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2901" w14:textId="5219DC4C" w:rsidR="00EA2626" w:rsidRPr="004B1CB6" w:rsidRDefault="003F4320" w:rsidP="008528F3">
      <w:pPr>
        <w:pStyle w:val="Heading3"/>
        <w:jc w:val="center"/>
        <w:rPr>
          <w:rFonts w:ascii="Times New Roman" w:eastAsia="Times New Roman" w:hAnsi="Times New Roman" w:cs="Times New Roman"/>
          <w:sz w:val="22"/>
          <w:szCs w:val="22"/>
          <w:lang w:val="en-GB" w:eastAsia="en-GB"/>
        </w:rPr>
      </w:pPr>
      <w:r w:rsidRPr="004B1CB6">
        <w:rPr>
          <w:rFonts w:asciiTheme="majorBidi" w:hAnsiTheme="majorBidi" w:cstheme="majorBidi"/>
          <w:b/>
          <w:bCs/>
          <w:sz w:val="22"/>
          <w:szCs w:val="22"/>
        </w:rPr>
        <w:t>Understanding Gaps in Pharmacist–Patient Role Perceptions: Implications for Collaborative Care</w:t>
      </w:r>
    </w:p>
    <w:p w14:paraId="3C97191F" w14:textId="77777777" w:rsidR="00794D44" w:rsidRPr="004B1CB6" w:rsidRDefault="00EA2626" w:rsidP="008528F3">
      <w:pPr>
        <w:spacing w:before="100" w:beforeAutospacing="1" w:after="100" w:afterAutospacing="1"/>
        <w:rPr>
          <w:rFonts w:ascii="Times New Roman" w:eastAsia="Times New Roman" w:hAnsi="Times New Roman" w:cs="Times New Roman"/>
          <w:lang w:val="en-GB" w:eastAsia="en-GB"/>
        </w:rPr>
      </w:pPr>
      <w:r w:rsidRPr="004B1CB6">
        <w:rPr>
          <w:rFonts w:ascii="Times New Roman" w:eastAsia="Times New Roman" w:hAnsi="Times New Roman" w:cs="Times New Roman"/>
          <w:lang w:val="en-GB" w:eastAsia="en-GB"/>
        </w:rPr>
        <w:t xml:space="preserve">We are conducting a survey titled: </w:t>
      </w:r>
    </w:p>
    <w:p w14:paraId="72082372" w14:textId="77777777" w:rsidR="00794D44" w:rsidRPr="004B1CB6" w:rsidRDefault="00EA2626" w:rsidP="004B1394">
      <w:pPr>
        <w:rPr>
          <w:rFonts w:ascii="Times New Roman" w:eastAsia="Times New Roman" w:hAnsi="Times New Roman" w:cs="Times New Roman"/>
          <w:i/>
          <w:iCs/>
          <w:lang w:val="en-GB" w:eastAsia="en-GB"/>
        </w:rPr>
      </w:pPr>
      <w:r w:rsidRPr="004B1CB6">
        <w:rPr>
          <w:rFonts w:ascii="Times New Roman" w:eastAsia="Times New Roman" w:hAnsi="Times New Roman" w:cs="Times New Roman"/>
          <w:i/>
          <w:iCs/>
          <w:lang w:val="en-GB" w:eastAsia="en-GB"/>
        </w:rPr>
        <w:t>Understanding Gaps in Pharmacist–Patient Role Perceptions: Implications for Collaborative Care.</w:t>
      </w:r>
    </w:p>
    <w:p w14:paraId="7126C174" w14:textId="6F02C704" w:rsidR="00EA2626" w:rsidRPr="004B1CB6" w:rsidRDefault="00EA2626" w:rsidP="004B1CB6">
      <w:pPr>
        <w:rPr>
          <w:rFonts w:ascii="Times New Roman" w:eastAsia="Times New Roman" w:hAnsi="Times New Roman" w:cs="Times New Roman"/>
          <w:lang w:val="en-GB" w:eastAsia="en-GB"/>
        </w:rPr>
      </w:pPr>
      <w:r w:rsidRPr="004B1CB6">
        <w:rPr>
          <w:rFonts w:ascii="Times New Roman" w:eastAsia="Times New Roman" w:hAnsi="Times New Roman" w:cs="Times New Roman"/>
          <w:lang w:val="en-GB" w:eastAsia="en-GB"/>
        </w:rPr>
        <w:br/>
        <w:t>This study aims to explore differences in how pharmacists and patients perceive their respective roles, and how these gaps may affect communication, collaboration, and the quality of healthcare delivery. The findings are expected to provide valuable insights to support improvements in collaborative care practices.</w:t>
      </w:r>
      <w:r w:rsidR="004B1CB6">
        <w:rPr>
          <w:rFonts w:ascii="Times New Roman" w:eastAsia="Times New Roman" w:hAnsi="Times New Roman" w:cs="Times New Roman"/>
          <w:lang w:val="en-GB" w:eastAsia="en-GB"/>
        </w:rPr>
        <w:t xml:space="preserve"> The</w:t>
      </w:r>
      <w:r w:rsidRPr="004B1CB6">
        <w:rPr>
          <w:rFonts w:ascii="Times New Roman" w:eastAsia="Times New Roman" w:hAnsi="Times New Roman" w:cs="Times New Roman"/>
          <w:lang w:val="en-GB" w:eastAsia="en-GB"/>
        </w:rPr>
        <w:t xml:space="preserve"> study has been developed by experts in pharmacy and health sciences for research purposes.</w:t>
      </w:r>
      <w:r w:rsidR="004B1CB6">
        <w:rPr>
          <w:rFonts w:ascii="Times New Roman" w:eastAsia="Times New Roman" w:hAnsi="Times New Roman" w:cs="Times New Roman"/>
          <w:lang w:val="en-GB" w:eastAsia="en-GB"/>
        </w:rPr>
        <w:t xml:space="preserve"> </w:t>
      </w:r>
      <w:r w:rsidRPr="004B1CB6">
        <w:rPr>
          <w:rFonts w:ascii="Times New Roman" w:eastAsia="Times New Roman" w:hAnsi="Times New Roman" w:cs="Times New Roman"/>
          <w:lang w:val="en-GB" w:eastAsia="en-GB"/>
        </w:rPr>
        <w:t>We are committed to protecting your privacy. All responses will remain anonymous and confidential, and the data will be used solely for research purposes. Participation is voluntary, and you may withdraw at any time.</w:t>
      </w:r>
      <w:r w:rsidR="004B1CB6">
        <w:rPr>
          <w:rFonts w:ascii="Times New Roman" w:eastAsia="Times New Roman" w:hAnsi="Times New Roman" w:cs="Times New Roman"/>
          <w:lang w:val="en-GB" w:eastAsia="en-GB"/>
        </w:rPr>
        <w:t xml:space="preserve"> </w:t>
      </w:r>
      <w:r w:rsidRPr="004B1CB6">
        <w:rPr>
          <w:rFonts w:ascii="Times New Roman" w:eastAsia="Times New Roman" w:hAnsi="Times New Roman" w:cs="Times New Roman"/>
          <w:lang w:val="en-GB" w:eastAsia="en-GB"/>
        </w:rPr>
        <w:t>The questionnaire will take approximately</w:t>
      </w:r>
      <w:r w:rsidR="00256E1F" w:rsidRPr="004B1CB6">
        <w:rPr>
          <w:rFonts w:ascii="Times New Roman" w:eastAsia="Times New Roman" w:hAnsi="Times New Roman" w:cs="Times New Roman"/>
          <w:lang w:val="en-GB" w:eastAsia="en-GB"/>
        </w:rPr>
        <w:t xml:space="preserve"> </w:t>
      </w:r>
      <w:r w:rsidRPr="004B1CB6">
        <w:rPr>
          <w:rFonts w:ascii="Times New Roman" w:eastAsia="Times New Roman" w:hAnsi="Times New Roman" w:cs="Times New Roman"/>
          <w:lang w:val="en-GB" w:eastAsia="en-GB"/>
        </w:rPr>
        <w:t>10 minutes to complete.</w:t>
      </w:r>
      <w:r w:rsidR="004B1CB6">
        <w:rPr>
          <w:rFonts w:ascii="Times New Roman" w:eastAsia="Times New Roman" w:hAnsi="Times New Roman" w:cs="Times New Roman"/>
          <w:lang w:val="en-GB" w:eastAsia="en-GB"/>
        </w:rPr>
        <w:t xml:space="preserve"> </w:t>
      </w:r>
      <w:r w:rsidRPr="004B1CB6">
        <w:rPr>
          <w:rFonts w:ascii="Times New Roman" w:eastAsia="Times New Roman" w:hAnsi="Times New Roman" w:cs="Times New Roman"/>
          <w:lang w:val="en-GB" w:eastAsia="en-GB"/>
        </w:rPr>
        <w:t xml:space="preserve">Your participation is highly </w:t>
      </w:r>
      <w:r w:rsidR="00256E1F" w:rsidRPr="004B1CB6">
        <w:rPr>
          <w:rFonts w:ascii="Times New Roman" w:eastAsia="Times New Roman" w:hAnsi="Times New Roman" w:cs="Times New Roman"/>
          <w:lang w:val="en-GB" w:eastAsia="en-GB"/>
        </w:rPr>
        <w:t>appreciated</w:t>
      </w:r>
    </w:p>
    <w:p w14:paraId="7EFD647B" w14:textId="77777777" w:rsidR="002E355A" w:rsidRPr="004B1CB6" w:rsidRDefault="002E355A" w:rsidP="004B1394">
      <w:pPr>
        <w:bidi/>
        <w:jc w:val="right"/>
        <w:rPr>
          <w:rFonts w:ascii="Times New Roman" w:eastAsia="Times New Roman" w:hAnsi="Times New Roman" w:cs="Times New Roman"/>
          <w:lang w:val="en-GB" w:eastAsia="en-GB"/>
        </w:rPr>
      </w:pPr>
    </w:p>
    <w:p w14:paraId="26F67A6D" w14:textId="241CC6A5" w:rsidR="00EA2626" w:rsidRPr="004B1CB6" w:rsidRDefault="00EA2626" w:rsidP="002E355A">
      <w:pPr>
        <w:bidi/>
        <w:jc w:val="right"/>
        <w:rPr>
          <w:rFonts w:ascii="Times New Roman" w:eastAsia="Times New Roman" w:hAnsi="Times New Roman" w:cs="Times New Roman"/>
          <w:lang w:val="en-GB" w:eastAsia="en-GB"/>
        </w:rPr>
      </w:pPr>
      <w:r w:rsidRPr="004B1CB6">
        <w:rPr>
          <w:rFonts w:ascii="Times New Roman" w:eastAsia="Times New Roman" w:hAnsi="Times New Roman" w:cs="Times New Roman"/>
          <w:lang w:val="en-GB" w:eastAsia="en-GB"/>
        </w:rPr>
        <w:t xml:space="preserve">Thank you for your time and support. </w:t>
      </w:r>
    </w:p>
    <w:p w14:paraId="790C80EF" w14:textId="6DBD3BDD" w:rsidR="00EA2626" w:rsidRPr="004B1CB6" w:rsidRDefault="00EA2626" w:rsidP="008528F3">
      <w:pPr>
        <w:bidi/>
        <w:spacing w:before="100" w:beforeAutospacing="1" w:after="100" w:afterAutospacing="1"/>
        <w:jc w:val="right"/>
        <w:rPr>
          <w:rFonts w:ascii="Times New Roman" w:eastAsia="Times New Roman" w:hAnsi="Times New Roman" w:cs="Times New Roman"/>
          <w:b/>
          <w:bCs/>
          <w:lang w:eastAsia="en-GB"/>
        </w:rPr>
      </w:pPr>
      <w:r w:rsidRPr="004B1CB6">
        <w:rPr>
          <w:rFonts w:ascii="Times New Roman" w:eastAsia="Times New Roman" w:hAnsi="Times New Roman" w:cs="Times New Roman"/>
          <w:b/>
          <w:bCs/>
          <w:lang w:eastAsia="en-GB"/>
        </w:rPr>
        <w:t>I have read the instructions, and I agree to participate in this study. </w:t>
      </w:r>
    </w:p>
    <w:p w14:paraId="3207592B" w14:textId="6F8C14F2" w:rsidR="00EA2626" w:rsidRPr="004B1CB6" w:rsidRDefault="00EA2626" w:rsidP="008528F3">
      <w:pPr>
        <w:pStyle w:val="ListParagraph"/>
        <w:numPr>
          <w:ilvl w:val="0"/>
          <w:numId w:val="4"/>
        </w:numPr>
        <w:spacing w:before="100" w:beforeAutospacing="1" w:after="100" w:afterAutospacing="1"/>
        <w:rPr>
          <w:rFonts w:ascii="Times New Roman" w:eastAsia="Times New Roman" w:hAnsi="Times New Roman" w:cs="Times New Roman"/>
          <w:b/>
          <w:bCs/>
          <w:lang w:val="en-GB" w:eastAsia="en-GB"/>
        </w:rPr>
      </w:pPr>
      <w:r w:rsidRPr="004B1CB6">
        <w:rPr>
          <w:rFonts w:ascii="Times New Roman" w:eastAsia="Times New Roman" w:hAnsi="Times New Roman" w:cs="Times New Roman"/>
          <w:b/>
          <w:bCs/>
          <w:lang w:val="en-GB" w:eastAsia="en-GB"/>
        </w:rPr>
        <w:t>I agree</w:t>
      </w:r>
    </w:p>
    <w:p w14:paraId="6BF6B8A1" w14:textId="47603FCF" w:rsidR="006F26B7" w:rsidRPr="004B1CB6" w:rsidRDefault="00DA25B7" w:rsidP="008528F3">
      <w:pPr>
        <w:rPr>
          <w:rFonts w:asciiTheme="majorBidi" w:hAnsiTheme="majorBidi" w:cstheme="majorBidi"/>
        </w:rPr>
      </w:pPr>
      <w:r w:rsidRPr="004B1CB6">
        <w:rPr>
          <w:rFonts w:asciiTheme="majorBidi" w:hAnsiTheme="majorBidi" w:cstheme="majorBidi"/>
          <w:b/>
          <w:bCs/>
        </w:rPr>
        <w:t>Sociodemographic: Pharmacist</w:t>
      </w:r>
      <w:r w:rsidR="00256E1F" w:rsidRPr="004B1CB6">
        <w:rPr>
          <w:rFonts w:asciiTheme="majorBidi" w:hAnsiTheme="majorBidi" w:cstheme="majorBidi"/>
          <w:b/>
          <w:bCs/>
        </w:rPr>
        <w:t>s</w:t>
      </w:r>
    </w:p>
    <w:p w14:paraId="3046B023" w14:textId="706BA2FC" w:rsidR="00DA25B7" w:rsidRPr="004B1CB6" w:rsidRDefault="0068278E" w:rsidP="00344158">
      <w:pPr>
        <w:rPr>
          <w:rFonts w:asciiTheme="majorBidi" w:hAnsiTheme="majorBidi" w:cstheme="majorBidi"/>
        </w:rPr>
      </w:pPr>
      <w:r w:rsidRPr="004B1CB6">
        <w:rPr>
          <w:rFonts w:asciiTheme="majorBidi" w:hAnsiTheme="majorBidi" w:cstheme="majorBidi"/>
        </w:rPr>
        <w:t xml:space="preserve">Age: </w:t>
      </w:r>
      <w:r w:rsidR="00256E1F" w:rsidRPr="004B1CB6">
        <w:rPr>
          <w:rFonts w:asciiTheme="majorBidi" w:hAnsiTheme="majorBidi" w:cstheme="majorBidi"/>
        </w:rPr>
        <w:t>__________</w:t>
      </w:r>
      <w:r w:rsidR="00A108F8" w:rsidRPr="004B1CB6">
        <w:rPr>
          <w:rFonts w:asciiTheme="majorBidi" w:hAnsiTheme="majorBidi" w:cstheme="majorBidi"/>
        </w:rPr>
        <w:t>(years)</w:t>
      </w:r>
    </w:p>
    <w:p w14:paraId="6FC840D2" w14:textId="77777777" w:rsidR="00A108F8" w:rsidRPr="004B1CB6" w:rsidRDefault="00A108F8" w:rsidP="00A108F8">
      <w:pPr>
        <w:ind w:left="360"/>
        <w:rPr>
          <w:rFonts w:asciiTheme="majorBidi" w:hAnsiTheme="majorBidi" w:cstheme="majorBidi"/>
        </w:rPr>
      </w:pPr>
    </w:p>
    <w:p w14:paraId="5A7ADABC" w14:textId="240DE465" w:rsidR="009437E7" w:rsidRPr="004B1CB6" w:rsidRDefault="0091026A" w:rsidP="008528F3">
      <w:pPr>
        <w:rPr>
          <w:rFonts w:asciiTheme="majorBidi" w:hAnsiTheme="majorBidi" w:cstheme="majorBidi"/>
        </w:rPr>
      </w:pPr>
      <w:r w:rsidRPr="004B1CB6">
        <w:rPr>
          <w:rFonts w:asciiTheme="majorBidi" w:hAnsiTheme="majorBidi" w:cstheme="majorBidi"/>
        </w:rPr>
        <w:t xml:space="preserve">Gender:  </w:t>
      </w:r>
    </w:p>
    <w:p w14:paraId="3626391C"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Female   </w:t>
      </w:r>
    </w:p>
    <w:p w14:paraId="7369C6B4" w14:textId="77777777" w:rsidR="0074306C" w:rsidRPr="004B1CB6" w:rsidRDefault="0091026A" w:rsidP="008528F3">
      <w:pPr>
        <w:rPr>
          <w:rFonts w:asciiTheme="majorBidi" w:hAnsiTheme="majorBidi" w:cstheme="majorBidi"/>
        </w:rPr>
      </w:pPr>
      <w:r w:rsidRPr="004B1CB6">
        <w:rPr>
          <w:rFonts w:asciiTheme="majorBidi" w:hAnsiTheme="majorBidi" w:cstheme="majorBidi"/>
        </w:rPr>
        <w:t>○ Male</w:t>
      </w:r>
    </w:p>
    <w:p w14:paraId="3BF8D7EF" w14:textId="77777777" w:rsidR="0074306C" w:rsidRPr="004B1CB6" w:rsidRDefault="0074306C" w:rsidP="008528F3">
      <w:pPr>
        <w:rPr>
          <w:rFonts w:asciiTheme="majorBidi" w:hAnsiTheme="majorBidi" w:cstheme="majorBidi"/>
        </w:rPr>
      </w:pPr>
    </w:p>
    <w:p w14:paraId="5480BF12" w14:textId="1791974A" w:rsidR="0074306C" w:rsidRPr="004B1CB6" w:rsidRDefault="0091026A" w:rsidP="008528F3">
      <w:pPr>
        <w:rPr>
          <w:rFonts w:asciiTheme="majorBidi" w:hAnsiTheme="majorBidi" w:cstheme="majorBidi"/>
        </w:rPr>
      </w:pPr>
      <w:r w:rsidRPr="004B1CB6">
        <w:rPr>
          <w:rFonts w:asciiTheme="majorBidi" w:hAnsiTheme="majorBidi" w:cstheme="majorBidi"/>
        </w:rPr>
        <w:t>Nationality:</w:t>
      </w:r>
    </w:p>
    <w:p w14:paraId="622055B5" w14:textId="440259C0" w:rsidR="00DA25B7" w:rsidRPr="004B1CB6" w:rsidRDefault="00DA25B7" w:rsidP="008528F3">
      <w:pPr>
        <w:rPr>
          <w:rFonts w:asciiTheme="majorBidi" w:hAnsiTheme="majorBidi" w:cstheme="majorBidi"/>
        </w:rPr>
      </w:pPr>
      <w:r w:rsidRPr="004B1CB6">
        <w:rPr>
          <w:rFonts w:asciiTheme="majorBidi" w:hAnsiTheme="majorBidi" w:cstheme="majorBidi"/>
        </w:rPr>
        <w:t xml:space="preserve">○ Jordanian   </w:t>
      </w:r>
    </w:p>
    <w:p w14:paraId="0D84F127" w14:textId="0251343A" w:rsidR="00DA25B7" w:rsidRPr="004B1CB6" w:rsidRDefault="00DA25B7" w:rsidP="008528F3">
      <w:pPr>
        <w:rPr>
          <w:rFonts w:asciiTheme="majorBidi" w:hAnsiTheme="majorBidi" w:cstheme="majorBidi"/>
        </w:rPr>
      </w:pPr>
      <w:r w:rsidRPr="004B1CB6">
        <w:rPr>
          <w:rFonts w:asciiTheme="majorBidi" w:hAnsiTheme="majorBidi" w:cstheme="majorBidi"/>
        </w:rPr>
        <w:t>○ Others</w:t>
      </w:r>
    </w:p>
    <w:p w14:paraId="247FDAF9" w14:textId="77777777" w:rsidR="009437E7" w:rsidRPr="004B1CB6" w:rsidRDefault="009437E7" w:rsidP="008528F3">
      <w:pPr>
        <w:rPr>
          <w:rFonts w:asciiTheme="majorBidi" w:hAnsiTheme="majorBidi" w:cstheme="majorBidi"/>
        </w:rPr>
      </w:pPr>
    </w:p>
    <w:p w14:paraId="58005613" w14:textId="4E830F44" w:rsidR="009437E7" w:rsidRPr="004B1CB6" w:rsidRDefault="0091026A" w:rsidP="008528F3">
      <w:pPr>
        <w:rPr>
          <w:rFonts w:asciiTheme="majorBidi" w:hAnsiTheme="majorBidi" w:cstheme="majorBidi"/>
        </w:rPr>
      </w:pPr>
      <w:r w:rsidRPr="004B1CB6">
        <w:rPr>
          <w:rFonts w:asciiTheme="majorBidi" w:hAnsiTheme="majorBidi" w:cstheme="majorBidi"/>
        </w:rPr>
        <w:t xml:space="preserve">Educational background:  </w:t>
      </w:r>
    </w:p>
    <w:p w14:paraId="1FF30C04" w14:textId="192D304E" w:rsidR="009437E7" w:rsidRPr="004B1CB6" w:rsidRDefault="0091026A" w:rsidP="008528F3">
      <w:pPr>
        <w:rPr>
          <w:rFonts w:asciiTheme="majorBidi" w:hAnsiTheme="majorBidi" w:cstheme="majorBidi"/>
        </w:rPr>
      </w:pPr>
      <w:r w:rsidRPr="004B1CB6">
        <w:rPr>
          <w:rFonts w:asciiTheme="majorBidi" w:hAnsiTheme="majorBidi" w:cstheme="majorBidi"/>
        </w:rPr>
        <w:t>○</w:t>
      </w:r>
      <w:r w:rsidR="00344158" w:rsidRPr="004B1CB6">
        <w:rPr>
          <w:rFonts w:asciiTheme="majorBidi" w:hAnsiTheme="majorBidi" w:cstheme="majorBidi"/>
        </w:rPr>
        <w:t xml:space="preserve"> </w:t>
      </w:r>
      <w:r w:rsidRPr="004B1CB6">
        <w:rPr>
          <w:rFonts w:asciiTheme="majorBidi" w:hAnsiTheme="majorBidi" w:cstheme="majorBidi"/>
        </w:rPr>
        <w:t xml:space="preserve">Diploma   </w:t>
      </w:r>
    </w:p>
    <w:p w14:paraId="4A20CB9F"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Bachelor's degree in pharmacy   </w:t>
      </w:r>
    </w:p>
    <w:p w14:paraId="67306841"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Doctor of Pharmacy (PharmD)   </w:t>
      </w:r>
    </w:p>
    <w:p w14:paraId="471C691E" w14:textId="77777777" w:rsidR="0074306C" w:rsidRPr="004B1CB6" w:rsidRDefault="0091026A" w:rsidP="008528F3">
      <w:pPr>
        <w:rPr>
          <w:rFonts w:asciiTheme="majorBidi" w:hAnsiTheme="majorBidi" w:cstheme="majorBidi"/>
        </w:rPr>
      </w:pPr>
      <w:r w:rsidRPr="004B1CB6">
        <w:rPr>
          <w:rFonts w:asciiTheme="majorBidi" w:hAnsiTheme="majorBidi" w:cstheme="majorBidi"/>
        </w:rPr>
        <w:t>○ Master or PhD</w:t>
      </w:r>
    </w:p>
    <w:p w14:paraId="27F98622" w14:textId="77777777" w:rsidR="0074306C" w:rsidRPr="004B1CB6" w:rsidRDefault="0074306C" w:rsidP="008528F3">
      <w:pPr>
        <w:rPr>
          <w:rFonts w:asciiTheme="majorBidi" w:hAnsiTheme="majorBidi" w:cstheme="majorBidi"/>
        </w:rPr>
      </w:pPr>
    </w:p>
    <w:p w14:paraId="2A9B7ED9" w14:textId="5F72E8F7" w:rsidR="009437E7" w:rsidRPr="004B1CB6" w:rsidRDefault="0091026A" w:rsidP="008528F3">
      <w:pPr>
        <w:rPr>
          <w:rFonts w:asciiTheme="majorBidi" w:hAnsiTheme="majorBidi" w:cstheme="majorBidi"/>
        </w:rPr>
      </w:pPr>
      <w:r w:rsidRPr="004B1CB6">
        <w:rPr>
          <w:rFonts w:asciiTheme="majorBidi" w:hAnsiTheme="majorBidi" w:cstheme="majorBidi"/>
        </w:rPr>
        <w:t xml:space="preserve">Pharmacy type:   </w:t>
      </w:r>
    </w:p>
    <w:p w14:paraId="78726F00"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Chain Community Pharmacy   </w:t>
      </w:r>
    </w:p>
    <w:p w14:paraId="59193A53" w14:textId="77777777" w:rsidR="0074306C" w:rsidRPr="004B1CB6" w:rsidRDefault="0091026A" w:rsidP="008528F3">
      <w:pPr>
        <w:rPr>
          <w:rFonts w:asciiTheme="majorBidi" w:hAnsiTheme="majorBidi" w:cstheme="majorBidi"/>
        </w:rPr>
      </w:pPr>
      <w:r w:rsidRPr="004B1CB6">
        <w:rPr>
          <w:rFonts w:asciiTheme="majorBidi" w:hAnsiTheme="majorBidi" w:cstheme="majorBidi"/>
        </w:rPr>
        <w:t>○ Outpatient Hospital Pharmacy</w:t>
      </w:r>
    </w:p>
    <w:p w14:paraId="06BAF242" w14:textId="266045A3" w:rsidR="00DA25B7" w:rsidRPr="004B1CB6" w:rsidRDefault="00DA25B7" w:rsidP="008528F3">
      <w:pPr>
        <w:rPr>
          <w:rFonts w:asciiTheme="majorBidi" w:hAnsiTheme="majorBidi" w:cstheme="majorBidi"/>
        </w:rPr>
      </w:pPr>
      <w:r w:rsidRPr="004B1CB6">
        <w:rPr>
          <w:rFonts w:asciiTheme="majorBidi" w:hAnsiTheme="majorBidi" w:cstheme="majorBidi"/>
        </w:rPr>
        <w:t xml:space="preserve">○ Independent Community Pharmacy   </w:t>
      </w:r>
    </w:p>
    <w:p w14:paraId="37DF6E93" w14:textId="77777777" w:rsidR="0074306C" w:rsidRPr="004B1CB6" w:rsidRDefault="0074306C" w:rsidP="008528F3">
      <w:pPr>
        <w:rPr>
          <w:rFonts w:asciiTheme="majorBidi" w:hAnsiTheme="majorBidi" w:cstheme="majorBidi"/>
        </w:rPr>
      </w:pPr>
    </w:p>
    <w:p w14:paraId="11A1D0E0" w14:textId="29BB5542" w:rsidR="009437E7" w:rsidRPr="004B1CB6" w:rsidRDefault="0091026A" w:rsidP="008528F3">
      <w:pPr>
        <w:rPr>
          <w:rFonts w:asciiTheme="majorBidi" w:hAnsiTheme="majorBidi" w:cstheme="majorBidi"/>
        </w:rPr>
      </w:pPr>
      <w:r w:rsidRPr="004B1CB6">
        <w:rPr>
          <w:rFonts w:asciiTheme="majorBidi" w:hAnsiTheme="majorBidi" w:cstheme="majorBidi"/>
        </w:rPr>
        <w:t xml:space="preserve">Location of pharmacy:   </w:t>
      </w:r>
    </w:p>
    <w:p w14:paraId="07D6E231"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Amman   </w:t>
      </w:r>
    </w:p>
    <w:p w14:paraId="59B029D9" w14:textId="6588F1B9" w:rsidR="0074306C" w:rsidRPr="004B1CB6" w:rsidRDefault="0091026A" w:rsidP="008528F3">
      <w:pPr>
        <w:rPr>
          <w:rFonts w:asciiTheme="majorBidi" w:hAnsiTheme="majorBidi" w:cstheme="majorBidi"/>
        </w:rPr>
      </w:pPr>
      <w:r w:rsidRPr="004B1CB6">
        <w:rPr>
          <w:rFonts w:asciiTheme="majorBidi" w:hAnsiTheme="majorBidi" w:cstheme="majorBidi"/>
        </w:rPr>
        <w:t>○ Other</w:t>
      </w:r>
    </w:p>
    <w:p w14:paraId="56423E93" w14:textId="77777777" w:rsidR="0074306C" w:rsidRPr="004B1CB6" w:rsidRDefault="0074306C" w:rsidP="008528F3">
      <w:pPr>
        <w:rPr>
          <w:rFonts w:asciiTheme="majorBidi" w:hAnsiTheme="majorBidi" w:cstheme="majorBidi"/>
        </w:rPr>
      </w:pPr>
    </w:p>
    <w:p w14:paraId="466777F3" w14:textId="3C2D066A" w:rsidR="0074306C" w:rsidRPr="004B1CB6" w:rsidRDefault="0091026A" w:rsidP="008528F3">
      <w:pPr>
        <w:rPr>
          <w:rFonts w:asciiTheme="majorBidi" w:hAnsiTheme="majorBidi" w:cstheme="majorBidi"/>
        </w:rPr>
      </w:pPr>
      <w:r w:rsidRPr="004B1CB6">
        <w:rPr>
          <w:rFonts w:asciiTheme="majorBidi" w:hAnsiTheme="majorBidi" w:cstheme="majorBidi"/>
        </w:rPr>
        <w:t>Primary position in the community pharmacy:</w:t>
      </w:r>
    </w:p>
    <w:p w14:paraId="0A718A5C"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Employee Pharmacist   </w:t>
      </w:r>
    </w:p>
    <w:p w14:paraId="40D5A02C"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Owner Pharmacist   </w:t>
      </w:r>
    </w:p>
    <w:p w14:paraId="5E6E8D07"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Owner Pharmacist and Pharmacist-in-Charge   </w:t>
      </w:r>
    </w:p>
    <w:p w14:paraId="5225259A"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Pharmacist Assistant   </w:t>
      </w:r>
    </w:p>
    <w:p w14:paraId="76205989" w14:textId="77777777" w:rsidR="0074306C" w:rsidRPr="004B1CB6" w:rsidRDefault="0091026A" w:rsidP="008528F3">
      <w:pPr>
        <w:rPr>
          <w:rFonts w:asciiTheme="majorBidi" w:hAnsiTheme="majorBidi" w:cstheme="majorBidi"/>
        </w:rPr>
      </w:pPr>
      <w:r w:rsidRPr="004B1CB6">
        <w:rPr>
          <w:rFonts w:asciiTheme="majorBidi" w:hAnsiTheme="majorBidi" w:cstheme="majorBidi"/>
        </w:rPr>
        <w:t>○ Pharmacist-in-Charge</w:t>
      </w:r>
    </w:p>
    <w:p w14:paraId="5217DFBE" w14:textId="77777777" w:rsidR="0074306C" w:rsidRPr="004B1CB6" w:rsidRDefault="0074306C" w:rsidP="008528F3">
      <w:pPr>
        <w:rPr>
          <w:rFonts w:asciiTheme="majorBidi" w:hAnsiTheme="majorBidi" w:cstheme="majorBidi"/>
        </w:rPr>
      </w:pPr>
    </w:p>
    <w:p w14:paraId="78EF6957" w14:textId="366EA00B" w:rsidR="009437E7" w:rsidRPr="004B1CB6" w:rsidRDefault="0091026A" w:rsidP="008528F3">
      <w:pPr>
        <w:rPr>
          <w:rFonts w:asciiTheme="majorBidi" w:hAnsiTheme="majorBidi" w:cstheme="majorBidi"/>
        </w:rPr>
      </w:pPr>
      <w:r w:rsidRPr="004B1CB6">
        <w:rPr>
          <w:rFonts w:asciiTheme="majorBidi" w:hAnsiTheme="majorBidi" w:cstheme="majorBidi"/>
        </w:rPr>
        <w:lastRenderedPageBreak/>
        <w:t xml:space="preserve">Experience level:   </w:t>
      </w:r>
    </w:p>
    <w:p w14:paraId="13A92F56"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Entry-Level   </w:t>
      </w:r>
    </w:p>
    <w:p w14:paraId="5C89AC1D"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Junior  </w:t>
      </w:r>
    </w:p>
    <w:p w14:paraId="289CC561"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Mid-Level   </w:t>
      </w:r>
    </w:p>
    <w:p w14:paraId="214CE2D9"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Senior   </w:t>
      </w:r>
    </w:p>
    <w:p w14:paraId="1DA752AF"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Advanced   </w:t>
      </w:r>
    </w:p>
    <w:p w14:paraId="371BD1BA" w14:textId="77777777" w:rsidR="0074306C" w:rsidRPr="004B1CB6" w:rsidRDefault="0091026A" w:rsidP="008528F3">
      <w:pPr>
        <w:rPr>
          <w:rFonts w:asciiTheme="majorBidi" w:hAnsiTheme="majorBidi" w:cstheme="majorBidi"/>
        </w:rPr>
      </w:pPr>
      <w:r w:rsidRPr="004B1CB6">
        <w:rPr>
          <w:rFonts w:asciiTheme="majorBidi" w:hAnsiTheme="majorBidi" w:cstheme="majorBidi"/>
        </w:rPr>
        <w:t>○ Expert</w:t>
      </w:r>
    </w:p>
    <w:p w14:paraId="4149915B" w14:textId="77777777" w:rsidR="0074306C" w:rsidRPr="004B1CB6" w:rsidRDefault="0074306C" w:rsidP="008528F3">
      <w:pPr>
        <w:rPr>
          <w:rFonts w:asciiTheme="majorBidi" w:hAnsiTheme="majorBidi" w:cstheme="majorBidi"/>
        </w:rPr>
      </w:pPr>
    </w:p>
    <w:p w14:paraId="3E5A2028" w14:textId="1E865458" w:rsidR="009437E7" w:rsidRPr="004B1CB6" w:rsidRDefault="0091026A" w:rsidP="008528F3">
      <w:pPr>
        <w:rPr>
          <w:rFonts w:asciiTheme="majorBidi" w:hAnsiTheme="majorBidi" w:cstheme="majorBidi"/>
        </w:rPr>
      </w:pPr>
      <w:r w:rsidRPr="004B1CB6">
        <w:rPr>
          <w:rFonts w:asciiTheme="majorBidi" w:hAnsiTheme="majorBidi" w:cstheme="majorBidi"/>
        </w:rPr>
        <w:t xml:space="preserve">Number of patients served per day:   </w:t>
      </w:r>
    </w:p>
    <w:p w14:paraId="22907F0A" w14:textId="7573E060" w:rsidR="009437E7" w:rsidRPr="004B1CB6" w:rsidRDefault="0091026A" w:rsidP="008528F3">
      <w:pPr>
        <w:rPr>
          <w:rFonts w:asciiTheme="majorBidi" w:hAnsiTheme="majorBidi" w:cstheme="majorBidi"/>
        </w:rPr>
      </w:pPr>
      <w:r w:rsidRPr="004B1CB6">
        <w:rPr>
          <w:rFonts w:asciiTheme="majorBidi" w:hAnsiTheme="majorBidi" w:cstheme="majorBidi"/>
        </w:rPr>
        <w:t xml:space="preserve">○ 20 </w:t>
      </w:r>
      <w:r w:rsidR="00F20FE4" w:rsidRPr="004B1CB6">
        <w:rPr>
          <w:rFonts w:asciiTheme="majorBidi" w:hAnsiTheme="majorBidi" w:cstheme="majorBidi"/>
        </w:rPr>
        <w:t>patients or less</w:t>
      </w:r>
      <w:r w:rsidRPr="004B1CB6">
        <w:rPr>
          <w:rFonts w:asciiTheme="majorBidi" w:hAnsiTheme="majorBidi" w:cstheme="majorBidi"/>
        </w:rPr>
        <w:t xml:space="preserve">  </w:t>
      </w:r>
    </w:p>
    <w:p w14:paraId="1C667AAD" w14:textId="76AADBFD" w:rsidR="009437E7" w:rsidRPr="004B1CB6" w:rsidRDefault="0091026A" w:rsidP="008528F3">
      <w:pPr>
        <w:rPr>
          <w:rFonts w:asciiTheme="majorBidi" w:hAnsiTheme="majorBidi" w:cstheme="majorBidi"/>
        </w:rPr>
      </w:pPr>
      <w:r w:rsidRPr="004B1CB6">
        <w:rPr>
          <w:rFonts w:asciiTheme="majorBidi" w:hAnsiTheme="majorBidi" w:cstheme="majorBidi"/>
        </w:rPr>
        <w:t xml:space="preserve">○ 21–40 </w:t>
      </w:r>
      <w:r w:rsidR="00F20FE4" w:rsidRPr="004B1CB6">
        <w:rPr>
          <w:rFonts w:asciiTheme="majorBidi" w:hAnsiTheme="majorBidi" w:cstheme="majorBidi"/>
        </w:rPr>
        <w:t>patients</w:t>
      </w:r>
      <w:r w:rsidRPr="004B1CB6">
        <w:rPr>
          <w:rFonts w:asciiTheme="majorBidi" w:hAnsiTheme="majorBidi" w:cstheme="majorBidi"/>
        </w:rPr>
        <w:t xml:space="preserve"> </w:t>
      </w:r>
    </w:p>
    <w:p w14:paraId="227D02BC" w14:textId="7343EEC4" w:rsidR="0074306C" w:rsidRPr="004B1CB6" w:rsidRDefault="0091026A" w:rsidP="008528F3">
      <w:pPr>
        <w:rPr>
          <w:rFonts w:asciiTheme="majorBidi" w:hAnsiTheme="majorBidi" w:cstheme="majorBidi"/>
        </w:rPr>
      </w:pPr>
      <w:r w:rsidRPr="004B1CB6">
        <w:rPr>
          <w:rFonts w:asciiTheme="majorBidi" w:hAnsiTheme="majorBidi" w:cstheme="majorBidi"/>
        </w:rPr>
        <w:t>○ More than 40</w:t>
      </w:r>
      <w:r w:rsidR="00F20FE4" w:rsidRPr="004B1CB6">
        <w:rPr>
          <w:rFonts w:asciiTheme="majorBidi" w:hAnsiTheme="majorBidi" w:cstheme="majorBidi"/>
        </w:rPr>
        <w:t xml:space="preserve"> patients</w:t>
      </w:r>
    </w:p>
    <w:p w14:paraId="30DEAF81" w14:textId="77777777" w:rsidR="0074306C" w:rsidRPr="004B1CB6" w:rsidRDefault="0074306C" w:rsidP="008528F3">
      <w:pPr>
        <w:rPr>
          <w:rFonts w:asciiTheme="majorBidi" w:hAnsiTheme="majorBidi" w:cstheme="majorBidi"/>
        </w:rPr>
      </w:pPr>
    </w:p>
    <w:p w14:paraId="69FFAD18" w14:textId="42C9974C" w:rsidR="009437E7" w:rsidRPr="004B1CB6" w:rsidRDefault="000F124A" w:rsidP="008528F3">
      <w:pPr>
        <w:rPr>
          <w:rFonts w:asciiTheme="majorBidi" w:hAnsiTheme="majorBidi" w:cstheme="majorBidi"/>
        </w:rPr>
      </w:pPr>
      <w:r w:rsidRPr="004B1CB6">
        <w:rPr>
          <w:rFonts w:asciiTheme="majorBidi" w:hAnsiTheme="majorBidi" w:cstheme="majorBidi"/>
        </w:rPr>
        <w:t>Number of p</w:t>
      </w:r>
      <w:r w:rsidR="0091026A" w:rsidRPr="004B1CB6">
        <w:rPr>
          <w:rFonts w:asciiTheme="majorBidi" w:hAnsiTheme="majorBidi" w:cstheme="majorBidi"/>
        </w:rPr>
        <w:t xml:space="preserve">rescriptions dispensed per day:   </w:t>
      </w:r>
    </w:p>
    <w:p w14:paraId="10A06BA1" w14:textId="72AD3E3D" w:rsidR="009437E7" w:rsidRPr="004B1CB6" w:rsidRDefault="0091026A" w:rsidP="008528F3">
      <w:pPr>
        <w:rPr>
          <w:rFonts w:asciiTheme="majorBidi" w:hAnsiTheme="majorBidi" w:cstheme="majorBidi"/>
        </w:rPr>
      </w:pPr>
      <w:r w:rsidRPr="004B1CB6">
        <w:rPr>
          <w:rFonts w:asciiTheme="majorBidi" w:hAnsiTheme="majorBidi" w:cstheme="majorBidi"/>
        </w:rPr>
        <w:t>○ 10</w:t>
      </w:r>
      <w:r w:rsidR="00F20FE4" w:rsidRPr="004B1CB6">
        <w:rPr>
          <w:rFonts w:asciiTheme="majorBidi" w:hAnsiTheme="majorBidi" w:cstheme="majorBidi"/>
        </w:rPr>
        <w:t xml:space="preserve"> prescriptions or less</w:t>
      </w:r>
    </w:p>
    <w:p w14:paraId="754DC744" w14:textId="5C5378D0" w:rsidR="009437E7" w:rsidRPr="004B1CB6" w:rsidRDefault="0091026A" w:rsidP="008528F3">
      <w:pPr>
        <w:rPr>
          <w:rFonts w:asciiTheme="majorBidi" w:hAnsiTheme="majorBidi" w:cstheme="majorBidi"/>
        </w:rPr>
      </w:pPr>
      <w:r w:rsidRPr="004B1CB6">
        <w:rPr>
          <w:rFonts w:asciiTheme="majorBidi" w:hAnsiTheme="majorBidi" w:cstheme="majorBidi"/>
        </w:rPr>
        <w:t>○ 11–20</w:t>
      </w:r>
      <w:r w:rsidR="00F20FE4" w:rsidRPr="004B1CB6">
        <w:rPr>
          <w:rFonts w:asciiTheme="majorBidi" w:hAnsiTheme="majorBidi" w:cstheme="majorBidi"/>
        </w:rPr>
        <w:t xml:space="preserve"> prescriptions</w:t>
      </w:r>
      <w:r w:rsidRPr="004B1CB6">
        <w:rPr>
          <w:rFonts w:asciiTheme="majorBidi" w:hAnsiTheme="majorBidi" w:cstheme="majorBidi"/>
        </w:rPr>
        <w:t xml:space="preserve">   </w:t>
      </w:r>
    </w:p>
    <w:p w14:paraId="43E27C5B" w14:textId="7BA2B914" w:rsidR="0074306C" w:rsidRPr="004B1CB6" w:rsidRDefault="0091026A" w:rsidP="008528F3">
      <w:pPr>
        <w:rPr>
          <w:rFonts w:asciiTheme="majorBidi" w:hAnsiTheme="majorBidi" w:cstheme="majorBidi"/>
        </w:rPr>
      </w:pPr>
      <w:r w:rsidRPr="004B1CB6">
        <w:rPr>
          <w:rFonts w:asciiTheme="majorBidi" w:hAnsiTheme="majorBidi" w:cstheme="majorBidi"/>
        </w:rPr>
        <w:t>○ More than 2</w:t>
      </w:r>
      <w:r w:rsidR="0068278E" w:rsidRPr="004B1CB6">
        <w:rPr>
          <w:rFonts w:asciiTheme="majorBidi" w:hAnsiTheme="majorBidi" w:cstheme="majorBidi"/>
        </w:rPr>
        <w:t>0</w:t>
      </w:r>
      <w:r w:rsidR="00F20FE4" w:rsidRPr="004B1CB6">
        <w:rPr>
          <w:rFonts w:asciiTheme="majorBidi" w:hAnsiTheme="majorBidi" w:cstheme="majorBidi"/>
        </w:rPr>
        <w:t xml:space="preserve"> prescriptions</w:t>
      </w:r>
    </w:p>
    <w:p w14:paraId="62C98440" w14:textId="77777777" w:rsidR="0074306C" w:rsidRPr="004B1CB6" w:rsidRDefault="0074306C" w:rsidP="008528F3">
      <w:pPr>
        <w:rPr>
          <w:rFonts w:asciiTheme="majorBidi" w:hAnsiTheme="majorBidi" w:cstheme="majorBidi"/>
        </w:rPr>
      </w:pPr>
    </w:p>
    <w:p w14:paraId="378D4A2F" w14:textId="77777777" w:rsidR="00E55ACF" w:rsidRPr="004B1CB6" w:rsidRDefault="0091026A" w:rsidP="008528F3">
      <w:pPr>
        <w:rPr>
          <w:rFonts w:asciiTheme="majorBidi" w:hAnsiTheme="majorBidi" w:cstheme="majorBidi"/>
        </w:rPr>
      </w:pPr>
      <w:r w:rsidRPr="004B1CB6">
        <w:rPr>
          <w:rFonts w:asciiTheme="majorBidi" w:hAnsiTheme="majorBidi" w:cstheme="majorBidi"/>
        </w:rPr>
        <w:t xml:space="preserve">Do you have a space area for patient counseling in the pharmacy?   </w:t>
      </w:r>
    </w:p>
    <w:p w14:paraId="67E3793E" w14:textId="1E9AE699" w:rsidR="0074306C" w:rsidRPr="004B1CB6" w:rsidRDefault="0091026A" w:rsidP="008528F3">
      <w:pPr>
        <w:rPr>
          <w:rFonts w:asciiTheme="majorBidi" w:hAnsiTheme="majorBidi" w:cstheme="majorBidi"/>
        </w:rPr>
      </w:pPr>
      <w:r w:rsidRPr="004B1CB6">
        <w:rPr>
          <w:rFonts w:asciiTheme="majorBidi" w:hAnsiTheme="majorBidi" w:cstheme="majorBidi"/>
        </w:rPr>
        <w:t xml:space="preserve">○ </w:t>
      </w:r>
      <w:r w:rsidR="009C56DF" w:rsidRPr="004B1CB6">
        <w:rPr>
          <w:rFonts w:asciiTheme="majorBidi" w:hAnsiTheme="majorBidi" w:cstheme="majorBidi"/>
        </w:rPr>
        <w:t>No</w:t>
      </w:r>
      <w:r w:rsidRPr="004B1CB6">
        <w:rPr>
          <w:rFonts w:asciiTheme="majorBidi" w:hAnsiTheme="majorBidi" w:cstheme="majorBidi"/>
        </w:rPr>
        <w:t xml:space="preserve">   ○ </w:t>
      </w:r>
      <w:r w:rsidR="009C56DF" w:rsidRPr="004B1CB6">
        <w:rPr>
          <w:rFonts w:asciiTheme="majorBidi" w:hAnsiTheme="majorBidi" w:cstheme="majorBidi"/>
        </w:rPr>
        <w:t>Yes</w:t>
      </w:r>
    </w:p>
    <w:p w14:paraId="1CAF323E" w14:textId="77777777" w:rsidR="0074306C" w:rsidRPr="004B1CB6" w:rsidRDefault="0074306C" w:rsidP="008528F3">
      <w:pPr>
        <w:rPr>
          <w:rFonts w:asciiTheme="majorBidi" w:hAnsiTheme="majorBidi" w:cstheme="majorBidi"/>
        </w:rPr>
      </w:pPr>
    </w:p>
    <w:p w14:paraId="552E4CEF" w14:textId="77777777" w:rsidR="00794D44" w:rsidRPr="004B1CB6" w:rsidRDefault="0091026A" w:rsidP="008528F3">
      <w:pPr>
        <w:rPr>
          <w:rFonts w:asciiTheme="majorBidi" w:hAnsiTheme="majorBidi" w:cstheme="majorBidi"/>
        </w:rPr>
      </w:pPr>
      <w:r w:rsidRPr="004B1CB6">
        <w:rPr>
          <w:rFonts w:asciiTheme="majorBidi" w:hAnsiTheme="majorBidi" w:cstheme="majorBidi"/>
        </w:rPr>
        <w:t xml:space="preserve">How would you rate the workload of a community pharmacy?   </w:t>
      </w:r>
    </w:p>
    <w:p w14:paraId="08272B86" w14:textId="7A818092" w:rsidR="0074306C" w:rsidRPr="004B1CB6" w:rsidRDefault="0091026A" w:rsidP="008528F3">
      <w:pPr>
        <w:rPr>
          <w:rFonts w:asciiTheme="majorBidi" w:hAnsiTheme="majorBidi" w:cstheme="majorBidi"/>
        </w:rPr>
      </w:pPr>
      <w:r w:rsidRPr="004B1CB6">
        <w:rPr>
          <w:rFonts w:asciiTheme="majorBidi" w:hAnsiTheme="majorBidi" w:cstheme="majorBidi"/>
        </w:rPr>
        <w:t>○ Low   ○ Average   ○ High</w:t>
      </w:r>
    </w:p>
    <w:p w14:paraId="61BD7397" w14:textId="77777777" w:rsidR="0074306C" w:rsidRPr="004B1CB6" w:rsidRDefault="0074306C" w:rsidP="008528F3">
      <w:pPr>
        <w:rPr>
          <w:rFonts w:asciiTheme="majorBidi" w:hAnsiTheme="majorBidi" w:cstheme="majorBidi"/>
        </w:rPr>
      </w:pPr>
    </w:p>
    <w:p w14:paraId="7BC1942E" w14:textId="77777777" w:rsidR="00794D44" w:rsidRPr="004B1CB6" w:rsidRDefault="00DA25B7" w:rsidP="008528F3">
      <w:pPr>
        <w:rPr>
          <w:rFonts w:asciiTheme="majorBidi" w:hAnsiTheme="majorBidi" w:cstheme="majorBidi"/>
        </w:rPr>
      </w:pPr>
      <w:r w:rsidRPr="004B1CB6">
        <w:rPr>
          <w:rFonts w:asciiTheme="majorBidi" w:hAnsiTheme="majorBidi" w:cstheme="majorBidi"/>
        </w:rPr>
        <w:t>Do you have internet access</w:t>
      </w:r>
      <w:r w:rsidR="00D82CFD" w:rsidRPr="004B1CB6">
        <w:rPr>
          <w:rFonts w:asciiTheme="majorBidi" w:hAnsiTheme="majorBidi" w:cstheme="majorBidi"/>
        </w:rPr>
        <w:t xml:space="preserve"> in the pharmacy</w:t>
      </w:r>
      <w:r w:rsidRPr="004B1CB6">
        <w:rPr>
          <w:rFonts w:asciiTheme="majorBidi" w:hAnsiTheme="majorBidi" w:cstheme="majorBidi"/>
        </w:rPr>
        <w:t>?</w:t>
      </w:r>
      <w:r w:rsidR="0091026A" w:rsidRPr="004B1CB6">
        <w:rPr>
          <w:rFonts w:asciiTheme="majorBidi" w:hAnsiTheme="majorBidi" w:cstheme="majorBidi"/>
        </w:rPr>
        <w:t xml:space="preserve">   </w:t>
      </w:r>
    </w:p>
    <w:p w14:paraId="3C0865BC" w14:textId="6C4A5C3D" w:rsidR="0074306C" w:rsidRPr="004B1CB6" w:rsidRDefault="0091026A" w:rsidP="008528F3">
      <w:pPr>
        <w:rPr>
          <w:rFonts w:asciiTheme="majorBidi" w:hAnsiTheme="majorBidi" w:cstheme="majorBidi"/>
        </w:rPr>
      </w:pPr>
      <w:r w:rsidRPr="004B1CB6">
        <w:rPr>
          <w:rFonts w:asciiTheme="majorBidi" w:hAnsiTheme="majorBidi" w:cstheme="majorBidi"/>
        </w:rPr>
        <w:t xml:space="preserve">○ </w:t>
      </w:r>
      <w:r w:rsidR="009C56DF" w:rsidRPr="004B1CB6">
        <w:rPr>
          <w:rFonts w:asciiTheme="majorBidi" w:hAnsiTheme="majorBidi" w:cstheme="majorBidi"/>
        </w:rPr>
        <w:t>No</w:t>
      </w:r>
      <w:r w:rsidRPr="004B1CB6">
        <w:rPr>
          <w:rFonts w:asciiTheme="majorBidi" w:hAnsiTheme="majorBidi" w:cstheme="majorBidi"/>
        </w:rPr>
        <w:t xml:space="preserve">   ○ </w:t>
      </w:r>
      <w:r w:rsidR="009C56DF" w:rsidRPr="004B1CB6">
        <w:rPr>
          <w:rFonts w:asciiTheme="majorBidi" w:hAnsiTheme="majorBidi" w:cstheme="majorBidi"/>
        </w:rPr>
        <w:t>Yes</w:t>
      </w:r>
    </w:p>
    <w:p w14:paraId="2933BD22" w14:textId="77777777" w:rsidR="0074306C" w:rsidRPr="004B1CB6" w:rsidRDefault="0074306C" w:rsidP="008528F3">
      <w:pPr>
        <w:rPr>
          <w:rFonts w:asciiTheme="majorBidi" w:hAnsiTheme="majorBidi" w:cstheme="majorBidi"/>
        </w:rPr>
      </w:pPr>
    </w:p>
    <w:p w14:paraId="40EB810A" w14:textId="437A87BD" w:rsidR="0074306C" w:rsidRPr="004B1CB6" w:rsidRDefault="0091026A" w:rsidP="008528F3">
      <w:pPr>
        <w:rPr>
          <w:rFonts w:asciiTheme="majorBidi" w:hAnsiTheme="majorBidi" w:cstheme="majorBidi"/>
        </w:rPr>
      </w:pPr>
      <w:r w:rsidRPr="004B1CB6">
        <w:rPr>
          <w:rFonts w:asciiTheme="majorBidi" w:hAnsiTheme="majorBidi" w:cstheme="majorBidi"/>
        </w:rPr>
        <w:t>Workshop types attended (select all that apply):</w:t>
      </w:r>
    </w:p>
    <w:p w14:paraId="25C2459C"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Communication skills   </w:t>
      </w:r>
    </w:p>
    <w:p w14:paraId="28F53782"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Pharmacy practice/Pharmaceutical care   </w:t>
      </w:r>
    </w:p>
    <w:p w14:paraId="625F34CA"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Patient interviewing skills   </w:t>
      </w:r>
    </w:p>
    <w:p w14:paraId="36576705" w14:textId="54C7E84C" w:rsidR="0074306C" w:rsidRPr="004B1CB6" w:rsidRDefault="0091026A" w:rsidP="00B60C22">
      <w:pPr>
        <w:rPr>
          <w:rFonts w:asciiTheme="majorBidi" w:hAnsiTheme="majorBidi" w:cstheme="majorBidi"/>
        </w:rPr>
      </w:pPr>
      <w:r w:rsidRPr="004B1CB6">
        <w:rPr>
          <w:rFonts w:asciiTheme="majorBidi" w:hAnsiTheme="majorBidi" w:cstheme="majorBidi"/>
        </w:rPr>
        <w:t xml:space="preserve">○ Health services provision   </w:t>
      </w:r>
    </w:p>
    <w:p w14:paraId="52180A33" w14:textId="77777777" w:rsidR="0074306C" w:rsidRPr="004B1CB6" w:rsidRDefault="0074306C" w:rsidP="008528F3">
      <w:pPr>
        <w:rPr>
          <w:rFonts w:asciiTheme="majorBidi" w:hAnsiTheme="majorBidi" w:cstheme="majorBidi"/>
        </w:rPr>
      </w:pPr>
    </w:p>
    <w:p w14:paraId="7F4C2921" w14:textId="739FE89A" w:rsidR="009437E7" w:rsidRPr="004B1CB6" w:rsidRDefault="0091026A" w:rsidP="008528F3">
      <w:pPr>
        <w:rPr>
          <w:rFonts w:asciiTheme="majorBidi" w:hAnsiTheme="majorBidi" w:cstheme="majorBidi"/>
        </w:rPr>
      </w:pPr>
      <w:r w:rsidRPr="004B1CB6">
        <w:rPr>
          <w:rFonts w:asciiTheme="majorBidi" w:hAnsiTheme="majorBidi" w:cstheme="majorBidi"/>
        </w:rPr>
        <w:t>Primary sources of drug information (select all that apply):</w:t>
      </w:r>
    </w:p>
    <w:p w14:paraId="27D2D8B1"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Internet   </w:t>
      </w:r>
    </w:p>
    <w:p w14:paraId="5ECFC1F6"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Lexicomp   </w:t>
      </w:r>
    </w:p>
    <w:p w14:paraId="6350D507"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Research articles   </w:t>
      </w:r>
    </w:p>
    <w:p w14:paraId="2F096581"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Drug Index   </w:t>
      </w:r>
    </w:p>
    <w:p w14:paraId="1687D84A"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Ministry of Health Website   </w:t>
      </w:r>
    </w:p>
    <w:p w14:paraId="74813ADD"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British National Formulary   </w:t>
      </w:r>
    </w:p>
    <w:p w14:paraId="1CBC2207" w14:textId="77777777" w:rsidR="009437E7" w:rsidRPr="004B1CB6" w:rsidRDefault="0091026A" w:rsidP="008528F3">
      <w:pPr>
        <w:rPr>
          <w:rFonts w:asciiTheme="majorBidi" w:hAnsiTheme="majorBidi" w:cstheme="majorBidi"/>
        </w:rPr>
      </w:pPr>
      <w:r w:rsidRPr="004B1CB6">
        <w:rPr>
          <w:rFonts w:asciiTheme="majorBidi" w:hAnsiTheme="majorBidi" w:cstheme="majorBidi"/>
        </w:rPr>
        <w:t xml:space="preserve">○ Martindale   </w:t>
      </w:r>
    </w:p>
    <w:p w14:paraId="13DB3B63" w14:textId="77777777" w:rsidR="00FB217B" w:rsidRPr="004B1CB6" w:rsidRDefault="00FB217B" w:rsidP="008528F3">
      <w:pPr>
        <w:rPr>
          <w:rFonts w:asciiTheme="majorBidi" w:hAnsiTheme="majorBidi" w:cstheme="majorBidi"/>
          <w:b/>
          <w:bCs/>
        </w:rPr>
      </w:pPr>
    </w:p>
    <w:p w14:paraId="7F415F41" w14:textId="610187BC" w:rsidR="006F26B7" w:rsidRPr="004B1CB6" w:rsidRDefault="006F26B7" w:rsidP="008528F3">
      <w:pPr>
        <w:rPr>
          <w:rFonts w:asciiTheme="majorBidi" w:hAnsiTheme="majorBidi" w:cstheme="majorBidi"/>
        </w:rPr>
      </w:pPr>
      <w:r w:rsidRPr="004B1CB6">
        <w:rPr>
          <w:rFonts w:asciiTheme="majorBidi" w:hAnsiTheme="majorBidi" w:cstheme="majorBidi"/>
          <w:b/>
          <w:bCs/>
        </w:rPr>
        <w:t xml:space="preserve">Sociodemographic: Patient </w:t>
      </w:r>
    </w:p>
    <w:p w14:paraId="09F045D7" w14:textId="77777777" w:rsidR="006F26B7" w:rsidRPr="004B1CB6" w:rsidRDefault="006F26B7" w:rsidP="008528F3">
      <w:pPr>
        <w:rPr>
          <w:rFonts w:asciiTheme="majorBidi" w:hAnsiTheme="majorBidi" w:cstheme="majorBidi"/>
        </w:rPr>
      </w:pPr>
    </w:p>
    <w:p w14:paraId="61B3FB15" w14:textId="3545DD19" w:rsidR="006F26B7" w:rsidRPr="004B1CB6" w:rsidRDefault="006F26B7" w:rsidP="008528F3">
      <w:pPr>
        <w:rPr>
          <w:rFonts w:asciiTheme="majorBidi" w:hAnsiTheme="majorBidi" w:cstheme="majorBidi"/>
        </w:rPr>
      </w:pPr>
      <w:r w:rsidRPr="004B1CB6">
        <w:rPr>
          <w:rFonts w:asciiTheme="majorBidi" w:hAnsiTheme="majorBidi" w:cstheme="majorBidi"/>
        </w:rPr>
        <w:t>Age:</w:t>
      </w:r>
      <w:r w:rsidR="00B60C22" w:rsidRPr="004B1CB6">
        <w:rPr>
          <w:rFonts w:asciiTheme="majorBidi" w:hAnsiTheme="majorBidi" w:cstheme="majorBidi" w:hint="cs"/>
          <w:rtl/>
        </w:rPr>
        <w:t xml:space="preserve"> </w:t>
      </w:r>
      <w:r w:rsidR="00B60C22" w:rsidRPr="004B1CB6">
        <w:rPr>
          <w:rFonts w:asciiTheme="majorBidi" w:hAnsiTheme="majorBidi" w:cstheme="majorBidi"/>
        </w:rPr>
        <w:t>__________</w:t>
      </w:r>
      <w:r w:rsidR="00842D2C" w:rsidRPr="004B1CB6">
        <w:rPr>
          <w:rFonts w:asciiTheme="majorBidi" w:hAnsiTheme="majorBidi" w:cstheme="majorBidi"/>
        </w:rPr>
        <w:t>(years)</w:t>
      </w:r>
    </w:p>
    <w:p w14:paraId="4CA1B2A9" w14:textId="77777777" w:rsidR="00B60C22" w:rsidRPr="004B1CB6" w:rsidRDefault="00B60C22" w:rsidP="008528F3">
      <w:pPr>
        <w:rPr>
          <w:rFonts w:asciiTheme="majorBidi" w:hAnsiTheme="majorBidi" w:cstheme="majorBidi"/>
        </w:rPr>
      </w:pPr>
    </w:p>
    <w:p w14:paraId="50B43463" w14:textId="785B59BA" w:rsidR="006F26B7" w:rsidRPr="004B1CB6" w:rsidRDefault="006F26B7" w:rsidP="008528F3">
      <w:pPr>
        <w:rPr>
          <w:rFonts w:asciiTheme="majorBidi" w:hAnsiTheme="majorBidi" w:cstheme="majorBidi"/>
        </w:rPr>
      </w:pPr>
      <w:r w:rsidRPr="004B1CB6">
        <w:rPr>
          <w:rFonts w:asciiTheme="majorBidi" w:hAnsiTheme="majorBidi" w:cstheme="majorBidi"/>
        </w:rPr>
        <w:t xml:space="preserve">Gender:   </w:t>
      </w:r>
    </w:p>
    <w:p w14:paraId="2C4A990D"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Female   </w:t>
      </w:r>
    </w:p>
    <w:p w14:paraId="44DE4E74" w14:textId="77777777" w:rsidR="006F26B7" w:rsidRPr="004B1CB6" w:rsidRDefault="006F26B7" w:rsidP="008528F3">
      <w:pPr>
        <w:rPr>
          <w:rFonts w:asciiTheme="majorBidi" w:hAnsiTheme="majorBidi" w:cstheme="majorBidi"/>
        </w:rPr>
      </w:pPr>
      <w:r w:rsidRPr="004B1CB6">
        <w:rPr>
          <w:rFonts w:asciiTheme="majorBidi" w:hAnsiTheme="majorBidi" w:cstheme="majorBidi"/>
        </w:rPr>
        <w:t>○ Male</w:t>
      </w:r>
    </w:p>
    <w:p w14:paraId="1F74A3F7" w14:textId="77777777" w:rsidR="006F26B7" w:rsidRPr="004B1CB6" w:rsidRDefault="006F26B7" w:rsidP="008528F3">
      <w:pPr>
        <w:rPr>
          <w:rFonts w:asciiTheme="majorBidi" w:hAnsiTheme="majorBidi" w:cstheme="majorBidi"/>
        </w:rPr>
      </w:pPr>
    </w:p>
    <w:p w14:paraId="58C2FCD1" w14:textId="48D9BE1A" w:rsidR="006F26B7" w:rsidRPr="004B1CB6" w:rsidRDefault="006F26B7" w:rsidP="008528F3">
      <w:pPr>
        <w:rPr>
          <w:rFonts w:asciiTheme="majorBidi" w:hAnsiTheme="majorBidi" w:cstheme="majorBidi"/>
        </w:rPr>
      </w:pPr>
      <w:r w:rsidRPr="004B1CB6">
        <w:rPr>
          <w:rFonts w:asciiTheme="majorBidi" w:hAnsiTheme="majorBidi" w:cstheme="majorBidi"/>
        </w:rPr>
        <w:t>Nationality:</w:t>
      </w:r>
    </w:p>
    <w:p w14:paraId="4B69BFB5"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Jordanian   </w:t>
      </w:r>
    </w:p>
    <w:p w14:paraId="32EC5E2B" w14:textId="77777777" w:rsidR="006F26B7" w:rsidRPr="004B1CB6" w:rsidRDefault="006F26B7" w:rsidP="008528F3">
      <w:pPr>
        <w:rPr>
          <w:rFonts w:asciiTheme="majorBidi" w:hAnsiTheme="majorBidi" w:cstheme="majorBidi"/>
        </w:rPr>
      </w:pPr>
      <w:r w:rsidRPr="004B1CB6">
        <w:rPr>
          <w:rFonts w:asciiTheme="majorBidi" w:hAnsiTheme="majorBidi" w:cstheme="majorBidi"/>
        </w:rPr>
        <w:t>○ Other</w:t>
      </w:r>
    </w:p>
    <w:p w14:paraId="30E5622D" w14:textId="77777777" w:rsidR="006F26B7" w:rsidRPr="004B1CB6" w:rsidRDefault="006F26B7" w:rsidP="008528F3">
      <w:pPr>
        <w:rPr>
          <w:rFonts w:asciiTheme="majorBidi" w:hAnsiTheme="majorBidi" w:cstheme="majorBidi"/>
        </w:rPr>
      </w:pPr>
    </w:p>
    <w:p w14:paraId="6AF427EB" w14:textId="3A1D1DFA" w:rsidR="006F26B7" w:rsidRPr="004B1CB6" w:rsidRDefault="006F26B7" w:rsidP="008528F3">
      <w:pPr>
        <w:rPr>
          <w:rFonts w:asciiTheme="majorBidi" w:hAnsiTheme="majorBidi" w:cstheme="majorBidi"/>
        </w:rPr>
      </w:pPr>
      <w:r w:rsidRPr="004B1CB6">
        <w:rPr>
          <w:rFonts w:asciiTheme="majorBidi" w:hAnsiTheme="majorBidi" w:cstheme="majorBidi"/>
        </w:rPr>
        <w:lastRenderedPageBreak/>
        <w:t xml:space="preserve">Marital status:   </w:t>
      </w:r>
    </w:p>
    <w:p w14:paraId="33AC5ED4"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Married   </w:t>
      </w:r>
    </w:p>
    <w:p w14:paraId="76BEB99D" w14:textId="77777777" w:rsidR="006F26B7" w:rsidRPr="004B1CB6" w:rsidRDefault="006F26B7" w:rsidP="008528F3">
      <w:pPr>
        <w:rPr>
          <w:rFonts w:asciiTheme="majorBidi" w:hAnsiTheme="majorBidi" w:cstheme="majorBidi"/>
        </w:rPr>
      </w:pPr>
      <w:r w:rsidRPr="004B1CB6">
        <w:rPr>
          <w:rFonts w:asciiTheme="majorBidi" w:hAnsiTheme="majorBidi" w:cstheme="majorBidi"/>
        </w:rPr>
        <w:t>○ Other</w:t>
      </w:r>
    </w:p>
    <w:p w14:paraId="0DE3AAA2" w14:textId="77777777" w:rsidR="006F26B7" w:rsidRPr="004B1CB6" w:rsidRDefault="006F26B7" w:rsidP="008528F3">
      <w:pPr>
        <w:rPr>
          <w:rFonts w:asciiTheme="majorBidi" w:hAnsiTheme="majorBidi" w:cstheme="majorBidi"/>
        </w:rPr>
      </w:pPr>
    </w:p>
    <w:p w14:paraId="7215C039" w14:textId="46862F6D" w:rsidR="006F26B7" w:rsidRPr="004B1CB6" w:rsidRDefault="002725F5" w:rsidP="008528F3">
      <w:pPr>
        <w:rPr>
          <w:rFonts w:asciiTheme="majorBidi" w:hAnsiTheme="majorBidi" w:cstheme="majorBidi"/>
        </w:rPr>
      </w:pPr>
      <w:r w:rsidRPr="004B1CB6">
        <w:rPr>
          <w:rFonts w:asciiTheme="majorBidi" w:hAnsiTheme="majorBidi" w:cstheme="majorBidi"/>
        </w:rPr>
        <w:t>What is your highest level of e</w:t>
      </w:r>
      <w:r w:rsidR="006F26B7" w:rsidRPr="004B1CB6">
        <w:rPr>
          <w:rFonts w:asciiTheme="majorBidi" w:hAnsiTheme="majorBidi" w:cstheme="majorBidi"/>
        </w:rPr>
        <w:t>ducation</w:t>
      </w:r>
      <w:r w:rsidRPr="004B1CB6">
        <w:rPr>
          <w:rFonts w:asciiTheme="majorBidi" w:hAnsiTheme="majorBidi" w:cstheme="majorBidi"/>
        </w:rPr>
        <w:t>?</w:t>
      </w:r>
      <w:r w:rsidR="006F26B7" w:rsidRPr="004B1CB6">
        <w:rPr>
          <w:rFonts w:asciiTheme="majorBidi" w:hAnsiTheme="majorBidi" w:cstheme="majorBidi"/>
        </w:rPr>
        <w:t xml:space="preserve">  </w:t>
      </w:r>
    </w:p>
    <w:p w14:paraId="477C2D76"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Diploma degree or less   </w:t>
      </w:r>
    </w:p>
    <w:p w14:paraId="01E8F14C"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Bachelor's degree   </w:t>
      </w:r>
    </w:p>
    <w:p w14:paraId="607D9386" w14:textId="77777777" w:rsidR="006F26B7" w:rsidRPr="004B1CB6" w:rsidRDefault="006F26B7" w:rsidP="008528F3">
      <w:pPr>
        <w:rPr>
          <w:rFonts w:asciiTheme="majorBidi" w:hAnsiTheme="majorBidi" w:cstheme="majorBidi"/>
        </w:rPr>
      </w:pPr>
      <w:r w:rsidRPr="004B1CB6">
        <w:rPr>
          <w:rFonts w:asciiTheme="majorBidi" w:hAnsiTheme="majorBidi" w:cstheme="majorBidi"/>
        </w:rPr>
        <w:t>○ Graduate studies (Master's / PhD)</w:t>
      </w:r>
    </w:p>
    <w:p w14:paraId="4C916E3F" w14:textId="77777777" w:rsidR="006F26B7" w:rsidRPr="004B1CB6" w:rsidRDefault="006F26B7" w:rsidP="008528F3">
      <w:pPr>
        <w:rPr>
          <w:rFonts w:asciiTheme="majorBidi" w:hAnsiTheme="majorBidi" w:cstheme="majorBidi"/>
        </w:rPr>
      </w:pPr>
    </w:p>
    <w:p w14:paraId="023F4D51" w14:textId="50A8210D" w:rsidR="006F26B7" w:rsidRPr="004B1CB6" w:rsidRDefault="00410795" w:rsidP="00410795">
      <w:pPr>
        <w:rPr>
          <w:rFonts w:asciiTheme="majorBidi" w:hAnsiTheme="majorBidi" w:cstheme="majorBidi"/>
        </w:rPr>
      </w:pPr>
      <w:r w:rsidRPr="004B1CB6">
        <w:rPr>
          <w:rFonts w:asciiTheme="majorBidi" w:hAnsiTheme="majorBidi" w:cstheme="majorBidi"/>
        </w:rPr>
        <w:t>What is your current job position?</w:t>
      </w:r>
    </w:p>
    <w:p w14:paraId="5185DB84" w14:textId="77777777" w:rsidR="006F26B7" w:rsidRPr="004B1CB6" w:rsidRDefault="006F26B7" w:rsidP="008528F3">
      <w:pPr>
        <w:rPr>
          <w:rFonts w:asciiTheme="majorBidi" w:hAnsiTheme="majorBidi" w:cstheme="majorBidi"/>
        </w:rPr>
      </w:pPr>
      <w:r w:rsidRPr="004B1CB6">
        <w:rPr>
          <w:rFonts w:asciiTheme="majorBidi" w:hAnsiTheme="majorBidi" w:cstheme="majorBidi"/>
        </w:rPr>
        <w:t>○ Business owner</w:t>
      </w:r>
    </w:p>
    <w:p w14:paraId="17432E8D" w14:textId="77777777" w:rsidR="006F26B7" w:rsidRPr="004B1CB6" w:rsidRDefault="006F26B7" w:rsidP="008528F3">
      <w:pPr>
        <w:rPr>
          <w:rFonts w:asciiTheme="majorBidi" w:hAnsiTheme="majorBidi" w:cstheme="majorBidi"/>
        </w:rPr>
      </w:pPr>
      <w:r w:rsidRPr="004B1CB6">
        <w:rPr>
          <w:rFonts w:asciiTheme="majorBidi" w:hAnsiTheme="majorBidi" w:cstheme="majorBidi"/>
        </w:rPr>
        <w:t>○ Student</w:t>
      </w:r>
    </w:p>
    <w:p w14:paraId="075D884E" w14:textId="77777777" w:rsidR="006F26B7" w:rsidRPr="004B1CB6" w:rsidRDefault="006F26B7" w:rsidP="008528F3">
      <w:pPr>
        <w:rPr>
          <w:rFonts w:asciiTheme="majorBidi" w:hAnsiTheme="majorBidi" w:cstheme="majorBidi"/>
        </w:rPr>
      </w:pPr>
      <w:r w:rsidRPr="004B1CB6">
        <w:rPr>
          <w:rFonts w:asciiTheme="majorBidi" w:hAnsiTheme="majorBidi" w:cstheme="majorBidi"/>
        </w:rPr>
        <w:t>○ Unemployed</w:t>
      </w:r>
    </w:p>
    <w:p w14:paraId="2A42CAD7" w14:textId="77777777" w:rsidR="006F26B7" w:rsidRPr="004B1CB6" w:rsidRDefault="006F26B7" w:rsidP="008528F3">
      <w:pPr>
        <w:rPr>
          <w:rFonts w:asciiTheme="majorBidi" w:hAnsiTheme="majorBidi" w:cstheme="majorBidi"/>
        </w:rPr>
      </w:pPr>
      <w:r w:rsidRPr="004B1CB6">
        <w:rPr>
          <w:rFonts w:asciiTheme="majorBidi" w:hAnsiTheme="majorBidi" w:cstheme="majorBidi"/>
        </w:rPr>
        <w:t>○ Retired</w:t>
      </w:r>
    </w:p>
    <w:p w14:paraId="5F6C5DEA" w14:textId="77777777" w:rsidR="006F26B7" w:rsidRPr="004B1CB6" w:rsidRDefault="006F26B7" w:rsidP="008528F3">
      <w:pPr>
        <w:rPr>
          <w:rFonts w:asciiTheme="majorBidi" w:hAnsiTheme="majorBidi" w:cstheme="majorBidi"/>
        </w:rPr>
      </w:pPr>
      <w:r w:rsidRPr="004B1CB6">
        <w:rPr>
          <w:rFonts w:asciiTheme="majorBidi" w:hAnsiTheme="majorBidi" w:cstheme="majorBidi"/>
        </w:rPr>
        <w:t>○ Employee</w:t>
      </w:r>
    </w:p>
    <w:p w14:paraId="5B5BC29B" w14:textId="77777777" w:rsidR="006F26B7" w:rsidRPr="004B1CB6" w:rsidRDefault="006F26B7" w:rsidP="008528F3">
      <w:pPr>
        <w:rPr>
          <w:rFonts w:asciiTheme="majorBidi" w:hAnsiTheme="majorBidi" w:cstheme="majorBidi"/>
        </w:rPr>
      </w:pPr>
    </w:p>
    <w:p w14:paraId="6A45A406" w14:textId="08C2FD26" w:rsidR="006F26B7" w:rsidRPr="004B1CB6" w:rsidRDefault="006F26B7" w:rsidP="008528F3">
      <w:pPr>
        <w:rPr>
          <w:rFonts w:asciiTheme="majorBidi" w:hAnsiTheme="majorBidi" w:cstheme="majorBidi"/>
        </w:rPr>
      </w:pPr>
      <w:r w:rsidRPr="004B1CB6">
        <w:rPr>
          <w:rFonts w:asciiTheme="majorBidi" w:hAnsiTheme="majorBidi" w:cstheme="majorBidi"/>
        </w:rPr>
        <w:t xml:space="preserve">Do you work in </w:t>
      </w:r>
      <w:r w:rsidR="003F4320" w:rsidRPr="004B1CB6">
        <w:rPr>
          <w:rFonts w:asciiTheme="majorBidi" w:hAnsiTheme="majorBidi" w:cstheme="majorBidi"/>
        </w:rPr>
        <w:t>the medical</w:t>
      </w:r>
      <w:r w:rsidRPr="004B1CB6">
        <w:rPr>
          <w:rFonts w:asciiTheme="majorBidi" w:hAnsiTheme="majorBidi" w:cstheme="majorBidi"/>
        </w:rPr>
        <w:t xml:space="preserve"> field?</w:t>
      </w:r>
    </w:p>
    <w:p w14:paraId="350DFEC9" w14:textId="05495915" w:rsidR="006F26B7" w:rsidRPr="004B1CB6" w:rsidRDefault="006F26B7" w:rsidP="00E11E02">
      <w:pPr>
        <w:rPr>
          <w:rFonts w:asciiTheme="majorBidi" w:hAnsiTheme="majorBidi" w:cstheme="majorBidi"/>
        </w:rPr>
      </w:pPr>
      <w:r w:rsidRPr="004B1CB6">
        <w:rPr>
          <w:rFonts w:asciiTheme="majorBidi" w:hAnsiTheme="majorBidi" w:cstheme="majorBidi"/>
        </w:rPr>
        <w:t>○ Yes   ○ No</w:t>
      </w:r>
    </w:p>
    <w:p w14:paraId="74F42D8C" w14:textId="77777777" w:rsidR="006F26B7" w:rsidRPr="004B1CB6" w:rsidRDefault="006F26B7" w:rsidP="008528F3">
      <w:pPr>
        <w:rPr>
          <w:rFonts w:asciiTheme="majorBidi" w:hAnsiTheme="majorBidi" w:cstheme="majorBidi"/>
        </w:rPr>
      </w:pPr>
    </w:p>
    <w:p w14:paraId="56844D78" w14:textId="32B19D62" w:rsidR="006F26B7" w:rsidRPr="004B1CB6" w:rsidRDefault="00B71249" w:rsidP="008528F3">
      <w:pPr>
        <w:rPr>
          <w:rFonts w:asciiTheme="majorBidi" w:hAnsiTheme="majorBidi" w:cstheme="majorBidi"/>
        </w:rPr>
      </w:pPr>
      <w:r w:rsidRPr="004B1CB6">
        <w:rPr>
          <w:rFonts w:asciiTheme="majorBidi" w:hAnsiTheme="majorBidi" w:cstheme="majorBidi"/>
        </w:rPr>
        <w:t>What is your m</w:t>
      </w:r>
      <w:r w:rsidR="006F26B7" w:rsidRPr="004B1CB6">
        <w:rPr>
          <w:rFonts w:asciiTheme="majorBidi" w:hAnsiTheme="majorBidi" w:cstheme="majorBidi"/>
        </w:rPr>
        <w:t>onthly income level (</w:t>
      </w:r>
      <w:r w:rsidRPr="004B1CB6">
        <w:rPr>
          <w:rFonts w:asciiTheme="majorBidi" w:hAnsiTheme="majorBidi" w:cstheme="majorBidi"/>
        </w:rPr>
        <w:t xml:space="preserve">in </w:t>
      </w:r>
      <w:r w:rsidR="006F26B7" w:rsidRPr="004B1CB6">
        <w:rPr>
          <w:rFonts w:asciiTheme="majorBidi" w:hAnsiTheme="majorBidi" w:cstheme="majorBidi"/>
        </w:rPr>
        <w:t xml:space="preserve">Jordanian Dinars):   </w:t>
      </w:r>
    </w:p>
    <w:p w14:paraId="2C9CC6F1"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Less than 500 JOD   </w:t>
      </w:r>
    </w:p>
    <w:p w14:paraId="1588D6EE" w14:textId="77777777" w:rsidR="006F26B7" w:rsidRPr="004B1CB6" w:rsidRDefault="006F26B7" w:rsidP="008528F3">
      <w:pPr>
        <w:rPr>
          <w:rFonts w:asciiTheme="majorBidi" w:hAnsiTheme="majorBidi" w:cstheme="majorBidi"/>
        </w:rPr>
      </w:pPr>
      <w:r w:rsidRPr="004B1CB6">
        <w:rPr>
          <w:rFonts w:asciiTheme="majorBidi" w:hAnsiTheme="majorBidi" w:cstheme="majorBidi"/>
        </w:rPr>
        <w:t xml:space="preserve">○ 500–1000 JOD   </w:t>
      </w:r>
    </w:p>
    <w:p w14:paraId="3DAA37F6" w14:textId="77777777" w:rsidR="006F26B7" w:rsidRPr="004B1CB6" w:rsidRDefault="006F26B7" w:rsidP="008528F3">
      <w:pPr>
        <w:rPr>
          <w:rFonts w:asciiTheme="majorBidi" w:hAnsiTheme="majorBidi" w:cstheme="majorBidi"/>
        </w:rPr>
      </w:pPr>
      <w:r w:rsidRPr="004B1CB6">
        <w:rPr>
          <w:rFonts w:asciiTheme="majorBidi" w:hAnsiTheme="majorBidi" w:cstheme="majorBidi"/>
        </w:rPr>
        <w:t>○ More than 1000 JOD</w:t>
      </w:r>
    </w:p>
    <w:p w14:paraId="4631A77E" w14:textId="77777777" w:rsidR="006F26B7" w:rsidRPr="004B1CB6" w:rsidRDefault="006F26B7" w:rsidP="008528F3">
      <w:pPr>
        <w:rPr>
          <w:rFonts w:asciiTheme="majorBidi" w:hAnsiTheme="majorBidi" w:cstheme="majorBidi"/>
        </w:rPr>
      </w:pPr>
    </w:p>
    <w:p w14:paraId="79F35F6B" w14:textId="17618166" w:rsidR="006F26B7" w:rsidRPr="004B1CB6" w:rsidRDefault="000A7A75" w:rsidP="000A7A75">
      <w:pPr>
        <w:rPr>
          <w:rFonts w:asciiTheme="majorBidi" w:hAnsiTheme="majorBidi" w:cstheme="majorBidi"/>
        </w:rPr>
      </w:pPr>
      <w:r w:rsidRPr="004B1CB6">
        <w:rPr>
          <w:rFonts w:asciiTheme="majorBidi" w:hAnsiTheme="majorBidi" w:cstheme="majorBidi"/>
        </w:rPr>
        <w:t>Do you currently have health insurance?</w:t>
      </w:r>
    </w:p>
    <w:p w14:paraId="08A07320" w14:textId="77777777" w:rsidR="006F26B7" w:rsidRPr="004B1CB6" w:rsidRDefault="006F26B7" w:rsidP="008528F3">
      <w:pPr>
        <w:rPr>
          <w:rFonts w:asciiTheme="majorBidi" w:hAnsiTheme="majorBidi" w:cstheme="majorBidi"/>
        </w:rPr>
      </w:pPr>
      <w:r w:rsidRPr="004B1CB6">
        <w:rPr>
          <w:rFonts w:asciiTheme="majorBidi" w:hAnsiTheme="majorBidi" w:cstheme="majorBidi"/>
        </w:rPr>
        <w:t>○ Yes   ○ No</w:t>
      </w:r>
    </w:p>
    <w:p w14:paraId="0E6D51CB" w14:textId="77777777" w:rsidR="006F26B7" w:rsidRPr="004B1CB6" w:rsidRDefault="006F26B7" w:rsidP="008528F3">
      <w:pPr>
        <w:rPr>
          <w:rFonts w:asciiTheme="majorBidi" w:hAnsiTheme="majorBidi" w:cstheme="majorBidi"/>
        </w:rPr>
      </w:pPr>
    </w:p>
    <w:p w14:paraId="12E790F2" w14:textId="66CD66FA" w:rsidR="006F26B7" w:rsidRPr="004B1CB6" w:rsidRDefault="006F26B7" w:rsidP="008528F3">
      <w:pPr>
        <w:rPr>
          <w:rFonts w:asciiTheme="majorBidi" w:hAnsiTheme="majorBidi" w:cstheme="majorBidi"/>
        </w:rPr>
      </w:pPr>
      <w:r w:rsidRPr="004B1CB6">
        <w:rPr>
          <w:rFonts w:asciiTheme="majorBidi" w:hAnsiTheme="majorBidi" w:cstheme="majorBidi"/>
        </w:rPr>
        <w:t xml:space="preserve">Community pharmacy visits per month:   </w:t>
      </w:r>
    </w:p>
    <w:p w14:paraId="248B0B64" w14:textId="77777777" w:rsidR="00DF0629" w:rsidRPr="004B1CB6" w:rsidRDefault="006F26B7" w:rsidP="008528F3">
      <w:pPr>
        <w:rPr>
          <w:rFonts w:asciiTheme="majorBidi" w:hAnsiTheme="majorBidi" w:cstheme="majorBidi"/>
        </w:rPr>
      </w:pPr>
      <w:r w:rsidRPr="004B1CB6">
        <w:rPr>
          <w:rFonts w:asciiTheme="majorBidi" w:hAnsiTheme="majorBidi" w:cstheme="majorBidi"/>
        </w:rPr>
        <w:t xml:space="preserve">○ Less than 5 times   </w:t>
      </w:r>
    </w:p>
    <w:p w14:paraId="2269EDDD" w14:textId="77777777" w:rsidR="00DF0629" w:rsidRPr="004B1CB6" w:rsidRDefault="006F26B7" w:rsidP="008528F3">
      <w:pPr>
        <w:rPr>
          <w:rFonts w:asciiTheme="majorBidi" w:hAnsiTheme="majorBidi" w:cstheme="majorBidi"/>
        </w:rPr>
      </w:pPr>
      <w:r w:rsidRPr="004B1CB6">
        <w:rPr>
          <w:rFonts w:asciiTheme="majorBidi" w:hAnsiTheme="majorBidi" w:cstheme="majorBidi"/>
        </w:rPr>
        <w:t xml:space="preserve">○ 5–10 times   </w:t>
      </w:r>
    </w:p>
    <w:p w14:paraId="58B0503B" w14:textId="0540CFA0" w:rsidR="006F26B7" w:rsidRPr="004B1CB6" w:rsidRDefault="006F26B7" w:rsidP="008528F3">
      <w:pPr>
        <w:rPr>
          <w:rFonts w:asciiTheme="majorBidi" w:hAnsiTheme="majorBidi" w:cstheme="majorBidi"/>
        </w:rPr>
      </w:pPr>
      <w:r w:rsidRPr="004B1CB6">
        <w:rPr>
          <w:rFonts w:asciiTheme="majorBidi" w:hAnsiTheme="majorBidi" w:cstheme="majorBidi"/>
        </w:rPr>
        <w:t>○ More than 10 times</w:t>
      </w:r>
    </w:p>
    <w:p w14:paraId="7F02C9BC" w14:textId="77777777" w:rsidR="006F26B7" w:rsidRPr="004B1CB6" w:rsidRDefault="006F26B7" w:rsidP="008528F3">
      <w:pPr>
        <w:rPr>
          <w:rFonts w:asciiTheme="majorBidi" w:hAnsiTheme="majorBidi" w:cstheme="majorBidi"/>
        </w:rPr>
      </w:pPr>
    </w:p>
    <w:p w14:paraId="29023D7D" w14:textId="423A3111" w:rsidR="006F26B7" w:rsidRPr="004B1CB6" w:rsidRDefault="006F26B7" w:rsidP="008528F3">
      <w:pPr>
        <w:rPr>
          <w:rFonts w:asciiTheme="majorBidi" w:hAnsiTheme="majorBidi" w:cstheme="majorBidi"/>
        </w:rPr>
      </w:pPr>
      <w:r w:rsidRPr="004B1CB6">
        <w:rPr>
          <w:rFonts w:asciiTheme="majorBidi" w:hAnsiTheme="majorBidi" w:cstheme="majorBidi"/>
        </w:rPr>
        <w:t>Primary source of pharmaceutical care:</w:t>
      </w:r>
    </w:p>
    <w:p w14:paraId="55FDB88E" w14:textId="77777777" w:rsidR="006F26B7" w:rsidRPr="004B1CB6" w:rsidRDefault="006F26B7" w:rsidP="008528F3">
      <w:pPr>
        <w:rPr>
          <w:rFonts w:asciiTheme="majorBidi" w:hAnsiTheme="majorBidi" w:cstheme="majorBidi"/>
        </w:rPr>
      </w:pPr>
      <w:r w:rsidRPr="004B1CB6">
        <w:rPr>
          <w:rFonts w:asciiTheme="majorBidi" w:hAnsiTheme="majorBidi" w:cstheme="majorBidi"/>
        </w:rPr>
        <w:t>○ Community pharmacy</w:t>
      </w:r>
    </w:p>
    <w:p w14:paraId="019DF8C1" w14:textId="77777777" w:rsidR="006F26B7" w:rsidRPr="004B1CB6" w:rsidRDefault="006F26B7" w:rsidP="008528F3">
      <w:pPr>
        <w:rPr>
          <w:rFonts w:asciiTheme="majorBidi" w:hAnsiTheme="majorBidi" w:cstheme="majorBidi"/>
        </w:rPr>
      </w:pPr>
      <w:r w:rsidRPr="004B1CB6">
        <w:rPr>
          <w:rFonts w:asciiTheme="majorBidi" w:hAnsiTheme="majorBidi" w:cstheme="majorBidi"/>
        </w:rPr>
        <w:t>○ Chain pharmacy</w:t>
      </w:r>
    </w:p>
    <w:p w14:paraId="245CBD6F" w14:textId="77777777" w:rsidR="006F26B7" w:rsidRPr="004B1CB6" w:rsidRDefault="006F26B7" w:rsidP="008528F3">
      <w:pPr>
        <w:rPr>
          <w:rFonts w:asciiTheme="majorBidi" w:hAnsiTheme="majorBidi" w:cstheme="majorBidi"/>
        </w:rPr>
      </w:pPr>
      <w:r w:rsidRPr="004B1CB6">
        <w:rPr>
          <w:rFonts w:asciiTheme="majorBidi" w:hAnsiTheme="majorBidi" w:cstheme="majorBidi"/>
        </w:rPr>
        <w:t>○ Outpatient hospital pharmacy</w:t>
      </w:r>
    </w:p>
    <w:p w14:paraId="14DC2372" w14:textId="77777777" w:rsidR="006F26B7" w:rsidRPr="004B1CB6" w:rsidRDefault="006F26B7" w:rsidP="008528F3">
      <w:pPr>
        <w:rPr>
          <w:rFonts w:asciiTheme="majorBidi" w:hAnsiTheme="majorBidi" w:cstheme="majorBidi"/>
        </w:rPr>
      </w:pPr>
    </w:p>
    <w:p w14:paraId="5C487C67" w14:textId="7D987575" w:rsidR="006F26B7" w:rsidRPr="004B1CB6" w:rsidRDefault="006F26B7" w:rsidP="008528F3">
      <w:pPr>
        <w:rPr>
          <w:rFonts w:asciiTheme="majorBidi" w:hAnsiTheme="majorBidi" w:cstheme="majorBidi"/>
        </w:rPr>
      </w:pPr>
      <w:r w:rsidRPr="004B1CB6">
        <w:rPr>
          <w:rFonts w:asciiTheme="majorBidi" w:hAnsiTheme="majorBidi" w:cstheme="majorBidi"/>
        </w:rPr>
        <w:t>Reasons for visiting community pharmacies (select all that apply):</w:t>
      </w:r>
    </w:p>
    <w:p w14:paraId="178D108C" w14:textId="3D3FFAB7"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 xml:space="preserve">To obtain over-the-counter medications </w:t>
      </w:r>
    </w:p>
    <w:p w14:paraId="3AEADD70" w14:textId="6B12374C"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To obtain prescribed medications</w:t>
      </w:r>
    </w:p>
    <w:p w14:paraId="01AD51E6" w14:textId="6A8C23F3"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To purchase other pharmaceutical supplies (cosmetics, sunscreen, baby care products)</w:t>
      </w:r>
    </w:p>
    <w:p w14:paraId="4C2A9925" w14:textId="5A791723"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 xml:space="preserve">Free pharmaceutical consultation </w:t>
      </w:r>
    </w:p>
    <w:p w14:paraId="7947CA20" w14:textId="25784EA2"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To obtain herbal medicines</w:t>
      </w:r>
    </w:p>
    <w:p w14:paraId="6EB580D1" w14:textId="7F73DB29"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To obtain general health information from the pharmacist</w:t>
      </w:r>
    </w:p>
    <w:p w14:paraId="1A200B67" w14:textId="4D48F249" w:rsidR="00CE6BB6"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 xml:space="preserve">To acquire home monitoring devices (blood pressure monitor, blood sugar </w:t>
      </w:r>
      <w:r w:rsidR="00183106" w:rsidRPr="004B1CB6">
        <w:rPr>
          <w:rFonts w:asciiTheme="majorBidi" w:hAnsiTheme="majorBidi" w:cstheme="majorBidi"/>
        </w:rPr>
        <w:t>monitor</w:t>
      </w:r>
      <w:r w:rsidR="00FF715E" w:rsidRPr="004B1CB6">
        <w:rPr>
          <w:rFonts w:asciiTheme="majorBidi" w:hAnsiTheme="majorBidi" w:cstheme="majorBidi"/>
        </w:rPr>
        <w:t>)</w:t>
      </w:r>
    </w:p>
    <w:p w14:paraId="66E02594" w14:textId="036B3F0C" w:rsidR="00FF715E" w:rsidRPr="004B1CB6" w:rsidRDefault="00281DF3" w:rsidP="00281DF3">
      <w:pPr>
        <w:rPr>
          <w:rFonts w:asciiTheme="majorBidi" w:hAnsiTheme="majorBidi" w:cstheme="majorBidi"/>
        </w:rPr>
      </w:pPr>
      <w:r w:rsidRPr="004B1CB6">
        <w:rPr>
          <w:rFonts w:asciiTheme="majorBidi" w:hAnsiTheme="majorBidi" w:cstheme="majorBidi"/>
        </w:rPr>
        <w:t xml:space="preserve">○ </w:t>
      </w:r>
      <w:r w:rsidR="00FF715E" w:rsidRPr="004B1CB6">
        <w:rPr>
          <w:rFonts w:asciiTheme="majorBidi" w:hAnsiTheme="majorBidi" w:cstheme="majorBidi"/>
        </w:rPr>
        <w:t>To get information on first aid</w:t>
      </w:r>
    </w:p>
    <w:p w14:paraId="1111DE8E" w14:textId="77777777" w:rsidR="006F26B7" w:rsidRPr="004B1CB6" w:rsidRDefault="006F26B7" w:rsidP="008528F3">
      <w:pPr>
        <w:rPr>
          <w:rFonts w:asciiTheme="majorBidi" w:hAnsiTheme="majorBidi" w:cstheme="majorBidi"/>
        </w:rPr>
      </w:pPr>
    </w:p>
    <w:p w14:paraId="6C690D09" w14:textId="77777777" w:rsidR="00E36082" w:rsidRPr="004B1CB6" w:rsidRDefault="00E36082" w:rsidP="00E36082">
      <w:pPr>
        <w:rPr>
          <w:rFonts w:asciiTheme="majorBidi" w:hAnsiTheme="majorBidi" w:cstheme="majorBidi"/>
        </w:rPr>
      </w:pPr>
      <w:r w:rsidRPr="004B1CB6">
        <w:rPr>
          <w:rFonts w:asciiTheme="majorBidi" w:hAnsiTheme="majorBidi" w:cstheme="majorBidi"/>
        </w:rPr>
        <w:t>Existing health conditions (select all that apply):</w:t>
      </w:r>
    </w:p>
    <w:p w14:paraId="1525F46E" w14:textId="77777777" w:rsidR="00E36082" w:rsidRPr="004B1CB6" w:rsidRDefault="00E36082" w:rsidP="00E36082">
      <w:pPr>
        <w:rPr>
          <w:rFonts w:asciiTheme="majorBidi" w:hAnsiTheme="majorBidi" w:cstheme="majorBidi"/>
        </w:rPr>
      </w:pPr>
      <w:r w:rsidRPr="004B1CB6">
        <w:rPr>
          <w:rFonts w:asciiTheme="majorBidi" w:hAnsiTheme="majorBidi" w:cstheme="majorBidi"/>
        </w:rPr>
        <w:t>○ Headache</w:t>
      </w:r>
    </w:p>
    <w:p w14:paraId="6C1ED1A3" w14:textId="77777777" w:rsidR="00E36082" w:rsidRPr="004B1CB6" w:rsidRDefault="00E36082" w:rsidP="00E36082">
      <w:pPr>
        <w:rPr>
          <w:rFonts w:asciiTheme="majorBidi" w:hAnsiTheme="majorBidi" w:cstheme="majorBidi"/>
        </w:rPr>
      </w:pPr>
      <w:r w:rsidRPr="004B1CB6">
        <w:rPr>
          <w:rFonts w:asciiTheme="majorBidi" w:hAnsiTheme="majorBidi" w:cstheme="majorBidi"/>
        </w:rPr>
        <w:t>○ Depression</w:t>
      </w:r>
    </w:p>
    <w:p w14:paraId="755D4476" w14:textId="77777777" w:rsidR="00E36082" w:rsidRPr="004B1CB6" w:rsidRDefault="00E36082" w:rsidP="00E36082">
      <w:pPr>
        <w:rPr>
          <w:rFonts w:asciiTheme="majorBidi" w:hAnsiTheme="majorBidi" w:cstheme="majorBidi"/>
        </w:rPr>
      </w:pPr>
      <w:r w:rsidRPr="004B1CB6">
        <w:rPr>
          <w:rFonts w:asciiTheme="majorBidi" w:hAnsiTheme="majorBidi" w:cstheme="majorBidi"/>
        </w:rPr>
        <w:t>○ Digestive disorders</w:t>
      </w:r>
    </w:p>
    <w:p w14:paraId="5AF36A29" w14:textId="16185297" w:rsidR="00E36082" w:rsidRPr="004B1CB6" w:rsidRDefault="00E36082" w:rsidP="00E36082">
      <w:pPr>
        <w:rPr>
          <w:rFonts w:asciiTheme="majorBidi" w:hAnsiTheme="majorBidi" w:cstheme="majorBidi"/>
        </w:rPr>
      </w:pPr>
      <w:r w:rsidRPr="004B1CB6">
        <w:rPr>
          <w:rFonts w:asciiTheme="majorBidi" w:hAnsiTheme="majorBidi" w:cstheme="majorBidi"/>
        </w:rPr>
        <w:t>○ Cancer</w:t>
      </w:r>
    </w:p>
    <w:p w14:paraId="300C7FEF" w14:textId="77777777" w:rsidR="00E36082" w:rsidRPr="004B1CB6" w:rsidRDefault="00E36082" w:rsidP="00E36082">
      <w:pPr>
        <w:rPr>
          <w:rFonts w:asciiTheme="majorBidi" w:hAnsiTheme="majorBidi" w:cstheme="majorBidi"/>
        </w:rPr>
      </w:pPr>
    </w:p>
    <w:p w14:paraId="228201A4" w14:textId="77777777" w:rsidR="002E355A" w:rsidRPr="004B1CB6" w:rsidRDefault="006F26B7" w:rsidP="008528F3">
      <w:pPr>
        <w:rPr>
          <w:rFonts w:asciiTheme="majorBidi" w:hAnsiTheme="majorBidi" w:cstheme="majorBidi"/>
        </w:rPr>
      </w:pPr>
      <w:r w:rsidRPr="004B1CB6">
        <w:rPr>
          <w:rFonts w:asciiTheme="majorBidi" w:hAnsiTheme="majorBidi" w:cstheme="majorBidi"/>
        </w:rPr>
        <w:lastRenderedPageBreak/>
        <w:t xml:space="preserve">Do you have a good relationship with the pharmacist at the community pharmacy for managing your medications?   </w:t>
      </w:r>
    </w:p>
    <w:p w14:paraId="3C124EED" w14:textId="1F028673" w:rsidR="006F26B7" w:rsidRPr="004B1CB6" w:rsidRDefault="006F26B7" w:rsidP="00E11E02">
      <w:pPr>
        <w:rPr>
          <w:rFonts w:asciiTheme="majorBidi" w:hAnsiTheme="majorBidi" w:cstheme="majorBidi"/>
        </w:rPr>
      </w:pPr>
      <w:r w:rsidRPr="004B1CB6">
        <w:rPr>
          <w:rFonts w:asciiTheme="majorBidi" w:hAnsiTheme="majorBidi" w:cstheme="majorBidi"/>
        </w:rPr>
        <w:t>○ Yes   ○ No</w:t>
      </w:r>
    </w:p>
    <w:p w14:paraId="59EE1272" w14:textId="7B2FB57D" w:rsidR="008528F3" w:rsidRPr="004B1CB6" w:rsidRDefault="006F26B7" w:rsidP="008528F3">
      <w:pPr>
        <w:rPr>
          <w:rFonts w:asciiTheme="majorBidi" w:hAnsiTheme="majorBidi" w:cstheme="majorBidi"/>
        </w:rPr>
      </w:pPr>
      <w:r w:rsidRPr="004B1CB6">
        <w:rPr>
          <w:rFonts w:asciiTheme="majorBidi" w:hAnsiTheme="majorBidi" w:cstheme="majorBidi"/>
        </w:rPr>
        <w:t xml:space="preserve">Length of relationship with community pharmacist:   </w:t>
      </w:r>
    </w:p>
    <w:p w14:paraId="05E83982" w14:textId="6EA6A280" w:rsidR="006F26B7" w:rsidRPr="004B1CB6" w:rsidRDefault="006F26B7" w:rsidP="00E11E02">
      <w:pPr>
        <w:rPr>
          <w:rFonts w:asciiTheme="majorBidi" w:hAnsiTheme="majorBidi" w:cstheme="majorBidi"/>
        </w:rPr>
      </w:pPr>
      <w:r w:rsidRPr="004B1CB6">
        <w:rPr>
          <w:rFonts w:asciiTheme="majorBidi" w:hAnsiTheme="majorBidi" w:cstheme="majorBidi"/>
        </w:rPr>
        <w:t>○ Less than one year   ○ 1–5 years   ○ 5–10 years   ○ More than 10 years</w:t>
      </w:r>
    </w:p>
    <w:p w14:paraId="38F2D385" w14:textId="47F7B693" w:rsidR="006F26B7" w:rsidRPr="004B1CB6" w:rsidRDefault="006F26B7" w:rsidP="008528F3">
      <w:pPr>
        <w:rPr>
          <w:rFonts w:asciiTheme="majorBidi" w:hAnsiTheme="majorBidi" w:cstheme="majorBidi"/>
        </w:rPr>
      </w:pPr>
      <w:r w:rsidRPr="004B1CB6">
        <w:rPr>
          <w:rFonts w:asciiTheme="majorBidi" w:hAnsiTheme="majorBidi" w:cstheme="majorBidi"/>
        </w:rPr>
        <w:t xml:space="preserve">Satisfaction with community pharmacy services:   </w:t>
      </w:r>
    </w:p>
    <w:p w14:paraId="3A87E0D2" w14:textId="64520BD9" w:rsidR="006F26B7" w:rsidRPr="004B1CB6" w:rsidRDefault="006F26B7" w:rsidP="00E11E02">
      <w:pPr>
        <w:rPr>
          <w:rFonts w:asciiTheme="majorBidi" w:hAnsiTheme="majorBidi" w:cstheme="majorBidi"/>
        </w:rPr>
      </w:pPr>
      <w:r w:rsidRPr="004B1CB6">
        <w:rPr>
          <w:rFonts w:asciiTheme="majorBidi" w:hAnsiTheme="majorBidi" w:cstheme="majorBidi"/>
        </w:rPr>
        <w:t>○ Completely dissatisfied   ○ Dissatisfied   ○ Neutral   ○ Satisfied   ○ Very satisfied</w:t>
      </w:r>
    </w:p>
    <w:p w14:paraId="09C8A252" w14:textId="747241BA" w:rsidR="006F26B7" w:rsidRPr="004B1CB6" w:rsidRDefault="006F26B7" w:rsidP="008528F3">
      <w:pPr>
        <w:rPr>
          <w:rFonts w:asciiTheme="majorBidi" w:hAnsiTheme="majorBidi" w:cstheme="majorBidi"/>
        </w:rPr>
      </w:pPr>
      <w:r w:rsidRPr="004B1CB6">
        <w:rPr>
          <w:rFonts w:asciiTheme="majorBidi" w:hAnsiTheme="majorBidi" w:cstheme="majorBidi"/>
        </w:rPr>
        <w:t xml:space="preserve">Do you have a family member working in the pharmaceutical sector?   </w:t>
      </w:r>
    </w:p>
    <w:p w14:paraId="57807EDA" w14:textId="1AB25151" w:rsidR="006F26B7" w:rsidRPr="004B1CB6" w:rsidRDefault="006F26B7" w:rsidP="00E11E02">
      <w:pPr>
        <w:rPr>
          <w:rFonts w:asciiTheme="majorBidi" w:hAnsiTheme="majorBidi" w:cstheme="majorBidi"/>
        </w:rPr>
      </w:pPr>
      <w:r w:rsidRPr="004B1CB6">
        <w:rPr>
          <w:rFonts w:asciiTheme="majorBidi" w:hAnsiTheme="majorBidi" w:cstheme="majorBidi"/>
        </w:rPr>
        <w:t>○ Yes   ○ No</w:t>
      </w:r>
    </w:p>
    <w:p w14:paraId="778F639C" w14:textId="0D462F03" w:rsidR="006F26B7" w:rsidRPr="004B1CB6" w:rsidRDefault="006F26B7" w:rsidP="008528F3">
      <w:pPr>
        <w:rPr>
          <w:rFonts w:asciiTheme="majorBidi" w:hAnsiTheme="majorBidi" w:cstheme="majorBidi"/>
        </w:rPr>
      </w:pPr>
      <w:r w:rsidRPr="004B1CB6">
        <w:rPr>
          <w:rFonts w:asciiTheme="majorBidi" w:hAnsiTheme="majorBidi" w:cstheme="majorBidi"/>
        </w:rPr>
        <w:t xml:space="preserve">Family history of chronic disease:   </w:t>
      </w:r>
    </w:p>
    <w:p w14:paraId="52ED3F86" w14:textId="77777777" w:rsidR="006F26B7" w:rsidRPr="004B1CB6" w:rsidRDefault="006F26B7" w:rsidP="008528F3">
      <w:pPr>
        <w:rPr>
          <w:rFonts w:asciiTheme="majorBidi" w:hAnsiTheme="majorBidi" w:cstheme="majorBidi"/>
        </w:rPr>
      </w:pPr>
      <w:r w:rsidRPr="004B1CB6">
        <w:rPr>
          <w:rFonts w:asciiTheme="majorBidi" w:hAnsiTheme="majorBidi" w:cstheme="majorBidi"/>
        </w:rPr>
        <w:t>○ Yes   ○ No</w:t>
      </w:r>
    </w:p>
    <w:p w14:paraId="5E51B2B3" w14:textId="77777777" w:rsidR="006F26B7" w:rsidRPr="004B1CB6" w:rsidRDefault="006F26B7" w:rsidP="008528F3">
      <w:pPr>
        <w:rPr>
          <w:rFonts w:asciiTheme="majorBidi" w:hAnsiTheme="majorBidi" w:cstheme="majorBidi"/>
          <w:b/>
          <w:bCs/>
        </w:rPr>
      </w:pPr>
    </w:p>
    <w:p w14:paraId="591C3DCE" w14:textId="2FC06EF4" w:rsidR="0074306C" w:rsidRPr="004B1CB6" w:rsidRDefault="006F26B7" w:rsidP="008528F3">
      <w:pPr>
        <w:rPr>
          <w:rFonts w:asciiTheme="majorBidi" w:hAnsiTheme="majorBidi" w:cstheme="majorBidi"/>
        </w:rPr>
      </w:pPr>
      <w:r w:rsidRPr="004B1CB6">
        <w:rPr>
          <w:rFonts w:asciiTheme="majorBidi" w:hAnsiTheme="majorBidi" w:cstheme="majorBidi"/>
          <w:b/>
          <w:bCs/>
        </w:rPr>
        <w:t xml:space="preserve">Perception </w:t>
      </w:r>
      <w:proofErr w:type="gramStart"/>
      <w:r w:rsidRPr="004B1CB6">
        <w:rPr>
          <w:rFonts w:asciiTheme="majorBidi" w:hAnsiTheme="majorBidi" w:cstheme="majorBidi"/>
          <w:b/>
          <w:bCs/>
        </w:rPr>
        <w:t>on</w:t>
      </w:r>
      <w:proofErr w:type="gramEnd"/>
      <w:r w:rsidRPr="004B1CB6">
        <w:rPr>
          <w:rFonts w:asciiTheme="majorBidi" w:hAnsiTheme="majorBidi" w:cstheme="majorBidi"/>
          <w:b/>
          <w:bCs/>
        </w:rPr>
        <w:t xml:space="preserve"> the </w:t>
      </w:r>
      <w:r w:rsidR="00256E1F" w:rsidRPr="004B1CB6">
        <w:rPr>
          <w:rFonts w:asciiTheme="majorBidi" w:hAnsiTheme="majorBidi" w:cstheme="majorBidi"/>
          <w:b/>
          <w:bCs/>
        </w:rPr>
        <w:t>pharmacist’s</w:t>
      </w:r>
      <w:r w:rsidRPr="004B1CB6">
        <w:rPr>
          <w:rFonts w:asciiTheme="majorBidi" w:hAnsiTheme="majorBidi" w:cstheme="majorBidi"/>
          <w:b/>
          <w:bCs/>
        </w:rPr>
        <w:t xml:space="preserve"> role</w:t>
      </w:r>
    </w:p>
    <w:p w14:paraId="2B7BF77B" w14:textId="77777777" w:rsidR="0074306C" w:rsidRPr="004B1CB6" w:rsidRDefault="0091026A" w:rsidP="008528F3">
      <w:pPr>
        <w:rPr>
          <w:rFonts w:asciiTheme="majorBidi" w:hAnsiTheme="majorBidi" w:cstheme="majorBidi"/>
        </w:rPr>
      </w:pPr>
      <w:r w:rsidRPr="004B1CB6">
        <w:rPr>
          <w:rFonts w:asciiTheme="majorBidi" w:hAnsiTheme="majorBidi" w:cstheme="majorBidi"/>
        </w:rPr>
        <w:t>Please rate your level of agreement with each statement about what pharmacists should do in the pharmacist–patient relationship.</w:t>
      </w:r>
    </w:p>
    <w:p w14:paraId="4DD1F5E3" w14:textId="77777777" w:rsidR="0074306C" w:rsidRPr="004B1CB6" w:rsidRDefault="0091026A" w:rsidP="008528F3">
      <w:pPr>
        <w:rPr>
          <w:rFonts w:asciiTheme="majorBidi" w:hAnsiTheme="majorBidi" w:cstheme="majorBidi"/>
        </w:rPr>
      </w:pPr>
      <w:r w:rsidRPr="004B1CB6">
        <w:rPr>
          <w:rFonts w:asciiTheme="majorBidi" w:hAnsiTheme="majorBidi" w:cstheme="majorBidi"/>
          <w:i/>
          <w:iCs/>
        </w:rPr>
        <w:t>Scale: 1 = Strongly Disagree, 2 = Disagree, 3 = Neutral, 4 = Agree, 5 = Strongly Agree</w:t>
      </w:r>
    </w:p>
    <w:p w14:paraId="0AD2D4E4" w14:textId="2CE84DE2" w:rsidR="0074306C" w:rsidRPr="004B1CB6" w:rsidRDefault="00FB217B" w:rsidP="008528F3">
      <w:pPr>
        <w:rPr>
          <w:rFonts w:asciiTheme="majorBidi" w:hAnsiTheme="majorBidi" w:cstheme="majorBidi"/>
          <w:i/>
          <w:iCs/>
        </w:rPr>
      </w:pPr>
      <w:r w:rsidRPr="004B1CB6">
        <w:rPr>
          <w:rFonts w:asciiTheme="majorBidi" w:hAnsiTheme="majorBidi" w:cstheme="majorBidi"/>
          <w:i/>
          <w:iCs/>
        </w:rPr>
        <w:t>Information Sharing</w:t>
      </w:r>
    </w:p>
    <w:p w14:paraId="553DF6FC" w14:textId="77777777" w:rsidR="009437E7" w:rsidRPr="004B1CB6" w:rsidRDefault="009437E7" w:rsidP="008528F3">
      <w:pPr>
        <w:rPr>
          <w:rFonts w:asciiTheme="majorBidi" w:hAnsiTheme="majorBidi" w:cstheme="majorBidi"/>
        </w:rPr>
      </w:pPr>
      <w:r w:rsidRPr="004B1CB6">
        <w:rPr>
          <w:rFonts w:asciiTheme="majorBidi" w:hAnsiTheme="majorBidi" w:cstheme="majorBidi"/>
        </w:rPr>
        <w:t>1. Talk with patients about how to watch for medication side effects</w:t>
      </w:r>
      <w:r w:rsidRPr="004B1CB6">
        <w:rPr>
          <w:rFonts w:asciiTheme="majorBidi" w:hAnsiTheme="majorBidi" w:cstheme="majorBidi"/>
        </w:rPr>
        <w:tab/>
      </w:r>
      <w:r w:rsidRPr="004B1CB6">
        <w:rPr>
          <w:rFonts w:asciiTheme="majorBidi" w:hAnsiTheme="majorBidi" w:cstheme="majorBidi"/>
        </w:rPr>
        <w:tab/>
      </w:r>
    </w:p>
    <w:p w14:paraId="4538F850" w14:textId="77777777" w:rsidR="009437E7" w:rsidRPr="004B1CB6" w:rsidRDefault="009437E7" w:rsidP="008528F3">
      <w:pPr>
        <w:rPr>
          <w:rFonts w:asciiTheme="majorBidi" w:hAnsiTheme="majorBidi" w:cstheme="majorBidi"/>
        </w:rPr>
      </w:pPr>
      <w:r w:rsidRPr="004B1CB6">
        <w:rPr>
          <w:rFonts w:asciiTheme="majorBidi" w:hAnsiTheme="majorBidi" w:cstheme="majorBidi"/>
        </w:rPr>
        <w:t>2. Talk with patients even if the patients don't have any medication questions</w:t>
      </w:r>
      <w:r w:rsidRPr="004B1CB6">
        <w:rPr>
          <w:rFonts w:asciiTheme="majorBidi" w:hAnsiTheme="majorBidi" w:cstheme="majorBidi"/>
        </w:rPr>
        <w:tab/>
      </w:r>
    </w:p>
    <w:p w14:paraId="1C49B080" w14:textId="77777777" w:rsidR="00FB217B" w:rsidRPr="004B1CB6" w:rsidRDefault="009437E7" w:rsidP="008528F3">
      <w:pPr>
        <w:rPr>
          <w:rFonts w:asciiTheme="majorBidi" w:hAnsiTheme="majorBidi" w:cstheme="majorBidi"/>
        </w:rPr>
      </w:pPr>
      <w:r w:rsidRPr="004B1CB6">
        <w:rPr>
          <w:rFonts w:asciiTheme="majorBidi" w:hAnsiTheme="majorBidi" w:cstheme="majorBidi"/>
        </w:rPr>
        <w:t>3. Talk with patients about whether it is OK to take their medications with over-the-counter products</w:t>
      </w:r>
    </w:p>
    <w:p w14:paraId="359AFBF1" w14:textId="564CD81F" w:rsidR="009437E7" w:rsidRPr="004B1CB6" w:rsidRDefault="00FB217B" w:rsidP="008528F3">
      <w:pPr>
        <w:rPr>
          <w:rFonts w:asciiTheme="majorBidi" w:hAnsiTheme="majorBidi" w:cstheme="majorBidi"/>
          <w:i/>
          <w:iCs/>
        </w:rPr>
      </w:pPr>
      <w:r w:rsidRPr="004B1CB6">
        <w:rPr>
          <w:rFonts w:asciiTheme="majorBidi" w:hAnsiTheme="majorBidi" w:cstheme="majorBidi"/>
          <w:i/>
          <w:iCs/>
        </w:rPr>
        <w:t>Responsible behavior</w:t>
      </w:r>
      <w:r w:rsidR="009437E7" w:rsidRPr="004B1CB6">
        <w:rPr>
          <w:rFonts w:asciiTheme="majorBidi" w:hAnsiTheme="majorBidi" w:cstheme="majorBidi"/>
          <w:i/>
          <w:iCs/>
        </w:rPr>
        <w:tab/>
      </w:r>
    </w:p>
    <w:p w14:paraId="15C00F17" w14:textId="77777777" w:rsidR="009437E7" w:rsidRPr="004B1CB6" w:rsidRDefault="009437E7" w:rsidP="008528F3">
      <w:pPr>
        <w:rPr>
          <w:rFonts w:asciiTheme="majorBidi" w:hAnsiTheme="majorBidi" w:cstheme="majorBidi"/>
        </w:rPr>
      </w:pPr>
      <w:r w:rsidRPr="004B1CB6">
        <w:rPr>
          <w:rFonts w:asciiTheme="majorBidi" w:hAnsiTheme="majorBidi" w:cstheme="majorBidi"/>
        </w:rPr>
        <w:t>4. Show an interest in working with patients to meet their health care needs</w:t>
      </w:r>
      <w:r w:rsidRPr="004B1CB6">
        <w:rPr>
          <w:rFonts w:asciiTheme="majorBidi" w:hAnsiTheme="majorBidi" w:cstheme="majorBidi"/>
        </w:rPr>
        <w:tab/>
      </w:r>
    </w:p>
    <w:p w14:paraId="040FA439" w14:textId="77777777" w:rsidR="009437E7" w:rsidRPr="004B1CB6" w:rsidRDefault="009437E7" w:rsidP="008528F3">
      <w:pPr>
        <w:rPr>
          <w:rFonts w:asciiTheme="majorBidi" w:hAnsiTheme="majorBidi" w:cstheme="majorBidi"/>
        </w:rPr>
      </w:pPr>
      <w:r w:rsidRPr="004B1CB6">
        <w:rPr>
          <w:rFonts w:asciiTheme="majorBidi" w:hAnsiTheme="majorBidi" w:cstheme="majorBidi"/>
        </w:rPr>
        <w:t>5. Communicate a desire to help patients manage their medications</w:t>
      </w:r>
    </w:p>
    <w:p w14:paraId="671BE164" w14:textId="77777777" w:rsidR="009437E7" w:rsidRPr="004B1CB6" w:rsidRDefault="009437E7" w:rsidP="008528F3">
      <w:pPr>
        <w:rPr>
          <w:rFonts w:asciiTheme="majorBidi" w:hAnsiTheme="majorBidi" w:cstheme="majorBidi"/>
        </w:rPr>
      </w:pPr>
      <w:r w:rsidRPr="004B1CB6">
        <w:rPr>
          <w:rFonts w:asciiTheme="majorBidi" w:hAnsiTheme="majorBidi" w:cstheme="majorBidi"/>
        </w:rPr>
        <w:t>6. Ensure patients understand how to use their medications before leaving the pharmacy</w:t>
      </w:r>
      <w:r w:rsidRPr="004B1CB6">
        <w:rPr>
          <w:rFonts w:asciiTheme="majorBidi" w:hAnsiTheme="majorBidi" w:cstheme="majorBidi"/>
        </w:rPr>
        <w:tab/>
      </w:r>
    </w:p>
    <w:p w14:paraId="33A2AC7E" w14:textId="77777777" w:rsidR="009437E7" w:rsidRPr="004B1CB6" w:rsidRDefault="009437E7" w:rsidP="008528F3">
      <w:pPr>
        <w:rPr>
          <w:rFonts w:asciiTheme="majorBidi" w:hAnsiTheme="majorBidi" w:cstheme="majorBidi"/>
        </w:rPr>
      </w:pPr>
      <w:r w:rsidRPr="004B1CB6">
        <w:rPr>
          <w:rFonts w:asciiTheme="majorBidi" w:hAnsiTheme="majorBidi" w:cstheme="majorBidi"/>
        </w:rPr>
        <w:t>7. Communicate a desire to help patients with their medication concerns</w:t>
      </w:r>
      <w:r w:rsidRPr="004B1CB6">
        <w:rPr>
          <w:rFonts w:asciiTheme="majorBidi" w:hAnsiTheme="majorBidi" w:cstheme="majorBidi"/>
        </w:rPr>
        <w:tab/>
      </w:r>
    </w:p>
    <w:p w14:paraId="312FD9CE" w14:textId="7E912871" w:rsidR="00FB217B" w:rsidRPr="004B1CB6" w:rsidRDefault="00FB217B" w:rsidP="008528F3">
      <w:pPr>
        <w:rPr>
          <w:rFonts w:asciiTheme="majorBidi" w:hAnsiTheme="majorBidi" w:cstheme="majorBidi"/>
          <w:i/>
          <w:iCs/>
        </w:rPr>
      </w:pPr>
      <w:r w:rsidRPr="004B1CB6">
        <w:rPr>
          <w:rFonts w:asciiTheme="majorBidi" w:hAnsiTheme="majorBidi" w:cstheme="majorBidi"/>
          <w:i/>
          <w:iCs/>
        </w:rPr>
        <w:t xml:space="preserve">Patient-centeredness </w:t>
      </w:r>
    </w:p>
    <w:p w14:paraId="02C03E96" w14:textId="77777777" w:rsidR="009437E7" w:rsidRPr="004B1CB6" w:rsidRDefault="009437E7" w:rsidP="008528F3">
      <w:pPr>
        <w:rPr>
          <w:rFonts w:asciiTheme="majorBidi" w:hAnsiTheme="majorBidi" w:cstheme="majorBidi"/>
        </w:rPr>
      </w:pPr>
      <w:r w:rsidRPr="004B1CB6">
        <w:rPr>
          <w:rFonts w:asciiTheme="majorBidi" w:hAnsiTheme="majorBidi" w:cstheme="majorBidi"/>
        </w:rPr>
        <w:t>8. Listen to patients when they have a medication question</w:t>
      </w:r>
      <w:r w:rsidRPr="004B1CB6">
        <w:rPr>
          <w:rFonts w:asciiTheme="majorBidi" w:hAnsiTheme="majorBidi" w:cstheme="majorBidi"/>
        </w:rPr>
        <w:tab/>
      </w:r>
    </w:p>
    <w:p w14:paraId="242DA7AF" w14:textId="77777777" w:rsidR="009437E7" w:rsidRPr="004B1CB6" w:rsidRDefault="009437E7" w:rsidP="008528F3">
      <w:pPr>
        <w:rPr>
          <w:rFonts w:asciiTheme="majorBidi" w:hAnsiTheme="majorBidi" w:cstheme="majorBidi"/>
        </w:rPr>
      </w:pPr>
      <w:r w:rsidRPr="004B1CB6">
        <w:rPr>
          <w:rFonts w:asciiTheme="majorBidi" w:hAnsiTheme="majorBidi" w:cstheme="majorBidi"/>
        </w:rPr>
        <w:t>9. Be easily approachable to discuss medication concerns</w:t>
      </w:r>
      <w:r w:rsidRPr="004B1CB6">
        <w:rPr>
          <w:rFonts w:asciiTheme="majorBidi" w:hAnsiTheme="majorBidi" w:cstheme="majorBidi"/>
        </w:rPr>
        <w:tab/>
      </w:r>
    </w:p>
    <w:p w14:paraId="66B25FB8" w14:textId="482DC165" w:rsidR="00FB217B" w:rsidRPr="004B1CB6" w:rsidRDefault="00FB217B" w:rsidP="008528F3">
      <w:pPr>
        <w:rPr>
          <w:rFonts w:asciiTheme="majorBidi" w:hAnsiTheme="majorBidi" w:cstheme="majorBidi"/>
          <w:i/>
          <w:iCs/>
        </w:rPr>
      </w:pPr>
      <w:r w:rsidRPr="004B1CB6">
        <w:rPr>
          <w:rFonts w:asciiTheme="majorBidi" w:hAnsiTheme="majorBidi" w:cstheme="majorBidi"/>
          <w:i/>
          <w:iCs/>
        </w:rPr>
        <w:t>Interpersonal Communication</w:t>
      </w:r>
    </w:p>
    <w:p w14:paraId="068697FB" w14:textId="77777777" w:rsidR="009437E7" w:rsidRPr="004B1CB6" w:rsidRDefault="009437E7" w:rsidP="008528F3">
      <w:pPr>
        <w:rPr>
          <w:rFonts w:asciiTheme="majorBidi" w:hAnsiTheme="majorBidi" w:cstheme="majorBidi"/>
        </w:rPr>
      </w:pPr>
      <w:r w:rsidRPr="004B1CB6">
        <w:rPr>
          <w:rFonts w:asciiTheme="majorBidi" w:hAnsiTheme="majorBidi" w:cstheme="majorBidi"/>
        </w:rPr>
        <w:t>10. Greet patients at the prescription counter and collect prescription information</w:t>
      </w:r>
      <w:r w:rsidRPr="004B1CB6">
        <w:rPr>
          <w:rFonts w:asciiTheme="majorBidi" w:hAnsiTheme="majorBidi" w:cstheme="majorBidi"/>
        </w:rPr>
        <w:tab/>
      </w:r>
    </w:p>
    <w:p w14:paraId="74813386" w14:textId="77777777" w:rsidR="009437E7" w:rsidRPr="004B1CB6" w:rsidRDefault="009437E7" w:rsidP="008528F3">
      <w:pPr>
        <w:rPr>
          <w:rFonts w:asciiTheme="majorBidi" w:hAnsiTheme="majorBidi" w:cstheme="majorBidi"/>
        </w:rPr>
      </w:pPr>
      <w:r w:rsidRPr="004B1CB6">
        <w:rPr>
          <w:rFonts w:asciiTheme="majorBidi" w:hAnsiTheme="majorBidi" w:cstheme="majorBidi"/>
        </w:rPr>
        <w:t>11. Say 'hello' to patients when they visit the pharmacy</w:t>
      </w:r>
      <w:r w:rsidRPr="004B1CB6">
        <w:rPr>
          <w:rFonts w:asciiTheme="majorBidi" w:hAnsiTheme="majorBidi" w:cstheme="majorBidi"/>
        </w:rPr>
        <w:tab/>
      </w:r>
    </w:p>
    <w:p w14:paraId="04279A87" w14:textId="77777777" w:rsidR="006F26B7" w:rsidRPr="004B1CB6" w:rsidRDefault="006F26B7" w:rsidP="008528F3">
      <w:pPr>
        <w:rPr>
          <w:rFonts w:asciiTheme="majorBidi" w:hAnsiTheme="majorBidi" w:cstheme="majorBidi"/>
        </w:rPr>
      </w:pPr>
    </w:p>
    <w:p w14:paraId="47740829" w14:textId="679157C8" w:rsidR="0074306C" w:rsidRPr="004B1CB6" w:rsidRDefault="006F26B7" w:rsidP="008528F3">
      <w:pPr>
        <w:rPr>
          <w:rFonts w:asciiTheme="majorBidi" w:hAnsiTheme="majorBidi" w:cstheme="majorBidi"/>
        </w:rPr>
      </w:pPr>
      <w:r w:rsidRPr="004B1CB6">
        <w:rPr>
          <w:rFonts w:asciiTheme="majorBidi" w:hAnsiTheme="majorBidi" w:cstheme="majorBidi"/>
          <w:b/>
          <w:bCs/>
        </w:rPr>
        <w:t>Perception of the patient role</w:t>
      </w:r>
    </w:p>
    <w:p w14:paraId="4969E310" w14:textId="77777777" w:rsidR="0074306C" w:rsidRPr="004B1CB6" w:rsidRDefault="0091026A" w:rsidP="008528F3">
      <w:pPr>
        <w:rPr>
          <w:rFonts w:asciiTheme="majorBidi" w:hAnsiTheme="majorBidi" w:cstheme="majorBidi"/>
        </w:rPr>
      </w:pPr>
      <w:r w:rsidRPr="004B1CB6">
        <w:rPr>
          <w:rFonts w:asciiTheme="majorBidi" w:hAnsiTheme="majorBidi" w:cstheme="majorBidi"/>
        </w:rPr>
        <w:t>Please rate your level of agreement with each statement about what patients should do in the pharmacist–patient relationship.</w:t>
      </w:r>
    </w:p>
    <w:p w14:paraId="7E38B24D" w14:textId="77777777" w:rsidR="0074306C" w:rsidRPr="004B1CB6" w:rsidRDefault="0091026A" w:rsidP="008528F3">
      <w:pPr>
        <w:rPr>
          <w:rFonts w:asciiTheme="majorBidi" w:hAnsiTheme="majorBidi" w:cstheme="majorBidi"/>
          <w:i/>
          <w:iCs/>
        </w:rPr>
      </w:pPr>
      <w:r w:rsidRPr="004B1CB6">
        <w:rPr>
          <w:rFonts w:asciiTheme="majorBidi" w:hAnsiTheme="majorBidi" w:cstheme="majorBidi"/>
          <w:i/>
          <w:iCs/>
        </w:rPr>
        <w:t>Scale: 1 = Strongly Disagree, 2 = Disagree, 3 = Neutral, 4 = Agree, 5 = Strongly Agree</w:t>
      </w:r>
    </w:p>
    <w:p w14:paraId="244516A7" w14:textId="7A7CCB78" w:rsidR="00FB217B" w:rsidRPr="004B1CB6" w:rsidRDefault="00FB217B" w:rsidP="008528F3">
      <w:pPr>
        <w:rPr>
          <w:rFonts w:asciiTheme="majorBidi" w:hAnsiTheme="majorBidi" w:cstheme="majorBidi"/>
          <w:i/>
          <w:iCs/>
        </w:rPr>
      </w:pPr>
      <w:r w:rsidRPr="004B1CB6">
        <w:rPr>
          <w:rFonts w:asciiTheme="majorBidi" w:hAnsiTheme="majorBidi" w:cstheme="majorBidi"/>
          <w:i/>
          <w:iCs/>
        </w:rPr>
        <w:t>Information Sharing</w:t>
      </w:r>
    </w:p>
    <w:p w14:paraId="22EA8FF0" w14:textId="3AA991EA" w:rsidR="00577FC3" w:rsidRPr="004B1CB6" w:rsidRDefault="00577FC3" w:rsidP="008528F3">
      <w:pPr>
        <w:rPr>
          <w:rFonts w:asciiTheme="majorBidi" w:hAnsiTheme="majorBidi" w:cstheme="majorBidi"/>
        </w:rPr>
      </w:pPr>
      <w:r w:rsidRPr="004B1CB6">
        <w:rPr>
          <w:rFonts w:asciiTheme="majorBidi" w:hAnsiTheme="majorBidi" w:cstheme="majorBidi"/>
        </w:rPr>
        <w:t>1</w:t>
      </w:r>
      <w:r w:rsidR="00FB217B" w:rsidRPr="004B1CB6">
        <w:rPr>
          <w:rFonts w:asciiTheme="majorBidi" w:hAnsiTheme="majorBidi" w:cstheme="majorBidi"/>
        </w:rPr>
        <w:t xml:space="preserve">. </w:t>
      </w:r>
      <w:r w:rsidRPr="004B1CB6">
        <w:rPr>
          <w:rFonts w:asciiTheme="majorBidi" w:hAnsiTheme="majorBidi" w:cstheme="majorBidi"/>
        </w:rPr>
        <w:t>Discuss medication problems with the pharmacist</w:t>
      </w:r>
    </w:p>
    <w:p w14:paraId="1BA0A05D" w14:textId="0FECBA20" w:rsidR="00577FC3" w:rsidRPr="004B1CB6" w:rsidRDefault="00577FC3" w:rsidP="008528F3">
      <w:pPr>
        <w:rPr>
          <w:rFonts w:asciiTheme="majorBidi" w:hAnsiTheme="majorBidi" w:cstheme="majorBidi"/>
        </w:rPr>
      </w:pPr>
      <w:r w:rsidRPr="004B1CB6">
        <w:rPr>
          <w:rFonts w:asciiTheme="majorBidi" w:hAnsiTheme="majorBidi" w:cstheme="majorBidi"/>
        </w:rPr>
        <w:t>2</w:t>
      </w:r>
      <w:r w:rsidR="00FB217B" w:rsidRPr="004B1CB6">
        <w:rPr>
          <w:rFonts w:asciiTheme="majorBidi" w:hAnsiTheme="majorBidi" w:cstheme="majorBidi"/>
        </w:rPr>
        <w:t xml:space="preserve">. </w:t>
      </w:r>
      <w:r w:rsidRPr="004B1CB6">
        <w:rPr>
          <w:rFonts w:asciiTheme="majorBidi" w:hAnsiTheme="majorBidi" w:cstheme="majorBidi"/>
        </w:rPr>
        <w:t>Inform the pharmacist of changes in their health condition(s)</w:t>
      </w:r>
    </w:p>
    <w:p w14:paraId="7C34CFC5" w14:textId="50B9599F" w:rsidR="00577FC3" w:rsidRPr="004B1CB6" w:rsidRDefault="00577FC3" w:rsidP="008528F3">
      <w:pPr>
        <w:rPr>
          <w:rFonts w:asciiTheme="majorBidi" w:hAnsiTheme="majorBidi" w:cstheme="majorBidi"/>
        </w:rPr>
      </w:pPr>
      <w:r w:rsidRPr="004B1CB6">
        <w:rPr>
          <w:rFonts w:asciiTheme="majorBidi" w:hAnsiTheme="majorBidi" w:cstheme="majorBidi"/>
        </w:rPr>
        <w:t>3</w:t>
      </w:r>
      <w:r w:rsidR="00FB217B" w:rsidRPr="004B1CB6">
        <w:rPr>
          <w:rFonts w:asciiTheme="majorBidi" w:hAnsiTheme="majorBidi" w:cstheme="majorBidi"/>
        </w:rPr>
        <w:t xml:space="preserve">. </w:t>
      </w:r>
      <w:r w:rsidRPr="004B1CB6">
        <w:rPr>
          <w:rFonts w:asciiTheme="majorBidi" w:hAnsiTheme="majorBidi" w:cstheme="majorBidi"/>
        </w:rPr>
        <w:t>Disclose herbal medications taken with prescriptions</w:t>
      </w:r>
    </w:p>
    <w:p w14:paraId="1113BD6B" w14:textId="3E4F4765" w:rsidR="00577FC3" w:rsidRPr="004B1CB6" w:rsidRDefault="00577FC3" w:rsidP="008528F3">
      <w:pPr>
        <w:rPr>
          <w:rFonts w:asciiTheme="majorBidi" w:hAnsiTheme="majorBidi" w:cstheme="majorBidi"/>
        </w:rPr>
      </w:pPr>
      <w:r w:rsidRPr="004B1CB6">
        <w:rPr>
          <w:rFonts w:asciiTheme="majorBidi" w:hAnsiTheme="majorBidi" w:cstheme="majorBidi"/>
        </w:rPr>
        <w:t>4</w:t>
      </w:r>
      <w:r w:rsidR="00FB217B" w:rsidRPr="004B1CB6">
        <w:rPr>
          <w:rFonts w:asciiTheme="majorBidi" w:hAnsiTheme="majorBidi" w:cstheme="majorBidi"/>
        </w:rPr>
        <w:t xml:space="preserve">. </w:t>
      </w:r>
      <w:r w:rsidRPr="004B1CB6">
        <w:rPr>
          <w:rFonts w:asciiTheme="majorBidi" w:hAnsiTheme="majorBidi" w:cstheme="majorBidi"/>
        </w:rPr>
        <w:t>Disclose over-the-counter medications taken with prescriptions</w:t>
      </w:r>
    </w:p>
    <w:p w14:paraId="3D56674C" w14:textId="5CF01D91" w:rsidR="00577FC3" w:rsidRPr="004B1CB6" w:rsidRDefault="00577FC3" w:rsidP="008528F3">
      <w:pPr>
        <w:rPr>
          <w:rFonts w:asciiTheme="majorBidi" w:hAnsiTheme="majorBidi" w:cstheme="majorBidi"/>
        </w:rPr>
      </w:pPr>
      <w:r w:rsidRPr="004B1CB6">
        <w:rPr>
          <w:rFonts w:asciiTheme="majorBidi" w:hAnsiTheme="majorBidi" w:cstheme="majorBidi"/>
        </w:rPr>
        <w:t>5</w:t>
      </w:r>
      <w:r w:rsidR="00FB217B" w:rsidRPr="004B1CB6">
        <w:rPr>
          <w:rFonts w:asciiTheme="majorBidi" w:hAnsiTheme="majorBidi" w:cstheme="majorBidi"/>
        </w:rPr>
        <w:t xml:space="preserve">. </w:t>
      </w:r>
      <w:proofErr w:type="gramStart"/>
      <w:r w:rsidRPr="004B1CB6">
        <w:rPr>
          <w:rFonts w:asciiTheme="majorBidi" w:hAnsiTheme="majorBidi" w:cstheme="majorBidi"/>
        </w:rPr>
        <w:t>Report</w:t>
      </w:r>
      <w:proofErr w:type="gramEnd"/>
      <w:r w:rsidRPr="004B1CB6">
        <w:rPr>
          <w:rFonts w:asciiTheme="majorBidi" w:hAnsiTheme="majorBidi" w:cstheme="majorBidi"/>
        </w:rPr>
        <w:t xml:space="preserve"> any </w:t>
      </w:r>
      <w:proofErr w:type="gramStart"/>
      <w:r w:rsidRPr="004B1CB6">
        <w:rPr>
          <w:rFonts w:asciiTheme="majorBidi" w:hAnsiTheme="majorBidi" w:cstheme="majorBidi"/>
        </w:rPr>
        <w:t>medication side effects</w:t>
      </w:r>
      <w:proofErr w:type="gramEnd"/>
    </w:p>
    <w:p w14:paraId="36C595A4" w14:textId="2300FE53" w:rsidR="00577FC3" w:rsidRPr="004B1CB6" w:rsidRDefault="00577FC3" w:rsidP="008528F3">
      <w:pPr>
        <w:rPr>
          <w:rFonts w:asciiTheme="majorBidi" w:hAnsiTheme="majorBidi" w:cstheme="majorBidi"/>
        </w:rPr>
      </w:pPr>
      <w:r w:rsidRPr="004B1CB6">
        <w:rPr>
          <w:rFonts w:asciiTheme="majorBidi" w:hAnsiTheme="majorBidi" w:cstheme="majorBidi"/>
        </w:rPr>
        <w:t>6</w:t>
      </w:r>
      <w:r w:rsidR="00FB217B" w:rsidRPr="004B1CB6">
        <w:rPr>
          <w:rFonts w:asciiTheme="majorBidi" w:hAnsiTheme="majorBidi" w:cstheme="majorBidi"/>
        </w:rPr>
        <w:t xml:space="preserve">. </w:t>
      </w:r>
      <w:proofErr w:type="gramStart"/>
      <w:r w:rsidRPr="004B1CB6">
        <w:rPr>
          <w:rFonts w:asciiTheme="majorBidi" w:hAnsiTheme="majorBidi" w:cstheme="majorBidi"/>
        </w:rPr>
        <w:t>Report</w:t>
      </w:r>
      <w:proofErr w:type="gramEnd"/>
      <w:r w:rsidRPr="004B1CB6">
        <w:rPr>
          <w:rFonts w:asciiTheme="majorBidi" w:hAnsiTheme="majorBidi" w:cstheme="majorBidi"/>
        </w:rPr>
        <w:t xml:space="preserve"> drug allergies</w:t>
      </w:r>
    </w:p>
    <w:p w14:paraId="550A95E9" w14:textId="3573596F" w:rsidR="00577FC3" w:rsidRPr="004B1CB6" w:rsidRDefault="00577FC3" w:rsidP="008528F3">
      <w:pPr>
        <w:rPr>
          <w:rFonts w:asciiTheme="majorBidi" w:hAnsiTheme="majorBidi" w:cstheme="majorBidi"/>
        </w:rPr>
      </w:pPr>
      <w:r w:rsidRPr="004B1CB6">
        <w:rPr>
          <w:rFonts w:asciiTheme="majorBidi" w:hAnsiTheme="majorBidi" w:cstheme="majorBidi"/>
        </w:rPr>
        <w:t>7</w:t>
      </w:r>
      <w:r w:rsidR="00FB217B" w:rsidRPr="004B1CB6">
        <w:rPr>
          <w:rFonts w:asciiTheme="majorBidi" w:hAnsiTheme="majorBidi" w:cstheme="majorBidi"/>
        </w:rPr>
        <w:t xml:space="preserve">. </w:t>
      </w:r>
      <w:r w:rsidRPr="004B1CB6">
        <w:rPr>
          <w:rFonts w:asciiTheme="majorBidi" w:hAnsiTheme="majorBidi" w:cstheme="majorBidi"/>
        </w:rPr>
        <w:t xml:space="preserve">Inform the pharmacist if </w:t>
      </w:r>
      <w:proofErr w:type="gramStart"/>
      <w:r w:rsidRPr="004B1CB6">
        <w:rPr>
          <w:rFonts w:asciiTheme="majorBidi" w:hAnsiTheme="majorBidi" w:cstheme="majorBidi"/>
        </w:rPr>
        <w:t>obtaining</w:t>
      </w:r>
      <w:proofErr w:type="gramEnd"/>
      <w:r w:rsidRPr="004B1CB6">
        <w:rPr>
          <w:rFonts w:asciiTheme="majorBidi" w:hAnsiTheme="majorBidi" w:cstheme="majorBidi"/>
        </w:rPr>
        <w:t xml:space="preserve"> prescriptions from another pharmacy</w:t>
      </w:r>
    </w:p>
    <w:p w14:paraId="61954C97" w14:textId="253AD37D" w:rsidR="00FB217B" w:rsidRPr="004B1CB6" w:rsidRDefault="00FB217B" w:rsidP="008528F3">
      <w:pPr>
        <w:rPr>
          <w:rFonts w:asciiTheme="majorBidi" w:hAnsiTheme="majorBidi" w:cstheme="majorBidi"/>
          <w:i/>
          <w:iCs/>
        </w:rPr>
      </w:pPr>
      <w:r w:rsidRPr="004B1CB6">
        <w:rPr>
          <w:rFonts w:asciiTheme="majorBidi" w:hAnsiTheme="majorBidi" w:cstheme="majorBidi"/>
          <w:i/>
          <w:iCs/>
        </w:rPr>
        <w:t>Responsible behavior</w:t>
      </w:r>
      <w:r w:rsidRPr="004B1CB6">
        <w:rPr>
          <w:rFonts w:asciiTheme="majorBidi" w:hAnsiTheme="majorBidi" w:cstheme="majorBidi"/>
          <w:i/>
          <w:iCs/>
        </w:rPr>
        <w:tab/>
      </w:r>
    </w:p>
    <w:p w14:paraId="601D3DD7" w14:textId="6544F415" w:rsidR="0074306C" w:rsidRPr="004B1CB6" w:rsidRDefault="00577FC3" w:rsidP="008528F3">
      <w:pPr>
        <w:rPr>
          <w:rFonts w:asciiTheme="majorBidi" w:hAnsiTheme="majorBidi" w:cstheme="majorBidi"/>
        </w:rPr>
      </w:pPr>
      <w:r w:rsidRPr="004B1CB6">
        <w:rPr>
          <w:rFonts w:asciiTheme="majorBidi" w:hAnsiTheme="majorBidi" w:cstheme="majorBidi"/>
        </w:rPr>
        <w:t>8</w:t>
      </w:r>
      <w:r w:rsidR="00FB217B" w:rsidRPr="004B1CB6">
        <w:rPr>
          <w:rFonts w:asciiTheme="majorBidi" w:hAnsiTheme="majorBidi" w:cstheme="majorBidi"/>
        </w:rPr>
        <w:t xml:space="preserve">. </w:t>
      </w:r>
      <w:r w:rsidRPr="004B1CB6">
        <w:rPr>
          <w:rFonts w:asciiTheme="majorBidi" w:hAnsiTheme="majorBidi" w:cstheme="majorBidi"/>
        </w:rPr>
        <w:t>Collaborate with the pharmacist to manage medications</w:t>
      </w:r>
    </w:p>
    <w:p w14:paraId="334A1461" w14:textId="77777777" w:rsidR="0074306C" w:rsidRDefault="0074306C" w:rsidP="008528F3">
      <w:pPr>
        <w:rPr>
          <w:rFonts w:asciiTheme="majorBidi" w:hAnsiTheme="majorBidi" w:cstheme="majorBidi"/>
        </w:rPr>
      </w:pPr>
    </w:p>
    <w:p w14:paraId="2025928A" w14:textId="77777777" w:rsidR="004B1CB6" w:rsidRDefault="004B1CB6" w:rsidP="008528F3">
      <w:pPr>
        <w:rPr>
          <w:rFonts w:asciiTheme="majorBidi" w:hAnsiTheme="majorBidi" w:cstheme="majorBidi"/>
        </w:rPr>
      </w:pPr>
    </w:p>
    <w:p w14:paraId="56CE04FC" w14:textId="77777777" w:rsidR="004B1CB6" w:rsidRDefault="004B1CB6" w:rsidP="008528F3">
      <w:pPr>
        <w:rPr>
          <w:rFonts w:asciiTheme="majorBidi" w:hAnsiTheme="majorBidi" w:cstheme="majorBidi"/>
        </w:rPr>
      </w:pPr>
    </w:p>
    <w:p w14:paraId="3D53AB32" w14:textId="77777777" w:rsidR="004B1CB6" w:rsidRDefault="004B1CB6" w:rsidP="008528F3">
      <w:pPr>
        <w:rPr>
          <w:rFonts w:asciiTheme="majorBidi" w:hAnsiTheme="majorBidi" w:cstheme="majorBidi"/>
        </w:rPr>
      </w:pPr>
    </w:p>
    <w:p w14:paraId="7848C955" w14:textId="77777777" w:rsidR="004B1CB6" w:rsidRDefault="004B1CB6" w:rsidP="008528F3">
      <w:pPr>
        <w:rPr>
          <w:rFonts w:asciiTheme="majorBidi" w:hAnsiTheme="majorBidi" w:cstheme="majorBidi"/>
        </w:rPr>
      </w:pPr>
    </w:p>
    <w:p w14:paraId="699DD5D3" w14:textId="77777777" w:rsidR="004B1CB6" w:rsidRPr="004B1CB6" w:rsidRDefault="004B1CB6" w:rsidP="008528F3">
      <w:pPr>
        <w:rPr>
          <w:rFonts w:asciiTheme="majorBidi" w:hAnsiTheme="majorBidi" w:cstheme="majorBidi"/>
        </w:rPr>
      </w:pPr>
    </w:p>
    <w:p w14:paraId="18CC786C" w14:textId="77777777" w:rsidR="00EA2626" w:rsidRPr="004B1CB6" w:rsidRDefault="00EA2626" w:rsidP="008528F3">
      <w:pPr>
        <w:rPr>
          <w:rFonts w:asciiTheme="majorBidi" w:hAnsiTheme="majorBidi" w:cstheme="majorBidi"/>
        </w:rPr>
      </w:pPr>
    </w:p>
    <w:p w14:paraId="335A2988" w14:textId="77777777" w:rsidR="00EA2626" w:rsidRPr="004B1CB6" w:rsidRDefault="00EA2626" w:rsidP="008528F3">
      <w:pPr>
        <w:rPr>
          <w:rFonts w:asciiTheme="majorBidi" w:hAnsiTheme="majorBidi" w:cstheme="majorBidi"/>
        </w:rPr>
      </w:pPr>
    </w:p>
    <w:p w14:paraId="5ABDCCB2" w14:textId="77777777" w:rsidR="00747CF2" w:rsidRPr="004B1CB6" w:rsidRDefault="00747CF2" w:rsidP="00747CF2">
      <w:pPr>
        <w:bidi/>
        <w:spacing w:after="160" w:line="264" w:lineRule="auto"/>
      </w:pPr>
      <w:r w:rsidRPr="004B1CB6">
        <w:rPr>
          <w:rFonts w:hint="cs"/>
          <w:b/>
          <w:color w:val="1F4E79"/>
          <w:rtl/>
        </w:rPr>
        <w:lastRenderedPageBreak/>
        <w:t>فهم الفجوات في تصورات أدوار الصيدلي والمريض وانعكاساتها على الرعاية التعاونية</w:t>
      </w:r>
    </w:p>
    <w:p w14:paraId="3E62BD8D" w14:textId="77777777" w:rsidR="00747CF2" w:rsidRPr="004B1CB6" w:rsidRDefault="00747CF2" w:rsidP="00747CF2">
      <w:pPr>
        <w:bidi/>
        <w:spacing w:after="80"/>
      </w:pPr>
      <w:r w:rsidRPr="004B1CB6">
        <w:rPr>
          <w:rFonts w:hint="cs"/>
          <w:rtl/>
        </w:rPr>
        <w:t xml:space="preserve">نحن بصدد إجراء </w:t>
      </w:r>
      <w:proofErr w:type="gramStart"/>
      <w:r w:rsidRPr="004B1CB6">
        <w:rPr>
          <w:rFonts w:hint="cs"/>
          <w:rtl/>
        </w:rPr>
        <w:t>استبيان</w:t>
      </w:r>
      <w:proofErr w:type="gramEnd"/>
      <w:r w:rsidRPr="004B1CB6">
        <w:rPr>
          <w:rFonts w:hint="cs"/>
          <w:rtl/>
        </w:rPr>
        <w:t xml:space="preserve"> بعنوان:</w:t>
      </w:r>
    </w:p>
    <w:p w14:paraId="6D0EB1D9" w14:textId="77777777" w:rsidR="00747CF2" w:rsidRPr="004B1CB6" w:rsidRDefault="00747CF2" w:rsidP="00747CF2">
      <w:pPr>
        <w:bidi/>
        <w:spacing w:after="80"/>
      </w:pPr>
      <w:r w:rsidRPr="004B1CB6">
        <w:rPr>
          <w:rFonts w:hint="cs"/>
          <w:i/>
          <w:rtl/>
        </w:rPr>
        <w:t>فهم الفجوات في تصورات أدوار الصيدلي والمريض وانعكاساتها على الرعاية التعاونية</w:t>
      </w:r>
    </w:p>
    <w:p w14:paraId="67C9B3B0" w14:textId="77777777" w:rsidR="00747CF2" w:rsidRPr="004B1CB6" w:rsidRDefault="00747CF2" w:rsidP="00747CF2">
      <w:pPr>
        <w:bidi/>
        <w:spacing w:after="80"/>
      </w:pPr>
      <w:r w:rsidRPr="004B1CB6">
        <w:rPr>
          <w:rFonts w:hint="cs"/>
          <w:rtl/>
        </w:rPr>
        <w:t>تهدف هذه الدراسة إلى استكشاف الاختلافات في كيفية إدراك الصيادلة والمرضى لأدوارهم، وكيف يمكن أن تؤثر هذه الفجوات في التواصل والتعاون وجودة تقديم الرعاية الصحية. ومن المتوقع أن توفر النتائج رؤى قيّمة تدعم تحسين ممارسات الرعاية التعاونية.</w:t>
      </w:r>
    </w:p>
    <w:p w14:paraId="3FFF4978" w14:textId="77777777" w:rsidR="00747CF2" w:rsidRPr="004B1CB6" w:rsidRDefault="00747CF2" w:rsidP="00747CF2">
      <w:pPr>
        <w:bidi/>
        <w:spacing w:after="80"/>
      </w:pPr>
      <w:r w:rsidRPr="004B1CB6">
        <w:rPr>
          <w:rFonts w:hint="cs"/>
          <w:rtl/>
        </w:rPr>
        <w:t>أُعدت هذه الدراسة من قبل مختصين في الصيدلة والعلوم الصحية لأغراض بحثية.</w:t>
      </w:r>
    </w:p>
    <w:p w14:paraId="3FB254F7" w14:textId="77777777" w:rsidR="00747CF2" w:rsidRPr="004B1CB6" w:rsidRDefault="00747CF2" w:rsidP="00747CF2">
      <w:pPr>
        <w:bidi/>
        <w:spacing w:after="80"/>
      </w:pPr>
      <w:r w:rsidRPr="004B1CB6">
        <w:rPr>
          <w:rFonts w:hint="cs"/>
          <w:rtl/>
        </w:rPr>
        <w:t>نحن ملتزمون بحماية خصوصيتك. ستظل جميع الإجابات مجهولة الهوية وسرية، ولن تُستخدم البيانات إلا لأغراض البحث العلمي فقط. المشاركة طوعية، ويمكنك الانسحاب في أي وقت.</w:t>
      </w:r>
    </w:p>
    <w:p w14:paraId="37724F70" w14:textId="77777777" w:rsidR="00747CF2" w:rsidRPr="004B1CB6" w:rsidRDefault="00747CF2" w:rsidP="00747CF2">
      <w:pPr>
        <w:bidi/>
        <w:spacing w:after="80"/>
      </w:pPr>
      <w:r w:rsidRPr="004B1CB6">
        <w:rPr>
          <w:rFonts w:hint="cs"/>
          <w:rtl/>
        </w:rPr>
        <w:t xml:space="preserve">سيستغرق استكمال هذا </w:t>
      </w:r>
      <w:proofErr w:type="gramStart"/>
      <w:r w:rsidRPr="004B1CB6">
        <w:rPr>
          <w:rFonts w:hint="cs"/>
          <w:rtl/>
        </w:rPr>
        <w:t>الاستبيان</w:t>
      </w:r>
      <w:proofErr w:type="gramEnd"/>
      <w:r w:rsidRPr="004B1CB6">
        <w:rPr>
          <w:rFonts w:hint="cs"/>
          <w:rtl/>
        </w:rPr>
        <w:t xml:space="preserve"> نحو 10 دقائق.</w:t>
      </w:r>
    </w:p>
    <w:p w14:paraId="375E4F02" w14:textId="77777777" w:rsidR="00747CF2" w:rsidRPr="004B1CB6" w:rsidRDefault="00747CF2" w:rsidP="00747CF2">
      <w:pPr>
        <w:bidi/>
        <w:spacing w:after="80"/>
      </w:pPr>
      <w:r w:rsidRPr="004B1CB6">
        <w:rPr>
          <w:rFonts w:hint="cs"/>
          <w:rtl/>
        </w:rPr>
        <w:t>نقدّر مشاركتك كثيرًا.</w:t>
      </w:r>
    </w:p>
    <w:p w14:paraId="3809D8F8" w14:textId="77777777" w:rsidR="00747CF2" w:rsidRPr="004B1CB6" w:rsidRDefault="00747CF2" w:rsidP="00747CF2">
      <w:pPr>
        <w:bidi/>
        <w:spacing w:after="80"/>
      </w:pPr>
      <w:r w:rsidRPr="004B1CB6">
        <w:rPr>
          <w:rFonts w:hint="cs"/>
          <w:rtl/>
        </w:rPr>
        <w:t>شكرًا لك على وقتك ودعمك.</w:t>
      </w:r>
    </w:p>
    <w:p w14:paraId="6CD56261" w14:textId="77777777" w:rsidR="00747CF2" w:rsidRPr="004B1CB6" w:rsidRDefault="00747CF2" w:rsidP="00747CF2">
      <w:pPr>
        <w:bidi/>
        <w:spacing w:before="80" w:after="40"/>
      </w:pPr>
      <w:r w:rsidRPr="004B1CB6">
        <w:rPr>
          <w:rFonts w:hint="cs"/>
          <w:b/>
          <w:rtl/>
        </w:rPr>
        <w:t>لقد قرأت التعليمات، وأوافق على المشاركة في هذه الدراسة.</w:t>
      </w:r>
    </w:p>
    <w:p w14:paraId="512C1D98" w14:textId="77777777" w:rsidR="00747CF2" w:rsidRPr="004B1CB6" w:rsidRDefault="00747CF2" w:rsidP="00747CF2">
      <w:pPr>
        <w:bidi/>
        <w:spacing w:after="160"/>
        <w:ind w:right="283"/>
      </w:pPr>
      <w:r w:rsidRPr="004B1CB6">
        <w:rPr>
          <w:rFonts w:hint="cs"/>
          <w:rtl/>
        </w:rPr>
        <w:t>○ أوافق</w:t>
      </w:r>
    </w:p>
    <w:p w14:paraId="247841E3" w14:textId="77777777" w:rsidR="00747CF2" w:rsidRPr="004B1CB6" w:rsidRDefault="00747CF2" w:rsidP="00747CF2">
      <w:pPr>
        <w:bidi/>
        <w:spacing w:before="120" w:after="80"/>
      </w:pPr>
      <w:r w:rsidRPr="004B1CB6">
        <w:rPr>
          <w:rFonts w:hint="cs"/>
          <w:b/>
          <w:color w:val="1F4E79"/>
          <w:rtl/>
        </w:rPr>
        <w:t>البيانات الاجتماعية والديموغرافية: الصيادلة</w:t>
      </w:r>
    </w:p>
    <w:p w14:paraId="348469FF" w14:textId="1EA194F5" w:rsidR="00747CF2" w:rsidRPr="004B1CB6" w:rsidRDefault="00747CF2" w:rsidP="00747CF2">
      <w:pPr>
        <w:bidi/>
        <w:spacing w:before="100" w:after="20"/>
      </w:pPr>
      <w:r w:rsidRPr="004B1CB6">
        <w:rPr>
          <w:rFonts w:hint="cs"/>
          <w:b/>
          <w:rtl/>
        </w:rPr>
        <w:t>العمر: ____________ (سنة)</w:t>
      </w:r>
    </w:p>
    <w:p w14:paraId="56E32EE2" w14:textId="37DC36DF" w:rsidR="00747CF2" w:rsidRPr="004B1CB6" w:rsidRDefault="00747CF2" w:rsidP="00747CF2">
      <w:pPr>
        <w:bidi/>
        <w:spacing w:before="100" w:after="20"/>
      </w:pPr>
      <w:r w:rsidRPr="004B1CB6">
        <w:rPr>
          <w:rFonts w:hint="cs"/>
          <w:b/>
          <w:rtl/>
        </w:rPr>
        <w:t>الجنس:</w:t>
      </w:r>
    </w:p>
    <w:p w14:paraId="648A665F" w14:textId="77777777" w:rsidR="00747CF2" w:rsidRPr="004B1CB6" w:rsidRDefault="00747CF2" w:rsidP="00747CF2">
      <w:pPr>
        <w:bidi/>
        <w:ind w:right="283"/>
      </w:pPr>
      <w:r w:rsidRPr="004B1CB6">
        <w:rPr>
          <w:rFonts w:hint="cs"/>
          <w:rtl/>
        </w:rPr>
        <w:t>○ أنثى</w:t>
      </w:r>
    </w:p>
    <w:p w14:paraId="2C863549" w14:textId="77777777" w:rsidR="00747CF2" w:rsidRPr="004B1CB6" w:rsidRDefault="00747CF2" w:rsidP="00747CF2">
      <w:pPr>
        <w:bidi/>
        <w:ind w:right="283"/>
      </w:pPr>
      <w:r w:rsidRPr="004B1CB6">
        <w:rPr>
          <w:rFonts w:hint="cs"/>
          <w:rtl/>
        </w:rPr>
        <w:t>○ ذكر</w:t>
      </w:r>
    </w:p>
    <w:p w14:paraId="33B70524" w14:textId="1631E7E0" w:rsidR="00747CF2" w:rsidRPr="004B1CB6" w:rsidRDefault="00747CF2" w:rsidP="00747CF2">
      <w:pPr>
        <w:bidi/>
        <w:spacing w:before="100" w:after="20"/>
      </w:pPr>
      <w:r w:rsidRPr="004B1CB6">
        <w:rPr>
          <w:rFonts w:hint="cs"/>
          <w:b/>
          <w:rtl/>
        </w:rPr>
        <w:t>الجنسية:</w:t>
      </w:r>
    </w:p>
    <w:p w14:paraId="0F4D04D5" w14:textId="77777777" w:rsidR="00747CF2" w:rsidRPr="004B1CB6" w:rsidRDefault="00747CF2" w:rsidP="00747CF2">
      <w:pPr>
        <w:bidi/>
        <w:ind w:right="283"/>
      </w:pPr>
      <w:r w:rsidRPr="004B1CB6">
        <w:rPr>
          <w:rFonts w:hint="cs"/>
          <w:rtl/>
        </w:rPr>
        <w:t>○ أردني/ة</w:t>
      </w:r>
    </w:p>
    <w:p w14:paraId="18BF0F30" w14:textId="77777777" w:rsidR="00747CF2" w:rsidRPr="004B1CB6" w:rsidRDefault="00747CF2" w:rsidP="00747CF2">
      <w:pPr>
        <w:bidi/>
        <w:ind w:right="283"/>
      </w:pPr>
      <w:r w:rsidRPr="004B1CB6">
        <w:rPr>
          <w:rFonts w:hint="cs"/>
          <w:rtl/>
        </w:rPr>
        <w:t>○ أخرى</w:t>
      </w:r>
    </w:p>
    <w:p w14:paraId="74B65391" w14:textId="13992E35" w:rsidR="00747CF2" w:rsidRPr="004B1CB6" w:rsidRDefault="00747CF2" w:rsidP="00747CF2">
      <w:pPr>
        <w:bidi/>
        <w:spacing w:before="100" w:after="20"/>
      </w:pPr>
      <w:r w:rsidRPr="004B1CB6">
        <w:rPr>
          <w:rFonts w:hint="cs"/>
          <w:b/>
          <w:rtl/>
        </w:rPr>
        <w:t>المؤهل العلمي:</w:t>
      </w:r>
    </w:p>
    <w:p w14:paraId="11B0C52F" w14:textId="77777777" w:rsidR="00747CF2" w:rsidRPr="004B1CB6" w:rsidRDefault="00747CF2" w:rsidP="00747CF2">
      <w:pPr>
        <w:bidi/>
        <w:ind w:right="283"/>
      </w:pPr>
      <w:r w:rsidRPr="004B1CB6">
        <w:rPr>
          <w:rFonts w:hint="cs"/>
          <w:rtl/>
        </w:rPr>
        <w:t>○ دبلوم</w:t>
      </w:r>
    </w:p>
    <w:p w14:paraId="458957F1" w14:textId="77777777" w:rsidR="00747CF2" w:rsidRPr="004B1CB6" w:rsidRDefault="00747CF2" w:rsidP="00747CF2">
      <w:pPr>
        <w:bidi/>
        <w:ind w:right="283"/>
      </w:pPr>
      <w:r w:rsidRPr="004B1CB6">
        <w:rPr>
          <w:rFonts w:hint="cs"/>
          <w:rtl/>
        </w:rPr>
        <w:t>○ بكالوريوس في الصيدلة</w:t>
      </w:r>
    </w:p>
    <w:p w14:paraId="40FF9769" w14:textId="77777777" w:rsidR="00747CF2" w:rsidRPr="004B1CB6" w:rsidRDefault="00747CF2" w:rsidP="00747CF2">
      <w:pPr>
        <w:bidi/>
        <w:ind w:right="283"/>
      </w:pPr>
      <w:r w:rsidRPr="004B1CB6">
        <w:rPr>
          <w:rFonts w:hint="cs"/>
          <w:rtl/>
        </w:rPr>
        <w:t>○ دكتور صيدلة (</w:t>
      </w:r>
      <w:r w:rsidRPr="004B1CB6">
        <w:rPr>
          <w:rFonts w:hint="cs"/>
        </w:rPr>
        <w:t>PharmD</w:t>
      </w:r>
      <w:r w:rsidRPr="004B1CB6">
        <w:rPr>
          <w:rFonts w:hint="cs"/>
          <w:rtl/>
        </w:rPr>
        <w:t>)</w:t>
      </w:r>
    </w:p>
    <w:p w14:paraId="28606F56" w14:textId="77777777" w:rsidR="00747CF2" w:rsidRPr="004B1CB6" w:rsidRDefault="00747CF2" w:rsidP="00747CF2">
      <w:pPr>
        <w:bidi/>
        <w:ind w:right="283"/>
      </w:pPr>
      <w:r w:rsidRPr="004B1CB6">
        <w:rPr>
          <w:rFonts w:hint="cs"/>
          <w:rtl/>
        </w:rPr>
        <w:t>○ ماجستير أو دكتوراه</w:t>
      </w:r>
    </w:p>
    <w:p w14:paraId="169C0811" w14:textId="768E52B6" w:rsidR="00747CF2" w:rsidRPr="004B1CB6" w:rsidRDefault="00747CF2" w:rsidP="00747CF2">
      <w:pPr>
        <w:bidi/>
        <w:spacing w:before="100" w:after="20"/>
      </w:pPr>
      <w:r w:rsidRPr="004B1CB6">
        <w:rPr>
          <w:rFonts w:hint="cs"/>
          <w:b/>
          <w:rtl/>
        </w:rPr>
        <w:t>نوع الصيدلية:</w:t>
      </w:r>
    </w:p>
    <w:p w14:paraId="7AEE3523" w14:textId="77777777" w:rsidR="00747CF2" w:rsidRPr="004B1CB6" w:rsidRDefault="00747CF2" w:rsidP="00747CF2">
      <w:pPr>
        <w:bidi/>
        <w:ind w:right="283"/>
      </w:pPr>
      <w:r w:rsidRPr="004B1CB6">
        <w:rPr>
          <w:rFonts w:hint="cs"/>
          <w:rtl/>
        </w:rPr>
        <w:t>○ صيدلية مجتمعية تابعة لسلسلة</w:t>
      </w:r>
    </w:p>
    <w:p w14:paraId="1F796C10" w14:textId="77777777" w:rsidR="00747CF2" w:rsidRPr="004B1CB6" w:rsidRDefault="00747CF2" w:rsidP="00747CF2">
      <w:pPr>
        <w:bidi/>
        <w:ind w:right="283"/>
      </w:pPr>
      <w:r w:rsidRPr="004B1CB6">
        <w:rPr>
          <w:rFonts w:hint="cs"/>
          <w:rtl/>
        </w:rPr>
        <w:t>○ صيدلية مستشفى للعيادات الخارجية</w:t>
      </w:r>
    </w:p>
    <w:p w14:paraId="10336E78" w14:textId="77777777" w:rsidR="00747CF2" w:rsidRPr="004B1CB6" w:rsidRDefault="00747CF2" w:rsidP="00747CF2">
      <w:pPr>
        <w:bidi/>
        <w:ind w:right="283"/>
      </w:pPr>
      <w:r w:rsidRPr="004B1CB6">
        <w:rPr>
          <w:rFonts w:hint="cs"/>
          <w:rtl/>
        </w:rPr>
        <w:t>○ صيدلية مجتمعية مستقلة</w:t>
      </w:r>
    </w:p>
    <w:p w14:paraId="20219E1A" w14:textId="45AC9679" w:rsidR="00747CF2" w:rsidRPr="004B1CB6" w:rsidRDefault="00747CF2" w:rsidP="00747CF2">
      <w:pPr>
        <w:bidi/>
        <w:spacing w:before="100" w:after="20"/>
      </w:pPr>
      <w:r w:rsidRPr="004B1CB6">
        <w:rPr>
          <w:rFonts w:hint="cs"/>
          <w:b/>
          <w:rtl/>
        </w:rPr>
        <w:t>موقع الصيدلية:</w:t>
      </w:r>
    </w:p>
    <w:p w14:paraId="44BB213D" w14:textId="77777777" w:rsidR="00747CF2" w:rsidRPr="004B1CB6" w:rsidRDefault="00747CF2" w:rsidP="00747CF2">
      <w:pPr>
        <w:bidi/>
        <w:ind w:right="283"/>
      </w:pPr>
      <w:r w:rsidRPr="004B1CB6">
        <w:rPr>
          <w:rFonts w:hint="cs"/>
          <w:rtl/>
        </w:rPr>
        <w:t>○ عمّان</w:t>
      </w:r>
    </w:p>
    <w:p w14:paraId="59F6FA2C" w14:textId="77777777" w:rsidR="00747CF2" w:rsidRPr="004B1CB6" w:rsidRDefault="00747CF2" w:rsidP="00747CF2">
      <w:pPr>
        <w:bidi/>
        <w:ind w:right="283"/>
      </w:pPr>
      <w:r w:rsidRPr="004B1CB6">
        <w:rPr>
          <w:rFonts w:hint="cs"/>
          <w:rtl/>
        </w:rPr>
        <w:t>○ أخرى</w:t>
      </w:r>
    </w:p>
    <w:p w14:paraId="72E86217" w14:textId="0915736E" w:rsidR="00747CF2" w:rsidRPr="004B1CB6" w:rsidRDefault="00747CF2" w:rsidP="00747CF2">
      <w:pPr>
        <w:bidi/>
        <w:spacing w:before="100" w:after="20"/>
      </w:pPr>
      <w:r w:rsidRPr="004B1CB6">
        <w:rPr>
          <w:rFonts w:hint="cs"/>
          <w:b/>
          <w:rtl/>
        </w:rPr>
        <w:t>المنصب الأساسي في الصيدلية المجتمعية:</w:t>
      </w:r>
    </w:p>
    <w:p w14:paraId="58081313" w14:textId="77777777" w:rsidR="00747CF2" w:rsidRPr="004B1CB6" w:rsidRDefault="00747CF2" w:rsidP="00747CF2">
      <w:pPr>
        <w:bidi/>
        <w:ind w:right="283"/>
      </w:pPr>
      <w:r w:rsidRPr="004B1CB6">
        <w:rPr>
          <w:rFonts w:hint="cs"/>
          <w:rtl/>
        </w:rPr>
        <w:t>○ صيدلي موظف</w:t>
      </w:r>
    </w:p>
    <w:p w14:paraId="48D0B085" w14:textId="77777777" w:rsidR="00747CF2" w:rsidRPr="004B1CB6" w:rsidRDefault="00747CF2" w:rsidP="00747CF2">
      <w:pPr>
        <w:bidi/>
        <w:ind w:right="283"/>
      </w:pPr>
      <w:r w:rsidRPr="004B1CB6">
        <w:rPr>
          <w:rFonts w:hint="cs"/>
          <w:rtl/>
        </w:rPr>
        <w:t>○ صيدلي مالك</w:t>
      </w:r>
    </w:p>
    <w:p w14:paraId="0910B862" w14:textId="77777777" w:rsidR="00747CF2" w:rsidRPr="004B1CB6" w:rsidRDefault="00747CF2" w:rsidP="00747CF2">
      <w:pPr>
        <w:bidi/>
        <w:ind w:right="283"/>
      </w:pPr>
      <w:r w:rsidRPr="004B1CB6">
        <w:rPr>
          <w:rFonts w:hint="cs"/>
          <w:rtl/>
        </w:rPr>
        <w:t>○ صيدلي مالك وصيدلي مسؤول</w:t>
      </w:r>
    </w:p>
    <w:p w14:paraId="617E47D0" w14:textId="77777777" w:rsidR="00747CF2" w:rsidRPr="004B1CB6" w:rsidRDefault="00747CF2" w:rsidP="00747CF2">
      <w:pPr>
        <w:bidi/>
        <w:ind w:right="283"/>
      </w:pPr>
      <w:r w:rsidRPr="004B1CB6">
        <w:rPr>
          <w:rFonts w:hint="cs"/>
          <w:rtl/>
        </w:rPr>
        <w:t>○ مساعد صيدلي</w:t>
      </w:r>
    </w:p>
    <w:p w14:paraId="4495E9F4" w14:textId="77777777" w:rsidR="00747CF2" w:rsidRPr="004B1CB6" w:rsidRDefault="00747CF2" w:rsidP="00747CF2">
      <w:pPr>
        <w:bidi/>
        <w:ind w:right="283"/>
      </w:pPr>
      <w:r w:rsidRPr="004B1CB6">
        <w:rPr>
          <w:rFonts w:hint="cs"/>
          <w:rtl/>
        </w:rPr>
        <w:t>○ صيدلي مسؤول</w:t>
      </w:r>
    </w:p>
    <w:p w14:paraId="463D04FD" w14:textId="16FA03C7" w:rsidR="00747CF2" w:rsidRPr="004B1CB6" w:rsidRDefault="00747CF2" w:rsidP="00747CF2">
      <w:pPr>
        <w:bidi/>
        <w:spacing w:before="100" w:after="20"/>
      </w:pPr>
      <w:r w:rsidRPr="004B1CB6">
        <w:rPr>
          <w:rFonts w:hint="cs"/>
          <w:b/>
          <w:rtl/>
        </w:rPr>
        <w:t>مستوى الخبرة:</w:t>
      </w:r>
    </w:p>
    <w:p w14:paraId="2DF54576" w14:textId="77777777" w:rsidR="00747CF2" w:rsidRPr="004B1CB6" w:rsidRDefault="00747CF2" w:rsidP="00747CF2">
      <w:pPr>
        <w:bidi/>
        <w:ind w:right="283"/>
      </w:pPr>
      <w:r w:rsidRPr="004B1CB6">
        <w:rPr>
          <w:rFonts w:hint="cs"/>
          <w:rtl/>
        </w:rPr>
        <w:t>○ حديث التخرج</w:t>
      </w:r>
    </w:p>
    <w:p w14:paraId="35769AC2" w14:textId="77777777" w:rsidR="00747CF2" w:rsidRPr="004B1CB6" w:rsidRDefault="00747CF2" w:rsidP="00747CF2">
      <w:pPr>
        <w:bidi/>
        <w:ind w:right="283"/>
      </w:pPr>
      <w:r w:rsidRPr="004B1CB6">
        <w:rPr>
          <w:rFonts w:hint="cs"/>
          <w:rtl/>
        </w:rPr>
        <w:t>○ مبتدئ</w:t>
      </w:r>
    </w:p>
    <w:p w14:paraId="221BC49E" w14:textId="77777777" w:rsidR="00747CF2" w:rsidRPr="004B1CB6" w:rsidRDefault="00747CF2" w:rsidP="00747CF2">
      <w:pPr>
        <w:bidi/>
        <w:ind w:right="283"/>
      </w:pPr>
      <w:r w:rsidRPr="004B1CB6">
        <w:rPr>
          <w:rFonts w:hint="cs"/>
          <w:rtl/>
        </w:rPr>
        <w:t>○ متوسط</w:t>
      </w:r>
    </w:p>
    <w:p w14:paraId="1E52A775" w14:textId="77777777" w:rsidR="00747CF2" w:rsidRPr="004B1CB6" w:rsidRDefault="00747CF2" w:rsidP="00747CF2">
      <w:pPr>
        <w:bidi/>
        <w:ind w:right="283"/>
      </w:pPr>
      <w:r w:rsidRPr="004B1CB6">
        <w:rPr>
          <w:rFonts w:hint="cs"/>
          <w:rtl/>
        </w:rPr>
        <w:t>○ أقدم</w:t>
      </w:r>
    </w:p>
    <w:p w14:paraId="63EF06F9" w14:textId="77777777" w:rsidR="00747CF2" w:rsidRPr="004B1CB6" w:rsidRDefault="00747CF2" w:rsidP="00747CF2">
      <w:pPr>
        <w:bidi/>
        <w:ind w:right="283"/>
      </w:pPr>
      <w:r w:rsidRPr="004B1CB6">
        <w:rPr>
          <w:rFonts w:hint="cs"/>
          <w:rtl/>
        </w:rPr>
        <w:t>○ متقدم</w:t>
      </w:r>
    </w:p>
    <w:p w14:paraId="63EB65A2" w14:textId="77777777" w:rsidR="00747CF2" w:rsidRPr="004B1CB6" w:rsidRDefault="00747CF2" w:rsidP="00747CF2">
      <w:pPr>
        <w:bidi/>
        <w:ind w:right="283"/>
      </w:pPr>
      <w:r w:rsidRPr="004B1CB6">
        <w:rPr>
          <w:rFonts w:hint="cs"/>
          <w:rtl/>
        </w:rPr>
        <w:t>○ خبير</w:t>
      </w:r>
    </w:p>
    <w:p w14:paraId="58A6D643" w14:textId="106FA158" w:rsidR="00747CF2" w:rsidRPr="004B1CB6" w:rsidRDefault="00747CF2" w:rsidP="00747CF2">
      <w:pPr>
        <w:bidi/>
        <w:spacing w:before="100" w:after="20"/>
      </w:pPr>
      <w:r w:rsidRPr="004B1CB6">
        <w:rPr>
          <w:rFonts w:hint="cs"/>
          <w:b/>
          <w:rtl/>
        </w:rPr>
        <w:lastRenderedPageBreak/>
        <w:t>عدد المرضى الذين يتم خدمتهم يوميًا:</w:t>
      </w:r>
    </w:p>
    <w:p w14:paraId="13769D16" w14:textId="77777777" w:rsidR="00747CF2" w:rsidRPr="004B1CB6" w:rsidRDefault="00747CF2" w:rsidP="00747CF2">
      <w:pPr>
        <w:bidi/>
        <w:ind w:right="283"/>
      </w:pPr>
      <w:r w:rsidRPr="004B1CB6">
        <w:rPr>
          <w:rFonts w:hint="cs"/>
          <w:rtl/>
        </w:rPr>
        <w:t>○ 20 مريضًا أو أقل</w:t>
      </w:r>
    </w:p>
    <w:p w14:paraId="4875192D" w14:textId="77777777" w:rsidR="00747CF2" w:rsidRPr="004B1CB6" w:rsidRDefault="00747CF2" w:rsidP="00747CF2">
      <w:pPr>
        <w:bidi/>
        <w:ind w:right="283"/>
      </w:pPr>
      <w:r w:rsidRPr="004B1CB6">
        <w:rPr>
          <w:rFonts w:hint="cs"/>
          <w:rtl/>
        </w:rPr>
        <w:t>○ 21-40 مريضًا</w:t>
      </w:r>
    </w:p>
    <w:p w14:paraId="4F53B86D" w14:textId="77777777" w:rsidR="00747CF2" w:rsidRPr="004B1CB6" w:rsidRDefault="00747CF2" w:rsidP="00747CF2">
      <w:pPr>
        <w:bidi/>
        <w:ind w:right="283"/>
      </w:pPr>
      <w:r w:rsidRPr="004B1CB6">
        <w:rPr>
          <w:rFonts w:hint="cs"/>
          <w:rtl/>
        </w:rPr>
        <w:t>○ أكثر من 40 مريضًا</w:t>
      </w:r>
    </w:p>
    <w:p w14:paraId="59D708B6" w14:textId="258D5B5A" w:rsidR="00747CF2" w:rsidRPr="004B1CB6" w:rsidRDefault="00747CF2" w:rsidP="00747CF2">
      <w:pPr>
        <w:bidi/>
        <w:spacing w:before="100" w:after="20"/>
      </w:pPr>
      <w:r w:rsidRPr="004B1CB6">
        <w:rPr>
          <w:rFonts w:hint="cs"/>
          <w:b/>
          <w:rtl/>
        </w:rPr>
        <w:t>عدد الوصفات الطبية التي يتم صرفها يوميًا:</w:t>
      </w:r>
    </w:p>
    <w:p w14:paraId="2976032A" w14:textId="77777777" w:rsidR="00747CF2" w:rsidRPr="004B1CB6" w:rsidRDefault="00747CF2" w:rsidP="00747CF2">
      <w:pPr>
        <w:bidi/>
        <w:ind w:right="283"/>
      </w:pPr>
      <w:r w:rsidRPr="004B1CB6">
        <w:rPr>
          <w:rFonts w:hint="cs"/>
          <w:rtl/>
        </w:rPr>
        <w:t>○ 10 وصفات طبية أو أقل</w:t>
      </w:r>
    </w:p>
    <w:p w14:paraId="2F641BF4" w14:textId="77777777" w:rsidR="00747CF2" w:rsidRPr="004B1CB6" w:rsidRDefault="00747CF2" w:rsidP="00747CF2">
      <w:pPr>
        <w:bidi/>
        <w:ind w:right="283"/>
      </w:pPr>
      <w:r w:rsidRPr="004B1CB6">
        <w:rPr>
          <w:rFonts w:hint="cs"/>
          <w:rtl/>
        </w:rPr>
        <w:t>○ 11-20 وصفة طبية</w:t>
      </w:r>
    </w:p>
    <w:p w14:paraId="2E91343C" w14:textId="77777777" w:rsidR="00747CF2" w:rsidRPr="004B1CB6" w:rsidRDefault="00747CF2" w:rsidP="00747CF2">
      <w:pPr>
        <w:bidi/>
        <w:ind w:right="283"/>
      </w:pPr>
      <w:r w:rsidRPr="004B1CB6">
        <w:rPr>
          <w:rFonts w:hint="cs"/>
          <w:rtl/>
        </w:rPr>
        <w:t>○ أكثر من 20 وصفة طبية</w:t>
      </w:r>
    </w:p>
    <w:p w14:paraId="138DBE69" w14:textId="3AF64FE1" w:rsidR="00747CF2" w:rsidRPr="004B1CB6" w:rsidRDefault="00747CF2" w:rsidP="00747CF2">
      <w:pPr>
        <w:bidi/>
        <w:spacing w:before="100" w:after="20"/>
      </w:pPr>
      <w:r w:rsidRPr="004B1CB6">
        <w:rPr>
          <w:rFonts w:hint="cs"/>
          <w:b/>
          <w:rtl/>
        </w:rPr>
        <w:t>هل توجد في الصيدلية مساحة مخصصة لتقديم الاستشارات للمرضى؟</w:t>
      </w:r>
    </w:p>
    <w:p w14:paraId="3FCE891A" w14:textId="77777777" w:rsidR="00747CF2" w:rsidRPr="004B1CB6" w:rsidRDefault="00747CF2" w:rsidP="00747CF2">
      <w:pPr>
        <w:bidi/>
        <w:ind w:right="283"/>
      </w:pPr>
      <w:r w:rsidRPr="004B1CB6">
        <w:rPr>
          <w:rFonts w:hint="cs"/>
          <w:rtl/>
        </w:rPr>
        <w:t>○ لا</w:t>
      </w:r>
    </w:p>
    <w:p w14:paraId="716E84CE" w14:textId="77777777" w:rsidR="00747CF2" w:rsidRPr="004B1CB6" w:rsidRDefault="00747CF2" w:rsidP="00747CF2">
      <w:pPr>
        <w:bidi/>
        <w:ind w:right="283"/>
      </w:pPr>
      <w:r w:rsidRPr="004B1CB6">
        <w:rPr>
          <w:rFonts w:hint="cs"/>
          <w:rtl/>
        </w:rPr>
        <w:t>○ نعم</w:t>
      </w:r>
    </w:p>
    <w:p w14:paraId="37E9D549" w14:textId="16634FD2" w:rsidR="00747CF2" w:rsidRPr="004B1CB6" w:rsidRDefault="00747CF2" w:rsidP="00747CF2">
      <w:pPr>
        <w:bidi/>
        <w:spacing w:before="100" w:after="20"/>
      </w:pPr>
      <w:r w:rsidRPr="004B1CB6">
        <w:rPr>
          <w:rFonts w:hint="cs"/>
          <w:b/>
          <w:rtl/>
        </w:rPr>
        <w:t>كيف تقيّم عبء العمل في الصيدلية المجتمعية؟</w:t>
      </w:r>
    </w:p>
    <w:p w14:paraId="20A83481" w14:textId="77777777" w:rsidR="00747CF2" w:rsidRPr="004B1CB6" w:rsidRDefault="00747CF2" w:rsidP="00747CF2">
      <w:pPr>
        <w:bidi/>
        <w:ind w:right="283"/>
      </w:pPr>
      <w:r w:rsidRPr="004B1CB6">
        <w:rPr>
          <w:rFonts w:hint="cs"/>
          <w:rtl/>
        </w:rPr>
        <w:t>○ منخفض</w:t>
      </w:r>
    </w:p>
    <w:p w14:paraId="6FF2EA50" w14:textId="77777777" w:rsidR="00747CF2" w:rsidRPr="004B1CB6" w:rsidRDefault="00747CF2" w:rsidP="00747CF2">
      <w:pPr>
        <w:bidi/>
        <w:ind w:right="283"/>
      </w:pPr>
      <w:r w:rsidRPr="004B1CB6">
        <w:rPr>
          <w:rFonts w:hint="cs"/>
          <w:rtl/>
        </w:rPr>
        <w:t>○ متوسط</w:t>
      </w:r>
    </w:p>
    <w:p w14:paraId="5513FAC5" w14:textId="77777777" w:rsidR="00747CF2" w:rsidRPr="004B1CB6" w:rsidRDefault="00747CF2" w:rsidP="00747CF2">
      <w:pPr>
        <w:bidi/>
        <w:ind w:right="283"/>
      </w:pPr>
      <w:r w:rsidRPr="004B1CB6">
        <w:rPr>
          <w:rFonts w:hint="cs"/>
          <w:rtl/>
        </w:rPr>
        <w:t>○ مرتفع</w:t>
      </w:r>
    </w:p>
    <w:p w14:paraId="7A882D35" w14:textId="7AF9E009" w:rsidR="00747CF2" w:rsidRPr="004B1CB6" w:rsidRDefault="00747CF2" w:rsidP="00747CF2">
      <w:pPr>
        <w:bidi/>
        <w:spacing w:before="100" w:after="20"/>
      </w:pPr>
      <w:r w:rsidRPr="004B1CB6">
        <w:rPr>
          <w:rFonts w:hint="cs"/>
          <w:b/>
          <w:rtl/>
        </w:rPr>
        <w:t>هل يتوفر اتصال بالإنترنت في الصيدلية؟</w:t>
      </w:r>
    </w:p>
    <w:p w14:paraId="553B3BB2" w14:textId="77777777" w:rsidR="00747CF2" w:rsidRPr="004B1CB6" w:rsidRDefault="00747CF2" w:rsidP="00747CF2">
      <w:pPr>
        <w:bidi/>
        <w:ind w:right="283"/>
      </w:pPr>
      <w:r w:rsidRPr="004B1CB6">
        <w:rPr>
          <w:rFonts w:hint="cs"/>
          <w:rtl/>
        </w:rPr>
        <w:t>○ لا</w:t>
      </w:r>
    </w:p>
    <w:p w14:paraId="5C6DF5CD" w14:textId="77777777" w:rsidR="00747CF2" w:rsidRPr="004B1CB6" w:rsidRDefault="00747CF2" w:rsidP="00747CF2">
      <w:pPr>
        <w:bidi/>
        <w:ind w:right="283"/>
      </w:pPr>
      <w:r w:rsidRPr="004B1CB6">
        <w:rPr>
          <w:rFonts w:hint="cs"/>
          <w:rtl/>
        </w:rPr>
        <w:t>○ نعم</w:t>
      </w:r>
    </w:p>
    <w:p w14:paraId="017BA706" w14:textId="5F14B4AD" w:rsidR="00747CF2" w:rsidRPr="004B1CB6" w:rsidRDefault="00747CF2" w:rsidP="00747CF2">
      <w:pPr>
        <w:bidi/>
        <w:spacing w:before="100" w:after="20"/>
      </w:pPr>
      <w:r w:rsidRPr="004B1CB6">
        <w:rPr>
          <w:rFonts w:hint="cs"/>
          <w:b/>
          <w:rtl/>
        </w:rPr>
        <w:t>أنواع ورش العمل التي حضرتها (يمكن اختيار أكثر من إجابة):</w:t>
      </w:r>
    </w:p>
    <w:p w14:paraId="7FC333B8" w14:textId="77777777" w:rsidR="00747CF2" w:rsidRPr="004B1CB6" w:rsidRDefault="00747CF2" w:rsidP="00747CF2">
      <w:pPr>
        <w:bidi/>
        <w:ind w:right="283"/>
      </w:pPr>
      <w:r w:rsidRPr="004B1CB6">
        <w:rPr>
          <w:rFonts w:hint="cs"/>
          <w:rtl/>
        </w:rPr>
        <w:t>○ مهارات التواصل</w:t>
      </w:r>
    </w:p>
    <w:p w14:paraId="7EA40FEE" w14:textId="77777777" w:rsidR="00747CF2" w:rsidRPr="004B1CB6" w:rsidRDefault="00747CF2" w:rsidP="00747CF2">
      <w:pPr>
        <w:bidi/>
        <w:ind w:right="283"/>
      </w:pPr>
      <w:r w:rsidRPr="004B1CB6">
        <w:rPr>
          <w:rFonts w:hint="cs"/>
          <w:rtl/>
        </w:rPr>
        <w:t>○ الممارسة الصيدلانية / الرعاية الصيدلانية</w:t>
      </w:r>
    </w:p>
    <w:p w14:paraId="77040D07" w14:textId="77777777" w:rsidR="00747CF2" w:rsidRPr="004B1CB6" w:rsidRDefault="00747CF2" w:rsidP="00747CF2">
      <w:pPr>
        <w:bidi/>
        <w:ind w:right="283"/>
      </w:pPr>
      <w:r w:rsidRPr="004B1CB6">
        <w:rPr>
          <w:rFonts w:hint="cs"/>
          <w:rtl/>
        </w:rPr>
        <w:t>○ مهارات مقابلة المريض</w:t>
      </w:r>
    </w:p>
    <w:p w14:paraId="7174B136" w14:textId="77777777" w:rsidR="00747CF2" w:rsidRPr="004B1CB6" w:rsidRDefault="00747CF2" w:rsidP="00747CF2">
      <w:pPr>
        <w:bidi/>
        <w:ind w:right="283"/>
      </w:pPr>
      <w:r w:rsidRPr="004B1CB6">
        <w:rPr>
          <w:rFonts w:hint="cs"/>
          <w:rtl/>
        </w:rPr>
        <w:t>○ تقديم الخدمات الصحية</w:t>
      </w:r>
    </w:p>
    <w:p w14:paraId="24BF6592" w14:textId="386430FB" w:rsidR="00747CF2" w:rsidRPr="004B1CB6" w:rsidRDefault="00747CF2" w:rsidP="00747CF2">
      <w:pPr>
        <w:bidi/>
        <w:spacing w:before="100" w:after="20"/>
      </w:pPr>
      <w:r w:rsidRPr="004B1CB6">
        <w:rPr>
          <w:rFonts w:hint="cs"/>
          <w:b/>
          <w:rtl/>
        </w:rPr>
        <w:t>المصادر الأساسية لمعلومات الأدوية (يمكن اختيار أكثر من إجابة):</w:t>
      </w:r>
    </w:p>
    <w:p w14:paraId="5DA85CBE" w14:textId="77777777" w:rsidR="00747CF2" w:rsidRPr="004B1CB6" w:rsidRDefault="00747CF2" w:rsidP="00747CF2">
      <w:pPr>
        <w:bidi/>
        <w:ind w:right="283"/>
      </w:pPr>
      <w:r w:rsidRPr="004B1CB6">
        <w:rPr>
          <w:rFonts w:hint="cs"/>
          <w:rtl/>
        </w:rPr>
        <w:t>○ الإنترنت</w:t>
      </w:r>
    </w:p>
    <w:p w14:paraId="1EFAC289" w14:textId="77777777" w:rsidR="00747CF2" w:rsidRPr="004B1CB6" w:rsidRDefault="00747CF2" w:rsidP="00747CF2">
      <w:pPr>
        <w:bidi/>
        <w:ind w:right="283"/>
      </w:pPr>
      <w:r w:rsidRPr="004B1CB6">
        <w:rPr>
          <w:rFonts w:hint="cs"/>
          <w:rtl/>
        </w:rPr>
        <w:t xml:space="preserve">○ </w:t>
      </w:r>
      <w:r w:rsidRPr="004B1CB6">
        <w:rPr>
          <w:rFonts w:hint="cs"/>
        </w:rPr>
        <w:t>Lexicomp</w:t>
      </w:r>
    </w:p>
    <w:p w14:paraId="1505CF9F" w14:textId="77777777" w:rsidR="00747CF2" w:rsidRPr="004B1CB6" w:rsidRDefault="00747CF2" w:rsidP="00747CF2">
      <w:pPr>
        <w:bidi/>
        <w:ind w:right="283"/>
      </w:pPr>
      <w:r w:rsidRPr="004B1CB6">
        <w:rPr>
          <w:rFonts w:hint="cs"/>
          <w:rtl/>
        </w:rPr>
        <w:t>○ المقالات البحثية</w:t>
      </w:r>
    </w:p>
    <w:p w14:paraId="1AFAD60A" w14:textId="77777777" w:rsidR="00747CF2" w:rsidRPr="004B1CB6" w:rsidRDefault="00747CF2" w:rsidP="00747CF2">
      <w:pPr>
        <w:bidi/>
        <w:ind w:right="283"/>
      </w:pPr>
      <w:r w:rsidRPr="004B1CB6">
        <w:rPr>
          <w:rFonts w:hint="cs"/>
          <w:rtl/>
        </w:rPr>
        <w:t>○ دليل الأدوية</w:t>
      </w:r>
    </w:p>
    <w:p w14:paraId="23F1F7DB" w14:textId="77777777" w:rsidR="00747CF2" w:rsidRPr="004B1CB6" w:rsidRDefault="00747CF2" w:rsidP="00747CF2">
      <w:pPr>
        <w:bidi/>
        <w:ind w:right="283"/>
      </w:pPr>
      <w:r w:rsidRPr="004B1CB6">
        <w:rPr>
          <w:rFonts w:hint="cs"/>
          <w:rtl/>
        </w:rPr>
        <w:t>○ موقع وزارة الصحة</w:t>
      </w:r>
    </w:p>
    <w:p w14:paraId="14BE4535" w14:textId="77777777" w:rsidR="00747CF2" w:rsidRPr="004B1CB6" w:rsidRDefault="00747CF2" w:rsidP="00747CF2">
      <w:pPr>
        <w:bidi/>
        <w:ind w:right="283"/>
      </w:pPr>
      <w:r w:rsidRPr="004B1CB6">
        <w:rPr>
          <w:rFonts w:hint="cs"/>
          <w:rtl/>
        </w:rPr>
        <w:t>○ الدليل البريطاني الوطني للأدوية (</w:t>
      </w:r>
      <w:r w:rsidRPr="004B1CB6">
        <w:rPr>
          <w:rFonts w:hint="cs"/>
        </w:rPr>
        <w:t>BNF</w:t>
      </w:r>
      <w:r w:rsidRPr="004B1CB6">
        <w:rPr>
          <w:rFonts w:hint="cs"/>
          <w:rtl/>
        </w:rPr>
        <w:t>)</w:t>
      </w:r>
    </w:p>
    <w:p w14:paraId="6271C204" w14:textId="77777777" w:rsidR="00747CF2" w:rsidRPr="004B1CB6" w:rsidRDefault="00747CF2" w:rsidP="00747CF2">
      <w:pPr>
        <w:bidi/>
        <w:ind w:right="283"/>
      </w:pPr>
      <w:r w:rsidRPr="004B1CB6">
        <w:rPr>
          <w:rFonts w:hint="cs"/>
          <w:rtl/>
        </w:rPr>
        <w:t xml:space="preserve">○ </w:t>
      </w:r>
      <w:r w:rsidRPr="004B1CB6">
        <w:rPr>
          <w:rFonts w:hint="cs"/>
        </w:rPr>
        <w:t>Martindale</w:t>
      </w:r>
    </w:p>
    <w:p w14:paraId="412D0365" w14:textId="3531B0FF" w:rsidR="00747CF2" w:rsidRPr="004B1CB6" w:rsidRDefault="00747CF2" w:rsidP="00747CF2">
      <w:pPr>
        <w:bidi/>
      </w:pPr>
    </w:p>
    <w:p w14:paraId="76E821C4" w14:textId="77777777" w:rsidR="00747CF2" w:rsidRPr="004B1CB6" w:rsidRDefault="00747CF2" w:rsidP="00747CF2">
      <w:pPr>
        <w:bidi/>
        <w:spacing w:after="80"/>
      </w:pPr>
      <w:r w:rsidRPr="004B1CB6">
        <w:rPr>
          <w:rFonts w:hint="cs"/>
          <w:b/>
          <w:color w:val="1F4E79"/>
          <w:rtl/>
        </w:rPr>
        <w:t>البيانات الاجتماعية والديموغرافية: المرضى</w:t>
      </w:r>
    </w:p>
    <w:p w14:paraId="42644182" w14:textId="76B7E8BE" w:rsidR="00747CF2" w:rsidRPr="004B1CB6" w:rsidRDefault="00747CF2" w:rsidP="00747CF2">
      <w:pPr>
        <w:bidi/>
        <w:spacing w:before="100" w:after="20"/>
      </w:pPr>
      <w:r w:rsidRPr="004B1CB6">
        <w:rPr>
          <w:rFonts w:hint="cs"/>
          <w:b/>
          <w:rtl/>
        </w:rPr>
        <w:t>العمر: ____________ (سنة)</w:t>
      </w:r>
    </w:p>
    <w:p w14:paraId="1B31E1E2" w14:textId="0868BFE1" w:rsidR="00747CF2" w:rsidRPr="004B1CB6" w:rsidRDefault="00747CF2" w:rsidP="00747CF2">
      <w:pPr>
        <w:bidi/>
        <w:spacing w:before="100" w:after="20"/>
      </w:pPr>
      <w:r w:rsidRPr="004B1CB6">
        <w:rPr>
          <w:rFonts w:hint="cs"/>
          <w:b/>
          <w:rtl/>
        </w:rPr>
        <w:t>الجنس:</w:t>
      </w:r>
    </w:p>
    <w:p w14:paraId="63B363C8" w14:textId="77777777" w:rsidR="00747CF2" w:rsidRPr="004B1CB6" w:rsidRDefault="00747CF2" w:rsidP="00747CF2">
      <w:pPr>
        <w:bidi/>
        <w:ind w:right="283"/>
      </w:pPr>
      <w:r w:rsidRPr="004B1CB6">
        <w:rPr>
          <w:rFonts w:hint="cs"/>
          <w:rtl/>
        </w:rPr>
        <w:t>○ أنثى</w:t>
      </w:r>
    </w:p>
    <w:p w14:paraId="7407D0D6" w14:textId="77777777" w:rsidR="00747CF2" w:rsidRPr="004B1CB6" w:rsidRDefault="00747CF2" w:rsidP="00747CF2">
      <w:pPr>
        <w:bidi/>
        <w:ind w:right="283"/>
      </w:pPr>
      <w:r w:rsidRPr="004B1CB6">
        <w:rPr>
          <w:rFonts w:hint="cs"/>
          <w:rtl/>
        </w:rPr>
        <w:t>○ ذكر</w:t>
      </w:r>
    </w:p>
    <w:p w14:paraId="6AE39222" w14:textId="3595E225" w:rsidR="00747CF2" w:rsidRPr="004B1CB6" w:rsidRDefault="00747CF2" w:rsidP="00747CF2">
      <w:pPr>
        <w:bidi/>
        <w:spacing w:before="100" w:after="20"/>
      </w:pPr>
      <w:r w:rsidRPr="004B1CB6">
        <w:rPr>
          <w:rFonts w:hint="cs"/>
          <w:b/>
          <w:rtl/>
        </w:rPr>
        <w:t>الجنسية:</w:t>
      </w:r>
    </w:p>
    <w:p w14:paraId="376A0DE0" w14:textId="77777777" w:rsidR="00747CF2" w:rsidRPr="004B1CB6" w:rsidRDefault="00747CF2" w:rsidP="00747CF2">
      <w:pPr>
        <w:bidi/>
        <w:ind w:right="283"/>
      </w:pPr>
      <w:r w:rsidRPr="004B1CB6">
        <w:rPr>
          <w:rFonts w:hint="cs"/>
          <w:rtl/>
        </w:rPr>
        <w:t>○ أردني/ة</w:t>
      </w:r>
    </w:p>
    <w:p w14:paraId="7AA31706" w14:textId="77777777" w:rsidR="00747CF2" w:rsidRPr="004B1CB6" w:rsidRDefault="00747CF2" w:rsidP="00747CF2">
      <w:pPr>
        <w:bidi/>
        <w:ind w:right="283"/>
      </w:pPr>
      <w:r w:rsidRPr="004B1CB6">
        <w:rPr>
          <w:rFonts w:hint="cs"/>
          <w:rtl/>
        </w:rPr>
        <w:t>○ أخرى</w:t>
      </w:r>
    </w:p>
    <w:p w14:paraId="5DB73A6A" w14:textId="52118340" w:rsidR="00747CF2" w:rsidRPr="004B1CB6" w:rsidRDefault="00747CF2" w:rsidP="00747CF2">
      <w:pPr>
        <w:bidi/>
        <w:spacing w:before="100" w:after="20"/>
      </w:pPr>
      <w:r w:rsidRPr="004B1CB6">
        <w:rPr>
          <w:rFonts w:hint="cs"/>
          <w:b/>
          <w:rtl/>
        </w:rPr>
        <w:t>الحالة الاجتماعية:</w:t>
      </w:r>
    </w:p>
    <w:p w14:paraId="5948CA73" w14:textId="77777777" w:rsidR="00747CF2" w:rsidRPr="004B1CB6" w:rsidRDefault="00747CF2" w:rsidP="00747CF2">
      <w:pPr>
        <w:bidi/>
        <w:ind w:right="283"/>
      </w:pPr>
      <w:r w:rsidRPr="004B1CB6">
        <w:rPr>
          <w:rFonts w:hint="cs"/>
          <w:rtl/>
        </w:rPr>
        <w:t>○ متزوج/ة</w:t>
      </w:r>
    </w:p>
    <w:p w14:paraId="588B84BA" w14:textId="77777777" w:rsidR="00747CF2" w:rsidRPr="004B1CB6" w:rsidRDefault="00747CF2" w:rsidP="00747CF2">
      <w:pPr>
        <w:bidi/>
        <w:ind w:right="283"/>
      </w:pPr>
      <w:r w:rsidRPr="004B1CB6">
        <w:rPr>
          <w:rFonts w:hint="cs"/>
          <w:rtl/>
        </w:rPr>
        <w:t>○ أخرى</w:t>
      </w:r>
    </w:p>
    <w:p w14:paraId="7B6FC36F" w14:textId="04E517FA" w:rsidR="00747CF2" w:rsidRPr="004B1CB6" w:rsidRDefault="00747CF2" w:rsidP="00747CF2">
      <w:pPr>
        <w:bidi/>
        <w:spacing w:before="100" w:after="20"/>
      </w:pPr>
      <w:r w:rsidRPr="004B1CB6">
        <w:rPr>
          <w:rFonts w:hint="cs"/>
          <w:b/>
          <w:rtl/>
        </w:rPr>
        <w:t>ما أعلى مستوى تعليمي حصلت عليه؟</w:t>
      </w:r>
    </w:p>
    <w:p w14:paraId="09A980CC" w14:textId="77777777" w:rsidR="00747CF2" w:rsidRPr="004B1CB6" w:rsidRDefault="00747CF2" w:rsidP="00747CF2">
      <w:pPr>
        <w:bidi/>
        <w:ind w:right="283"/>
      </w:pPr>
      <w:r w:rsidRPr="004B1CB6">
        <w:rPr>
          <w:rFonts w:hint="cs"/>
          <w:rtl/>
        </w:rPr>
        <w:t>○ دبلوم أو أقل</w:t>
      </w:r>
    </w:p>
    <w:p w14:paraId="46BED52C" w14:textId="77777777" w:rsidR="00747CF2" w:rsidRPr="004B1CB6" w:rsidRDefault="00747CF2" w:rsidP="00747CF2">
      <w:pPr>
        <w:bidi/>
        <w:ind w:right="283"/>
      </w:pPr>
      <w:r w:rsidRPr="004B1CB6">
        <w:rPr>
          <w:rFonts w:hint="cs"/>
          <w:rtl/>
        </w:rPr>
        <w:t>○ بكالوريوس</w:t>
      </w:r>
    </w:p>
    <w:p w14:paraId="2204C244" w14:textId="77777777" w:rsidR="00747CF2" w:rsidRDefault="00747CF2" w:rsidP="00747CF2">
      <w:pPr>
        <w:bidi/>
        <w:ind w:right="283"/>
      </w:pPr>
      <w:r w:rsidRPr="004B1CB6">
        <w:rPr>
          <w:rFonts w:hint="cs"/>
          <w:rtl/>
        </w:rPr>
        <w:t>○ دراسات عليا (ماجستير / دكتوراه)</w:t>
      </w:r>
    </w:p>
    <w:p w14:paraId="769176E9" w14:textId="77777777" w:rsidR="004B1CB6" w:rsidRPr="004B1CB6" w:rsidRDefault="004B1CB6" w:rsidP="004B1CB6">
      <w:pPr>
        <w:bidi/>
        <w:ind w:right="283"/>
      </w:pPr>
    </w:p>
    <w:p w14:paraId="2B9D76E8" w14:textId="63D5909C" w:rsidR="00747CF2" w:rsidRPr="004B1CB6" w:rsidRDefault="00747CF2" w:rsidP="00747CF2">
      <w:pPr>
        <w:bidi/>
        <w:spacing w:before="100" w:after="20"/>
      </w:pPr>
      <w:r w:rsidRPr="004B1CB6">
        <w:rPr>
          <w:rFonts w:hint="cs"/>
          <w:b/>
          <w:rtl/>
        </w:rPr>
        <w:lastRenderedPageBreak/>
        <w:t>ما هو وضعك الوظيفي الحالي؟</w:t>
      </w:r>
    </w:p>
    <w:p w14:paraId="52E771B4" w14:textId="77777777" w:rsidR="00747CF2" w:rsidRPr="004B1CB6" w:rsidRDefault="00747CF2" w:rsidP="00747CF2">
      <w:pPr>
        <w:bidi/>
        <w:ind w:right="283"/>
      </w:pPr>
      <w:r w:rsidRPr="004B1CB6">
        <w:rPr>
          <w:rFonts w:hint="cs"/>
          <w:rtl/>
        </w:rPr>
        <w:t>○ صاحب عمل</w:t>
      </w:r>
    </w:p>
    <w:p w14:paraId="1401F4EA" w14:textId="77777777" w:rsidR="00747CF2" w:rsidRPr="004B1CB6" w:rsidRDefault="00747CF2" w:rsidP="00747CF2">
      <w:pPr>
        <w:bidi/>
        <w:ind w:right="283"/>
      </w:pPr>
      <w:r w:rsidRPr="004B1CB6">
        <w:rPr>
          <w:rFonts w:hint="cs"/>
          <w:rtl/>
        </w:rPr>
        <w:t>○ طالب</w:t>
      </w:r>
    </w:p>
    <w:p w14:paraId="2A1D656A" w14:textId="77777777" w:rsidR="00747CF2" w:rsidRPr="004B1CB6" w:rsidRDefault="00747CF2" w:rsidP="00747CF2">
      <w:pPr>
        <w:bidi/>
        <w:ind w:right="283"/>
      </w:pPr>
      <w:r w:rsidRPr="004B1CB6">
        <w:rPr>
          <w:rFonts w:hint="cs"/>
          <w:rtl/>
        </w:rPr>
        <w:t>○ عاطل عن العمل</w:t>
      </w:r>
    </w:p>
    <w:p w14:paraId="44C85405" w14:textId="77777777" w:rsidR="00747CF2" w:rsidRPr="004B1CB6" w:rsidRDefault="00747CF2" w:rsidP="00747CF2">
      <w:pPr>
        <w:bidi/>
        <w:ind w:right="283"/>
      </w:pPr>
      <w:r w:rsidRPr="004B1CB6">
        <w:rPr>
          <w:rFonts w:hint="cs"/>
          <w:rtl/>
        </w:rPr>
        <w:t>○ متقاعد</w:t>
      </w:r>
    </w:p>
    <w:p w14:paraId="544C2CB7" w14:textId="77777777" w:rsidR="00747CF2" w:rsidRPr="004B1CB6" w:rsidRDefault="00747CF2" w:rsidP="00747CF2">
      <w:pPr>
        <w:bidi/>
        <w:ind w:right="283"/>
      </w:pPr>
      <w:r w:rsidRPr="004B1CB6">
        <w:rPr>
          <w:rFonts w:hint="cs"/>
          <w:rtl/>
        </w:rPr>
        <w:t>○ موظف</w:t>
      </w:r>
    </w:p>
    <w:p w14:paraId="095C4DB6" w14:textId="131992C2" w:rsidR="00747CF2" w:rsidRPr="004B1CB6" w:rsidRDefault="00747CF2" w:rsidP="00747CF2">
      <w:pPr>
        <w:bidi/>
        <w:spacing w:before="100" w:after="20"/>
      </w:pPr>
      <w:r w:rsidRPr="004B1CB6">
        <w:rPr>
          <w:rFonts w:hint="cs"/>
          <w:b/>
          <w:rtl/>
        </w:rPr>
        <w:t>هل تعمل في المجال الطبي؟</w:t>
      </w:r>
    </w:p>
    <w:p w14:paraId="351E01CE" w14:textId="77777777" w:rsidR="00747CF2" w:rsidRPr="004B1CB6" w:rsidRDefault="00747CF2" w:rsidP="00747CF2">
      <w:pPr>
        <w:bidi/>
        <w:ind w:right="283"/>
      </w:pPr>
      <w:r w:rsidRPr="004B1CB6">
        <w:rPr>
          <w:rFonts w:hint="cs"/>
          <w:rtl/>
        </w:rPr>
        <w:t>○ نعم</w:t>
      </w:r>
    </w:p>
    <w:p w14:paraId="5B3808A3" w14:textId="77777777" w:rsidR="00747CF2" w:rsidRPr="004B1CB6" w:rsidRDefault="00747CF2" w:rsidP="00747CF2">
      <w:pPr>
        <w:bidi/>
        <w:ind w:right="283"/>
      </w:pPr>
      <w:r w:rsidRPr="004B1CB6">
        <w:rPr>
          <w:rFonts w:hint="cs"/>
          <w:rtl/>
        </w:rPr>
        <w:t>○ لا</w:t>
      </w:r>
    </w:p>
    <w:p w14:paraId="0FB03607" w14:textId="571FC709" w:rsidR="00747CF2" w:rsidRPr="004B1CB6" w:rsidRDefault="00747CF2" w:rsidP="00747CF2">
      <w:pPr>
        <w:bidi/>
        <w:spacing w:before="100" w:after="20"/>
      </w:pPr>
      <w:r w:rsidRPr="004B1CB6">
        <w:rPr>
          <w:rFonts w:hint="cs"/>
          <w:b/>
          <w:rtl/>
        </w:rPr>
        <w:t>ما مستوى دخلك الشهري (بالدينار الأردني)؟</w:t>
      </w:r>
    </w:p>
    <w:p w14:paraId="761551BA" w14:textId="77777777" w:rsidR="00747CF2" w:rsidRPr="004B1CB6" w:rsidRDefault="00747CF2" w:rsidP="00747CF2">
      <w:pPr>
        <w:bidi/>
        <w:ind w:right="283"/>
      </w:pPr>
      <w:r w:rsidRPr="004B1CB6">
        <w:rPr>
          <w:rFonts w:hint="cs"/>
          <w:rtl/>
        </w:rPr>
        <w:t>○ أقل من 500 دينار أردني</w:t>
      </w:r>
    </w:p>
    <w:p w14:paraId="2AED4CB3" w14:textId="77777777" w:rsidR="00747CF2" w:rsidRPr="004B1CB6" w:rsidRDefault="00747CF2" w:rsidP="00747CF2">
      <w:pPr>
        <w:bidi/>
        <w:ind w:right="283"/>
      </w:pPr>
      <w:r w:rsidRPr="004B1CB6">
        <w:rPr>
          <w:rFonts w:hint="cs"/>
          <w:rtl/>
        </w:rPr>
        <w:t>○ 500-1000 دينار أردني</w:t>
      </w:r>
    </w:p>
    <w:p w14:paraId="6CA439E1" w14:textId="77777777" w:rsidR="00747CF2" w:rsidRPr="004B1CB6" w:rsidRDefault="00747CF2" w:rsidP="00747CF2">
      <w:pPr>
        <w:bidi/>
        <w:ind w:right="283"/>
      </w:pPr>
      <w:r w:rsidRPr="004B1CB6">
        <w:rPr>
          <w:rFonts w:hint="cs"/>
          <w:rtl/>
        </w:rPr>
        <w:t>○ أكثر من 1000 دينار أردني</w:t>
      </w:r>
    </w:p>
    <w:p w14:paraId="734D582F" w14:textId="792384B3" w:rsidR="00747CF2" w:rsidRPr="004B1CB6" w:rsidRDefault="00747CF2" w:rsidP="00747CF2">
      <w:pPr>
        <w:bidi/>
        <w:spacing w:before="100" w:after="20"/>
      </w:pPr>
      <w:r w:rsidRPr="004B1CB6">
        <w:rPr>
          <w:rFonts w:hint="cs"/>
          <w:b/>
          <w:rtl/>
        </w:rPr>
        <w:t>هل لديك تأمين صحي حاليًا؟</w:t>
      </w:r>
    </w:p>
    <w:p w14:paraId="793CEF31" w14:textId="77777777" w:rsidR="00747CF2" w:rsidRPr="004B1CB6" w:rsidRDefault="00747CF2" w:rsidP="00747CF2">
      <w:pPr>
        <w:bidi/>
        <w:ind w:right="283"/>
      </w:pPr>
      <w:r w:rsidRPr="004B1CB6">
        <w:rPr>
          <w:rFonts w:hint="cs"/>
          <w:rtl/>
        </w:rPr>
        <w:t>○ نعم</w:t>
      </w:r>
    </w:p>
    <w:p w14:paraId="31B12F33" w14:textId="77777777" w:rsidR="00747CF2" w:rsidRPr="004B1CB6" w:rsidRDefault="00747CF2" w:rsidP="00747CF2">
      <w:pPr>
        <w:bidi/>
        <w:ind w:right="283"/>
      </w:pPr>
      <w:r w:rsidRPr="004B1CB6">
        <w:rPr>
          <w:rFonts w:hint="cs"/>
          <w:rtl/>
        </w:rPr>
        <w:t>○ لا</w:t>
      </w:r>
    </w:p>
    <w:p w14:paraId="756C8FDD" w14:textId="62A6BE76" w:rsidR="00747CF2" w:rsidRPr="004B1CB6" w:rsidRDefault="00747CF2" w:rsidP="00747CF2">
      <w:pPr>
        <w:bidi/>
        <w:spacing w:before="100" w:after="20"/>
      </w:pPr>
      <w:r w:rsidRPr="004B1CB6">
        <w:rPr>
          <w:rFonts w:hint="cs"/>
          <w:b/>
          <w:rtl/>
        </w:rPr>
        <w:t>عدد زياراتك للصيدلية المجتمعية شهريًا:</w:t>
      </w:r>
    </w:p>
    <w:p w14:paraId="60D81768" w14:textId="77777777" w:rsidR="00747CF2" w:rsidRPr="004B1CB6" w:rsidRDefault="00747CF2" w:rsidP="00747CF2">
      <w:pPr>
        <w:bidi/>
        <w:ind w:right="283"/>
      </w:pPr>
      <w:r w:rsidRPr="004B1CB6">
        <w:rPr>
          <w:rFonts w:hint="cs"/>
          <w:rtl/>
        </w:rPr>
        <w:t>○ أقل من 5 مرات</w:t>
      </w:r>
    </w:p>
    <w:p w14:paraId="5D06D003" w14:textId="77777777" w:rsidR="00747CF2" w:rsidRPr="004B1CB6" w:rsidRDefault="00747CF2" w:rsidP="00747CF2">
      <w:pPr>
        <w:bidi/>
        <w:ind w:right="283"/>
      </w:pPr>
      <w:r w:rsidRPr="004B1CB6">
        <w:rPr>
          <w:rFonts w:hint="cs"/>
          <w:rtl/>
        </w:rPr>
        <w:t>○ 5-10 مرات</w:t>
      </w:r>
    </w:p>
    <w:p w14:paraId="6966FE1F" w14:textId="77777777" w:rsidR="00747CF2" w:rsidRPr="004B1CB6" w:rsidRDefault="00747CF2" w:rsidP="00747CF2">
      <w:pPr>
        <w:bidi/>
        <w:ind w:right="283"/>
      </w:pPr>
      <w:r w:rsidRPr="004B1CB6">
        <w:rPr>
          <w:rFonts w:hint="cs"/>
          <w:rtl/>
        </w:rPr>
        <w:t>○ أكثر من 10 مرات</w:t>
      </w:r>
    </w:p>
    <w:p w14:paraId="2F2FCED8" w14:textId="31E5A363" w:rsidR="00747CF2" w:rsidRPr="004B1CB6" w:rsidRDefault="00747CF2" w:rsidP="00747CF2">
      <w:pPr>
        <w:bidi/>
        <w:spacing w:before="100" w:after="20"/>
      </w:pPr>
      <w:r w:rsidRPr="004B1CB6">
        <w:rPr>
          <w:rFonts w:hint="cs"/>
          <w:b/>
          <w:rtl/>
        </w:rPr>
        <w:t>المصدر الرئيسي للرعاية الدوائية:</w:t>
      </w:r>
    </w:p>
    <w:p w14:paraId="581EF74E" w14:textId="77777777" w:rsidR="00747CF2" w:rsidRPr="004B1CB6" w:rsidRDefault="00747CF2" w:rsidP="00747CF2">
      <w:pPr>
        <w:bidi/>
        <w:ind w:right="283"/>
      </w:pPr>
      <w:r w:rsidRPr="004B1CB6">
        <w:rPr>
          <w:rFonts w:hint="cs"/>
          <w:rtl/>
        </w:rPr>
        <w:t>○ الصيدلية المجتمعية</w:t>
      </w:r>
    </w:p>
    <w:p w14:paraId="37024613" w14:textId="77777777" w:rsidR="00747CF2" w:rsidRPr="004B1CB6" w:rsidRDefault="00747CF2" w:rsidP="00747CF2">
      <w:pPr>
        <w:bidi/>
        <w:ind w:right="283"/>
      </w:pPr>
      <w:r w:rsidRPr="004B1CB6">
        <w:rPr>
          <w:rFonts w:hint="cs"/>
          <w:rtl/>
        </w:rPr>
        <w:t>○ صيدلية تابعة لسلسلة</w:t>
      </w:r>
    </w:p>
    <w:p w14:paraId="6D471F77" w14:textId="77777777" w:rsidR="00747CF2" w:rsidRPr="004B1CB6" w:rsidRDefault="00747CF2" w:rsidP="00747CF2">
      <w:pPr>
        <w:bidi/>
        <w:ind w:right="283"/>
      </w:pPr>
      <w:r w:rsidRPr="004B1CB6">
        <w:rPr>
          <w:rFonts w:hint="cs"/>
          <w:rtl/>
        </w:rPr>
        <w:t>○ صيدلية العيادات الخارجية بالمستشفى</w:t>
      </w:r>
    </w:p>
    <w:p w14:paraId="5C8F0CE4" w14:textId="51B9E3BB" w:rsidR="00747CF2" w:rsidRPr="004B1CB6" w:rsidRDefault="00747CF2" w:rsidP="00747CF2">
      <w:pPr>
        <w:bidi/>
        <w:spacing w:before="100" w:after="20"/>
      </w:pPr>
      <w:r w:rsidRPr="004B1CB6">
        <w:rPr>
          <w:rFonts w:hint="cs"/>
          <w:b/>
          <w:rtl/>
        </w:rPr>
        <w:t>أسباب زيارة الصيدليات المجتمعية (يمكن اختيار أكثر من إجابة):</w:t>
      </w:r>
    </w:p>
    <w:p w14:paraId="76EE7FFC" w14:textId="77777777" w:rsidR="00747CF2" w:rsidRPr="004B1CB6" w:rsidRDefault="00747CF2" w:rsidP="00747CF2">
      <w:pPr>
        <w:bidi/>
        <w:ind w:right="283"/>
      </w:pPr>
      <w:r w:rsidRPr="004B1CB6">
        <w:rPr>
          <w:rFonts w:hint="cs"/>
          <w:rtl/>
        </w:rPr>
        <w:t>○ للحصول على أدوية تُصرف دون وصفة طبية</w:t>
      </w:r>
    </w:p>
    <w:p w14:paraId="36B0DBBC" w14:textId="77777777" w:rsidR="00747CF2" w:rsidRPr="004B1CB6" w:rsidRDefault="00747CF2" w:rsidP="00747CF2">
      <w:pPr>
        <w:bidi/>
        <w:ind w:right="283"/>
      </w:pPr>
      <w:r w:rsidRPr="004B1CB6">
        <w:rPr>
          <w:rFonts w:hint="cs"/>
          <w:rtl/>
        </w:rPr>
        <w:t>○ للحصول على أدوية موصوفة</w:t>
      </w:r>
    </w:p>
    <w:p w14:paraId="39EA986F" w14:textId="77777777" w:rsidR="00747CF2" w:rsidRPr="004B1CB6" w:rsidRDefault="00747CF2" w:rsidP="00747CF2">
      <w:pPr>
        <w:bidi/>
        <w:ind w:right="283"/>
      </w:pPr>
      <w:r w:rsidRPr="004B1CB6">
        <w:rPr>
          <w:rFonts w:hint="cs"/>
          <w:rtl/>
        </w:rPr>
        <w:t>○ لشراء مستلزمات صيدلانية أخرى (مثل مستحضرات التجميل، وواقي الشمس، ومنتجات رعاية الطفل)</w:t>
      </w:r>
    </w:p>
    <w:p w14:paraId="77E6ABB1" w14:textId="77777777" w:rsidR="00747CF2" w:rsidRPr="004B1CB6" w:rsidRDefault="00747CF2" w:rsidP="00747CF2">
      <w:pPr>
        <w:bidi/>
        <w:ind w:right="283"/>
      </w:pPr>
      <w:r w:rsidRPr="004B1CB6">
        <w:rPr>
          <w:rFonts w:hint="cs"/>
          <w:rtl/>
        </w:rPr>
        <w:t>○ للحصول على استشارة دوائية مجانية</w:t>
      </w:r>
    </w:p>
    <w:p w14:paraId="6755AF8B" w14:textId="77777777" w:rsidR="00747CF2" w:rsidRPr="004B1CB6" w:rsidRDefault="00747CF2" w:rsidP="00747CF2">
      <w:pPr>
        <w:bidi/>
        <w:ind w:right="283"/>
      </w:pPr>
      <w:r w:rsidRPr="004B1CB6">
        <w:rPr>
          <w:rFonts w:hint="cs"/>
          <w:rtl/>
        </w:rPr>
        <w:t>○ للحصول على أدوية عشبية</w:t>
      </w:r>
    </w:p>
    <w:p w14:paraId="5D3C4647" w14:textId="77777777" w:rsidR="00747CF2" w:rsidRPr="004B1CB6" w:rsidRDefault="00747CF2" w:rsidP="00747CF2">
      <w:pPr>
        <w:bidi/>
        <w:ind w:right="283"/>
      </w:pPr>
      <w:r w:rsidRPr="004B1CB6">
        <w:rPr>
          <w:rFonts w:hint="cs"/>
          <w:rtl/>
        </w:rPr>
        <w:t>○ للحصول على معلومات صحية عامة من الصيدلي</w:t>
      </w:r>
    </w:p>
    <w:p w14:paraId="6C610960" w14:textId="77777777" w:rsidR="00747CF2" w:rsidRPr="004B1CB6" w:rsidRDefault="00747CF2" w:rsidP="00747CF2">
      <w:pPr>
        <w:bidi/>
        <w:ind w:right="283"/>
      </w:pPr>
      <w:r w:rsidRPr="004B1CB6">
        <w:rPr>
          <w:rFonts w:hint="cs"/>
          <w:rtl/>
        </w:rPr>
        <w:t>○ لشراء أجهزة المراقبة المنزلية (مثل جهاز ضغط الدم أو جهاز قياس سكر الدم)</w:t>
      </w:r>
    </w:p>
    <w:p w14:paraId="61B1A42E" w14:textId="77777777" w:rsidR="00747CF2" w:rsidRPr="004B1CB6" w:rsidRDefault="00747CF2" w:rsidP="00747CF2">
      <w:pPr>
        <w:bidi/>
        <w:ind w:right="283"/>
      </w:pPr>
      <w:r w:rsidRPr="004B1CB6">
        <w:rPr>
          <w:rFonts w:hint="cs"/>
          <w:rtl/>
        </w:rPr>
        <w:t>○ للحصول على معلومات عن الإسعافات الأولية</w:t>
      </w:r>
    </w:p>
    <w:p w14:paraId="76F45FBC" w14:textId="636263CF" w:rsidR="00747CF2" w:rsidRPr="004B1CB6" w:rsidRDefault="00747CF2" w:rsidP="00747CF2">
      <w:pPr>
        <w:bidi/>
        <w:spacing w:before="100" w:after="20"/>
      </w:pPr>
      <w:r w:rsidRPr="004B1CB6">
        <w:rPr>
          <w:rFonts w:hint="cs"/>
          <w:b/>
          <w:rtl/>
        </w:rPr>
        <w:t>هل لديك علاقة جيدة مع الصيدلي في الصيدلية المجتمعية فيما يتعلق بإدارة أدويتك؟</w:t>
      </w:r>
    </w:p>
    <w:p w14:paraId="1809A623" w14:textId="77777777" w:rsidR="00747CF2" w:rsidRPr="004B1CB6" w:rsidRDefault="00747CF2" w:rsidP="00747CF2">
      <w:pPr>
        <w:bidi/>
        <w:ind w:right="283"/>
      </w:pPr>
      <w:r w:rsidRPr="004B1CB6">
        <w:rPr>
          <w:rFonts w:hint="cs"/>
          <w:rtl/>
        </w:rPr>
        <w:t>○ نعم</w:t>
      </w:r>
    </w:p>
    <w:p w14:paraId="4537437D" w14:textId="77777777" w:rsidR="00747CF2" w:rsidRPr="004B1CB6" w:rsidRDefault="00747CF2" w:rsidP="00747CF2">
      <w:pPr>
        <w:bidi/>
        <w:ind w:right="283"/>
      </w:pPr>
      <w:r w:rsidRPr="004B1CB6">
        <w:rPr>
          <w:rFonts w:hint="cs"/>
          <w:rtl/>
        </w:rPr>
        <w:t>○ لا</w:t>
      </w:r>
    </w:p>
    <w:p w14:paraId="7424E3C8" w14:textId="509BE519" w:rsidR="00747CF2" w:rsidRPr="004B1CB6" w:rsidRDefault="00747CF2" w:rsidP="00747CF2">
      <w:pPr>
        <w:bidi/>
        <w:spacing w:before="100" w:after="20"/>
      </w:pPr>
      <w:r w:rsidRPr="004B1CB6">
        <w:rPr>
          <w:rFonts w:hint="cs"/>
          <w:b/>
          <w:rtl/>
        </w:rPr>
        <w:t>مدة علاقتك بصيدلي الصيدلية المجتمعية:</w:t>
      </w:r>
    </w:p>
    <w:p w14:paraId="46435389" w14:textId="77777777" w:rsidR="00747CF2" w:rsidRPr="004B1CB6" w:rsidRDefault="00747CF2" w:rsidP="00747CF2">
      <w:pPr>
        <w:bidi/>
        <w:ind w:right="283"/>
      </w:pPr>
      <w:r w:rsidRPr="004B1CB6">
        <w:rPr>
          <w:rFonts w:hint="cs"/>
          <w:rtl/>
        </w:rPr>
        <w:t>○ أقل من سنة واحدة</w:t>
      </w:r>
    </w:p>
    <w:p w14:paraId="1FE88D8E" w14:textId="77777777" w:rsidR="00747CF2" w:rsidRPr="004B1CB6" w:rsidRDefault="00747CF2" w:rsidP="00747CF2">
      <w:pPr>
        <w:bidi/>
        <w:ind w:right="283"/>
      </w:pPr>
      <w:r w:rsidRPr="004B1CB6">
        <w:rPr>
          <w:rFonts w:hint="cs"/>
          <w:rtl/>
        </w:rPr>
        <w:t>○ 1-5 سنوات</w:t>
      </w:r>
    </w:p>
    <w:p w14:paraId="378B51CF" w14:textId="77777777" w:rsidR="00747CF2" w:rsidRPr="004B1CB6" w:rsidRDefault="00747CF2" w:rsidP="00747CF2">
      <w:pPr>
        <w:bidi/>
        <w:ind w:right="283"/>
      </w:pPr>
      <w:r w:rsidRPr="004B1CB6">
        <w:rPr>
          <w:rFonts w:hint="cs"/>
          <w:rtl/>
        </w:rPr>
        <w:t>○ 5-10 سنوات</w:t>
      </w:r>
    </w:p>
    <w:p w14:paraId="76CE4824" w14:textId="77777777" w:rsidR="00747CF2" w:rsidRPr="004B1CB6" w:rsidRDefault="00747CF2" w:rsidP="00747CF2">
      <w:pPr>
        <w:bidi/>
        <w:ind w:right="283"/>
      </w:pPr>
      <w:r w:rsidRPr="004B1CB6">
        <w:rPr>
          <w:rFonts w:hint="cs"/>
          <w:rtl/>
        </w:rPr>
        <w:t>○ أكثر من 10 سنوات</w:t>
      </w:r>
    </w:p>
    <w:p w14:paraId="62B27407" w14:textId="07B0D550" w:rsidR="00747CF2" w:rsidRPr="004B1CB6" w:rsidRDefault="00747CF2" w:rsidP="00747CF2">
      <w:pPr>
        <w:bidi/>
        <w:spacing w:before="100" w:after="20"/>
      </w:pPr>
      <w:r w:rsidRPr="004B1CB6">
        <w:rPr>
          <w:rFonts w:hint="cs"/>
          <w:b/>
          <w:rtl/>
        </w:rPr>
        <w:t>مدى رضاك عن خدمات الصيدلية المجتمعية:</w:t>
      </w:r>
    </w:p>
    <w:p w14:paraId="731A208F" w14:textId="77777777" w:rsidR="00747CF2" w:rsidRPr="004B1CB6" w:rsidRDefault="00747CF2" w:rsidP="00747CF2">
      <w:pPr>
        <w:bidi/>
        <w:ind w:right="283"/>
      </w:pPr>
      <w:r w:rsidRPr="004B1CB6">
        <w:rPr>
          <w:rFonts w:hint="cs"/>
          <w:rtl/>
        </w:rPr>
        <w:t>○ غير راضٍ تمامًا</w:t>
      </w:r>
    </w:p>
    <w:p w14:paraId="4C5FFCFE" w14:textId="77777777" w:rsidR="00747CF2" w:rsidRPr="004B1CB6" w:rsidRDefault="00747CF2" w:rsidP="00747CF2">
      <w:pPr>
        <w:bidi/>
        <w:ind w:right="283"/>
      </w:pPr>
      <w:r w:rsidRPr="004B1CB6">
        <w:rPr>
          <w:rFonts w:hint="cs"/>
          <w:rtl/>
        </w:rPr>
        <w:t>○ غير راضٍ</w:t>
      </w:r>
    </w:p>
    <w:p w14:paraId="19797D9C" w14:textId="77777777" w:rsidR="00747CF2" w:rsidRPr="004B1CB6" w:rsidRDefault="00747CF2" w:rsidP="00747CF2">
      <w:pPr>
        <w:bidi/>
        <w:ind w:right="283"/>
      </w:pPr>
      <w:r w:rsidRPr="004B1CB6">
        <w:rPr>
          <w:rFonts w:hint="cs"/>
          <w:rtl/>
        </w:rPr>
        <w:t>○ محايد</w:t>
      </w:r>
    </w:p>
    <w:p w14:paraId="64D47B46" w14:textId="77777777" w:rsidR="00747CF2" w:rsidRPr="004B1CB6" w:rsidRDefault="00747CF2" w:rsidP="00747CF2">
      <w:pPr>
        <w:bidi/>
        <w:ind w:right="283"/>
      </w:pPr>
      <w:r w:rsidRPr="004B1CB6">
        <w:rPr>
          <w:rFonts w:hint="cs"/>
          <w:rtl/>
        </w:rPr>
        <w:t>○ راضٍ</w:t>
      </w:r>
    </w:p>
    <w:p w14:paraId="468A0FB6" w14:textId="77777777" w:rsidR="00747CF2" w:rsidRDefault="00747CF2" w:rsidP="00747CF2">
      <w:pPr>
        <w:bidi/>
        <w:ind w:right="283"/>
      </w:pPr>
      <w:r w:rsidRPr="004B1CB6">
        <w:rPr>
          <w:rFonts w:hint="cs"/>
          <w:rtl/>
        </w:rPr>
        <w:t>○ راضٍ جدًا</w:t>
      </w:r>
    </w:p>
    <w:p w14:paraId="1DC1E8B9" w14:textId="77777777" w:rsidR="004B1CB6" w:rsidRDefault="004B1CB6" w:rsidP="004B1CB6">
      <w:pPr>
        <w:bidi/>
        <w:ind w:right="283"/>
      </w:pPr>
    </w:p>
    <w:p w14:paraId="191FEFD3" w14:textId="77777777" w:rsidR="004B1CB6" w:rsidRPr="004B1CB6" w:rsidRDefault="004B1CB6" w:rsidP="004B1CB6">
      <w:pPr>
        <w:bidi/>
        <w:ind w:right="283"/>
      </w:pPr>
    </w:p>
    <w:p w14:paraId="39898672" w14:textId="25F420C0" w:rsidR="00747CF2" w:rsidRPr="004B1CB6" w:rsidRDefault="00747CF2" w:rsidP="00747CF2">
      <w:pPr>
        <w:bidi/>
        <w:spacing w:before="100" w:after="20"/>
      </w:pPr>
      <w:r w:rsidRPr="004B1CB6">
        <w:rPr>
          <w:rFonts w:hint="cs"/>
          <w:b/>
          <w:rtl/>
        </w:rPr>
        <w:lastRenderedPageBreak/>
        <w:t>هل لديك أحد أفراد الأسرة يعمل في القطاع الصيدلاني؟</w:t>
      </w:r>
    </w:p>
    <w:p w14:paraId="6BF78845" w14:textId="77777777" w:rsidR="00747CF2" w:rsidRPr="004B1CB6" w:rsidRDefault="00747CF2" w:rsidP="00747CF2">
      <w:pPr>
        <w:bidi/>
        <w:ind w:right="283"/>
      </w:pPr>
      <w:r w:rsidRPr="004B1CB6">
        <w:rPr>
          <w:rFonts w:hint="cs"/>
          <w:rtl/>
        </w:rPr>
        <w:t>○ نعم</w:t>
      </w:r>
    </w:p>
    <w:p w14:paraId="1233BC80" w14:textId="77777777" w:rsidR="00747CF2" w:rsidRPr="004B1CB6" w:rsidRDefault="00747CF2" w:rsidP="00747CF2">
      <w:pPr>
        <w:bidi/>
        <w:ind w:right="283"/>
      </w:pPr>
      <w:r w:rsidRPr="004B1CB6">
        <w:rPr>
          <w:rFonts w:hint="cs"/>
          <w:rtl/>
        </w:rPr>
        <w:t>○ لا</w:t>
      </w:r>
    </w:p>
    <w:p w14:paraId="65D330AC" w14:textId="2199328E" w:rsidR="00747CF2" w:rsidRPr="004B1CB6" w:rsidRDefault="00747CF2" w:rsidP="00747CF2">
      <w:pPr>
        <w:bidi/>
        <w:spacing w:before="100" w:after="20"/>
      </w:pPr>
      <w:r w:rsidRPr="004B1CB6">
        <w:rPr>
          <w:rFonts w:hint="cs"/>
          <w:b/>
          <w:rtl/>
        </w:rPr>
        <w:t>هل يوجد تاريخ عائلي للإصابة بأمراض مزمنة؟</w:t>
      </w:r>
    </w:p>
    <w:p w14:paraId="71FF1CD5" w14:textId="77777777" w:rsidR="00747CF2" w:rsidRPr="004B1CB6" w:rsidRDefault="00747CF2" w:rsidP="00747CF2">
      <w:pPr>
        <w:bidi/>
        <w:ind w:right="283"/>
      </w:pPr>
      <w:r w:rsidRPr="004B1CB6">
        <w:rPr>
          <w:rFonts w:hint="cs"/>
          <w:rtl/>
        </w:rPr>
        <w:t>○ نعم</w:t>
      </w:r>
    </w:p>
    <w:p w14:paraId="6301B8DB" w14:textId="5022467B" w:rsidR="00747CF2" w:rsidRPr="004B1CB6" w:rsidRDefault="00747CF2" w:rsidP="00747CF2">
      <w:pPr>
        <w:bidi/>
        <w:ind w:right="283"/>
      </w:pPr>
      <w:r w:rsidRPr="004B1CB6">
        <w:rPr>
          <w:rFonts w:hint="cs"/>
          <w:rtl/>
        </w:rPr>
        <w:t>○ لا</w:t>
      </w:r>
    </w:p>
    <w:p w14:paraId="541D96F4" w14:textId="77777777" w:rsidR="00747CF2" w:rsidRPr="004B1CB6" w:rsidRDefault="00747CF2" w:rsidP="00747CF2">
      <w:pPr>
        <w:bidi/>
        <w:spacing w:before="200" w:after="60"/>
      </w:pPr>
      <w:r w:rsidRPr="004B1CB6">
        <w:rPr>
          <w:rFonts w:hint="cs"/>
          <w:b/>
          <w:color w:val="1F4E79"/>
          <w:rtl/>
        </w:rPr>
        <w:t>التصورات حول دور الصيدلي</w:t>
      </w:r>
    </w:p>
    <w:p w14:paraId="0E34EFFA" w14:textId="77777777" w:rsidR="00747CF2" w:rsidRPr="004B1CB6" w:rsidRDefault="00747CF2" w:rsidP="00747CF2">
      <w:pPr>
        <w:bidi/>
        <w:spacing w:after="40"/>
      </w:pPr>
      <w:r w:rsidRPr="004B1CB6">
        <w:rPr>
          <w:rFonts w:hint="cs"/>
          <w:rtl/>
        </w:rPr>
        <w:t>يرجى تحديد درجة موافقتك على كل عبارة من العبارات التالية حول ما ينبغي أن يقوم به الصيدلي في العلاقة بين الصيدلي والمريض.</w:t>
      </w:r>
    </w:p>
    <w:p w14:paraId="1FE6FB6D" w14:textId="77777777" w:rsidR="00747CF2" w:rsidRPr="004B1CB6" w:rsidRDefault="00747CF2" w:rsidP="00747CF2">
      <w:pPr>
        <w:bidi/>
        <w:spacing w:after="100"/>
      </w:pPr>
      <w:r w:rsidRPr="004B1CB6">
        <w:rPr>
          <w:rFonts w:hint="cs"/>
          <w:i/>
          <w:rtl/>
        </w:rPr>
        <w:t>المقياس: 1 = لا أوافق بشدة، 2 = لا أوافق، 3 = محايد، 4 = أوافق، 5 = أوافق بشدة.</w:t>
      </w:r>
    </w:p>
    <w:p w14:paraId="7B484183" w14:textId="77777777" w:rsidR="00747CF2" w:rsidRPr="004B1CB6" w:rsidRDefault="00747CF2" w:rsidP="00747CF2">
      <w:pPr>
        <w:bidi/>
        <w:spacing w:before="80" w:after="20"/>
      </w:pPr>
      <w:r w:rsidRPr="004B1CB6">
        <w:rPr>
          <w:rFonts w:hint="cs"/>
          <w:b/>
          <w:rtl/>
        </w:rPr>
        <w:t>تبادل المعلومات</w:t>
      </w:r>
    </w:p>
    <w:p w14:paraId="1E063248" w14:textId="77777777" w:rsidR="00747CF2" w:rsidRPr="004B1CB6" w:rsidRDefault="00747CF2" w:rsidP="00747CF2">
      <w:pPr>
        <w:bidi/>
        <w:ind w:right="170"/>
      </w:pPr>
      <w:r w:rsidRPr="004B1CB6">
        <w:rPr>
          <w:rFonts w:hint="cs"/>
          <w:rtl/>
        </w:rPr>
        <w:t>1. التحدث مع المرضى حول كيفية مراقبة الآثار الجانبية للأدوية.</w:t>
      </w:r>
    </w:p>
    <w:p w14:paraId="6EC3B903" w14:textId="77777777" w:rsidR="00747CF2" w:rsidRPr="004B1CB6" w:rsidRDefault="00747CF2" w:rsidP="00747CF2">
      <w:pPr>
        <w:bidi/>
        <w:ind w:right="170"/>
      </w:pPr>
      <w:r w:rsidRPr="004B1CB6">
        <w:rPr>
          <w:rFonts w:hint="cs"/>
          <w:rtl/>
        </w:rPr>
        <w:t xml:space="preserve">2. التحدث مع </w:t>
      </w:r>
      <w:proofErr w:type="gramStart"/>
      <w:r w:rsidRPr="004B1CB6">
        <w:rPr>
          <w:rFonts w:hint="cs"/>
          <w:rtl/>
        </w:rPr>
        <w:t>المرضى</w:t>
      </w:r>
      <w:proofErr w:type="gramEnd"/>
      <w:r w:rsidRPr="004B1CB6">
        <w:rPr>
          <w:rFonts w:hint="cs"/>
          <w:rtl/>
        </w:rPr>
        <w:t xml:space="preserve"> حتى لو لم تكن لديهم أي أسئلة حول الأدوية.</w:t>
      </w:r>
    </w:p>
    <w:p w14:paraId="659DA585" w14:textId="77777777" w:rsidR="00747CF2" w:rsidRPr="004B1CB6" w:rsidRDefault="00747CF2" w:rsidP="00747CF2">
      <w:pPr>
        <w:bidi/>
        <w:ind w:right="170"/>
      </w:pPr>
      <w:r w:rsidRPr="004B1CB6">
        <w:rPr>
          <w:rFonts w:hint="cs"/>
          <w:rtl/>
        </w:rPr>
        <w:t>3. التحدث مع المرضى بشأن ما إذا كان من المناسب تناول أدويتهم مع المستحضرات التي تُصرف دون وصفة طبية.</w:t>
      </w:r>
    </w:p>
    <w:p w14:paraId="6BE3BBDA" w14:textId="77777777" w:rsidR="00747CF2" w:rsidRPr="004B1CB6" w:rsidRDefault="00747CF2" w:rsidP="00747CF2">
      <w:pPr>
        <w:bidi/>
        <w:spacing w:before="80" w:after="20"/>
      </w:pPr>
      <w:r w:rsidRPr="004B1CB6">
        <w:rPr>
          <w:rFonts w:hint="cs"/>
          <w:b/>
          <w:rtl/>
        </w:rPr>
        <w:t>السلوك المسؤول</w:t>
      </w:r>
    </w:p>
    <w:p w14:paraId="1AAA808D" w14:textId="77777777" w:rsidR="00747CF2" w:rsidRPr="004B1CB6" w:rsidRDefault="00747CF2" w:rsidP="00747CF2">
      <w:pPr>
        <w:bidi/>
        <w:ind w:right="170"/>
      </w:pPr>
      <w:r w:rsidRPr="004B1CB6">
        <w:rPr>
          <w:rFonts w:hint="cs"/>
          <w:rtl/>
        </w:rPr>
        <w:t>4. إظهار الاهتمام بالعمل مع المرضى لتلبية احتياجاتهم الصحية.</w:t>
      </w:r>
    </w:p>
    <w:p w14:paraId="1A12597F" w14:textId="77777777" w:rsidR="00747CF2" w:rsidRPr="004B1CB6" w:rsidRDefault="00747CF2" w:rsidP="00747CF2">
      <w:pPr>
        <w:bidi/>
        <w:ind w:right="170"/>
      </w:pPr>
      <w:r w:rsidRPr="004B1CB6">
        <w:rPr>
          <w:rFonts w:hint="cs"/>
          <w:rtl/>
        </w:rPr>
        <w:t>5. إظهار الرغبة في مساعدة المرضى على إدارة أدويتهم.</w:t>
      </w:r>
    </w:p>
    <w:p w14:paraId="4D00206C" w14:textId="77777777" w:rsidR="00747CF2" w:rsidRPr="004B1CB6" w:rsidRDefault="00747CF2" w:rsidP="00747CF2">
      <w:pPr>
        <w:bidi/>
        <w:ind w:right="170"/>
      </w:pPr>
      <w:r w:rsidRPr="004B1CB6">
        <w:rPr>
          <w:rFonts w:hint="cs"/>
          <w:rtl/>
        </w:rPr>
        <w:t>6. التأكد من أن المرضى يفهمون كيفية استخدام أدويتهم قبل مغادرة الصيدلية.</w:t>
      </w:r>
    </w:p>
    <w:p w14:paraId="18E8AD6C" w14:textId="77777777" w:rsidR="00747CF2" w:rsidRPr="004B1CB6" w:rsidRDefault="00747CF2" w:rsidP="00747CF2">
      <w:pPr>
        <w:bidi/>
        <w:ind w:right="170"/>
      </w:pPr>
      <w:r w:rsidRPr="004B1CB6">
        <w:rPr>
          <w:rFonts w:hint="cs"/>
          <w:rtl/>
        </w:rPr>
        <w:t>7. إظهار الرغبة في مساعدة المرضى فيما يتعلق بمخاوفهم الدوائية.</w:t>
      </w:r>
    </w:p>
    <w:p w14:paraId="3151C813" w14:textId="77777777" w:rsidR="00747CF2" w:rsidRPr="004B1CB6" w:rsidRDefault="00747CF2" w:rsidP="00747CF2">
      <w:pPr>
        <w:bidi/>
        <w:spacing w:before="80" w:after="20"/>
      </w:pPr>
      <w:r w:rsidRPr="004B1CB6">
        <w:rPr>
          <w:rFonts w:hint="cs"/>
          <w:b/>
          <w:rtl/>
        </w:rPr>
        <w:t>التركيز على المريض</w:t>
      </w:r>
    </w:p>
    <w:p w14:paraId="29755174" w14:textId="77777777" w:rsidR="00747CF2" w:rsidRPr="004B1CB6" w:rsidRDefault="00747CF2" w:rsidP="00747CF2">
      <w:pPr>
        <w:bidi/>
        <w:ind w:right="170"/>
      </w:pPr>
      <w:r w:rsidRPr="004B1CB6">
        <w:rPr>
          <w:rFonts w:hint="cs"/>
          <w:rtl/>
        </w:rPr>
        <w:t>8. الإصغاء إلى المرضى عندما تكون لديهم أسئلة حول الأدوية.</w:t>
      </w:r>
    </w:p>
    <w:p w14:paraId="14C28CBC" w14:textId="77777777" w:rsidR="00747CF2" w:rsidRPr="004B1CB6" w:rsidRDefault="00747CF2" w:rsidP="00747CF2">
      <w:pPr>
        <w:bidi/>
        <w:ind w:right="170"/>
      </w:pPr>
      <w:r w:rsidRPr="004B1CB6">
        <w:rPr>
          <w:rFonts w:hint="cs"/>
          <w:rtl/>
        </w:rPr>
        <w:t>9. أن يكون من السهل التواصل مع الصيدلي لمناقشة المخاوف المتعلقة بالأدوية.</w:t>
      </w:r>
    </w:p>
    <w:p w14:paraId="069DC79D" w14:textId="77777777" w:rsidR="00747CF2" w:rsidRPr="004B1CB6" w:rsidRDefault="00747CF2" w:rsidP="00747CF2">
      <w:pPr>
        <w:bidi/>
        <w:spacing w:before="80" w:after="20"/>
      </w:pPr>
      <w:r w:rsidRPr="004B1CB6">
        <w:rPr>
          <w:rFonts w:hint="cs"/>
          <w:b/>
          <w:rtl/>
        </w:rPr>
        <w:t>التواصل الشخصي</w:t>
      </w:r>
    </w:p>
    <w:p w14:paraId="6DFF982A" w14:textId="77777777" w:rsidR="00747CF2" w:rsidRPr="004B1CB6" w:rsidRDefault="00747CF2" w:rsidP="00747CF2">
      <w:pPr>
        <w:bidi/>
        <w:ind w:right="170"/>
      </w:pPr>
      <w:r w:rsidRPr="004B1CB6">
        <w:rPr>
          <w:rFonts w:hint="cs"/>
          <w:rtl/>
        </w:rPr>
        <w:t>10. الترحيب بالمرضى عند منضدة الوصفات الطبية وجمع معلومات الوصفة.</w:t>
      </w:r>
    </w:p>
    <w:p w14:paraId="017D8410" w14:textId="77777777" w:rsidR="00747CF2" w:rsidRPr="004B1CB6" w:rsidRDefault="00747CF2" w:rsidP="00747CF2">
      <w:pPr>
        <w:bidi/>
        <w:ind w:right="170"/>
      </w:pPr>
      <w:r w:rsidRPr="004B1CB6">
        <w:rPr>
          <w:rFonts w:hint="cs"/>
          <w:rtl/>
        </w:rPr>
        <w:t>11. قول "مرحبًا" للمرضى عند زيارتهم الصيدلية.</w:t>
      </w:r>
    </w:p>
    <w:p w14:paraId="47401694" w14:textId="77777777" w:rsidR="00747CF2" w:rsidRPr="004B1CB6" w:rsidRDefault="00747CF2" w:rsidP="00747CF2">
      <w:pPr>
        <w:bidi/>
        <w:spacing w:after="80"/>
      </w:pPr>
    </w:p>
    <w:p w14:paraId="00AF1186" w14:textId="77777777" w:rsidR="00747CF2" w:rsidRPr="004B1CB6" w:rsidRDefault="00747CF2" w:rsidP="00747CF2">
      <w:pPr>
        <w:bidi/>
        <w:spacing w:before="200" w:after="60"/>
      </w:pPr>
      <w:r w:rsidRPr="004B1CB6">
        <w:rPr>
          <w:rFonts w:hint="cs"/>
          <w:b/>
          <w:color w:val="1F4E79"/>
          <w:rtl/>
        </w:rPr>
        <w:t>التصورات حول دور المريض</w:t>
      </w:r>
    </w:p>
    <w:p w14:paraId="573FF3E1" w14:textId="77777777" w:rsidR="00747CF2" w:rsidRPr="004B1CB6" w:rsidRDefault="00747CF2" w:rsidP="00747CF2">
      <w:pPr>
        <w:bidi/>
        <w:spacing w:after="40"/>
      </w:pPr>
      <w:r w:rsidRPr="004B1CB6">
        <w:rPr>
          <w:rFonts w:hint="cs"/>
          <w:rtl/>
        </w:rPr>
        <w:t>يرجى تحديد درجة موافقتك على كل عبارة من العبارات التالية حول ما ينبغي أن يقوم به المريض في العلاقة بين الصيدلي والمريض.</w:t>
      </w:r>
    </w:p>
    <w:p w14:paraId="4B7BF367" w14:textId="77777777" w:rsidR="00747CF2" w:rsidRPr="004B1CB6" w:rsidRDefault="00747CF2" w:rsidP="00747CF2">
      <w:pPr>
        <w:bidi/>
        <w:spacing w:after="100"/>
      </w:pPr>
      <w:r w:rsidRPr="004B1CB6">
        <w:rPr>
          <w:rFonts w:hint="cs"/>
          <w:i/>
          <w:rtl/>
        </w:rPr>
        <w:t>المقياس: 1 = لا أوافق بشدة، 2 = لا أوافق، 3 = محايد، 4 = أوافق، 5 = أوافق بشدة.</w:t>
      </w:r>
    </w:p>
    <w:p w14:paraId="6D35949A" w14:textId="77777777" w:rsidR="00747CF2" w:rsidRPr="004B1CB6" w:rsidRDefault="00747CF2" w:rsidP="00747CF2">
      <w:pPr>
        <w:bidi/>
        <w:spacing w:before="80" w:after="20"/>
      </w:pPr>
      <w:r w:rsidRPr="004B1CB6">
        <w:rPr>
          <w:rFonts w:hint="cs"/>
          <w:b/>
          <w:rtl/>
        </w:rPr>
        <w:t>تبادل المعلومات</w:t>
      </w:r>
    </w:p>
    <w:p w14:paraId="3B92BE26" w14:textId="77777777" w:rsidR="00747CF2" w:rsidRPr="004B1CB6" w:rsidRDefault="00747CF2" w:rsidP="00747CF2">
      <w:pPr>
        <w:bidi/>
        <w:ind w:right="170"/>
      </w:pPr>
      <w:r w:rsidRPr="004B1CB6">
        <w:rPr>
          <w:rFonts w:hint="cs"/>
          <w:rtl/>
        </w:rPr>
        <w:t>1. مناقشة المشكلات المتعلقة بالأدوية مع الصيدلي.</w:t>
      </w:r>
    </w:p>
    <w:p w14:paraId="0795885B" w14:textId="77777777" w:rsidR="00747CF2" w:rsidRPr="004B1CB6" w:rsidRDefault="00747CF2" w:rsidP="00747CF2">
      <w:pPr>
        <w:bidi/>
        <w:ind w:right="170"/>
      </w:pPr>
      <w:r w:rsidRPr="004B1CB6">
        <w:rPr>
          <w:rFonts w:hint="cs"/>
          <w:rtl/>
        </w:rPr>
        <w:t>2. إبلاغ الصيدلي بأي تغيّرات تطرأ على الحالة الصحية.</w:t>
      </w:r>
    </w:p>
    <w:p w14:paraId="0E9CC8A7" w14:textId="77777777" w:rsidR="00747CF2" w:rsidRPr="004B1CB6" w:rsidRDefault="00747CF2" w:rsidP="00747CF2">
      <w:pPr>
        <w:bidi/>
        <w:ind w:right="170"/>
      </w:pPr>
      <w:r w:rsidRPr="004B1CB6">
        <w:rPr>
          <w:rFonts w:hint="cs"/>
          <w:rtl/>
        </w:rPr>
        <w:t>3. الإفصاح عن الأدوية العشبية التي يتم تناولها مع الأدوية الموصوفة.</w:t>
      </w:r>
    </w:p>
    <w:p w14:paraId="2FCA6DFC" w14:textId="77777777" w:rsidR="00747CF2" w:rsidRPr="004B1CB6" w:rsidRDefault="00747CF2" w:rsidP="00747CF2">
      <w:pPr>
        <w:bidi/>
        <w:ind w:right="170"/>
      </w:pPr>
      <w:r w:rsidRPr="004B1CB6">
        <w:rPr>
          <w:rFonts w:hint="cs"/>
          <w:rtl/>
        </w:rPr>
        <w:t>4. الإفصاح عن الأدوية التي تُصرف دون وصفة طبية والتي يتم تناولها مع الأدوية الموصوفة.</w:t>
      </w:r>
    </w:p>
    <w:p w14:paraId="03EA22AF" w14:textId="77777777" w:rsidR="00747CF2" w:rsidRPr="004B1CB6" w:rsidRDefault="00747CF2" w:rsidP="00747CF2">
      <w:pPr>
        <w:bidi/>
        <w:ind w:right="170"/>
      </w:pPr>
      <w:r w:rsidRPr="004B1CB6">
        <w:rPr>
          <w:rFonts w:hint="cs"/>
          <w:rtl/>
        </w:rPr>
        <w:t>5. الإبلاغ عن أي آثار جانبية للأدوية.</w:t>
      </w:r>
    </w:p>
    <w:p w14:paraId="484147A6" w14:textId="77777777" w:rsidR="00747CF2" w:rsidRPr="004B1CB6" w:rsidRDefault="00747CF2" w:rsidP="00747CF2">
      <w:pPr>
        <w:bidi/>
        <w:ind w:right="170"/>
      </w:pPr>
      <w:r w:rsidRPr="004B1CB6">
        <w:rPr>
          <w:rFonts w:hint="cs"/>
          <w:rtl/>
        </w:rPr>
        <w:t>6. الإبلاغ عن الحساسية تجاه الأدوية.</w:t>
      </w:r>
    </w:p>
    <w:p w14:paraId="0B668E5D" w14:textId="77777777" w:rsidR="00747CF2" w:rsidRPr="004B1CB6" w:rsidRDefault="00747CF2" w:rsidP="00747CF2">
      <w:pPr>
        <w:bidi/>
        <w:ind w:right="170"/>
      </w:pPr>
      <w:r w:rsidRPr="004B1CB6">
        <w:rPr>
          <w:rFonts w:hint="cs"/>
          <w:rtl/>
        </w:rPr>
        <w:t>7. إبلاغ الصيدلي عند الحصول على وصفات طبية من صيدلية أخرى.</w:t>
      </w:r>
    </w:p>
    <w:p w14:paraId="78703E34" w14:textId="77777777" w:rsidR="00747CF2" w:rsidRPr="004B1CB6" w:rsidRDefault="00747CF2" w:rsidP="00747CF2">
      <w:pPr>
        <w:bidi/>
        <w:spacing w:before="80" w:after="20"/>
      </w:pPr>
      <w:r w:rsidRPr="004B1CB6">
        <w:rPr>
          <w:rFonts w:hint="cs"/>
          <w:b/>
          <w:rtl/>
        </w:rPr>
        <w:t>السلوك المسؤول</w:t>
      </w:r>
    </w:p>
    <w:p w14:paraId="495F4D3D" w14:textId="4DF6B446" w:rsidR="00E95668" w:rsidRPr="004B1CB6" w:rsidRDefault="00747CF2" w:rsidP="00747CF2">
      <w:pPr>
        <w:bidi/>
        <w:ind w:right="170"/>
        <w:rPr>
          <w:rtl/>
        </w:rPr>
      </w:pPr>
      <w:r w:rsidRPr="004B1CB6">
        <w:rPr>
          <w:rFonts w:hint="cs"/>
          <w:rtl/>
        </w:rPr>
        <w:t>8. التعاون مع الصيدلي في إدارة الأدوية.</w:t>
      </w:r>
    </w:p>
    <w:sectPr w:rsidR="00E95668" w:rsidRPr="004B1CB6">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3233" w14:textId="77777777" w:rsidR="000A3488" w:rsidRDefault="000A3488" w:rsidP="003F4320">
      <w:r>
        <w:separator/>
      </w:r>
    </w:p>
  </w:endnote>
  <w:endnote w:type="continuationSeparator" w:id="0">
    <w:p w14:paraId="4D98B90F" w14:textId="77777777" w:rsidR="000A3488" w:rsidRDefault="000A3488" w:rsidP="003F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FBEB" w14:textId="77777777" w:rsidR="000A3488" w:rsidRDefault="000A3488" w:rsidP="003F4320">
      <w:r>
        <w:separator/>
      </w:r>
    </w:p>
  </w:footnote>
  <w:footnote w:type="continuationSeparator" w:id="0">
    <w:p w14:paraId="71810D2F" w14:textId="77777777" w:rsidR="000A3488" w:rsidRDefault="000A3488" w:rsidP="003F4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11D"/>
    <w:multiLevelType w:val="hybridMultilevel"/>
    <w:tmpl w:val="ACFA5DE2"/>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 w15:restartNumberingAfterBreak="0">
    <w:nsid w:val="368A133A"/>
    <w:multiLevelType w:val="hybridMultilevel"/>
    <w:tmpl w:val="B5FE7844"/>
    <w:lvl w:ilvl="0" w:tplc="4A9A8DE2">
      <w:start w:val="1"/>
      <w:numFmt w:val="bullet"/>
      <w:lvlText w:val="●"/>
      <w:lvlJc w:val="left"/>
      <w:pPr>
        <w:ind w:left="720" w:hanging="360"/>
      </w:pPr>
    </w:lvl>
    <w:lvl w:ilvl="1" w:tplc="BAEED2D8">
      <w:start w:val="1"/>
      <w:numFmt w:val="bullet"/>
      <w:lvlText w:val="○"/>
      <w:lvlJc w:val="left"/>
      <w:pPr>
        <w:ind w:left="1440" w:hanging="360"/>
      </w:pPr>
    </w:lvl>
    <w:lvl w:ilvl="2" w:tplc="3BFCA97A">
      <w:start w:val="1"/>
      <w:numFmt w:val="bullet"/>
      <w:lvlText w:val="■"/>
      <w:lvlJc w:val="left"/>
      <w:pPr>
        <w:ind w:left="2160" w:hanging="360"/>
      </w:pPr>
    </w:lvl>
    <w:lvl w:ilvl="3" w:tplc="5A98F246">
      <w:start w:val="1"/>
      <w:numFmt w:val="bullet"/>
      <w:lvlText w:val="●"/>
      <w:lvlJc w:val="left"/>
      <w:pPr>
        <w:ind w:left="2880" w:hanging="360"/>
      </w:pPr>
    </w:lvl>
    <w:lvl w:ilvl="4" w:tplc="1C0A2D76">
      <w:start w:val="1"/>
      <w:numFmt w:val="bullet"/>
      <w:lvlText w:val="○"/>
      <w:lvlJc w:val="left"/>
      <w:pPr>
        <w:ind w:left="3600" w:hanging="360"/>
      </w:pPr>
    </w:lvl>
    <w:lvl w:ilvl="5" w:tplc="63C4E796">
      <w:start w:val="1"/>
      <w:numFmt w:val="bullet"/>
      <w:lvlText w:val="■"/>
      <w:lvlJc w:val="left"/>
      <w:pPr>
        <w:ind w:left="4320" w:hanging="360"/>
      </w:pPr>
    </w:lvl>
    <w:lvl w:ilvl="6" w:tplc="00CA7FDE">
      <w:start w:val="1"/>
      <w:numFmt w:val="bullet"/>
      <w:lvlText w:val="●"/>
      <w:lvlJc w:val="left"/>
      <w:pPr>
        <w:ind w:left="5040" w:hanging="360"/>
      </w:pPr>
    </w:lvl>
    <w:lvl w:ilvl="7" w:tplc="C99E4F80">
      <w:start w:val="1"/>
      <w:numFmt w:val="bullet"/>
      <w:lvlText w:val="●"/>
      <w:lvlJc w:val="left"/>
      <w:pPr>
        <w:ind w:left="5760" w:hanging="360"/>
      </w:pPr>
    </w:lvl>
    <w:lvl w:ilvl="8" w:tplc="3EFA7C2A">
      <w:start w:val="1"/>
      <w:numFmt w:val="bullet"/>
      <w:lvlText w:val="●"/>
      <w:lvlJc w:val="left"/>
      <w:pPr>
        <w:ind w:left="6480" w:hanging="360"/>
      </w:pPr>
    </w:lvl>
  </w:abstractNum>
  <w:abstractNum w:abstractNumId="2" w15:restartNumberingAfterBreak="0">
    <w:nsid w:val="5C853468"/>
    <w:multiLevelType w:val="hybridMultilevel"/>
    <w:tmpl w:val="A888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3479D"/>
    <w:multiLevelType w:val="hybridMultilevel"/>
    <w:tmpl w:val="5104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9F7BF3"/>
    <w:multiLevelType w:val="hybridMultilevel"/>
    <w:tmpl w:val="FE6E89E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7AB30421"/>
    <w:multiLevelType w:val="hybridMultilevel"/>
    <w:tmpl w:val="3216E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24941">
    <w:abstractNumId w:val="1"/>
    <w:lvlOverride w:ilvl="0">
      <w:startOverride w:val="1"/>
    </w:lvlOverride>
  </w:num>
  <w:num w:numId="2" w16cid:durableId="698625166">
    <w:abstractNumId w:val="5"/>
  </w:num>
  <w:num w:numId="3" w16cid:durableId="16078265">
    <w:abstractNumId w:val="3"/>
  </w:num>
  <w:num w:numId="4" w16cid:durableId="1313942869">
    <w:abstractNumId w:val="2"/>
  </w:num>
  <w:num w:numId="5" w16cid:durableId="1504079879">
    <w:abstractNumId w:val="4"/>
  </w:num>
  <w:num w:numId="6" w16cid:durableId="43583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6C"/>
    <w:rsid w:val="00012C33"/>
    <w:rsid w:val="000A3488"/>
    <w:rsid w:val="000A7A75"/>
    <w:rsid w:val="000F124A"/>
    <w:rsid w:val="00183106"/>
    <w:rsid w:val="00256E1F"/>
    <w:rsid w:val="002725F5"/>
    <w:rsid w:val="00281DF3"/>
    <w:rsid w:val="002E355A"/>
    <w:rsid w:val="00344158"/>
    <w:rsid w:val="0037344E"/>
    <w:rsid w:val="003E398B"/>
    <w:rsid w:val="003F4320"/>
    <w:rsid w:val="00410795"/>
    <w:rsid w:val="004B1394"/>
    <w:rsid w:val="004B1CB6"/>
    <w:rsid w:val="004C2485"/>
    <w:rsid w:val="00577FC3"/>
    <w:rsid w:val="0068278E"/>
    <w:rsid w:val="006E6C72"/>
    <w:rsid w:val="006F26B7"/>
    <w:rsid w:val="00733D33"/>
    <w:rsid w:val="0074306C"/>
    <w:rsid w:val="00747CF2"/>
    <w:rsid w:val="00794D44"/>
    <w:rsid w:val="007D5B97"/>
    <w:rsid w:val="00805C78"/>
    <w:rsid w:val="00825478"/>
    <w:rsid w:val="00842D2C"/>
    <w:rsid w:val="008528F3"/>
    <w:rsid w:val="0088529F"/>
    <w:rsid w:val="008D1D68"/>
    <w:rsid w:val="008E15C6"/>
    <w:rsid w:val="0091026A"/>
    <w:rsid w:val="009437E7"/>
    <w:rsid w:val="00955928"/>
    <w:rsid w:val="009C56DF"/>
    <w:rsid w:val="009E0FE7"/>
    <w:rsid w:val="00A108F8"/>
    <w:rsid w:val="00A132FB"/>
    <w:rsid w:val="00A468FD"/>
    <w:rsid w:val="00A6337E"/>
    <w:rsid w:val="00AB1F43"/>
    <w:rsid w:val="00AC7681"/>
    <w:rsid w:val="00AD25F3"/>
    <w:rsid w:val="00B60C22"/>
    <w:rsid w:val="00B71249"/>
    <w:rsid w:val="00CE6BB6"/>
    <w:rsid w:val="00D82CFD"/>
    <w:rsid w:val="00DA25B7"/>
    <w:rsid w:val="00DB756F"/>
    <w:rsid w:val="00DD3641"/>
    <w:rsid w:val="00DD6FC0"/>
    <w:rsid w:val="00DF0629"/>
    <w:rsid w:val="00E1124B"/>
    <w:rsid w:val="00E11E02"/>
    <w:rsid w:val="00E15D56"/>
    <w:rsid w:val="00E36082"/>
    <w:rsid w:val="00E55ACF"/>
    <w:rsid w:val="00E626C6"/>
    <w:rsid w:val="00E95668"/>
    <w:rsid w:val="00EA2626"/>
    <w:rsid w:val="00ED2EA0"/>
    <w:rsid w:val="00F20FE4"/>
    <w:rsid w:val="00FB217B"/>
    <w:rsid w:val="00FB72C1"/>
    <w:rsid w:val="00FC3240"/>
    <w:rsid w:val="00FF7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D0D1"/>
  <w15:docId w15:val="{02D68C1D-A492-47C9-917A-C6768EE5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C56DF"/>
    <w:rPr>
      <w:sz w:val="16"/>
      <w:szCs w:val="16"/>
    </w:rPr>
  </w:style>
  <w:style w:type="paragraph" w:styleId="CommentText">
    <w:name w:val="annotation text"/>
    <w:basedOn w:val="Normal"/>
    <w:link w:val="CommentTextChar"/>
    <w:uiPriority w:val="99"/>
    <w:unhideWhenUsed/>
    <w:rsid w:val="009C56DF"/>
    <w:rPr>
      <w:sz w:val="20"/>
      <w:szCs w:val="20"/>
    </w:rPr>
  </w:style>
  <w:style w:type="character" w:customStyle="1" w:styleId="CommentTextChar">
    <w:name w:val="Comment Text Char"/>
    <w:basedOn w:val="DefaultParagraphFont"/>
    <w:link w:val="CommentText"/>
    <w:uiPriority w:val="99"/>
    <w:rsid w:val="009C56DF"/>
    <w:rPr>
      <w:sz w:val="20"/>
      <w:szCs w:val="20"/>
    </w:rPr>
  </w:style>
  <w:style w:type="paragraph" w:styleId="CommentSubject">
    <w:name w:val="annotation subject"/>
    <w:basedOn w:val="CommentText"/>
    <w:next w:val="CommentText"/>
    <w:link w:val="CommentSubjectChar"/>
    <w:uiPriority w:val="99"/>
    <w:semiHidden/>
    <w:unhideWhenUsed/>
    <w:rsid w:val="009C56DF"/>
    <w:rPr>
      <w:b/>
      <w:bCs/>
    </w:rPr>
  </w:style>
  <w:style w:type="character" w:customStyle="1" w:styleId="CommentSubjectChar">
    <w:name w:val="Comment Subject Char"/>
    <w:basedOn w:val="CommentTextChar"/>
    <w:link w:val="CommentSubject"/>
    <w:uiPriority w:val="99"/>
    <w:semiHidden/>
    <w:rsid w:val="009C56DF"/>
    <w:rPr>
      <w:b/>
      <w:bCs/>
      <w:sz w:val="20"/>
      <w:szCs w:val="20"/>
    </w:rPr>
  </w:style>
  <w:style w:type="character" w:styleId="Strong">
    <w:name w:val="Strong"/>
    <w:basedOn w:val="DefaultParagraphFont"/>
    <w:uiPriority w:val="22"/>
    <w:qFormat/>
    <w:rsid w:val="00E626C6"/>
    <w:rPr>
      <w:b/>
      <w:bCs/>
    </w:rPr>
  </w:style>
  <w:style w:type="paragraph" w:styleId="Header">
    <w:name w:val="header"/>
    <w:basedOn w:val="Normal"/>
    <w:link w:val="HeaderChar"/>
    <w:uiPriority w:val="99"/>
    <w:unhideWhenUsed/>
    <w:rsid w:val="003F4320"/>
    <w:pPr>
      <w:tabs>
        <w:tab w:val="center" w:pos="4513"/>
        <w:tab w:val="right" w:pos="9026"/>
      </w:tabs>
    </w:pPr>
  </w:style>
  <w:style w:type="character" w:customStyle="1" w:styleId="HeaderChar">
    <w:name w:val="Header Char"/>
    <w:basedOn w:val="DefaultParagraphFont"/>
    <w:link w:val="Header"/>
    <w:uiPriority w:val="99"/>
    <w:rsid w:val="003F4320"/>
  </w:style>
  <w:style w:type="paragraph" w:styleId="Footer">
    <w:name w:val="footer"/>
    <w:basedOn w:val="Normal"/>
    <w:link w:val="FooterChar"/>
    <w:uiPriority w:val="99"/>
    <w:unhideWhenUsed/>
    <w:rsid w:val="003F4320"/>
    <w:pPr>
      <w:tabs>
        <w:tab w:val="center" w:pos="4513"/>
        <w:tab w:val="right" w:pos="9026"/>
      </w:tabs>
    </w:pPr>
  </w:style>
  <w:style w:type="character" w:customStyle="1" w:styleId="FooterChar">
    <w:name w:val="Footer Char"/>
    <w:basedOn w:val="DefaultParagraphFont"/>
    <w:link w:val="Footer"/>
    <w:uiPriority w:val="99"/>
    <w:rsid w:val="003F4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a92b04-4c87-4341-9b08-d8051ef8dce2}" enabled="0" method="" siteId="{97a92b04-4c87-4341-9b08-d8051ef8dce2}"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1670</Words>
  <Characters>10088</Characters>
  <Application>Microsoft Office Word</Application>
  <DocSecurity>0</DocSecurity>
  <Lines>315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Elsherif</dc:creator>
  <cp:keywords/>
  <dc:description/>
  <cp:lastModifiedBy>Anan Jarab</cp:lastModifiedBy>
  <cp:revision>2</cp:revision>
  <dcterms:created xsi:type="dcterms:W3CDTF">2026-04-08T12:30:00Z</dcterms:created>
  <dcterms:modified xsi:type="dcterms:W3CDTF">2026-04-08T12:30:00Z</dcterms:modified>
</cp:coreProperties>
</file>