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F2BC9" w14:textId="10E80EE8" w:rsidR="00695C8F" w:rsidRDefault="00C3775C" w:rsidP="000A7D7C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3190963A" wp14:editId="79493208">
            <wp:extent cx="5400040" cy="5226685"/>
            <wp:effectExtent l="0" t="0" r="0" b="5715"/>
            <wp:docPr id="89317615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176153" name="图片 89317615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22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D3F08" w14:textId="77777777" w:rsidR="00695C8F" w:rsidRDefault="00695C8F" w:rsidP="000A7D7C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4C260095" w14:textId="5CBF9B14" w:rsidR="000A7D7C" w:rsidRDefault="000A7D7C" w:rsidP="000A7D7C">
      <w:pPr>
        <w:spacing w:line="480" w:lineRule="auto"/>
        <w:rPr>
          <w:rFonts w:ascii="Arial" w:hAnsi="Arial" w:cs="Arial"/>
          <w:sz w:val="24"/>
          <w:szCs w:val="24"/>
        </w:rPr>
      </w:pPr>
      <w:r w:rsidRPr="00F03779">
        <w:rPr>
          <w:rFonts w:ascii="Arial" w:hAnsi="Arial" w:cs="Arial"/>
          <w:b/>
          <w:bCs/>
          <w:sz w:val="24"/>
          <w:szCs w:val="24"/>
        </w:rPr>
        <w:t>Supplemental Figure 1</w:t>
      </w:r>
      <w:r w:rsidRPr="00F03779">
        <w:rPr>
          <w:rFonts w:ascii="Arial" w:hAnsi="Arial" w:cs="Arial"/>
          <w:sz w:val="24"/>
          <w:szCs w:val="24"/>
        </w:rPr>
        <w:t>. Partial correlation analysis of corneal biomechanical Brillouin modulus changes and metric M, controlling for spherical equivalent</w:t>
      </w:r>
      <w:r>
        <w:rPr>
          <w:rFonts w:ascii="Arial" w:eastAsia="DengXian" w:hAnsi="Arial" w:cs="Arial"/>
          <w:sz w:val="24"/>
          <w:szCs w:val="24"/>
        </w:rPr>
        <w:t>. The Stripe color represents the numerical magnitude of the correlation</w:t>
      </w:r>
      <w:r w:rsidRPr="00F03779">
        <w:rPr>
          <w:rFonts w:ascii="Arial" w:hAnsi="Arial" w:cs="Arial"/>
          <w:sz w:val="24"/>
          <w:szCs w:val="24"/>
        </w:rPr>
        <w:t xml:space="preserve"> coefficient r. </w:t>
      </w:r>
      <w:r>
        <w:rPr>
          <w:rFonts w:ascii="Arial" w:eastAsia="DengXian" w:hAnsi="Arial" w:cs="Arial"/>
          <w:sz w:val="24"/>
          <w:szCs w:val="24"/>
        </w:rPr>
        <w:t xml:space="preserve">The </w:t>
      </w:r>
      <w:r w:rsidRPr="00F03779">
        <w:rPr>
          <w:rFonts w:ascii="Arial" w:hAnsi="Arial" w:cs="Arial"/>
          <w:sz w:val="24"/>
          <w:szCs w:val="24"/>
        </w:rPr>
        <w:t xml:space="preserve">statistically significant results are denoted as follows: *P &lt; 0.05, ***P &lt; 0.001. </w:t>
      </w:r>
    </w:p>
    <w:p w14:paraId="3E40B865" w14:textId="77777777" w:rsidR="00C60E50" w:rsidRPr="000A7D7C" w:rsidRDefault="00C60E50"/>
    <w:sectPr w:rsidR="00C60E50" w:rsidRPr="000A7D7C" w:rsidSect="00411E6F">
      <w:footerReference w:type="even" r:id="rId7"/>
      <w:footerReference w:type="default" r:id="rId8"/>
      <w:footerReference w:type="first" r:id="rId9"/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E6733" w14:textId="77777777" w:rsidR="00CB52DD" w:rsidRDefault="00CB52DD" w:rsidP="001D44F8">
      <w:r>
        <w:separator/>
      </w:r>
    </w:p>
  </w:endnote>
  <w:endnote w:type="continuationSeparator" w:id="0">
    <w:p w14:paraId="7F16C8FE" w14:textId="77777777" w:rsidR="00CB52DD" w:rsidRDefault="00CB52DD" w:rsidP="001D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5EBCD" w14:textId="07277CC0" w:rsidR="002B5BE7" w:rsidRDefault="002B5BE7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0E99590" wp14:editId="769578F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899257517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9C7202" w14:textId="3CCEAF70" w:rsidR="002B5BE7" w:rsidRPr="002B5BE7" w:rsidRDefault="002B5BE7" w:rsidP="002B5BE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B5BE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9959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709C7202" w14:textId="3CCEAF70" w:rsidR="002B5BE7" w:rsidRPr="002B5BE7" w:rsidRDefault="002B5BE7" w:rsidP="002B5BE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B5BE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72934" w14:textId="4B5DE17D" w:rsidR="000A7D7C" w:rsidRDefault="002B5BE7">
    <w:pPr>
      <w:pStyle w:val="a5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BA04356" wp14:editId="40C6AF66">
              <wp:simplePos x="1076325" y="97536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552275857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15E71" w14:textId="2E911448" w:rsidR="002B5BE7" w:rsidRPr="002B5BE7" w:rsidRDefault="002B5BE7" w:rsidP="002B5BE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B5BE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A0435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B015E71" w14:textId="2E911448" w:rsidR="002B5BE7" w:rsidRPr="002B5BE7" w:rsidRDefault="002B5BE7" w:rsidP="002B5BE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B5BE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438823752"/>
        <w:docPartObj>
          <w:docPartGallery w:val="Page Numbers (Bottom of Page)"/>
          <w:docPartUnique/>
        </w:docPartObj>
      </w:sdtPr>
      <w:sdtContent>
        <w:r w:rsidR="000A7D7C">
          <w:fldChar w:fldCharType="begin"/>
        </w:r>
        <w:r w:rsidR="000A7D7C">
          <w:instrText>PAGE   \* MERGEFORMAT</w:instrText>
        </w:r>
        <w:r w:rsidR="000A7D7C">
          <w:fldChar w:fldCharType="separate"/>
        </w:r>
        <w:r w:rsidR="000A7D7C">
          <w:rPr>
            <w:lang w:val="zh-CN"/>
          </w:rPr>
          <w:t>2</w:t>
        </w:r>
        <w:r w:rsidR="000A7D7C">
          <w:fldChar w:fldCharType="end"/>
        </w:r>
      </w:sdtContent>
    </w:sdt>
  </w:p>
  <w:p w14:paraId="5EB461DE" w14:textId="77777777" w:rsidR="000A7D7C" w:rsidRDefault="000A7D7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C2484" w14:textId="5CE799F3" w:rsidR="002B5BE7" w:rsidRDefault="002B5BE7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C09DFA3" wp14:editId="040811A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677539860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A72AD4" w14:textId="5E22D34B" w:rsidR="002B5BE7" w:rsidRPr="002B5BE7" w:rsidRDefault="002B5BE7" w:rsidP="002B5BE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B5BE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09DFA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2EA72AD4" w14:textId="5E22D34B" w:rsidR="002B5BE7" w:rsidRPr="002B5BE7" w:rsidRDefault="002B5BE7" w:rsidP="002B5BE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B5BE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92EC3" w14:textId="77777777" w:rsidR="00CB52DD" w:rsidRDefault="00CB52DD" w:rsidP="001D44F8">
      <w:r>
        <w:separator/>
      </w:r>
    </w:p>
  </w:footnote>
  <w:footnote w:type="continuationSeparator" w:id="0">
    <w:p w14:paraId="3F696CC1" w14:textId="77777777" w:rsidR="00CB52DD" w:rsidRDefault="00CB52DD" w:rsidP="001D44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B31"/>
    <w:rsid w:val="00014D2D"/>
    <w:rsid w:val="000A7D7C"/>
    <w:rsid w:val="001D44F8"/>
    <w:rsid w:val="001E74CB"/>
    <w:rsid w:val="002B5BE7"/>
    <w:rsid w:val="002E05A6"/>
    <w:rsid w:val="003A346B"/>
    <w:rsid w:val="00411E6F"/>
    <w:rsid w:val="005009CD"/>
    <w:rsid w:val="005527CE"/>
    <w:rsid w:val="005D177F"/>
    <w:rsid w:val="00620BB2"/>
    <w:rsid w:val="00695C8F"/>
    <w:rsid w:val="00805082"/>
    <w:rsid w:val="00901A2A"/>
    <w:rsid w:val="00BA204B"/>
    <w:rsid w:val="00BA2EB4"/>
    <w:rsid w:val="00BD2990"/>
    <w:rsid w:val="00C3775C"/>
    <w:rsid w:val="00C60E50"/>
    <w:rsid w:val="00CB52DD"/>
    <w:rsid w:val="00EE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FEDD2B"/>
  <w15:chartTrackingRefBased/>
  <w15:docId w15:val="{933D7E8C-0FF5-4556-AF46-5D6F7ABF8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4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44F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44F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44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44F8"/>
    <w:rPr>
      <w:sz w:val="18"/>
      <w:szCs w:val="18"/>
    </w:rPr>
  </w:style>
  <w:style w:type="character" w:styleId="a7">
    <w:name w:val="Hyperlink"/>
    <w:basedOn w:val="a0"/>
    <w:uiPriority w:val="99"/>
    <w:unhideWhenUsed/>
    <w:rsid w:val="001D44F8"/>
    <w:rPr>
      <w:color w:val="0000FF"/>
      <w:u w:val="single"/>
    </w:rPr>
  </w:style>
  <w:style w:type="paragraph" w:styleId="2">
    <w:name w:val="Body Text 2"/>
    <w:basedOn w:val="a"/>
    <w:link w:val="20"/>
    <w:unhideWhenUsed/>
    <w:rsid w:val="001D44F8"/>
    <w:pPr>
      <w:spacing w:after="120" w:line="480" w:lineRule="auto"/>
    </w:pPr>
    <w:rPr>
      <w:rFonts w:ascii="Times New Roman" w:eastAsia="宋体" w:hAnsi="Times New Roman" w:cs="Times New Roman"/>
      <w:szCs w:val="24"/>
    </w:rPr>
  </w:style>
  <w:style w:type="character" w:customStyle="1" w:styleId="20">
    <w:name w:val="正文文本 2 字符"/>
    <w:basedOn w:val="a0"/>
    <w:link w:val="2"/>
    <w:rsid w:val="001D44F8"/>
    <w:rPr>
      <w:rFonts w:ascii="Times New Roman" w:eastAsia="宋体" w:hAnsi="Times New Roman" w:cs="Times New Roman"/>
      <w:szCs w:val="24"/>
    </w:rPr>
  </w:style>
  <w:style w:type="paragraph" w:customStyle="1" w:styleId="ListParagraph1">
    <w:name w:val="List Paragraph1"/>
    <w:basedOn w:val="a"/>
    <w:uiPriority w:val="99"/>
    <w:qFormat/>
    <w:rsid w:val="001D44F8"/>
    <w:pPr>
      <w:widowControl/>
      <w:spacing w:after="200" w:line="276" w:lineRule="auto"/>
      <w:ind w:left="720"/>
      <w:contextualSpacing/>
      <w:jc w:val="left"/>
    </w:pPr>
    <w:rPr>
      <w:rFonts w:ascii="Times New Roman" w:eastAsia="宋体" w:hAnsi="Times New Roman" w:cs="Times New Roman"/>
      <w:kern w:val="0"/>
      <w:sz w:val="22"/>
    </w:rPr>
  </w:style>
  <w:style w:type="character" w:styleId="a8">
    <w:name w:val="line number"/>
    <w:basedOn w:val="a0"/>
    <w:uiPriority w:val="99"/>
    <w:semiHidden/>
    <w:unhideWhenUsed/>
    <w:rsid w:val="000A7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286</Characters>
  <Application>Microsoft Office Word</Application>
  <DocSecurity>0</DocSecurity>
  <Lines>5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弛 张</dc:creator>
  <cp:keywords/>
  <dc:description/>
  <cp:lastModifiedBy>弛 张</cp:lastModifiedBy>
  <cp:revision>4</cp:revision>
  <dcterms:created xsi:type="dcterms:W3CDTF">2026-04-23T02:38:00Z</dcterms:created>
  <dcterms:modified xsi:type="dcterms:W3CDTF">2026-04-25T07:47:00Z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28627014,359994ad,5c85d991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2026-04-23T02:38:44Z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9b6f3e58-b6d7-41a8-a305-55a36c23805d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