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B5E1E" w14:textId="761E7670" w:rsidR="000448ED" w:rsidRPr="00BC452B" w:rsidRDefault="000448ED" w:rsidP="00FB0A71">
      <w:pPr>
        <w:jc w:val="center"/>
        <w:rPr>
          <w:rFonts w:ascii="Times New Roman" w:hAnsi="Times New Roman" w:cs="Times New Roman"/>
          <w:sz w:val="22"/>
        </w:rPr>
      </w:pPr>
      <w:r w:rsidRPr="00FB3F08">
        <w:rPr>
          <w:rFonts w:ascii="Times New Roman" w:hAnsi="Times New Roman" w:cs="Times New Roman"/>
          <w:b/>
          <w:sz w:val="22"/>
        </w:rPr>
        <w:t>Supplement</w:t>
      </w:r>
      <w:r w:rsidR="002B29B9">
        <w:rPr>
          <w:rFonts w:ascii="Times New Roman" w:hAnsi="Times New Roman" w:cs="Times New Roman" w:hint="eastAsia"/>
          <w:b/>
          <w:sz w:val="22"/>
        </w:rPr>
        <w:t>ary</w:t>
      </w:r>
      <w:r w:rsidRPr="00FB3F08">
        <w:rPr>
          <w:rFonts w:ascii="Times New Roman" w:hAnsi="Times New Roman" w:cs="Times New Roman"/>
          <w:b/>
          <w:sz w:val="22"/>
        </w:rPr>
        <w:t xml:space="preserve"> Table1 </w:t>
      </w:r>
      <w:r w:rsidRPr="00BC452B">
        <w:rPr>
          <w:rFonts w:ascii="Times New Roman" w:hAnsi="Times New Roman" w:cs="Times New Roman"/>
          <w:sz w:val="22"/>
        </w:rPr>
        <w:t>Different Expression Proteins</w:t>
      </w:r>
      <w:r w:rsidRPr="00BC452B">
        <w:rPr>
          <w:rFonts w:ascii="Times New Roman" w:hAnsi="Times New Roman" w:cs="Times New Roman"/>
          <w:sz w:val="22"/>
        </w:rPr>
        <w:t>（</w:t>
      </w:r>
      <w:r w:rsidRPr="00BC452B">
        <w:rPr>
          <w:rFonts w:ascii="Times New Roman" w:hAnsi="Times New Roman" w:cs="Times New Roman"/>
          <w:sz w:val="22"/>
        </w:rPr>
        <w:t>DEPs</w:t>
      </w:r>
      <w:r w:rsidRPr="00BC452B">
        <w:rPr>
          <w:rFonts w:ascii="Times New Roman" w:hAnsi="Times New Roman" w:cs="Times New Roman"/>
          <w:sz w:val="22"/>
        </w:rPr>
        <w:t>）</w:t>
      </w:r>
      <w:r w:rsidRPr="00BC452B">
        <w:rPr>
          <w:rFonts w:ascii="Times New Roman" w:hAnsi="Times New Roman" w:cs="Times New Roman"/>
          <w:sz w:val="22"/>
        </w:rPr>
        <w:t xml:space="preserve"> of different groups analysis in plasma data</w:t>
      </w:r>
    </w:p>
    <w:tbl>
      <w:tblPr>
        <w:tblW w:w="5094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278"/>
        <w:gridCol w:w="953"/>
        <w:gridCol w:w="1034"/>
        <w:gridCol w:w="1135"/>
        <w:gridCol w:w="994"/>
        <w:gridCol w:w="1034"/>
        <w:gridCol w:w="1095"/>
        <w:gridCol w:w="839"/>
      </w:tblGrid>
      <w:tr w:rsidR="00FB3F08" w:rsidRPr="00FB3F08" w14:paraId="61EC3364" w14:textId="77777777" w:rsidTr="00FB3F08">
        <w:trPr>
          <w:trHeight w:val="613"/>
          <w:jc w:val="center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C67599" w14:textId="77777777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>DEPs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9A3A1D" w14:textId="492B5DD8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 xml:space="preserve">DR </w:t>
            </w:r>
            <w:r w:rsidR="00FB3F08"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>vs</w:t>
            </w: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 xml:space="preserve"> T2D</w:t>
            </w:r>
            <w:r w:rsidR="00EB16D7" w:rsidRPr="00FB3F08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</w:rPr>
              <w:t>M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B4219C" w14:textId="6DC9CC0A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 xml:space="preserve">DME </w:t>
            </w:r>
            <w:r w:rsidR="00FB3F08"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>vs</w:t>
            </w: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 xml:space="preserve"> T2D</w:t>
            </w:r>
            <w:r w:rsidR="00EB16D7" w:rsidRPr="00FB3F08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</w:rPr>
              <w:t>M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7A248D" w14:textId="6F472D5F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 xml:space="preserve">DME </w:t>
            </w:r>
            <w:r w:rsidR="00FB3F08"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>vs</w:t>
            </w: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 xml:space="preserve"> DR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D92EFA" w14:textId="5E4C957C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>DR</w:t>
            </w:r>
            <w:r w:rsidR="000548E4" w:rsidRPr="00FB3F08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</w:rPr>
              <w:t>&amp;</w:t>
            </w: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 xml:space="preserve">DME </w:t>
            </w:r>
            <w:r w:rsidR="00FB3F08"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>vs</w:t>
            </w: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 xml:space="preserve"> T2D</w:t>
            </w:r>
            <w:r w:rsidR="00EB16D7" w:rsidRPr="00FB3F08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</w:rPr>
              <w:t>M</w:t>
            </w:r>
          </w:p>
        </w:tc>
      </w:tr>
      <w:tr w:rsidR="00FB3F08" w:rsidRPr="00FB3F08" w14:paraId="17D93F4D" w14:textId="77777777" w:rsidTr="00FB3F08">
        <w:trPr>
          <w:trHeight w:val="3899"/>
          <w:jc w:val="center"/>
        </w:trPr>
        <w:tc>
          <w:tcPr>
            <w:tcW w:w="786" w:type="pct"/>
            <w:tcBorders>
              <w:top w:val="single" w:sz="4" w:space="0" w:color="auto"/>
            </w:tcBorders>
            <w:noWrap/>
            <w:hideMark/>
          </w:tcPr>
          <w:p w14:paraId="3D7C65DC" w14:textId="77777777" w:rsidR="000448ED" w:rsidRPr="00FB3F08" w:rsidRDefault="000448ED" w:rsidP="00FB3F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color w:val="000000"/>
                <w:kern w:val="0"/>
              </w:rPr>
              <w:t>Upregulated</w:t>
            </w:r>
          </w:p>
        </w:tc>
        <w:tc>
          <w:tcPr>
            <w:tcW w:w="644" w:type="pct"/>
            <w:tcBorders>
              <w:top w:val="single" w:sz="4" w:space="0" w:color="auto"/>
            </w:tcBorders>
            <w:hideMark/>
          </w:tcPr>
          <w:p w14:paraId="685C7D4A" w14:textId="77777777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CCL19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STAMBP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MMP-10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SIRT2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4E-BP1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CD40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NRTN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CASP-8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CXCL10</w:t>
            </w:r>
          </w:p>
          <w:p w14:paraId="3F3F6DF4" w14:textId="7E2AE357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IL17A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</w:p>
        </w:tc>
        <w:tc>
          <w:tcPr>
            <w:tcW w:w="479" w:type="pct"/>
            <w:tcBorders>
              <w:top w:val="single" w:sz="4" w:space="0" w:color="auto"/>
            </w:tcBorders>
          </w:tcPr>
          <w:p w14:paraId="7F69FCF5" w14:textId="2006043F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OPG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TSLP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  <w:r w:rsidR="00FB3F08"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β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-NGF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GDNF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MCP-1</w:t>
            </w:r>
          </w:p>
        </w:tc>
        <w:tc>
          <w:tcPr>
            <w:tcW w:w="521" w:type="pct"/>
            <w:tcBorders>
              <w:top w:val="single" w:sz="4" w:space="0" w:color="auto"/>
            </w:tcBorders>
            <w:hideMark/>
          </w:tcPr>
          <w:p w14:paraId="201A429C" w14:textId="3C163796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CCL19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TSLP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IL7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CD40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IL33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SIRT2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CD8A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GDNF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</w:p>
        </w:tc>
        <w:tc>
          <w:tcPr>
            <w:tcW w:w="572" w:type="pct"/>
            <w:tcBorders>
              <w:top w:val="single" w:sz="4" w:space="0" w:color="auto"/>
            </w:tcBorders>
          </w:tcPr>
          <w:p w14:paraId="2A7A1B09" w14:textId="117076B3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STAMBP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4E-BP1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IL-1</w:t>
            </w:r>
            <w:r w:rsidR="00FB3F08"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α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FGF-23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CXCL10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CCL25</w:t>
            </w:r>
          </w:p>
        </w:tc>
        <w:tc>
          <w:tcPr>
            <w:tcW w:w="501" w:type="pct"/>
            <w:tcBorders>
              <w:top w:val="single" w:sz="4" w:space="0" w:color="auto"/>
            </w:tcBorders>
            <w:hideMark/>
          </w:tcPr>
          <w:p w14:paraId="296C033C" w14:textId="16FE7FEA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IL7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TWEAK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ADA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</w:t>
            </w:r>
            <w:r w:rsidR="00FB3F08"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α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LIF-R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CD8A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LIF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MMP-1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Flt3L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IL33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  <w:proofErr w:type="spellStart"/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uPA</w:t>
            </w:r>
            <w:proofErr w:type="spellEnd"/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2FC4DBE8" w14:textId="34703807" w:rsidR="00FB0A71" w:rsidRPr="00FB3F08" w:rsidRDefault="00FB0A71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IL15RA</w:t>
            </w:r>
          </w:p>
          <w:p w14:paraId="40A930FF" w14:textId="77777777" w:rsidR="00FB3F08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FGF-5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 xml:space="preserve">TSLP </w:t>
            </w:r>
          </w:p>
          <w:p w14:paraId="2E351538" w14:textId="35C97A68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IL22 RA1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IL2RB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TRAIL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SCF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IL18R1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IFN-</w:t>
            </w:r>
            <w:r w:rsidR="00FB3F08"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γ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CSF-1</w:t>
            </w:r>
          </w:p>
        </w:tc>
        <w:tc>
          <w:tcPr>
            <w:tcW w:w="552" w:type="pct"/>
            <w:tcBorders>
              <w:top w:val="single" w:sz="4" w:space="0" w:color="auto"/>
            </w:tcBorders>
            <w:hideMark/>
          </w:tcPr>
          <w:p w14:paraId="457BD930" w14:textId="77777777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CCL19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TSLP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CD40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SIRT2</w:t>
            </w:r>
          </w:p>
          <w:p w14:paraId="3B47EA18" w14:textId="0B56D2C1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STAMBP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4E-BP1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CXCL10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MMP-10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14:paraId="50EC6486" w14:textId="77777777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IL7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GDNF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NRTN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IL33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OPG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FGF-23</w:t>
            </w:r>
          </w:p>
        </w:tc>
      </w:tr>
      <w:tr w:rsidR="00FB3F08" w:rsidRPr="00FB3F08" w14:paraId="6B51D9D6" w14:textId="77777777" w:rsidTr="00FB3F08">
        <w:trPr>
          <w:trHeight w:val="185"/>
          <w:jc w:val="center"/>
        </w:trPr>
        <w:tc>
          <w:tcPr>
            <w:tcW w:w="786" w:type="pct"/>
            <w:hideMark/>
          </w:tcPr>
          <w:p w14:paraId="045E1F8E" w14:textId="77777777" w:rsidR="000448ED" w:rsidRPr="00FB3F08" w:rsidRDefault="000448ED" w:rsidP="00FB3F0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color w:val="000000"/>
                <w:kern w:val="0"/>
              </w:rPr>
              <w:t>Downregulated</w:t>
            </w:r>
          </w:p>
        </w:tc>
        <w:tc>
          <w:tcPr>
            <w:tcW w:w="644" w:type="pct"/>
            <w:hideMark/>
          </w:tcPr>
          <w:p w14:paraId="29ED2F01" w14:textId="321E86FE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OSM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  <w:proofErr w:type="spellStart"/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uPA</w:t>
            </w:r>
            <w:proofErr w:type="spellEnd"/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TNFSF14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MMP-1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TWEAK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LIF-R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LIF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IL-15RA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DNER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EN-RAGE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LAP TGF-</w:t>
            </w:r>
            <w:r w:rsidR="00FB3F08"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β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-1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Flt3L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IFN-</w:t>
            </w:r>
            <w:r w:rsidR="00FB3F08"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γ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</w:p>
        </w:tc>
        <w:tc>
          <w:tcPr>
            <w:tcW w:w="479" w:type="pct"/>
          </w:tcPr>
          <w:p w14:paraId="0B30F77B" w14:textId="300FB2EB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FGF-21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FGF-5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TRANCE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ADA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FGF-19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TGF-</w:t>
            </w:r>
            <w:r w:rsidR="00FB3F08"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α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IL17C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TRAIL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IL-1</w:t>
            </w:r>
            <w:r w:rsidR="00FB3F08"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α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CD244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IL10RB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HGF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ST1A1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ARTN</w:t>
            </w:r>
          </w:p>
        </w:tc>
        <w:tc>
          <w:tcPr>
            <w:tcW w:w="521" w:type="pct"/>
            <w:hideMark/>
          </w:tcPr>
          <w:p w14:paraId="7092F369" w14:textId="6862F02C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MCP-4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TNFSF14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OSM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  <w:proofErr w:type="spellStart"/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uPA</w:t>
            </w:r>
            <w:proofErr w:type="spellEnd"/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EN-RAGE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DNER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MMP-1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TRANCE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IL10RB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CST5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LAP</w:t>
            </w:r>
          </w:p>
        </w:tc>
        <w:tc>
          <w:tcPr>
            <w:tcW w:w="572" w:type="pct"/>
          </w:tcPr>
          <w:p w14:paraId="5090F928" w14:textId="38F15D63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TGF-</w:t>
            </w:r>
            <w:r w:rsidR="00FB3F08"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β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-1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FGF-21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NT-3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TWEAK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  <w:r w:rsidR="00FB3F08"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β</w:t>
            </w:r>
            <w:r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-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NGF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FGF-19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HGF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CD244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ST1A1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AXIN1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IFN-</w:t>
            </w:r>
            <w:r w:rsidR="00FB3F08"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γ</w:t>
            </w:r>
          </w:p>
        </w:tc>
        <w:tc>
          <w:tcPr>
            <w:tcW w:w="501" w:type="pct"/>
            <w:hideMark/>
          </w:tcPr>
          <w:p w14:paraId="64B350AA" w14:textId="323F8C58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CXCL6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TNFSF14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  <w:r w:rsidR="00FB3F08"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β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-NGF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EN-RAGE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CASP-8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CST5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DNER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IL17A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NRTN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AXIN1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STAMBP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</w:p>
        </w:tc>
        <w:tc>
          <w:tcPr>
            <w:tcW w:w="521" w:type="pct"/>
          </w:tcPr>
          <w:p w14:paraId="4E2A817E" w14:textId="4AF7E954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CCL28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NT-3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MMP-10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CDCP1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TNFRSF9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TRANCE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4E-BP1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IL10RA</w:t>
            </w:r>
          </w:p>
        </w:tc>
        <w:tc>
          <w:tcPr>
            <w:tcW w:w="552" w:type="pct"/>
            <w:hideMark/>
          </w:tcPr>
          <w:p w14:paraId="4FB6A2A7" w14:textId="583B61E1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OSM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TNFSF14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  <w:proofErr w:type="spellStart"/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uPA</w:t>
            </w:r>
            <w:proofErr w:type="spellEnd"/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MMP-1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EN-RAGE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DNER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TWEAK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TRANCE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LAP TGF-</w:t>
            </w:r>
            <w:r w:rsidR="00FB3F08"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β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-1</w:t>
            </w:r>
          </w:p>
          <w:p w14:paraId="2C8ABF61" w14:textId="7FEA1D79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FGF-21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IL-10RB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IFN-</w:t>
            </w:r>
            <w:r w:rsidR="00FB3F08"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γ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</w:p>
        </w:tc>
        <w:tc>
          <w:tcPr>
            <w:tcW w:w="424" w:type="pct"/>
          </w:tcPr>
          <w:p w14:paraId="61DCB67E" w14:textId="274EB062" w:rsidR="000448ED" w:rsidRPr="00FB3F08" w:rsidRDefault="000448ED" w:rsidP="000448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LIF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LIF-R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FGF-19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IL15RA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HGF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Flt3L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ST1A1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TGF-</w:t>
            </w:r>
            <w:r w:rsidR="00FB3F08"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α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IL-20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FGF-5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NT-3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CD244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IL18</w:t>
            </w:r>
          </w:p>
        </w:tc>
      </w:tr>
      <w:tr w:rsidR="00FB3F08" w:rsidRPr="00FB3F08" w14:paraId="4A10F069" w14:textId="77777777" w:rsidTr="00FB3F08">
        <w:trPr>
          <w:trHeight w:val="306"/>
          <w:jc w:val="center"/>
        </w:trPr>
        <w:tc>
          <w:tcPr>
            <w:tcW w:w="786" w:type="pct"/>
            <w:vAlign w:val="center"/>
            <w:hideMark/>
          </w:tcPr>
          <w:p w14:paraId="3E1ECD52" w14:textId="77777777" w:rsidR="00FB0A71" w:rsidRPr="00FB3F08" w:rsidRDefault="00FB0A71" w:rsidP="000448E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lastRenderedPageBreak/>
              <w:t>Number of DEPs</w:t>
            </w:r>
          </w:p>
        </w:tc>
        <w:tc>
          <w:tcPr>
            <w:tcW w:w="1124" w:type="pct"/>
            <w:gridSpan w:val="2"/>
            <w:vAlign w:val="center"/>
            <w:hideMark/>
          </w:tcPr>
          <w:p w14:paraId="3EB78FE4" w14:textId="77777777" w:rsidR="00FB0A71" w:rsidRPr="00FB3F08" w:rsidRDefault="00FB0A71" w:rsidP="00FB0A7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60</w:t>
            </w:r>
          </w:p>
        </w:tc>
        <w:tc>
          <w:tcPr>
            <w:tcW w:w="1093" w:type="pct"/>
            <w:gridSpan w:val="2"/>
            <w:vAlign w:val="center"/>
            <w:hideMark/>
          </w:tcPr>
          <w:p w14:paraId="2317F426" w14:textId="77777777" w:rsidR="00FB0A71" w:rsidRPr="00FB3F08" w:rsidRDefault="00FB0A71" w:rsidP="00FB0A7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52</w:t>
            </w:r>
          </w:p>
        </w:tc>
        <w:tc>
          <w:tcPr>
            <w:tcW w:w="1022" w:type="pct"/>
            <w:gridSpan w:val="2"/>
            <w:vAlign w:val="center"/>
            <w:hideMark/>
          </w:tcPr>
          <w:p w14:paraId="68FE12DE" w14:textId="77777777" w:rsidR="00FB0A71" w:rsidRPr="00FB3F08" w:rsidRDefault="00FB0A71" w:rsidP="00FB0A7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62</w:t>
            </w:r>
          </w:p>
        </w:tc>
        <w:tc>
          <w:tcPr>
            <w:tcW w:w="976" w:type="pct"/>
            <w:gridSpan w:val="2"/>
            <w:vAlign w:val="center"/>
            <w:hideMark/>
          </w:tcPr>
          <w:p w14:paraId="7626D045" w14:textId="77777777" w:rsidR="00FB0A71" w:rsidRPr="00FB3F08" w:rsidRDefault="00FB0A71" w:rsidP="00FB0A7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52</w:t>
            </w:r>
          </w:p>
        </w:tc>
      </w:tr>
    </w:tbl>
    <w:p w14:paraId="6AE46994" w14:textId="4B2A0592" w:rsidR="000448ED" w:rsidRDefault="000448ED">
      <w:pPr>
        <w:widowControl/>
        <w:jc w:val="left"/>
        <w:rPr>
          <w:rFonts w:ascii="Times New Roman" w:hAnsi="Times New Roman" w:cs="Times New Roman"/>
          <w:b/>
          <w:sz w:val="22"/>
        </w:rPr>
      </w:pPr>
    </w:p>
    <w:p w14:paraId="26248DFA" w14:textId="636784CA" w:rsidR="00A6084A" w:rsidRDefault="00A6084A">
      <w:pPr>
        <w:widowControl/>
        <w:jc w:val="left"/>
        <w:rPr>
          <w:rFonts w:ascii="Times New Roman" w:hAnsi="Times New Roman" w:cs="Times New Roman"/>
          <w:b/>
          <w:sz w:val="22"/>
        </w:rPr>
      </w:pPr>
    </w:p>
    <w:p w14:paraId="54F784AC" w14:textId="77777777" w:rsidR="00A6084A" w:rsidRPr="00540347" w:rsidRDefault="00A6084A" w:rsidP="00A6084A">
      <w:pPr>
        <w:jc w:val="center"/>
        <w:rPr>
          <w:rFonts w:ascii="Times New Roman" w:hAnsi="Times New Roman" w:cs="Times New Roman"/>
          <w:sz w:val="22"/>
        </w:rPr>
      </w:pPr>
      <w:r w:rsidRPr="00FB3F08">
        <w:rPr>
          <w:rFonts w:ascii="Times New Roman" w:hAnsi="Times New Roman" w:cs="Times New Roman"/>
          <w:b/>
          <w:sz w:val="22"/>
        </w:rPr>
        <w:t>Supplement</w:t>
      </w:r>
      <w:r>
        <w:rPr>
          <w:rFonts w:ascii="Times New Roman" w:hAnsi="Times New Roman" w:cs="Times New Roman" w:hint="eastAsia"/>
          <w:b/>
          <w:sz w:val="22"/>
        </w:rPr>
        <w:t>ary</w:t>
      </w:r>
      <w:r w:rsidRPr="00FB3F08">
        <w:rPr>
          <w:rFonts w:ascii="Times New Roman" w:hAnsi="Times New Roman" w:cs="Times New Roman"/>
          <w:b/>
          <w:sz w:val="22"/>
        </w:rPr>
        <w:t xml:space="preserve"> Table2 </w:t>
      </w:r>
      <w:r w:rsidRPr="00540347">
        <w:rPr>
          <w:rFonts w:ascii="Times New Roman" w:hAnsi="Times New Roman" w:cs="Times New Roman"/>
          <w:sz w:val="22"/>
        </w:rPr>
        <w:t>Different Expression Proteins</w:t>
      </w:r>
      <w:r w:rsidRPr="00540347">
        <w:rPr>
          <w:rFonts w:ascii="Times New Roman" w:hAnsi="Times New Roman" w:cs="Times New Roman"/>
          <w:sz w:val="22"/>
        </w:rPr>
        <w:t>（</w:t>
      </w:r>
      <w:r w:rsidRPr="00540347">
        <w:rPr>
          <w:rFonts w:ascii="Times New Roman" w:hAnsi="Times New Roman" w:cs="Times New Roman"/>
          <w:sz w:val="22"/>
        </w:rPr>
        <w:t>DEPs</w:t>
      </w:r>
      <w:r w:rsidRPr="00540347">
        <w:rPr>
          <w:rFonts w:ascii="Times New Roman" w:hAnsi="Times New Roman" w:cs="Times New Roman"/>
          <w:sz w:val="22"/>
        </w:rPr>
        <w:t>）</w:t>
      </w:r>
      <w:r w:rsidRPr="00540347">
        <w:rPr>
          <w:rFonts w:ascii="Times New Roman" w:hAnsi="Times New Roman" w:cs="Times New Roman"/>
          <w:sz w:val="22"/>
        </w:rPr>
        <w:t xml:space="preserve"> of different groups analysis in tear data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34"/>
        <w:gridCol w:w="1134"/>
        <w:gridCol w:w="1134"/>
        <w:gridCol w:w="1276"/>
      </w:tblGrid>
      <w:tr w:rsidR="00A6084A" w:rsidRPr="00FB3F08" w14:paraId="717996EC" w14:textId="77777777" w:rsidTr="00F35BF2">
        <w:trPr>
          <w:trHeight w:val="458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996B9" w14:textId="77777777" w:rsidR="00A6084A" w:rsidRPr="00FB3F08" w:rsidRDefault="00A6084A" w:rsidP="00F35BF2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>DEPs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0801B0" w14:textId="77777777" w:rsidR="00A6084A" w:rsidRPr="00FB3F08" w:rsidRDefault="00A6084A" w:rsidP="00F35BF2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>DR vs T2D</w:t>
            </w:r>
            <w:r w:rsidRPr="00FB3F08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</w:rPr>
              <w:t>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35858C" w14:textId="77777777" w:rsidR="00A6084A" w:rsidRPr="00FB3F08" w:rsidRDefault="00A6084A" w:rsidP="00F35BF2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>DME vs T2D</w:t>
            </w:r>
            <w:r w:rsidRPr="00FB3F08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</w:rPr>
              <w:t>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50FFB5" w14:textId="77777777" w:rsidR="00A6084A" w:rsidRPr="00FB3F08" w:rsidRDefault="00A6084A" w:rsidP="00F35BF2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>DME vs DR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6EB744" w14:textId="77777777" w:rsidR="00A6084A" w:rsidRPr="00FB3F08" w:rsidRDefault="00A6084A" w:rsidP="00F35BF2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>DR</w:t>
            </w:r>
            <w:r w:rsidRPr="00FB3F08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</w:rPr>
              <w:t>&amp;</w:t>
            </w: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>DME vs T2D</w:t>
            </w:r>
            <w:r w:rsidRPr="00FB3F08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</w:rPr>
              <w:t>M</w:t>
            </w:r>
          </w:p>
        </w:tc>
      </w:tr>
      <w:tr w:rsidR="00A6084A" w:rsidRPr="00FB3F08" w14:paraId="15E465D9" w14:textId="77777777" w:rsidTr="00F35BF2">
        <w:trPr>
          <w:trHeight w:val="8180"/>
        </w:trPr>
        <w:tc>
          <w:tcPr>
            <w:tcW w:w="1843" w:type="dxa"/>
            <w:tcBorders>
              <w:top w:val="nil"/>
              <w:left w:val="nil"/>
              <w:right w:val="nil"/>
            </w:tcBorders>
            <w:noWrap/>
            <w:hideMark/>
          </w:tcPr>
          <w:p w14:paraId="609FD92A" w14:textId="77777777" w:rsidR="00A6084A" w:rsidRPr="00FB3F08" w:rsidRDefault="00A6084A" w:rsidP="00F35BF2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color w:val="000000"/>
                <w:kern w:val="0"/>
              </w:rPr>
              <w:t>Upregulated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hideMark/>
          </w:tcPr>
          <w:p w14:paraId="6F5AFCCB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PD-L1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TNFSF14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CXCL11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CCL19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DNER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IL12B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OPG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IL15RA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ADA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LIF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CST5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CD40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IL22RA1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SCF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TRANCE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hideMark/>
          </w:tcPr>
          <w:p w14:paraId="10A0DE1A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IL6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DNER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AXIN1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LIF-R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TNFSF14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CXCL11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LIF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ADA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IL17C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CCL19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OPG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  <w:proofErr w:type="spellStart"/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uPA</w:t>
            </w:r>
            <w:proofErr w:type="spellEnd"/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CXCL10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PD-L1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SIRT2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CASP-8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ST1A1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IL7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CST5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SCF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MMP-10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TRAIL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Flt3L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067543B8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CD40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VEGFA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FGF-23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IL20RA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HGF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STAMBP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TWEAK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MMP-1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IL10RB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CDCP1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TRANCE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CX3CL1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CSF-1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IL33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NT-3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IL18R1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OSM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TGF-</w:t>
            </w:r>
            <w:r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α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IL-1</w:t>
            </w:r>
            <w:r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α</w:t>
            </w:r>
            <w:r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br/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4E-BP1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CCL11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IL15RA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hideMark/>
          </w:tcPr>
          <w:p w14:paraId="5BB3AD21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IL6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DNER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  <w:proofErr w:type="spellStart"/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uPA</w:t>
            </w:r>
            <w:proofErr w:type="spellEnd"/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IL17C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AXIN1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LIF-R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LIF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SIRT2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CASP-8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ST1A1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TNFSF14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CXCL10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IL20RA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ADA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CCL19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TRAIL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FGF-23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CST5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OPG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SCF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NT-3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CDCP1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IL10RB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CCL11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HGF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1705A92D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TWEAK </w:t>
            </w:r>
          </w:p>
          <w:p w14:paraId="4F37E330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FGF-19</w:t>
            </w:r>
          </w:p>
          <w:p w14:paraId="2E1378FD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IFN-</w:t>
            </w:r>
            <w:r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γ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CX3CL1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MMP-10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STAMBP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OSM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CXCL11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TNFRSF9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IL7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VEGFA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Flt3L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CD40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TGF-</w:t>
            </w:r>
            <w:r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α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IL2RB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EN-RAGE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TSLP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MMP-1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IL18R1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CD244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IL33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4E-BP1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CSF-1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hideMark/>
          </w:tcPr>
          <w:p w14:paraId="3C153F80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TNFSF14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CXCL11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CCL19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PD-L1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OPG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DNER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ADA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LIF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LIF-R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CST5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  <w:proofErr w:type="spellStart"/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uPA</w:t>
            </w:r>
            <w:proofErr w:type="spellEnd"/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AXIN1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IL17C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SCF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CD40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IL7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Flt3L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CD6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IL15RA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MMP-10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VEGFA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TRAIL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631F72E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CXCL10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TRANCE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FGF-23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MMP-1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SIRT2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ST1A1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CSF-1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STAMBP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IL-1</w:t>
            </w:r>
            <w:r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α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CASP-8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CXCL6</w:t>
            </w:r>
          </w:p>
        </w:tc>
      </w:tr>
      <w:tr w:rsidR="00A6084A" w:rsidRPr="00FB3F08" w14:paraId="6E02D5F2" w14:textId="77777777" w:rsidTr="00F35BF2">
        <w:trPr>
          <w:trHeight w:val="6016"/>
        </w:trPr>
        <w:tc>
          <w:tcPr>
            <w:tcW w:w="1843" w:type="dxa"/>
            <w:hideMark/>
          </w:tcPr>
          <w:p w14:paraId="7623E9E7" w14:textId="77777777" w:rsidR="00A6084A" w:rsidRPr="00FB3F08" w:rsidRDefault="00A6084A" w:rsidP="00F35BF2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color w:val="000000"/>
                <w:kern w:val="0"/>
              </w:rPr>
              <w:lastRenderedPageBreak/>
              <w:t>Downregulated</w:t>
            </w:r>
          </w:p>
        </w:tc>
        <w:tc>
          <w:tcPr>
            <w:tcW w:w="1134" w:type="dxa"/>
            <w:hideMark/>
          </w:tcPr>
          <w:p w14:paraId="5AD14C56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TNFRSF9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TSLP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NT-3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IL2RB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SLAMF1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IFN-</w:t>
            </w:r>
            <w:r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γ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IL17A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FGF-19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CD244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CASP-8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CCL11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CCL28</w:t>
            </w:r>
          </w:p>
        </w:tc>
        <w:tc>
          <w:tcPr>
            <w:tcW w:w="1134" w:type="dxa"/>
            <w:hideMark/>
          </w:tcPr>
          <w:p w14:paraId="2A6A5E2E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IL12B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SLAMF1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IL17A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Beta-NGF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TSLP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TNFRSF9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CD8A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IL10RA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FGF-21</w:t>
            </w:r>
          </w:p>
        </w:tc>
        <w:tc>
          <w:tcPr>
            <w:tcW w:w="1134" w:type="dxa"/>
          </w:tcPr>
          <w:p w14:paraId="4DABC382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hideMark/>
          </w:tcPr>
          <w:p w14:paraId="51781FED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IL12B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IL4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  <w:r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β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-NGF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SLAMF1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IL17A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IL15RA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IL22 RA1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ARTN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MCP-3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IL20</w:t>
            </w:r>
          </w:p>
        </w:tc>
        <w:tc>
          <w:tcPr>
            <w:tcW w:w="1134" w:type="dxa"/>
          </w:tcPr>
          <w:p w14:paraId="086DAECD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hideMark/>
          </w:tcPr>
          <w:p w14:paraId="72D7B0EE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TSLP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TNFRSF9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IL20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SLAMF1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IL13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IL17A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</w:r>
            <w:r w:rsidRPr="00FB3F08">
              <w:rPr>
                <w:rFonts w:ascii="Times New Roman" w:eastAsia="DengXian" w:hAnsi="Times New Roman" w:cs="Times New Roman" w:hint="eastAsia"/>
                <w:color w:val="000000"/>
                <w:kern w:val="0"/>
              </w:rPr>
              <w:t>β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-NGF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IL2RB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CCL25</w:t>
            </w: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br/>
              <w:t>CD8A</w:t>
            </w:r>
          </w:p>
        </w:tc>
        <w:tc>
          <w:tcPr>
            <w:tcW w:w="1276" w:type="dxa"/>
          </w:tcPr>
          <w:p w14:paraId="57AB9F15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</w:tr>
      <w:tr w:rsidR="00A6084A" w:rsidRPr="00FB0A71" w14:paraId="6212AD23" w14:textId="77777777" w:rsidTr="00F35BF2">
        <w:trPr>
          <w:trHeight w:val="34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7DD6A5A3" w14:textId="77777777" w:rsidR="00A6084A" w:rsidRPr="00FB3F08" w:rsidRDefault="00A6084A" w:rsidP="00F35BF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>Number of DEPs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E9D60D1" w14:textId="77777777" w:rsidR="00A6084A" w:rsidRPr="00FB3F08" w:rsidRDefault="00A6084A" w:rsidP="00F35BF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40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697FC7A" w14:textId="77777777" w:rsidR="00A6084A" w:rsidRPr="00FB3F08" w:rsidRDefault="00A6084A" w:rsidP="00F35BF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77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FBDCA41" w14:textId="77777777" w:rsidR="00A6084A" w:rsidRPr="00FB3F08" w:rsidRDefault="00A6084A" w:rsidP="00F35BF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79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F051C11" w14:textId="77777777" w:rsidR="00A6084A" w:rsidRPr="00FB0A71" w:rsidRDefault="00A6084A" w:rsidP="00F35BF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FB3F08">
              <w:rPr>
                <w:rFonts w:ascii="Times New Roman" w:eastAsia="DengXian" w:hAnsi="Times New Roman" w:cs="Times New Roman"/>
                <w:color w:val="000000"/>
                <w:kern w:val="0"/>
              </w:rPr>
              <w:t>59</w:t>
            </w:r>
          </w:p>
        </w:tc>
      </w:tr>
    </w:tbl>
    <w:p w14:paraId="01890650" w14:textId="77777777" w:rsidR="00A6084A" w:rsidRPr="00FB0A71" w:rsidRDefault="00A6084A" w:rsidP="00A6084A">
      <w:pPr>
        <w:rPr>
          <w:rFonts w:ascii="Times New Roman" w:hAnsi="Times New Roman" w:cs="Times New Roman"/>
        </w:rPr>
      </w:pPr>
    </w:p>
    <w:p w14:paraId="00C3E270" w14:textId="77777777" w:rsidR="00A6084A" w:rsidRDefault="00A6084A" w:rsidP="00A6084A"/>
    <w:p w14:paraId="155E127A" w14:textId="6F61860A" w:rsidR="00A6084A" w:rsidRDefault="00375F6B">
      <w:pPr>
        <w:widowControl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noProof/>
          <w:sz w:val="22"/>
        </w:rPr>
        <w:drawing>
          <wp:inline distT="0" distB="0" distL="0" distR="0" wp14:anchorId="0B6029CB" wp14:editId="640211AC">
            <wp:extent cx="6108700" cy="3048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 Figure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68BF0" w14:textId="4CC8DCA1" w:rsidR="00A6084A" w:rsidRPr="00FB3F08" w:rsidRDefault="00A6084A">
      <w:pPr>
        <w:widowControl/>
        <w:jc w:val="left"/>
        <w:rPr>
          <w:rFonts w:ascii="Times New Roman" w:hAnsi="Times New Roman" w:cs="Times New Roman"/>
          <w:b/>
          <w:sz w:val="22"/>
        </w:rPr>
      </w:pPr>
      <w:bookmarkStart w:id="0" w:name="_GoBack"/>
      <w:r w:rsidRPr="00375F6B">
        <w:rPr>
          <w:rFonts w:ascii="Times New Roman" w:hAnsi="Times New Roman" w:cs="Times New Roman" w:hint="eastAsia"/>
          <w:b/>
          <w:sz w:val="20"/>
        </w:rPr>
        <w:t>Supplementary</w:t>
      </w:r>
      <w:r w:rsidRPr="00375F6B">
        <w:rPr>
          <w:rFonts w:ascii="Times New Roman" w:hAnsi="Times New Roman" w:cs="Times New Roman"/>
          <w:b/>
          <w:sz w:val="20"/>
        </w:rPr>
        <w:t xml:space="preserve"> Figure 1</w:t>
      </w:r>
      <w:bookmarkEnd w:id="0"/>
      <w:r w:rsidRPr="00A6084A">
        <w:rPr>
          <w:rFonts w:ascii="Times New Roman" w:hAnsi="Times New Roman" w:cs="Times New Roman"/>
          <w:sz w:val="20"/>
        </w:rPr>
        <w:t xml:space="preserve"> </w:t>
      </w:r>
      <w:r w:rsidRPr="001B1EE3">
        <w:rPr>
          <w:rFonts w:ascii="Times New Roman" w:hAnsi="Times New Roman" w:cs="Times New Roman"/>
          <w:sz w:val="20"/>
        </w:rPr>
        <w:t xml:space="preserve">Volcano plot </w:t>
      </w:r>
      <w:r>
        <w:rPr>
          <w:rFonts w:ascii="Times New Roman" w:hAnsi="Times New Roman" w:cs="Times New Roman" w:hint="eastAsia"/>
          <w:sz w:val="20"/>
        </w:rPr>
        <w:t>o</w:t>
      </w:r>
      <w:r>
        <w:rPr>
          <w:rFonts w:ascii="Times New Roman" w:hAnsi="Times New Roman" w:cs="Times New Roman"/>
          <w:sz w:val="20"/>
        </w:rPr>
        <w:t>f</w:t>
      </w:r>
      <w:r w:rsidRPr="001B1EE3">
        <w:rPr>
          <w:rFonts w:ascii="Times New Roman" w:hAnsi="Times New Roman" w:cs="Times New Roman"/>
          <w:sz w:val="20"/>
        </w:rPr>
        <w:t xml:space="preserve"> the DEPs </w:t>
      </w:r>
      <w:r>
        <w:rPr>
          <w:rFonts w:ascii="Times New Roman" w:hAnsi="Times New Roman" w:cs="Times New Roman"/>
          <w:sz w:val="20"/>
        </w:rPr>
        <w:t xml:space="preserve">compared between </w:t>
      </w:r>
      <w:r w:rsidRPr="00C0347C">
        <w:rPr>
          <w:rFonts w:ascii="Times New Roman" w:hAnsi="Times New Roman" w:cs="Times New Roman"/>
          <w:sz w:val="20"/>
        </w:rPr>
        <w:t xml:space="preserve">the DR </w:t>
      </w:r>
      <w:r>
        <w:rPr>
          <w:rFonts w:ascii="Times New Roman" w:hAnsi="Times New Roman" w:cs="Times New Roman"/>
          <w:sz w:val="20"/>
        </w:rPr>
        <w:t>&amp;</w:t>
      </w:r>
      <w:r w:rsidRPr="00C0347C">
        <w:rPr>
          <w:rFonts w:ascii="Times New Roman" w:hAnsi="Times New Roman" w:cs="Times New Roman"/>
          <w:sz w:val="20"/>
        </w:rPr>
        <w:t xml:space="preserve"> DME groups </w:t>
      </w:r>
      <w:r>
        <w:rPr>
          <w:rFonts w:ascii="Times New Roman" w:hAnsi="Times New Roman" w:cs="Times New Roman"/>
          <w:sz w:val="20"/>
        </w:rPr>
        <w:t>and</w:t>
      </w:r>
      <w:r w:rsidRPr="00C0347C">
        <w:rPr>
          <w:rFonts w:ascii="Times New Roman" w:hAnsi="Times New Roman" w:cs="Times New Roman"/>
          <w:sz w:val="20"/>
        </w:rPr>
        <w:t xml:space="preserve"> the T2DM group</w:t>
      </w:r>
      <w:r>
        <w:rPr>
          <w:rFonts w:ascii="Times New Roman" w:hAnsi="Times New Roman" w:cs="Times New Roman" w:hint="eastAsia"/>
          <w:sz w:val="20"/>
        </w:rPr>
        <w:t>.</w:t>
      </w:r>
    </w:p>
    <w:sectPr w:rsidR="00A6084A" w:rsidRPr="00FB3F08" w:rsidSect="000448ED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02DB4" w14:textId="77777777" w:rsidR="00F0217E" w:rsidRDefault="00F0217E" w:rsidP="003E07AB">
      <w:r>
        <w:separator/>
      </w:r>
    </w:p>
  </w:endnote>
  <w:endnote w:type="continuationSeparator" w:id="0">
    <w:p w14:paraId="12807AE5" w14:textId="77777777" w:rsidR="00F0217E" w:rsidRDefault="00F0217E" w:rsidP="003E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CAAF2" w14:textId="77777777" w:rsidR="00F0217E" w:rsidRDefault="00F0217E" w:rsidP="003E07AB">
      <w:r>
        <w:separator/>
      </w:r>
    </w:p>
  </w:footnote>
  <w:footnote w:type="continuationSeparator" w:id="0">
    <w:p w14:paraId="6AC7F57E" w14:textId="77777777" w:rsidR="00F0217E" w:rsidRDefault="00F0217E" w:rsidP="003E0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AB"/>
    <w:rsid w:val="0003383B"/>
    <w:rsid w:val="000448ED"/>
    <w:rsid w:val="000548E4"/>
    <w:rsid w:val="002B29B9"/>
    <w:rsid w:val="002E3873"/>
    <w:rsid w:val="00332971"/>
    <w:rsid w:val="003442F9"/>
    <w:rsid w:val="00375F6B"/>
    <w:rsid w:val="003E07AB"/>
    <w:rsid w:val="00475976"/>
    <w:rsid w:val="00564CB2"/>
    <w:rsid w:val="009879B9"/>
    <w:rsid w:val="009F66A0"/>
    <w:rsid w:val="00A6084A"/>
    <w:rsid w:val="00B14B0D"/>
    <w:rsid w:val="00BC452B"/>
    <w:rsid w:val="00C95C5C"/>
    <w:rsid w:val="00EB16D7"/>
    <w:rsid w:val="00EE05DA"/>
    <w:rsid w:val="00F0217E"/>
    <w:rsid w:val="00FB0A71"/>
    <w:rsid w:val="00FB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591AD"/>
  <w15:chartTrackingRefBased/>
  <w15:docId w15:val="{EF672B75-F094-334F-BC05-92A3DB89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7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7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2026-02-24T07:27:00Z</dcterms:created>
  <dcterms:modified xsi:type="dcterms:W3CDTF">2026-04-22T03:04:00Z</dcterms:modified>
</cp:coreProperties>
</file>