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607D7" w14:textId="70DD4481" w:rsidR="0044721F" w:rsidRPr="00EC4231" w:rsidRDefault="0044721F">
      <w:pPr>
        <w:widowControl/>
        <w:spacing w:line="480" w:lineRule="auto"/>
        <w:jc w:val="left"/>
        <w:rPr>
          <w:rFonts w:ascii="Times New Roman" w:eastAsia="Microsoft YaHei" w:hAnsi="Times New Roman"/>
          <w:b/>
          <w:bCs/>
          <w:color w:val="000000"/>
          <w:szCs w:val="21"/>
        </w:rPr>
      </w:pPr>
      <w:r w:rsidRPr="00EC4231">
        <w:rPr>
          <w:rFonts w:ascii="Times New Roman" w:eastAsia="Microsoft YaHei" w:hAnsi="Times New Roman"/>
          <w:b/>
          <w:bCs/>
          <w:color w:val="000000"/>
          <w:szCs w:val="21"/>
        </w:rPr>
        <w:t>Table S1 The Abbreviations of Pathogens</w:t>
      </w:r>
    </w:p>
    <w:tbl>
      <w:tblPr>
        <w:tblW w:w="5000" w:type="pct"/>
        <w:tblInd w:w="0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736"/>
        <w:gridCol w:w="5836"/>
        <w:gridCol w:w="1950"/>
      </w:tblGrid>
      <w:tr w:rsidR="0044721F" w:rsidRPr="00EC4231" w14:paraId="6046F96A" w14:textId="77777777">
        <w:tc>
          <w:tcPr>
            <w:tcW w:w="432" w:type="pct"/>
            <w:tcBorders>
              <w:top w:val="single" w:sz="12" w:space="0" w:color="auto"/>
              <w:bottom w:val="single" w:sz="12" w:space="0" w:color="auto"/>
            </w:tcBorders>
          </w:tcPr>
          <w:p w14:paraId="0747843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</w:pPr>
            <w:bookmarkStart w:id="0" w:name="_Hlk185580537"/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  <w:t>No.</w:t>
            </w:r>
          </w:p>
        </w:tc>
        <w:tc>
          <w:tcPr>
            <w:tcW w:w="3424" w:type="pct"/>
            <w:tcBorders>
              <w:top w:val="single" w:sz="12" w:space="0" w:color="auto"/>
              <w:bottom w:val="single" w:sz="12" w:space="0" w:color="auto"/>
            </w:tcBorders>
          </w:tcPr>
          <w:p w14:paraId="5DA82C4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  <w:t>Pathogens</w:t>
            </w:r>
          </w:p>
        </w:tc>
        <w:tc>
          <w:tcPr>
            <w:tcW w:w="1144" w:type="pct"/>
            <w:tcBorders>
              <w:top w:val="single" w:sz="12" w:space="0" w:color="auto"/>
              <w:bottom w:val="single" w:sz="12" w:space="0" w:color="auto"/>
            </w:tcBorders>
          </w:tcPr>
          <w:p w14:paraId="17B6F0F7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Cs w:val="21"/>
              </w:rPr>
              <w:t>Abbreviations</w:t>
            </w:r>
          </w:p>
        </w:tc>
      </w:tr>
      <w:tr w:rsidR="0044721F" w:rsidRPr="00EC4231" w14:paraId="0509D2B6" w14:textId="77777777">
        <w:tc>
          <w:tcPr>
            <w:tcW w:w="432" w:type="pct"/>
            <w:tcBorders>
              <w:top w:val="single" w:sz="12" w:space="0" w:color="auto"/>
            </w:tcBorders>
          </w:tcPr>
          <w:p w14:paraId="1DDB2E81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1" w:name="_Hlk185515996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</w:t>
            </w:r>
          </w:p>
        </w:tc>
        <w:tc>
          <w:tcPr>
            <w:tcW w:w="3424" w:type="pct"/>
            <w:tcBorders>
              <w:top w:val="single" w:sz="12" w:space="0" w:color="auto"/>
            </w:tcBorders>
          </w:tcPr>
          <w:p w14:paraId="7C93B9E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 w:hint="eastAsia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i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nfluenza A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virus</w:t>
            </w:r>
          </w:p>
        </w:tc>
        <w:tc>
          <w:tcPr>
            <w:tcW w:w="1144" w:type="pct"/>
            <w:tcBorders>
              <w:top w:val="single" w:sz="12" w:space="0" w:color="auto"/>
            </w:tcBorders>
          </w:tcPr>
          <w:p w14:paraId="4A5048E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FLUAV</w:t>
            </w:r>
          </w:p>
        </w:tc>
      </w:tr>
      <w:bookmarkEnd w:id="1"/>
      <w:tr w:rsidR="0044721F" w:rsidRPr="00EC4231" w14:paraId="40F2DCFF" w14:textId="77777777">
        <w:tc>
          <w:tcPr>
            <w:tcW w:w="432" w:type="pct"/>
          </w:tcPr>
          <w:p w14:paraId="64E54F3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</w:t>
            </w:r>
          </w:p>
        </w:tc>
        <w:tc>
          <w:tcPr>
            <w:tcW w:w="3424" w:type="pct"/>
          </w:tcPr>
          <w:p w14:paraId="4C1C7BD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i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nfluenza A/H1-2009</w:t>
            </w:r>
          </w:p>
        </w:tc>
        <w:tc>
          <w:tcPr>
            <w:tcW w:w="1144" w:type="pct"/>
          </w:tcPr>
          <w:p w14:paraId="7BC7F44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FLUAV-H1</w:t>
            </w:r>
          </w:p>
        </w:tc>
      </w:tr>
      <w:tr w:rsidR="0044721F" w:rsidRPr="00EC4231" w14:paraId="7A64A428" w14:textId="77777777">
        <w:tc>
          <w:tcPr>
            <w:tcW w:w="432" w:type="pct"/>
          </w:tcPr>
          <w:p w14:paraId="40150C1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2" w:name="_Hlk185516220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3</w:t>
            </w:r>
          </w:p>
        </w:tc>
        <w:tc>
          <w:tcPr>
            <w:tcW w:w="3424" w:type="pct"/>
          </w:tcPr>
          <w:p w14:paraId="027C8B1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i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nfluenza A/H3</w:t>
            </w:r>
          </w:p>
        </w:tc>
        <w:tc>
          <w:tcPr>
            <w:tcW w:w="1144" w:type="pct"/>
          </w:tcPr>
          <w:p w14:paraId="7EF0E3E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FLUAV-H3</w:t>
            </w:r>
          </w:p>
        </w:tc>
      </w:tr>
      <w:tr w:rsidR="0044721F" w:rsidRPr="00EC4231" w14:paraId="3F6608C1" w14:textId="77777777">
        <w:tc>
          <w:tcPr>
            <w:tcW w:w="432" w:type="pct"/>
          </w:tcPr>
          <w:p w14:paraId="01FA982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3" w:name="_Hlk185517116"/>
            <w:bookmarkEnd w:id="2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4</w:t>
            </w:r>
          </w:p>
        </w:tc>
        <w:tc>
          <w:tcPr>
            <w:tcW w:w="3424" w:type="pct"/>
          </w:tcPr>
          <w:p w14:paraId="05AAFEBC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 w:hint="eastAsia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i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nfluenza B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 xml:space="preserve"> virus</w:t>
            </w:r>
          </w:p>
        </w:tc>
        <w:tc>
          <w:tcPr>
            <w:tcW w:w="1144" w:type="pct"/>
          </w:tcPr>
          <w:p w14:paraId="0BFB367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FLUBV</w:t>
            </w:r>
          </w:p>
        </w:tc>
      </w:tr>
      <w:tr w:rsidR="0044721F" w:rsidRPr="00EC4231" w14:paraId="081A960C" w14:textId="77777777">
        <w:tc>
          <w:tcPr>
            <w:tcW w:w="432" w:type="pct"/>
          </w:tcPr>
          <w:p w14:paraId="486ABD4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4" w:name="_Hlk185519080"/>
            <w:bookmarkEnd w:id="3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5</w:t>
            </w:r>
          </w:p>
        </w:tc>
        <w:tc>
          <w:tcPr>
            <w:tcW w:w="3424" w:type="pct"/>
          </w:tcPr>
          <w:p w14:paraId="41EBB4E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p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arainfluenza virus 1 </w:t>
            </w:r>
          </w:p>
        </w:tc>
        <w:tc>
          <w:tcPr>
            <w:tcW w:w="1144" w:type="pct"/>
          </w:tcPr>
          <w:p w14:paraId="0A876AD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HPIV1</w:t>
            </w:r>
          </w:p>
        </w:tc>
      </w:tr>
      <w:bookmarkEnd w:id="4"/>
      <w:tr w:rsidR="0044721F" w:rsidRPr="00EC4231" w14:paraId="5067E38C" w14:textId="77777777">
        <w:tc>
          <w:tcPr>
            <w:tcW w:w="432" w:type="pct"/>
          </w:tcPr>
          <w:p w14:paraId="7EFAF8F6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6</w:t>
            </w:r>
          </w:p>
        </w:tc>
        <w:tc>
          <w:tcPr>
            <w:tcW w:w="3424" w:type="pct"/>
          </w:tcPr>
          <w:p w14:paraId="7D2DF4D1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p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arainfluenza virus 2 </w:t>
            </w:r>
          </w:p>
        </w:tc>
        <w:tc>
          <w:tcPr>
            <w:tcW w:w="1144" w:type="pct"/>
          </w:tcPr>
          <w:p w14:paraId="6715F51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HPIV2</w:t>
            </w:r>
          </w:p>
        </w:tc>
      </w:tr>
      <w:tr w:rsidR="0044721F" w:rsidRPr="00EC4231" w14:paraId="29E83C3C" w14:textId="77777777">
        <w:tc>
          <w:tcPr>
            <w:tcW w:w="432" w:type="pct"/>
          </w:tcPr>
          <w:p w14:paraId="3C913F3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7</w:t>
            </w:r>
          </w:p>
        </w:tc>
        <w:tc>
          <w:tcPr>
            <w:tcW w:w="3424" w:type="pct"/>
          </w:tcPr>
          <w:p w14:paraId="2B31D94C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p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arainfluenza virus 3 </w:t>
            </w:r>
          </w:p>
        </w:tc>
        <w:tc>
          <w:tcPr>
            <w:tcW w:w="1144" w:type="pct"/>
          </w:tcPr>
          <w:p w14:paraId="326A0FA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HPIV3</w:t>
            </w:r>
          </w:p>
        </w:tc>
      </w:tr>
      <w:tr w:rsidR="0044721F" w:rsidRPr="00EC4231" w14:paraId="357DD1EF" w14:textId="77777777">
        <w:tc>
          <w:tcPr>
            <w:tcW w:w="432" w:type="pct"/>
          </w:tcPr>
          <w:p w14:paraId="4D5BA236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8</w:t>
            </w:r>
          </w:p>
        </w:tc>
        <w:tc>
          <w:tcPr>
            <w:tcW w:w="3424" w:type="pct"/>
          </w:tcPr>
          <w:p w14:paraId="4F6AD85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p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arainfluenza virus 4 </w:t>
            </w:r>
          </w:p>
        </w:tc>
        <w:tc>
          <w:tcPr>
            <w:tcW w:w="1144" w:type="pct"/>
          </w:tcPr>
          <w:p w14:paraId="50FA82EE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HPIV4</w:t>
            </w:r>
          </w:p>
        </w:tc>
      </w:tr>
      <w:tr w:rsidR="0044721F" w:rsidRPr="00EC4231" w14:paraId="544A113D" w14:textId="77777777">
        <w:tc>
          <w:tcPr>
            <w:tcW w:w="432" w:type="pct"/>
          </w:tcPr>
          <w:p w14:paraId="36EB7FC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9</w:t>
            </w:r>
          </w:p>
        </w:tc>
        <w:tc>
          <w:tcPr>
            <w:tcW w:w="3424" w:type="pct"/>
          </w:tcPr>
          <w:p w14:paraId="03912FB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c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oronavirus 229E </w:t>
            </w:r>
          </w:p>
        </w:tc>
        <w:tc>
          <w:tcPr>
            <w:tcW w:w="1144" w:type="pct"/>
          </w:tcPr>
          <w:p w14:paraId="73DF303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229E</w:t>
            </w:r>
          </w:p>
        </w:tc>
      </w:tr>
      <w:tr w:rsidR="0044721F" w:rsidRPr="00EC4231" w14:paraId="18D4EA16" w14:textId="77777777">
        <w:tc>
          <w:tcPr>
            <w:tcW w:w="432" w:type="pct"/>
          </w:tcPr>
          <w:p w14:paraId="388427D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10</w:t>
            </w:r>
          </w:p>
        </w:tc>
        <w:tc>
          <w:tcPr>
            <w:tcW w:w="3424" w:type="pct"/>
          </w:tcPr>
          <w:p w14:paraId="40F9B61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c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oronavirus HKU1 </w:t>
            </w:r>
          </w:p>
        </w:tc>
        <w:tc>
          <w:tcPr>
            <w:tcW w:w="1144" w:type="pct"/>
          </w:tcPr>
          <w:p w14:paraId="46CBF077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HKU1</w:t>
            </w:r>
          </w:p>
        </w:tc>
      </w:tr>
      <w:tr w:rsidR="0044721F" w:rsidRPr="00EC4231" w14:paraId="757A55A2" w14:textId="77777777">
        <w:tc>
          <w:tcPr>
            <w:tcW w:w="432" w:type="pct"/>
          </w:tcPr>
          <w:p w14:paraId="3B25143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5" w:name="_Hlk185519919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11</w:t>
            </w:r>
          </w:p>
        </w:tc>
        <w:tc>
          <w:tcPr>
            <w:tcW w:w="3424" w:type="pct"/>
          </w:tcPr>
          <w:p w14:paraId="1884C9F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c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oronavirus NL63 </w:t>
            </w:r>
          </w:p>
        </w:tc>
        <w:tc>
          <w:tcPr>
            <w:tcW w:w="1144" w:type="pct"/>
          </w:tcPr>
          <w:p w14:paraId="3943B4C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NL63</w:t>
            </w:r>
          </w:p>
        </w:tc>
      </w:tr>
      <w:tr w:rsidR="0044721F" w:rsidRPr="00EC4231" w14:paraId="4F057CDC" w14:textId="77777777">
        <w:tc>
          <w:tcPr>
            <w:tcW w:w="432" w:type="pct"/>
          </w:tcPr>
          <w:p w14:paraId="71341BE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6" w:name="_Hlk185519965"/>
            <w:bookmarkEnd w:id="5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12</w:t>
            </w:r>
          </w:p>
        </w:tc>
        <w:tc>
          <w:tcPr>
            <w:tcW w:w="3424" w:type="pct"/>
          </w:tcPr>
          <w:p w14:paraId="771FC7C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c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oronavirus OC43 </w:t>
            </w:r>
          </w:p>
        </w:tc>
        <w:tc>
          <w:tcPr>
            <w:tcW w:w="1144" w:type="pct"/>
          </w:tcPr>
          <w:p w14:paraId="19403387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OC43</w:t>
            </w:r>
          </w:p>
        </w:tc>
      </w:tr>
      <w:tr w:rsidR="0044721F" w:rsidRPr="00EC4231" w14:paraId="4AC43571" w14:textId="77777777">
        <w:tc>
          <w:tcPr>
            <w:tcW w:w="432" w:type="pct"/>
          </w:tcPr>
          <w:p w14:paraId="2093F451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7" w:name="_Hlk185517646"/>
            <w:bookmarkEnd w:id="6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13</w:t>
            </w:r>
          </w:p>
        </w:tc>
        <w:tc>
          <w:tcPr>
            <w:tcW w:w="3424" w:type="pct"/>
          </w:tcPr>
          <w:p w14:paraId="67108C95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r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espiratory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s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yncytial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v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irus</w:t>
            </w:r>
          </w:p>
        </w:tc>
        <w:tc>
          <w:tcPr>
            <w:tcW w:w="1144" w:type="pct"/>
          </w:tcPr>
          <w:p w14:paraId="00EE231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RSV</w:t>
            </w:r>
          </w:p>
        </w:tc>
      </w:tr>
      <w:bookmarkEnd w:id="7"/>
      <w:tr w:rsidR="0044721F" w:rsidRPr="00EC4231" w14:paraId="6D84269A" w14:textId="77777777">
        <w:tc>
          <w:tcPr>
            <w:tcW w:w="432" w:type="pct"/>
          </w:tcPr>
          <w:p w14:paraId="644309F7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14</w:t>
            </w:r>
          </w:p>
        </w:tc>
        <w:tc>
          <w:tcPr>
            <w:tcW w:w="3424" w:type="pct"/>
          </w:tcPr>
          <w:p w14:paraId="7AE22CD5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m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etapneumovirus</w:t>
            </w:r>
          </w:p>
        </w:tc>
        <w:tc>
          <w:tcPr>
            <w:tcW w:w="1144" w:type="pct"/>
          </w:tcPr>
          <w:p w14:paraId="51DEDAFE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HMPV</w:t>
            </w:r>
          </w:p>
        </w:tc>
      </w:tr>
      <w:tr w:rsidR="0044721F" w:rsidRPr="00EC4231" w14:paraId="77219FD0" w14:textId="77777777">
        <w:tc>
          <w:tcPr>
            <w:tcW w:w="432" w:type="pct"/>
          </w:tcPr>
          <w:p w14:paraId="01C9C41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15</w:t>
            </w:r>
          </w:p>
        </w:tc>
        <w:tc>
          <w:tcPr>
            <w:tcW w:w="3424" w:type="pct"/>
          </w:tcPr>
          <w:p w14:paraId="3474F17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uman rhinovirus</w:t>
            </w:r>
          </w:p>
        </w:tc>
        <w:tc>
          <w:tcPr>
            <w:tcW w:w="1144" w:type="pct"/>
          </w:tcPr>
          <w:p w14:paraId="05610C4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HRV</w:t>
            </w:r>
          </w:p>
        </w:tc>
      </w:tr>
      <w:tr w:rsidR="0044721F" w:rsidRPr="00EC4231" w14:paraId="390DC6D7" w14:textId="77777777">
        <w:tc>
          <w:tcPr>
            <w:tcW w:w="432" w:type="pct"/>
          </w:tcPr>
          <w:p w14:paraId="5FFCF77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8" w:name="_Hlk185518942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16</w:t>
            </w:r>
          </w:p>
        </w:tc>
        <w:tc>
          <w:tcPr>
            <w:tcW w:w="3424" w:type="pct"/>
          </w:tcPr>
          <w:p w14:paraId="06AE17F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m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easles virus</w:t>
            </w:r>
          </w:p>
        </w:tc>
        <w:tc>
          <w:tcPr>
            <w:tcW w:w="1144" w:type="pct"/>
          </w:tcPr>
          <w:p w14:paraId="5FD993F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M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e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V</w:t>
            </w:r>
          </w:p>
        </w:tc>
      </w:tr>
      <w:tr w:rsidR="0044721F" w:rsidRPr="00EC4231" w14:paraId="0B8D5AB9" w14:textId="77777777">
        <w:tc>
          <w:tcPr>
            <w:tcW w:w="432" w:type="pct"/>
          </w:tcPr>
          <w:p w14:paraId="6091FFB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9" w:name="_Hlk185517168"/>
            <w:bookmarkEnd w:id="8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17</w:t>
            </w:r>
          </w:p>
        </w:tc>
        <w:tc>
          <w:tcPr>
            <w:tcW w:w="3424" w:type="pct"/>
          </w:tcPr>
          <w:p w14:paraId="5C0C18F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a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denovirus</w:t>
            </w:r>
          </w:p>
        </w:tc>
        <w:tc>
          <w:tcPr>
            <w:tcW w:w="1144" w:type="pct"/>
          </w:tcPr>
          <w:p w14:paraId="5726EE35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HAdV</w:t>
            </w:r>
          </w:p>
        </w:tc>
      </w:tr>
      <w:bookmarkEnd w:id="9"/>
      <w:tr w:rsidR="0044721F" w:rsidRPr="00EC4231" w14:paraId="2DB6D37D" w14:textId="77777777">
        <w:tc>
          <w:tcPr>
            <w:tcW w:w="432" w:type="pct"/>
          </w:tcPr>
          <w:p w14:paraId="48DE1B2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18</w:t>
            </w:r>
          </w:p>
        </w:tc>
        <w:tc>
          <w:tcPr>
            <w:tcW w:w="3424" w:type="pct"/>
          </w:tcPr>
          <w:p w14:paraId="0BC4D75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h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 xml:space="preserve">uman </w:t>
            </w:r>
            <w:r w:rsidRPr="00EC4231">
              <w:rPr>
                <w:rFonts w:ascii="Times New Roman" w:eastAsia="Microsoft YaHei" w:hAnsi="Times New Roman" w:hint="eastAsia"/>
                <w:color w:val="000000"/>
                <w:szCs w:val="21"/>
              </w:rPr>
              <w:t>b</w:t>
            </w: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ocavirus</w:t>
            </w:r>
          </w:p>
        </w:tc>
        <w:tc>
          <w:tcPr>
            <w:tcW w:w="1144" w:type="pct"/>
          </w:tcPr>
          <w:p w14:paraId="1985666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HBoV</w:t>
            </w:r>
          </w:p>
        </w:tc>
      </w:tr>
      <w:tr w:rsidR="0044721F" w:rsidRPr="00EC4231" w14:paraId="763FF386" w14:textId="77777777">
        <w:tc>
          <w:tcPr>
            <w:tcW w:w="432" w:type="pct"/>
          </w:tcPr>
          <w:p w14:paraId="59DC3A3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19</w:t>
            </w:r>
          </w:p>
        </w:tc>
        <w:tc>
          <w:tcPr>
            <w:tcW w:w="3424" w:type="pct"/>
          </w:tcPr>
          <w:p w14:paraId="70B2986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0" w:name="OLE_LINK45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Mycoplasma pneumoniae</w:t>
            </w:r>
            <w:bookmarkEnd w:id="10"/>
          </w:p>
        </w:tc>
        <w:tc>
          <w:tcPr>
            <w:tcW w:w="1144" w:type="pct"/>
          </w:tcPr>
          <w:p w14:paraId="0E8DF01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1" w:name="OLE_LINK9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M. pneumoniae</w:t>
            </w:r>
            <w:bookmarkEnd w:id="11"/>
          </w:p>
        </w:tc>
      </w:tr>
      <w:tr w:rsidR="0044721F" w:rsidRPr="00EC4231" w14:paraId="0EC02441" w14:textId="77777777">
        <w:tc>
          <w:tcPr>
            <w:tcW w:w="432" w:type="pct"/>
          </w:tcPr>
          <w:p w14:paraId="0E6E47B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20</w:t>
            </w:r>
          </w:p>
        </w:tc>
        <w:tc>
          <w:tcPr>
            <w:tcW w:w="3424" w:type="pct"/>
          </w:tcPr>
          <w:p w14:paraId="37C281B6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2" w:name="OLE_LINK46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Chlamydia pneumoniae</w:t>
            </w:r>
            <w:bookmarkEnd w:id="12"/>
          </w:p>
        </w:tc>
        <w:tc>
          <w:tcPr>
            <w:tcW w:w="1144" w:type="pct"/>
          </w:tcPr>
          <w:p w14:paraId="3BF7067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3" w:name="OLE_LINK13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C. pneumoniae</w:t>
            </w:r>
            <w:bookmarkEnd w:id="13"/>
          </w:p>
        </w:tc>
      </w:tr>
      <w:tr w:rsidR="0044721F" w:rsidRPr="00EC4231" w14:paraId="510C20CF" w14:textId="77777777">
        <w:tc>
          <w:tcPr>
            <w:tcW w:w="432" w:type="pct"/>
          </w:tcPr>
          <w:p w14:paraId="7C3B925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14" w:name="_Hlk186460582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21</w:t>
            </w:r>
          </w:p>
        </w:tc>
        <w:tc>
          <w:tcPr>
            <w:tcW w:w="3424" w:type="pct"/>
          </w:tcPr>
          <w:p w14:paraId="146A5E2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5" w:name="OLE_LINK43"/>
            <w:bookmarkStart w:id="16" w:name="OLE_LINK37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Streptococcus pyogenes</w:t>
            </w:r>
            <w:bookmarkEnd w:id="15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  <w:bookmarkEnd w:id="16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(group A Streptococcus) </w:t>
            </w:r>
          </w:p>
        </w:tc>
        <w:tc>
          <w:tcPr>
            <w:tcW w:w="1144" w:type="pct"/>
          </w:tcPr>
          <w:p w14:paraId="4FAA3DA7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GAS</w:t>
            </w:r>
          </w:p>
        </w:tc>
      </w:tr>
      <w:tr w:rsidR="0044721F" w:rsidRPr="00EC4231" w14:paraId="51A103AA" w14:textId="77777777">
        <w:tc>
          <w:tcPr>
            <w:tcW w:w="432" w:type="pct"/>
          </w:tcPr>
          <w:p w14:paraId="595389A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17" w:name="_Hlk185510707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22</w:t>
            </w:r>
          </w:p>
        </w:tc>
        <w:tc>
          <w:tcPr>
            <w:tcW w:w="3424" w:type="pct"/>
          </w:tcPr>
          <w:p w14:paraId="74D5A1F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8" w:name="OLE_LINK31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Haemophilus influenzae</w:t>
            </w:r>
            <w:bookmarkEnd w:id="18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144" w:type="pct"/>
          </w:tcPr>
          <w:p w14:paraId="42B26A33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19" w:name="OLE_LINK1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H. influenzae </w:t>
            </w:r>
            <w:bookmarkEnd w:id="19"/>
          </w:p>
        </w:tc>
      </w:tr>
      <w:tr w:rsidR="0044721F" w:rsidRPr="00EC4231" w14:paraId="3A5071AD" w14:textId="77777777">
        <w:tc>
          <w:tcPr>
            <w:tcW w:w="432" w:type="pct"/>
          </w:tcPr>
          <w:p w14:paraId="2916622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20" w:name="_Hlk185510927"/>
            <w:bookmarkEnd w:id="17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23</w:t>
            </w:r>
          </w:p>
        </w:tc>
        <w:tc>
          <w:tcPr>
            <w:tcW w:w="3424" w:type="pct"/>
          </w:tcPr>
          <w:p w14:paraId="5ABF6FDE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1" w:name="OLE_LINK34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Klebsiella pneumoniae</w:t>
            </w:r>
            <w:bookmarkEnd w:id="21"/>
          </w:p>
        </w:tc>
        <w:tc>
          <w:tcPr>
            <w:tcW w:w="1144" w:type="pct"/>
          </w:tcPr>
          <w:p w14:paraId="7D33765B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2" w:name="OLE_LINK3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K. pneumoniae</w:t>
            </w:r>
            <w:bookmarkEnd w:id="22"/>
          </w:p>
        </w:tc>
      </w:tr>
      <w:bookmarkEnd w:id="20"/>
      <w:tr w:rsidR="0044721F" w:rsidRPr="00EC4231" w14:paraId="528D1ED9" w14:textId="77777777">
        <w:tc>
          <w:tcPr>
            <w:tcW w:w="432" w:type="pct"/>
          </w:tcPr>
          <w:p w14:paraId="3B25D3F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24</w:t>
            </w:r>
          </w:p>
        </w:tc>
        <w:tc>
          <w:tcPr>
            <w:tcW w:w="3424" w:type="pct"/>
          </w:tcPr>
          <w:p w14:paraId="35425818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3" w:name="OLE_LINK39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Pseudomonas aeruginosa</w:t>
            </w:r>
            <w:bookmarkEnd w:id="23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144" w:type="pct"/>
          </w:tcPr>
          <w:p w14:paraId="4D3A59A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4" w:name="OLE_LINK5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P. aeruginosa</w:t>
            </w:r>
            <w:bookmarkEnd w:id="24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</w:p>
        </w:tc>
      </w:tr>
      <w:tr w:rsidR="0044721F" w:rsidRPr="00EC4231" w14:paraId="149C8E8A" w14:textId="77777777">
        <w:tc>
          <w:tcPr>
            <w:tcW w:w="432" w:type="pct"/>
          </w:tcPr>
          <w:p w14:paraId="0AE54ED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25</w:t>
            </w:r>
          </w:p>
        </w:tc>
        <w:tc>
          <w:tcPr>
            <w:tcW w:w="3424" w:type="pct"/>
          </w:tcPr>
          <w:p w14:paraId="1A0F3A9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5" w:name="OLE_LINK38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Staphylococcus aureus</w:t>
            </w:r>
            <w:bookmarkEnd w:id="25"/>
          </w:p>
        </w:tc>
        <w:tc>
          <w:tcPr>
            <w:tcW w:w="1144" w:type="pct"/>
          </w:tcPr>
          <w:p w14:paraId="5546B50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6" w:name="OLE_LINK8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S. aureus</w:t>
            </w:r>
            <w:bookmarkEnd w:id="26"/>
          </w:p>
        </w:tc>
      </w:tr>
      <w:tr w:rsidR="0044721F" w:rsidRPr="00EC4231" w14:paraId="4143C10F" w14:textId="77777777">
        <w:tc>
          <w:tcPr>
            <w:tcW w:w="432" w:type="pct"/>
          </w:tcPr>
          <w:p w14:paraId="5514FD4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26</w:t>
            </w:r>
          </w:p>
        </w:tc>
        <w:tc>
          <w:tcPr>
            <w:tcW w:w="3424" w:type="pct"/>
          </w:tcPr>
          <w:p w14:paraId="2146638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7" w:name="OLE_LINK33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Moraxella catarrhalis</w:t>
            </w:r>
            <w:bookmarkEnd w:id="27"/>
          </w:p>
        </w:tc>
        <w:tc>
          <w:tcPr>
            <w:tcW w:w="1144" w:type="pct"/>
          </w:tcPr>
          <w:p w14:paraId="2464920D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8" w:name="OLE_LINK11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M. catarrhalis</w:t>
            </w:r>
            <w:bookmarkEnd w:id="28"/>
          </w:p>
        </w:tc>
      </w:tr>
      <w:tr w:rsidR="0044721F" w:rsidRPr="00EC4231" w14:paraId="5FB8F76F" w14:textId="77777777">
        <w:tc>
          <w:tcPr>
            <w:tcW w:w="432" w:type="pct"/>
          </w:tcPr>
          <w:p w14:paraId="5F52291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lastRenderedPageBreak/>
              <w:t>27</w:t>
            </w:r>
          </w:p>
        </w:tc>
        <w:tc>
          <w:tcPr>
            <w:tcW w:w="3424" w:type="pct"/>
          </w:tcPr>
          <w:p w14:paraId="6DFF9D50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29" w:name="OLE_LINK35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Escherichia coli</w:t>
            </w:r>
            <w:bookmarkEnd w:id="29"/>
          </w:p>
        </w:tc>
        <w:tc>
          <w:tcPr>
            <w:tcW w:w="1144" w:type="pct"/>
          </w:tcPr>
          <w:p w14:paraId="0243023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E. coli</w:t>
            </w:r>
          </w:p>
        </w:tc>
      </w:tr>
      <w:tr w:rsidR="0044721F" w:rsidRPr="00EC4231" w14:paraId="33BA68D0" w14:textId="77777777">
        <w:tc>
          <w:tcPr>
            <w:tcW w:w="432" w:type="pct"/>
          </w:tcPr>
          <w:p w14:paraId="55F9360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bookmarkStart w:id="30" w:name="_Hlk185510740"/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28</w:t>
            </w:r>
          </w:p>
        </w:tc>
        <w:tc>
          <w:tcPr>
            <w:tcW w:w="3424" w:type="pct"/>
          </w:tcPr>
          <w:p w14:paraId="549B10DF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1" w:name="OLE_LINK42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Acinetobacter baumannii</w:t>
            </w:r>
            <w:bookmarkEnd w:id="31"/>
          </w:p>
        </w:tc>
        <w:tc>
          <w:tcPr>
            <w:tcW w:w="1144" w:type="pct"/>
          </w:tcPr>
          <w:p w14:paraId="5BE322C9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2" w:name="OLE_LINK2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A. baumannii</w:t>
            </w:r>
            <w:bookmarkEnd w:id="32"/>
          </w:p>
        </w:tc>
      </w:tr>
      <w:bookmarkEnd w:id="30"/>
      <w:tr w:rsidR="0044721F" w:rsidRPr="00EC4231" w14:paraId="525EF76C" w14:textId="77777777">
        <w:tc>
          <w:tcPr>
            <w:tcW w:w="432" w:type="pct"/>
          </w:tcPr>
          <w:p w14:paraId="1153CDB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29</w:t>
            </w:r>
          </w:p>
        </w:tc>
        <w:tc>
          <w:tcPr>
            <w:tcW w:w="3424" w:type="pct"/>
          </w:tcPr>
          <w:p w14:paraId="5707399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3" w:name="OLE_LINK41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Bordetella pertussis</w:t>
            </w:r>
            <w:bookmarkEnd w:id="33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144" w:type="pct"/>
          </w:tcPr>
          <w:p w14:paraId="4B38854F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4" w:name="OLE_LINK12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B. pertussis</w:t>
            </w:r>
            <w:bookmarkEnd w:id="34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 xml:space="preserve"> </w:t>
            </w:r>
          </w:p>
        </w:tc>
      </w:tr>
      <w:tr w:rsidR="0044721F" w:rsidRPr="00EC4231" w14:paraId="00F1838D" w14:textId="77777777">
        <w:tc>
          <w:tcPr>
            <w:tcW w:w="432" w:type="pct"/>
          </w:tcPr>
          <w:p w14:paraId="2046CE4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30</w:t>
            </w:r>
          </w:p>
        </w:tc>
        <w:tc>
          <w:tcPr>
            <w:tcW w:w="3424" w:type="pct"/>
          </w:tcPr>
          <w:p w14:paraId="5763CCFC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Legionella pneumophila</w:t>
            </w:r>
          </w:p>
        </w:tc>
        <w:tc>
          <w:tcPr>
            <w:tcW w:w="1144" w:type="pct"/>
          </w:tcPr>
          <w:p w14:paraId="2ABBC7EC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5" w:name="OLE_LINK55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L. pneumophila</w:t>
            </w:r>
            <w:bookmarkEnd w:id="35"/>
          </w:p>
        </w:tc>
      </w:tr>
      <w:tr w:rsidR="0044721F" w:rsidRPr="00EC4231" w14:paraId="4CCBC9B8" w14:textId="77777777">
        <w:tc>
          <w:tcPr>
            <w:tcW w:w="432" w:type="pct"/>
          </w:tcPr>
          <w:p w14:paraId="4C507164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Cs w:val="21"/>
              </w:rPr>
              <w:t>31</w:t>
            </w:r>
          </w:p>
        </w:tc>
        <w:tc>
          <w:tcPr>
            <w:tcW w:w="3424" w:type="pct"/>
          </w:tcPr>
          <w:p w14:paraId="451AF9DF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bookmarkStart w:id="36" w:name="OLE_LINK36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Streptococcus pneumoniae</w:t>
            </w:r>
            <w:bookmarkEnd w:id="36"/>
          </w:p>
        </w:tc>
        <w:tc>
          <w:tcPr>
            <w:tcW w:w="1144" w:type="pct"/>
          </w:tcPr>
          <w:p w14:paraId="36F0BE9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Cs w:val="21"/>
              </w:rPr>
              <w:t>S. pneumoniae</w:t>
            </w:r>
          </w:p>
        </w:tc>
      </w:tr>
      <w:bookmarkEnd w:id="0"/>
      <w:bookmarkEnd w:id="14"/>
    </w:tbl>
    <w:p w14:paraId="41067A26" w14:textId="77777777" w:rsidR="0044721F" w:rsidRPr="00EC4231" w:rsidRDefault="0044721F">
      <w:pPr>
        <w:widowControl/>
        <w:spacing w:line="480" w:lineRule="auto"/>
        <w:jc w:val="left"/>
        <w:rPr>
          <w:rFonts w:ascii="Times New Roman" w:eastAsia="Microsoft YaHei" w:hAnsi="Times New Roman"/>
          <w:b/>
          <w:color w:val="000000"/>
          <w:szCs w:val="21"/>
        </w:rPr>
      </w:pPr>
    </w:p>
    <w:p w14:paraId="3088E9A2" w14:textId="77777777" w:rsidR="0044721F" w:rsidRPr="00EC4231" w:rsidRDefault="0044721F">
      <w:pPr>
        <w:widowControl/>
        <w:spacing w:line="480" w:lineRule="auto"/>
        <w:jc w:val="left"/>
        <w:rPr>
          <w:rFonts w:ascii="Times New Roman" w:eastAsia="Microsoft YaHei" w:hAnsi="Times New Roman"/>
          <w:color w:val="000000"/>
          <w:szCs w:val="21"/>
        </w:rPr>
      </w:pPr>
      <w:r w:rsidRPr="00EC4231">
        <w:rPr>
          <w:rFonts w:ascii="Times New Roman" w:eastAsia="Microsoft YaHei" w:hAnsi="Times New Roman"/>
          <w:b/>
          <w:color w:val="000000"/>
          <w:szCs w:val="21"/>
        </w:rPr>
        <w:br w:type="page"/>
      </w:r>
      <w:r w:rsidRPr="00EC4231">
        <w:rPr>
          <w:rFonts w:ascii="Times New Roman" w:eastAsia="Microsoft YaHei" w:hAnsi="Times New Roman"/>
          <w:b/>
          <w:color w:val="000000"/>
          <w:szCs w:val="21"/>
        </w:rPr>
        <w:lastRenderedPageBreak/>
        <w:t>Table S2 Pathogen positive rates in patients of different genders</w:t>
      </w:r>
    </w:p>
    <w:tbl>
      <w:tblPr>
        <w:tblW w:w="5490" w:type="pct"/>
        <w:tblInd w:w="-318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1"/>
        <w:gridCol w:w="1274"/>
        <w:gridCol w:w="1132"/>
        <w:gridCol w:w="853"/>
        <w:gridCol w:w="1417"/>
        <w:gridCol w:w="1205"/>
        <w:gridCol w:w="1205"/>
        <w:gridCol w:w="850"/>
      </w:tblGrid>
      <w:tr w:rsidR="0044721F" w:rsidRPr="00EC4231" w14:paraId="20EBA2BE" w14:textId="77777777">
        <w:trPr>
          <w:trHeight w:val="288"/>
        </w:trPr>
        <w:tc>
          <w:tcPr>
            <w:tcW w:w="759" w:type="pct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F77BFE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Pathogen</w:t>
            </w:r>
          </w:p>
        </w:tc>
        <w:tc>
          <w:tcPr>
            <w:tcW w:w="1286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00A92E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Gender [n (%)]</w:t>
            </w:r>
          </w:p>
        </w:tc>
        <w:tc>
          <w:tcPr>
            <w:tcW w:w="456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0B3984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p-value</w:t>
            </w:r>
          </w:p>
        </w:tc>
        <w:tc>
          <w:tcPr>
            <w:tcW w:w="7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74E5407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Pathogen</w:t>
            </w:r>
          </w:p>
        </w:tc>
        <w:tc>
          <w:tcPr>
            <w:tcW w:w="1288" w:type="pct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19E6316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Gender [n (%)]</w:t>
            </w:r>
          </w:p>
        </w:tc>
        <w:tc>
          <w:tcPr>
            <w:tcW w:w="454" w:type="pct"/>
            <w:vMerge w:val="restar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F02FE8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p-value</w:t>
            </w:r>
          </w:p>
        </w:tc>
      </w:tr>
      <w:tr w:rsidR="0044721F" w:rsidRPr="00EC4231" w14:paraId="369BC0D2" w14:textId="77777777">
        <w:trPr>
          <w:trHeight w:val="288"/>
        </w:trPr>
        <w:tc>
          <w:tcPr>
            <w:tcW w:w="759" w:type="pct"/>
            <w:vMerge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ACF05C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431C6F7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Male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4ED047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Female</w:t>
            </w:r>
          </w:p>
        </w:tc>
        <w:tc>
          <w:tcPr>
            <w:tcW w:w="456" w:type="pct"/>
            <w:vMerge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3D13A1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757" w:type="pct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0CADB38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ECC5C7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Male</w:t>
            </w:r>
          </w:p>
        </w:tc>
        <w:tc>
          <w:tcPr>
            <w:tcW w:w="64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103293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Female</w:t>
            </w:r>
          </w:p>
        </w:tc>
        <w:tc>
          <w:tcPr>
            <w:tcW w:w="454" w:type="pct"/>
            <w:vMerge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15074B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</w:tr>
      <w:tr w:rsidR="0044721F" w:rsidRPr="00EC4231" w14:paraId="3DCF2136" w14:textId="77777777" w:rsidTr="002A5A67">
        <w:trPr>
          <w:trHeight w:val="288"/>
        </w:trPr>
        <w:tc>
          <w:tcPr>
            <w:tcW w:w="2501" w:type="pct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040F9DB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Viral pathogen</w:t>
            </w:r>
          </w:p>
        </w:tc>
        <w:tc>
          <w:tcPr>
            <w:tcW w:w="2499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14:paraId="27BDF790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Bacterial pathogen</w:t>
            </w:r>
          </w:p>
        </w:tc>
      </w:tr>
      <w:tr w:rsidR="0044721F" w:rsidRPr="00EC4231" w14:paraId="549EEA53" w14:textId="77777777">
        <w:trPr>
          <w:trHeight w:val="288"/>
        </w:trPr>
        <w:tc>
          <w:tcPr>
            <w:tcW w:w="759" w:type="pct"/>
            <w:tcBorders>
              <w:top w:val="single" w:sz="12" w:space="0" w:color="auto"/>
            </w:tcBorders>
            <w:noWrap/>
            <w:vAlign w:val="center"/>
          </w:tcPr>
          <w:p w14:paraId="4E39DC8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</w:t>
            </w:r>
          </w:p>
        </w:tc>
        <w:tc>
          <w:tcPr>
            <w:tcW w:w="681" w:type="pct"/>
            <w:tcBorders>
              <w:top w:val="single" w:sz="12" w:space="0" w:color="auto"/>
            </w:tcBorders>
            <w:noWrap/>
            <w:vAlign w:val="center"/>
          </w:tcPr>
          <w:p w14:paraId="1CCECF1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118(27.96%)</w:t>
            </w:r>
          </w:p>
        </w:tc>
        <w:tc>
          <w:tcPr>
            <w:tcW w:w="605" w:type="pct"/>
            <w:tcBorders>
              <w:top w:val="single" w:sz="12" w:space="0" w:color="auto"/>
            </w:tcBorders>
            <w:noWrap/>
            <w:vAlign w:val="center"/>
          </w:tcPr>
          <w:p w14:paraId="44EB4BD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118(26.7%)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11CA6B6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0.7332</w:t>
            </w:r>
          </w:p>
        </w:tc>
        <w:tc>
          <w:tcPr>
            <w:tcW w:w="757" w:type="pct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1D87FE0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H. influenzae</w:t>
            </w:r>
          </w:p>
        </w:tc>
        <w:tc>
          <w:tcPr>
            <w:tcW w:w="644" w:type="pct"/>
            <w:tcBorders>
              <w:top w:val="single" w:sz="12" w:space="0" w:color="auto"/>
            </w:tcBorders>
            <w:noWrap/>
            <w:vAlign w:val="center"/>
          </w:tcPr>
          <w:p w14:paraId="05292CB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119(28.2%)</w:t>
            </w:r>
          </w:p>
        </w:tc>
        <w:tc>
          <w:tcPr>
            <w:tcW w:w="644" w:type="pct"/>
            <w:tcBorders>
              <w:top w:val="single" w:sz="12" w:space="0" w:color="auto"/>
            </w:tcBorders>
            <w:noWrap/>
            <w:vAlign w:val="center"/>
          </w:tcPr>
          <w:p w14:paraId="17A3FCC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111(25.11%)</w:t>
            </w:r>
          </w:p>
        </w:tc>
        <w:tc>
          <w:tcPr>
            <w:tcW w:w="454" w:type="pct"/>
            <w:tcBorders>
              <w:top w:val="single" w:sz="12" w:space="0" w:color="auto"/>
            </w:tcBorders>
            <w:noWrap/>
            <w:vAlign w:val="center"/>
          </w:tcPr>
          <w:p w14:paraId="0924676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0.3427</w:t>
            </w:r>
          </w:p>
        </w:tc>
      </w:tr>
      <w:tr w:rsidR="0044721F" w:rsidRPr="00EC4231" w14:paraId="6CBA73FA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6F90562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FLUAV-H3</w:t>
            </w:r>
          </w:p>
        </w:tc>
        <w:tc>
          <w:tcPr>
            <w:tcW w:w="681" w:type="pct"/>
            <w:noWrap/>
            <w:vAlign w:val="center"/>
          </w:tcPr>
          <w:p w14:paraId="0F470F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83(19.67%)</w:t>
            </w:r>
          </w:p>
        </w:tc>
        <w:tc>
          <w:tcPr>
            <w:tcW w:w="605" w:type="pct"/>
            <w:noWrap/>
            <w:vAlign w:val="center"/>
          </w:tcPr>
          <w:p w14:paraId="3424FE9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91(20.59%)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0A4782E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0.8009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7474C90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A. baumannii</w:t>
            </w:r>
          </w:p>
        </w:tc>
        <w:tc>
          <w:tcPr>
            <w:tcW w:w="644" w:type="pct"/>
            <w:noWrap/>
            <w:vAlign w:val="center"/>
          </w:tcPr>
          <w:p w14:paraId="3F5102D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82(19.43%)</w:t>
            </w:r>
          </w:p>
        </w:tc>
        <w:tc>
          <w:tcPr>
            <w:tcW w:w="644" w:type="pct"/>
            <w:noWrap/>
            <w:vAlign w:val="center"/>
          </w:tcPr>
          <w:p w14:paraId="21E697C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80(18.1%)</w:t>
            </w:r>
          </w:p>
        </w:tc>
        <w:tc>
          <w:tcPr>
            <w:tcW w:w="454" w:type="pct"/>
            <w:noWrap/>
            <w:vAlign w:val="center"/>
          </w:tcPr>
          <w:p w14:paraId="265A2E9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0.6788</w:t>
            </w:r>
          </w:p>
        </w:tc>
      </w:tr>
      <w:tr w:rsidR="0044721F" w:rsidRPr="00EC4231" w14:paraId="642E5E2C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48003A3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FLUBV</w:t>
            </w:r>
          </w:p>
        </w:tc>
        <w:tc>
          <w:tcPr>
            <w:tcW w:w="681" w:type="pct"/>
            <w:noWrap/>
            <w:vAlign w:val="center"/>
          </w:tcPr>
          <w:p w14:paraId="4BC5A47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48(11.37%)</w:t>
            </w:r>
          </w:p>
        </w:tc>
        <w:tc>
          <w:tcPr>
            <w:tcW w:w="605" w:type="pct"/>
            <w:noWrap/>
            <w:vAlign w:val="center"/>
          </w:tcPr>
          <w:p w14:paraId="7842952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42(9.5%)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2D6127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0.4301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033073D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K. pneumoniae</w:t>
            </w:r>
          </w:p>
        </w:tc>
        <w:tc>
          <w:tcPr>
            <w:tcW w:w="644" w:type="pct"/>
            <w:noWrap/>
            <w:vAlign w:val="center"/>
          </w:tcPr>
          <w:p w14:paraId="74D9543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67(15.88%)</w:t>
            </w:r>
          </w:p>
        </w:tc>
        <w:tc>
          <w:tcPr>
            <w:tcW w:w="644" w:type="pct"/>
            <w:noWrap/>
            <w:vAlign w:val="center"/>
          </w:tcPr>
          <w:p w14:paraId="508018D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58(13.12%)</w:t>
            </w:r>
          </w:p>
        </w:tc>
        <w:tc>
          <w:tcPr>
            <w:tcW w:w="454" w:type="pct"/>
            <w:noWrap/>
            <w:vAlign w:val="center"/>
          </w:tcPr>
          <w:p w14:paraId="5D46120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0.292</w:t>
            </w:r>
          </w:p>
        </w:tc>
      </w:tr>
      <w:tr w:rsidR="0044721F" w:rsidRPr="00EC4231" w14:paraId="11984D01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61DFB0B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HAdV</w:t>
            </w:r>
          </w:p>
        </w:tc>
        <w:tc>
          <w:tcPr>
            <w:tcW w:w="681" w:type="pct"/>
            <w:noWrap/>
            <w:vAlign w:val="center"/>
          </w:tcPr>
          <w:p w14:paraId="5D8AA06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21(4.98%)</w:t>
            </w:r>
          </w:p>
        </w:tc>
        <w:tc>
          <w:tcPr>
            <w:tcW w:w="605" w:type="pct"/>
            <w:noWrap/>
            <w:vAlign w:val="center"/>
          </w:tcPr>
          <w:p w14:paraId="2A37DC3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23(5.2%)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3C090E0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426C757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bookmarkStart w:id="37" w:name="OLE_LINK4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E. coli</w:t>
            </w:r>
            <w:bookmarkEnd w:id="37"/>
          </w:p>
        </w:tc>
        <w:tc>
          <w:tcPr>
            <w:tcW w:w="644" w:type="pct"/>
            <w:noWrap/>
            <w:vAlign w:val="center"/>
          </w:tcPr>
          <w:p w14:paraId="55E33C4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55(13.03%)</w:t>
            </w:r>
          </w:p>
        </w:tc>
        <w:tc>
          <w:tcPr>
            <w:tcW w:w="644" w:type="pct"/>
            <w:noWrap/>
            <w:vAlign w:val="center"/>
          </w:tcPr>
          <w:p w14:paraId="098C7F2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64(14.48%)</w:t>
            </w:r>
          </w:p>
        </w:tc>
        <w:tc>
          <w:tcPr>
            <w:tcW w:w="454" w:type="pct"/>
            <w:noWrap/>
            <w:vAlign w:val="center"/>
          </w:tcPr>
          <w:p w14:paraId="6DF6012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0.6045</w:t>
            </w:r>
          </w:p>
        </w:tc>
      </w:tr>
      <w:tr w:rsidR="0044721F" w:rsidRPr="00EC4231" w14:paraId="5E969017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1ACEEC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HRSV</w:t>
            </w:r>
          </w:p>
        </w:tc>
        <w:tc>
          <w:tcPr>
            <w:tcW w:w="681" w:type="pct"/>
            <w:noWrap/>
            <w:vAlign w:val="center"/>
          </w:tcPr>
          <w:p w14:paraId="0F58274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10(2.37%)</w:t>
            </w:r>
          </w:p>
        </w:tc>
        <w:tc>
          <w:tcPr>
            <w:tcW w:w="605" w:type="pct"/>
            <w:noWrap/>
            <w:vAlign w:val="center"/>
          </w:tcPr>
          <w:p w14:paraId="43E81D1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8(1.81%)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3AB0178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0.7357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1084582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P. aeruginosa</w:t>
            </w:r>
          </w:p>
        </w:tc>
        <w:tc>
          <w:tcPr>
            <w:tcW w:w="644" w:type="pct"/>
            <w:noWrap/>
            <w:vAlign w:val="center"/>
          </w:tcPr>
          <w:p w14:paraId="4036F1D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52(12.32%)</w:t>
            </w:r>
          </w:p>
        </w:tc>
        <w:tc>
          <w:tcPr>
            <w:tcW w:w="644" w:type="pct"/>
            <w:noWrap/>
            <w:vAlign w:val="center"/>
          </w:tcPr>
          <w:p w14:paraId="16E984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50(11.31%)</w:t>
            </w:r>
          </w:p>
        </w:tc>
        <w:tc>
          <w:tcPr>
            <w:tcW w:w="454" w:type="pct"/>
            <w:noWrap/>
            <w:vAlign w:val="center"/>
          </w:tcPr>
          <w:p w14:paraId="17882F9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0.723</w:t>
            </w:r>
          </w:p>
        </w:tc>
      </w:tr>
      <w:tr w:rsidR="0044721F" w:rsidRPr="00EC4231" w14:paraId="41FB6435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5122B33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HMPV</w:t>
            </w:r>
          </w:p>
        </w:tc>
        <w:tc>
          <w:tcPr>
            <w:tcW w:w="681" w:type="pct"/>
            <w:noWrap/>
            <w:vAlign w:val="center"/>
          </w:tcPr>
          <w:p w14:paraId="3B41742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7(1.66%)</w:t>
            </w:r>
          </w:p>
        </w:tc>
        <w:tc>
          <w:tcPr>
            <w:tcW w:w="605" w:type="pct"/>
            <w:noWrap/>
            <w:vAlign w:val="center"/>
          </w:tcPr>
          <w:p w14:paraId="5911169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7F9B86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0.1584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0C9037C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S. aureus</w:t>
            </w:r>
          </w:p>
        </w:tc>
        <w:tc>
          <w:tcPr>
            <w:tcW w:w="644" w:type="pct"/>
            <w:noWrap/>
            <w:vAlign w:val="center"/>
          </w:tcPr>
          <w:p w14:paraId="13B983B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25(5.92%)</w:t>
            </w:r>
          </w:p>
        </w:tc>
        <w:tc>
          <w:tcPr>
            <w:tcW w:w="644" w:type="pct"/>
            <w:noWrap/>
            <w:vAlign w:val="center"/>
          </w:tcPr>
          <w:p w14:paraId="4EFF184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33(7.47%)</w:t>
            </w:r>
          </w:p>
        </w:tc>
        <w:tc>
          <w:tcPr>
            <w:tcW w:w="454" w:type="pct"/>
            <w:noWrap/>
            <w:vAlign w:val="center"/>
          </w:tcPr>
          <w:p w14:paraId="2B539EA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0.4417</w:t>
            </w:r>
          </w:p>
        </w:tc>
      </w:tr>
      <w:tr w:rsidR="0044721F" w:rsidRPr="00EC4231" w14:paraId="731562C3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64402DC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229E</w:t>
            </w:r>
          </w:p>
        </w:tc>
        <w:tc>
          <w:tcPr>
            <w:tcW w:w="681" w:type="pct"/>
            <w:noWrap/>
            <w:vAlign w:val="center"/>
          </w:tcPr>
          <w:p w14:paraId="0D29140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2(0.47%)</w:t>
            </w:r>
          </w:p>
        </w:tc>
        <w:tc>
          <w:tcPr>
            <w:tcW w:w="605" w:type="pct"/>
            <w:noWrap/>
            <w:vAlign w:val="center"/>
          </w:tcPr>
          <w:p w14:paraId="7BF2C14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6(1.36%)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2AEDFED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0.3173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07553D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M. catarrhalis</w:t>
            </w:r>
          </w:p>
        </w:tc>
        <w:tc>
          <w:tcPr>
            <w:tcW w:w="644" w:type="pct"/>
            <w:noWrap/>
            <w:vAlign w:val="center"/>
          </w:tcPr>
          <w:p w14:paraId="6C2997E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17(4.03%)</w:t>
            </w:r>
          </w:p>
        </w:tc>
        <w:tc>
          <w:tcPr>
            <w:tcW w:w="644" w:type="pct"/>
            <w:noWrap/>
            <w:vAlign w:val="center"/>
          </w:tcPr>
          <w:p w14:paraId="12B4AFD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19(4.3%)</w:t>
            </w:r>
          </w:p>
        </w:tc>
        <w:tc>
          <w:tcPr>
            <w:tcW w:w="454" w:type="pct"/>
            <w:noWrap/>
            <w:vAlign w:val="center"/>
          </w:tcPr>
          <w:p w14:paraId="38CB87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0.9774</w:t>
            </w:r>
          </w:p>
        </w:tc>
      </w:tr>
      <w:tr w:rsidR="0044721F" w:rsidRPr="00EC4231" w14:paraId="0C038B65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167ABA7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HRV</w:t>
            </w:r>
          </w:p>
        </w:tc>
        <w:tc>
          <w:tcPr>
            <w:tcW w:w="681" w:type="pct"/>
            <w:noWrap/>
            <w:vAlign w:val="center"/>
          </w:tcPr>
          <w:p w14:paraId="7D50492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3(0.71%)</w:t>
            </w:r>
          </w:p>
        </w:tc>
        <w:tc>
          <w:tcPr>
            <w:tcW w:w="605" w:type="pct"/>
            <w:noWrap/>
            <w:vAlign w:val="center"/>
          </w:tcPr>
          <w:p w14:paraId="0C13933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66049A5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0.9586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59A2269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B. pertussis</w:t>
            </w:r>
          </w:p>
        </w:tc>
        <w:tc>
          <w:tcPr>
            <w:tcW w:w="644" w:type="pct"/>
            <w:noWrap/>
            <w:vAlign w:val="center"/>
          </w:tcPr>
          <w:p w14:paraId="3CAF5C0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9(2.13%)</w:t>
            </w:r>
          </w:p>
        </w:tc>
        <w:tc>
          <w:tcPr>
            <w:tcW w:w="644" w:type="pct"/>
            <w:noWrap/>
            <w:vAlign w:val="center"/>
          </w:tcPr>
          <w:p w14:paraId="2E6A44F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4(0.9%)</w:t>
            </w:r>
          </w:p>
        </w:tc>
        <w:tc>
          <w:tcPr>
            <w:tcW w:w="454" w:type="pct"/>
            <w:noWrap/>
            <w:vAlign w:val="center"/>
          </w:tcPr>
          <w:p w14:paraId="3DE4C26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0.2293</w:t>
            </w:r>
          </w:p>
        </w:tc>
      </w:tr>
      <w:tr w:rsidR="0044721F" w:rsidRPr="00EC4231" w14:paraId="5C5395ED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7F07533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HPIV3</w:t>
            </w:r>
          </w:p>
        </w:tc>
        <w:tc>
          <w:tcPr>
            <w:tcW w:w="681" w:type="pct"/>
            <w:noWrap/>
            <w:vAlign w:val="center"/>
          </w:tcPr>
          <w:p w14:paraId="571067A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2(0.47%)</w:t>
            </w:r>
          </w:p>
        </w:tc>
        <w:tc>
          <w:tcPr>
            <w:tcW w:w="605" w:type="pct"/>
            <w:noWrap/>
            <w:vAlign w:val="center"/>
          </w:tcPr>
          <w:p w14:paraId="2B65697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6C8C582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5F1F443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GAS</w:t>
            </w:r>
          </w:p>
        </w:tc>
        <w:tc>
          <w:tcPr>
            <w:tcW w:w="644" w:type="pct"/>
            <w:noWrap/>
            <w:vAlign w:val="center"/>
          </w:tcPr>
          <w:p w14:paraId="4D88965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2(0.47%)</w:t>
            </w:r>
          </w:p>
        </w:tc>
        <w:tc>
          <w:tcPr>
            <w:tcW w:w="644" w:type="pct"/>
            <w:noWrap/>
            <w:vAlign w:val="center"/>
          </w:tcPr>
          <w:p w14:paraId="0BFBA54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4" w:type="pct"/>
            <w:noWrap/>
            <w:vAlign w:val="center"/>
          </w:tcPr>
          <w:p w14:paraId="500148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4721F" w:rsidRPr="00EC4231" w14:paraId="216C3EC6" w14:textId="77777777" w:rsidTr="002A5A67">
        <w:trPr>
          <w:trHeight w:val="288"/>
        </w:trPr>
        <w:tc>
          <w:tcPr>
            <w:tcW w:w="759" w:type="pct"/>
            <w:noWrap/>
            <w:vAlign w:val="center"/>
          </w:tcPr>
          <w:p w14:paraId="0DAB85A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HPIV4</w:t>
            </w:r>
          </w:p>
        </w:tc>
        <w:tc>
          <w:tcPr>
            <w:tcW w:w="681" w:type="pct"/>
            <w:noWrap/>
            <w:vAlign w:val="center"/>
          </w:tcPr>
          <w:p w14:paraId="0834433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2(0.47%)</w:t>
            </w:r>
          </w:p>
        </w:tc>
        <w:tc>
          <w:tcPr>
            <w:tcW w:w="605" w:type="pct"/>
            <w:noWrap/>
            <w:vAlign w:val="center"/>
          </w:tcPr>
          <w:p w14:paraId="5803A17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1E56688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9" w:type="pct"/>
            <w:gridSpan w:val="4"/>
            <w:tcBorders>
              <w:left w:val="single" w:sz="12" w:space="0" w:color="auto"/>
            </w:tcBorders>
            <w:noWrap/>
            <w:vAlign w:val="center"/>
          </w:tcPr>
          <w:p w14:paraId="73F537D8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bookmarkStart w:id="38" w:name="OLE_LINK6"/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Atypical bacteria</w:t>
            </w:r>
            <w:bookmarkEnd w:id="38"/>
          </w:p>
        </w:tc>
      </w:tr>
      <w:tr w:rsidR="0044721F" w:rsidRPr="00EC4231" w14:paraId="4FF952C5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50B0FB9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FLUAV-H1</w:t>
            </w:r>
          </w:p>
        </w:tc>
        <w:tc>
          <w:tcPr>
            <w:tcW w:w="681" w:type="pct"/>
            <w:noWrap/>
            <w:vAlign w:val="center"/>
          </w:tcPr>
          <w:p w14:paraId="30B0722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1(0.24%)</w:t>
            </w:r>
          </w:p>
        </w:tc>
        <w:tc>
          <w:tcPr>
            <w:tcW w:w="605" w:type="pct"/>
            <w:noWrap/>
            <w:vAlign w:val="center"/>
          </w:tcPr>
          <w:p w14:paraId="7C18E32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2(0.45%)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61CFB2A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780575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M. pneumoniae</w:t>
            </w:r>
          </w:p>
        </w:tc>
        <w:tc>
          <w:tcPr>
            <w:tcW w:w="644" w:type="pct"/>
            <w:noWrap/>
            <w:vAlign w:val="center"/>
          </w:tcPr>
          <w:p w14:paraId="0486129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28(6.64%)</w:t>
            </w:r>
          </w:p>
        </w:tc>
        <w:tc>
          <w:tcPr>
            <w:tcW w:w="644" w:type="pct"/>
            <w:noWrap/>
            <w:vAlign w:val="center"/>
          </w:tcPr>
          <w:p w14:paraId="26841D4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22(4.98%)</w:t>
            </w:r>
          </w:p>
        </w:tc>
        <w:tc>
          <w:tcPr>
            <w:tcW w:w="454" w:type="pct"/>
            <w:noWrap/>
            <w:vAlign w:val="center"/>
          </w:tcPr>
          <w:p w14:paraId="3563C7E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0.3695</w:t>
            </w:r>
          </w:p>
        </w:tc>
      </w:tr>
      <w:tr w:rsidR="0044721F" w:rsidRPr="00EC4231" w14:paraId="484986E2" w14:textId="77777777">
        <w:trPr>
          <w:trHeight w:val="50"/>
        </w:trPr>
        <w:tc>
          <w:tcPr>
            <w:tcW w:w="759" w:type="pct"/>
            <w:noWrap/>
            <w:vAlign w:val="center"/>
          </w:tcPr>
          <w:p w14:paraId="2AE9259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HKU1</w:t>
            </w:r>
          </w:p>
        </w:tc>
        <w:tc>
          <w:tcPr>
            <w:tcW w:w="681" w:type="pct"/>
            <w:noWrap/>
            <w:vAlign w:val="center"/>
          </w:tcPr>
          <w:p w14:paraId="4D53B30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3(0.71%)</w:t>
            </w:r>
          </w:p>
        </w:tc>
        <w:tc>
          <w:tcPr>
            <w:tcW w:w="605" w:type="pct"/>
            <w:noWrap/>
            <w:vAlign w:val="center"/>
          </w:tcPr>
          <w:p w14:paraId="1F08BF1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456" w:type="pct"/>
            <w:tcBorders>
              <w:right w:val="single" w:sz="12" w:space="0" w:color="auto"/>
            </w:tcBorders>
            <w:noWrap/>
            <w:vAlign w:val="center"/>
          </w:tcPr>
          <w:p w14:paraId="2D98504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0.2312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474D0CC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C. pneumoniae</w:t>
            </w:r>
          </w:p>
        </w:tc>
        <w:tc>
          <w:tcPr>
            <w:tcW w:w="644" w:type="pct"/>
            <w:noWrap/>
            <w:vAlign w:val="center"/>
          </w:tcPr>
          <w:p w14:paraId="71F0560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44" w:type="pct"/>
            <w:noWrap/>
            <w:vAlign w:val="center"/>
          </w:tcPr>
          <w:p w14:paraId="2C224B8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1(0.23%)</w:t>
            </w:r>
          </w:p>
        </w:tc>
        <w:tc>
          <w:tcPr>
            <w:tcW w:w="454" w:type="pct"/>
            <w:noWrap/>
            <w:vAlign w:val="center"/>
          </w:tcPr>
          <w:p w14:paraId="3AB8380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4721F" w:rsidRPr="00EC4231" w14:paraId="061C8F0C" w14:textId="77777777">
        <w:trPr>
          <w:trHeight w:val="288"/>
        </w:trPr>
        <w:tc>
          <w:tcPr>
            <w:tcW w:w="759" w:type="pct"/>
            <w:noWrap/>
            <w:vAlign w:val="center"/>
          </w:tcPr>
          <w:p w14:paraId="47C863F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HBoV</w:t>
            </w:r>
          </w:p>
        </w:tc>
        <w:tc>
          <w:tcPr>
            <w:tcW w:w="681" w:type="pct"/>
            <w:noWrap/>
            <w:vAlign w:val="center"/>
          </w:tcPr>
          <w:p w14:paraId="6DB0E39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1(0.24%)</w:t>
            </w:r>
          </w:p>
        </w:tc>
        <w:tc>
          <w:tcPr>
            <w:tcW w:w="605" w:type="pct"/>
            <w:noWrap/>
            <w:vAlign w:val="center"/>
          </w:tcPr>
          <w:p w14:paraId="3617C2F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89E5C1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0.9815</w:t>
            </w:r>
          </w:p>
        </w:tc>
        <w:tc>
          <w:tcPr>
            <w:tcW w:w="757" w:type="pct"/>
            <w:tcBorders>
              <w:left w:val="single" w:sz="12" w:space="0" w:color="auto"/>
            </w:tcBorders>
            <w:noWrap/>
            <w:vAlign w:val="center"/>
          </w:tcPr>
          <w:p w14:paraId="7E407FB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noWrap/>
            <w:vAlign w:val="center"/>
          </w:tcPr>
          <w:p w14:paraId="0B70EF7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noWrap/>
            <w:vAlign w:val="center"/>
          </w:tcPr>
          <w:p w14:paraId="069E990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noWrap/>
            <w:vAlign w:val="center"/>
          </w:tcPr>
          <w:p w14:paraId="0D62106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</w:tr>
    </w:tbl>
    <w:p w14:paraId="10A87F5A" w14:textId="77777777" w:rsidR="002A5A67" w:rsidRPr="00EC4231" w:rsidRDefault="002A5A67" w:rsidP="002A5A67">
      <w:pPr>
        <w:spacing w:line="480" w:lineRule="auto"/>
        <w:rPr>
          <w:rFonts w:ascii="Times New Roman" w:eastAsia="Microsoft YaHei" w:hAnsi="Times New Roman" w:hint="eastAsia"/>
          <w:bCs/>
          <w:color w:val="000000"/>
          <w:szCs w:val="21"/>
        </w:rPr>
      </w:pPr>
      <w:r w:rsidRPr="00EC4231">
        <w:rPr>
          <w:rFonts w:ascii="Times New Roman" w:eastAsia="Microsoft YaHei" w:hAnsi="Times New Roman" w:hint="eastAsia"/>
          <w:bCs/>
          <w:color w:val="000000"/>
          <w:szCs w:val="21"/>
        </w:rPr>
        <w:t>Bold text in the table represents category headings.</w:t>
      </w:r>
    </w:p>
    <w:p w14:paraId="2B2A57D1" w14:textId="77777777" w:rsidR="0044721F" w:rsidRPr="00EC4231" w:rsidRDefault="0044721F">
      <w:pPr>
        <w:widowControl/>
        <w:spacing w:line="480" w:lineRule="auto"/>
        <w:jc w:val="left"/>
        <w:rPr>
          <w:rFonts w:ascii="Times New Roman" w:eastAsia="Microsoft YaHei" w:hAnsi="Times New Roman"/>
          <w:color w:val="000000"/>
          <w:szCs w:val="21"/>
        </w:rPr>
      </w:pPr>
    </w:p>
    <w:p w14:paraId="1277C8A4" w14:textId="77777777" w:rsidR="0044721F" w:rsidRPr="00EC4231" w:rsidRDefault="0044721F" w:rsidP="00086B65">
      <w:pPr>
        <w:widowControl/>
        <w:spacing w:line="360" w:lineRule="auto"/>
        <w:jc w:val="left"/>
        <w:rPr>
          <w:rFonts w:ascii="Times New Roman" w:eastAsia="Microsoft YaHei" w:hAnsi="Times New Roman"/>
          <w:color w:val="000000"/>
          <w:szCs w:val="21"/>
        </w:rPr>
      </w:pPr>
      <w:r w:rsidRPr="00EC4231">
        <w:rPr>
          <w:rFonts w:ascii="Times New Roman" w:eastAsia="Microsoft YaHei" w:hAnsi="Times New Roman"/>
          <w:color w:val="000000"/>
          <w:szCs w:val="21"/>
        </w:rPr>
        <w:br w:type="page"/>
      </w:r>
      <w:r w:rsidRPr="00EC4231">
        <w:rPr>
          <w:rFonts w:ascii="Times New Roman" w:eastAsia="Microsoft YaHei" w:hAnsi="Times New Roman"/>
          <w:b/>
          <w:color w:val="000000"/>
          <w:szCs w:val="21"/>
        </w:rPr>
        <w:lastRenderedPageBreak/>
        <w:t>Table S3 Different respiratory pathogens positive rate of different age groups</w:t>
      </w:r>
    </w:p>
    <w:tbl>
      <w:tblPr>
        <w:tblW w:w="5000" w:type="pct"/>
        <w:tblInd w:w="0" w:type="dxa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969"/>
        <w:gridCol w:w="1181"/>
        <w:gridCol w:w="1161"/>
        <w:gridCol w:w="1071"/>
        <w:gridCol w:w="1072"/>
        <w:gridCol w:w="972"/>
        <w:gridCol w:w="1096"/>
      </w:tblGrid>
      <w:tr w:rsidR="0044721F" w:rsidRPr="00EC4231" w14:paraId="5B6B711E" w14:textId="77777777" w:rsidTr="00376842">
        <w:trPr>
          <w:trHeight w:val="288"/>
        </w:trPr>
        <w:tc>
          <w:tcPr>
            <w:tcW w:w="1156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1858FBA5" w14:textId="77777777" w:rsidR="0044721F" w:rsidRPr="00EC4231" w:rsidRDefault="0044721F" w:rsidP="00086B65">
            <w:pPr>
              <w:spacing w:line="360" w:lineRule="auto"/>
              <w:jc w:val="left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Pathogen</w:t>
            </w:r>
          </w:p>
        </w:tc>
        <w:tc>
          <w:tcPr>
            <w:tcW w:w="2631" w:type="pct"/>
            <w:gridSpan w:val="4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8BAA808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 xml:space="preserve">Groups </w:t>
            </w: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[n (%)]</w:t>
            </w:r>
          </w:p>
        </w:tc>
        <w:tc>
          <w:tcPr>
            <w:tcW w:w="570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1BCD1280" w14:textId="77777777" w:rsidR="0044721F" w:rsidRPr="00EC4231" w:rsidRDefault="0044721F" w:rsidP="00086B65">
            <w:pPr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sym w:font="Symbol" w:char="F063"/>
            </w: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²</w:t>
            </w:r>
          </w:p>
        </w:tc>
        <w:tc>
          <w:tcPr>
            <w:tcW w:w="642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254B78F1" w14:textId="77777777" w:rsidR="0044721F" w:rsidRPr="00EC4231" w:rsidRDefault="0044721F" w:rsidP="00086B65">
            <w:pPr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p-value</w:t>
            </w:r>
          </w:p>
        </w:tc>
      </w:tr>
      <w:tr w:rsidR="0044721F" w:rsidRPr="00EC4231" w14:paraId="0F883F58" w14:textId="77777777" w:rsidTr="00376842">
        <w:trPr>
          <w:trHeight w:val="823"/>
        </w:trPr>
        <w:tc>
          <w:tcPr>
            <w:tcW w:w="1156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43DF753F" w14:textId="77777777" w:rsidR="0044721F" w:rsidRPr="00EC4231" w:rsidRDefault="0044721F" w:rsidP="00086B65">
            <w:pPr>
              <w:widowControl/>
              <w:spacing w:line="360" w:lineRule="auto"/>
              <w:jc w:val="left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93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6EA1DA8F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Children</w:t>
            </w:r>
          </w:p>
          <w:p w14:paraId="524A96A3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(0-18)</w:t>
            </w:r>
          </w:p>
        </w:tc>
        <w:tc>
          <w:tcPr>
            <w:tcW w:w="681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1281BA44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Young</w:t>
            </w:r>
          </w:p>
          <w:p w14:paraId="15D38E62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(18-35)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700A0A9C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Middle</w:t>
            </w:r>
          </w:p>
          <w:p w14:paraId="4C45E7AD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(36-60)</w:t>
            </w:r>
          </w:p>
        </w:tc>
        <w:tc>
          <w:tcPr>
            <w:tcW w:w="628" w:type="pct"/>
            <w:tcBorders>
              <w:top w:val="single" w:sz="12" w:space="0" w:color="auto"/>
              <w:bottom w:val="single" w:sz="12" w:space="0" w:color="auto"/>
            </w:tcBorders>
            <w:noWrap/>
          </w:tcPr>
          <w:p w14:paraId="30D5ABFE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Elderly</w:t>
            </w:r>
          </w:p>
          <w:p w14:paraId="10340871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  <w:t>(≥61)</w:t>
            </w:r>
          </w:p>
        </w:tc>
        <w:tc>
          <w:tcPr>
            <w:tcW w:w="570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3734905F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vMerge/>
            <w:tcBorders>
              <w:bottom w:val="single" w:sz="12" w:space="0" w:color="auto"/>
            </w:tcBorders>
            <w:noWrap/>
            <w:vAlign w:val="center"/>
          </w:tcPr>
          <w:p w14:paraId="769364A0" w14:textId="77777777" w:rsidR="0044721F" w:rsidRPr="00EC4231" w:rsidRDefault="0044721F" w:rsidP="00086B65">
            <w:pPr>
              <w:widowControl/>
              <w:spacing w:line="36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</w:p>
        </w:tc>
      </w:tr>
      <w:tr w:rsidR="0044721F" w:rsidRPr="00EC4231" w14:paraId="75F032D3" w14:textId="77777777" w:rsidTr="00376842">
        <w:trPr>
          <w:trHeight w:val="288"/>
        </w:trPr>
        <w:tc>
          <w:tcPr>
            <w:tcW w:w="1156" w:type="pct"/>
            <w:tcBorders>
              <w:top w:val="single" w:sz="12" w:space="0" w:color="auto"/>
            </w:tcBorders>
            <w:noWrap/>
            <w:vAlign w:val="center"/>
          </w:tcPr>
          <w:p w14:paraId="78F2D820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bookmarkStart w:id="39" w:name="OLE_LINK62"/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Viral pathogen</w:t>
            </w:r>
            <w:bookmarkEnd w:id="39"/>
          </w:p>
        </w:tc>
        <w:tc>
          <w:tcPr>
            <w:tcW w:w="693" w:type="pct"/>
            <w:tcBorders>
              <w:top w:val="single" w:sz="12" w:space="0" w:color="auto"/>
            </w:tcBorders>
            <w:noWrap/>
            <w:vAlign w:val="center"/>
          </w:tcPr>
          <w:p w14:paraId="175A3691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81" w:type="pct"/>
            <w:tcBorders>
              <w:top w:val="single" w:sz="12" w:space="0" w:color="auto"/>
            </w:tcBorders>
            <w:noWrap/>
            <w:vAlign w:val="center"/>
          </w:tcPr>
          <w:p w14:paraId="7AEC24BA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sz="12" w:space="0" w:color="auto"/>
            </w:tcBorders>
            <w:noWrap/>
            <w:vAlign w:val="center"/>
          </w:tcPr>
          <w:p w14:paraId="5049DB6C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28" w:type="pct"/>
            <w:tcBorders>
              <w:top w:val="single" w:sz="12" w:space="0" w:color="auto"/>
            </w:tcBorders>
            <w:noWrap/>
            <w:vAlign w:val="center"/>
          </w:tcPr>
          <w:p w14:paraId="3C738EC8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70" w:type="pct"/>
            <w:tcBorders>
              <w:top w:val="single" w:sz="12" w:space="0" w:color="auto"/>
            </w:tcBorders>
            <w:noWrap/>
            <w:vAlign w:val="center"/>
          </w:tcPr>
          <w:p w14:paraId="3839729D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42" w:type="pct"/>
            <w:tcBorders>
              <w:top w:val="single" w:sz="12" w:space="0" w:color="auto"/>
            </w:tcBorders>
            <w:noWrap/>
            <w:vAlign w:val="center"/>
          </w:tcPr>
          <w:p w14:paraId="0EEEB05A" w14:textId="77777777" w:rsidR="0044721F" w:rsidRPr="00EC4231" w:rsidRDefault="0044721F">
            <w:pPr>
              <w:widowControl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kern w:val="0"/>
                <w:szCs w:val="21"/>
              </w:rPr>
            </w:pPr>
          </w:p>
        </w:tc>
      </w:tr>
      <w:tr w:rsidR="0044721F" w:rsidRPr="00EC4231" w14:paraId="65F063E8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1ADAC975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FLUBV</w:t>
            </w:r>
          </w:p>
        </w:tc>
        <w:tc>
          <w:tcPr>
            <w:tcW w:w="693" w:type="pct"/>
            <w:noWrap/>
            <w:vAlign w:val="center"/>
          </w:tcPr>
          <w:p w14:paraId="566F4A4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4(3.81%)</w:t>
            </w:r>
          </w:p>
        </w:tc>
        <w:tc>
          <w:tcPr>
            <w:tcW w:w="681" w:type="pct"/>
            <w:noWrap/>
            <w:vAlign w:val="center"/>
          </w:tcPr>
          <w:p w14:paraId="06811E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65(17.71%)</w:t>
            </w:r>
          </w:p>
        </w:tc>
        <w:tc>
          <w:tcPr>
            <w:tcW w:w="628" w:type="pct"/>
            <w:noWrap/>
            <w:vAlign w:val="center"/>
          </w:tcPr>
          <w:p w14:paraId="22882B6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17(8.13%)</w:t>
            </w:r>
          </w:p>
        </w:tc>
        <w:tc>
          <w:tcPr>
            <w:tcW w:w="628" w:type="pct"/>
            <w:noWrap/>
            <w:vAlign w:val="center"/>
          </w:tcPr>
          <w:p w14:paraId="5CF571A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4(2.19%)</w:t>
            </w:r>
          </w:p>
        </w:tc>
        <w:tc>
          <w:tcPr>
            <w:tcW w:w="570" w:type="pct"/>
            <w:noWrap/>
            <w:vAlign w:val="center"/>
          </w:tcPr>
          <w:p w14:paraId="4F15AA5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40.2916</w:t>
            </w:r>
          </w:p>
        </w:tc>
        <w:tc>
          <w:tcPr>
            <w:tcW w:w="642" w:type="pct"/>
            <w:noWrap/>
            <w:vAlign w:val="center"/>
          </w:tcPr>
          <w:p w14:paraId="0D35D9C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4721F" w:rsidRPr="00EC4231" w14:paraId="69D12443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5235B976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HRSV</w:t>
            </w:r>
          </w:p>
        </w:tc>
        <w:tc>
          <w:tcPr>
            <w:tcW w:w="693" w:type="pct"/>
            <w:noWrap/>
            <w:vAlign w:val="center"/>
          </w:tcPr>
          <w:p w14:paraId="7218B93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8(7.62%)</w:t>
            </w:r>
          </w:p>
        </w:tc>
        <w:tc>
          <w:tcPr>
            <w:tcW w:w="681" w:type="pct"/>
            <w:noWrap/>
            <w:vAlign w:val="center"/>
          </w:tcPr>
          <w:p w14:paraId="3986223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1(0.27%)</w:t>
            </w:r>
          </w:p>
        </w:tc>
        <w:tc>
          <w:tcPr>
            <w:tcW w:w="628" w:type="pct"/>
            <w:noWrap/>
            <w:vAlign w:val="center"/>
          </w:tcPr>
          <w:p w14:paraId="69DA4FB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5(2.39%)</w:t>
            </w:r>
          </w:p>
        </w:tc>
        <w:tc>
          <w:tcPr>
            <w:tcW w:w="628" w:type="pct"/>
            <w:noWrap/>
            <w:vAlign w:val="center"/>
          </w:tcPr>
          <w:p w14:paraId="77304BB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4(2.19%)</w:t>
            </w:r>
          </w:p>
        </w:tc>
        <w:tc>
          <w:tcPr>
            <w:tcW w:w="570" w:type="pct"/>
            <w:noWrap/>
            <w:vAlign w:val="center"/>
          </w:tcPr>
          <w:p w14:paraId="12D55C1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21.78</w:t>
            </w:r>
          </w:p>
        </w:tc>
        <w:tc>
          <w:tcPr>
            <w:tcW w:w="642" w:type="pct"/>
            <w:noWrap/>
            <w:vAlign w:val="center"/>
          </w:tcPr>
          <w:p w14:paraId="1E3B73A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1.00E-04</w:t>
            </w:r>
          </w:p>
        </w:tc>
      </w:tr>
      <w:tr w:rsidR="0044721F" w:rsidRPr="00EC4231" w14:paraId="6444CC75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17690093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HAdV</w:t>
            </w:r>
          </w:p>
        </w:tc>
        <w:tc>
          <w:tcPr>
            <w:tcW w:w="693" w:type="pct"/>
            <w:noWrap/>
            <w:vAlign w:val="center"/>
          </w:tcPr>
          <w:p w14:paraId="3247BFE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12(11.43%)</w:t>
            </w:r>
          </w:p>
        </w:tc>
        <w:tc>
          <w:tcPr>
            <w:tcW w:w="681" w:type="pct"/>
            <w:noWrap/>
            <w:vAlign w:val="center"/>
          </w:tcPr>
          <w:p w14:paraId="0599B2C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23(6.27%)</w:t>
            </w:r>
          </w:p>
        </w:tc>
        <w:tc>
          <w:tcPr>
            <w:tcW w:w="628" w:type="pct"/>
            <w:noWrap/>
            <w:vAlign w:val="center"/>
          </w:tcPr>
          <w:p w14:paraId="746B1B3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6(2.87%)</w:t>
            </w:r>
          </w:p>
        </w:tc>
        <w:tc>
          <w:tcPr>
            <w:tcW w:w="628" w:type="pct"/>
            <w:noWrap/>
            <w:vAlign w:val="center"/>
          </w:tcPr>
          <w:p w14:paraId="4BFFA79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3(1.64%)</w:t>
            </w:r>
          </w:p>
        </w:tc>
        <w:tc>
          <w:tcPr>
            <w:tcW w:w="570" w:type="pct"/>
            <w:noWrap/>
            <w:vAlign w:val="center"/>
          </w:tcPr>
          <w:p w14:paraId="29CCC53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16.4182</w:t>
            </w:r>
          </w:p>
        </w:tc>
        <w:tc>
          <w:tcPr>
            <w:tcW w:w="642" w:type="pct"/>
            <w:noWrap/>
            <w:vAlign w:val="center"/>
          </w:tcPr>
          <w:p w14:paraId="2FB595E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9.00E-04</w:t>
            </w:r>
          </w:p>
        </w:tc>
      </w:tr>
      <w:tr w:rsidR="0044721F" w:rsidRPr="00EC4231" w14:paraId="21E7E6F0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3E6482EA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FLUAV</w:t>
            </w:r>
          </w:p>
        </w:tc>
        <w:tc>
          <w:tcPr>
            <w:tcW w:w="693" w:type="pct"/>
            <w:noWrap/>
            <w:vAlign w:val="center"/>
          </w:tcPr>
          <w:p w14:paraId="30FF1FC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18(17.14%)</w:t>
            </w:r>
          </w:p>
        </w:tc>
        <w:tc>
          <w:tcPr>
            <w:tcW w:w="681" w:type="pct"/>
            <w:noWrap/>
            <w:vAlign w:val="center"/>
          </w:tcPr>
          <w:p w14:paraId="4671F34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124(33.79%)</w:t>
            </w:r>
          </w:p>
        </w:tc>
        <w:tc>
          <w:tcPr>
            <w:tcW w:w="628" w:type="pct"/>
            <w:noWrap/>
            <w:vAlign w:val="center"/>
          </w:tcPr>
          <w:p w14:paraId="1C8F8FB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47(22.49%)</w:t>
            </w:r>
          </w:p>
        </w:tc>
        <w:tc>
          <w:tcPr>
            <w:tcW w:w="628" w:type="pct"/>
            <w:noWrap/>
            <w:vAlign w:val="center"/>
          </w:tcPr>
          <w:p w14:paraId="4A882E0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47(25.68%)</w:t>
            </w:r>
          </w:p>
        </w:tc>
        <w:tc>
          <w:tcPr>
            <w:tcW w:w="570" w:type="pct"/>
            <w:noWrap/>
            <w:vAlign w:val="center"/>
          </w:tcPr>
          <w:p w14:paraId="655B7DC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15.9144</w:t>
            </w:r>
          </w:p>
        </w:tc>
        <w:tc>
          <w:tcPr>
            <w:tcW w:w="642" w:type="pct"/>
            <w:noWrap/>
            <w:vAlign w:val="center"/>
          </w:tcPr>
          <w:p w14:paraId="01F4A84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0.0012</w:t>
            </w:r>
          </w:p>
        </w:tc>
      </w:tr>
      <w:tr w:rsidR="0044721F" w:rsidRPr="00EC4231" w14:paraId="7CF000AF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58933B70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FLUAV-H3</w:t>
            </w:r>
          </w:p>
        </w:tc>
        <w:tc>
          <w:tcPr>
            <w:tcW w:w="693" w:type="pct"/>
            <w:noWrap/>
            <w:vAlign w:val="center"/>
          </w:tcPr>
          <w:p w14:paraId="235C15A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16(15.24%)</w:t>
            </w:r>
          </w:p>
        </w:tc>
        <w:tc>
          <w:tcPr>
            <w:tcW w:w="681" w:type="pct"/>
            <w:noWrap/>
            <w:vAlign w:val="center"/>
          </w:tcPr>
          <w:p w14:paraId="1EB7529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89(24.25%)</w:t>
            </w:r>
          </w:p>
        </w:tc>
        <w:tc>
          <w:tcPr>
            <w:tcW w:w="628" w:type="pct"/>
            <w:noWrap/>
            <w:vAlign w:val="center"/>
          </w:tcPr>
          <w:p w14:paraId="79E8BAD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33(15.79%)</w:t>
            </w:r>
          </w:p>
        </w:tc>
        <w:tc>
          <w:tcPr>
            <w:tcW w:w="628" w:type="pct"/>
            <w:noWrap/>
            <w:vAlign w:val="center"/>
          </w:tcPr>
          <w:p w14:paraId="7055466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36(19.67%)</w:t>
            </w:r>
          </w:p>
        </w:tc>
        <w:tc>
          <w:tcPr>
            <w:tcW w:w="570" w:type="pct"/>
            <w:noWrap/>
            <w:vAlign w:val="center"/>
          </w:tcPr>
          <w:p w14:paraId="127A344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7.9091</w:t>
            </w:r>
          </w:p>
        </w:tc>
        <w:tc>
          <w:tcPr>
            <w:tcW w:w="642" w:type="pct"/>
            <w:noWrap/>
            <w:vAlign w:val="center"/>
          </w:tcPr>
          <w:p w14:paraId="753492C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0.0479</w:t>
            </w:r>
          </w:p>
        </w:tc>
      </w:tr>
      <w:tr w:rsidR="0044721F" w:rsidRPr="00EC4231" w14:paraId="77DC92D9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1E57277F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HBoV</w:t>
            </w:r>
          </w:p>
        </w:tc>
        <w:tc>
          <w:tcPr>
            <w:tcW w:w="693" w:type="pct"/>
            <w:noWrap/>
            <w:vAlign w:val="center"/>
          </w:tcPr>
          <w:p w14:paraId="1092F89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1(0.95%)</w:t>
            </w:r>
          </w:p>
        </w:tc>
        <w:tc>
          <w:tcPr>
            <w:tcW w:w="681" w:type="pct"/>
            <w:noWrap/>
            <w:vAlign w:val="center"/>
          </w:tcPr>
          <w:p w14:paraId="7157C7A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noWrap/>
            <w:vAlign w:val="center"/>
          </w:tcPr>
          <w:p w14:paraId="4F93CCE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noWrap/>
            <w:vAlign w:val="center"/>
          </w:tcPr>
          <w:p w14:paraId="7428956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570" w:type="pct"/>
            <w:noWrap/>
            <w:vAlign w:val="center"/>
          </w:tcPr>
          <w:p w14:paraId="53F8884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7.2369</w:t>
            </w:r>
          </w:p>
        </w:tc>
        <w:tc>
          <w:tcPr>
            <w:tcW w:w="642" w:type="pct"/>
            <w:noWrap/>
            <w:vAlign w:val="center"/>
          </w:tcPr>
          <w:p w14:paraId="0091E3C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0.0647</w:t>
            </w:r>
          </w:p>
        </w:tc>
      </w:tr>
      <w:tr w:rsidR="0044721F" w:rsidRPr="00EC4231" w14:paraId="4FDE9996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63FA8033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HPIV4</w:t>
            </w:r>
          </w:p>
        </w:tc>
        <w:tc>
          <w:tcPr>
            <w:tcW w:w="693" w:type="pct"/>
            <w:noWrap/>
            <w:vAlign w:val="center"/>
          </w:tcPr>
          <w:p w14:paraId="1C15032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2(1.9%)</w:t>
            </w:r>
          </w:p>
        </w:tc>
        <w:tc>
          <w:tcPr>
            <w:tcW w:w="681" w:type="pct"/>
            <w:noWrap/>
            <w:vAlign w:val="center"/>
          </w:tcPr>
          <w:p w14:paraId="6D27258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noWrap/>
            <w:vAlign w:val="center"/>
          </w:tcPr>
          <w:p w14:paraId="11D823A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2BDDB07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1(0.55%)</w:t>
            </w:r>
          </w:p>
        </w:tc>
        <w:tc>
          <w:tcPr>
            <w:tcW w:w="570" w:type="pct"/>
            <w:noWrap/>
            <w:vAlign w:val="center"/>
          </w:tcPr>
          <w:p w14:paraId="72C882E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6.4724</w:t>
            </w:r>
          </w:p>
        </w:tc>
        <w:tc>
          <w:tcPr>
            <w:tcW w:w="642" w:type="pct"/>
            <w:noWrap/>
            <w:vAlign w:val="center"/>
          </w:tcPr>
          <w:p w14:paraId="11539DE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0.0908</w:t>
            </w:r>
          </w:p>
        </w:tc>
      </w:tr>
      <w:tr w:rsidR="0044721F" w:rsidRPr="00EC4231" w14:paraId="01CF20E7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29B6FF70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HKU1</w:t>
            </w:r>
          </w:p>
        </w:tc>
        <w:tc>
          <w:tcPr>
            <w:tcW w:w="693" w:type="pct"/>
            <w:noWrap/>
            <w:vAlign w:val="center"/>
          </w:tcPr>
          <w:p w14:paraId="6C722D6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81" w:type="pct"/>
            <w:noWrap/>
            <w:vAlign w:val="center"/>
          </w:tcPr>
          <w:p w14:paraId="7344875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noWrap/>
            <w:vAlign w:val="center"/>
          </w:tcPr>
          <w:p w14:paraId="27099E1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37022E0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2(1.09%)</w:t>
            </w:r>
          </w:p>
        </w:tc>
        <w:tc>
          <w:tcPr>
            <w:tcW w:w="570" w:type="pct"/>
            <w:noWrap/>
            <w:vAlign w:val="center"/>
          </w:tcPr>
          <w:p w14:paraId="69AC5DF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4.6894</w:t>
            </w:r>
          </w:p>
        </w:tc>
        <w:tc>
          <w:tcPr>
            <w:tcW w:w="642" w:type="pct"/>
            <w:noWrap/>
            <w:vAlign w:val="center"/>
          </w:tcPr>
          <w:p w14:paraId="149DB90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0.196</w:t>
            </w:r>
          </w:p>
        </w:tc>
      </w:tr>
      <w:tr w:rsidR="0044721F" w:rsidRPr="00EC4231" w14:paraId="53D986C7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022DE09D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HMPV</w:t>
            </w:r>
          </w:p>
        </w:tc>
        <w:tc>
          <w:tcPr>
            <w:tcW w:w="693" w:type="pct"/>
            <w:noWrap/>
            <w:vAlign w:val="center"/>
          </w:tcPr>
          <w:p w14:paraId="350E9E5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3(2.86%)</w:t>
            </w:r>
          </w:p>
        </w:tc>
        <w:tc>
          <w:tcPr>
            <w:tcW w:w="681" w:type="pct"/>
            <w:noWrap/>
            <w:vAlign w:val="center"/>
          </w:tcPr>
          <w:p w14:paraId="0CDD15A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3(0.82%)</w:t>
            </w:r>
          </w:p>
        </w:tc>
        <w:tc>
          <w:tcPr>
            <w:tcW w:w="628" w:type="pct"/>
            <w:noWrap/>
            <w:vAlign w:val="center"/>
          </w:tcPr>
          <w:p w14:paraId="1894F77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2(0.96%)</w:t>
            </w:r>
          </w:p>
        </w:tc>
        <w:tc>
          <w:tcPr>
            <w:tcW w:w="628" w:type="pct"/>
            <w:noWrap/>
            <w:vAlign w:val="center"/>
          </w:tcPr>
          <w:p w14:paraId="25E59E5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1(0.55%)</w:t>
            </w:r>
          </w:p>
        </w:tc>
        <w:tc>
          <w:tcPr>
            <w:tcW w:w="570" w:type="pct"/>
            <w:noWrap/>
            <w:vAlign w:val="center"/>
          </w:tcPr>
          <w:p w14:paraId="74F845D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3.9862</w:t>
            </w:r>
          </w:p>
        </w:tc>
        <w:tc>
          <w:tcPr>
            <w:tcW w:w="642" w:type="pct"/>
            <w:noWrap/>
            <w:vAlign w:val="center"/>
          </w:tcPr>
          <w:p w14:paraId="739C724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0.263</w:t>
            </w:r>
          </w:p>
        </w:tc>
      </w:tr>
      <w:tr w:rsidR="0044721F" w:rsidRPr="00EC4231" w14:paraId="400968E5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5B1470E9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HRV</w:t>
            </w:r>
          </w:p>
        </w:tc>
        <w:tc>
          <w:tcPr>
            <w:tcW w:w="693" w:type="pct"/>
            <w:noWrap/>
            <w:vAlign w:val="center"/>
          </w:tcPr>
          <w:p w14:paraId="3A3C74B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1(0.95%)</w:t>
            </w:r>
          </w:p>
        </w:tc>
        <w:tc>
          <w:tcPr>
            <w:tcW w:w="681" w:type="pct"/>
            <w:noWrap/>
            <w:vAlign w:val="center"/>
          </w:tcPr>
          <w:p w14:paraId="3C562A5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1(0.27%)</w:t>
            </w:r>
          </w:p>
        </w:tc>
        <w:tc>
          <w:tcPr>
            <w:tcW w:w="628" w:type="pct"/>
            <w:noWrap/>
            <w:vAlign w:val="center"/>
          </w:tcPr>
          <w:p w14:paraId="50A2CBE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107552A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2(1.09%)</w:t>
            </w:r>
          </w:p>
        </w:tc>
        <w:tc>
          <w:tcPr>
            <w:tcW w:w="570" w:type="pct"/>
            <w:noWrap/>
            <w:vAlign w:val="center"/>
          </w:tcPr>
          <w:p w14:paraId="7FEFD20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1.7304</w:t>
            </w:r>
          </w:p>
        </w:tc>
        <w:tc>
          <w:tcPr>
            <w:tcW w:w="642" w:type="pct"/>
            <w:noWrap/>
            <w:vAlign w:val="center"/>
          </w:tcPr>
          <w:p w14:paraId="2E59A48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0.6302</w:t>
            </w:r>
          </w:p>
        </w:tc>
      </w:tr>
      <w:tr w:rsidR="0044721F" w:rsidRPr="00EC4231" w14:paraId="1ADACD4F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4409E638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FLUAV-H1</w:t>
            </w:r>
          </w:p>
        </w:tc>
        <w:tc>
          <w:tcPr>
            <w:tcW w:w="693" w:type="pct"/>
            <w:noWrap/>
            <w:vAlign w:val="center"/>
          </w:tcPr>
          <w:p w14:paraId="4AD1C1B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81" w:type="pct"/>
            <w:noWrap/>
            <w:vAlign w:val="center"/>
          </w:tcPr>
          <w:p w14:paraId="6C008AD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2(0.54%)</w:t>
            </w:r>
          </w:p>
        </w:tc>
        <w:tc>
          <w:tcPr>
            <w:tcW w:w="628" w:type="pct"/>
            <w:noWrap/>
            <w:vAlign w:val="center"/>
          </w:tcPr>
          <w:p w14:paraId="6BDBA81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64CC143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570" w:type="pct"/>
            <w:noWrap/>
            <w:vAlign w:val="center"/>
          </w:tcPr>
          <w:p w14:paraId="043002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1.5222</w:t>
            </w:r>
          </w:p>
        </w:tc>
        <w:tc>
          <w:tcPr>
            <w:tcW w:w="642" w:type="pct"/>
            <w:noWrap/>
            <w:vAlign w:val="center"/>
          </w:tcPr>
          <w:p w14:paraId="40D7336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0.6771</w:t>
            </w:r>
          </w:p>
        </w:tc>
      </w:tr>
      <w:tr w:rsidR="0044721F" w:rsidRPr="00EC4231" w14:paraId="48D428A3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57030499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229E</w:t>
            </w:r>
          </w:p>
        </w:tc>
        <w:tc>
          <w:tcPr>
            <w:tcW w:w="693" w:type="pct"/>
            <w:noWrap/>
            <w:vAlign w:val="center"/>
          </w:tcPr>
          <w:p w14:paraId="29D4449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81" w:type="pct"/>
            <w:noWrap/>
            <w:vAlign w:val="center"/>
          </w:tcPr>
          <w:p w14:paraId="4F57202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4(1.09%)</w:t>
            </w:r>
          </w:p>
        </w:tc>
        <w:tc>
          <w:tcPr>
            <w:tcW w:w="628" w:type="pct"/>
            <w:noWrap/>
            <w:vAlign w:val="center"/>
          </w:tcPr>
          <w:p w14:paraId="5C78675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2(0.96%)</w:t>
            </w:r>
          </w:p>
        </w:tc>
        <w:tc>
          <w:tcPr>
            <w:tcW w:w="628" w:type="pct"/>
            <w:noWrap/>
            <w:vAlign w:val="center"/>
          </w:tcPr>
          <w:p w14:paraId="1220FD7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2(1.09%)</w:t>
            </w:r>
          </w:p>
        </w:tc>
        <w:tc>
          <w:tcPr>
            <w:tcW w:w="570" w:type="pct"/>
            <w:noWrap/>
            <w:vAlign w:val="center"/>
          </w:tcPr>
          <w:p w14:paraId="16A7E8E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1.1467</w:t>
            </w:r>
          </w:p>
        </w:tc>
        <w:tc>
          <w:tcPr>
            <w:tcW w:w="642" w:type="pct"/>
            <w:noWrap/>
            <w:vAlign w:val="center"/>
          </w:tcPr>
          <w:p w14:paraId="429E2A9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0.7658</w:t>
            </w:r>
          </w:p>
        </w:tc>
      </w:tr>
      <w:tr w:rsidR="0044721F" w:rsidRPr="00EC4231" w14:paraId="55DFDFDC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0E27C9E3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kern w:val="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HPIV3</w:t>
            </w:r>
          </w:p>
        </w:tc>
        <w:tc>
          <w:tcPr>
            <w:tcW w:w="693" w:type="pct"/>
            <w:noWrap/>
            <w:vAlign w:val="center"/>
          </w:tcPr>
          <w:p w14:paraId="2778C6A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1(0.95%)</w:t>
            </w:r>
          </w:p>
        </w:tc>
        <w:tc>
          <w:tcPr>
            <w:tcW w:w="681" w:type="pct"/>
            <w:noWrap/>
            <w:vAlign w:val="center"/>
          </w:tcPr>
          <w:p w14:paraId="5F6AEA6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1(0.27%)</w:t>
            </w:r>
          </w:p>
        </w:tc>
        <w:tc>
          <w:tcPr>
            <w:tcW w:w="628" w:type="pct"/>
            <w:noWrap/>
            <w:vAlign w:val="center"/>
          </w:tcPr>
          <w:p w14:paraId="23AF98E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2288EEA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1(0.55%)</w:t>
            </w:r>
          </w:p>
        </w:tc>
        <w:tc>
          <w:tcPr>
            <w:tcW w:w="570" w:type="pct"/>
            <w:noWrap/>
            <w:vAlign w:val="center"/>
          </w:tcPr>
          <w:p w14:paraId="7A38E46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0.8635</w:t>
            </w:r>
          </w:p>
        </w:tc>
        <w:tc>
          <w:tcPr>
            <w:tcW w:w="642" w:type="pct"/>
            <w:noWrap/>
            <w:vAlign w:val="center"/>
          </w:tcPr>
          <w:p w14:paraId="739FD5F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0.8342</w:t>
            </w:r>
          </w:p>
        </w:tc>
      </w:tr>
      <w:tr w:rsidR="0044721F" w:rsidRPr="00EC4231" w14:paraId="14005AB7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089BDC42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b/>
                <w:color w:val="000000"/>
                <w:kern w:val="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Bacterial pathogen</w:t>
            </w:r>
          </w:p>
        </w:tc>
        <w:tc>
          <w:tcPr>
            <w:tcW w:w="693" w:type="pct"/>
            <w:noWrap/>
            <w:vAlign w:val="center"/>
          </w:tcPr>
          <w:p w14:paraId="5E5D819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81" w:type="pct"/>
            <w:noWrap/>
            <w:vAlign w:val="center"/>
          </w:tcPr>
          <w:p w14:paraId="4440EE0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noWrap/>
            <w:vAlign w:val="center"/>
          </w:tcPr>
          <w:p w14:paraId="09F90FB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28" w:type="pct"/>
            <w:noWrap/>
            <w:vAlign w:val="center"/>
          </w:tcPr>
          <w:p w14:paraId="32DB97C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noWrap/>
            <w:vAlign w:val="center"/>
          </w:tcPr>
          <w:p w14:paraId="2D5B442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2" w:type="pct"/>
            <w:noWrap/>
            <w:vAlign w:val="center"/>
          </w:tcPr>
          <w:p w14:paraId="21534EB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</w:tr>
      <w:tr w:rsidR="0044721F" w:rsidRPr="00EC4231" w14:paraId="455B1FFB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6CA4DED7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H. influenzae</w:t>
            </w:r>
          </w:p>
        </w:tc>
        <w:tc>
          <w:tcPr>
            <w:tcW w:w="693" w:type="pct"/>
            <w:noWrap/>
            <w:vAlign w:val="center"/>
          </w:tcPr>
          <w:p w14:paraId="0C05DF6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51(48.57%)</w:t>
            </w:r>
          </w:p>
        </w:tc>
        <w:tc>
          <w:tcPr>
            <w:tcW w:w="681" w:type="pct"/>
            <w:noWrap/>
            <w:vAlign w:val="center"/>
          </w:tcPr>
          <w:p w14:paraId="58596C9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110(29.97%)</w:t>
            </w:r>
          </w:p>
        </w:tc>
        <w:tc>
          <w:tcPr>
            <w:tcW w:w="628" w:type="pct"/>
            <w:noWrap/>
            <w:vAlign w:val="center"/>
          </w:tcPr>
          <w:p w14:paraId="79A7600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47(22.49%)</w:t>
            </w:r>
          </w:p>
        </w:tc>
        <w:tc>
          <w:tcPr>
            <w:tcW w:w="628" w:type="pct"/>
            <w:noWrap/>
            <w:vAlign w:val="center"/>
          </w:tcPr>
          <w:p w14:paraId="251AD1F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22(12.02%)</w:t>
            </w:r>
          </w:p>
        </w:tc>
        <w:tc>
          <w:tcPr>
            <w:tcW w:w="570" w:type="pct"/>
            <w:noWrap/>
            <w:vAlign w:val="center"/>
          </w:tcPr>
          <w:p w14:paraId="10F5D53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49.8046</w:t>
            </w:r>
          </w:p>
        </w:tc>
        <w:tc>
          <w:tcPr>
            <w:tcW w:w="642" w:type="pct"/>
            <w:noWrap/>
            <w:vAlign w:val="center"/>
          </w:tcPr>
          <w:p w14:paraId="4201425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4721F" w:rsidRPr="00EC4231" w14:paraId="0733A5CC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53E6BD3E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GAS</w:t>
            </w:r>
          </w:p>
        </w:tc>
        <w:tc>
          <w:tcPr>
            <w:tcW w:w="693" w:type="pct"/>
            <w:noWrap/>
            <w:vAlign w:val="center"/>
          </w:tcPr>
          <w:p w14:paraId="55F6E44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3(2.86%)</w:t>
            </w:r>
          </w:p>
        </w:tc>
        <w:tc>
          <w:tcPr>
            <w:tcW w:w="681" w:type="pct"/>
            <w:noWrap/>
            <w:vAlign w:val="center"/>
          </w:tcPr>
          <w:p w14:paraId="7BA0D2E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noWrap/>
            <w:vAlign w:val="center"/>
          </w:tcPr>
          <w:p w14:paraId="63C7066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noWrap/>
            <w:vAlign w:val="center"/>
          </w:tcPr>
          <w:p w14:paraId="654EC48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570" w:type="pct"/>
            <w:noWrap/>
            <w:vAlign w:val="center"/>
          </w:tcPr>
          <w:p w14:paraId="19D6B16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15.6201</w:t>
            </w:r>
          </w:p>
        </w:tc>
        <w:tc>
          <w:tcPr>
            <w:tcW w:w="642" w:type="pct"/>
            <w:noWrap/>
            <w:vAlign w:val="center"/>
          </w:tcPr>
          <w:p w14:paraId="5C60C35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0.0014</w:t>
            </w:r>
          </w:p>
        </w:tc>
      </w:tr>
      <w:tr w:rsidR="0044721F" w:rsidRPr="00EC4231" w14:paraId="3BFA2324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636C42DF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P. aeruginosa</w:t>
            </w:r>
          </w:p>
        </w:tc>
        <w:tc>
          <w:tcPr>
            <w:tcW w:w="693" w:type="pct"/>
            <w:noWrap/>
            <w:vAlign w:val="center"/>
          </w:tcPr>
          <w:p w14:paraId="4B4E54F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11(10.48%)</w:t>
            </w:r>
          </w:p>
        </w:tc>
        <w:tc>
          <w:tcPr>
            <w:tcW w:w="681" w:type="pct"/>
            <w:noWrap/>
            <w:vAlign w:val="center"/>
          </w:tcPr>
          <w:p w14:paraId="171DFCB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38(10.35%)</w:t>
            </w:r>
          </w:p>
        </w:tc>
        <w:tc>
          <w:tcPr>
            <w:tcW w:w="628" w:type="pct"/>
            <w:noWrap/>
            <w:vAlign w:val="center"/>
          </w:tcPr>
          <w:p w14:paraId="7474DDC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21(10.05%)</w:t>
            </w:r>
          </w:p>
        </w:tc>
        <w:tc>
          <w:tcPr>
            <w:tcW w:w="628" w:type="pct"/>
            <w:noWrap/>
            <w:vAlign w:val="center"/>
          </w:tcPr>
          <w:p w14:paraId="426D31A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32(17.49%)</w:t>
            </w:r>
          </w:p>
        </w:tc>
        <w:tc>
          <w:tcPr>
            <w:tcW w:w="570" w:type="pct"/>
            <w:noWrap/>
            <w:vAlign w:val="center"/>
          </w:tcPr>
          <w:p w14:paraId="7217829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7.2129</w:t>
            </w:r>
          </w:p>
        </w:tc>
        <w:tc>
          <w:tcPr>
            <w:tcW w:w="642" w:type="pct"/>
            <w:noWrap/>
            <w:vAlign w:val="center"/>
          </w:tcPr>
          <w:p w14:paraId="0AFA361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0.0654</w:t>
            </w:r>
          </w:p>
        </w:tc>
      </w:tr>
      <w:tr w:rsidR="0044721F" w:rsidRPr="00EC4231" w14:paraId="5449C47F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0622EF8D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S. aureus</w:t>
            </w:r>
          </w:p>
        </w:tc>
        <w:tc>
          <w:tcPr>
            <w:tcW w:w="693" w:type="pct"/>
            <w:noWrap/>
            <w:vAlign w:val="center"/>
          </w:tcPr>
          <w:p w14:paraId="054CB50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10(9.52%)</w:t>
            </w:r>
          </w:p>
        </w:tc>
        <w:tc>
          <w:tcPr>
            <w:tcW w:w="681" w:type="pct"/>
            <w:noWrap/>
            <w:vAlign w:val="center"/>
          </w:tcPr>
          <w:p w14:paraId="6AC9F8A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29(7.9%)</w:t>
            </w:r>
          </w:p>
        </w:tc>
        <w:tc>
          <w:tcPr>
            <w:tcW w:w="628" w:type="pct"/>
            <w:noWrap/>
            <w:vAlign w:val="center"/>
          </w:tcPr>
          <w:p w14:paraId="6155FFF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8(3.83%)</w:t>
            </w:r>
          </w:p>
        </w:tc>
        <w:tc>
          <w:tcPr>
            <w:tcW w:w="628" w:type="pct"/>
            <w:noWrap/>
            <w:vAlign w:val="center"/>
          </w:tcPr>
          <w:p w14:paraId="3B491E4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11(6.01%)</w:t>
            </w:r>
          </w:p>
        </w:tc>
        <w:tc>
          <w:tcPr>
            <w:tcW w:w="570" w:type="pct"/>
            <w:noWrap/>
            <w:vAlign w:val="center"/>
          </w:tcPr>
          <w:p w14:paraId="7F1ADC6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5.0754</w:t>
            </w:r>
          </w:p>
        </w:tc>
        <w:tc>
          <w:tcPr>
            <w:tcW w:w="642" w:type="pct"/>
            <w:noWrap/>
            <w:vAlign w:val="center"/>
          </w:tcPr>
          <w:p w14:paraId="448598F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0.1664</w:t>
            </w:r>
          </w:p>
        </w:tc>
      </w:tr>
      <w:tr w:rsidR="0044721F" w:rsidRPr="00EC4231" w14:paraId="27F44425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2D041FA5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M. catarrhalis</w:t>
            </w:r>
          </w:p>
        </w:tc>
        <w:tc>
          <w:tcPr>
            <w:tcW w:w="693" w:type="pct"/>
            <w:noWrap/>
            <w:vAlign w:val="center"/>
          </w:tcPr>
          <w:p w14:paraId="123EB8D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8(7.62%)</w:t>
            </w:r>
          </w:p>
        </w:tc>
        <w:tc>
          <w:tcPr>
            <w:tcW w:w="681" w:type="pct"/>
            <w:noWrap/>
            <w:vAlign w:val="center"/>
          </w:tcPr>
          <w:p w14:paraId="0B44BC1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16(4.36%)</w:t>
            </w:r>
          </w:p>
        </w:tc>
        <w:tc>
          <w:tcPr>
            <w:tcW w:w="628" w:type="pct"/>
            <w:noWrap/>
            <w:vAlign w:val="center"/>
          </w:tcPr>
          <w:p w14:paraId="66EF63A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8(3.83%)</w:t>
            </w:r>
          </w:p>
        </w:tc>
        <w:tc>
          <w:tcPr>
            <w:tcW w:w="628" w:type="pct"/>
            <w:noWrap/>
            <w:vAlign w:val="center"/>
          </w:tcPr>
          <w:p w14:paraId="08CE5C6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4(2.19%)</w:t>
            </w:r>
          </w:p>
        </w:tc>
        <w:tc>
          <w:tcPr>
            <w:tcW w:w="570" w:type="pct"/>
            <w:noWrap/>
            <w:vAlign w:val="center"/>
          </w:tcPr>
          <w:p w14:paraId="6FBB9C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5.0268</w:t>
            </w:r>
          </w:p>
        </w:tc>
        <w:tc>
          <w:tcPr>
            <w:tcW w:w="642" w:type="pct"/>
            <w:noWrap/>
            <w:vAlign w:val="center"/>
          </w:tcPr>
          <w:p w14:paraId="0B6B219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0.1698</w:t>
            </w:r>
          </w:p>
        </w:tc>
      </w:tr>
      <w:tr w:rsidR="0044721F" w:rsidRPr="00EC4231" w14:paraId="0500A678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60E7124F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A. baumannii</w:t>
            </w:r>
          </w:p>
        </w:tc>
        <w:tc>
          <w:tcPr>
            <w:tcW w:w="693" w:type="pct"/>
            <w:noWrap/>
            <w:vAlign w:val="center"/>
          </w:tcPr>
          <w:p w14:paraId="1BB65CD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17(16.19%)</w:t>
            </w:r>
          </w:p>
        </w:tc>
        <w:tc>
          <w:tcPr>
            <w:tcW w:w="681" w:type="pct"/>
            <w:noWrap/>
            <w:vAlign w:val="center"/>
          </w:tcPr>
          <w:p w14:paraId="3E15169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66(17.98%)</w:t>
            </w:r>
          </w:p>
        </w:tc>
        <w:tc>
          <w:tcPr>
            <w:tcW w:w="628" w:type="pct"/>
            <w:noWrap/>
            <w:vAlign w:val="center"/>
          </w:tcPr>
          <w:p w14:paraId="4A0FD72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36(17.22%)</w:t>
            </w:r>
          </w:p>
        </w:tc>
        <w:tc>
          <w:tcPr>
            <w:tcW w:w="628" w:type="pct"/>
            <w:noWrap/>
            <w:vAlign w:val="center"/>
          </w:tcPr>
          <w:p w14:paraId="5CBDAD2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43(23.5%)</w:t>
            </w:r>
          </w:p>
        </w:tc>
        <w:tc>
          <w:tcPr>
            <w:tcW w:w="570" w:type="pct"/>
            <w:noWrap/>
            <w:vAlign w:val="center"/>
          </w:tcPr>
          <w:p w14:paraId="73A8EE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3.6193</w:t>
            </w:r>
          </w:p>
        </w:tc>
        <w:tc>
          <w:tcPr>
            <w:tcW w:w="642" w:type="pct"/>
            <w:noWrap/>
            <w:vAlign w:val="center"/>
          </w:tcPr>
          <w:p w14:paraId="32CD31E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0.3056</w:t>
            </w:r>
          </w:p>
        </w:tc>
      </w:tr>
      <w:tr w:rsidR="0044721F" w:rsidRPr="00EC4231" w14:paraId="4BE11AAC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04FEEF83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K. pneumoniae</w:t>
            </w:r>
          </w:p>
        </w:tc>
        <w:tc>
          <w:tcPr>
            <w:tcW w:w="693" w:type="pct"/>
            <w:noWrap/>
            <w:vAlign w:val="center"/>
          </w:tcPr>
          <w:p w14:paraId="433724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14(13.33%)</w:t>
            </w:r>
          </w:p>
        </w:tc>
        <w:tc>
          <w:tcPr>
            <w:tcW w:w="681" w:type="pct"/>
            <w:noWrap/>
            <w:vAlign w:val="center"/>
          </w:tcPr>
          <w:p w14:paraId="3584ABC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54(14.71%)</w:t>
            </w:r>
          </w:p>
        </w:tc>
        <w:tc>
          <w:tcPr>
            <w:tcW w:w="628" w:type="pct"/>
            <w:noWrap/>
            <w:vAlign w:val="center"/>
          </w:tcPr>
          <w:p w14:paraId="3DBF884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25(11.96%)</w:t>
            </w:r>
          </w:p>
        </w:tc>
        <w:tc>
          <w:tcPr>
            <w:tcW w:w="628" w:type="pct"/>
            <w:noWrap/>
            <w:vAlign w:val="center"/>
          </w:tcPr>
          <w:p w14:paraId="77DAE29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32(17.49%)</w:t>
            </w:r>
          </w:p>
        </w:tc>
        <w:tc>
          <w:tcPr>
            <w:tcW w:w="570" w:type="pct"/>
            <w:noWrap/>
            <w:vAlign w:val="center"/>
          </w:tcPr>
          <w:p w14:paraId="2334289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2.5354</w:t>
            </w:r>
          </w:p>
        </w:tc>
        <w:tc>
          <w:tcPr>
            <w:tcW w:w="642" w:type="pct"/>
            <w:noWrap/>
            <w:vAlign w:val="center"/>
          </w:tcPr>
          <w:p w14:paraId="2306832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0.4689</w:t>
            </w:r>
          </w:p>
        </w:tc>
      </w:tr>
      <w:tr w:rsidR="0044721F" w:rsidRPr="00EC4231" w14:paraId="22B2C67C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15C90D3B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B. pertussis</w:t>
            </w:r>
          </w:p>
        </w:tc>
        <w:tc>
          <w:tcPr>
            <w:tcW w:w="693" w:type="pct"/>
            <w:noWrap/>
            <w:vAlign w:val="center"/>
          </w:tcPr>
          <w:p w14:paraId="5D0D54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1(0.95%)</w:t>
            </w:r>
          </w:p>
        </w:tc>
        <w:tc>
          <w:tcPr>
            <w:tcW w:w="681" w:type="pct"/>
            <w:noWrap/>
            <w:vAlign w:val="center"/>
          </w:tcPr>
          <w:p w14:paraId="6374167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6(1.63%)</w:t>
            </w:r>
          </w:p>
        </w:tc>
        <w:tc>
          <w:tcPr>
            <w:tcW w:w="628" w:type="pct"/>
            <w:noWrap/>
            <w:vAlign w:val="center"/>
          </w:tcPr>
          <w:p w14:paraId="778F216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5(2.39%)</w:t>
            </w:r>
          </w:p>
        </w:tc>
        <w:tc>
          <w:tcPr>
            <w:tcW w:w="628" w:type="pct"/>
            <w:noWrap/>
            <w:vAlign w:val="center"/>
          </w:tcPr>
          <w:p w14:paraId="4902745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1(0.55%)</w:t>
            </w:r>
          </w:p>
        </w:tc>
        <w:tc>
          <w:tcPr>
            <w:tcW w:w="570" w:type="pct"/>
            <w:noWrap/>
            <w:vAlign w:val="center"/>
          </w:tcPr>
          <w:p w14:paraId="7E371A4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2.5031</w:t>
            </w:r>
          </w:p>
        </w:tc>
        <w:tc>
          <w:tcPr>
            <w:tcW w:w="642" w:type="pct"/>
            <w:noWrap/>
            <w:vAlign w:val="center"/>
          </w:tcPr>
          <w:p w14:paraId="22F817B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0.4747</w:t>
            </w:r>
          </w:p>
        </w:tc>
      </w:tr>
      <w:tr w:rsidR="0044721F" w:rsidRPr="00EC4231" w14:paraId="2FFEA4B8" w14:textId="77777777" w:rsidTr="00376842">
        <w:trPr>
          <w:trHeight w:val="288"/>
        </w:trPr>
        <w:tc>
          <w:tcPr>
            <w:tcW w:w="1156" w:type="pct"/>
            <w:noWrap/>
            <w:vAlign w:val="center"/>
          </w:tcPr>
          <w:p w14:paraId="3F755851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E. coli:</w:t>
            </w:r>
          </w:p>
        </w:tc>
        <w:tc>
          <w:tcPr>
            <w:tcW w:w="693" w:type="pct"/>
            <w:noWrap/>
            <w:vAlign w:val="center"/>
          </w:tcPr>
          <w:p w14:paraId="13C9EA0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11(10.48%)</w:t>
            </w:r>
          </w:p>
        </w:tc>
        <w:tc>
          <w:tcPr>
            <w:tcW w:w="681" w:type="pct"/>
            <w:noWrap/>
            <w:vAlign w:val="center"/>
          </w:tcPr>
          <w:p w14:paraId="4423D6C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51(13.9%)</w:t>
            </w:r>
          </w:p>
        </w:tc>
        <w:tc>
          <w:tcPr>
            <w:tcW w:w="628" w:type="pct"/>
            <w:noWrap/>
            <w:vAlign w:val="center"/>
          </w:tcPr>
          <w:p w14:paraId="2DF347A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30(14.35%)</w:t>
            </w:r>
          </w:p>
        </w:tc>
        <w:tc>
          <w:tcPr>
            <w:tcW w:w="628" w:type="pct"/>
            <w:noWrap/>
            <w:vAlign w:val="center"/>
          </w:tcPr>
          <w:p w14:paraId="6911278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27(14.75%)</w:t>
            </w:r>
          </w:p>
        </w:tc>
        <w:tc>
          <w:tcPr>
            <w:tcW w:w="570" w:type="pct"/>
            <w:noWrap/>
            <w:vAlign w:val="center"/>
          </w:tcPr>
          <w:p w14:paraId="5225B5D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1.1734</w:t>
            </w:r>
          </w:p>
        </w:tc>
        <w:tc>
          <w:tcPr>
            <w:tcW w:w="642" w:type="pct"/>
            <w:noWrap/>
            <w:vAlign w:val="center"/>
          </w:tcPr>
          <w:p w14:paraId="0BBEC0F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0.7594</w:t>
            </w:r>
          </w:p>
        </w:tc>
      </w:tr>
      <w:tr w:rsidR="0044721F" w:rsidRPr="00EC4231" w14:paraId="0134BE85" w14:textId="77777777">
        <w:trPr>
          <w:trHeight w:val="288"/>
        </w:trPr>
        <w:tc>
          <w:tcPr>
            <w:tcW w:w="5000" w:type="pct"/>
            <w:gridSpan w:val="7"/>
            <w:noWrap/>
            <w:vAlign w:val="center"/>
          </w:tcPr>
          <w:p w14:paraId="5701F584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kern w:val="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Atypical bacteria</w:t>
            </w:r>
          </w:p>
        </w:tc>
      </w:tr>
      <w:tr w:rsidR="0044721F" w:rsidRPr="00EC4231" w14:paraId="4C62B38C" w14:textId="77777777" w:rsidTr="00376842">
        <w:trPr>
          <w:trHeight w:val="288"/>
        </w:trPr>
        <w:tc>
          <w:tcPr>
            <w:tcW w:w="1156" w:type="pct"/>
            <w:tcBorders>
              <w:bottom w:val="nil"/>
            </w:tcBorders>
            <w:noWrap/>
            <w:vAlign w:val="center"/>
          </w:tcPr>
          <w:p w14:paraId="5F7DA791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M. pneumoniae</w:t>
            </w:r>
          </w:p>
        </w:tc>
        <w:tc>
          <w:tcPr>
            <w:tcW w:w="693" w:type="pct"/>
            <w:tcBorders>
              <w:bottom w:val="nil"/>
            </w:tcBorders>
            <w:noWrap/>
            <w:vAlign w:val="center"/>
          </w:tcPr>
          <w:p w14:paraId="729248C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16(15.24%)</w:t>
            </w:r>
          </w:p>
        </w:tc>
        <w:tc>
          <w:tcPr>
            <w:tcW w:w="681" w:type="pct"/>
            <w:tcBorders>
              <w:bottom w:val="nil"/>
            </w:tcBorders>
            <w:noWrap/>
            <w:vAlign w:val="center"/>
          </w:tcPr>
          <w:p w14:paraId="70FFF80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12(3.27%)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center"/>
          </w:tcPr>
          <w:p w14:paraId="26DBF63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19(9.09%)</w:t>
            </w:r>
          </w:p>
        </w:tc>
        <w:tc>
          <w:tcPr>
            <w:tcW w:w="628" w:type="pct"/>
            <w:tcBorders>
              <w:bottom w:val="nil"/>
            </w:tcBorders>
            <w:noWrap/>
            <w:vAlign w:val="center"/>
          </w:tcPr>
          <w:p w14:paraId="5F829B8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3(1.64%)</w:t>
            </w:r>
          </w:p>
        </w:tc>
        <w:tc>
          <w:tcPr>
            <w:tcW w:w="570" w:type="pct"/>
            <w:tcBorders>
              <w:bottom w:val="nil"/>
            </w:tcBorders>
            <w:noWrap/>
            <w:vAlign w:val="center"/>
          </w:tcPr>
          <w:p w14:paraId="3095D00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31.4262</w:t>
            </w:r>
          </w:p>
        </w:tc>
        <w:tc>
          <w:tcPr>
            <w:tcW w:w="642" w:type="pct"/>
            <w:tcBorders>
              <w:bottom w:val="nil"/>
            </w:tcBorders>
            <w:noWrap/>
            <w:vAlign w:val="center"/>
          </w:tcPr>
          <w:p w14:paraId="7E598C2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4721F" w:rsidRPr="00EC4231" w14:paraId="63C4840D" w14:textId="77777777" w:rsidTr="00376842">
        <w:trPr>
          <w:trHeight w:val="288"/>
        </w:trPr>
        <w:tc>
          <w:tcPr>
            <w:tcW w:w="1156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18ED39C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C. pneumoniae</w:t>
            </w:r>
          </w:p>
        </w:tc>
        <w:tc>
          <w:tcPr>
            <w:tcW w:w="693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5F58C1A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81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6B0A873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628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0DF293A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1(0.48%)</w:t>
            </w:r>
          </w:p>
        </w:tc>
        <w:tc>
          <w:tcPr>
            <w:tcW w:w="628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E17A14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570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5B92BCF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3.1376</w:t>
            </w:r>
          </w:p>
        </w:tc>
        <w:tc>
          <w:tcPr>
            <w:tcW w:w="642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276834F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0.3709</w:t>
            </w:r>
          </w:p>
        </w:tc>
      </w:tr>
      <w:tr w:rsidR="00376842" w:rsidRPr="00EC4231" w14:paraId="0C55BA47" w14:textId="77777777" w:rsidTr="00376842">
        <w:trPr>
          <w:trHeight w:val="288"/>
        </w:trPr>
        <w:tc>
          <w:tcPr>
            <w:tcW w:w="5000" w:type="pct"/>
            <w:gridSpan w:val="7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050AD9E4" w14:textId="77777777" w:rsidR="00376842" w:rsidRPr="00EC4231" w:rsidRDefault="00376842" w:rsidP="00376842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Bold text in the table denotes P &lt; 0.05, indicating statistical significance.</w:t>
            </w:r>
          </w:p>
        </w:tc>
      </w:tr>
    </w:tbl>
    <w:p w14:paraId="4FD7DCFB" w14:textId="77777777" w:rsidR="0044721F" w:rsidRPr="00EC4231" w:rsidRDefault="0044721F">
      <w:pPr>
        <w:widowControl/>
        <w:spacing w:line="480" w:lineRule="auto"/>
        <w:jc w:val="left"/>
        <w:rPr>
          <w:rFonts w:ascii="Times New Roman" w:hAnsi="Times New Roman"/>
          <w:color w:val="000000"/>
          <w:szCs w:val="21"/>
        </w:rPr>
      </w:pPr>
      <w:r w:rsidRPr="00EC4231">
        <w:rPr>
          <w:rFonts w:ascii="Times New Roman" w:hAnsi="Times New Roman"/>
          <w:color w:val="000000"/>
          <w:szCs w:val="21"/>
        </w:rPr>
        <w:br w:type="page"/>
      </w:r>
      <w:bookmarkStart w:id="40" w:name="OLE_LINK16"/>
      <w:r w:rsidRPr="00EC4231">
        <w:rPr>
          <w:rFonts w:ascii="Times New Roman" w:eastAsia="Microsoft YaHei" w:hAnsi="Times New Roman"/>
          <w:b/>
          <w:color w:val="000000"/>
          <w:szCs w:val="21"/>
        </w:rPr>
        <w:lastRenderedPageBreak/>
        <w:t xml:space="preserve">Table S4 Comparison of respiratory pathogen positivity rates between </w:t>
      </w:r>
      <w:r w:rsidRPr="00EC4231">
        <w:rPr>
          <w:rFonts w:ascii="Times New Roman" w:eastAsia="Microsoft YaHei" w:hAnsi="Times New Roman" w:hint="eastAsia"/>
          <w:b/>
          <w:color w:val="000000"/>
          <w:szCs w:val="21"/>
        </w:rPr>
        <w:t>Outpatient/emergency Department (OPED)</w:t>
      </w:r>
      <w:r w:rsidRPr="00EC4231">
        <w:rPr>
          <w:rFonts w:ascii="Times New Roman" w:eastAsia="Microsoft YaHei" w:hAnsi="Times New Roman"/>
          <w:b/>
          <w:color w:val="000000"/>
          <w:szCs w:val="21"/>
        </w:rPr>
        <w:t xml:space="preserve"> and hospital inpatients</w:t>
      </w:r>
    </w:p>
    <w:tbl>
      <w:tblPr>
        <w:tblW w:w="5000" w:type="pct"/>
        <w:tblInd w:w="0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7"/>
        <w:gridCol w:w="1593"/>
        <w:gridCol w:w="1594"/>
        <w:gridCol w:w="1594"/>
        <w:gridCol w:w="1594"/>
      </w:tblGrid>
      <w:tr w:rsidR="0044721F" w:rsidRPr="00EC4231" w14:paraId="3901A686" w14:textId="77777777" w:rsidTr="00086B65">
        <w:trPr>
          <w:trHeight w:val="288"/>
        </w:trPr>
        <w:tc>
          <w:tcPr>
            <w:tcW w:w="1260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bookmarkEnd w:id="40"/>
          <w:p w14:paraId="274562F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Pathogen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2BF1CEF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 w:hint="eastAsia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O</w:t>
            </w:r>
            <w:r w:rsidRPr="00EC4231">
              <w:rPr>
                <w:rFonts w:ascii="Times New Roman" w:eastAsia="Microsoft YaHei" w:hAnsi="Times New Roman" w:hint="eastAsia"/>
                <w:b/>
                <w:color w:val="000000"/>
                <w:szCs w:val="21"/>
              </w:rPr>
              <w:t>PED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69E50B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 w:hint="eastAsia"/>
                <w:b/>
                <w:color w:val="000000"/>
                <w:szCs w:val="21"/>
              </w:rPr>
              <w:t>I</w:t>
            </w: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npatient</w:t>
            </w:r>
          </w:p>
        </w:tc>
        <w:tc>
          <w:tcPr>
            <w:tcW w:w="935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28A8A8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sym w:font="Symbol" w:char="F063"/>
            </w: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²</w:t>
            </w:r>
          </w:p>
        </w:tc>
        <w:tc>
          <w:tcPr>
            <w:tcW w:w="934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07F0B94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p-value</w:t>
            </w:r>
          </w:p>
        </w:tc>
      </w:tr>
      <w:tr w:rsidR="0044721F" w:rsidRPr="00EC4231" w14:paraId="290950D3" w14:textId="77777777" w:rsidTr="00086B65">
        <w:trPr>
          <w:trHeight w:val="288"/>
        </w:trPr>
        <w:tc>
          <w:tcPr>
            <w:tcW w:w="1260" w:type="pct"/>
            <w:tcBorders>
              <w:top w:val="single" w:sz="12" w:space="0" w:color="auto"/>
            </w:tcBorders>
            <w:noWrap/>
            <w:vAlign w:val="center"/>
          </w:tcPr>
          <w:p w14:paraId="0F5E3D92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b/>
                <w:color w:val="000000"/>
                <w:kern w:val="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Viral pathogen</w:t>
            </w:r>
          </w:p>
        </w:tc>
        <w:tc>
          <w:tcPr>
            <w:tcW w:w="935" w:type="pct"/>
            <w:tcBorders>
              <w:top w:val="single" w:sz="12" w:space="0" w:color="auto"/>
            </w:tcBorders>
            <w:noWrap/>
          </w:tcPr>
          <w:p w14:paraId="2D6CCA2E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935" w:type="pct"/>
            <w:tcBorders>
              <w:top w:val="single" w:sz="12" w:space="0" w:color="auto"/>
            </w:tcBorders>
            <w:noWrap/>
          </w:tcPr>
          <w:p w14:paraId="41950CC5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935" w:type="pct"/>
            <w:tcBorders>
              <w:top w:val="single" w:sz="12" w:space="0" w:color="auto"/>
            </w:tcBorders>
            <w:noWrap/>
          </w:tcPr>
          <w:p w14:paraId="0E17B50A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  <w:tc>
          <w:tcPr>
            <w:tcW w:w="934" w:type="pct"/>
            <w:tcBorders>
              <w:top w:val="single" w:sz="12" w:space="0" w:color="auto"/>
            </w:tcBorders>
            <w:noWrap/>
          </w:tcPr>
          <w:p w14:paraId="3E890172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b/>
                <w:color w:val="000000"/>
                <w:szCs w:val="21"/>
              </w:rPr>
            </w:pPr>
          </w:p>
        </w:tc>
      </w:tr>
      <w:tr w:rsidR="0044721F" w:rsidRPr="00EC4231" w14:paraId="79671403" w14:textId="77777777" w:rsidTr="00086B65">
        <w:trPr>
          <w:trHeight w:val="288"/>
        </w:trPr>
        <w:tc>
          <w:tcPr>
            <w:tcW w:w="1260" w:type="pct"/>
            <w:noWrap/>
          </w:tcPr>
          <w:p w14:paraId="656E8365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FLUBV</w:t>
            </w:r>
          </w:p>
        </w:tc>
        <w:tc>
          <w:tcPr>
            <w:tcW w:w="935" w:type="pct"/>
            <w:noWrap/>
          </w:tcPr>
          <w:p w14:paraId="5BB3A43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86(14.33%)</w:t>
            </w:r>
          </w:p>
        </w:tc>
        <w:tc>
          <w:tcPr>
            <w:tcW w:w="935" w:type="pct"/>
            <w:noWrap/>
          </w:tcPr>
          <w:p w14:paraId="15B09D3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4(1.52%)</w:t>
            </w:r>
          </w:p>
        </w:tc>
        <w:tc>
          <w:tcPr>
            <w:tcW w:w="935" w:type="pct"/>
            <w:noWrap/>
          </w:tcPr>
          <w:p w14:paraId="338D084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30.9213</w:t>
            </w:r>
          </w:p>
        </w:tc>
        <w:tc>
          <w:tcPr>
            <w:tcW w:w="934" w:type="pct"/>
            <w:noWrap/>
          </w:tcPr>
          <w:p w14:paraId="44833A7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4721F" w:rsidRPr="00EC4231" w14:paraId="29E141CB" w14:textId="77777777" w:rsidTr="00086B65">
        <w:trPr>
          <w:trHeight w:val="288"/>
        </w:trPr>
        <w:tc>
          <w:tcPr>
            <w:tcW w:w="1260" w:type="pct"/>
            <w:noWrap/>
          </w:tcPr>
          <w:p w14:paraId="0277B20D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</w:t>
            </w:r>
          </w:p>
        </w:tc>
        <w:tc>
          <w:tcPr>
            <w:tcW w:w="935" w:type="pct"/>
            <w:noWrap/>
          </w:tcPr>
          <w:p w14:paraId="44F6530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188(31.33%)</w:t>
            </w:r>
          </w:p>
        </w:tc>
        <w:tc>
          <w:tcPr>
            <w:tcW w:w="935" w:type="pct"/>
            <w:noWrap/>
          </w:tcPr>
          <w:p w14:paraId="38DCC14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48(18.18%)</w:t>
            </w:r>
          </w:p>
        </w:tc>
        <w:tc>
          <w:tcPr>
            <w:tcW w:w="935" w:type="pct"/>
            <w:noWrap/>
          </w:tcPr>
          <w:p w14:paraId="07EFFAC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15.3161</w:t>
            </w:r>
          </w:p>
        </w:tc>
        <w:tc>
          <w:tcPr>
            <w:tcW w:w="934" w:type="pct"/>
            <w:noWrap/>
          </w:tcPr>
          <w:p w14:paraId="1C74049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0.0001</w:t>
            </w:r>
          </w:p>
        </w:tc>
      </w:tr>
      <w:tr w:rsidR="0044721F" w:rsidRPr="00EC4231" w14:paraId="101962ED" w14:textId="77777777" w:rsidTr="00086B65">
        <w:trPr>
          <w:trHeight w:val="288"/>
        </w:trPr>
        <w:tc>
          <w:tcPr>
            <w:tcW w:w="1260" w:type="pct"/>
            <w:noWrap/>
          </w:tcPr>
          <w:p w14:paraId="41A5C4EA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FLUAV-H3</w:t>
            </w:r>
          </w:p>
        </w:tc>
        <w:tc>
          <w:tcPr>
            <w:tcW w:w="935" w:type="pct"/>
            <w:noWrap/>
          </w:tcPr>
          <w:p w14:paraId="0F8019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141(23.5%)</w:t>
            </w:r>
          </w:p>
        </w:tc>
        <w:tc>
          <w:tcPr>
            <w:tcW w:w="935" w:type="pct"/>
            <w:noWrap/>
          </w:tcPr>
          <w:p w14:paraId="405A65F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33(12.5%)</w:t>
            </w:r>
          </w:p>
        </w:tc>
        <w:tc>
          <w:tcPr>
            <w:tcW w:w="935" w:type="pct"/>
            <w:noWrap/>
          </w:tcPr>
          <w:p w14:paraId="6705C83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13.1174</w:t>
            </w:r>
          </w:p>
        </w:tc>
        <w:tc>
          <w:tcPr>
            <w:tcW w:w="934" w:type="pct"/>
            <w:noWrap/>
          </w:tcPr>
          <w:p w14:paraId="63DF7F0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0.0003</w:t>
            </w:r>
          </w:p>
        </w:tc>
      </w:tr>
      <w:tr w:rsidR="0044721F" w:rsidRPr="00EC4231" w14:paraId="17B14B23" w14:textId="77777777" w:rsidTr="00086B65">
        <w:trPr>
          <w:trHeight w:val="288"/>
        </w:trPr>
        <w:tc>
          <w:tcPr>
            <w:tcW w:w="1260" w:type="pct"/>
            <w:noWrap/>
          </w:tcPr>
          <w:p w14:paraId="38F4CBBB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HAdV</w:t>
            </w:r>
          </w:p>
        </w:tc>
        <w:tc>
          <w:tcPr>
            <w:tcW w:w="935" w:type="pct"/>
            <w:noWrap/>
          </w:tcPr>
          <w:p w14:paraId="2238902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40(6.67%)</w:t>
            </w:r>
          </w:p>
        </w:tc>
        <w:tc>
          <w:tcPr>
            <w:tcW w:w="935" w:type="pct"/>
            <w:noWrap/>
          </w:tcPr>
          <w:p w14:paraId="6EFF5CD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4(1.52%)</w:t>
            </w:r>
          </w:p>
        </w:tc>
        <w:tc>
          <w:tcPr>
            <w:tcW w:w="935" w:type="pct"/>
            <w:noWrap/>
          </w:tcPr>
          <w:p w14:paraId="5598BBA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9.0287</w:t>
            </w:r>
          </w:p>
        </w:tc>
        <w:tc>
          <w:tcPr>
            <w:tcW w:w="934" w:type="pct"/>
            <w:noWrap/>
          </w:tcPr>
          <w:p w14:paraId="5F63EE1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0.0027</w:t>
            </w:r>
          </w:p>
        </w:tc>
      </w:tr>
      <w:tr w:rsidR="0044721F" w:rsidRPr="00EC4231" w14:paraId="2E24E9B3" w14:textId="77777777" w:rsidTr="00086B65">
        <w:trPr>
          <w:trHeight w:val="288"/>
        </w:trPr>
        <w:tc>
          <w:tcPr>
            <w:tcW w:w="1260" w:type="pct"/>
            <w:noWrap/>
          </w:tcPr>
          <w:p w14:paraId="079C3757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HMPV</w:t>
            </w:r>
          </w:p>
        </w:tc>
        <w:tc>
          <w:tcPr>
            <w:tcW w:w="935" w:type="pct"/>
            <w:noWrap/>
          </w:tcPr>
          <w:p w14:paraId="0F03ABD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9(1.5%)</w:t>
            </w:r>
          </w:p>
        </w:tc>
        <w:tc>
          <w:tcPr>
            <w:tcW w:w="935" w:type="pct"/>
            <w:noWrap/>
          </w:tcPr>
          <w:p w14:paraId="1AE5446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935" w:type="pct"/>
            <w:noWrap/>
          </w:tcPr>
          <w:p w14:paraId="687D2A2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2.6788</w:t>
            </w:r>
          </w:p>
        </w:tc>
        <w:tc>
          <w:tcPr>
            <w:tcW w:w="934" w:type="pct"/>
            <w:noWrap/>
          </w:tcPr>
          <w:p w14:paraId="24C82AF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0.1017</w:t>
            </w:r>
          </w:p>
        </w:tc>
      </w:tr>
      <w:tr w:rsidR="0044721F" w:rsidRPr="00EC4231" w14:paraId="66AC0E72" w14:textId="77777777" w:rsidTr="00086B65">
        <w:trPr>
          <w:trHeight w:val="288"/>
        </w:trPr>
        <w:tc>
          <w:tcPr>
            <w:tcW w:w="1260" w:type="pct"/>
            <w:noWrap/>
          </w:tcPr>
          <w:p w14:paraId="592632B2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HRSV</w:t>
            </w:r>
          </w:p>
        </w:tc>
        <w:tc>
          <w:tcPr>
            <w:tcW w:w="935" w:type="pct"/>
            <w:noWrap/>
          </w:tcPr>
          <w:p w14:paraId="2973B91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9(1.5%)</w:t>
            </w:r>
          </w:p>
        </w:tc>
        <w:tc>
          <w:tcPr>
            <w:tcW w:w="935" w:type="pct"/>
            <w:noWrap/>
          </w:tcPr>
          <w:p w14:paraId="5791A7A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9(3.41%)</w:t>
            </w:r>
          </w:p>
        </w:tc>
        <w:tc>
          <w:tcPr>
            <w:tcW w:w="935" w:type="pct"/>
            <w:noWrap/>
          </w:tcPr>
          <w:p w14:paraId="09D9F09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2.4065</w:t>
            </w:r>
          </w:p>
        </w:tc>
        <w:tc>
          <w:tcPr>
            <w:tcW w:w="934" w:type="pct"/>
            <w:noWrap/>
          </w:tcPr>
          <w:p w14:paraId="08EF7D7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0.1208</w:t>
            </w:r>
          </w:p>
        </w:tc>
      </w:tr>
      <w:tr w:rsidR="0044721F" w:rsidRPr="00EC4231" w14:paraId="4F035A9A" w14:textId="77777777" w:rsidTr="00086B65">
        <w:trPr>
          <w:trHeight w:val="288"/>
        </w:trPr>
        <w:tc>
          <w:tcPr>
            <w:tcW w:w="1260" w:type="pct"/>
            <w:noWrap/>
          </w:tcPr>
          <w:p w14:paraId="71B326AB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HPIV4</w:t>
            </w:r>
          </w:p>
        </w:tc>
        <w:tc>
          <w:tcPr>
            <w:tcW w:w="935" w:type="pct"/>
            <w:noWrap/>
          </w:tcPr>
          <w:p w14:paraId="00DF669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1(0.17%)</w:t>
            </w:r>
          </w:p>
        </w:tc>
        <w:tc>
          <w:tcPr>
            <w:tcW w:w="935" w:type="pct"/>
            <w:noWrap/>
          </w:tcPr>
          <w:p w14:paraId="1570252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3(1.14%)</w:t>
            </w:r>
          </w:p>
        </w:tc>
        <w:tc>
          <w:tcPr>
            <w:tcW w:w="935" w:type="pct"/>
            <w:noWrap/>
          </w:tcPr>
          <w:p w14:paraId="0A4DD84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1.9326</w:t>
            </w:r>
          </w:p>
        </w:tc>
        <w:tc>
          <w:tcPr>
            <w:tcW w:w="934" w:type="pct"/>
            <w:noWrap/>
          </w:tcPr>
          <w:p w14:paraId="677001D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0.1645</w:t>
            </w:r>
          </w:p>
        </w:tc>
      </w:tr>
      <w:tr w:rsidR="0044721F" w:rsidRPr="00EC4231" w14:paraId="58DF6645" w14:textId="77777777" w:rsidTr="00086B65">
        <w:trPr>
          <w:trHeight w:val="288"/>
        </w:trPr>
        <w:tc>
          <w:tcPr>
            <w:tcW w:w="1260" w:type="pct"/>
            <w:noWrap/>
          </w:tcPr>
          <w:p w14:paraId="4EB79EA9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HKU1</w:t>
            </w:r>
          </w:p>
        </w:tc>
        <w:tc>
          <w:tcPr>
            <w:tcW w:w="935" w:type="pct"/>
            <w:noWrap/>
          </w:tcPr>
          <w:p w14:paraId="754E95A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1(0.17%)</w:t>
            </w:r>
          </w:p>
        </w:tc>
        <w:tc>
          <w:tcPr>
            <w:tcW w:w="935" w:type="pct"/>
            <w:noWrap/>
          </w:tcPr>
          <w:p w14:paraId="62CF325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2(0.76%)</w:t>
            </w:r>
          </w:p>
        </w:tc>
        <w:tc>
          <w:tcPr>
            <w:tcW w:w="935" w:type="pct"/>
            <w:noWrap/>
          </w:tcPr>
          <w:p w14:paraId="41CAAFA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0.5364</w:t>
            </w:r>
          </w:p>
        </w:tc>
        <w:tc>
          <w:tcPr>
            <w:tcW w:w="934" w:type="pct"/>
            <w:noWrap/>
          </w:tcPr>
          <w:p w14:paraId="17C0C20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0.4639</w:t>
            </w:r>
          </w:p>
        </w:tc>
      </w:tr>
      <w:tr w:rsidR="0044721F" w:rsidRPr="00EC4231" w14:paraId="76648E3C" w14:textId="77777777" w:rsidTr="00086B65">
        <w:trPr>
          <w:trHeight w:val="288"/>
        </w:trPr>
        <w:tc>
          <w:tcPr>
            <w:tcW w:w="1260" w:type="pct"/>
            <w:noWrap/>
          </w:tcPr>
          <w:p w14:paraId="0D6350F7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color w:val="000000"/>
                <w:sz w:val="18"/>
                <w:szCs w:val="18"/>
              </w:rPr>
              <w:t>_</w:t>
            </w: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229E</w:t>
            </w:r>
          </w:p>
        </w:tc>
        <w:tc>
          <w:tcPr>
            <w:tcW w:w="935" w:type="pct"/>
            <w:noWrap/>
          </w:tcPr>
          <w:p w14:paraId="3625DCC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7(1.17%)</w:t>
            </w:r>
          </w:p>
        </w:tc>
        <w:tc>
          <w:tcPr>
            <w:tcW w:w="935" w:type="pct"/>
            <w:noWrap/>
          </w:tcPr>
          <w:p w14:paraId="6593E8A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noWrap/>
          </w:tcPr>
          <w:p w14:paraId="765236F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0.5304</w:t>
            </w:r>
          </w:p>
        </w:tc>
        <w:tc>
          <w:tcPr>
            <w:tcW w:w="934" w:type="pct"/>
            <w:noWrap/>
          </w:tcPr>
          <w:p w14:paraId="4B14C20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0.4665</w:t>
            </w:r>
          </w:p>
        </w:tc>
      </w:tr>
      <w:tr w:rsidR="0044721F" w:rsidRPr="00EC4231" w14:paraId="3FB9FEF4" w14:textId="77777777" w:rsidTr="00086B65">
        <w:trPr>
          <w:trHeight w:val="288"/>
        </w:trPr>
        <w:tc>
          <w:tcPr>
            <w:tcW w:w="1260" w:type="pct"/>
            <w:noWrap/>
          </w:tcPr>
          <w:p w14:paraId="0AB19221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HBoV</w:t>
            </w:r>
          </w:p>
        </w:tc>
        <w:tc>
          <w:tcPr>
            <w:tcW w:w="935" w:type="pct"/>
            <w:noWrap/>
          </w:tcPr>
          <w:p w14:paraId="593FB90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935" w:type="pct"/>
            <w:noWrap/>
          </w:tcPr>
          <w:p w14:paraId="7CAB295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noWrap/>
          </w:tcPr>
          <w:p w14:paraId="4D5E1E5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0.1784</w:t>
            </w:r>
          </w:p>
        </w:tc>
        <w:tc>
          <w:tcPr>
            <w:tcW w:w="934" w:type="pct"/>
            <w:noWrap/>
          </w:tcPr>
          <w:p w14:paraId="2EBDBAF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0.6728</w:t>
            </w:r>
          </w:p>
        </w:tc>
      </w:tr>
      <w:tr w:rsidR="0044721F" w:rsidRPr="00EC4231" w14:paraId="0FB4655C" w14:textId="77777777" w:rsidTr="00086B65">
        <w:trPr>
          <w:trHeight w:val="288"/>
        </w:trPr>
        <w:tc>
          <w:tcPr>
            <w:tcW w:w="1260" w:type="pct"/>
            <w:noWrap/>
          </w:tcPr>
          <w:p w14:paraId="5D76A816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HRV</w:t>
            </w:r>
          </w:p>
        </w:tc>
        <w:tc>
          <w:tcPr>
            <w:tcW w:w="935" w:type="pct"/>
            <w:noWrap/>
          </w:tcPr>
          <w:p w14:paraId="2C1B3ED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4(0.67%)</w:t>
            </w:r>
          </w:p>
        </w:tc>
        <w:tc>
          <w:tcPr>
            <w:tcW w:w="935" w:type="pct"/>
            <w:noWrap/>
          </w:tcPr>
          <w:p w14:paraId="2C4698B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noWrap/>
          </w:tcPr>
          <w:p w14:paraId="2B5CAF4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0.0007</w:t>
            </w:r>
          </w:p>
        </w:tc>
        <w:tc>
          <w:tcPr>
            <w:tcW w:w="934" w:type="pct"/>
            <w:noWrap/>
          </w:tcPr>
          <w:p w14:paraId="1DBDA6C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0.9784</w:t>
            </w:r>
          </w:p>
        </w:tc>
      </w:tr>
      <w:tr w:rsidR="0044721F" w:rsidRPr="00EC4231" w14:paraId="7C4FF268" w14:textId="77777777" w:rsidTr="00086B65">
        <w:trPr>
          <w:trHeight w:val="288"/>
        </w:trPr>
        <w:tc>
          <w:tcPr>
            <w:tcW w:w="1260" w:type="pct"/>
            <w:noWrap/>
          </w:tcPr>
          <w:p w14:paraId="16A122F6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HPIV3</w:t>
            </w:r>
          </w:p>
        </w:tc>
        <w:tc>
          <w:tcPr>
            <w:tcW w:w="935" w:type="pct"/>
            <w:noWrap/>
          </w:tcPr>
          <w:p w14:paraId="3EC6F51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3(0.5%)</w:t>
            </w:r>
          </w:p>
        </w:tc>
        <w:tc>
          <w:tcPr>
            <w:tcW w:w="935" w:type="pct"/>
            <w:noWrap/>
          </w:tcPr>
          <w:p w14:paraId="71B6006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noWrap/>
          </w:tcPr>
          <w:p w14:paraId="6E3B137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pct"/>
            <w:noWrap/>
          </w:tcPr>
          <w:p w14:paraId="6B677DB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4721F" w:rsidRPr="00EC4231" w14:paraId="201A7B8D" w14:textId="77777777" w:rsidTr="00086B65">
        <w:trPr>
          <w:trHeight w:val="288"/>
        </w:trPr>
        <w:tc>
          <w:tcPr>
            <w:tcW w:w="1260" w:type="pct"/>
            <w:noWrap/>
          </w:tcPr>
          <w:p w14:paraId="221380E3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FLUAV-H1</w:t>
            </w:r>
          </w:p>
        </w:tc>
        <w:tc>
          <w:tcPr>
            <w:tcW w:w="935" w:type="pct"/>
            <w:noWrap/>
          </w:tcPr>
          <w:p w14:paraId="614436B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2(0.33%)</w:t>
            </w:r>
          </w:p>
        </w:tc>
        <w:tc>
          <w:tcPr>
            <w:tcW w:w="935" w:type="pct"/>
            <w:noWrap/>
          </w:tcPr>
          <w:p w14:paraId="10F4EC4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noWrap/>
          </w:tcPr>
          <w:p w14:paraId="1F19C7D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pct"/>
            <w:noWrap/>
          </w:tcPr>
          <w:p w14:paraId="3B14981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4721F" w:rsidRPr="00EC4231" w14:paraId="0D9A6F97" w14:textId="77777777" w:rsidTr="00086B65">
        <w:trPr>
          <w:trHeight w:val="288"/>
        </w:trPr>
        <w:tc>
          <w:tcPr>
            <w:tcW w:w="1260" w:type="pct"/>
            <w:noWrap/>
          </w:tcPr>
          <w:p w14:paraId="33028C9E" w14:textId="77777777" w:rsidR="0044721F" w:rsidRPr="00EC4231" w:rsidRDefault="0044721F">
            <w:pPr>
              <w:spacing w:line="480" w:lineRule="auto"/>
              <w:rPr>
                <w:rFonts w:ascii="Times New Roman" w:eastAsia="Microsoft YaHei" w:hAnsi="Times New Roman"/>
                <w:color w:val="000000"/>
                <w:szCs w:val="21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Cs w:val="21"/>
              </w:rPr>
              <w:t>Bacterial pathogen</w:t>
            </w:r>
          </w:p>
        </w:tc>
        <w:tc>
          <w:tcPr>
            <w:tcW w:w="935" w:type="pct"/>
            <w:noWrap/>
          </w:tcPr>
          <w:p w14:paraId="03D94C5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Cs w:val="21"/>
              </w:rPr>
            </w:pPr>
          </w:p>
        </w:tc>
        <w:tc>
          <w:tcPr>
            <w:tcW w:w="935" w:type="pct"/>
            <w:noWrap/>
          </w:tcPr>
          <w:p w14:paraId="4251546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Cs w:val="21"/>
              </w:rPr>
            </w:pPr>
          </w:p>
        </w:tc>
        <w:tc>
          <w:tcPr>
            <w:tcW w:w="935" w:type="pct"/>
            <w:noWrap/>
          </w:tcPr>
          <w:p w14:paraId="451FEE3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Cs w:val="21"/>
              </w:rPr>
            </w:pPr>
          </w:p>
        </w:tc>
        <w:tc>
          <w:tcPr>
            <w:tcW w:w="934" w:type="pct"/>
            <w:noWrap/>
          </w:tcPr>
          <w:p w14:paraId="7502F5B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Cs w:val="21"/>
              </w:rPr>
            </w:pPr>
          </w:p>
        </w:tc>
      </w:tr>
      <w:tr w:rsidR="0044721F" w:rsidRPr="00EC4231" w14:paraId="3E3DC4E2" w14:textId="77777777" w:rsidTr="00086B65">
        <w:trPr>
          <w:trHeight w:val="288"/>
        </w:trPr>
        <w:tc>
          <w:tcPr>
            <w:tcW w:w="1260" w:type="pct"/>
            <w:noWrap/>
          </w:tcPr>
          <w:p w14:paraId="78B7A72E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H. influenzae</w:t>
            </w:r>
          </w:p>
        </w:tc>
        <w:tc>
          <w:tcPr>
            <w:tcW w:w="935" w:type="pct"/>
            <w:noWrap/>
          </w:tcPr>
          <w:p w14:paraId="389579C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191(31.83%)</w:t>
            </w:r>
          </w:p>
        </w:tc>
        <w:tc>
          <w:tcPr>
            <w:tcW w:w="935" w:type="pct"/>
            <w:noWrap/>
          </w:tcPr>
          <w:p w14:paraId="596EDBD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39(14.77%)</w:t>
            </w:r>
          </w:p>
        </w:tc>
        <w:tc>
          <w:tcPr>
            <w:tcW w:w="935" w:type="pct"/>
            <w:noWrap/>
          </w:tcPr>
          <w:p w14:paraId="0CF447D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26.4511</w:t>
            </w:r>
          </w:p>
        </w:tc>
        <w:tc>
          <w:tcPr>
            <w:tcW w:w="934" w:type="pct"/>
            <w:noWrap/>
          </w:tcPr>
          <w:p w14:paraId="12756F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  <w:tr w:rsidR="0044721F" w:rsidRPr="00EC4231" w14:paraId="165ADF01" w14:textId="77777777" w:rsidTr="00086B65">
        <w:trPr>
          <w:trHeight w:val="288"/>
        </w:trPr>
        <w:tc>
          <w:tcPr>
            <w:tcW w:w="1260" w:type="pct"/>
            <w:noWrap/>
          </w:tcPr>
          <w:p w14:paraId="62B6EF3C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A. baumannii</w:t>
            </w:r>
          </w:p>
        </w:tc>
        <w:tc>
          <w:tcPr>
            <w:tcW w:w="935" w:type="pct"/>
            <w:noWrap/>
          </w:tcPr>
          <w:p w14:paraId="1F04C88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91(15.17%)</w:t>
            </w:r>
          </w:p>
        </w:tc>
        <w:tc>
          <w:tcPr>
            <w:tcW w:w="935" w:type="pct"/>
            <w:noWrap/>
          </w:tcPr>
          <w:p w14:paraId="158DED4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71(26.89%)</w:t>
            </w:r>
          </w:p>
        </w:tc>
        <w:tc>
          <w:tcPr>
            <w:tcW w:w="935" w:type="pct"/>
            <w:noWrap/>
          </w:tcPr>
          <w:p w14:paraId="00D4E83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15.7897</w:t>
            </w:r>
          </w:p>
        </w:tc>
        <w:tc>
          <w:tcPr>
            <w:tcW w:w="934" w:type="pct"/>
            <w:noWrap/>
          </w:tcPr>
          <w:p w14:paraId="02DDE9B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0.0001</w:t>
            </w:r>
          </w:p>
        </w:tc>
      </w:tr>
      <w:tr w:rsidR="0044721F" w:rsidRPr="00EC4231" w14:paraId="2A6ABA1A" w14:textId="77777777" w:rsidTr="00086B65">
        <w:trPr>
          <w:trHeight w:val="288"/>
        </w:trPr>
        <w:tc>
          <w:tcPr>
            <w:tcW w:w="1260" w:type="pct"/>
            <w:noWrap/>
          </w:tcPr>
          <w:p w14:paraId="3729F514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bookmarkStart w:id="41" w:name="_Hlk187400786"/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8"/>
                <w:szCs w:val="18"/>
              </w:rPr>
              <w:t>P. aeruginosa</w:t>
            </w:r>
            <w:bookmarkEnd w:id="41"/>
          </w:p>
        </w:tc>
        <w:tc>
          <w:tcPr>
            <w:tcW w:w="935" w:type="pct"/>
            <w:noWrap/>
          </w:tcPr>
          <w:p w14:paraId="5FABC4F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54(9%)</w:t>
            </w:r>
          </w:p>
        </w:tc>
        <w:tc>
          <w:tcPr>
            <w:tcW w:w="935" w:type="pct"/>
            <w:noWrap/>
          </w:tcPr>
          <w:p w14:paraId="5BAF040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8"/>
                <w:szCs w:val="18"/>
              </w:rPr>
              <w:t>48(18.18%)</w:t>
            </w:r>
          </w:p>
        </w:tc>
        <w:tc>
          <w:tcPr>
            <w:tcW w:w="935" w:type="pct"/>
            <w:noWrap/>
          </w:tcPr>
          <w:p w14:paraId="643B50E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13.9759</w:t>
            </w:r>
          </w:p>
        </w:tc>
        <w:tc>
          <w:tcPr>
            <w:tcW w:w="934" w:type="pct"/>
            <w:noWrap/>
          </w:tcPr>
          <w:p w14:paraId="529B49C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8"/>
                <w:szCs w:val="18"/>
              </w:rPr>
              <w:t>0.0002</w:t>
            </w:r>
          </w:p>
        </w:tc>
      </w:tr>
      <w:tr w:rsidR="0044721F" w:rsidRPr="00EC4231" w14:paraId="16F38EEB" w14:textId="77777777" w:rsidTr="00086B65">
        <w:trPr>
          <w:trHeight w:val="288"/>
        </w:trPr>
        <w:tc>
          <w:tcPr>
            <w:tcW w:w="1260" w:type="pct"/>
            <w:noWrap/>
          </w:tcPr>
          <w:p w14:paraId="5B724A9D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bookmarkStart w:id="42" w:name="_Hlk187399550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S. aureus</w:t>
            </w:r>
            <w:bookmarkEnd w:id="42"/>
          </w:p>
        </w:tc>
        <w:tc>
          <w:tcPr>
            <w:tcW w:w="935" w:type="pct"/>
            <w:noWrap/>
          </w:tcPr>
          <w:p w14:paraId="4AA55AB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46(7.67%)</w:t>
            </w:r>
          </w:p>
        </w:tc>
        <w:tc>
          <w:tcPr>
            <w:tcW w:w="935" w:type="pct"/>
            <w:noWrap/>
          </w:tcPr>
          <w:p w14:paraId="449573E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12(4.55%)</w:t>
            </w:r>
          </w:p>
        </w:tc>
        <w:tc>
          <w:tcPr>
            <w:tcW w:w="935" w:type="pct"/>
            <w:noWrap/>
          </w:tcPr>
          <w:p w14:paraId="348CF7F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2.3754</w:t>
            </w:r>
          </w:p>
        </w:tc>
        <w:tc>
          <w:tcPr>
            <w:tcW w:w="934" w:type="pct"/>
            <w:noWrap/>
          </w:tcPr>
          <w:p w14:paraId="1F122A7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0.1233</w:t>
            </w:r>
          </w:p>
        </w:tc>
      </w:tr>
      <w:tr w:rsidR="0044721F" w:rsidRPr="00EC4231" w14:paraId="5FAEE8AA" w14:textId="77777777" w:rsidTr="00086B65">
        <w:trPr>
          <w:trHeight w:val="288"/>
        </w:trPr>
        <w:tc>
          <w:tcPr>
            <w:tcW w:w="1260" w:type="pct"/>
            <w:noWrap/>
          </w:tcPr>
          <w:p w14:paraId="18BE7AA1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GAS</w:t>
            </w:r>
          </w:p>
        </w:tc>
        <w:tc>
          <w:tcPr>
            <w:tcW w:w="935" w:type="pct"/>
            <w:noWrap/>
          </w:tcPr>
          <w:p w14:paraId="5E73413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4(0.67%)</w:t>
            </w:r>
          </w:p>
        </w:tc>
        <w:tc>
          <w:tcPr>
            <w:tcW w:w="935" w:type="pct"/>
            <w:noWrap/>
          </w:tcPr>
          <w:p w14:paraId="069A975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935" w:type="pct"/>
            <w:noWrap/>
          </w:tcPr>
          <w:p w14:paraId="73AC470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0.6174</w:t>
            </w:r>
          </w:p>
        </w:tc>
        <w:tc>
          <w:tcPr>
            <w:tcW w:w="934" w:type="pct"/>
            <w:noWrap/>
          </w:tcPr>
          <w:p w14:paraId="332CFB3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0.432</w:t>
            </w:r>
          </w:p>
        </w:tc>
      </w:tr>
      <w:tr w:rsidR="0044721F" w:rsidRPr="00EC4231" w14:paraId="430458AE" w14:textId="77777777" w:rsidTr="00086B65">
        <w:trPr>
          <w:trHeight w:val="288"/>
        </w:trPr>
        <w:tc>
          <w:tcPr>
            <w:tcW w:w="1260" w:type="pct"/>
            <w:noWrap/>
          </w:tcPr>
          <w:p w14:paraId="5420A09E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M. catarrhalis</w:t>
            </w:r>
          </w:p>
        </w:tc>
        <w:tc>
          <w:tcPr>
            <w:tcW w:w="935" w:type="pct"/>
            <w:noWrap/>
          </w:tcPr>
          <w:p w14:paraId="02BEA59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27(4.5%)</w:t>
            </w:r>
          </w:p>
        </w:tc>
        <w:tc>
          <w:tcPr>
            <w:tcW w:w="935" w:type="pct"/>
            <w:noWrap/>
          </w:tcPr>
          <w:p w14:paraId="66E363A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9(3.41%)</w:t>
            </w:r>
          </w:p>
        </w:tc>
        <w:tc>
          <w:tcPr>
            <w:tcW w:w="935" w:type="pct"/>
            <w:noWrap/>
          </w:tcPr>
          <w:p w14:paraId="3C73CB2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0.3074</w:t>
            </w:r>
          </w:p>
        </w:tc>
        <w:tc>
          <w:tcPr>
            <w:tcW w:w="934" w:type="pct"/>
            <w:noWrap/>
          </w:tcPr>
          <w:p w14:paraId="41465A5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0.5793</w:t>
            </w:r>
          </w:p>
        </w:tc>
      </w:tr>
      <w:tr w:rsidR="0044721F" w:rsidRPr="00EC4231" w14:paraId="022F831E" w14:textId="77777777" w:rsidTr="00086B65">
        <w:trPr>
          <w:trHeight w:val="288"/>
        </w:trPr>
        <w:tc>
          <w:tcPr>
            <w:tcW w:w="1260" w:type="pct"/>
            <w:noWrap/>
          </w:tcPr>
          <w:p w14:paraId="18CAD0F9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K. pneumoniae</w:t>
            </w:r>
          </w:p>
        </w:tc>
        <w:tc>
          <w:tcPr>
            <w:tcW w:w="935" w:type="pct"/>
            <w:noWrap/>
          </w:tcPr>
          <w:p w14:paraId="37BF980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84(14%)</w:t>
            </w:r>
          </w:p>
        </w:tc>
        <w:tc>
          <w:tcPr>
            <w:tcW w:w="935" w:type="pct"/>
            <w:noWrap/>
          </w:tcPr>
          <w:p w14:paraId="4C39226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41(15.53%)</w:t>
            </w:r>
          </w:p>
        </w:tc>
        <w:tc>
          <w:tcPr>
            <w:tcW w:w="935" w:type="pct"/>
            <w:noWrap/>
          </w:tcPr>
          <w:p w14:paraId="46E8E68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0.2343</w:t>
            </w:r>
          </w:p>
        </w:tc>
        <w:tc>
          <w:tcPr>
            <w:tcW w:w="934" w:type="pct"/>
            <w:noWrap/>
          </w:tcPr>
          <w:p w14:paraId="6FE0126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0.6283</w:t>
            </w:r>
          </w:p>
        </w:tc>
      </w:tr>
      <w:tr w:rsidR="0044721F" w:rsidRPr="00EC4231" w14:paraId="372FF878" w14:textId="77777777" w:rsidTr="00086B65">
        <w:trPr>
          <w:trHeight w:val="288"/>
        </w:trPr>
        <w:tc>
          <w:tcPr>
            <w:tcW w:w="1260" w:type="pct"/>
            <w:noWrap/>
          </w:tcPr>
          <w:p w14:paraId="73C5CD45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E. coli</w:t>
            </w:r>
          </w:p>
        </w:tc>
        <w:tc>
          <w:tcPr>
            <w:tcW w:w="935" w:type="pct"/>
            <w:noWrap/>
          </w:tcPr>
          <w:p w14:paraId="0660B2D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84(14%)</w:t>
            </w:r>
          </w:p>
        </w:tc>
        <w:tc>
          <w:tcPr>
            <w:tcW w:w="935" w:type="pct"/>
            <w:noWrap/>
          </w:tcPr>
          <w:p w14:paraId="46B922A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35(13.26%)</w:t>
            </w:r>
          </w:p>
        </w:tc>
        <w:tc>
          <w:tcPr>
            <w:tcW w:w="935" w:type="pct"/>
            <w:noWrap/>
          </w:tcPr>
          <w:p w14:paraId="4772CD3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0.0341</w:t>
            </w:r>
          </w:p>
        </w:tc>
        <w:tc>
          <w:tcPr>
            <w:tcW w:w="934" w:type="pct"/>
            <w:noWrap/>
          </w:tcPr>
          <w:p w14:paraId="1A367B9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0.8536</w:t>
            </w:r>
          </w:p>
        </w:tc>
      </w:tr>
      <w:tr w:rsidR="0044721F" w:rsidRPr="00EC4231" w14:paraId="52A09526" w14:textId="77777777" w:rsidTr="00086B65">
        <w:trPr>
          <w:trHeight w:val="288"/>
        </w:trPr>
        <w:tc>
          <w:tcPr>
            <w:tcW w:w="1260" w:type="pct"/>
            <w:noWrap/>
          </w:tcPr>
          <w:p w14:paraId="465BD84E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B. pertussis</w:t>
            </w:r>
          </w:p>
        </w:tc>
        <w:tc>
          <w:tcPr>
            <w:tcW w:w="935" w:type="pct"/>
            <w:noWrap/>
          </w:tcPr>
          <w:p w14:paraId="4C85F17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9(1.5%)</w:t>
            </w:r>
          </w:p>
        </w:tc>
        <w:tc>
          <w:tcPr>
            <w:tcW w:w="935" w:type="pct"/>
            <w:noWrap/>
          </w:tcPr>
          <w:p w14:paraId="498D46D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4(1.52%)</w:t>
            </w:r>
          </w:p>
        </w:tc>
        <w:tc>
          <w:tcPr>
            <w:tcW w:w="935" w:type="pct"/>
            <w:noWrap/>
          </w:tcPr>
          <w:p w14:paraId="4BE43D9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34" w:type="pct"/>
            <w:noWrap/>
          </w:tcPr>
          <w:p w14:paraId="0E1B914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44721F" w:rsidRPr="00EC4231" w14:paraId="4A40FE54" w14:textId="77777777" w:rsidTr="00086B65">
        <w:trPr>
          <w:trHeight w:val="288"/>
        </w:trPr>
        <w:tc>
          <w:tcPr>
            <w:tcW w:w="1260" w:type="pct"/>
            <w:noWrap/>
            <w:vAlign w:val="center"/>
          </w:tcPr>
          <w:p w14:paraId="7586BC87" w14:textId="77777777" w:rsidR="0044721F" w:rsidRPr="00EC4231" w:rsidRDefault="0044721F">
            <w:pPr>
              <w:widowControl/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kern w:val="0"/>
                <w:sz w:val="18"/>
                <w:szCs w:val="18"/>
              </w:rPr>
            </w:pPr>
            <w:bookmarkStart w:id="43" w:name="_Hlk187399741"/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Atypical bacteria</w:t>
            </w:r>
            <w:bookmarkEnd w:id="43"/>
          </w:p>
        </w:tc>
        <w:tc>
          <w:tcPr>
            <w:tcW w:w="935" w:type="pct"/>
            <w:noWrap/>
          </w:tcPr>
          <w:p w14:paraId="4CFB6C3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/>
          </w:tcPr>
          <w:p w14:paraId="64729C6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noWrap/>
          </w:tcPr>
          <w:p w14:paraId="1BE6AD8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noWrap/>
          </w:tcPr>
          <w:p w14:paraId="7B9CD26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</w:p>
        </w:tc>
      </w:tr>
      <w:tr w:rsidR="0044721F" w:rsidRPr="00EC4231" w14:paraId="07E5A67D" w14:textId="77777777" w:rsidTr="00086B65">
        <w:trPr>
          <w:trHeight w:val="288"/>
        </w:trPr>
        <w:tc>
          <w:tcPr>
            <w:tcW w:w="1260" w:type="pct"/>
            <w:tcBorders>
              <w:bottom w:val="nil"/>
            </w:tcBorders>
            <w:noWrap/>
            <w:vAlign w:val="center"/>
          </w:tcPr>
          <w:p w14:paraId="3A69C3D8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bookmarkStart w:id="44" w:name="_Hlk187399898"/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M. pneumoniae</w:t>
            </w:r>
            <w:bookmarkEnd w:id="44"/>
          </w:p>
        </w:tc>
        <w:tc>
          <w:tcPr>
            <w:tcW w:w="935" w:type="pct"/>
            <w:tcBorders>
              <w:bottom w:val="nil"/>
            </w:tcBorders>
            <w:noWrap/>
          </w:tcPr>
          <w:p w14:paraId="068AFB7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29(4.83%)</w:t>
            </w:r>
          </w:p>
        </w:tc>
        <w:tc>
          <w:tcPr>
            <w:tcW w:w="935" w:type="pct"/>
            <w:tcBorders>
              <w:bottom w:val="nil"/>
            </w:tcBorders>
            <w:noWrap/>
          </w:tcPr>
          <w:p w14:paraId="1CDD5DA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21(7.95%)</w:t>
            </w:r>
          </w:p>
        </w:tc>
        <w:tc>
          <w:tcPr>
            <w:tcW w:w="935" w:type="pct"/>
            <w:tcBorders>
              <w:bottom w:val="nil"/>
            </w:tcBorders>
            <w:noWrap/>
          </w:tcPr>
          <w:p w14:paraId="735E47D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2.7284</w:t>
            </w:r>
          </w:p>
        </w:tc>
        <w:tc>
          <w:tcPr>
            <w:tcW w:w="934" w:type="pct"/>
            <w:tcBorders>
              <w:bottom w:val="nil"/>
            </w:tcBorders>
            <w:noWrap/>
          </w:tcPr>
          <w:p w14:paraId="02F83A6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0.0986</w:t>
            </w:r>
          </w:p>
        </w:tc>
      </w:tr>
      <w:tr w:rsidR="0044721F" w:rsidRPr="00EC4231" w14:paraId="2D5EAD35" w14:textId="77777777" w:rsidTr="00086B65">
        <w:trPr>
          <w:trHeight w:val="288"/>
        </w:trPr>
        <w:tc>
          <w:tcPr>
            <w:tcW w:w="1260" w:type="pct"/>
            <w:tcBorders>
              <w:top w:val="nil"/>
              <w:bottom w:val="single" w:sz="12" w:space="0" w:color="auto"/>
            </w:tcBorders>
            <w:noWrap/>
            <w:vAlign w:val="center"/>
          </w:tcPr>
          <w:p w14:paraId="1030C2D0" w14:textId="77777777" w:rsidR="0044721F" w:rsidRPr="00EC4231" w:rsidRDefault="0044721F">
            <w:pPr>
              <w:spacing w:line="480" w:lineRule="auto"/>
              <w:jc w:val="left"/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i/>
                <w:iCs/>
                <w:color w:val="000000"/>
                <w:sz w:val="18"/>
                <w:szCs w:val="18"/>
              </w:rPr>
              <w:t>C. pneumoniae</w:t>
            </w:r>
          </w:p>
        </w:tc>
        <w:tc>
          <w:tcPr>
            <w:tcW w:w="935" w:type="pct"/>
            <w:tcBorders>
              <w:top w:val="nil"/>
              <w:bottom w:val="single" w:sz="12" w:space="0" w:color="auto"/>
            </w:tcBorders>
            <w:noWrap/>
          </w:tcPr>
          <w:p w14:paraId="39AE4EE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0(0%)</w:t>
            </w:r>
          </w:p>
        </w:tc>
        <w:tc>
          <w:tcPr>
            <w:tcW w:w="935" w:type="pct"/>
            <w:tcBorders>
              <w:top w:val="nil"/>
              <w:bottom w:val="single" w:sz="12" w:space="0" w:color="auto"/>
            </w:tcBorders>
            <w:noWrap/>
          </w:tcPr>
          <w:p w14:paraId="6F163BC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1(0.38%)</w:t>
            </w:r>
          </w:p>
        </w:tc>
        <w:tc>
          <w:tcPr>
            <w:tcW w:w="935" w:type="pct"/>
            <w:tcBorders>
              <w:top w:val="nil"/>
              <w:bottom w:val="single" w:sz="12" w:space="0" w:color="auto"/>
            </w:tcBorders>
            <w:noWrap/>
          </w:tcPr>
          <w:p w14:paraId="43008F3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0.1784</w:t>
            </w:r>
          </w:p>
        </w:tc>
        <w:tc>
          <w:tcPr>
            <w:tcW w:w="934" w:type="pct"/>
            <w:tcBorders>
              <w:top w:val="nil"/>
              <w:bottom w:val="single" w:sz="12" w:space="0" w:color="auto"/>
            </w:tcBorders>
            <w:noWrap/>
          </w:tcPr>
          <w:p w14:paraId="078250B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0.6728</w:t>
            </w:r>
          </w:p>
        </w:tc>
      </w:tr>
      <w:tr w:rsidR="00086B65" w:rsidRPr="00EC4231" w14:paraId="1ECC4A08" w14:textId="77777777" w:rsidTr="00086B65">
        <w:trPr>
          <w:trHeight w:val="288"/>
        </w:trPr>
        <w:tc>
          <w:tcPr>
            <w:tcW w:w="5000" w:type="pct"/>
            <w:gridSpan w:val="5"/>
            <w:tcBorders>
              <w:top w:val="single" w:sz="12" w:space="0" w:color="auto"/>
              <w:bottom w:val="nil"/>
            </w:tcBorders>
            <w:noWrap/>
            <w:vAlign w:val="center"/>
          </w:tcPr>
          <w:p w14:paraId="24279D5A" w14:textId="77777777" w:rsidR="00086B65" w:rsidRPr="00EC4231" w:rsidRDefault="00086B65" w:rsidP="00086B65">
            <w:pPr>
              <w:spacing w:line="480" w:lineRule="auto"/>
              <w:jc w:val="left"/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8"/>
                <w:szCs w:val="18"/>
              </w:rPr>
              <w:t>Bold text in the table denotes P &lt; 0.05, indicating statistical significance.</w:t>
            </w:r>
          </w:p>
        </w:tc>
      </w:tr>
    </w:tbl>
    <w:p w14:paraId="1E40E18F" w14:textId="77777777" w:rsidR="0044721F" w:rsidRPr="00EC4231" w:rsidRDefault="0044721F">
      <w:pPr>
        <w:widowControl/>
        <w:spacing w:line="480" w:lineRule="auto"/>
        <w:jc w:val="left"/>
        <w:rPr>
          <w:rFonts w:ascii="Times New Roman" w:eastAsia="Microsoft YaHei" w:hAnsi="Times New Roman" w:hint="eastAsia"/>
          <w:color w:val="000000"/>
          <w:sz w:val="18"/>
          <w:szCs w:val="18"/>
        </w:rPr>
        <w:sectPr w:rsidR="0044721F" w:rsidRPr="00EC423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3A19FDD2" w14:textId="77777777" w:rsidR="0044721F" w:rsidRPr="00EC4231" w:rsidRDefault="0044721F">
      <w:pPr>
        <w:spacing w:line="480" w:lineRule="auto"/>
        <w:rPr>
          <w:rFonts w:ascii="Times New Roman" w:eastAsia="Microsoft YaHei" w:hAnsi="Times New Roman"/>
          <w:b/>
          <w:color w:val="000000"/>
          <w:szCs w:val="21"/>
        </w:rPr>
      </w:pPr>
      <w:bookmarkStart w:id="45" w:name="_Hlk187153087"/>
      <w:r w:rsidRPr="00EC4231">
        <w:rPr>
          <w:rFonts w:ascii="Times New Roman" w:eastAsia="Microsoft YaHei" w:hAnsi="Times New Roman"/>
          <w:b/>
          <w:color w:val="000000"/>
          <w:szCs w:val="21"/>
        </w:rPr>
        <w:lastRenderedPageBreak/>
        <w:t>Table S5 Trend of the positive specimens for 13 virus</w:t>
      </w:r>
      <w:r w:rsidRPr="00EC4231">
        <w:rPr>
          <w:rFonts w:ascii="Times New Roman" w:eastAsia="Microsoft YaHei" w:hAnsi="Times New Roman" w:hint="eastAsia"/>
          <w:b/>
          <w:color w:val="000000"/>
          <w:szCs w:val="21"/>
        </w:rPr>
        <w:t>es</w:t>
      </w:r>
      <w:r w:rsidRPr="00EC4231">
        <w:rPr>
          <w:rFonts w:ascii="Times New Roman" w:eastAsia="Microsoft YaHei" w:hAnsi="Times New Roman"/>
          <w:b/>
          <w:color w:val="000000"/>
          <w:szCs w:val="21"/>
        </w:rPr>
        <w:t xml:space="preserve"> from week 41 to week 52 of the 2023</w:t>
      </w:r>
      <w:r w:rsidRPr="00EC4231">
        <w:rPr>
          <w:rFonts w:ascii="Times New Roman" w:eastAsia="Microsoft YaHei" w:hAnsi="Times New Roman" w:hint="eastAsia"/>
          <w:b/>
          <w:color w:val="000000"/>
          <w:szCs w:val="21"/>
        </w:rPr>
        <w:t xml:space="preserve"> [</w:t>
      </w:r>
      <w:r w:rsidRPr="00EC4231">
        <w:rPr>
          <w:rFonts w:ascii="Times New Roman" w:eastAsia="Microsoft YaHei" w:hAnsi="Times New Roman"/>
          <w:b/>
          <w:color w:val="000000"/>
          <w:szCs w:val="21"/>
        </w:rPr>
        <w:t>n(</w:t>
      </w:r>
      <w:r w:rsidRPr="00EC4231">
        <w:rPr>
          <w:rFonts w:ascii="Times New Roman" w:eastAsia="Microsoft YaHei" w:hAnsi="Times New Roman" w:hint="eastAsia"/>
          <w:b/>
          <w:color w:val="000000"/>
          <w:szCs w:val="21"/>
        </w:rPr>
        <w:t>%</w:t>
      </w:r>
      <w:r w:rsidRPr="00EC4231">
        <w:rPr>
          <w:rFonts w:ascii="Times New Roman" w:eastAsia="Microsoft YaHei" w:hAnsi="Times New Roman"/>
          <w:b/>
          <w:color w:val="000000"/>
          <w:szCs w:val="21"/>
        </w:rPr>
        <w:t>)</w:t>
      </w:r>
      <w:r w:rsidRPr="00EC4231">
        <w:rPr>
          <w:rFonts w:ascii="Times New Roman" w:eastAsia="Microsoft YaHei" w:hAnsi="Times New Roman" w:hint="eastAsia"/>
          <w:b/>
          <w:color w:val="000000"/>
          <w:szCs w:val="21"/>
        </w:rPr>
        <w:t>]</w:t>
      </w:r>
      <w:bookmarkEnd w:id="45"/>
    </w:p>
    <w:tbl>
      <w:tblPr>
        <w:tblpPr w:leftFromText="180" w:rightFromText="180" w:vertAnchor="page" w:horzAnchor="margin" w:tblpY="2476"/>
        <w:tblW w:w="5318" w:type="pct"/>
        <w:tblInd w:w="0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8"/>
        <w:gridCol w:w="1274"/>
        <w:gridCol w:w="922"/>
        <w:gridCol w:w="922"/>
        <w:gridCol w:w="922"/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0"/>
      </w:tblGrid>
      <w:tr w:rsidR="0044721F" w:rsidRPr="00EC4231" w14:paraId="6BCE5048" w14:textId="77777777">
        <w:trPr>
          <w:trHeight w:val="288"/>
        </w:trPr>
        <w:tc>
          <w:tcPr>
            <w:tcW w:w="600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22B3716" w14:textId="77777777" w:rsidR="0044721F" w:rsidRPr="00EC4231" w:rsidRDefault="0044721F">
            <w:pPr>
              <w:pStyle w:val="NoSpacing"/>
              <w:spacing w:line="480" w:lineRule="auto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bookmarkStart w:id="46" w:name="OLE_LINK10"/>
            <w:bookmarkStart w:id="47" w:name="OLE_LINK18"/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Week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EECF9A5" w14:textId="77777777" w:rsidR="0044721F" w:rsidRPr="00EC4231" w:rsidRDefault="0044721F">
            <w:pPr>
              <w:pStyle w:val="NoSpacing"/>
              <w:spacing w:line="480" w:lineRule="auto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Positive rate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3200B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FLUAV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51404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FLUBV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11C6DB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HAdV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AA9D19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HRSV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FDB162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HMPV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2ECC7B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b/>
                <w:bCs/>
                <w:color w:val="000000"/>
                <w:sz w:val="16"/>
                <w:szCs w:val="16"/>
              </w:rPr>
              <w:t>_</w:t>
            </w: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229E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0B71F4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HRV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C38F36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HPIV4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FDE071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HPIV3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C1D27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FLUAV-H1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DB32CE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HCoV</w:t>
            </w:r>
            <w:r w:rsidRPr="00EC4231">
              <w:rPr>
                <w:rFonts w:ascii="Times New Roman" w:eastAsia="Microsoft YaHei" w:hAnsi="Times New Roman" w:hint="eastAsia"/>
                <w:b/>
                <w:bCs/>
                <w:color w:val="000000"/>
                <w:sz w:val="16"/>
                <w:szCs w:val="16"/>
              </w:rPr>
              <w:t>_</w:t>
            </w: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HKU1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CDF99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HBoV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41EE3E0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6"/>
                <w:szCs w:val="16"/>
              </w:rPr>
              <w:t>FLUAV-H3</w:t>
            </w:r>
          </w:p>
        </w:tc>
      </w:tr>
      <w:tr w:rsidR="0044721F" w:rsidRPr="00EC4231" w14:paraId="3EDF0D4D" w14:textId="77777777">
        <w:trPr>
          <w:trHeight w:val="344"/>
        </w:trPr>
        <w:tc>
          <w:tcPr>
            <w:tcW w:w="600" w:type="pct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64EACDC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2023.10.09 - 2023.10.15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E4E2E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10/15(66.67%)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E14D5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61273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2A920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309B4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C1443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61C00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1(6.67%)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10972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84498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05920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1(6.67%)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BF725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92CAC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7AFEB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14:paraId="018AA4C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5002CA22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0E0E1B9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2023.10.16 - 2023.10.22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4636C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17/25(68%)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AFEA2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B691B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FFFDB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B4CA6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C53CA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B5138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BB371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3CB8A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85D0D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A8A11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38CDE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406CD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479C3DF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1(4%)</w:t>
            </w:r>
          </w:p>
        </w:tc>
      </w:tr>
      <w:tr w:rsidR="0044721F" w:rsidRPr="00EC4231" w14:paraId="332A090B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16114F2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2023.10.23 - 2023.10.29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17162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24/38(63.16%)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B91DA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B42AF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E163F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1(2.63%)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C55FA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3(7.89%)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F2C6A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BCF29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1(2.63%)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B2EAD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E8E4A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97746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59D96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5340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D9EFE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3ED6027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46FCE304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6EA9B51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2023.10.30 - 2023.11.05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5729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32/41(78.05%)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939D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5(12.2%)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0D794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F24FC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EBDEA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2(4.88%)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C9D0F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633A5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C24A4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A7D5C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C0897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67264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3334A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78990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3992922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2(4.88%)</w:t>
            </w:r>
          </w:p>
        </w:tc>
      </w:tr>
      <w:tr w:rsidR="0044721F" w:rsidRPr="00EC4231" w14:paraId="2849323C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6E9DE0E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2023.11.06 - 2023.11.12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CAC11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24/41(58.54%)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5E2C8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3(7.32%)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DE1D9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2203B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4(9.76%)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F4955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11DDA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705E1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5F10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C18D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A2E48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24D2E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B979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B2A9F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752F07B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2(4.88%)</w:t>
            </w:r>
          </w:p>
        </w:tc>
      </w:tr>
      <w:tr w:rsidR="0044721F" w:rsidRPr="00EC4231" w14:paraId="5D98E60C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1B18E76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2023.11.13 - 2023.11.19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2892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23/36(63.89%)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04672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8(22.22%)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F4F4D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60C6A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0B3A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8EB1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9031B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CF26B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0C5AD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2(5.56%)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06FF8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1(2.78%)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864BD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194B5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6CB56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0877237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5(13.89%)</w:t>
            </w:r>
          </w:p>
        </w:tc>
      </w:tr>
      <w:tr w:rsidR="0044721F" w:rsidRPr="00EC4231" w14:paraId="3BC66398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4DBE355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2023.11.20 - 2023.11.26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10784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27/46(58.7%)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E2644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8(17.39%)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2DCBA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EA0FD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6FA7D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85D3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14344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27815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A64E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1E2B5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727E3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606E8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7DF30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2CE0812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2(4.35%)</w:t>
            </w:r>
          </w:p>
        </w:tc>
      </w:tr>
      <w:tr w:rsidR="0044721F" w:rsidRPr="00EC4231" w14:paraId="449672C8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44E7962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2023.11.27 - 2023.12.03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796C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10/14(71.43%)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3EAC6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2(14.29%)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6816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4073B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A4363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C14DD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D4649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229CE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2(14.29%)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EA8F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94711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C3979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9C191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7C0E2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3036E25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2(14.29%)</w:t>
            </w:r>
          </w:p>
        </w:tc>
      </w:tr>
      <w:tr w:rsidR="0044721F" w:rsidRPr="00EC4231" w14:paraId="68EE52FA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5ABE458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2023.12.04 - 2023.12.10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7F762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138/170(81.18%)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E4DC5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49(28.82%)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E68A9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5(2.94%)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60970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15(8.82%)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8EDA4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5(2.94%)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57F35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3(1.76%)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1F108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C995D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2(1.18%)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85EC3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C3B9B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B99DF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EDF4C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D5682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6E08F6B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20(11.76%)</w:t>
            </w:r>
          </w:p>
        </w:tc>
      </w:tr>
      <w:tr w:rsidR="0044721F" w:rsidRPr="00EC4231" w14:paraId="371405B2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19F2222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2023.12.11 - 2023.12.17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50A2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145/169(85.8%)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329DA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69(40.83%)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D61D4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20(11.83%)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2D127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9(5.33%)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294BF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3(1.78%)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55526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46E81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2(1.18%)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42E72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AA24D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5376D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02D4D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AB576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4DF7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4A3D91E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64(37.87%)</w:t>
            </w:r>
          </w:p>
        </w:tc>
      </w:tr>
      <w:tr w:rsidR="0044721F" w:rsidRPr="00EC4231" w14:paraId="69ABFBC1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162B3F6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2023.12.18 - 2023.12.24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2B2B2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84/101(83.17%)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44D5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33(32.67%)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B8D7D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11(10.89%)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3CC13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6(5.94%)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CC8B8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1(0.99%)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12B21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2(1.98%)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7A8C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199C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1(0.99%)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16355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8818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5ED43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01161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B8E90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74CFF9B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30(29.7%)</w:t>
            </w:r>
          </w:p>
        </w:tc>
      </w:tr>
      <w:tr w:rsidR="0044721F" w:rsidRPr="00EC4231" w14:paraId="028E6E47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05E61B5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2023.12.25 - 2023.12.31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B2C41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154/168(91.67%)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19CC7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49(29.17%)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C60C3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52(30.95%)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CE32D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6(3.57%)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80BAF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2832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BE6A1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FA2A5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360D1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9FFC0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44A85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1(0.6%)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FBB01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9EA7F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3E9F5BB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46(27.38%)</w:t>
            </w:r>
          </w:p>
        </w:tc>
      </w:tr>
      <w:tr w:rsidR="0044721F" w:rsidRPr="00EC4231" w14:paraId="691F8186" w14:textId="77777777">
        <w:trPr>
          <w:trHeight w:val="344"/>
        </w:trPr>
        <w:tc>
          <w:tcPr>
            <w:tcW w:w="600" w:type="pct"/>
            <w:tcBorders>
              <w:right w:val="single" w:sz="4" w:space="0" w:color="auto"/>
            </w:tcBorders>
            <w:noWrap/>
            <w:vAlign w:val="center"/>
          </w:tcPr>
          <w:p w14:paraId="2D293CD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sym w:font="Symbol" w:char="F063"/>
            </w: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109E1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8CA9FF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65.5705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6281D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112.2885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1BE5A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13.7985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461BA0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14.3695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9E889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5.5096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ADCE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12.9698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2A4273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50.4401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43DACB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30.1033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2D6D3E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19.0368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C4D90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2.1199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61AB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25.6154</w:t>
            </w:r>
          </w:p>
        </w:tc>
        <w:tc>
          <w:tcPr>
            <w:tcW w:w="306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FC858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20.0964</w:t>
            </w:r>
          </w:p>
        </w:tc>
        <w:tc>
          <w:tcPr>
            <w:tcW w:w="305" w:type="pct"/>
            <w:tcBorders>
              <w:left w:val="single" w:sz="4" w:space="0" w:color="auto"/>
            </w:tcBorders>
            <w:noWrap/>
            <w:vAlign w:val="center"/>
          </w:tcPr>
          <w:p w14:paraId="1E9C3164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89.2632</w:t>
            </w:r>
          </w:p>
        </w:tc>
      </w:tr>
      <w:tr w:rsidR="0044721F" w:rsidRPr="00EC4231" w14:paraId="029B4159" w14:textId="77777777">
        <w:trPr>
          <w:trHeight w:val="344"/>
        </w:trPr>
        <w:tc>
          <w:tcPr>
            <w:tcW w:w="600" w:type="pct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8B8D45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P value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5B7AFB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2DD586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951521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2583ED2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0.2443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E6EE218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0.2132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EE48A7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0.904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A09F3D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0.2953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D09E73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FF7ECCA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0.0015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543E9F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0.0604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7431E7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0.998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AB3E16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0.0074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979C3A9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0.044</w:t>
            </w:r>
          </w:p>
        </w:tc>
        <w:tc>
          <w:tcPr>
            <w:tcW w:w="305" w:type="pct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6F53F2EC" w14:textId="77777777" w:rsidR="0044721F" w:rsidRPr="00EC4231" w:rsidRDefault="0044721F">
            <w:pPr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</w:tr>
    </w:tbl>
    <w:bookmarkEnd w:id="46"/>
    <w:bookmarkEnd w:id="47"/>
    <w:p w14:paraId="19269F51" w14:textId="77777777" w:rsidR="002F03EB" w:rsidRPr="00EC4231" w:rsidRDefault="0044721F" w:rsidP="002F03EB">
      <w:pPr>
        <w:spacing w:line="480" w:lineRule="auto"/>
        <w:rPr>
          <w:rFonts w:ascii="Times New Roman" w:eastAsia="Microsoft YaHei" w:hAnsi="Times New Roman"/>
          <w:bCs/>
          <w:color w:val="000000"/>
          <w:szCs w:val="21"/>
        </w:rPr>
      </w:pPr>
      <w:r w:rsidRPr="00EC4231">
        <w:rPr>
          <w:rFonts w:ascii="Times New Roman" w:eastAsia="Microsoft YaHei" w:hAnsi="Times New Roman"/>
          <w:b/>
          <w:color w:val="000000"/>
          <w:szCs w:val="21"/>
        </w:rPr>
        <w:t xml:space="preserve"> </w:t>
      </w:r>
      <w:r w:rsidR="002F03EB" w:rsidRPr="00EC4231">
        <w:rPr>
          <w:rFonts w:ascii="Times New Roman" w:eastAsia="Microsoft YaHei" w:hAnsi="Times New Roman"/>
          <w:bCs/>
          <w:color w:val="000000"/>
          <w:szCs w:val="21"/>
        </w:rPr>
        <w:t xml:space="preserve">Bold text in the table denotes P &lt; 0.05, indicating statistical significance. </w:t>
      </w:r>
    </w:p>
    <w:p w14:paraId="79BAB1CE" w14:textId="77777777" w:rsidR="0044721F" w:rsidRPr="00EC4231" w:rsidRDefault="002F03EB" w:rsidP="002F03EB">
      <w:pPr>
        <w:spacing w:line="480" w:lineRule="auto"/>
        <w:rPr>
          <w:rFonts w:ascii="Times New Roman" w:eastAsia="Microsoft YaHei" w:hAnsi="Times New Roman"/>
          <w:b/>
          <w:color w:val="000000"/>
          <w:szCs w:val="21"/>
        </w:rPr>
      </w:pPr>
      <w:r w:rsidRPr="00EC4231">
        <w:rPr>
          <w:rFonts w:ascii="Times New Roman" w:eastAsia="Microsoft YaHei" w:hAnsi="Times New Roman"/>
          <w:b/>
          <w:color w:val="000000"/>
          <w:szCs w:val="21"/>
        </w:rPr>
        <w:t xml:space="preserve"> 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br w:type="page"/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lastRenderedPageBreak/>
        <w:t>Table S6 Trend of the positive specimens for 11 Bacteria &amp; Atypical pathogen</w:t>
      </w:r>
      <w:r w:rsidR="0044721F" w:rsidRPr="00EC4231">
        <w:rPr>
          <w:rFonts w:ascii="Times New Roman" w:eastAsia="Microsoft YaHei" w:hAnsi="Times New Roman" w:hint="eastAsia"/>
          <w:b/>
          <w:color w:val="000000"/>
          <w:szCs w:val="21"/>
        </w:rPr>
        <w:t>s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 xml:space="preserve"> from week 41 to week 52 of the 2023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>［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>n(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>％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>)</w:t>
      </w:r>
      <w:r w:rsidR="0044721F" w:rsidRPr="00EC4231">
        <w:rPr>
          <w:rFonts w:ascii="Times New Roman" w:eastAsia="Microsoft YaHei" w:hAnsi="Times New Roman"/>
          <w:b/>
          <w:color w:val="000000"/>
          <w:szCs w:val="21"/>
        </w:rPr>
        <w:t>］</w:t>
      </w:r>
    </w:p>
    <w:tbl>
      <w:tblPr>
        <w:tblW w:w="5433" w:type="pct"/>
        <w:tblInd w:w="-284" w:type="dxa"/>
        <w:tblBorders>
          <w:top w:val="single" w:sz="12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359"/>
        <w:gridCol w:w="1118"/>
        <w:gridCol w:w="1121"/>
        <w:gridCol w:w="1303"/>
        <w:gridCol w:w="936"/>
        <w:gridCol w:w="1118"/>
        <w:gridCol w:w="1121"/>
        <w:gridCol w:w="1118"/>
        <w:gridCol w:w="1121"/>
        <w:gridCol w:w="822"/>
        <w:gridCol w:w="1275"/>
        <w:gridCol w:w="1260"/>
      </w:tblGrid>
      <w:tr w:rsidR="0044721F" w:rsidRPr="00EC4231" w14:paraId="21306E83" w14:textId="77777777">
        <w:trPr>
          <w:trHeight w:val="288"/>
        </w:trPr>
        <w:tc>
          <w:tcPr>
            <w:tcW w:w="561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A44125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bookmarkStart w:id="48" w:name="_Hlk185605929"/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Weeks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08059A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Positive rate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6FCA23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H. influenzae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4E8726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A. baumannii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79790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K. pneumoniae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25412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E. coli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740A0A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P. aeruginosa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55FDE5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S. aureus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E187D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M. catarrhalis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C264EC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i/>
                <w:iCs/>
                <w:color w:val="000000"/>
                <w:sz w:val="16"/>
                <w:szCs w:val="16"/>
              </w:rPr>
              <w:t>B. pertussis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4A9F1A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  <w:t>GAS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6A9669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M. pneumoniae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4BD0B80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color w:val="000000"/>
                <w:sz w:val="16"/>
                <w:szCs w:val="16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C. pneumoniae</w:t>
            </w:r>
          </w:p>
        </w:tc>
      </w:tr>
      <w:bookmarkEnd w:id="48"/>
      <w:tr w:rsidR="0044721F" w:rsidRPr="00EC4231" w14:paraId="0EB86280" w14:textId="77777777">
        <w:trPr>
          <w:trHeight w:val="288"/>
        </w:trPr>
        <w:tc>
          <w:tcPr>
            <w:tcW w:w="561" w:type="pct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5A0C512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2023.10.09 - 2023.10.15</w:t>
            </w:r>
          </w:p>
        </w:tc>
        <w:tc>
          <w:tcPr>
            <w:tcW w:w="44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91726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10/15(66.67%)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DD8B5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5(33.33%)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85B5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15937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2(13.33%)</w:t>
            </w:r>
          </w:p>
        </w:tc>
        <w:tc>
          <w:tcPr>
            <w:tcW w:w="30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C71B2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1(6.67%)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9F96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1(6.67%)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924B9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A135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75527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E87E5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469F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3(20%)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4" w:space="0" w:color="auto"/>
            </w:tcBorders>
            <w:noWrap/>
            <w:vAlign w:val="center"/>
          </w:tcPr>
          <w:p w14:paraId="38A0DFD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25D0A5F7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52A77F3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2023.10.16 - 2023.10.22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C791E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17/25(68%)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63F7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9(36%)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2D703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3648A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7(28%)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E906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1(4%)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478A4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2(8%)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918A9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7F45F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2(8%)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ABA65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19256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BBE90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3(12%)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1CE8B0B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1(4%)</w:t>
            </w:r>
          </w:p>
        </w:tc>
      </w:tr>
      <w:tr w:rsidR="0044721F" w:rsidRPr="00EC4231" w14:paraId="56885FE5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507BB8C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2023.10.23 - 2023.10.29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6C0E5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24/38(63.16%)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6F295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6(15.79%)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91297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3(7.89%)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FE18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10(26.32%)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AB5C6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6(15.79%)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04678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8(21.05%)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059CE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1(2.63%)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166D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B2476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1(2.63%)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6A19C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CB01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1(2.63%)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21ABCA9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717B03AD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48D3A7E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2023.10.30 - 2023.11.05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DC852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32/41(78.05%)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EE2E1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11(26.83%)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6C313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11(26.83%)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A87EE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3(7.32%)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19CDD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10(24.39%)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FAB47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9(21.95%)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E9AFF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0F764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3(7.32%)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3A92B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C0E8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67834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4(9.76%)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2F231F7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4120E2D6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1748EFD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2023.11.06 - 2023.11.12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51B6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24/41(58.54%)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98857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8(19.51%)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454B0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3(7.32%)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5B02F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5(12.2%)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8D678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6(14.63%)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CA009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2(4.88%)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86349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4(9.76%)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9C6F7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1(2.44%)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6D875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EF82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B2527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3(7.32%)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4F13AEA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654BA0FB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25AB0A3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2023.11.13 - 2023.11.19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B42EC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23/36(63.89%)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73951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7(19.44%)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2B2C1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4(11.11%)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46F95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1(2.78%)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97FE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2(5.56%)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0C012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4(11.11%)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951F5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2(5.56%)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E0353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2(5.56%)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65FB9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7262D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46C3C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5(13.89%)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51D14B8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4D7AA8FE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216BB1B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2023.11.20 - 2023.11.26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8CE4D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27/46(58.7%)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32CFA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11(23.91%)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5566E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983F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28384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3(6.52%)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02DED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2(4.35%)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2AE38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1(2.17%)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675F3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3(6.52%)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BCFBD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16B47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16CE2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3(6.52%)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02F0084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3D212BA2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75B1F54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2023.11.27 - 2023.12.03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1AE5C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10/14(71.43%)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EDE66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3(21.43%)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ADA2F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52912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97B62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4(28.57%)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33AAF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33AE4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2027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5177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2560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1BE31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1(7.14%)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03E32C2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53B8CC61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3C93B56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2023.12.04 - 2023.12.10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A3ECB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138/170(81.18%)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BC10D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47(27.65%)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DE564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13(7.65%)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A0C3B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26(15.29%)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8179A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34(20%)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24052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13(7.65%)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E5B5B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2(1.18%)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7897C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9(5.29%)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62870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E2EF1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F9F24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9(5.29%)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6ED09A3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4166F418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7385791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2023.12.11 - 2023.12.17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82FE4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145/169(85.8%)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62007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49(28.99%)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B9068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48(28.4%)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3BA04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28(16.57%)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81026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18(10.65%)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46539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18(10.65%)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01420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19(11.24%)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4E40A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5(2.96%)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1274F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1F34E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1(0.59%)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3E3D4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10(5.92%)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71C22DE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736D20B6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25AF112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2023.12.18 - 2023.12.24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3246E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84/101(83.17%)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D80E06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19(18.81%)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9ED5C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35(34.65%)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CAFD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12(11.88%)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740A2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12(11.88%)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5613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19(18.81%)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0456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8(7.92%)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53CEB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4(3.96%)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2D5EA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3(2.97%)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95EEC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2(1.98%)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F669FE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8(7.92%)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7A4CE7F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0C969DFC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3C8CE8B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2023.12.25 - 2023.12.31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C8A56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154/168(91.67%)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7E09A1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55(32.74%)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443B9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44(26.19%)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AE91A8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29(17.26%)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169B4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22(13.1%)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506E1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23(13.69%)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9CBDD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20(11.9%)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2B347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7(4.17%)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87EFB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7(4.17%)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04852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1(0.6%)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4965C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65B930E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0(0%)</w:t>
            </w:r>
          </w:p>
        </w:tc>
      </w:tr>
      <w:tr w:rsidR="0044721F" w:rsidRPr="00EC4231" w14:paraId="506860CD" w14:textId="77777777">
        <w:trPr>
          <w:trHeight w:val="288"/>
        </w:trPr>
        <w:tc>
          <w:tcPr>
            <w:tcW w:w="561" w:type="pct"/>
            <w:tcBorders>
              <w:right w:val="single" w:sz="4" w:space="0" w:color="auto"/>
            </w:tcBorders>
            <w:noWrap/>
            <w:vAlign w:val="center"/>
          </w:tcPr>
          <w:p w14:paraId="093794A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sym w:font="Symbol" w:char="F063"/>
            </w: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DB44A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0A3F8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13.0809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33937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77.6417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AD981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22.3944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AFC1D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20.6678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BD34F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20.9334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D649C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29.6139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D8329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7.1411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1A0E5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16.3157</w:t>
            </w:r>
          </w:p>
        </w:tc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A51C1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7.1514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32605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25.0531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noWrap/>
            <w:vAlign w:val="center"/>
          </w:tcPr>
          <w:p w14:paraId="18A6C1E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33.5989</w:t>
            </w:r>
          </w:p>
        </w:tc>
      </w:tr>
      <w:tr w:rsidR="0044721F" w:rsidRPr="00EC4231" w14:paraId="739679B8" w14:textId="77777777">
        <w:trPr>
          <w:trHeight w:val="288"/>
        </w:trPr>
        <w:tc>
          <w:tcPr>
            <w:tcW w:w="561" w:type="pct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F567BAD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P value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3D3889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52B120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0.2881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05F2083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C6EFB22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0.0215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8A5346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0.037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4D713C0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0.0341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A1D9487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0.0018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BD7C87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0.7875</w:t>
            </w:r>
          </w:p>
        </w:tc>
        <w:tc>
          <w:tcPr>
            <w:tcW w:w="36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032A419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0.1298</w:t>
            </w:r>
          </w:p>
        </w:tc>
        <w:tc>
          <w:tcPr>
            <w:tcW w:w="26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CE1A44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0.7867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AD26B9B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color w:val="000000"/>
                <w:sz w:val="13"/>
                <w:szCs w:val="13"/>
              </w:rPr>
              <w:t>0.009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12" w:space="0" w:color="auto"/>
            </w:tcBorders>
            <w:noWrap/>
            <w:vAlign w:val="center"/>
          </w:tcPr>
          <w:p w14:paraId="75770F65" w14:textId="77777777" w:rsidR="0044721F" w:rsidRPr="00EC4231" w:rsidRDefault="0044721F">
            <w:pPr>
              <w:pStyle w:val="NoSpacing"/>
              <w:spacing w:line="480" w:lineRule="auto"/>
              <w:jc w:val="center"/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</w:pPr>
            <w:r w:rsidRPr="00EC4231">
              <w:rPr>
                <w:rFonts w:ascii="Times New Roman" w:eastAsia="Microsoft YaHei" w:hAnsi="Times New Roman"/>
                <w:b/>
                <w:bCs/>
                <w:color w:val="000000"/>
                <w:sz w:val="13"/>
                <w:szCs w:val="13"/>
              </w:rPr>
              <w:t>4.00E-04</w:t>
            </w:r>
          </w:p>
        </w:tc>
      </w:tr>
    </w:tbl>
    <w:p w14:paraId="6EC87490" w14:textId="77777777" w:rsidR="00603A27" w:rsidRPr="00EC4231" w:rsidRDefault="005223B3">
      <w:pPr>
        <w:spacing w:line="480" w:lineRule="auto"/>
        <w:rPr>
          <w:rFonts w:ascii="Times New Roman" w:hAnsi="Times New Roman"/>
          <w:color w:val="000000"/>
          <w:szCs w:val="21"/>
        </w:rPr>
      </w:pPr>
      <w:r w:rsidRPr="00EC4231">
        <w:rPr>
          <w:rFonts w:ascii="Times New Roman" w:hAnsi="Times New Roman" w:hint="eastAsia"/>
          <w:color w:val="000000"/>
          <w:szCs w:val="21"/>
        </w:rPr>
        <w:t>Bold text in the table denotes P &lt; 0.05, indicating statistical significance.</w:t>
      </w:r>
    </w:p>
    <w:sectPr w:rsidR="00603A27" w:rsidRPr="00EC423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3BCA8" w14:textId="77777777" w:rsidR="00E02ACF" w:rsidRDefault="00E02ACF" w:rsidP="005223B3">
      <w:pPr>
        <w:rPr>
          <w:rFonts w:hint="eastAsia"/>
        </w:rPr>
      </w:pPr>
      <w:r>
        <w:separator/>
      </w:r>
    </w:p>
  </w:endnote>
  <w:endnote w:type="continuationSeparator" w:id="0">
    <w:p w14:paraId="296399D3" w14:textId="77777777" w:rsidR="00E02ACF" w:rsidRDefault="00E02ACF" w:rsidP="005223B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04E42" w14:textId="77777777" w:rsidR="00E02ACF" w:rsidRDefault="00E02ACF" w:rsidP="005223B3">
      <w:pPr>
        <w:rPr>
          <w:rFonts w:hint="eastAsia"/>
        </w:rPr>
      </w:pPr>
      <w:r>
        <w:separator/>
      </w:r>
    </w:p>
  </w:footnote>
  <w:footnote w:type="continuationSeparator" w:id="0">
    <w:p w14:paraId="67D2D3C3" w14:textId="77777777" w:rsidR="00E02ACF" w:rsidRDefault="00E02ACF" w:rsidP="005223B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7AED"/>
    <w:rsid w:val="000246B0"/>
    <w:rsid w:val="0002735B"/>
    <w:rsid w:val="000702DD"/>
    <w:rsid w:val="00070362"/>
    <w:rsid w:val="00086B65"/>
    <w:rsid w:val="0012310B"/>
    <w:rsid w:val="001545AA"/>
    <w:rsid w:val="001705B3"/>
    <w:rsid w:val="00174A25"/>
    <w:rsid w:val="00187E61"/>
    <w:rsid w:val="00197AED"/>
    <w:rsid w:val="001F1332"/>
    <w:rsid w:val="00231F50"/>
    <w:rsid w:val="00250E36"/>
    <w:rsid w:val="002A2B7F"/>
    <w:rsid w:val="002A5A67"/>
    <w:rsid w:val="002B2DC0"/>
    <w:rsid w:val="002C30B8"/>
    <w:rsid w:val="002D0C3E"/>
    <w:rsid w:val="002E4FEB"/>
    <w:rsid w:val="002F03EB"/>
    <w:rsid w:val="00301750"/>
    <w:rsid w:val="00364206"/>
    <w:rsid w:val="00376842"/>
    <w:rsid w:val="003F58A2"/>
    <w:rsid w:val="0044721F"/>
    <w:rsid w:val="004846E6"/>
    <w:rsid w:val="004858E4"/>
    <w:rsid w:val="005223B3"/>
    <w:rsid w:val="00603A27"/>
    <w:rsid w:val="00656139"/>
    <w:rsid w:val="006B6843"/>
    <w:rsid w:val="006C2C15"/>
    <w:rsid w:val="00700388"/>
    <w:rsid w:val="007150B1"/>
    <w:rsid w:val="007575C5"/>
    <w:rsid w:val="007577DA"/>
    <w:rsid w:val="007671A0"/>
    <w:rsid w:val="00772029"/>
    <w:rsid w:val="007C7500"/>
    <w:rsid w:val="007D32BB"/>
    <w:rsid w:val="00831477"/>
    <w:rsid w:val="008347C1"/>
    <w:rsid w:val="008613AD"/>
    <w:rsid w:val="00871A7F"/>
    <w:rsid w:val="008B6276"/>
    <w:rsid w:val="009A15D7"/>
    <w:rsid w:val="009D4A55"/>
    <w:rsid w:val="00A30297"/>
    <w:rsid w:val="00A354E9"/>
    <w:rsid w:val="00A858D6"/>
    <w:rsid w:val="00AC25FD"/>
    <w:rsid w:val="00AD3CEB"/>
    <w:rsid w:val="00B23A20"/>
    <w:rsid w:val="00B626D7"/>
    <w:rsid w:val="00BD41EF"/>
    <w:rsid w:val="00C45C48"/>
    <w:rsid w:val="00C767A0"/>
    <w:rsid w:val="00CA1484"/>
    <w:rsid w:val="00CF3F33"/>
    <w:rsid w:val="00DC67B2"/>
    <w:rsid w:val="00DD5EE4"/>
    <w:rsid w:val="00DD6937"/>
    <w:rsid w:val="00DF47FD"/>
    <w:rsid w:val="00E02ACF"/>
    <w:rsid w:val="00E40832"/>
    <w:rsid w:val="00EC4231"/>
    <w:rsid w:val="00EC647B"/>
    <w:rsid w:val="00F168C6"/>
    <w:rsid w:val="00F20278"/>
    <w:rsid w:val="00FC2C90"/>
    <w:rsid w:val="00FF2087"/>
    <w:rsid w:val="61A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7BA12307"/>
  <w15:chartTrackingRefBased/>
  <w15:docId w15:val="{09B2B72F-9A1C-4894-8CC5-1CA4107D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ngXian" w:eastAsia="DengXian" w:hAnsi="DengXi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276"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60" w:after="260" w:line="416" w:lineRule="auto"/>
      <w:outlineLvl w:val="1"/>
    </w:pPr>
    <w:rPr>
      <w:rFonts w:ascii="DengXian Light" w:eastAsia="DengXian Light" w:hAnsi="DengXian Light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b/>
      <w:bCs/>
      <w:kern w:val="44"/>
      <w:sz w:val="44"/>
      <w:szCs w:val="44"/>
    </w:rPr>
  </w:style>
  <w:style w:type="character" w:customStyle="1" w:styleId="Heading2Char">
    <w:name w:val="Heading 2 Char"/>
    <w:link w:val="Heading2"/>
    <w:uiPriority w:val="9"/>
    <w:rPr>
      <w:rFonts w:ascii="DengXian Light" w:eastAsia="DengXian Light" w:hAnsi="DengXian Light" w:cs="Times New Roman"/>
      <w:b/>
      <w:bCs/>
      <w:sz w:val="32"/>
      <w:szCs w:val="32"/>
    </w:rPr>
  </w:style>
  <w:style w:type="character" w:customStyle="1" w:styleId="Heading3Char">
    <w:name w:val="Heading 3 Char"/>
    <w:link w:val="Heading3"/>
    <w:uiPriority w:val="9"/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paragraph" w:customStyle="1" w:styleId="a">
    <w:name w:val="[基本段落]"/>
    <w:basedOn w:val="Normal"/>
    <w:pPr>
      <w:autoSpaceDE w:val="0"/>
      <w:autoSpaceDN w:val="0"/>
      <w:adjustRightInd w:val="0"/>
      <w:spacing w:line="288" w:lineRule="auto"/>
      <w:textAlignment w:val="center"/>
    </w:pPr>
    <w:rPr>
      <w:rFonts w:ascii="SimSun" w:eastAsia="SimSun" w:hAnsi="Calibri" w:cs="SimSun"/>
      <w:color w:val="000000"/>
      <w:kern w:val="0"/>
      <w:sz w:val="24"/>
      <w:szCs w:val="24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paragraph" w:styleId="Revision">
    <w:name w:val="Revision"/>
    <w:hidden/>
    <w:uiPriority w:val="99"/>
    <w:unhideWhenUsed/>
    <w:rsid w:val="00070362"/>
    <w:rPr>
      <w:kern w:val="2"/>
      <w:sz w:val="21"/>
      <w:szCs w:val="22"/>
      <w:lang w:val="en-US" w:eastAsia="zh-CN"/>
    </w:rPr>
  </w:style>
  <w:style w:type="character" w:styleId="CommentReference">
    <w:name w:val="annotation reference"/>
    <w:uiPriority w:val="99"/>
    <w:semiHidden/>
    <w:unhideWhenUsed/>
    <w:rsid w:val="00070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36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0362"/>
    <w:rPr>
      <w:kern w:val="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3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0362"/>
    <w:rPr>
      <w:b/>
      <w:bCs/>
      <w:kern w:val="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B65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86B65"/>
    <w:rPr>
      <w:kern w:val="2"/>
      <w:sz w:val="18"/>
      <w:szCs w:val="18"/>
    </w:rPr>
  </w:style>
  <w:style w:type="character" w:customStyle="1" w:styleId="tstz8jrx">
    <w:name w:val="tstz8jrx"/>
    <w:basedOn w:val="DefaultParagraphFont"/>
    <w:rsid w:val="002F0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REN</dc:creator>
  <cp:keywords/>
  <dc:description/>
  <cp:lastModifiedBy>Shaw, Grace</cp:lastModifiedBy>
  <cp:revision>2</cp:revision>
  <dcterms:created xsi:type="dcterms:W3CDTF">2026-04-16T02:52:00Z</dcterms:created>
  <dcterms:modified xsi:type="dcterms:W3CDTF">2026-04-16T02:52:00Z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eyJoZGlkIjoiZTg1MzI4NDVhZTUzMTdhZTEyYmMwYTM2NzFkYmRjMzUiLCJ1c2VySWQiOiIzNjU2ODk0OTIifQ==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CAFEE805B44948DEA8E18C2108240DA7_13</vt:lpwstr>
  </property>
</Properties>
</file>