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6557A" w14:textId="75F8C454" w:rsidR="00592B4B" w:rsidRPr="00EC1468" w:rsidRDefault="00EA0C5C" w:rsidP="000C55CA">
      <w:pPr>
        <w:jc w:val="both"/>
        <w:rPr>
          <w:color w:val="000000"/>
          <w:sz w:val="22"/>
          <w:szCs w:val="22"/>
        </w:rPr>
      </w:pPr>
      <w:r w:rsidRPr="00EC1468">
        <w:rPr>
          <w:b/>
          <w:bCs/>
          <w:color w:val="000000"/>
          <w:sz w:val="22"/>
          <w:szCs w:val="22"/>
        </w:rPr>
        <w:t>Table S1</w:t>
      </w:r>
      <w:r w:rsidR="00601F85" w:rsidRPr="00EC1468">
        <w:rPr>
          <w:b/>
          <w:bCs/>
          <w:color w:val="000000"/>
          <w:sz w:val="22"/>
          <w:szCs w:val="22"/>
        </w:rPr>
        <w:t xml:space="preserve"> </w:t>
      </w:r>
      <w:r w:rsidR="00D10472" w:rsidRPr="00EC1468">
        <w:rPr>
          <w:color w:val="000000"/>
          <w:sz w:val="22"/>
          <w:szCs w:val="22"/>
        </w:rPr>
        <w:t>-</w:t>
      </w:r>
      <w:r w:rsidR="00601F85" w:rsidRPr="00EC1468">
        <w:rPr>
          <w:color w:val="000000"/>
          <w:sz w:val="22"/>
          <w:szCs w:val="22"/>
        </w:rPr>
        <w:t xml:space="preserve"> </w:t>
      </w:r>
      <w:r w:rsidR="00D10472" w:rsidRPr="00EC1468">
        <w:rPr>
          <w:color w:val="000000"/>
          <w:sz w:val="22"/>
          <w:szCs w:val="22"/>
        </w:rPr>
        <w:t xml:space="preserve">Cardiovascular events and comorbidities list classified using </w:t>
      </w:r>
      <w:r w:rsidR="006D4538" w:rsidRPr="00EC1468">
        <w:rPr>
          <w:color w:val="000000"/>
          <w:sz w:val="22"/>
          <w:szCs w:val="22"/>
        </w:rPr>
        <w:t>the</w:t>
      </w:r>
      <w:r w:rsidR="00D10472" w:rsidRPr="00EC1468">
        <w:rPr>
          <w:color w:val="000000"/>
          <w:sz w:val="22"/>
          <w:szCs w:val="22"/>
        </w:rPr>
        <w:t xml:space="preserve"> codes from the International Classification of Diseases (ICD) and Medical Dictionary for Regulatory activities (MedDRA) mapping.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1066"/>
        <w:gridCol w:w="981"/>
        <w:gridCol w:w="1829"/>
        <w:gridCol w:w="1325"/>
        <w:gridCol w:w="780"/>
        <w:gridCol w:w="843"/>
        <w:gridCol w:w="1127"/>
        <w:gridCol w:w="752"/>
      </w:tblGrid>
      <w:tr w:rsidR="00D10472" w:rsidRPr="00EC1468" w14:paraId="54230E13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7FC45CC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ICD-10 Chapter Number </w:t>
            </w: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2019 International Core Version</w:t>
            </w:r>
          </w:p>
        </w:tc>
        <w:tc>
          <w:tcPr>
            <w:tcW w:w="1066" w:type="dxa"/>
            <w:vAlign w:val="center"/>
            <w:hideMark/>
          </w:tcPr>
          <w:p w14:paraId="2B2733A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ICD-10 Chapter </w:t>
            </w: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2019 International Core Version</w:t>
            </w:r>
          </w:p>
        </w:tc>
        <w:tc>
          <w:tcPr>
            <w:tcW w:w="981" w:type="dxa"/>
            <w:vAlign w:val="center"/>
            <w:hideMark/>
          </w:tcPr>
          <w:p w14:paraId="19F64C7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ICD-10 Code 2019 International Core Version</w:t>
            </w:r>
          </w:p>
        </w:tc>
        <w:tc>
          <w:tcPr>
            <w:tcW w:w="1829" w:type="dxa"/>
            <w:vAlign w:val="center"/>
            <w:hideMark/>
          </w:tcPr>
          <w:p w14:paraId="18E12CA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ICD-10 Term </w:t>
            </w: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2019 International Core Version</w:t>
            </w:r>
          </w:p>
        </w:tc>
        <w:tc>
          <w:tcPr>
            <w:tcW w:w="1325" w:type="dxa"/>
            <w:vAlign w:val="center"/>
            <w:hideMark/>
          </w:tcPr>
          <w:p w14:paraId="117BDDD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 xml:space="preserve">Mapped MedDRA LLT </w:t>
            </w: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v27.0</w:t>
            </w:r>
          </w:p>
        </w:tc>
        <w:tc>
          <w:tcPr>
            <w:tcW w:w="780" w:type="dxa"/>
            <w:vAlign w:val="center"/>
            <w:hideMark/>
          </w:tcPr>
          <w:p w14:paraId="57F93CC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Mapped MedDRA LLT Code</w:t>
            </w: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v27.0</w:t>
            </w:r>
          </w:p>
        </w:tc>
        <w:tc>
          <w:tcPr>
            <w:tcW w:w="843" w:type="dxa"/>
            <w:vAlign w:val="center"/>
            <w:hideMark/>
          </w:tcPr>
          <w:p w14:paraId="0F9E157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Map Attribute</w:t>
            </w:r>
          </w:p>
        </w:tc>
        <w:tc>
          <w:tcPr>
            <w:tcW w:w="1127" w:type="dxa"/>
            <w:vAlign w:val="center"/>
            <w:hideMark/>
          </w:tcPr>
          <w:p w14:paraId="3EAAF27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MedDRA PT</w:t>
            </w: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v27.0</w:t>
            </w:r>
          </w:p>
        </w:tc>
        <w:tc>
          <w:tcPr>
            <w:tcW w:w="752" w:type="dxa"/>
            <w:vAlign w:val="center"/>
            <w:hideMark/>
          </w:tcPr>
          <w:p w14:paraId="3F239BF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MedDRA PT Code</w:t>
            </w:r>
            <w:r w:rsidRPr="00EC1468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  <w:t>v27.0</w:t>
            </w:r>
          </w:p>
        </w:tc>
      </w:tr>
      <w:tr w:rsidR="00D10472" w:rsidRPr="00EC1468" w14:paraId="4B105E76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FDFC35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2655FC0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4BB1A7E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I20</w:t>
            </w:r>
          </w:p>
        </w:tc>
        <w:tc>
          <w:tcPr>
            <w:tcW w:w="1829" w:type="dxa"/>
            <w:vAlign w:val="center"/>
            <w:hideMark/>
          </w:tcPr>
          <w:p w14:paraId="798408B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Angina pectoris</w:t>
            </w:r>
          </w:p>
        </w:tc>
        <w:tc>
          <w:tcPr>
            <w:tcW w:w="1325" w:type="dxa"/>
            <w:vAlign w:val="center"/>
            <w:hideMark/>
          </w:tcPr>
          <w:p w14:paraId="594F113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Angina pectoris</w:t>
            </w:r>
          </w:p>
        </w:tc>
        <w:tc>
          <w:tcPr>
            <w:tcW w:w="780" w:type="dxa"/>
            <w:vAlign w:val="center"/>
            <w:hideMark/>
          </w:tcPr>
          <w:p w14:paraId="495583B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10002383</w:t>
            </w:r>
          </w:p>
        </w:tc>
        <w:tc>
          <w:tcPr>
            <w:tcW w:w="843" w:type="dxa"/>
            <w:vAlign w:val="center"/>
            <w:hideMark/>
          </w:tcPr>
          <w:p w14:paraId="70AAD78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651C0E6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Angina pectoris</w:t>
            </w:r>
          </w:p>
        </w:tc>
        <w:tc>
          <w:tcPr>
            <w:tcW w:w="752" w:type="dxa"/>
            <w:vAlign w:val="center"/>
            <w:hideMark/>
          </w:tcPr>
          <w:p w14:paraId="006202C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10002383</w:t>
            </w:r>
          </w:p>
        </w:tc>
      </w:tr>
      <w:tr w:rsidR="00D10472" w:rsidRPr="00EC1468" w14:paraId="0E58F1C3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4E049F1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225950B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577A37E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I20.0</w:t>
            </w:r>
          </w:p>
        </w:tc>
        <w:tc>
          <w:tcPr>
            <w:tcW w:w="1829" w:type="dxa"/>
            <w:vAlign w:val="center"/>
            <w:hideMark/>
          </w:tcPr>
          <w:p w14:paraId="06BF4DF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Unstable angina</w:t>
            </w:r>
          </w:p>
        </w:tc>
        <w:tc>
          <w:tcPr>
            <w:tcW w:w="1325" w:type="dxa"/>
            <w:vAlign w:val="center"/>
            <w:hideMark/>
          </w:tcPr>
          <w:p w14:paraId="741EEDA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Unstable angina</w:t>
            </w:r>
          </w:p>
        </w:tc>
        <w:tc>
          <w:tcPr>
            <w:tcW w:w="780" w:type="dxa"/>
            <w:vAlign w:val="center"/>
            <w:hideMark/>
          </w:tcPr>
          <w:p w14:paraId="618FC8E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10046251</w:t>
            </w:r>
          </w:p>
        </w:tc>
        <w:tc>
          <w:tcPr>
            <w:tcW w:w="843" w:type="dxa"/>
            <w:vAlign w:val="center"/>
            <w:hideMark/>
          </w:tcPr>
          <w:p w14:paraId="641A35F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5C95BAA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Angina unstable</w:t>
            </w:r>
          </w:p>
        </w:tc>
        <w:tc>
          <w:tcPr>
            <w:tcW w:w="752" w:type="dxa"/>
            <w:vAlign w:val="center"/>
            <w:hideMark/>
          </w:tcPr>
          <w:p w14:paraId="77262B5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10002388</w:t>
            </w:r>
          </w:p>
        </w:tc>
      </w:tr>
      <w:tr w:rsidR="00D10472" w:rsidRPr="00EC1468" w14:paraId="4F30168A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053F7AD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6F57678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72AE04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I20.1</w:t>
            </w:r>
          </w:p>
        </w:tc>
        <w:tc>
          <w:tcPr>
            <w:tcW w:w="1829" w:type="dxa"/>
            <w:vAlign w:val="center"/>
            <w:hideMark/>
          </w:tcPr>
          <w:p w14:paraId="12EB265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Angina pectoris with documented spasm</w:t>
            </w:r>
          </w:p>
        </w:tc>
        <w:tc>
          <w:tcPr>
            <w:tcW w:w="1325" w:type="dxa"/>
            <w:vAlign w:val="center"/>
            <w:hideMark/>
          </w:tcPr>
          <w:p w14:paraId="6229A41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Vasospastic angina</w:t>
            </w:r>
          </w:p>
        </w:tc>
        <w:tc>
          <w:tcPr>
            <w:tcW w:w="780" w:type="dxa"/>
            <w:vAlign w:val="center"/>
            <w:hideMark/>
          </w:tcPr>
          <w:p w14:paraId="7288650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10067790</w:t>
            </w:r>
          </w:p>
        </w:tc>
        <w:tc>
          <w:tcPr>
            <w:tcW w:w="843" w:type="dxa"/>
            <w:vAlign w:val="center"/>
            <w:hideMark/>
          </w:tcPr>
          <w:p w14:paraId="7598047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63EF7A0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Prinzmetal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angina</w:t>
            </w:r>
          </w:p>
        </w:tc>
        <w:tc>
          <w:tcPr>
            <w:tcW w:w="752" w:type="dxa"/>
            <w:vAlign w:val="center"/>
            <w:hideMark/>
          </w:tcPr>
          <w:p w14:paraId="75295F0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10036759</w:t>
            </w:r>
          </w:p>
        </w:tc>
      </w:tr>
      <w:tr w:rsidR="00D10472" w:rsidRPr="00EC1468" w14:paraId="3EC3D8C7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02DD9B8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0AA54DE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2A9B2E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I20.8</w:t>
            </w:r>
          </w:p>
        </w:tc>
        <w:tc>
          <w:tcPr>
            <w:tcW w:w="1829" w:type="dxa"/>
            <w:vAlign w:val="center"/>
            <w:hideMark/>
          </w:tcPr>
          <w:p w14:paraId="4340B2D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Other forms of angina pectoris</w:t>
            </w:r>
          </w:p>
        </w:tc>
        <w:tc>
          <w:tcPr>
            <w:tcW w:w="1325" w:type="dxa"/>
            <w:vAlign w:val="center"/>
            <w:hideMark/>
          </w:tcPr>
          <w:p w14:paraId="241A449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Angina pectoris</w:t>
            </w:r>
          </w:p>
        </w:tc>
        <w:tc>
          <w:tcPr>
            <w:tcW w:w="780" w:type="dxa"/>
            <w:vAlign w:val="center"/>
            <w:hideMark/>
          </w:tcPr>
          <w:p w14:paraId="1EC563C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10002383</w:t>
            </w:r>
          </w:p>
        </w:tc>
        <w:tc>
          <w:tcPr>
            <w:tcW w:w="843" w:type="dxa"/>
            <w:vAlign w:val="center"/>
            <w:hideMark/>
          </w:tcPr>
          <w:p w14:paraId="1592128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1FDE80B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Angina pectoris</w:t>
            </w:r>
          </w:p>
        </w:tc>
        <w:tc>
          <w:tcPr>
            <w:tcW w:w="752" w:type="dxa"/>
            <w:vAlign w:val="center"/>
            <w:hideMark/>
          </w:tcPr>
          <w:p w14:paraId="35FCCFF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10002383</w:t>
            </w:r>
          </w:p>
        </w:tc>
      </w:tr>
      <w:tr w:rsidR="00D10472" w:rsidRPr="00EC1468" w14:paraId="6B105A20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7A60292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5617955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61C9BC5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I20.9</w:t>
            </w:r>
          </w:p>
        </w:tc>
        <w:tc>
          <w:tcPr>
            <w:tcW w:w="1829" w:type="dxa"/>
            <w:vAlign w:val="center"/>
            <w:hideMark/>
          </w:tcPr>
          <w:p w14:paraId="134A5DB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Angina pectoris, unspecified</w:t>
            </w:r>
          </w:p>
        </w:tc>
        <w:tc>
          <w:tcPr>
            <w:tcW w:w="1325" w:type="dxa"/>
            <w:vAlign w:val="center"/>
            <w:hideMark/>
          </w:tcPr>
          <w:p w14:paraId="26FA441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Angina pectoris</w:t>
            </w:r>
          </w:p>
        </w:tc>
        <w:tc>
          <w:tcPr>
            <w:tcW w:w="780" w:type="dxa"/>
            <w:vAlign w:val="center"/>
            <w:hideMark/>
          </w:tcPr>
          <w:p w14:paraId="6A12336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10002383</w:t>
            </w:r>
          </w:p>
        </w:tc>
        <w:tc>
          <w:tcPr>
            <w:tcW w:w="843" w:type="dxa"/>
            <w:vAlign w:val="center"/>
            <w:hideMark/>
          </w:tcPr>
          <w:p w14:paraId="574B514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7F7A26F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Angina pectoris</w:t>
            </w:r>
          </w:p>
        </w:tc>
        <w:tc>
          <w:tcPr>
            <w:tcW w:w="752" w:type="dxa"/>
            <w:vAlign w:val="center"/>
            <w:hideMark/>
          </w:tcPr>
          <w:p w14:paraId="0C35126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10002383</w:t>
            </w:r>
          </w:p>
        </w:tc>
      </w:tr>
      <w:tr w:rsidR="00D10472" w:rsidRPr="00EC1468" w14:paraId="05ABE27C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6D5E73D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5B8FB10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328798B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I21</w:t>
            </w:r>
          </w:p>
        </w:tc>
        <w:tc>
          <w:tcPr>
            <w:tcW w:w="1829" w:type="dxa"/>
            <w:vAlign w:val="center"/>
            <w:hideMark/>
          </w:tcPr>
          <w:p w14:paraId="16F9596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1325" w:type="dxa"/>
            <w:vAlign w:val="center"/>
            <w:hideMark/>
          </w:tcPr>
          <w:p w14:paraId="76E87AF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80" w:type="dxa"/>
            <w:vAlign w:val="center"/>
            <w:hideMark/>
          </w:tcPr>
          <w:p w14:paraId="4FC35EA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  <w:tc>
          <w:tcPr>
            <w:tcW w:w="843" w:type="dxa"/>
            <w:vAlign w:val="center"/>
            <w:hideMark/>
          </w:tcPr>
          <w:p w14:paraId="15131A9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18EFD83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44477DA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335B0DFF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2E1C63B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122A7E4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33B745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I21.0</w:t>
            </w:r>
          </w:p>
        </w:tc>
        <w:tc>
          <w:tcPr>
            <w:tcW w:w="1829" w:type="dxa"/>
            <w:vAlign w:val="center"/>
            <w:hideMark/>
          </w:tcPr>
          <w:p w14:paraId="1AEADB7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transmural myocardial infarction of anterior wall</w:t>
            </w:r>
          </w:p>
        </w:tc>
        <w:tc>
          <w:tcPr>
            <w:tcW w:w="1325" w:type="dxa"/>
            <w:vAlign w:val="center"/>
            <w:hideMark/>
          </w:tcPr>
          <w:p w14:paraId="3EF21E0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transmural myocardial infarction</w:t>
            </w:r>
          </w:p>
        </w:tc>
        <w:tc>
          <w:tcPr>
            <w:tcW w:w="780" w:type="dxa"/>
            <w:vAlign w:val="center"/>
            <w:hideMark/>
          </w:tcPr>
          <w:p w14:paraId="6975D89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10067273</w:t>
            </w:r>
          </w:p>
        </w:tc>
        <w:tc>
          <w:tcPr>
            <w:tcW w:w="843" w:type="dxa"/>
            <w:vAlign w:val="center"/>
            <w:hideMark/>
          </w:tcPr>
          <w:p w14:paraId="6902021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0D17679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55EE55B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70A4004C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4734B22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4BA4273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73812BA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I21.1</w:t>
            </w:r>
          </w:p>
        </w:tc>
        <w:tc>
          <w:tcPr>
            <w:tcW w:w="1829" w:type="dxa"/>
            <w:vAlign w:val="center"/>
            <w:hideMark/>
          </w:tcPr>
          <w:p w14:paraId="3D750BE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transmural myocardial infarction of inferior wall</w:t>
            </w:r>
          </w:p>
        </w:tc>
        <w:tc>
          <w:tcPr>
            <w:tcW w:w="1325" w:type="dxa"/>
            <w:vAlign w:val="center"/>
            <w:hideMark/>
          </w:tcPr>
          <w:p w14:paraId="4E573D9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transmural myocardial infarction</w:t>
            </w:r>
          </w:p>
        </w:tc>
        <w:tc>
          <w:tcPr>
            <w:tcW w:w="780" w:type="dxa"/>
            <w:vAlign w:val="center"/>
            <w:hideMark/>
          </w:tcPr>
          <w:p w14:paraId="03E3AAE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10067273</w:t>
            </w:r>
          </w:p>
        </w:tc>
        <w:tc>
          <w:tcPr>
            <w:tcW w:w="843" w:type="dxa"/>
            <w:vAlign w:val="center"/>
            <w:hideMark/>
          </w:tcPr>
          <w:p w14:paraId="5020CF0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15B2978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7F6C166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76A9F13C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EAC5B1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1530835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12A5FB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I21.2</w:t>
            </w:r>
          </w:p>
        </w:tc>
        <w:tc>
          <w:tcPr>
            <w:tcW w:w="1829" w:type="dxa"/>
            <w:vAlign w:val="center"/>
            <w:hideMark/>
          </w:tcPr>
          <w:p w14:paraId="51A7C10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transmural myocardial infarction of other sites</w:t>
            </w:r>
          </w:p>
        </w:tc>
        <w:tc>
          <w:tcPr>
            <w:tcW w:w="1325" w:type="dxa"/>
            <w:vAlign w:val="center"/>
            <w:hideMark/>
          </w:tcPr>
          <w:p w14:paraId="2BA534E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transmural myocardial infarction</w:t>
            </w:r>
          </w:p>
        </w:tc>
        <w:tc>
          <w:tcPr>
            <w:tcW w:w="780" w:type="dxa"/>
            <w:vAlign w:val="center"/>
            <w:hideMark/>
          </w:tcPr>
          <w:p w14:paraId="7BEBAE4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10067273</w:t>
            </w:r>
          </w:p>
        </w:tc>
        <w:tc>
          <w:tcPr>
            <w:tcW w:w="843" w:type="dxa"/>
            <w:vAlign w:val="center"/>
            <w:hideMark/>
          </w:tcPr>
          <w:p w14:paraId="1B88C4C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68F13BE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0993658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54CD59EB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70986FC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2305DF9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336089A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I21.3</w:t>
            </w:r>
          </w:p>
        </w:tc>
        <w:tc>
          <w:tcPr>
            <w:tcW w:w="1829" w:type="dxa"/>
            <w:vAlign w:val="center"/>
            <w:hideMark/>
          </w:tcPr>
          <w:p w14:paraId="198D18D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transmural myocardial infarction of unspecified site</w:t>
            </w:r>
          </w:p>
        </w:tc>
        <w:tc>
          <w:tcPr>
            <w:tcW w:w="1325" w:type="dxa"/>
            <w:vAlign w:val="center"/>
            <w:hideMark/>
          </w:tcPr>
          <w:p w14:paraId="54FFD0A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transmural myocardial infarction</w:t>
            </w:r>
          </w:p>
        </w:tc>
        <w:tc>
          <w:tcPr>
            <w:tcW w:w="780" w:type="dxa"/>
            <w:vAlign w:val="center"/>
            <w:hideMark/>
          </w:tcPr>
          <w:p w14:paraId="74F4152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10067273</w:t>
            </w:r>
          </w:p>
        </w:tc>
        <w:tc>
          <w:tcPr>
            <w:tcW w:w="843" w:type="dxa"/>
            <w:vAlign w:val="center"/>
            <w:hideMark/>
          </w:tcPr>
          <w:p w14:paraId="52DCFA8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0284A44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359FF6D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0BFB177E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64FF659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34E9F85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EE85C2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I21.4</w:t>
            </w:r>
          </w:p>
        </w:tc>
        <w:tc>
          <w:tcPr>
            <w:tcW w:w="1829" w:type="dxa"/>
            <w:vAlign w:val="center"/>
            <w:hideMark/>
          </w:tcPr>
          <w:p w14:paraId="0323E90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subendocardial myocardial infarction</w:t>
            </w:r>
          </w:p>
        </w:tc>
        <w:tc>
          <w:tcPr>
            <w:tcW w:w="1325" w:type="dxa"/>
            <w:vAlign w:val="center"/>
            <w:hideMark/>
          </w:tcPr>
          <w:p w14:paraId="13AFBFD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infarction, subendocardial infarction</w:t>
            </w:r>
          </w:p>
        </w:tc>
        <w:tc>
          <w:tcPr>
            <w:tcW w:w="780" w:type="dxa"/>
            <w:vAlign w:val="center"/>
            <w:hideMark/>
          </w:tcPr>
          <w:p w14:paraId="585F25B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10000920</w:t>
            </w:r>
          </w:p>
        </w:tc>
        <w:tc>
          <w:tcPr>
            <w:tcW w:w="843" w:type="dxa"/>
            <w:vAlign w:val="center"/>
            <w:hideMark/>
          </w:tcPr>
          <w:p w14:paraId="5537F94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5F634AB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7F376A6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610F8FFB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3AC0F74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17DBCCC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664B50D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I21.9</w:t>
            </w:r>
          </w:p>
        </w:tc>
        <w:tc>
          <w:tcPr>
            <w:tcW w:w="1829" w:type="dxa"/>
            <w:vAlign w:val="center"/>
            <w:hideMark/>
          </w:tcPr>
          <w:p w14:paraId="72695FE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infarction, unspecified</w:t>
            </w:r>
          </w:p>
        </w:tc>
        <w:tc>
          <w:tcPr>
            <w:tcW w:w="1325" w:type="dxa"/>
            <w:vAlign w:val="center"/>
            <w:hideMark/>
          </w:tcPr>
          <w:p w14:paraId="4F9147A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80" w:type="dxa"/>
            <w:vAlign w:val="center"/>
            <w:hideMark/>
          </w:tcPr>
          <w:p w14:paraId="1375F18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  <w:tc>
          <w:tcPr>
            <w:tcW w:w="843" w:type="dxa"/>
            <w:vAlign w:val="center"/>
            <w:hideMark/>
          </w:tcPr>
          <w:p w14:paraId="2EBFECE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13EF8B5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67C08DD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01BA4AF2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2D13869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611E689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669ED1E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I22</w:t>
            </w:r>
          </w:p>
        </w:tc>
        <w:tc>
          <w:tcPr>
            <w:tcW w:w="1829" w:type="dxa"/>
            <w:vAlign w:val="center"/>
            <w:hideMark/>
          </w:tcPr>
          <w:p w14:paraId="75E85AF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Subsequent myocardial infarction</w:t>
            </w:r>
          </w:p>
        </w:tc>
        <w:tc>
          <w:tcPr>
            <w:tcW w:w="1325" w:type="dxa"/>
            <w:vAlign w:val="center"/>
            <w:hideMark/>
          </w:tcPr>
          <w:p w14:paraId="6DF6CF2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reinfarction</w:t>
            </w:r>
          </w:p>
        </w:tc>
        <w:tc>
          <w:tcPr>
            <w:tcW w:w="780" w:type="dxa"/>
            <w:vAlign w:val="center"/>
            <w:hideMark/>
          </w:tcPr>
          <w:p w14:paraId="307717E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10066645</w:t>
            </w:r>
          </w:p>
        </w:tc>
        <w:tc>
          <w:tcPr>
            <w:tcW w:w="843" w:type="dxa"/>
            <w:vAlign w:val="center"/>
            <w:hideMark/>
          </w:tcPr>
          <w:p w14:paraId="63DD3DC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3996F57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6F53ED0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4576CEEA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62D9C80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57DAC10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7E2B30C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I22.0</w:t>
            </w:r>
          </w:p>
        </w:tc>
        <w:tc>
          <w:tcPr>
            <w:tcW w:w="1829" w:type="dxa"/>
            <w:vAlign w:val="center"/>
            <w:hideMark/>
          </w:tcPr>
          <w:p w14:paraId="59FA63C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Subsequent myocardial infarction of anterior wall</w:t>
            </w:r>
          </w:p>
        </w:tc>
        <w:tc>
          <w:tcPr>
            <w:tcW w:w="1325" w:type="dxa"/>
            <w:vAlign w:val="center"/>
            <w:hideMark/>
          </w:tcPr>
          <w:p w14:paraId="75D3D43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infarction, of anterior wall</w:t>
            </w:r>
          </w:p>
        </w:tc>
        <w:tc>
          <w:tcPr>
            <w:tcW w:w="780" w:type="dxa"/>
            <w:vAlign w:val="center"/>
            <w:hideMark/>
          </w:tcPr>
          <w:p w14:paraId="5A82126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10066641</w:t>
            </w:r>
          </w:p>
        </w:tc>
        <w:tc>
          <w:tcPr>
            <w:tcW w:w="843" w:type="dxa"/>
            <w:vAlign w:val="center"/>
            <w:hideMark/>
          </w:tcPr>
          <w:p w14:paraId="4B090F8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35A474A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011CB5C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0D5310CB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79ECBA4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09B22D5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1382922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I22.1</w:t>
            </w:r>
          </w:p>
        </w:tc>
        <w:tc>
          <w:tcPr>
            <w:tcW w:w="1829" w:type="dxa"/>
            <w:vAlign w:val="center"/>
            <w:hideMark/>
          </w:tcPr>
          <w:p w14:paraId="132E1F2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Subsequent myocardial infarction of inferior wall</w:t>
            </w:r>
          </w:p>
        </w:tc>
        <w:tc>
          <w:tcPr>
            <w:tcW w:w="1325" w:type="dxa"/>
            <w:vAlign w:val="center"/>
            <w:hideMark/>
          </w:tcPr>
          <w:p w14:paraId="6B6D5F4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Acute myocardial infarction, of </w:t>
            </w:r>
            <w:proofErr w:type="gram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other</w:t>
            </w:r>
            <w:proofErr w:type="gram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inferior wall</w:t>
            </w:r>
          </w:p>
        </w:tc>
        <w:tc>
          <w:tcPr>
            <w:tcW w:w="780" w:type="dxa"/>
            <w:vAlign w:val="center"/>
            <w:hideMark/>
          </w:tcPr>
          <w:p w14:paraId="5DEDE1C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10000908</w:t>
            </w:r>
          </w:p>
        </w:tc>
        <w:tc>
          <w:tcPr>
            <w:tcW w:w="843" w:type="dxa"/>
            <w:vAlign w:val="center"/>
            <w:hideMark/>
          </w:tcPr>
          <w:p w14:paraId="09FBF3E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21C89F8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289C401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6A51A03A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46B7E0D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1739483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B940AA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I22.8</w:t>
            </w:r>
          </w:p>
        </w:tc>
        <w:tc>
          <w:tcPr>
            <w:tcW w:w="1829" w:type="dxa"/>
            <w:vAlign w:val="center"/>
            <w:hideMark/>
          </w:tcPr>
          <w:p w14:paraId="496848C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Subsequent myocardial infarction of other sites</w:t>
            </w:r>
          </w:p>
        </w:tc>
        <w:tc>
          <w:tcPr>
            <w:tcW w:w="1325" w:type="dxa"/>
            <w:vAlign w:val="center"/>
            <w:hideMark/>
          </w:tcPr>
          <w:p w14:paraId="40BD046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reinfarction</w:t>
            </w:r>
          </w:p>
        </w:tc>
        <w:tc>
          <w:tcPr>
            <w:tcW w:w="780" w:type="dxa"/>
            <w:vAlign w:val="center"/>
            <w:hideMark/>
          </w:tcPr>
          <w:p w14:paraId="2E5E1AB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10066645</w:t>
            </w:r>
          </w:p>
        </w:tc>
        <w:tc>
          <w:tcPr>
            <w:tcW w:w="843" w:type="dxa"/>
            <w:vAlign w:val="center"/>
            <w:hideMark/>
          </w:tcPr>
          <w:p w14:paraId="6B34972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5B97B2D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65B4F61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6AB25186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87CC30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455314A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1F4CF39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I22.9</w:t>
            </w:r>
          </w:p>
        </w:tc>
        <w:tc>
          <w:tcPr>
            <w:tcW w:w="1829" w:type="dxa"/>
            <w:vAlign w:val="center"/>
            <w:hideMark/>
          </w:tcPr>
          <w:p w14:paraId="662A7B7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Subsequent myocardial infarction of unspecified site</w:t>
            </w:r>
          </w:p>
        </w:tc>
        <w:tc>
          <w:tcPr>
            <w:tcW w:w="1325" w:type="dxa"/>
            <w:vAlign w:val="center"/>
            <w:hideMark/>
          </w:tcPr>
          <w:p w14:paraId="06CE7AB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reinfarction</w:t>
            </w:r>
          </w:p>
        </w:tc>
        <w:tc>
          <w:tcPr>
            <w:tcW w:w="780" w:type="dxa"/>
            <w:vAlign w:val="center"/>
            <w:hideMark/>
          </w:tcPr>
          <w:p w14:paraId="3A47729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10066645</w:t>
            </w:r>
          </w:p>
        </w:tc>
        <w:tc>
          <w:tcPr>
            <w:tcW w:w="843" w:type="dxa"/>
            <w:vAlign w:val="center"/>
            <w:hideMark/>
          </w:tcPr>
          <w:p w14:paraId="6203BAB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441F9AC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0B80E3D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5E13E989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5EE836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3A330A3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531AA72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I23</w:t>
            </w:r>
          </w:p>
        </w:tc>
        <w:tc>
          <w:tcPr>
            <w:tcW w:w="1829" w:type="dxa"/>
            <w:vAlign w:val="center"/>
            <w:hideMark/>
          </w:tcPr>
          <w:p w14:paraId="408A991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Certain current complications following acute myocardial infarction</w:t>
            </w:r>
          </w:p>
        </w:tc>
        <w:tc>
          <w:tcPr>
            <w:tcW w:w="1325" w:type="dxa"/>
            <w:vAlign w:val="center"/>
            <w:hideMark/>
          </w:tcPr>
          <w:p w14:paraId="201F199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80" w:type="dxa"/>
            <w:vAlign w:val="center"/>
            <w:hideMark/>
          </w:tcPr>
          <w:p w14:paraId="6425655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  <w:tc>
          <w:tcPr>
            <w:tcW w:w="843" w:type="dxa"/>
            <w:vAlign w:val="center"/>
            <w:hideMark/>
          </w:tcPr>
          <w:p w14:paraId="09AE5A6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00CF156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2375178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240C6449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3CF3162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54A5D58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78FE2D9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I23.0</w:t>
            </w:r>
          </w:p>
        </w:tc>
        <w:tc>
          <w:tcPr>
            <w:tcW w:w="1829" w:type="dxa"/>
            <w:vAlign w:val="center"/>
            <w:hideMark/>
          </w:tcPr>
          <w:p w14:paraId="4A2873A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Haemopericardium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as current complication following acute myocardial infarction</w:t>
            </w:r>
          </w:p>
        </w:tc>
        <w:tc>
          <w:tcPr>
            <w:tcW w:w="1325" w:type="dxa"/>
            <w:vAlign w:val="center"/>
            <w:hideMark/>
          </w:tcPr>
          <w:p w14:paraId="0CEA316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Haemopericardium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0F7509F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10018934</w:t>
            </w:r>
          </w:p>
        </w:tc>
        <w:tc>
          <w:tcPr>
            <w:tcW w:w="843" w:type="dxa"/>
            <w:vAlign w:val="center"/>
            <w:hideMark/>
          </w:tcPr>
          <w:p w14:paraId="180B22C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7E41863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Pericardial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haemorrhage</w:t>
            </w:r>
            <w:proofErr w:type="spellEnd"/>
          </w:p>
        </w:tc>
        <w:tc>
          <w:tcPr>
            <w:tcW w:w="752" w:type="dxa"/>
            <w:vAlign w:val="center"/>
            <w:hideMark/>
          </w:tcPr>
          <w:p w14:paraId="32C754C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10034476</w:t>
            </w:r>
          </w:p>
        </w:tc>
      </w:tr>
      <w:tr w:rsidR="00D10472" w:rsidRPr="00EC1468" w14:paraId="2D1D4B35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0A70000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05BD557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4B84C96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I23.1</w:t>
            </w:r>
          </w:p>
        </w:tc>
        <w:tc>
          <w:tcPr>
            <w:tcW w:w="1829" w:type="dxa"/>
            <w:vAlign w:val="center"/>
            <w:hideMark/>
          </w:tcPr>
          <w:p w14:paraId="402ED14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Atrial septal defect as current complication following acute myocardial infarction</w:t>
            </w:r>
          </w:p>
        </w:tc>
        <w:tc>
          <w:tcPr>
            <w:tcW w:w="1325" w:type="dxa"/>
            <w:vAlign w:val="center"/>
            <w:hideMark/>
          </w:tcPr>
          <w:p w14:paraId="5F1F635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Atrial septal defect acquired</w:t>
            </w:r>
          </w:p>
        </w:tc>
        <w:tc>
          <w:tcPr>
            <w:tcW w:w="780" w:type="dxa"/>
            <w:vAlign w:val="center"/>
            <w:hideMark/>
          </w:tcPr>
          <w:p w14:paraId="5233C71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10003665</w:t>
            </w:r>
          </w:p>
        </w:tc>
        <w:tc>
          <w:tcPr>
            <w:tcW w:w="843" w:type="dxa"/>
            <w:vAlign w:val="center"/>
            <w:hideMark/>
          </w:tcPr>
          <w:p w14:paraId="2768C0A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78B47D1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Atrial septal defect acquired</w:t>
            </w:r>
          </w:p>
        </w:tc>
        <w:tc>
          <w:tcPr>
            <w:tcW w:w="752" w:type="dxa"/>
            <w:vAlign w:val="center"/>
            <w:hideMark/>
          </w:tcPr>
          <w:p w14:paraId="3F2FF02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10003665</w:t>
            </w:r>
          </w:p>
        </w:tc>
      </w:tr>
      <w:tr w:rsidR="00D10472" w:rsidRPr="00EC1468" w14:paraId="64D2E826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7DB02D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080838F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3E7D125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I23.2</w:t>
            </w:r>
          </w:p>
        </w:tc>
        <w:tc>
          <w:tcPr>
            <w:tcW w:w="1829" w:type="dxa"/>
            <w:vAlign w:val="center"/>
            <w:hideMark/>
          </w:tcPr>
          <w:p w14:paraId="5F34CA6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Ventricular septal defect as current complication following acute myocardial infarction</w:t>
            </w:r>
          </w:p>
        </w:tc>
        <w:tc>
          <w:tcPr>
            <w:tcW w:w="1325" w:type="dxa"/>
            <w:vAlign w:val="center"/>
            <w:hideMark/>
          </w:tcPr>
          <w:p w14:paraId="0745998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Ventricular septal defect acquired</w:t>
            </w:r>
          </w:p>
        </w:tc>
        <w:tc>
          <w:tcPr>
            <w:tcW w:w="780" w:type="dxa"/>
            <w:vAlign w:val="center"/>
            <w:hideMark/>
          </w:tcPr>
          <w:p w14:paraId="141E934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10047299</w:t>
            </w:r>
          </w:p>
        </w:tc>
        <w:tc>
          <w:tcPr>
            <w:tcW w:w="843" w:type="dxa"/>
            <w:vAlign w:val="center"/>
            <w:hideMark/>
          </w:tcPr>
          <w:p w14:paraId="7405B59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1A14E3D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Ventricular septal defect acquired</w:t>
            </w:r>
          </w:p>
        </w:tc>
        <w:tc>
          <w:tcPr>
            <w:tcW w:w="752" w:type="dxa"/>
            <w:vAlign w:val="center"/>
            <w:hideMark/>
          </w:tcPr>
          <w:p w14:paraId="2E754B3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10047299</w:t>
            </w:r>
          </w:p>
        </w:tc>
      </w:tr>
      <w:tr w:rsidR="00D10472" w:rsidRPr="00EC1468" w14:paraId="522AB6E6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0A20E6F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2B49D14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49ED423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I23.3</w:t>
            </w:r>
          </w:p>
        </w:tc>
        <w:tc>
          <w:tcPr>
            <w:tcW w:w="1829" w:type="dxa"/>
            <w:vAlign w:val="center"/>
            <w:hideMark/>
          </w:tcPr>
          <w:p w14:paraId="2E121A2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Rupture of cardiac wall without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haemopericardium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as current complication following acute myocardial infarction</w:t>
            </w:r>
          </w:p>
        </w:tc>
        <w:tc>
          <w:tcPr>
            <w:tcW w:w="1325" w:type="dxa"/>
            <w:vAlign w:val="center"/>
            <w:hideMark/>
          </w:tcPr>
          <w:p w14:paraId="0781889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Myocardial rupture (post infarct)</w:t>
            </w:r>
          </w:p>
        </w:tc>
        <w:tc>
          <w:tcPr>
            <w:tcW w:w="780" w:type="dxa"/>
            <w:vAlign w:val="center"/>
            <w:hideMark/>
          </w:tcPr>
          <w:p w14:paraId="0F627EA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10028605</w:t>
            </w:r>
          </w:p>
        </w:tc>
        <w:tc>
          <w:tcPr>
            <w:tcW w:w="843" w:type="dxa"/>
            <w:vAlign w:val="center"/>
            <w:hideMark/>
          </w:tcPr>
          <w:p w14:paraId="50A06B3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353DBB1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Myocardial rupture</w:t>
            </w:r>
          </w:p>
        </w:tc>
        <w:tc>
          <w:tcPr>
            <w:tcW w:w="752" w:type="dxa"/>
            <w:vAlign w:val="center"/>
            <w:hideMark/>
          </w:tcPr>
          <w:p w14:paraId="1C3FAF0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10028604</w:t>
            </w:r>
          </w:p>
        </w:tc>
      </w:tr>
      <w:tr w:rsidR="00D10472" w:rsidRPr="00EC1468" w14:paraId="39238C13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4BB76C1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56BACD0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575960F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I23.4</w:t>
            </w:r>
          </w:p>
        </w:tc>
        <w:tc>
          <w:tcPr>
            <w:tcW w:w="1829" w:type="dxa"/>
            <w:vAlign w:val="center"/>
            <w:hideMark/>
          </w:tcPr>
          <w:p w14:paraId="1AEA87A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Rupture of chordae tendineae as current complication following acute myocardial infarction</w:t>
            </w:r>
          </w:p>
        </w:tc>
        <w:tc>
          <w:tcPr>
            <w:tcW w:w="1325" w:type="dxa"/>
            <w:vAlign w:val="center"/>
            <w:hideMark/>
          </w:tcPr>
          <w:p w14:paraId="3262DEE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Rupture of chordae tendineae</w:t>
            </w:r>
          </w:p>
        </w:tc>
        <w:tc>
          <w:tcPr>
            <w:tcW w:w="780" w:type="dxa"/>
            <w:vAlign w:val="center"/>
            <w:hideMark/>
          </w:tcPr>
          <w:p w14:paraId="160EC1A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10039304</w:t>
            </w:r>
          </w:p>
        </w:tc>
        <w:tc>
          <w:tcPr>
            <w:tcW w:w="843" w:type="dxa"/>
            <w:vAlign w:val="center"/>
            <w:hideMark/>
          </w:tcPr>
          <w:p w14:paraId="4F26F25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242AC31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Chordae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tendinae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rupture</w:t>
            </w:r>
          </w:p>
        </w:tc>
        <w:tc>
          <w:tcPr>
            <w:tcW w:w="752" w:type="dxa"/>
            <w:vAlign w:val="center"/>
            <w:hideMark/>
          </w:tcPr>
          <w:p w14:paraId="178A8BD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10008745</w:t>
            </w:r>
          </w:p>
        </w:tc>
      </w:tr>
      <w:tr w:rsidR="00D10472" w:rsidRPr="00EC1468" w14:paraId="2875DAB2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23C18DF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537121F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3631C32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I23.5</w:t>
            </w:r>
          </w:p>
        </w:tc>
        <w:tc>
          <w:tcPr>
            <w:tcW w:w="1829" w:type="dxa"/>
            <w:vAlign w:val="center"/>
            <w:hideMark/>
          </w:tcPr>
          <w:p w14:paraId="2E18534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Rupture of papillary muscle as current complication following acute myocardial infarction</w:t>
            </w:r>
          </w:p>
        </w:tc>
        <w:tc>
          <w:tcPr>
            <w:tcW w:w="1325" w:type="dxa"/>
            <w:vAlign w:val="center"/>
            <w:hideMark/>
          </w:tcPr>
          <w:p w14:paraId="763FE01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Rupture of papillary muscle</w:t>
            </w:r>
          </w:p>
        </w:tc>
        <w:tc>
          <w:tcPr>
            <w:tcW w:w="780" w:type="dxa"/>
            <w:vAlign w:val="center"/>
            <w:hideMark/>
          </w:tcPr>
          <w:p w14:paraId="0B8605D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10039309</w:t>
            </w:r>
          </w:p>
        </w:tc>
        <w:tc>
          <w:tcPr>
            <w:tcW w:w="843" w:type="dxa"/>
            <w:vAlign w:val="center"/>
            <w:hideMark/>
          </w:tcPr>
          <w:p w14:paraId="2F9AD74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6240C3C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Papillary muscle rupture</w:t>
            </w:r>
          </w:p>
        </w:tc>
        <w:tc>
          <w:tcPr>
            <w:tcW w:w="752" w:type="dxa"/>
            <w:vAlign w:val="center"/>
            <w:hideMark/>
          </w:tcPr>
          <w:p w14:paraId="69A2DFF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10033698</w:t>
            </w:r>
          </w:p>
        </w:tc>
      </w:tr>
      <w:tr w:rsidR="00D10472" w:rsidRPr="00EC1468" w14:paraId="533BD841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4C53B6B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429501A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696CB9C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I23.6</w:t>
            </w:r>
          </w:p>
        </w:tc>
        <w:tc>
          <w:tcPr>
            <w:tcW w:w="1829" w:type="dxa"/>
            <w:vAlign w:val="center"/>
            <w:hideMark/>
          </w:tcPr>
          <w:p w14:paraId="0B20194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Thrombosis of atrium, auricular appendage, and ventricle as current complications following acute myocardial infarction</w:t>
            </w:r>
          </w:p>
        </w:tc>
        <w:tc>
          <w:tcPr>
            <w:tcW w:w="1325" w:type="dxa"/>
            <w:vAlign w:val="center"/>
            <w:hideMark/>
          </w:tcPr>
          <w:p w14:paraId="6975A62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Cardiac thrombosis</w:t>
            </w:r>
          </w:p>
        </w:tc>
        <w:tc>
          <w:tcPr>
            <w:tcW w:w="780" w:type="dxa"/>
            <w:vAlign w:val="center"/>
            <w:hideMark/>
          </w:tcPr>
          <w:p w14:paraId="61743AA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10048715</w:t>
            </w:r>
          </w:p>
        </w:tc>
        <w:tc>
          <w:tcPr>
            <w:tcW w:w="843" w:type="dxa"/>
            <w:vAlign w:val="center"/>
            <w:hideMark/>
          </w:tcPr>
          <w:p w14:paraId="42FBD92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52C5E8D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Cardiac ventricular thrombosis</w:t>
            </w:r>
          </w:p>
        </w:tc>
        <w:tc>
          <w:tcPr>
            <w:tcW w:w="752" w:type="dxa"/>
            <w:vAlign w:val="center"/>
            <w:hideMark/>
          </w:tcPr>
          <w:p w14:paraId="0D821A6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10053994</w:t>
            </w:r>
          </w:p>
        </w:tc>
      </w:tr>
      <w:tr w:rsidR="00D10472" w:rsidRPr="00EC1468" w14:paraId="4DC70C70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39E4129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lastRenderedPageBreak/>
              <w:t>IX</w:t>
            </w:r>
          </w:p>
        </w:tc>
        <w:tc>
          <w:tcPr>
            <w:tcW w:w="1066" w:type="dxa"/>
            <w:vAlign w:val="center"/>
            <w:hideMark/>
          </w:tcPr>
          <w:p w14:paraId="7DAA616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C66B25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I23.8</w:t>
            </w:r>
          </w:p>
        </w:tc>
        <w:tc>
          <w:tcPr>
            <w:tcW w:w="1829" w:type="dxa"/>
            <w:vAlign w:val="center"/>
            <w:hideMark/>
          </w:tcPr>
          <w:p w14:paraId="5AD5517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Other current complications following acute myocardial infarction</w:t>
            </w:r>
          </w:p>
        </w:tc>
        <w:tc>
          <w:tcPr>
            <w:tcW w:w="1325" w:type="dxa"/>
            <w:vAlign w:val="center"/>
            <w:hideMark/>
          </w:tcPr>
          <w:p w14:paraId="44A2CDC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80" w:type="dxa"/>
            <w:vAlign w:val="center"/>
            <w:hideMark/>
          </w:tcPr>
          <w:p w14:paraId="34BCD75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  <w:tc>
          <w:tcPr>
            <w:tcW w:w="843" w:type="dxa"/>
            <w:vAlign w:val="center"/>
            <w:hideMark/>
          </w:tcPr>
          <w:p w14:paraId="4B9EA14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1F9D741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Acute myocardial infarction</w:t>
            </w:r>
          </w:p>
        </w:tc>
        <w:tc>
          <w:tcPr>
            <w:tcW w:w="752" w:type="dxa"/>
            <w:vAlign w:val="center"/>
            <w:hideMark/>
          </w:tcPr>
          <w:p w14:paraId="767A52C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10000891</w:t>
            </w:r>
          </w:p>
        </w:tc>
      </w:tr>
      <w:tr w:rsidR="00D10472" w:rsidRPr="00EC1468" w14:paraId="6E341AF2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683504A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5501081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23A0FAE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I24</w:t>
            </w:r>
          </w:p>
        </w:tc>
        <w:tc>
          <w:tcPr>
            <w:tcW w:w="1829" w:type="dxa"/>
            <w:vAlign w:val="center"/>
            <w:hideMark/>
          </w:tcPr>
          <w:p w14:paraId="71C65CD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Other acute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heart diseases</w:t>
            </w:r>
          </w:p>
        </w:tc>
        <w:tc>
          <w:tcPr>
            <w:tcW w:w="1325" w:type="dxa"/>
            <w:vAlign w:val="center"/>
            <w:hideMark/>
          </w:tcPr>
          <w:p w14:paraId="61E5682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Acute heart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38DA2A6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10066765</w:t>
            </w:r>
          </w:p>
        </w:tc>
        <w:tc>
          <w:tcPr>
            <w:tcW w:w="843" w:type="dxa"/>
            <w:vAlign w:val="center"/>
            <w:hideMark/>
          </w:tcPr>
          <w:p w14:paraId="2498FFF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1CA0851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Myocardial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52" w:type="dxa"/>
            <w:vAlign w:val="center"/>
            <w:hideMark/>
          </w:tcPr>
          <w:p w14:paraId="551DAAF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10028600</w:t>
            </w:r>
          </w:p>
        </w:tc>
      </w:tr>
      <w:tr w:rsidR="00D10472" w:rsidRPr="00EC1468" w14:paraId="08EDA8F2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FFA9A9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2C0A7E0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2991E28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I24.0</w:t>
            </w:r>
          </w:p>
        </w:tc>
        <w:tc>
          <w:tcPr>
            <w:tcW w:w="1829" w:type="dxa"/>
            <w:vAlign w:val="center"/>
            <w:hideMark/>
          </w:tcPr>
          <w:p w14:paraId="5CAD3FC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Coronary thrombosis not resulting in myocardial infarction</w:t>
            </w:r>
          </w:p>
        </w:tc>
        <w:tc>
          <w:tcPr>
            <w:tcW w:w="1325" w:type="dxa"/>
            <w:vAlign w:val="center"/>
            <w:hideMark/>
          </w:tcPr>
          <w:p w14:paraId="7D744EC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Coronary thrombosis</w:t>
            </w:r>
          </w:p>
        </w:tc>
        <w:tc>
          <w:tcPr>
            <w:tcW w:w="780" w:type="dxa"/>
            <w:vAlign w:val="center"/>
            <w:hideMark/>
          </w:tcPr>
          <w:p w14:paraId="71FEAC1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10011108</w:t>
            </w:r>
          </w:p>
        </w:tc>
        <w:tc>
          <w:tcPr>
            <w:tcW w:w="843" w:type="dxa"/>
            <w:vAlign w:val="center"/>
            <w:hideMark/>
          </w:tcPr>
          <w:p w14:paraId="521DB89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593E590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Coronary artery thrombosis</w:t>
            </w:r>
          </w:p>
        </w:tc>
        <w:tc>
          <w:tcPr>
            <w:tcW w:w="752" w:type="dxa"/>
            <w:vAlign w:val="center"/>
            <w:hideMark/>
          </w:tcPr>
          <w:p w14:paraId="47EA774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10011091</w:t>
            </w:r>
          </w:p>
        </w:tc>
      </w:tr>
      <w:tr w:rsidR="00D10472" w:rsidRPr="00EC1468" w14:paraId="50B41B03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2077057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1119468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11B3678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I24.1</w:t>
            </w:r>
          </w:p>
        </w:tc>
        <w:tc>
          <w:tcPr>
            <w:tcW w:w="1829" w:type="dxa"/>
            <w:vAlign w:val="center"/>
            <w:hideMark/>
          </w:tcPr>
          <w:p w14:paraId="2A97B8F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Dressler syndrome</w:t>
            </w:r>
          </w:p>
        </w:tc>
        <w:tc>
          <w:tcPr>
            <w:tcW w:w="1325" w:type="dxa"/>
            <w:vAlign w:val="center"/>
            <w:hideMark/>
          </w:tcPr>
          <w:p w14:paraId="19A0303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Dresslers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syndrome</w:t>
            </w:r>
          </w:p>
        </w:tc>
        <w:tc>
          <w:tcPr>
            <w:tcW w:w="780" w:type="dxa"/>
            <w:vAlign w:val="center"/>
            <w:hideMark/>
          </w:tcPr>
          <w:p w14:paraId="3167000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10013638</w:t>
            </w:r>
          </w:p>
        </w:tc>
        <w:tc>
          <w:tcPr>
            <w:tcW w:w="843" w:type="dxa"/>
            <w:vAlign w:val="center"/>
            <w:hideMark/>
          </w:tcPr>
          <w:p w14:paraId="5778058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3278B36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Dressler's syndrome</w:t>
            </w:r>
          </w:p>
        </w:tc>
        <w:tc>
          <w:tcPr>
            <w:tcW w:w="752" w:type="dxa"/>
            <w:vAlign w:val="center"/>
            <w:hideMark/>
          </w:tcPr>
          <w:p w14:paraId="5B8677F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10013637</w:t>
            </w:r>
          </w:p>
        </w:tc>
      </w:tr>
      <w:tr w:rsidR="00D10472" w:rsidRPr="00EC1468" w14:paraId="232C67F0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287D205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634EE38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647A984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I24.8</w:t>
            </w:r>
          </w:p>
        </w:tc>
        <w:tc>
          <w:tcPr>
            <w:tcW w:w="1829" w:type="dxa"/>
            <w:vAlign w:val="center"/>
            <w:hideMark/>
          </w:tcPr>
          <w:p w14:paraId="4E31333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Other forms of acute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heart disease</w:t>
            </w:r>
          </w:p>
        </w:tc>
        <w:tc>
          <w:tcPr>
            <w:tcW w:w="1325" w:type="dxa"/>
            <w:vAlign w:val="center"/>
            <w:hideMark/>
          </w:tcPr>
          <w:p w14:paraId="508680C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Acute heart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530703D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10066765</w:t>
            </w:r>
          </w:p>
        </w:tc>
        <w:tc>
          <w:tcPr>
            <w:tcW w:w="843" w:type="dxa"/>
            <w:vAlign w:val="center"/>
            <w:hideMark/>
          </w:tcPr>
          <w:p w14:paraId="4F2A6B9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296EC46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Myocardial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52" w:type="dxa"/>
            <w:vAlign w:val="center"/>
            <w:hideMark/>
          </w:tcPr>
          <w:p w14:paraId="19711B2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10028600</w:t>
            </w:r>
          </w:p>
        </w:tc>
      </w:tr>
      <w:tr w:rsidR="00D10472" w:rsidRPr="00EC1468" w14:paraId="5FB3C366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799C2CD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7770247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2433E1A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I24.9</w:t>
            </w:r>
          </w:p>
        </w:tc>
        <w:tc>
          <w:tcPr>
            <w:tcW w:w="1829" w:type="dxa"/>
            <w:vAlign w:val="center"/>
            <w:hideMark/>
          </w:tcPr>
          <w:p w14:paraId="7564268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Acute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heart disease, unspecified</w:t>
            </w:r>
          </w:p>
        </w:tc>
        <w:tc>
          <w:tcPr>
            <w:tcW w:w="1325" w:type="dxa"/>
            <w:vAlign w:val="center"/>
            <w:hideMark/>
          </w:tcPr>
          <w:p w14:paraId="1E26A34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Acute heart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4B5257B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10066765</w:t>
            </w:r>
          </w:p>
        </w:tc>
        <w:tc>
          <w:tcPr>
            <w:tcW w:w="843" w:type="dxa"/>
            <w:vAlign w:val="center"/>
            <w:hideMark/>
          </w:tcPr>
          <w:p w14:paraId="30FC1CE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52ED11A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Myocardial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52" w:type="dxa"/>
            <w:vAlign w:val="center"/>
            <w:hideMark/>
          </w:tcPr>
          <w:p w14:paraId="6BCAD75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10028600</w:t>
            </w:r>
          </w:p>
        </w:tc>
      </w:tr>
      <w:tr w:rsidR="00D10472" w:rsidRPr="00EC1468" w14:paraId="38D18883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0E5C131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7D546C6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2ACFCDF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I25</w:t>
            </w:r>
          </w:p>
        </w:tc>
        <w:tc>
          <w:tcPr>
            <w:tcW w:w="1829" w:type="dxa"/>
            <w:vAlign w:val="center"/>
            <w:hideMark/>
          </w:tcPr>
          <w:p w14:paraId="011C494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Chronic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heart disease</w:t>
            </w:r>
          </w:p>
        </w:tc>
        <w:tc>
          <w:tcPr>
            <w:tcW w:w="1325" w:type="dxa"/>
            <w:vAlign w:val="center"/>
            <w:hideMark/>
          </w:tcPr>
          <w:p w14:paraId="3534018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Chronic ischemic heart disease, unspecified</w:t>
            </w:r>
          </w:p>
        </w:tc>
        <w:tc>
          <w:tcPr>
            <w:tcW w:w="780" w:type="dxa"/>
            <w:vAlign w:val="center"/>
            <w:hideMark/>
          </w:tcPr>
          <w:p w14:paraId="272AB47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10008937</w:t>
            </w:r>
          </w:p>
        </w:tc>
        <w:tc>
          <w:tcPr>
            <w:tcW w:w="843" w:type="dxa"/>
            <w:vAlign w:val="center"/>
            <w:hideMark/>
          </w:tcPr>
          <w:p w14:paraId="2C5A0F3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160661E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Myocardial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52" w:type="dxa"/>
            <w:vAlign w:val="center"/>
            <w:hideMark/>
          </w:tcPr>
          <w:p w14:paraId="0DE582A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10028600</w:t>
            </w:r>
          </w:p>
        </w:tc>
      </w:tr>
      <w:tr w:rsidR="00D10472" w:rsidRPr="00EC1468" w14:paraId="48EE92AE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96ECAE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0A6A5EF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2DC96D1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I25.0</w:t>
            </w:r>
          </w:p>
        </w:tc>
        <w:tc>
          <w:tcPr>
            <w:tcW w:w="1829" w:type="dxa"/>
            <w:vAlign w:val="center"/>
            <w:hideMark/>
          </w:tcPr>
          <w:p w14:paraId="236BCD6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Atherosclerotic cardiovascular disease, so described</w:t>
            </w:r>
          </w:p>
        </w:tc>
        <w:tc>
          <w:tcPr>
            <w:tcW w:w="1325" w:type="dxa"/>
            <w:vAlign w:val="center"/>
            <w:hideMark/>
          </w:tcPr>
          <w:p w14:paraId="79B3900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Atherosclerotic cardiovascular disease</w:t>
            </w:r>
          </w:p>
        </w:tc>
        <w:tc>
          <w:tcPr>
            <w:tcW w:w="780" w:type="dxa"/>
            <w:vAlign w:val="center"/>
            <w:hideMark/>
          </w:tcPr>
          <w:p w14:paraId="78AA464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10051615</w:t>
            </w:r>
          </w:p>
        </w:tc>
        <w:tc>
          <w:tcPr>
            <w:tcW w:w="843" w:type="dxa"/>
            <w:vAlign w:val="center"/>
            <w:hideMark/>
          </w:tcPr>
          <w:p w14:paraId="3757A9F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391FAF1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Arteriosclerosis</w:t>
            </w:r>
          </w:p>
        </w:tc>
        <w:tc>
          <w:tcPr>
            <w:tcW w:w="752" w:type="dxa"/>
            <w:vAlign w:val="center"/>
            <w:hideMark/>
          </w:tcPr>
          <w:p w14:paraId="0F8DAB3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10003210</w:t>
            </w:r>
          </w:p>
        </w:tc>
      </w:tr>
      <w:tr w:rsidR="00D10472" w:rsidRPr="00EC1468" w14:paraId="4AF95E80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037E096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153BBFB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3036764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I25.1</w:t>
            </w:r>
          </w:p>
        </w:tc>
        <w:tc>
          <w:tcPr>
            <w:tcW w:w="1829" w:type="dxa"/>
            <w:vAlign w:val="center"/>
            <w:hideMark/>
          </w:tcPr>
          <w:p w14:paraId="3464F88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Atherosclerotic heart disease</w:t>
            </w:r>
          </w:p>
        </w:tc>
        <w:tc>
          <w:tcPr>
            <w:tcW w:w="1325" w:type="dxa"/>
            <w:vAlign w:val="center"/>
            <w:hideMark/>
          </w:tcPr>
          <w:p w14:paraId="209F58B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Coronary atherosclerosis</w:t>
            </w:r>
          </w:p>
        </w:tc>
        <w:tc>
          <w:tcPr>
            <w:tcW w:w="780" w:type="dxa"/>
            <w:vAlign w:val="center"/>
            <w:hideMark/>
          </w:tcPr>
          <w:p w14:paraId="1C1B401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10011093</w:t>
            </w:r>
          </w:p>
        </w:tc>
        <w:tc>
          <w:tcPr>
            <w:tcW w:w="843" w:type="dxa"/>
            <w:vAlign w:val="center"/>
            <w:hideMark/>
          </w:tcPr>
          <w:p w14:paraId="5C779E5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7402F2A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Arteriosclerosis coronary artery</w:t>
            </w:r>
          </w:p>
        </w:tc>
        <w:tc>
          <w:tcPr>
            <w:tcW w:w="752" w:type="dxa"/>
            <w:vAlign w:val="center"/>
            <w:hideMark/>
          </w:tcPr>
          <w:p w14:paraId="3023081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10003211</w:t>
            </w:r>
          </w:p>
        </w:tc>
      </w:tr>
      <w:tr w:rsidR="00D10472" w:rsidRPr="00EC1468" w14:paraId="2DB44291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BAB24A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4FAAC1F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64DFCE4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I25.2</w:t>
            </w:r>
          </w:p>
        </w:tc>
        <w:tc>
          <w:tcPr>
            <w:tcW w:w="1829" w:type="dxa"/>
            <w:vAlign w:val="center"/>
            <w:hideMark/>
          </w:tcPr>
          <w:p w14:paraId="78F9B12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Old myocardial infarction</w:t>
            </w:r>
          </w:p>
        </w:tc>
        <w:tc>
          <w:tcPr>
            <w:tcW w:w="1325" w:type="dxa"/>
            <w:vAlign w:val="center"/>
            <w:hideMark/>
          </w:tcPr>
          <w:p w14:paraId="1E0D9E2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Old myocardial infarction</w:t>
            </w:r>
          </w:p>
        </w:tc>
        <w:tc>
          <w:tcPr>
            <w:tcW w:w="780" w:type="dxa"/>
            <w:vAlign w:val="center"/>
            <w:hideMark/>
          </w:tcPr>
          <w:p w14:paraId="0B7808C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10030272</w:t>
            </w:r>
          </w:p>
        </w:tc>
        <w:tc>
          <w:tcPr>
            <w:tcW w:w="843" w:type="dxa"/>
            <w:vAlign w:val="center"/>
            <w:hideMark/>
          </w:tcPr>
          <w:p w14:paraId="16F52A9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566E843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Myocardial infarction</w:t>
            </w:r>
          </w:p>
        </w:tc>
        <w:tc>
          <w:tcPr>
            <w:tcW w:w="752" w:type="dxa"/>
            <w:vAlign w:val="center"/>
            <w:hideMark/>
          </w:tcPr>
          <w:p w14:paraId="68D4259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10028596</w:t>
            </w:r>
          </w:p>
        </w:tc>
      </w:tr>
      <w:tr w:rsidR="00D10472" w:rsidRPr="00EC1468" w14:paraId="215695E0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776A8D8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4DC4D14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129E860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I25.3</w:t>
            </w:r>
          </w:p>
        </w:tc>
        <w:tc>
          <w:tcPr>
            <w:tcW w:w="1829" w:type="dxa"/>
            <w:vAlign w:val="center"/>
            <w:hideMark/>
          </w:tcPr>
          <w:p w14:paraId="6687F16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Aneurysm of heart</w:t>
            </w:r>
          </w:p>
        </w:tc>
        <w:tc>
          <w:tcPr>
            <w:tcW w:w="1325" w:type="dxa"/>
            <w:vAlign w:val="center"/>
            <w:hideMark/>
          </w:tcPr>
          <w:p w14:paraId="08453E9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Aneurysm of heart</w:t>
            </w:r>
          </w:p>
        </w:tc>
        <w:tc>
          <w:tcPr>
            <w:tcW w:w="780" w:type="dxa"/>
            <w:vAlign w:val="center"/>
            <w:hideMark/>
          </w:tcPr>
          <w:p w14:paraId="637DBFA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10002350</w:t>
            </w:r>
          </w:p>
        </w:tc>
        <w:tc>
          <w:tcPr>
            <w:tcW w:w="843" w:type="dxa"/>
            <w:vAlign w:val="center"/>
            <w:hideMark/>
          </w:tcPr>
          <w:p w14:paraId="6A2D487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6643152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Cardiac aneurysm</w:t>
            </w:r>
          </w:p>
        </w:tc>
        <w:tc>
          <w:tcPr>
            <w:tcW w:w="752" w:type="dxa"/>
            <w:vAlign w:val="center"/>
            <w:hideMark/>
          </w:tcPr>
          <w:p w14:paraId="368EDA3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10007513</w:t>
            </w:r>
          </w:p>
        </w:tc>
      </w:tr>
      <w:tr w:rsidR="00D10472" w:rsidRPr="00EC1468" w14:paraId="505FCD34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11C06BB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1DF063C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2A30BA8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I25.4</w:t>
            </w:r>
          </w:p>
        </w:tc>
        <w:tc>
          <w:tcPr>
            <w:tcW w:w="1829" w:type="dxa"/>
            <w:vAlign w:val="center"/>
            <w:hideMark/>
          </w:tcPr>
          <w:p w14:paraId="2A6FF8A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Coronary artery aneurysm and dissection</w:t>
            </w:r>
          </w:p>
        </w:tc>
        <w:tc>
          <w:tcPr>
            <w:tcW w:w="1325" w:type="dxa"/>
            <w:vAlign w:val="center"/>
            <w:hideMark/>
          </w:tcPr>
          <w:p w14:paraId="24A3CA7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Dissecting coronary artery aneurysm</w:t>
            </w:r>
          </w:p>
        </w:tc>
        <w:tc>
          <w:tcPr>
            <w:tcW w:w="780" w:type="dxa"/>
            <w:vAlign w:val="center"/>
            <w:hideMark/>
          </w:tcPr>
          <w:p w14:paraId="3A9ABA8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10013428</w:t>
            </w:r>
          </w:p>
        </w:tc>
        <w:tc>
          <w:tcPr>
            <w:tcW w:w="843" w:type="dxa"/>
            <w:vAlign w:val="center"/>
            <w:hideMark/>
          </w:tcPr>
          <w:p w14:paraId="5CF2A69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63ED7E4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Coronary artery dissection</w:t>
            </w:r>
          </w:p>
        </w:tc>
        <w:tc>
          <w:tcPr>
            <w:tcW w:w="752" w:type="dxa"/>
            <w:vAlign w:val="center"/>
            <w:hideMark/>
          </w:tcPr>
          <w:p w14:paraId="2912C6C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10048631</w:t>
            </w:r>
          </w:p>
        </w:tc>
      </w:tr>
      <w:tr w:rsidR="00D10472" w:rsidRPr="00EC1468" w14:paraId="0B2CE0FD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06501DB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4A91609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4633F3B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I25.5</w:t>
            </w:r>
          </w:p>
        </w:tc>
        <w:tc>
          <w:tcPr>
            <w:tcW w:w="1829" w:type="dxa"/>
            <w:vAlign w:val="center"/>
            <w:hideMark/>
          </w:tcPr>
          <w:p w14:paraId="5218E84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cardiomyopathy</w:t>
            </w:r>
          </w:p>
        </w:tc>
        <w:tc>
          <w:tcPr>
            <w:tcW w:w="1325" w:type="dxa"/>
            <w:vAlign w:val="center"/>
            <w:hideMark/>
          </w:tcPr>
          <w:p w14:paraId="2092D15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cardiomyopathy</w:t>
            </w:r>
          </w:p>
        </w:tc>
        <w:tc>
          <w:tcPr>
            <w:tcW w:w="780" w:type="dxa"/>
            <w:vAlign w:val="center"/>
            <w:hideMark/>
          </w:tcPr>
          <w:p w14:paraId="3B76CF2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10048858</w:t>
            </w:r>
          </w:p>
        </w:tc>
        <w:tc>
          <w:tcPr>
            <w:tcW w:w="843" w:type="dxa"/>
            <w:vAlign w:val="center"/>
            <w:hideMark/>
          </w:tcPr>
          <w:p w14:paraId="57F4DF8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682F52B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cardiomyopathy</w:t>
            </w:r>
          </w:p>
        </w:tc>
        <w:tc>
          <w:tcPr>
            <w:tcW w:w="752" w:type="dxa"/>
            <w:vAlign w:val="center"/>
            <w:hideMark/>
          </w:tcPr>
          <w:p w14:paraId="7A863F0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10048858</w:t>
            </w:r>
          </w:p>
        </w:tc>
      </w:tr>
      <w:tr w:rsidR="00D10472" w:rsidRPr="00EC1468" w14:paraId="15284725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3BFFDA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0774102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A9B3E2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I25.6</w:t>
            </w:r>
          </w:p>
        </w:tc>
        <w:tc>
          <w:tcPr>
            <w:tcW w:w="1829" w:type="dxa"/>
            <w:vAlign w:val="center"/>
            <w:hideMark/>
          </w:tcPr>
          <w:p w14:paraId="00ACC75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Silent myocardial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1325" w:type="dxa"/>
            <w:vAlign w:val="center"/>
            <w:hideMark/>
          </w:tcPr>
          <w:p w14:paraId="7F685EF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Silent myocardial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80" w:type="dxa"/>
            <w:vAlign w:val="center"/>
            <w:hideMark/>
          </w:tcPr>
          <w:p w14:paraId="6211494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10049197</w:t>
            </w:r>
          </w:p>
        </w:tc>
        <w:tc>
          <w:tcPr>
            <w:tcW w:w="843" w:type="dxa"/>
            <w:vAlign w:val="center"/>
            <w:hideMark/>
          </w:tcPr>
          <w:p w14:paraId="4C35431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325AE34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Myocardial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52" w:type="dxa"/>
            <w:vAlign w:val="center"/>
            <w:hideMark/>
          </w:tcPr>
          <w:p w14:paraId="63CEF20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10028600</w:t>
            </w:r>
          </w:p>
        </w:tc>
      </w:tr>
      <w:tr w:rsidR="00D10472" w:rsidRPr="00EC1468" w14:paraId="5040031F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453E244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7C03208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1F036EE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I25.8</w:t>
            </w:r>
          </w:p>
        </w:tc>
        <w:tc>
          <w:tcPr>
            <w:tcW w:w="1829" w:type="dxa"/>
            <w:vAlign w:val="center"/>
            <w:hideMark/>
          </w:tcPr>
          <w:p w14:paraId="61C24CA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Other forms of chronic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heart disease</w:t>
            </w:r>
          </w:p>
        </w:tc>
        <w:tc>
          <w:tcPr>
            <w:tcW w:w="1325" w:type="dxa"/>
            <w:vAlign w:val="center"/>
            <w:hideMark/>
          </w:tcPr>
          <w:p w14:paraId="7602F64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Chronic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heart disease, unspecified</w:t>
            </w:r>
          </w:p>
        </w:tc>
        <w:tc>
          <w:tcPr>
            <w:tcW w:w="780" w:type="dxa"/>
            <w:vAlign w:val="center"/>
            <w:hideMark/>
          </w:tcPr>
          <w:p w14:paraId="6AB0208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10008936</w:t>
            </w:r>
          </w:p>
        </w:tc>
        <w:tc>
          <w:tcPr>
            <w:tcW w:w="843" w:type="dxa"/>
            <w:vAlign w:val="center"/>
            <w:hideMark/>
          </w:tcPr>
          <w:p w14:paraId="01DC76D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01C7FED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Myocardial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52" w:type="dxa"/>
            <w:vAlign w:val="center"/>
            <w:hideMark/>
          </w:tcPr>
          <w:p w14:paraId="7088EED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10028600</w:t>
            </w:r>
          </w:p>
        </w:tc>
      </w:tr>
      <w:tr w:rsidR="00D10472" w:rsidRPr="00EC1468" w14:paraId="2ADBB9C4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42C49E0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0BEFE76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D8D71B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I25.9</w:t>
            </w:r>
          </w:p>
        </w:tc>
        <w:tc>
          <w:tcPr>
            <w:tcW w:w="1829" w:type="dxa"/>
            <w:vAlign w:val="center"/>
            <w:hideMark/>
          </w:tcPr>
          <w:p w14:paraId="064FAF9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Chronic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heart disease, unspecified</w:t>
            </w:r>
          </w:p>
        </w:tc>
        <w:tc>
          <w:tcPr>
            <w:tcW w:w="1325" w:type="dxa"/>
            <w:vAlign w:val="center"/>
            <w:hideMark/>
          </w:tcPr>
          <w:p w14:paraId="3A107D0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Chronic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ischaemic</w:t>
            </w:r>
            <w:proofErr w:type="spell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heart disease, unspecified</w:t>
            </w:r>
          </w:p>
        </w:tc>
        <w:tc>
          <w:tcPr>
            <w:tcW w:w="780" w:type="dxa"/>
            <w:vAlign w:val="center"/>
            <w:hideMark/>
          </w:tcPr>
          <w:p w14:paraId="2599B72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10008936</w:t>
            </w:r>
          </w:p>
        </w:tc>
        <w:tc>
          <w:tcPr>
            <w:tcW w:w="843" w:type="dxa"/>
            <w:vAlign w:val="center"/>
            <w:hideMark/>
          </w:tcPr>
          <w:p w14:paraId="1514612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49E01D6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Myocardial </w:t>
            </w:r>
            <w:proofErr w:type="spell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ischaemia</w:t>
            </w:r>
            <w:proofErr w:type="spellEnd"/>
          </w:p>
        </w:tc>
        <w:tc>
          <w:tcPr>
            <w:tcW w:w="752" w:type="dxa"/>
            <w:vAlign w:val="center"/>
            <w:hideMark/>
          </w:tcPr>
          <w:p w14:paraId="35D4415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10028600</w:t>
            </w:r>
          </w:p>
        </w:tc>
      </w:tr>
      <w:tr w:rsidR="00D10472" w:rsidRPr="00EC1468" w14:paraId="31B8294B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4A72642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2178FEB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39D178F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I42</w:t>
            </w:r>
          </w:p>
        </w:tc>
        <w:tc>
          <w:tcPr>
            <w:tcW w:w="1829" w:type="dxa"/>
            <w:vAlign w:val="center"/>
            <w:hideMark/>
          </w:tcPr>
          <w:p w14:paraId="34199F0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</w:t>
            </w:r>
          </w:p>
        </w:tc>
        <w:tc>
          <w:tcPr>
            <w:tcW w:w="1325" w:type="dxa"/>
            <w:vAlign w:val="center"/>
            <w:hideMark/>
          </w:tcPr>
          <w:p w14:paraId="55F785F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</w:t>
            </w:r>
          </w:p>
        </w:tc>
        <w:tc>
          <w:tcPr>
            <w:tcW w:w="780" w:type="dxa"/>
            <w:vAlign w:val="center"/>
            <w:hideMark/>
          </w:tcPr>
          <w:p w14:paraId="13DB698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10007636</w:t>
            </w:r>
          </w:p>
        </w:tc>
        <w:tc>
          <w:tcPr>
            <w:tcW w:w="843" w:type="dxa"/>
            <w:vAlign w:val="center"/>
            <w:hideMark/>
          </w:tcPr>
          <w:p w14:paraId="636CA2E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59B36F7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</w:t>
            </w:r>
          </w:p>
        </w:tc>
        <w:tc>
          <w:tcPr>
            <w:tcW w:w="752" w:type="dxa"/>
            <w:vAlign w:val="center"/>
            <w:hideMark/>
          </w:tcPr>
          <w:p w14:paraId="53C7C40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10007636</w:t>
            </w:r>
          </w:p>
        </w:tc>
      </w:tr>
      <w:tr w:rsidR="00D10472" w:rsidRPr="00EC1468" w14:paraId="375FBFFC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0114F98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1CB5EE1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A7AA7D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I42.0</w:t>
            </w:r>
          </w:p>
        </w:tc>
        <w:tc>
          <w:tcPr>
            <w:tcW w:w="1829" w:type="dxa"/>
            <w:vAlign w:val="center"/>
            <w:hideMark/>
          </w:tcPr>
          <w:p w14:paraId="1E86BCA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Dilated cardiomyopathy</w:t>
            </w:r>
          </w:p>
        </w:tc>
        <w:tc>
          <w:tcPr>
            <w:tcW w:w="1325" w:type="dxa"/>
            <w:vAlign w:val="center"/>
            <w:hideMark/>
          </w:tcPr>
          <w:p w14:paraId="31FF984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Dilated cardiomyopathy</w:t>
            </w:r>
          </w:p>
        </w:tc>
        <w:tc>
          <w:tcPr>
            <w:tcW w:w="780" w:type="dxa"/>
            <w:vAlign w:val="center"/>
            <w:hideMark/>
          </w:tcPr>
          <w:p w14:paraId="358118C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10056419</w:t>
            </w:r>
          </w:p>
        </w:tc>
        <w:tc>
          <w:tcPr>
            <w:tcW w:w="843" w:type="dxa"/>
            <w:vAlign w:val="center"/>
            <w:hideMark/>
          </w:tcPr>
          <w:p w14:paraId="34A0184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7CCFD10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Dilated cardiomyopathy</w:t>
            </w:r>
          </w:p>
        </w:tc>
        <w:tc>
          <w:tcPr>
            <w:tcW w:w="752" w:type="dxa"/>
            <w:vAlign w:val="center"/>
            <w:hideMark/>
          </w:tcPr>
          <w:p w14:paraId="4B91E73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10056419</w:t>
            </w:r>
          </w:p>
        </w:tc>
      </w:tr>
      <w:tr w:rsidR="00D10472" w:rsidRPr="00EC1468" w14:paraId="3487546A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6F54F75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29A0D74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1A6FE4E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I42.1</w:t>
            </w:r>
          </w:p>
        </w:tc>
        <w:tc>
          <w:tcPr>
            <w:tcW w:w="1829" w:type="dxa"/>
            <w:vAlign w:val="center"/>
            <w:hideMark/>
          </w:tcPr>
          <w:p w14:paraId="51AD8CD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Obstructive hypertrophic cardiomyopathy</w:t>
            </w:r>
          </w:p>
        </w:tc>
        <w:tc>
          <w:tcPr>
            <w:tcW w:w="1325" w:type="dxa"/>
            <w:vAlign w:val="center"/>
            <w:hideMark/>
          </w:tcPr>
          <w:p w14:paraId="0A0212C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Hypertrophic obstructive cardiomyopathy</w:t>
            </w:r>
          </w:p>
        </w:tc>
        <w:tc>
          <w:tcPr>
            <w:tcW w:w="780" w:type="dxa"/>
            <w:vAlign w:val="center"/>
            <w:hideMark/>
          </w:tcPr>
          <w:p w14:paraId="0C96B52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10020876</w:t>
            </w:r>
          </w:p>
        </w:tc>
        <w:tc>
          <w:tcPr>
            <w:tcW w:w="843" w:type="dxa"/>
            <w:vAlign w:val="center"/>
            <w:hideMark/>
          </w:tcPr>
          <w:p w14:paraId="0CB1869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118549B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Hypertrophic cardiomyopathy</w:t>
            </w:r>
          </w:p>
        </w:tc>
        <w:tc>
          <w:tcPr>
            <w:tcW w:w="752" w:type="dxa"/>
            <w:vAlign w:val="center"/>
            <w:hideMark/>
          </w:tcPr>
          <w:p w14:paraId="416AAD4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10020871</w:t>
            </w:r>
          </w:p>
        </w:tc>
      </w:tr>
      <w:tr w:rsidR="00D10472" w:rsidRPr="00EC1468" w14:paraId="4D9620C9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46BE407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0BBD27C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72AA9B8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I42.2</w:t>
            </w:r>
          </w:p>
        </w:tc>
        <w:tc>
          <w:tcPr>
            <w:tcW w:w="1829" w:type="dxa"/>
            <w:vAlign w:val="center"/>
            <w:hideMark/>
          </w:tcPr>
          <w:p w14:paraId="161DA5B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proofErr w:type="gram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Other</w:t>
            </w:r>
            <w:proofErr w:type="gram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hypertrophic cardiomyopathy</w:t>
            </w:r>
          </w:p>
        </w:tc>
        <w:tc>
          <w:tcPr>
            <w:tcW w:w="1325" w:type="dxa"/>
            <w:vAlign w:val="center"/>
            <w:hideMark/>
          </w:tcPr>
          <w:p w14:paraId="0A6C554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Hypertrophic cardiomyopathy</w:t>
            </w:r>
          </w:p>
        </w:tc>
        <w:tc>
          <w:tcPr>
            <w:tcW w:w="780" w:type="dxa"/>
            <w:vAlign w:val="center"/>
            <w:hideMark/>
          </w:tcPr>
          <w:p w14:paraId="790F28F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10020871</w:t>
            </w:r>
          </w:p>
        </w:tc>
        <w:tc>
          <w:tcPr>
            <w:tcW w:w="843" w:type="dxa"/>
            <w:vAlign w:val="center"/>
            <w:hideMark/>
          </w:tcPr>
          <w:p w14:paraId="55A2F50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679EE60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Hypertrophic cardiomyopathy</w:t>
            </w:r>
          </w:p>
        </w:tc>
        <w:tc>
          <w:tcPr>
            <w:tcW w:w="752" w:type="dxa"/>
            <w:vAlign w:val="center"/>
            <w:hideMark/>
          </w:tcPr>
          <w:p w14:paraId="55EBAE9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10020871</w:t>
            </w:r>
          </w:p>
        </w:tc>
      </w:tr>
      <w:tr w:rsidR="00D10472" w:rsidRPr="00EC1468" w14:paraId="04CE2B3D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1374ACD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7E187F0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0CCF6E6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I42.5</w:t>
            </w:r>
          </w:p>
        </w:tc>
        <w:tc>
          <w:tcPr>
            <w:tcW w:w="1829" w:type="dxa"/>
            <w:vAlign w:val="center"/>
            <w:hideMark/>
          </w:tcPr>
          <w:p w14:paraId="0CCBBE0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proofErr w:type="gramStart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Other</w:t>
            </w:r>
            <w:proofErr w:type="gramEnd"/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restrictive cardiomyopathy</w:t>
            </w:r>
          </w:p>
        </w:tc>
        <w:tc>
          <w:tcPr>
            <w:tcW w:w="1325" w:type="dxa"/>
            <w:vAlign w:val="center"/>
            <w:hideMark/>
          </w:tcPr>
          <w:p w14:paraId="7F463DD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Restrictive cardiomyopathy</w:t>
            </w:r>
          </w:p>
        </w:tc>
        <w:tc>
          <w:tcPr>
            <w:tcW w:w="780" w:type="dxa"/>
            <w:vAlign w:val="center"/>
            <w:hideMark/>
          </w:tcPr>
          <w:p w14:paraId="44BED0B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10038748</w:t>
            </w:r>
          </w:p>
        </w:tc>
        <w:tc>
          <w:tcPr>
            <w:tcW w:w="843" w:type="dxa"/>
            <w:vAlign w:val="center"/>
            <w:hideMark/>
          </w:tcPr>
          <w:p w14:paraId="67591F0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6108D5C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Restrictive cardiomyopathy</w:t>
            </w:r>
          </w:p>
        </w:tc>
        <w:tc>
          <w:tcPr>
            <w:tcW w:w="752" w:type="dxa"/>
            <w:vAlign w:val="center"/>
            <w:hideMark/>
          </w:tcPr>
          <w:p w14:paraId="2AFE9CB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10038748</w:t>
            </w:r>
          </w:p>
        </w:tc>
      </w:tr>
      <w:tr w:rsidR="00D10472" w:rsidRPr="00EC1468" w14:paraId="791640F6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745D7D1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419451C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72119C7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I42.7</w:t>
            </w:r>
          </w:p>
        </w:tc>
        <w:tc>
          <w:tcPr>
            <w:tcW w:w="1829" w:type="dxa"/>
            <w:vAlign w:val="center"/>
            <w:hideMark/>
          </w:tcPr>
          <w:p w14:paraId="28ABD63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 due to drugs and other external agents</w:t>
            </w:r>
          </w:p>
        </w:tc>
        <w:tc>
          <w:tcPr>
            <w:tcW w:w="1325" w:type="dxa"/>
            <w:vAlign w:val="center"/>
            <w:hideMark/>
          </w:tcPr>
          <w:p w14:paraId="634618A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Toxic cardiomyopathy</w:t>
            </w:r>
          </w:p>
        </w:tc>
        <w:tc>
          <w:tcPr>
            <w:tcW w:w="780" w:type="dxa"/>
            <w:vAlign w:val="center"/>
            <w:hideMark/>
          </w:tcPr>
          <w:p w14:paraId="132CB79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10083657</w:t>
            </w:r>
          </w:p>
        </w:tc>
        <w:tc>
          <w:tcPr>
            <w:tcW w:w="843" w:type="dxa"/>
            <w:vAlign w:val="center"/>
            <w:hideMark/>
          </w:tcPr>
          <w:p w14:paraId="358C6F3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6793ED9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Toxic cardiomyopathy</w:t>
            </w:r>
          </w:p>
        </w:tc>
        <w:tc>
          <w:tcPr>
            <w:tcW w:w="752" w:type="dxa"/>
            <w:vAlign w:val="center"/>
            <w:hideMark/>
          </w:tcPr>
          <w:p w14:paraId="310DCA4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10083657</w:t>
            </w:r>
          </w:p>
        </w:tc>
      </w:tr>
      <w:tr w:rsidR="00D10472" w:rsidRPr="00EC1468" w14:paraId="2A6295F7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65C7138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21450D1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7115010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I42.8</w:t>
            </w:r>
          </w:p>
        </w:tc>
        <w:tc>
          <w:tcPr>
            <w:tcW w:w="1829" w:type="dxa"/>
            <w:vAlign w:val="center"/>
            <w:hideMark/>
          </w:tcPr>
          <w:p w14:paraId="4DD54E2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Other cardiomyopathies</w:t>
            </w:r>
          </w:p>
        </w:tc>
        <w:tc>
          <w:tcPr>
            <w:tcW w:w="1325" w:type="dxa"/>
            <w:vAlign w:val="center"/>
            <w:hideMark/>
          </w:tcPr>
          <w:p w14:paraId="0B24C5B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</w:t>
            </w:r>
          </w:p>
        </w:tc>
        <w:tc>
          <w:tcPr>
            <w:tcW w:w="780" w:type="dxa"/>
            <w:vAlign w:val="center"/>
            <w:hideMark/>
          </w:tcPr>
          <w:p w14:paraId="1CC23EF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10007636</w:t>
            </w:r>
          </w:p>
        </w:tc>
        <w:tc>
          <w:tcPr>
            <w:tcW w:w="843" w:type="dxa"/>
            <w:vAlign w:val="center"/>
            <w:hideMark/>
          </w:tcPr>
          <w:p w14:paraId="62F5A39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0492350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</w:t>
            </w:r>
          </w:p>
        </w:tc>
        <w:tc>
          <w:tcPr>
            <w:tcW w:w="752" w:type="dxa"/>
            <w:vAlign w:val="center"/>
            <w:hideMark/>
          </w:tcPr>
          <w:p w14:paraId="7809C8A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10007636</w:t>
            </w:r>
          </w:p>
        </w:tc>
      </w:tr>
      <w:tr w:rsidR="00D10472" w:rsidRPr="00EC1468" w14:paraId="33DD6140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231FF7A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1C6D849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3085299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I42.9</w:t>
            </w:r>
          </w:p>
        </w:tc>
        <w:tc>
          <w:tcPr>
            <w:tcW w:w="1829" w:type="dxa"/>
            <w:vAlign w:val="center"/>
            <w:hideMark/>
          </w:tcPr>
          <w:p w14:paraId="7F9871C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Cardiomyopathy, unspecified</w:t>
            </w:r>
          </w:p>
        </w:tc>
        <w:tc>
          <w:tcPr>
            <w:tcW w:w="1325" w:type="dxa"/>
            <w:vAlign w:val="center"/>
            <w:hideMark/>
          </w:tcPr>
          <w:p w14:paraId="16527BF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</w:t>
            </w:r>
          </w:p>
        </w:tc>
        <w:tc>
          <w:tcPr>
            <w:tcW w:w="780" w:type="dxa"/>
            <w:vAlign w:val="center"/>
            <w:hideMark/>
          </w:tcPr>
          <w:p w14:paraId="7569CED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10007636</w:t>
            </w:r>
          </w:p>
        </w:tc>
        <w:tc>
          <w:tcPr>
            <w:tcW w:w="843" w:type="dxa"/>
            <w:vAlign w:val="center"/>
            <w:hideMark/>
          </w:tcPr>
          <w:p w14:paraId="7731562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3AC3628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</w:t>
            </w:r>
          </w:p>
        </w:tc>
        <w:tc>
          <w:tcPr>
            <w:tcW w:w="752" w:type="dxa"/>
            <w:vAlign w:val="center"/>
            <w:hideMark/>
          </w:tcPr>
          <w:p w14:paraId="74A688D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10007636</w:t>
            </w:r>
          </w:p>
        </w:tc>
      </w:tr>
      <w:tr w:rsidR="00D10472" w:rsidRPr="00EC1468" w14:paraId="4B67E801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4EE89B8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4CA29A1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14FEA30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I43.1</w:t>
            </w:r>
          </w:p>
        </w:tc>
        <w:tc>
          <w:tcPr>
            <w:tcW w:w="1829" w:type="dxa"/>
            <w:vAlign w:val="center"/>
            <w:hideMark/>
          </w:tcPr>
          <w:p w14:paraId="07C1E7C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 in metabolic diseases</w:t>
            </w:r>
          </w:p>
        </w:tc>
        <w:tc>
          <w:tcPr>
            <w:tcW w:w="1325" w:type="dxa"/>
            <w:vAlign w:val="center"/>
            <w:hideMark/>
          </w:tcPr>
          <w:p w14:paraId="34E50CF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Metabolic cardiomyopathy</w:t>
            </w:r>
          </w:p>
        </w:tc>
        <w:tc>
          <w:tcPr>
            <w:tcW w:w="780" w:type="dxa"/>
            <w:vAlign w:val="center"/>
            <w:hideMark/>
          </w:tcPr>
          <w:p w14:paraId="522F338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10070909</w:t>
            </w:r>
          </w:p>
        </w:tc>
        <w:tc>
          <w:tcPr>
            <w:tcW w:w="843" w:type="dxa"/>
            <w:vAlign w:val="center"/>
            <w:hideMark/>
          </w:tcPr>
          <w:p w14:paraId="77D7922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2410095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Metabolic cardiomyopathy</w:t>
            </w:r>
          </w:p>
        </w:tc>
        <w:tc>
          <w:tcPr>
            <w:tcW w:w="752" w:type="dxa"/>
            <w:vAlign w:val="center"/>
            <w:hideMark/>
          </w:tcPr>
          <w:p w14:paraId="16440B0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10070909</w:t>
            </w:r>
          </w:p>
        </w:tc>
      </w:tr>
      <w:tr w:rsidR="00D10472" w:rsidRPr="00EC1468" w14:paraId="0BD2689F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6C3C4DB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607F7AF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159E3D9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I43.2</w:t>
            </w:r>
          </w:p>
        </w:tc>
        <w:tc>
          <w:tcPr>
            <w:tcW w:w="1829" w:type="dxa"/>
            <w:vAlign w:val="center"/>
            <w:hideMark/>
          </w:tcPr>
          <w:p w14:paraId="72AE739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 in nutritional diseases</w:t>
            </w:r>
          </w:p>
        </w:tc>
        <w:tc>
          <w:tcPr>
            <w:tcW w:w="1325" w:type="dxa"/>
            <w:vAlign w:val="center"/>
            <w:hideMark/>
          </w:tcPr>
          <w:p w14:paraId="29966E7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 secondary</w:t>
            </w:r>
          </w:p>
        </w:tc>
        <w:tc>
          <w:tcPr>
            <w:tcW w:w="780" w:type="dxa"/>
            <w:vAlign w:val="center"/>
            <w:hideMark/>
          </w:tcPr>
          <w:p w14:paraId="0B18544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10061033</w:t>
            </w:r>
          </w:p>
        </w:tc>
        <w:tc>
          <w:tcPr>
            <w:tcW w:w="843" w:type="dxa"/>
            <w:vAlign w:val="center"/>
            <w:hideMark/>
          </w:tcPr>
          <w:p w14:paraId="3F66C0A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Loss of Information</w:t>
            </w:r>
          </w:p>
        </w:tc>
        <w:tc>
          <w:tcPr>
            <w:tcW w:w="1127" w:type="dxa"/>
            <w:vAlign w:val="center"/>
            <w:hideMark/>
          </w:tcPr>
          <w:p w14:paraId="63F88BD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</w:t>
            </w:r>
          </w:p>
        </w:tc>
        <w:tc>
          <w:tcPr>
            <w:tcW w:w="752" w:type="dxa"/>
            <w:vAlign w:val="center"/>
            <w:hideMark/>
          </w:tcPr>
          <w:p w14:paraId="511ACA5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10007636</w:t>
            </w:r>
          </w:p>
        </w:tc>
      </w:tr>
      <w:tr w:rsidR="00D10472" w:rsidRPr="00EC1468" w14:paraId="21851277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2204418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1852A08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34E41AC7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I43.8</w:t>
            </w:r>
          </w:p>
        </w:tc>
        <w:tc>
          <w:tcPr>
            <w:tcW w:w="1829" w:type="dxa"/>
            <w:vAlign w:val="center"/>
            <w:hideMark/>
          </w:tcPr>
          <w:p w14:paraId="2DE41AB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 in other diseases classified elsewhere</w:t>
            </w:r>
          </w:p>
        </w:tc>
        <w:tc>
          <w:tcPr>
            <w:tcW w:w="1325" w:type="dxa"/>
            <w:vAlign w:val="center"/>
            <w:hideMark/>
          </w:tcPr>
          <w:p w14:paraId="22E095F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 secondary</w:t>
            </w:r>
          </w:p>
        </w:tc>
        <w:tc>
          <w:tcPr>
            <w:tcW w:w="780" w:type="dxa"/>
            <w:vAlign w:val="center"/>
            <w:hideMark/>
          </w:tcPr>
          <w:p w14:paraId="1CE6489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10061033</w:t>
            </w:r>
          </w:p>
        </w:tc>
        <w:tc>
          <w:tcPr>
            <w:tcW w:w="843" w:type="dxa"/>
            <w:vAlign w:val="center"/>
            <w:hideMark/>
          </w:tcPr>
          <w:p w14:paraId="497BF8F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3409E37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Cardiomyopathy</w:t>
            </w:r>
          </w:p>
        </w:tc>
        <w:tc>
          <w:tcPr>
            <w:tcW w:w="752" w:type="dxa"/>
            <w:vAlign w:val="center"/>
            <w:hideMark/>
          </w:tcPr>
          <w:p w14:paraId="7A68CCC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10007636</w:t>
            </w:r>
          </w:p>
        </w:tc>
      </w:tr>
      <w:tr w:rsidR="00D10472" w:rsidRPr="00EC1468" w14:paraId="16915C7D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092211D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7B11FCF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7C22E74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I50</w:t>
            </w:r>
          </w:p>
        </w:tc>
        <w:tc>
          <w:tcPr>
            <w:tcW w:w="1829" w:type="dxa"/>
            <w:vAlign w:val="center"/>
            <w:hideMark/>
          </w:tcPr>
          <w:p w14:paraId="62103EC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Heart failure</w:t>
            </w:r>
          </w:p>
        </w:tc>
        <w:tc>
          <w:tcPr>
            <w:tcW w:w="1325" w:type="dxa"/>
            <w:vAlign w:val="center"/>
            <w:hideMark/>
          </w:tcPr>
          <w:p w14:paraId="24452EF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Heart failure</w:t>
            </w:r>
          </w:p>
        </w:tc>
        <w:tc>
          <w:tcPr>
            <w:tcW w:w="780" w:type="dxa"/>
            <w:vAlign w:val="center"/>
            <w:hideMark/>
          </w:tcPr>
          <w:p w14:paraId="0D28597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10019279</w:t>
            </w:r>
          </w:p>
        </w:tc>
        <w:tc>
          <w:tcPr>
            <w:tcW w:w="843" w:type="dxa"/>
            <w:vAlign w:val="center"/>
            <w:hideMark/>
          </w:tcPr>
          <w:p w14:paraId="5FFCA42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7A329DB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Cardiac failure</w:t>
            </w:r>
          </w:p>
        </w:tc>
        <w:tc>
          <w:tcPr>
            <w:tcW w:w="752" w:type="dxa"/>
            <w:vAlign w:val="center"/>
            <w:hideMark/>
          </w:tcPr>
          <w:p w14:paraId="02DA94F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10007554</w:t>
            </w:r>
          </w:p>
        </w:tc>
      </w:tr>
      <w:tr w:rsidR="00D10472" w:rsidRPr="00EC1468" w14:paraId="2FE529FE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6195E6F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4EC9EA5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332F10C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I50.0</w:t>
            </w:r>
          </w:p>
        </w:tc>
        <w:tc>
          <w:tcPr>
            <w:tcW w:w="1829" w:type="dxa"/>
            <w:vAlign w:val="center"/>
            <w:hideMark/>
          </w:tcPr>
          <w:p w14:paraId="2FA4471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Congestive heart failure</w:t>
            </w:r>
          </w:p>
        </w:tc>
        <w:tc>
          <w:tcPr>
            <w:tcW w:w="1325" w:type="dxa"/>
            <w:vAlign w:val="center"/>
            <w:hideMark/>
          </w:tcPr>
          <w:p w14:paraId="4C48F7A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Congestive heart failure</w:t>
            </w:r>
          </w:p>
        </w:tc>
        <w:tc>
          <w:tcPr>
            <w:tcW w:w="780" w:type="dxa"/>
            <w:vAlign w:val="center"/>
            <w:hideMark/>
          </w:tcPr>
          <w:p w14:paraId="2652A76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10010684</w:t>
            </w:r>
          </w:p>
        </w:tc>
        <w:tc>
          <w:tcPr>
            <w:tcW w:w="843" w:type="dxa"/>
            <w:vAlign w:val="center"/>
            <w:hideMark/>
          </w:tcPr>
          <w:p w14:paraId="4BEBED8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35055F11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Cardiac failure congestive</w:t>
            </w:r>
          </w:p>
        </w:tc>
        <w:tc>
          <w:tcPr>
            <w:tcW w:w="752" w:type="dxa"/>
            <w:vAlign w:val="center"/>
            <w:hideMark/>
          </w:tcPr>
          <w:p w14:paraId="2A1CDA0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10007559</w:t>
            </w:r>
          </w:p>
        </w:tc>
      </w:tr>
      <w:tr w:rsidR="00D10472" w:rsidRPr="00EC1468" w14:paraId="0CDE8B4B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0588BAE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6976401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7886E52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I50.1</w:t>
            </w:r>
          </w:p>
        </w:tc>
        <w:tc>
          <w:tcPr>
            <w:tcW w:w="1829" w:type="dxa"/>
            <w:vAlign w:val="center"/>
            <w:hideMark/>
          </w:tcPr>
          <w:p w14:paraId="6A12586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Left ventricular failure</w:t>
            </w:r>
          </w:p>
        </w:tc>
        <w:tc>
          <w:tcPr>
            <w:tcW w:w="1325" w:type="dxa"/>
            <w:vAlign w:val="center"/>
            <w:hideMark/>
          </w:tcPr>
          <w:p w14:paraId="5CD6EAE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Left ventricular failure</w:t>
            </w:r>
          </w:p>
        </w:tc>
        <w:tc>
          <w:tcPr>
            <w:tcW w:w="780" w:type="dxa"/>
            <w:vAlign w:val="center"/>
            <w:hideMark/>
          </w:tcPr>
          <w:p w14:paraId="3BFE2DD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10024119</w:t>
            </w:r>
          </w:p>
        </w:tc>
        <w:tc>
          <w:tcPr>
            <w:tcW w:w="843" w:type="dxa"/>
            <w:vAlign w:val="center"/>
            <w:hideMark/>
          </w:tcPr>
          <w:p w14:paraId="2131FC2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15A35CF5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Left ventricular failure</w:t>
            </w:r>
          </w:p>
        </w:tc>
        <w:tc>
          <w:tcPr>
            <w:tcW w:w="752" w:type="dxa"/>
            <w:vAlign w:val="center"/>
            <w:hideMark/>
          </w:tcPr>
          <w:p w14:paraId="3731CEF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10024119</w:t>
            </w:r>
          </w:p>
        </w:tc>
      </w:tr>
      <w:tr w:rsidR="00D10472" w:rsidRPr="00EC1468" w14:paraId="6C2B8066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092656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lastRenderedPageBreak/>
              <w:t>IX</w:t>
            </w:r>
          </w:p>
        </w:tc>
        <w:tc>
          <w:tcPr>
            <w:tcW w:w="1066" w:type="dxa"/>
            <w:vAlign w:val="center"/>
            <w:hideMark/>
          </w:tcPr>
          <w:p w14:paraId="1B482FB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3B5BC538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I50.9</w:t>
            </w:r>
          </w:p>
        </w:tc>
        <w:tc>
          <w:tcPr>
            <w:tcW w:w="1829" w:type="dxa"/>
            <w:vAlign w:val="center"/>
            <w:hideMark/>
          </w:tcPr>
          <w:p w14:paraId="4AA9B63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Heart failure, unspecified</w:t>
            </w:r>
          </w:p>
        </w:tc>
        <w:tc>
          <w:tcPr>
            <w:tcW w:w="1325" w:type="dxa"/>
            <w:vAlign w:val="center"/>
            <w:hideMark/>
          </w:tcPr>
          <w:p w14:paraId="6BC0DAC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Heart failure, unspecified</w:t>
            </w:r>
          </w:p>
        </w:tc>
        <w:tc>
          <w:tcPr>
            <w:tcW w:w="780" w:type="dxa"/>
            <w:vAlign w:val="center"/>
            <w:hideMark/>
          </w:tcPr>
          <w:p w14:paraId="60972E2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10019285</w:t>
            </w:r>
          </w:p>
        </w:tc>
        <w:tc>
          <w:tcPr>
            <w:tcW w:w="843" w:type="dxa"/>
            <w:vAlign w:val="center"/>
            <w:hideMark/>
          </w:tcPr>
          <w:p w14:paraId="22D3AC0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2D7A373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Cardiac failure</w:t>
            </w:r>
          </w:p>
        </w:tc>
        <w:tc>
          <w:tcPr>
            <w:tcW w:w="752" w:type="dxa"/>
            <w:vAlign w:val="center"/>
            <w:hideMark/>
          </w:tcPr>
          <w:p w14:paraId="44A43FAC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10007554</w:t>
            </w:r>
          </w:p>
        </w:tc>
      </w:tr>
      <w:tr w:rsidR="00D10472" w:rsidRPr="00EC1468" w14:paraId="75F9274E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5BE9BDD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3125CE6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126B4C3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I73.8</w:t>
            </w:r>
          </w:p>
        </w:tc>
        <w:tc>
          <w:tcPr>
            <w:tcW w:w="1829" w:type="dxa"/>
            <w:vAlign w:val="center"/>
            <w:hideMark/>
          </w:tcPr>
          <w:p w14:paraId="395684F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Other specified peripheral vascular diseases</w:t>
            </w:r>
          </w:p>
        </w:tc>
        <w:tc>
          <w:tcPr>
            <w:tcW w:w="1325" w:type="dxa"/>
            <w:vAlign w:val="center"/>
            <w:hideMark/>
          </w:tcPr>
          <w:p w14:paraId="47379BB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Peripheral vascular disease</w:t>
            </w:r>
          </w:p>
        </w:tc>
        <w:tc>
          <w:tcPr>
            <w:tcW w:w="780" w:type="dxa"/>
            <w:vAlign w:val="center"/>
            <w:hideMark/>
          </w:tcPr>
          <w:p w14:paraId="3B5CDCB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10034633</w:t>
            </w:r>
          </w:p>
        </w:tc>
        <w:tc>
          <w:tcPr>
            <w:tcW w:w="843" w:type="dxa"/>
            <w:vAlign w:val="center"/>
            <w:hideMark/>
          </w:tcPr>
          <w:p w14:paraId="748B7B1E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25FF21AA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Peripheral vascular disorder</w:t>
            </w:r>
          </w:p>
        </w:tc>
        <w:tc>
          <w:tcPr>
            <w:tcW w:w="752" w:type="dxa"/>
            <w:vAlign w:val="center"/>
            <w:hideMark/>
          </w:tcPr>
          <w:p w14:paraId="47BB42A9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10034636</w:t>
            </w:r>
          </w:p>
        </w:tc>
      </w:tr>
      <w:tr w:rsidR="00D10472" w:rsidRPr="00EC1468" w14:paraId="0B1EC7FD" w14:textId="77777777" w:rsidTr="00AB190A">
        <w:trPr>
          <w:trHeight w:val="454"/>
        </w:trPr>
        <w:tc>
          <w:tcPr>
            <w:tcW w:w="925" w:type="dxa"/>
            <w:vAlign w:val="center"/>
            <w:hideMark/>
          </w:tcPr>
          <w:p w14:paraId="7265DA56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IX</w:t>
            </w:r>
          </w:p>
        </w:tc>
        <w:tc>
          <w:tcPr>
            <w:tcW w:w="1066" w:type="dxa"/>
            <w:vAlign w:val="center"/>
            <w:hideMark/>
          </w:tcPr>
          <w:p w14:paraId="487610F3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Diseases of the circulatory system</w:t>
            </w:r>
          </w:p>
        </w:tc>
        <w:tc>
          <w:tcPr>
            <w:tcW w:w="981" w:type="dxa"/>
            <w:vAlign w:val="center"/>
            <w:hideMark/>
          </w:tcPr>
          <w:p w14:paraId="74750FEB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I73.9</w:t>
            </w:r>
          </w:p>
        </w:tc>
        <w:tc>
          <w:tcPr>
            <w:tcW w:w="1829" w:type="dxa"/>
            <w:vAlign w:val="center"/>
            <w:hideMark/>
          </w:tcPr>
          <w:p w14:paraId="49F09BD0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Peripheral vascular disease, unspecified</w:t>
            </w:r>
          </w:p>
        </w:tc>
        <w:tc>
          <w:tcPr>
            <w:tcW w:w="1325" w:type="dxa"/>
            <w:vAlign w:val="center"/>
            <w:hideMark/>
          </w:tcPr>
          <w:p w14:paraId="2E9654B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Peripheral vascular disease, unspecified</w:t>
            </w:r>
          </w:p>
        </w:tc>
        <w:tc>
          <w:tcPr>
            <w:tcW w:w="780" w:type="dxa"/>
            <w:vAlign w:val="center"/>
            <w:hideMark/>
          </w:tcPr>
          <w:p w14:paraId="583C4492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10034635</w:t>
            </w:r>
          </w:p>
        </w:tc>
        <w:tc>
          <w:tcPr>
            <w:tcW w:w="843" w:type="dxa"/>
            <w:vAlign w:val="center"/>
            <w:hideMark/>
          </w:tcPr>
          <w:p w14:paraId="1B1F844F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Equivalent</w:t>
            </w:r>
          </w:p>
        </w:tc>
        <w:tc>
          <w:tcPr>
            <w:tcW w:w="1127" w:type="dxa"/>
            <w:vAlign w:val="center"/>
            <w:hideMark/>
          </w:tcPr>
          <w:p w14:paraId="23239A6D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Peripheral vascular disorder</w:t>
            </w:r>
          </w:p>
        </w:tc>
        <w:tc>
          <w:tcPr>
            <w:tcW w:w="752" w:type="dxa"/>
            <w:vAlign w:val="center"/>
            <w:hideMark/>
          </w:tcPr>
          <w:p w14:paraId="27E80544" w14:textId="77777777" w:rsidR="00D10472" w:rsidRPr="00EC1468" w:rsidRDefault="00D10472" w:rsidP="00D10472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EC1468">
              <w:rPr>
                <w:rFonts w:ascii="Aptos" w:eastAsia="Times New Roman" w:hAnsi="Aptos" w:cs="Times New Roman"/>
                <w:color w:val="000000"/>
                <w:kern w:val="0"/>
                <w:sz w:val="12"/>
                <w:szCs w:val="12"/>
                <w14:ligatures w14:val="none"/>
              </w:rPr>
              <w:t>10034636</w:t>
            </w:r>
          </w:p>
        </w:tc>
      </w:tr>
    </w:tbl>
    <w:p w14:paraId="0C99121E" w14:textId="77777777" w:rsidR="00D10472" w:rsidRPr="00EC1468" w:rsidRDefault="00D10472" w:rsidP="000C55CA">
      <w:pPr>
        <w:jc w:val="both"/>
        <w:rPr>
          <w:color w:val="000000"/>
          <w:sz w:val="22"/>
          <w:szCs w:val="22"/>
        </w:rPr>
      </w:pPr>
    </w:p>
    <w:p w14:paraId="6F61C9A8" w14:textId="77777777" w:rsidR="00592B4B" w:rsidRPr="00EC1468" w:rsidRDefault="00592B4B" w:rsidP="000C55CA">
      <w:pPr>
        <w:jc w:val="both"/>
        <w:rPr>
          <w:color w:val="000000"/>
          <w:sz w:val="22"/>
          <w:szCs w:val="22"/>
        </w:rPr>
        <w:sectPr w:rsidR="00592B4B" w:rsidRPr="00EC1468" w:rsidSect="008B2A94">
          <w:footerReference w:type="even" r:id="rId10"/>
          <w:footerReference w:type="default" r:id="rId11"/>
          <w:footerReference w:type="firs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2BEBB4E" w14:textId="7DABE34F" w:rsidR="004A00E4" w:rsidRPr="00EC1468" w:rsidRDefault="00592B4B" w:rsidP="000C55CA">
      <w:pPr>
        <w:jc w:val="both"/>
        <w:rPr>
          <w:color w:val="000000"/>
          <w:sz w:val="22"/>
          <w:szCs w:val="22"/>
        </w:rPr>
      </w:pPr>
      <w:r w:rsidRPr="00EC1468">
        <w:rPr>
          <w:b/>
          <w:bCs/>
          <w:color w:val="000000"/>
          <w:sz w:val="22"/>
          <w:szCs w:val="22"/>
        </w:rPr>
        <w:lastRenderedPageBreak/>
        <w:t>Table S2</w:t>
      </w:r>
      <w:r w:rsidRPr="00EC1468">
        <w:rPr>
          <w:color w:val="000000"/>
          <w:sz w:val="22"/>
          <w:szCs w:val="22"/>
        </w:rPr>
        <w:t xml:space="preserve"> - </w:t>
      </w:r>
      <w:r w:rsidR="0007338F" w:rsidRPr="00EC1468">
        <w:rPr>
          <w:color w:val="000000"/>
          <w:sz w:val="22"/>
          <w:szCs w:val="22"/>
        </w:rPr>
        <w:t xml:space="preserve">Baseline characteristics of patients </w:t>
      </w:r>
      <w:r w:rsidR="00F803E3" w:rsidRPr="00EC1468">
        <w:rPr>
          <w:color w:val="000000"/>
          <w:sz w:val="22"/>
          <w:szCs w:val="22"/>
        </w:rPr>
        <w:t>without</w:t>
      </w:r>
      <w:r w:rsidR="0007338F" w:rsidRPr="00EC1468">
        <w:rPr>
          <w:color w:val="000000"/>
          <w:sz w:val="22"/>
          <w:szCs w:val="22"/>
        </w:rPr>
        <w:t xml:space="preserve"> comorbidities in the FAS and SAF populations.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8"/>
        <w:gridCol w:w="1963"/>
        <w:gridCol w:w="1842"/>
      </w:tblGrid>
      <w:tr w:rsidR="00FB5141" w:rsidRPr="00EC1468" w14:paraId="460DA99E" w14:textId="77777777" w:rsidTr="085AE491">
        <w:trPr>
          <w:tblHeader/>
        </w:trPr>
        <w:tc>
          <w:tcPr>
            <w:tcW w:w="5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47F9F" w14:textId="77777777" w:rsidR="004A00E4" w:rsidRPr="00EC1468" w:rsidRDefault="004A00E4" w:rsidP="005900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5540B9E6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FAS</w:t>
            </w:r>
          </w:p>
          <w:p w14:paraId="2F287CCE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N=4541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3F48B2EB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SAF</w:t>
            </w:r>
          </w:p>
          <w:p w14:paraId="6304B12B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N=5356</w:t>
            </w:r>
          </w:p>
        </w:tc>
      </w:tr>
      <w:tr w:rsidR="004A00E4" w:rsidRPr="00EC1468" w14:paraId="1165E889" w14:textId="77777777" w:rsidTr="085AE491">
        <w:trPr>
          <w:tblHeader/>
        </w:trPr>
        <w:tc>
          <w:tcPr>
            <w:tcW w:w="582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30FAED" w14:textId="77777777" w:rsidR="004A00E4" w:rsidRPr="00EC1468" w:rsidRDefault="004A00E4" w:rsidP="005900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0 Comorbidities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14:paraId="1317187D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N=1636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78132456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N=1838</w:t>
            </w:r>
          </w:p>
        </w:tc>
      </w:tr>
      <w:tr w:rsidR="004A00E4" w:rsidRPr="00EC1468" w14:paraId="65E4AF23" w14:textId="77777777" w:rsidTr="085AE491">
        <w:tc>
          <w:tcPr>
            <w:tcW w:w="9633" w:type="dxa"/>
            <w:gridSpan w:val="3"/>
            <w:vAlign w:val="center"/>
          </w:tcPr>
          <w:p w14:paraId="0D969BD3" w14:textId="77777777" w:rsidR="004A00E4" w:rsidRPr="00EC1468" w:rsidRDefault="004A00E4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b/>
                <w:bCs/>
                <w:color w:val="000000"/>
                <w:sz w:val="16"/>
                <w:szCs w:val="16"/>
              </w:rPr>
              <w:t>Age Class (n (%))</w:t>
            </w:r>
          </w:p>
        </w:tc>
      </w:tr>
      <w:tr w:rsidR="00EA0C5C" w:rsidRPr="00EC1468" w14:paraId="4C5EF16D" w14:textId="77777777" w:rsidTr="085AE491">
        <w:tc>
          <w:tcPr>
            <w:tcW w:w="5828" w:type="dxa"/>
            <w:vAlign w:val="center"/>
          </w:tcPr>
          <w:p w14:paraId="111FC87B" w14:textId="77777777" w:rsidR="00EA0C5C" w:rsidRPr="00EC1468" w:rsidRDefault="00EA0C5C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&lt;35 years</w:t>
            </w:r>
          </w:p>
        </w:tc>
        <w:tc>
          <w:tcPr>
            <w:tcW w:w="1963" w:type="dxa"/>
            <w:vAlign w:val="center"/>
          </w:tcPr>
          <w:p w14:paraId="3477BF2A" w14:textId="2E8C68F6" w:rsidR="00EA0C5C" w:rsidRPr="00EC1468" w:rsidRDefault="00EA0C5C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842" w:type="dxa"/>
            <w:vAlign w:val="center"/>
          </w:tcPr>
          <w:p w14:paraId="607A3C0F" w14:textId="4D407AD9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 (0.1%)</w:t>
            </w:r>
          </w:p>
        </w:tc>
      </w:tr>
      <w:tr w:rsidR="00EA0C5C" w:rsidRPr="00EC1468" w14:paraId="39438133" w14:textId="77777777" w:rsidTr="085AE491">
        <w:tc>
          <w:tcPr>
            <w:tcW w:w="5828" w:type="dxa"/>
            <w:vAlign w:val="center"/>
          </w:tcPr>
          <w:p w14:paraId="7160C49A" w14:textId="77777777" w:rsidR="00EA0C5C" w:rsidRPr="00EC1468" w:rsidRDefault="00EA0C5C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35 and 45 years</w:t>
            </w:r>
          </w:p>
        </w:tc>
        <w:tc>
          <w:tcPr>
            <w:tcW w:w="1963" w:type="dxa"/>
            <w:vAlign w:val="center"/>
          </w:tcPr>
          <w:p w14:paraId="017246F9" w14:textId="3907142B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33 (2.0%)</w:t>
            </w:r>
          </w:p>
        </w:tc>
        <w:tc>
          <w:tcPr>
            <w:tcW w:w="1842" w:type="dxa"/>
            <w:vAlign w:val="center"/>
          </w:tcPr>
          <w:p w14:paraId="22E15340" w14:textId="3DB5B59E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38 (2.1%)</w:t>
            </w:r>
          </w:p>
        </w:tc>
      </w:tr>
      <w:tr w:rsidR="00EA0C5C" w:rsidRPr="00EC1468" w14:paraId="28FFC5FF" w14:textId="77777777" w:rsidTr="085AE491">
        <w:tc>
          <w:tcPr>
            <w:tcW w:w="5828" w:type="dxa"/>
            <w:vAlign w:val="center"/>
          </w:tcPr>
          <w:p w14:paraId="6DC05389" w14:textId="77777777" w:rsidR="00EA0C5C" w:rsidRPr="00EC1468" w:rsidRDefault="00EA0C5C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46 and 55 years</w:t>
            </w:r>
          </w:p>
        </w:tc>
        <w:tc>
          <w:tcPr>
            <w:tcW w:w="1963" w:type="dxa"/>
            <w:vAlign w:val="center"/>
          </w:tcPr>
          <w:p w14:paraId="02B5E60B" w14:textId="5F9D9993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202 (12.3%)</w:t>
            </w:r>
          </w:p>
        </w:tc>
        <w:tc>
          <w:tcPr>
            <w:tcW w:w="1842" w:type="dxa"/>
            <w:vAlign w:val="center"/>
          </w:tcPr>
          <w:p w14:paraId="16DFF67D" w14:textId="7F053F9E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238 (12.9%)</w:t>
            </w:r>
          </w:p>
        </w:tc>
      </w:tr>
      <w:tr w:rsidR="00EA0C5C" w:rsidRPr="00EC1468" w14:paraId="210CBC7C" w14:textId="77777777" w:rsidTr="085AE491">
        <w:tc>
          <w:tcPr>
            <w:tcW w:w="5828" w:type="dxa"/>
            <w:vAlign w:val="center"/>
          </w:tcPr>
          <w:p w14:paraId="775B7E08" w14:textId="77777777" w:rsidR="00EA0C5C" w:rsidRPr="00EC1468" w:rsidRDefault="00EA0C5C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56 and 65 years</w:t>
            </w:r>
          </w:p>
        </w:tc>
        <w:tc>
          <w:tcPr>
            <w:tcW w:w="1963" w:type="dxa"/>
            <w:vAlign w:val="center"/>
          </w:tcPr>
          <w:p w14:paraId="4EE9C174" w14:textId="3C198215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506 (30.9%)</w:t>
            </w:r>
          </w:p>
        </w:tc>
        <w:tc>
          <w:tcPr>
            <w:tcW w:w="1842" w:type="dxa"/>
            <w:vAlign w:val="center"/>
          </w:tcPr>
          <w:p w14:paraId="7B73B5A7" w14:textId="07668CB5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581 (31.6%)</w:t>
            </w:r>
          </w:p>
        </w:tc>
      </w:tr>
      <w:tr w:rsidR="00EA0C5C" w:rsidRPr="00EC1468" w14:paraId="6F7C31B9" w14:textId="77777777" w:rsidTr="085AE491">
        <w:tc>
          <w:tcPr>
            <w:tcW w:w="5828" w:type="dxa"/>
            <w:vAlign w:val="center"/>
          </w:tcPr>
          <w:p w14:paraId="00A79B6C" w14:textId="77777777" w:rsidR="00EA0C5C" w:rsidRPr="00EC1468" w:rsidRDefault="00EA0C5C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66 and 75 years</w:t>
            </w:r>
          </w:p>
        </w:tc>
        <w:tc>
          <w:tcPr>
            <w:tcW w:w="1963" w:type="dxa"/>
            <w:vAlign w:val="center"/>
          </w:tcPr>
          <w:p w14:paraId="21572607" w14:textId="39A025C3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689 (42.1%)</w:t>
            </w:r>
          </w:p>
        </w:tc>
        <w:tc>
          <w:tcPr>
            <w:tcW w:w="1842" w:type="dxa"/>
            <w:vAlign w:val="center"/>
          </w:tcPr>
          <w:p w14:paraId="5D2BAC41" w14:textId="0430BC6C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750 (40.8%)</w:t>
            </w:r>
          </w:p>
        </w:tc>
      </w:tr>
      <w:tr w:rsidR="00EA0C5C" w:rsidRPr="00EC1468" w14:paraId="34041BB7" w14:textId="77777777" w:rsidTr="085AE491">
        <w:tc>
          <w:tcPr>
            <w:tcW w:w="5828" w:type="dxa"/>
            <w:vAlign w:val="center"/>
          </w:tcPr>
          <w:p w14:paraId="0A8C6692" w14:textId="77777777" w:rsidR="00EA0C5C" w:rsidRPr="00EC1468" w:rsidRDefault="00EA0C5C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&gt;75 years</w:t>
            </w:r>
          </w:p>
        </w:tc>
        <w:tc>
          <w:tcPr>
            <w:tcW w:w="1963" w:type="dxa"/>
            <w:vAlign w:val="center"/>
          </w:tcPr>
          <w:p w14:paraId="1FDC8E87" w14:textId="4FD58447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206 (12.6%)</w:t>
            </w:r>
          </w:p>
        </w:tc>
        <w:tc>
          <w:tcPr>
            <w:tcW w:w="1842" w:type="dxa"/>
            <w:vAlign w:val="center"/>
          </w:tcPr>
          <w:p w14:paraId="26555E01" w14:textId="5CB92558" w:rsidR="00EA0C5C" w:rsidRPr="00EC1468" w:rsidRDefault="00EA0C5C" w:rsidP="00EA0C5C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230 (12.5%)</w:t>
            </w:r>
          </w:p>
        </w:tc>
      </w:tr>
      <w:tr w:rsidR="004A00E4" w:rsidRPr="00EC1468" w14:paraId="73950702" w14:textId="77777777" w:rsidTr="085AE491">
        <w:tc>
          <w:tcPr>
            <w:tcW w:w="9633" w:type="dxa"/>
            <w:gridSpan w:val="3"/>
            <w:vAlign w:val="center"/>
          </w:tcPr>
          <w:p w14:paraId="1CA7FCAC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Gender (n (%)</w:t>
            </w:r>
          </w:p>
        </w:tc>
      </w:tr>
      <w:tr w:rsidR="00DE6347" w:rsidRPr="00EC1468" w14:paraId="6628FF6E" w14:textId="77777777" w:rsidTr="085AE491">
        <w:tc>
          <w:tcPr>
            <w:tcW w:w="5828" w:type="dxa"/>
            <w:vAlign w:val="center"/>
          </w:tcPr>
          <w:p w14:paraId="373ABE3B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Male</w:t>
            </w:r>
          </w:p>
        </w:tc>
        <w:tc>
          <w:tcPr>
            <w:tcW w:w="1963" w:type="dxa"/>
            <w:vAlign w:val="center"/>
          </w:tcPr>
          <w:p w14:paraId="24ACEC3F" w14:textId="44667BC5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1013 (61.9%)</w:t>
            </w:r>
          </w:p>
        </w:tc>
        <w:tc>
          <w:tcPr>
            <w:tcW w:w="1842" w:type="dxa"/>
            <w:vAlign w:val="center"/>
          </w:tcPr>
          <w:p w14:paraId="477ECA70" w14:textId="63E3B458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1114 (60.6%)</w:t>
            </w:r>
          </w:p>
        </w:tc>
      </w:tr>
      <w:tr w:rsidR="00DE6347" w:rsidRPr="00EC1468" w14:paraId="36221EED" w14:textId="77777777" w:rsidTr="085AE491">
        <w:tc>
          <w:tcPr>
            <w:tcW w:w="5828" w:type="dxa"/>
            <w:vAlign w:val="center"/>
          </w:tcPr>
          <w:p w14:paraId="4DDC0982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Female</w:t>
            </w:r>
          </w:p>
        </w:tc>
        <w:tc>
          <w:tcPr>
            <w:tcW w:w="1963" w:type="dxa"/>
            <w:vAlign w:val="center"/>
          </w:tcPr>
          <w:p w14:paraId="0F837C74" w14:textId="2C9468D9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623 (38.1%)</w:t>
            </w:r>
          </w:p>
        </w:tc>
        <w:tc>
          <w:tcPr>
            <w:tcW w:w="1842" w:type="dxa"/>
            <w:vAlign w:val="center"/>
          </w:tcPr>
          <w:p w14:paraId="30408459" w14:textId="26A64FBE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724 (39.4%)</w:t>
            </w:r>
          </w:p>
        </w:tc>
      </w:tr>
      <w:tr w:rsidR="004A00E4" w:rsidRPr="00EC1468" w14:paraId="3CEA7B13" w14:textId="77777777" w:rsidTr="085AE491">
        <w:tc>
          <w:tcPr>
            <w:tcW w:w="9633" w:type="dxa"/>
            <w:gridSpan w:val="3"/>
            <w:vAlign w:val="center"/>
          </w:tcPr>
          <w:p w14:paraId="560946B5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BMI Category (n (%))</w:t>
            </w:r>
          </w:p>
        </w:tc>
      </w:tr>
      <w:tr w:rsidR="00DE6347" w:rsidRPr="00EC1468" w14:paraId="05EDCE41" w14:textId="77777777" w:rsidTr="085AE491">
        <w:tc>
          <w:tcPr>
            <w:tcW w:w="5828" w:type="dxa"/>
            <w:vAlign w:val="center"/>
          </w:tcPr>
          <w:p w14:paraId="0A806245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&lt;18.5</w:t>
            </w:r>
          </w:p>
        </w:tc>
        <w:tc>
          <w:tcPr>
            <w:tcW w:w="1963" w:type="dxa"/>
            <w:vAlign w:val="center"/>
          </w:tcPr>
          <w:p w14:paraId="0379764B" w14:textId="6ED2D5BB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105 (6.4%)</w:t>
            </w:r>
          </w:p>
        </w:tc>
        <w:tc>
          <w:tcPr>
            <w:tcW w:w="1842" w:type="dxa"/>
            <w:vAlign w:val="center"/>
          </w:tcPr>
          <w:p w14:paraId="6F9D7065" w14:textId="4935F75E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120 (6.5%)</w:t>
            </w:r>
          </w:p>
        </w:tc>
      </w:tr>
      <w:tr w:rsidR="00DE6347" w:rsidRPr="00EC1468" w14:paraId="01C529AF" w14:textId="77777777" w:rsidTr="085AE491">
        <w:tc>
          <w:tcPr>
            <w:tcW w:w="5828" w:type="dxa"/>
            <w:vAlign w:val="center"/>
          </w:tcPr>
          <w:p w14:paraId="0F0E34F6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&gt;=18.5 and &lt;25</w:t>
            </w:r>
          </w:p>
        </w:tc>
        <w:tc>
          <w:tcPr>
            <w:tcW w:w="1963" w:type="dxa"/>
            <w:vAlign w:val="center"/>
          </w:tcPr>
          <w:p w14:paraId="711F3F64" w14:textId="21912A8A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542 (33.1%)</w:t>
            </w:r>
          </w:p>
        </w:tc>
        <w:tc>
          <w:tcPr>
            <w:tcW w:w="1842" w:type="dxa"/>
            <w:vAlign w:val="center"/>
          </w:tcPr>
          <w:p w14:paraId="7BEB0253" w14:textId="0F82D9D6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628 (34.2%)</w:t>
            </w:r>
          </w:p>
        </w:tc>
      </w:tr>
      <w:tr w:rsidR="00DE6347" w:rsidRPr="00EC1468" w14:paraId="47971C12" w14:textId="77777777" w:rsidTr="085AE491">
        <w:tc>
          <w:tcPr>
            <w:tcW w:w="5828" w:type="dxa"/>
            <w:vAlign w:val="center"/>
          </w:tcPr>
          <w:p w14:paraId="03DCD80C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&gt;=25 and &lt;30</w:t>
            </w:r>
          </w:p>
        </w:tc>
        <w:tc>
          <w:tcPr>
            <w:tcW w:w="1963" w:type="dxa"/>
            <w:vAlign w:val="center"/>
          </w:tcPr>
          <w:p w14:paraId="53FD4054" w14:textId="03E03400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555 (33.9%)</w:t>
            </w:r>
          </w:p>
        </w:tc>
        <w:tc>
          <w:tcPr>
            <w:tcW w:w="1842" w:type="dxa"/>
            <w:vAlign w:val="center"/>
          </w:tcPr>
          <w:p w14:paraId="63296F13" w14:textId="4DCD506C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615 (33.5%)</w:t>
            </w:r>
          </w:p>
        </w:tc>
      </w:tr>
      <w:tr w:rsidR="00DE6347" w:rsidRPr="00EC1468" w14:paraId="081AA5D5" w14:textId="77777777" w:rsidTr="085AE491">
        <w:tc>
          <w:tcPr>
            <w:tcW w:w="5828" w:type="dxa"/>
            <w:vAlign w:val="center"/>
          </w:tcPr>
          <w:p w14:paraId="0B1CB529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&gt;=30</w:t>
            </w:r>
          </w:p>
        </w:tc>
        <w:tc>
          <w:tcPr>
            <w:tcW w:w="1963" w:type="dxa"/>
            <w:vAlign w:val="center"/>
          </w:tcPr>
          <w:p w14:paraId="330C24BD" w14:textId="59D3DDEE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380 (23.2%)</w:t>
            </w:r>
          </w:p>
        </w:tc>
        <w:tc>
          <w:tcPr>
            <w:tcW w:w="1842" w:type="dxa"/>
            <w:vAlign w:val="center"/>
          </w:tcPr>
          <w:p w14:paraId="7891B005" w14:textId="1E0AA184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412 (22.4%)</w:t>
            </w:r>
          </w:p>
        </w:tc>
      </w:tr>
      <w:tr w:rsidR="00DE6347" w:rsidRPr="00EC1468" w14:paraId="6180BFE7" w14:textId="77777777" w:rsidTr="085AE491">
        <w:tc>
          <w:tcPr>
            <w:tcW w:w="5828" w:type="dxa"/>
            <w:vAlign w:val="center"/>
          </w:tcPr>
          <w:p w14:paraId="01589328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963" w:type="dxa"/>
            <w:vAlign w:val="center"/>
          </w:tcPr>
          <w:p w14:paraId="56116203" w14:textId="3152F71E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54 (3.3%)</w:t>
            </w:r>
          </w:p>
        </w:tc>
        <w:tc>
          <w:tcPr>
            <w:tcW w:w="1842" w:type="dxa"/>
            <w:vAlign w:val="center"/>
          </w:tcPr>
          <w:p w14:paraId="71BFADF0" w14:textId="4804DFD2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63 (3.4%)</w:t>
            </w:r>
          </w:p>
        </w:tc>
      </w:tr>
      <w:tr w:rsidR="004A00E4" w:rsidRPr="00EC1468" w14:paraId="27EDDF51" w14:textId="77777777" w:rsidTr="085AE491">
        <w:tc>
          <w:tcPr>
            <w:tcW w:w="9633" w:type="dxa"/>
            <w:gridSpan w:val="3"/>
            <w:vAlign w:val="center"/>
          </w:tcPr>
          <w:p w14:paraId="234EFA87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Smoking History (n (%))</w:t>
            </w:r>
          </w:p>
        </w:tc>
      </w:tr>
      <w:tr w:rsidR="00DE6347" w:rsidRPr="00EC1468" w14:paraId="4826CE9B" w14:textId="77777777" w:rsidTr="085AE491">
        <w:tc>
          <w:tcPr>
            <w:tcW w:w="5828" w:type="dxa"/>
            <w:vAlign w:val="center"/>
          </w:tcPr>
          <w:p w14:paraId="6B9CEAD5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Current smoker</w:t>
            </w:r>
          </w:p>
        </w:tc>
        <w:tc>
          <w:tcPr>
            <w:tcW w:w="1963" w:type="dxa"/>
            <w:vAlign w:val="center"/>
          </w:tcPr>
          <w:p w14:paraId="115DA98A" w14:textId="7040BA5D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732 (44.7%)</w:t>
            </w:r>
          </w:p>
        </w:tc>
        <w:tc>
          <w:tcPr>
            <w:tcW w:w="1842" w:type="dxa"/>
            <w:vAlign w:val="center"/>
          </w:tcPr>
          <w:p w14:paraId="496F268D" w14:textId="22ED7770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830 (45.2%)</w:t>
            </w:r>
          </w:p>
        </w:tc>
      </w:tr>
      <w:tr w:rsidR="00DE6347" w:rsidRPr="00EC1468" w14:paraId="044C161D" w14:textId="77777777" w:rsidTr="085AE491">
        <w:tc>
          <w:tcPr>
            <w:tcW w:w="5828" w:type="dxa"/>
            <w:vAlign w:val="center"/>
          </w:tcPr>
          <w:p w14:paraId="13D0F2EB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Ex-smoker</w:t>
            </w:r>
          </w:p>
        </w:tc>
        <w:tc>
          <w:tcPr>
            <w:tcW w:w="1963" w:type="dxa"/>
            <w:vAlign w:val="center"/>
          </w:tcPr>
          <w:p w14:paraId="7842D7EA" w14:textId="0D9C977D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808 (49.4%)</w:t>
            </w:r>
          </w:p>
        </w:tc>
        <w:tc>
          <w:tcPr>
            <w:tcW w:w="1842" w:type="dxa"/>
            <w:vAlign w:val="center"/>
          </w:tcPr>
          <w:p w14:paraId="4B5B2FF8" w14:textId="5FBD270B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894 (48.6%)</w:t>
            </w:r>
          </w:p>
        </w:tc>
      </w:tr>
      <w:tr w:rsidR="00DE6347" w:rsidRPr="00EC1468" w14:paraId="73093E2E" w14:textId="77777777" w:rsidTr="085AE491">
        <w:tc>
          <w:tcPr>
            <w:tcW w:w="5828" w:type="dxa"/>
            <w:vAlign w:val="center"/>
          </w:tcPr>
          <w:p w14:paraId="75F901EA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Non-smoker</w:t>
            </w:r>
          </w:p>
        </w:tc>
        <w:tc>
          <w:tcPr>
            <w:tcW w:w="1963" w:type="dxa"/>
            <w:vAlign w:val="center"/>
          </w:tcPr>
          <w:p w14:paraId="5449F430" w14:textId="02CD0C12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96 (5.9%)</w:t>
            </w:r>
          </w:p>
        </w:tc>
        <w:tc>
          <w:tcPr>
            <w:tcW w:w="1842" w:type="dxa"/>
            <w:vAlign w:val="center"/>
          </w:tcPr>
          <w:p w14:paraId="3E4187F3" w14:textId="4147E944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114 (6.2%)</w:t>
            </w:r>
          </w:p>
        </w:tc>
      </w:tr>
      <w:tr w:rsidR="004A00E4" w:rsidRPr="00EC1468" w14:paraId="4AC55623" w14:textId="77777777" w:rsidTr="085AE491">
        <w:tc>
          <w:tcPr>
            <w:tcW w:w="9633" w:type="dxa"/>
            <w:gridSpan w:val="3"/>
            <w:vAlign w:val="center"/>
          </w:tcPr>
          <w:p w14:paraId="44A360CC" w14:textId="25E9EDA0" w:rsidR="004A00E4" w:rsidRPr="00EC1468" w:rsidRDefault="00E53083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 xml:space="preserve">Years </w:t>
            </w:r>
            <w:r w:rsidR="004A00E4"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from COPD Diagnosis to Date of Informed Consent</w:t>
            </w:r>
          </w:p>
        </w:tc>
      </w:tr>
      <w:tr w:rsidR="00DE6347" w:rsidRPr="00EC1468" w14:paraId="4311F7FB" w14:textId="77777777" w:rsidTr="085AE491">
        <w:tc>
          <w:tcPr>
            <w:tcW w:w="5828" w:type="dxa"/>
            <w:vAlign w:val="center"/>
          </w:tcPr>
          <w:p w14:paraId="0F86695D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</w:t>
            </w:r>
          </w:p>
        </w:tc>
        <w:tc>
          <w:tcPr>
            <w:tcW w:w="1963" w:type="dxa"/>
            <w:vAlign w:val="center"/>
          </w:tcPr>
          <w:p w14:paraId="2D312AED" w14:textId="7501DE5E" w:rsidR="00DE6347" w:rsidRPr="00EC1468" w:rsidRDefault="00DE6347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1573</w:t>
            </w:r>
          </w:p>
        </w:tc>
        <w:tc>
          <w:tcPr>
            <w:tcW w:w="1842" w:type="dxa"/>
            <w:vAlign w:val="center"/>
          </w:tcPr>
          <w:p w14:paraId="4247443F" w14:textId="7403F251" w:rsidR="00DE6347" w:rsidRPr="00EC1468" w:rsidRDefault="00DE6347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1770</w:t>
            </w:r>
          </w:p>
        </w:tc>
      </w:tr>
      <w:tr w:rsidR="00DE6347" w:rsidRPr="00EC1468" w14:paraId="20E27A83" w14:textId="77777777" w:rsidTr="085AE491">
        <w:tc>
          <w:tcPr>
            <w:tcW w:w="5828" w:type="dxa"/>
            <w:vAlign w:val="center"/>
          </w:tcPr>
          <w:p w14:paraId="236342E2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Mean (SD)</w:t>
            </w:r>
          </w:p>
        </w:tc>
        <w:tc>
          <w:tcPr>
            <w:tcW w:w="1963" w:type="dxa"/>
            <w:vAlign w:val="center"/>
          </w:tcPr>
          <w:p w14:paraId="370252FC" w14:textId="01483E05" w:rsidR="00DE6347" w:rsidRPr="00EC1468" w:rsidRDefault="00E53083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7.08 (5.74)</w:t>
            </w:r>
          </w:p>
        </w:tc>
        <w:tc>
          <w:tcPr>
            <w:tcW w:w="1842" w:type="dxa"/>
            <w:vAlign w:val="center"/>
          </w:tcPr>
          <w:p w14:paraId="148DD9A0" w14:textId="41585746" w:rsidR="00DE6347" w:rsidRPr="00EC1468" w:rsidRDefault="00E53083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6.97 (5.71)</w:t>
            </w:r>
          </w:p>
        </w:tc>
      </w:tr>
      <w:tr w:rsidR="00DE6347" w:rsidRPr="00EC1468" w14:paraId="114FD89B" w14:textId="77777777" w:rsidTr="085AE491">
        <w:tc>
          <w:tcPr>
            <w:tcW w:w="5828" w:type="dxa"/>
            <w:vAlign w:val="center"/>
          </w:tcPr>
          <w:p w14:paraId="2B82AD96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Median</w:t>
            </w:r>
          </w:p>
        </w:tc>
        <w:tc>
          <w:tcPr>
            <w:tcW w:w="1963" w:type="dxa"/>
            <w:vAlign w:val="center"/>
          </w:tcPr>
          <w:p w14:paraId="695E42B5" w14:textId="751900BA" w:rsidR="00DE6347" w:rsidRPr="00EC1468" w:rsidRDefault="00E53083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5.69</w:t>
            </w:r>
          </w:p>
        </w:tc>
        <w:tc>
          <w:tcPr>
            <w:tcW w:w="1842" w:type="dxa"/>
            <w:vAlign w:val="center"/>
          </w:tcPr>
          <w:p w14:paraId="7A7FBBAD" w14:textId="5B3DD9C7" w:rsidR="00DE6347" w:rsidRPr="00EC1468" w:rsidRDefault="00E53083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5.61</w:t>
            </w:r>
          </w:p>
        </w:tc>
      </w:tr>
      <w:tr w:rsidR="00DE6347" w:rsidRPr="00EC1468" w14:paraId="1A8E9DAF" w14:textId="77777777" w:rsidTr="085AE491">
        <w:tc>
          <w:tcPr>
            <w:tcW w:w="5828" w:type="dxa"/>
            <w:vAlign w:val="center"/>
          </w:tcPr>
          <w:p w14:paraId="3F35766B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Min; Max</w:t>
            </w:r>
          </w:p>
        </w:tc>
        <w:tc>
          <w:tcPr>
            <w:tcW w:w="1963" w:type="dxa"/>
            <w:vAlign w:val="center"/>
          </w:tcPr>
          <w:p w14:paraId="61EDB06A" w14:textId="13D4A44A" w:rsidR="00DE6347" w:rsidRPr="00EC1468" w:rsidRDefault="00E53083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0.00</w:t>
            </w:r>
            <w:r w:rsidR="00D73C92"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</w:t>
            </w: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; 79.24</w:t>
            </w:r>
          </w:p>
        </w:tc>
        <w:tc>
          <w:tcPr>
            <w:tcW w:w="1842" w:type="dxa"/>
            <w:vAlign w:val="center"/>
          </w:tcPr>
          <w:p w14:paraId="6BFB162D" w14:textId="3D0F998A" w:rsidR="00DE6347" w:rsidRPr="00EC1468" w:rsidRDefault="00E53083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0.00</w:t>
            </w:r>
            <w:r w:rsidR="00D73C92"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</w:t>
            </w: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; 79.24</w:t>
            </w:r>
          </w:p>
        </w:tc>
      </w:tr>
      <w:tr w:rsidR="00DE6347" w:rsidRPr="00EC1468" w14:paraId="47D0BCB2" w14:textId="77777777" w:rsidTr="085AE491">
        <w:tc>
          <w:tcPr>
            <w:tcW w:w="5828" w:type="dxa"/>
            <w:vAlign w:val="center"/>
          </w:tcPr>
          <w:p w14:paraId="6C43F440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IQ Range</w:t>
            </w:r>
          </w:p>
        </w:tc>
        <w:tc>
          <w:tcPr>
            <w:tcW w:w="1963" w:type="dxa"/>
            <w:vAlign w:val="center"/>
          </w:tcPr>
          <w:p w14:paraId="01F168DC" w14:textId="5A0AA86E" w:rsidR="00DE6347" w:rsidRPr="00EC1468" w:rsidRDefault="00E53083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2.78; 10.08</w:t>
            </w:r>
          </w:p>
        </w:tc>
        <w:tc>
          <w:tcPr>
            <w:tcW w:w="1842" w:type="dxa"/>
            <w:vAlign w:val="center"/>
          </w:tcPr>
          <w:p w14:paraId="19680D3E" w14:textId="0DE36A19" w:rsidR="00DE6347" w:rsidRPr="00EC1468" w:rsidRDefault="00E53083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2.73; 9.98</w:t>
            </w:r>
          </w:p>
        </w:tc>
      </w:tr>
      <w:tr w:rsidR="004A00E4" w:rsidRPr="00EC1468" w14:paraId="15B6AB91" w14:textId="77777777" w:rsidTr="085AE491">
        <w:tc>
          <w:tcPr>
            <w:tcW w:w="9633" w:type="dxa"/>
            <w:gridSpan w:val="3"/>
            <w:vAlign w:val="center"/>
          </w:tcPr>
          <w:p w14:paraId="2DE3C2D8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COPD severity (n (%))</w:t>
            </w:r>
          </w:p>
        </w:tc>
      </w:tr>
      <w:tr w:rsidR="00DE6347" w:rsidRPr="00EC1468" w14:paraId="0D4A2273" w14:textId="77777777" w:rsidTr="085AE491">
        <w:tc>
          <w:tcPr>
            <w:tcW w:w="5828" w:type="dxa"/>
            <w:vAlign w:val="center"/>
          </w:tcPr>
          <w:p w14:paraId="1BE09E03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1 (Mild)</w:t>
            </w:r>
          </w:p>
        </w:tc>
        <w:tc>
          <w:tcPr>
            <w:tcW w:w="1963" w:type="dxa"/>
            <w:vAlign w:val="center"/>
          </w:tcPr>
          <w:p w14:paraId="00553CE6" w14:textId="768E8103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45 (2.8%)</w:t>
            </w:r>
          </w:p>
        </w:tc>
        <w:tc>
          <w:tcPr>
            <w:tcW w:w="1842" w:type="dxa"/>
            <w:vAlign w:val="center"/>
          </w:tcPr>
          <w:p w14:paraId="6F2F8690" w14:textId="7547805B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53 (2.9%)</w:t>
            </w:r>
          </w:p>
        </w:tc>
      </w:tr>
      <w:tr w:rsidR="00DE6347" w:rsidRPr="00EC1468" w14:paraId="0346D23C" w14:textId="77777777" w:rsidTr="085AE491">
        <w:tc>
          <w:tcPr>
            <w:tcW w:w="5828" w:type="dxa"/>
            <w:vAlign w:val="center"/>
          </w:tcPr>
          <w:p w14:paraId="70184B0C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2 (Moderate)</w:t>
            </w:r>
          </w:p>
        </w:tc>
        <w:tc>
          <w:tcPr>
            <w:tcW w:w="1963" w:type="dxa"/>
            <w:vAlign w:val="center"/>
          </w:tcPr>
          <w:p w14:paraId="6AE43B3D" w14:textId="77777777" w:rsidR="00DE6347" w:rsidRPr="00EC1468" w:rsidRDefault="00DE6347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724</w:t>
            </w:r>
          </w:p>
          <w:p w14:paraId="0A13FB70" w14:textId="3E415199" w:rsidR="00DE6347" w:rsidRPr="00EC1468" w:rsidRDefault="00DE6347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(44.3%)</w:t>
            </w:r>
          </w:p>
        </w:tc>
        <w:tc>
          <w:tcPr>
            <w:tcW w:w="1842" w:type="dxa"/>
            <w:vAlign w:val="center"/>
          </w:tcPr>
          <w:p w14:paraId="45E52846" w14:textId="45EFFAA4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833 (45.3%)</w:t>
            </w:r>
          </w:p>
        </w:tc>
      </w:tr>
      <w:tr w:rsidR="00DE6347" w:rsidRPr="00EC1468" w14:paraId="5A69795B" w14:textId="77777777" w:rsidTr="085AE491">
        <w:tc>
          <w:tcPr>
            <w:tcW w:w="5828" w:type="dxa"/>
            <w:vAlign w:val="center"/>
          </w:tcPr>
          <w:p w14:paraId="4EFC023E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3 (Severe)</w:t>
            </w:r>
          </w:p>
        </w:tc>
        <w:tc>
          <w:tcPr>
            <w:tcW w:w="1963" w:type="dxa"/>
            <w:vAlign w:val="center"/>
          </w:tcPr>
          <w:p w14:paraId="48FE13AB" w14:textId="22C0C7F3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571 (34.9%)</w:t>
            </w:r>
          </w:p>
        </w:tc>
        <w:tc>
          <w:tcPr>
            <w:tcW w:w="1842" w:type="dxa"/>
            <w:vAlign w:val="center"/>
          </w:tcPr>
          <w:p w14:paraId="40C4D699" w14:textId="2028847F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635 (34.5%)</w:t>
            </w:r>
          </w:p>
        </w:tc>
      </w:tr>
      <w:tr w:rsidR="00DE6347" w:rsidRPr="00EC1468" w14:paraId="359DB6AB" w14:textId="77777777" w:rsidTr="085AE491">
        <w:tc>
          <w:tcPr>
            <w:tcW w:w="5828" w:type="dxa"/>
            <w:vAlign w:val="center"/>
          </w:tcPr>
          <w:p w14:paraId="1B6186BB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4 (Very Severe)</w:t>
            </w:r>
          </w:p>
        </w:tc>
        <w:tc>
          <w:tcPr>
            <w:tcW w:w="1963" w:type="dxa"/>
            <w:vAlign w:val="center"/>
          </w:tcPr>
          <w:p w14:paraId="7F7EC610" w14:textId="5BDE628D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91 (5.6%)</w:t>
            </w:r>
          </w:p>
        </w:tc>
        <w:tc>
          <w:tcPr>
            <w:tcW w:w="1842" w:type="dxa"/>
            <w:vAlign w:val="center"/>
          </w:tcPr>
          <w:p w14:paraId="221FB634" w14:textId="515F1449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101 (5.5%)</w:t>
            </w:r>
          </w:p>
        </w:tc>
      </w:tr>
      <w:tr w:rsidR="00DE6347" w:rsidRPr="00EC1468" w14:paraId="4BD38DAE" w14:textId="77777777" w:rsidTr="085AE491">
        <w:tc>
          <w:tcPr>
            <w:tcW w:w="5828" w:type="dxa"/>
            <w:vAlign w:val="center"/>
          </w:tcPr>
          <w:p w14:paraId="7E75866C" w14:textId="77777777" w:rsidR="00DE6347" w:rsidRPr="00EC1468" w:rsidRDefault="00DE6347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963" w:type="dxa"/>
            <w:vAlign w:val="center"/>
          </w:tcPr>
          <w:p w14:paraId="5386B09B" w14:textId="715BE470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205 (12.5%)</w:t>
            </w:r>
          </w:p>
        </w:tc>
        <w:tc>
          <w:tcPr>
            <w:tcW w:w="1842" w:type="dxa"/>
            <w:vAlign w:val="center"/>
          </w:tcPr>
          <w:p w14:paraId="29375C10" w14:textId="7EE8D147" w:rsidR="00DE6347" w:rsidRPr="00EC1468" w:rsidRDefault="00DE6347" w:rsidP="00DE63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216 (11.8%)</w:t>
            </w:r>
          </w:p>
        </w:tc>
      </w:tr>
      <w:tr w:rsidR="004A00E4" w:rsidRPr="00EC1468" w14:paraId="3E1D597C" w14:textId="77777777" w:rsidTr="085AE491">
        <w:tc>
          <w:tcPr>
            <w:tcW w:w="9633" w:type="dxa"/>
            <w:gridSpan w:val="3"/>
            <w:vAlign w:val="center"/>
          </w:tcPr>
          <w:p w14:paraId="2056D45B" w14:textId="77777777" w:rsidR="004A00E4" w:rsidRPr="00EC1468" w:rsidRDefault="004A00E4" w:rsidP="005900B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Prior COPD treatment (n (%))</w:t>
            </w:r>
          </w:p>
        </w:tc>
      </w:tr>
      <w:tr w:rsidR="003770A0" w:rsidRPr="00EC1468" w14:paraId="7D20EF52" w14:textId="77777777" w:rsidTr="085AE491">
        <w:tc>
          <w:tcPr>
            <w:tcW w:w="5828" w:type="dxa"/>
            <w:vAlign w:val="center"/>
          </w:tcPr>
          <w:p w14:paraId="1B9FFBC3" w14:textId="2ECAC57B" w:rsidR="003770A0" w:rsidRPr="00EC1468" w:rsidRDefault="003770A0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Monotherapy</w:t>
            </w:r>
          </w:p>
        </w:tc>
        <w:tc>
          <w:tcPr>
            <w:tcW w:w="1963" w:type="dxa"/>
            <w:vAlign w:val="center"/>
          </w:tcPr>
          <w:p w14:paraId="638A2C8C" w14:textId="02BDA87D" w:rsidR="003770A0" w:rsidRPr="00EC1468" w:rsidRDefault="003770A0" w:rsidP="00575BCC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11 (0.7%)</w:t>
            </w:r>
          </w:p>
        </w:tc>
        <w:tc>
          <w:tcPr>
            <w:tcW w:w="1842" w:type="dxa"/>
            <w:vAlign w:val="center"/>
          </w:tcPr>
          <w:p w14:paraId="46DBE65A" w14:textId="0514AA53" w:rsidR="003770A0" w:rsidRPr="00EC1468" w:rsidRDefault="003770A0" w:rsidP="00575BCC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12 (0.7%)</w:t>
            </w:r>
          </w:p>
        </w:tc>
      </w:tr>
      <w:tr w:rsidR="00463A2C" w:rsidRPr="00EC1468" w14:paraId="296308AA" w14:textId="77777777" w:rsidTr="085AE491">
        <w:tc>
          <w:tcPr>
            <w:tcW w:w="5828" w:type="dxa"/>
            <w:vAlign w:val="center"/>
          </w:tcPr>
          <w:p w14:paraId="1E43E1A3" w14:textId="7EF979E7" w:rsidR="00463A2C" w:rsidRPr="00EC1468" w:rsidRDefault="00463A2C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LABA / LAMA (free or fixed combination)</w:t>
            </w:r>
          </w:p>
        </w:tc>
        <w:tc>
          <w:tcPr>
            <w:tcW w:w="1963" w:type="dxa"/>
            <w:vAlign w:val="center"/>
          </w:tcPr>
          <w:p w14:paraId="2D33E3FC" w14:textId="469BE136" w:rsidR="00463A2C" w:rsidRPr="00EC1468" w:rsidRDefault="00463A2C" w:rsidP="00575BCC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610 (37.2%)</w:t>
            </w:r>
          </w:p>
        </w:tc>
        <w:tc>
          <w:tcPr>
            <w:tcW w:w="1842" w:type="dxa"/>
            <w:vAlign w:val="center"/>
          </w:tcPr>
          <w:p w14:paraId="3ABE161C" w14:textId="42260AE8" w:rsidR="00463A2C" w:rsidRPr="00EC1468" w:rsidRDefault="00463A2C" w:rsidP="00575BCC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684 (37.2%)</w:t>
            </w:r>
          </w:p>
        </w:tc>
      </w:tr>
      <w:tr w:rsidR="00463A2C" w:rsidRPr="00EC1468" w14:paraId="78F1D423" w14:textId="77777777" w:rsidTr="085AE491">
        <w:tc>
          <w:tcPr>
            <w:tcW w:w="5828" w:type="dxa"/>
            <w:vAlign w:val="center"/>
          </w:tcPr>
          <w:p w14:paraId="57502F72" w14:textId="03C1A7E8" w:rsidR="00463A2C" w:rsidRPr="00EC1468" w:rsidRDefault="00463A2C" w:rsidP="00463A2C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ICS / LABA (free or fixed combination)</w:t>
            </w:r>
          </w:p>
        </w:tc>
        <w:tc>
          <w:tcPr>
            <w:tcW w:w="1963" w:type="dxa"/>
            <w:vAlign w:val="center"/>
          </w:tcPr>
          <w:p w14:paraId="3A3902EE" w14:textId="0639FF7D" w:rsidR="00463A2C" w:rsidRPr="00EC1468" w:rsidRDefault="008329F5" w:rsidP="00463A2C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702 (42.9%)</w:t>
            </w:r>
          </w:p>
        </w:tc>
        <w:tc>
          <w:tcPr>
            <w:tcW w:w="1842" w:type="dxa"/>
            <w:vAlign w:val="center"/>
          </w:tcPr>
          <w:p w14:paraId="38323396" w14:textId="325C5B03" w:rsidR="00463A2C" w:rsidRPr="00EC1468" w:rsidRDefault="008329F5" w:rsidP="00463A2C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806 (43.8%)</w:t>
            </w:r>
          </w:p>
        </w:tc>
      </w:tr>
      <w:tr w:rsidR="008329F5" w:rsidRPr="00EC1468" w14:paraId="394D0D6A" w14:textId="77777777" w:rsidTr="085AE491">
        <w:tc>
          <w:tcPr>
            <w:tcW w:w="5828" w:type="dxa"/>
            <w:vAlign w:val="center"/>
          </w:tcPr>
          <w:p w14:paraId="0DFE33C2" w14:textId="5BB7423A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Triple therapy (free or fixed combination)</w:t>
            </w:r>
          </w:p>
        </w:tc>
        <w:tc>
          <w:tcPr>
            <w:tcW w:w="1963" w:type="dxa"/>
            <w:vAlign w:val="center"/>
          </w:tcPr>
          <w:p w14:paraId="6C14483B" w14:textId="0A67256B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132 (8.1%)</w:t>
            </w:r>
          </w:p>
        </w:tc>
        <w:tc>
          <w:tcPr>
            <w:tcW w:w="1842" w:type="dxa"/>
            <w:vAlign w:val="center"/>
          </w:tcPr>
          <w:p w14:paraId="6123E675" w14:textId="57536237" w:rsidR="008329F5" w:rsidRPr="00EC1468" w:rsidRDefault="000006C6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142 (7.7%)</w:t>
            </w:r>
          </w:p>
        </w:tc>
      </w:tr>
      <w:tr w:rsidR="008329F5" w:rsidRPr="00EC1468" w14:paraId="6D45772B" w14:textId="77777777" w:rsidTr="085AE491">
        <w:tc>
          <w:tcPr>
            <w:tcW w:w="5828" w:type="dxa"/>
            <w:vAlign w:val="center"/>
          </w:tcPr>
          <w:p w14:paraId="41016C67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Others</w:t>
            </w:r>
          </w:p>
        </w:tc>
        <w:tc>
          <w:tcPr>
            <w:tcW w:w="1963" w:type="dxa"/>
            <w:vAlign w:val="center"/>
          </w:tcPr>
          <w:p w14:paraId="526062E6" w14:textId="41EC2301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9 (0.6%)</w:t>
            </w:r>
          </w:p>
        </w:tc>
        <w:tc>
          <w:tcPr>
            <w:tcW w:w="1842" w:type="dxa"/>
            <w:vAlign w:val="center"/>
          </w:tcPr>
          <w:p w14:paraId="74A15BA3" w14:textId="76C44CD5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9 (0.5%)</w:t>
            </w:r>
          </w:p>
        </w:tc>
      </w:tr>
      <w:tr w:rsidR="008329F5" w:rsidRPr="00EC1468" w14:paraId="5BA4AE28" w14:textId="77777777" w:rsidTr="085AE491">
        <w:tc>
          <w:tcPr>
            <w:tcW w:w="5828" w:type="dxa"/>
            <w:vAlign w:val="center"/>
          </w:tcPr>
          <w:p w14:paraId="1CF9AFAC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963" w:type="dxa"/>
            <w:vAlign w:val="center"/>
          </w:tcPr>
          <w:p w14:paraId="59589D42" w14:textId="1350E8F4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172 (10.5%)</w:t>
            </w:r>
          </w:p>
        </w:tc>
        <w:tc>
          <w:tcPr>
            <w:tcW w:w="1842" w:type="dxa"/>
            <w:vAlign w:val="center"/>
          </w:tcPr>
          <w:p w14:paraId="07BF9430" w14:textId="04C619FD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185 (10.1%)</w:t>
            </w:r>
          </w:p>
        </w:tc>
      </w:tr>
      <w:tr w:rsidR="008329F5" w:rsidRPr="00EC1468" w14:paraId="1AA8E2F3" w14:textId="77777777" w:rsidTr="085AE491">
        <w:tc>
          <w:tcPr>
            <w:tcW w:w="9633" w:type="dxa"/>
            <w:gridSpan w:val="3"/>
            <w:vAlign w:val="center"/>
          </w:tcPr>
          <w:p w14:paraId="57BA21A0" w14:textId="77777777" w:rsidR="008329F5" w:rsidRPr="00EC1468" w:rsidRDefault="008329F5" w:rsidP="008329F5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Vaccination (n (%))</w:t>
            </w:r>
          </w:p>
        </w:tc>
      </w:tr>
      <w:tr w:rsidR="008329F5" w:rsidRPr="00EC1468" w14:paraId="37DF4570" w14:textId="77777777" w:rsidTr="085AE491">
        <w:tc>
          <w:tcPr>
            <w:tcW w:w="5828" w:type="dxa"/>
            <w:vAlign w:val="center"/>
          </w:tcPr>
          <w:p w14:paraId="5C17465D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Flu</w:t>
            </w:r>
          </w:p>
        </w:tc>
        <w:tc>
          <w:tcPr>
            <w:tcW w:w="1963" w:type="dxa"/>
            <w:vAlign w:val="center"/>
          </w:tcPr>
          <w:p w14:paraId="25DA7917" w14:textId="46FD73F1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250 (15.3%)</w:t>
            </w:r>
          </w:p>
        </w:tc>
        <w:tc>
          <w:tcPr>
            <w:tcW w:w="1842" w:type="dxa"/>
            <w:vAlign w:val="center"/>
          </w:tcPr>
          <w:p w14:paraId="23DB8738" w14:textId="4CEE1213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309 (16.8%)</w:t>
            </w:r>
          </w:p>
        </w:tc>
      </w:tr>
      <w:tr w:rsidR="008329F5" w:rsidRPr="00EC1468" w14:paraId="7B74D61C" w14:textId="77777777" w:rsidTr="085AE491">
        <w:tc>
          <w:tcPr>
            <w:tcW w:w="5828" w:type="dxa"/>
            <w:vAlign w:val="center"/>
          </w:tcPr>
          <w:p w14:paraId="0B77A837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Pneumococci</w:t>
            </w:r>
          </w:p>
        </w:tc>
        <w:tc>
          <w:tcPr>
            <w:tcW w:w="1963" w:type="dxa"/>
            <w:vAlign w:val="center"/>
          </w:tcPr>
          <w:p w14:paraId="3F8BB761" w14:textId="696A2901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204 (12.5%)</w:t>
            </w:r>
          </w:p>
        </w:tc>
        <w:tc>
          <w:tcPr>
            <w:tcW w:w="1842" w:type="dxa"/>
            <w:vAlign w:val="center"/>
          </w:tcPr>
          <w:p w14:paraId="19CA2832" w14:textId="5A4E8FEA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256 (13.9%)</w:t>
            </w:r>
          </w:p>
        </w:tc>
      </w:tr>
      <w:tr w:rsidR="008329F5" w:rsidRPr="00EC1468" w14:paraId="69010233" w14:textId="77777777" w:rsidTr="085AE491">
        <w:tc>
          <w:tcPr>
            <w:tcW w:w="5828" w:type="dxa"/>
            <w:vAlign w:val="center"/>
          </w:tcPr>
          <w:p w14:paraId="11DE3874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At least one</w:t>
            </w:r>
          </w:p>
        </w:tc>
        <w:tc>
          <w:tcPr>
            <w:tcW w:w="1963" w:type="dxa"/>
            <w:vAlign w:val="center"/>
          </w:tcPr>
          <w:p w14:paraId="4DCAF7FF" w14:textId="1D5AB4CA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260 (15.9%)</w:t>
            </w:r>
          </w:p>
        </w:tc>
        <w:tc>
          <w:tcPr>
            <w:tcW w:w="1842" w:type="dxa"/>
            <w:vAlign w:val="center"/>
          </w:tcPr>
          <w:p w14:paraId="48C281F9" w14:textId="3033C3C6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325 (17.7%)</w:t>
            </w:r>
          </w:p>
        </w:tc>
      </w:tr>
      <w:tr w:rsidR="008329F5" w:rsidRPr="00EC1468" w14:paraId="6BD37429" w14:textId="77777777" w:rsidTr="085AE491">
        <w:tc>
          <w:tcPr>
            <w:tcW w:w="5828" w:type="dxa"/>
            <w:vAlign w:val="center"/>
          </w:tcPr>
          <w:p w14:paraId="66BE4913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No vaccination</w:t>
            </w:r>
          </w:p>
        </w:tc>
        <w:tc>
          <w:tcPr>
            <w:tcW w:w="1963" w:type="dxa"/>
            <w:vAlign w:val="center"/>
          </w:tcPr>
          <w:p w14:paraId="6444724B" w14:textId="2E7ADEA2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1376 (84.1%)</w:t>
            </w:r>
          </w:p>
        </w:tc>
        <w:tc>
          <w:tcPr>
            <w:tcW w:w="1842" w:type="dxa"/>
            <w:vAlign w:val="center"/>
          </w:tcPr>
          <w:p w14:paraId="5B29C0BA" w14:textId="5346C225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1513 (82.3%)</w:t>
            </w:r>
          </w:p>
        </w:tc>
      </w:tr>
      <w:tr w:rsidR="008329F5" w:rsidRPr="00EC1468" w14:paraId="1A9770F9" w14:textId="77777777" w:rsidTr="085AE491">
        <w:tc>
          <w:tcPr>
            <w:tcW w:w="9633" w:type="dxa"/>
            <w:gridSpan w:val="3"/>
            <w:vAlign w:val="center"/>
          </w:tcPr>
          <w:p w14:paraId="2A1C4BDF" w14:textId="77777777" w:rsidR="008329F5" w:rsidRPr="00EC1468" w:rsidRDefault="008329F5" w:rsidP="008329F5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Eosinophil Count (cells/µL)</w:t>
            </w:r>
          </w:p>
        </w:tc>
      </w:tr>
      <w:tr w:rsidR="008329F5" w:rsidRPr="00EC1468" w14:paraId="6F94E19C" w14:textId="77777777" w:rsidTr="085AE491">
        <w:tc>
          <w:tcPr>
            <w:tcW w:w="5828" w:type="dxa"/>
            <w:vAlign w:val="center"/>
          </w:tcPr>
          <w:p w14:paraId="3ED5B475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</w:t>
            </w:r>
          </w:p>
        </w:tc>
        <w:tc>
          <w:tcPr>
            <w:tcW w:w="1963" w:type="dxa"/>
            <w:vAlign w:val="center"/>
          </w:tcPr>
          <w:p w14:paraId="5FB42BC2" w14:textId="56BE3487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125</w:t>
            </w:r>
          </w:p>
        </w:tc>
        <w:tc>
          <w:tcPr>
            <w:tcW w:w="1842" w:type="dxa"/>
            <w:vAlign w:val="center"/>
          </w:tcPr>
          <w:p w14:paraId="73F74166" w14:textId="05A07B18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152</w:t>
            </w:r>
          </w:p>
        </w:tc>
      </w:tr>
      <w:tr w:rsidR="008329F5" w:rsidRPr="00EC1468" w14:paraId="44BDB564" w14:textId="77777777" w:rsidTr="085AE491">
        <w:tc>
          <w:tcPr>
            <w:tcW w:w="5828" w:type="dxa"/>
            <w:vAlign w:val="center"/>
          </w:tcPr>
          <w:p w14:paraId="3DA00BBE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Mean (SD)</w:t>
            </w:r>
          </w:p>
        </w:tc>
        <w:tc>
          <w:tcPr>
            <w:tcW w:w="1963" w:type="dxa"/>
            <w:vAlign w:val="center"/>
          </w:tcPr>
          <w:p w14:paraId="5A2D2814" w14:textId="2CCB7FF4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155.443 (180.603)</w:t>
            </w:r>
          </w:p>
        </w:tc>
        <w:tc>
          <w:tcPr>
            <w:tcW w:w="1842" w:type="dxa"/>
            <w:vAlign w:val="center"/>
          </w:tcPr>
          <w:p w14:paraId="47528B7A" w14:textId="14E75B23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158.917 (182.972)</w:t>
            </w:r>
          </w:p>
        </w:tc>
      </w:tr>
      <w:tr w:rsidR="008329F5" w:rsidRPr="00EC1468" w14:paraId="2B78BEF4" w14:textId="77777777" w:rsidTr="085AE491">
        <w:tc>
          <w:tcPr>
            <w:tcW w:w="5828" w:type="dxa"/>
            <w:vAlign w:val="center"/>
          </w:tcPr>
          <w:p w14:paraId="3CE490A6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Median</w:t>
            </w:r>
          </w:p>
        </w:tc>
        <w:tc>
          <w:tcPr>
            <w:tcW w:w="1963" w:type="dxa"/>
            <w:vAlign w:val="center"/>
          </w:tcPr>
          <w:p w14:paraId="0F110027" w14:textId="222EA5A8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111.000</w:t>
            </w:r>
          </w:p>
        </w:tc>
        <w:tc>
          <w:tcPr>
            <w:tcW w:w="1842" w:type="dxa"/>
            <w:vAlign w:val="center"/>
          </w:tcPr>
          <w:p w14:paraId="11FCD4B4" w14:textId="52C2A2D4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116.500</w:t>
            </w:r>
          </w:p>
        </w:tc>
      </w:tr>
      <w:tr w:rsidR="008329F5" w:rsidRPr="00EC1468" w14:paraId="28E3CAF7" w14:textId="77777777" w:rsidTr="085AE491">
        <w:tc>
          <w:tcPr>
            <w:tcW w:w="5828" w:type="dxa"/>
            <w:vAlign w:val="center"/>
          </w:tcPr>
          <w:p w14:paraId="52426E02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Min; Max</w:t>
            </w:r>
          </w:p>
        </w:tc>
        <w:tc>
          <w:tcPr>
            <w:tcW w:w="1963" w:type="dxa"/>
            <w:vAlign w:val="center"/>
          </w:tcPr>
          <w:p w14:paraId="14BB060F" w14:textId="15F88EFB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0.00; 1100.00</w:t>
            </w:r>
          </w:p>
        </w:tc>
        <w:tc>
          <w:tcPr>
            <w:tcW w:w="1842" w:type="dxa"/>
            <w:vAlign w:val="center"/>
          </w:tcPr>
          <w:p w14:paraId="7DF7DCEF" w14:textId="0AA0005F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0.00; 1100.00</w:t>
            </w:r>
          </w:p>
        </w:tc>
      </w:tr>
      <w:tr w:rsidR="008329F5" w:rsidRPr="00EC1468" w14:paraId="31C32492" w14:textId="77777777" w:rsidTr="085AE491">
        <w:tc>
          <w:tcPr>
            <w:tcW w:w="5828" w:type="dxa"/>
            <w:vAlign w:val="center"/>
          </w:tcPr>
          <w:p w14:paraId="45EE2F3C" w14:textId="77777777" w:rsidR="008329F5" w:rsidRPr="00EC1468" w:rsidRDefault="008329F5" w:rsidP="008329F5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IQ Range</w:t>
            </w:r>
          </w:p>
        </w:tc>
        <w:tc>
          <w:tcPr>
            <w:tcW w:w="1963" w:type="dxa"/>
            <w:vAlign w:val="center"/>
          </w:tcPr>
          <w:p w14:paraId="02CB1459" w14:textId="7B91F6C4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10.900; 215.000</w:t>
            </w:r>
          </w:p>
        </w:tc>
        <w:tc>
          <w:tcPr>
            <w:tcW w:w="1842" w:type="dxa"/>
            <w:vAlign w:val="center"/>
          </w:tcPr>
          <w:p w14:paraId="59B28C74" w14:textId="373AE7E5" w:rsidR="008329F5" w:rsidRPr="00EC1468" w:rsidRDefault="008329F5" w:rsidP="008329F5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15.500; 214.000</w:t>
            </w:r>
          </w:p>
        </w:tc>
      </w:tr>
    </w:tbl>
    <w:p w14:paraId="265EB421" w14:textId="6072C37A" w:rsidR="002C1264" w:rsidRPr="00EC1468" w:rsidRDefault="002C1264" w:rsidP="0007338F">
      <w:pPr>
        <w:spacing w:line="240" w:lineRule="auto"/>
        <w:rPr>
          <w:color w:val="000000"/>
          <w:sz w:val="16"/>
          <w:szCs w:val="16"/>
        </w:rPr>
        <w:sectPr w:rsidR="002C1264" w:rsidRPr="00EC1468" w:rsidSect="008B2A9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C1468">
        <w:rPr>
          <w:color w:val="000000"/>
          <w:sz w:val="16"/>
          <w:szCs w:val="16"/>
        </w:rPr>
        <w:t xml:space="preserve">Abbreviations: SAF, Safety Analysis Full Set; FAS, Full Analysis Set; SD, Standard Deviation; IQ, Interquartile; </w:t>
      </w:r>
      <w:r w:rsidR="00C3427A" w:rsidRPr="00EC1468">
        <w:rPr>
          <w:color w:val="000000"/>
          <w:sz w:val="16"/>
          <w:szCs w:val="16"/>
        </w:rPr>
        <w:t>COPD, Chronic Obstructive Pulmonary Disease; GOLD, Global Initiative for Chronic Obstructive Lung Disease; LAMA, Long-Acting Muscarinic Antagonist; LABA, Long-Acting Beta-Agonist; ICS, Inhaled Corticosteroid</w:t>
      </w:r>
    </w:p>
    <w:p w14:paraId="1A312D95" w14:textId="43F1AFB3" w:rsidR="004A00E4" w:rsidRPr="00EC1468" w:rsidRDefault="00EA0C5C" w:rsidP="000C55CA">
      <w:pPr>
        <w:jc w:val="both"/>
        <w:rPr>
          <w:color w:val="000000"/>
          <w:sz w:val="22"/>
          <w:szCs w:val="22"/>
        </w:rPr>
      </w:pPr>
      <w:r w:rsidRPr="00EC1468">
        <w:rPr>
          <w:b/>
          <w:bCs/>
          <w:color w:val="000000"/>
          <w:sz w:val="22"/>
          <w:szCs w:val="22"/>
        </w:rPr>
        <w:lastRenderedPageBreak/>
        <w:t xml:space="preserve">Table </w:t>
      </w:r>
      <w:r w:rsidR="00592B4B" w:rsidRPr="00EC1468">
        <w:rPr>
          <w:b/>
          <w:bCs/>
          <w:color w:val="000000"/>
          <w:sz w:val="22"/>
          <w:szCs w:val="22"/>
        </w:rPr>
        <w:t>S3</w:t>
      </w:r>
      <w:r w:rsidR="00592B4B" w:rsidRPr="00EC1468">
        <w:rPr>
          <w:color w:val="000000"/>
          <w:sz w:val="22"/>
          <w:szCs w:val="22"/>
        </w:rPr>
        <w:t xml:space="preserve"> </w:t>
      </w:r>
      <w:r w:rsidR="0007338F" w:rsidRPr="00EC1468">
        <w:rPr>
          <w:color w:val="000000"/>
          <w:sz w:val="22"/>
          <w:szCs w:val="22"/>
        </w:rPr>
        <w:t>- Baseline characteristics of patients with 1-2 comorbidities</w:t>
      </w:r>
      <w:r w:rsidR="002B6DBB" w:rsidRPr="00EC1468">
        <w:rPr>
          <w:color w:val="000000"/>
          <w:sz w:val="22"/>
          <w:szCs w:val="22"/>
        </w:rPr>
        <w:t xml:space="preserve"> (moderate burden)</w:t>
      </w:r>
      <w:r w:rsidR="0007338F" w:rsidRPr="00EC1468">
        <w:rPr>
          <w:color w:val="000000"/>
          <w:sz w:val="22"/>
          <w:szCs w:val="22"/>
        </w:rPr>
        <w:t xml:space="preserve"> in the FAS and SAF populations.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34"/>
        <w:gridCol w:w="1964"/>
        <w:gridCol w:w="1835"/>
      </w:tblGrid>
      <w:tr w:rsidR="00E45B81" w:rsidRPr="00EC1468" w14:paraId="117EBF85" w14:textId="77777777" w:rsidTr="2CAC2A58">
        <w:trPr>
          <w:tblHeader/>
        </w:trPr>
        <w:tc>
          <w:tcPr>
            <w:tcW w:w="5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E6D91" w14:textId="77777777" w:rsidR="004A00E4" w:rsidRPr="00EC1468" w:rsidRDefault="004A00E4" w:rsidP="005900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64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1DAE359C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FAS</w:t>
            </w:r>
          </w:p>
          <w:p w14:paraId="3F4B64BC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N=4541</w:t>
            </w:r>
          </w:p>
        </w:tc>
        <w:tc>
          <w:tcPr>
            <w:tcW w:w="1835" w:type="dxa"/>
            <w:shd w:val="clear" w:color="auto" w:fill="A6A6A6" w:themeFill="background1" w:themeFillShade="A6"/>
          </w:tcPr>
          <w:p w14:paraId="4A644994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SAF</w:t>
            </w:r>
          </w:p>
          <w:p w14:paraId="04677EF9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N=5356</w:t>
            </w:r>
          </w:p>
        </w:tc>
      </w:tr>
      <w:tr w:rsidR="004A00E4" w:rsidRPr="00EC1468" w14:paraId="70216387" w14:textId="77777777" w:rsidTr="2CAC2A58">
        <w:trPr>
          <w:tblHeader/>
        </w:trPr>
        <w:tc>
          <w:tcPr>
            <w:tcW w:w="58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6861979" w14:textId="77777777" w:rsidR="004A00E4" w:rsidRPr="00EC1468" w:rsidRDefault="004A00E4" w:rsidP="005900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1-2 Comorbidities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218C0DBA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N=1995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14F75916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N=2431</w:t>
            </w:r>
          </w:p>
        </w:tc>
      </w:tr>
      <w:tr w:rsidR="004A00E4" w:rsidRPr="00EC1468" w14:paraId="6E2D9B30" w14:textId="77777777" w:rsidTr="2CAC2A58">
        <w:tc>
          <w:tcPr>
            <w:tcW w:w="9633" w:type="dxa"/>
            <w:gridSpan w:val="3"/>
            <w:vAlign w:val="center"/>
          </w:tcPr>
          <w:p w14:paraId="4BF41745" w14:textId="77777777" w:rsidR="004A00E4" w:rsidRPr="00EC1468" w:rsidRDefault="004A00E4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b/>
                <w:bCs/>
                <w:color w:val="000000"/>
                <w:sz w:val="16"/>
                <w:szCs w:val="16"/>
              </w:rPr>
              <w:t>Age Class (n (%))</w:t>
            </w:r>
          </w:p>
        </w:tc>
      </w:tr>
      <w:tr w:rsidR="00FB5141" w:rsidRPr="00EC1468" w14:paraId="21450027" w14:textId="77777777" w:rsidTr="2CAC2A58">
        <w:tc>
          <w:tcPr>
            <w:tcW w:w="5834" w:type="dxa"/>
            <w:vAlign w:val="center"/>
          </w:tcPr>
          <w:p w14:paraId="66A77A92" w14:textId="77777777" w:rsidR="00FB5141" w:rsidRPr="00EC1468" w:rsidRDefault="00FB5141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&lt;35 years</w:t>
            </w:r>
          </w:p>
        </w:tc>
        <w:tc>
          <w:tcPr>
            <w:tcW w:w="1964" w:type="dxa"/>
            <w:vAlign w:val="center"/>
          </w:tcPr>
          <w:p w14:paraId="636BE03C" w14:textId="745138DE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4 (0.2%)</w:t>
            </w:r>
          </w:p>
        </w:tc>
        <w:tc>
          <w:tcPr>
            <w:tcW w:w="1835" w:type="dxa"/>
            <w:vAlign w:val="center"/>
          </w:tcPr>
          <w:p w14:paraId="080ACC1C" w14:textId="7C8AB1F9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4 (0.2%)</w:t>
            </w:r>
          </w:p>
        </w:tc>
      </w:tr>
      <w:tr w:rsidR="00FB5141" w:rsidRPr="00EC1468" w14:paraId="05D25E93" w14:textId="77777777" w:rsidTr="2CAC2A58">
        <w:tc>
          <w:tcPr>
            <w:tcW w:w="5834" w:type="dxa"/>
            <w:vAlign w:val="center"/>
          </w:tcPr>
          <w:p w14:paraId="6F23918F" w14:textId="77777777" w:rsidR="00FB5141" w:rsidRPr="00EC1468" w:rsidRDefault="00FB5141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35 and 45 years</w:t>
            </w:r>
          </w:p>
        </w:tc>
        <w:tc>
          <w:tcPr>
            <w:tcW w:w="1964" w:type="dxa"/>
            <w:vAlign w:val="center"/>
          </w:tcPr>
          <w:p w14:paraId="47ABAFDD" w14:textId="69C4194A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28 (1.4%)</w:t>
            </w:r>
          </w:p>
        </w:tc>
        <w:tc>
          <w:tcPr>
            <w:tcW w:w="1835" w:type="dxa"/>
            <w:vAlign w:val="center"/>
          </w:tcPr>
          <w:p w14:paraId="62919372" w14:textId="31ED61FC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39 (1.6%)</w:t>
            </w:r>
          </w:p>
        </w:tc>
      </w:tr>
      <w:tr w:rsidR="00FB5141" w:rsidRPr="00EC1468" w14:paraId="1D3695BE" w14:textId="77777777" w:rsidTr="2CAC2A58">
        <w:tc>
          <w:tcPr>
            <w:tcW w:w="5834" w:type="dxa"/>
            <w:vAlign w:val="center"/>
          </w:tcPr>
          <w:p w14:paraId="7282DEED" w14:textId="77777777" w:rsidR="00FB5141" w:rsidRPr="00EC1468" w:rsidRDefault="00FB5141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46 and 55 years</w:t>
            </w:r>
          </w:p>
        </w:tc>
        <w:tc>
          <w:tcPr>
            <w:tcW w:w="1964" w:type="dxa"/>
            <w:vAlign w:val="center"/>
          </w:tcPr>
          <w:p w14:paraId="58557960" w14:textId="52871EB7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160 (8.0%)</w:t>
            </w:r>
          </w:p>
        </w:tc>
        <w:tc>
          <w:tcPr>
            <w:tcW w:w="1835" w:type="dxa"/>
            <w:vAlign w:val="center"/>
          </w:tcPr>
          <w:p w14:paraId="3DF28DCC" w14:textId="533814B9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213 (8.8%)</w:t>
            </w:r>
          </w:p>
        </w:tc>
      </w:tr>
      <w:tr w:rsidR="00FB5141" w:rsidRPr="00EC1468" w14:paraId="173F9E84" w14:textId="77777777" w:rsidTr="2CAC2A58">
        <w:tc>
          <w:tcPr>
            <w:tcW w:w="5834" w:type="dxa"/>
            <w:vAlign w:val="center"/>
          </w:tcPr>
          <w:p w14:paraId="521B4A34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56 and 65 years</w:t>
            </w:r>
          </w:p>
        </w:tc>
        <w:tc>
          <w:tcPr>
            <w:tcW w:w="1964" w:type="dxa"/>
            <w:vAlign w:val="center"/>
          </w:tcPr>
          <w:p w14:paraId="53E1B32F" w14:textId="6346CCDB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599 (30.0%)</w:t>
            </w:r>
          </w:p>
        </w:tc>
        <w:tc>
          <w:tcPr>
            <w:tcW w:w="1835" w:type="dxa"/>
            <w:vAlign w:val="center"/>
          </w:tcPr>
          <w:p w14:paraId="712AEFD4" w14:textId="27DFBF3E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731 (30.1%)</w:t>
            </w:r>
          </w:p>
        </w:tc>
      </w:tr>
      <w:tr w:rsidR="00FB5141" w:rsidRPr="00EC1468" w14:paraId="039C5601" w14:textId="77777777" w:rsidTr="2CAC2A58">
        <w:tc>
          <w:tcPr>
            <w:tcW w:w="5834" w:type="dxa"/>
            <w:vAlign w:val="center"/>
          </w:tcPr>
          <w:p w14:paraId="7EB0E339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66 and 75 years</w:t>
            </w:r>
          </w:p>
        </w:tc>
        <w:tc>
          <w:tcPr>
            <w:tcW w:w="1964" w:type="dxa"/>
            <w:vAlign w:val="center"/>
          </w:tcPr>
          <w:p w14:paraId="12CFAFC5" w14:textId="2E4FD9D4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749 (37.5%)</w:t>
            </w:r>
          </w:p>
        </w:tc>
        <w:tc>
          <w:tcPr>
            <w:tcW w:w="1835" w:type="dxa"/>
            <w:vAlign w:val="center"/>
          </w:tcPr>
          <w:p w14:paraId="69D0A023" w14:textId="3642C51A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911 (37.5%)</w:t>
            </w:r>
          </w:p>
        </w:tc>
      </w:tr>
      <w:tr w:rsidR="00FB5141" w:rsidRPr="00EC1468" w14:paraId="70A8EAD0" w14:textId="77777777" w:rsidTr="2CAC2A58">
        <w:tc>
          <w:tcPr>
            <w:tcW w:w="5834" w:type="dxa"/>
            <w:vAlign w:val="center"/>
          </w:tcPr>
          <w:p w14:paraId="1F9C1E6F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&gt;75 years</w:t>
            </w:r>
          </w:p>
        </w:tc>
        <w:tc>
          <w:tcPr>
            <w:tcW w:w="1964" w:type="dxa"/>
            <w:vAlign w:val="center"/>
          </w:tcPr>
          <w:p w14:paraId="499A660F" w14:textId="5158A33F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455 (22.8%)</w:t>
            </w:r>
          </w:p>
        </w:tc>
        <w:tc>
          <w:tcPr>
            <w:tcW w:w="1835" w:type="dxa"/>
            <w:vAlign w:val="center"/>
          </w:tcPr>
          <w:p w14:paraId="12054EB3" w14:textId="4D9E4F9B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532 (21.9%)</w:t>
            </w:r>
          </w:p>
        </w:tc>
      </w:tr>
      <w:tr w:rsidR="00FB5141" w:rsidRPr="00EC1468" w14:paraId="159A95B7" w14:textId="77777777" w:rsidTr="2CAC2A58">
        <w:tc>
          <w:tcPr>
            <w:tcW w:w="5834" w:type="dxa"/>
            <w:vAlign w:val="center"/>
          </w:tcPr>
          <w:p w14:paraId="1B4519D6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 xml:space="preserve">     Missing</w:t>
            </w:r>
          </w:p>
        </w:tc>
        <w:tc>
          <w:tcPr>
            <w:tcW w:w="1964" w:type="dxa"/>
            <w:vAlign w:val="center"/>
          </w:tcPr>
          <w:p w14:paraId="360408B8" w14:textId="3A44904F" w:rsidR="00FB5141" w:rsidRPr="00EC1468" w:rsidRDefault="00FB5141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835" w:type="dxa"/>
            <w:vAlign w:val="center"/>
          </w:tcPr>
          <w:p w14:paraId="53E50FC3" w14:textId="13D91916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 (&lt;0.1%)</w:t>
            </w:r>
          </w:p>
        </w:tc>
      </w:tr>
      <w:tr w:rsidR="004A00E4" w:rsidRPr="00EC1468" w14:paraId="32877D18" w14:textId="77777777" w:rsidTr="2CAC2A58">
        <w:tc>
          <w:tcPr>
            <w:tcW w:w="9633" w:type="dxa"/>
            <w:gridSpan w:val="3"/>
            <w:vAlign w:val="center"/>
          </w:tcPr>
          <w:p w14:paraId="666E5A34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Gender (n (%)</w:t>
            </w:r>
          </w:p>
        </w:tc>
      </w:tr>
      <w:tr w:rsidR="00FB5141" w:rsidRPr="00EC1468" w14:paraId="4E29BF97" w14:textId="77777777" w:rsidTr="2CAC2A58">
        <w:tc>
          <w:tcPr>
            <w:tcW w:w="5834" w:type="dxa"/>
            <w:vAlign w:val="center"/>
          </w:tcPr>
          <w:p w14:paraId="12D6D365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Male</w:t>
            </w:r>
          </w:p>
        </w:tc>
        <w:tc>
          <w:tcPr>
            <w:tcW w:w="1964" w:type="dxa"/>
            <w:vAlign w:val="center"/>
          </w:tcPr>
          <w:p w14:paraId="67556D11" w14:textId="2E4081D4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1230 (61.7%)</w:t>
            </w:r>
          </w:p>
        </w:tc>
        <w:tc>
          <w:tcPr>
            <w:tcW w:w="1835" w:type="dxa"/>
            <w:vAlign w:val="center"/>
          </w:tcPr>
          <w:p w14:paraId="42F86439" w14:textId="46DC27B3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1466 (60.3%)</w:t>
            </w:r>
          </w:p>
        </w:tc>
      </w:tr>
      <w:tr w:rsidR="00FB5141" w:rsidRPr="00EC1468" w14:paraId="32BF3038" w14:textId="77777777" w:rsidTr="2CAC2A58">
        <w:tc>
          <w:tcPr>
            <w:tcW w:w="5834" w:type="dxa"/>
            <w:vAlign w:val="center"/>
          </w:tcPr>
          <w:p w14:paraId="32A7D860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Female</w:t>
            </w:r>
          </w:p>
        </w:tc>
        <w:tc>
          <w:tcPr>
            <w:tcW w:w="1964" w:type="dxa"/>
            <w:vAlign w:val="center"/>
          </w:tcPr>
          <w:p w14:paraId="5694A965" w14:textId="0A5DCA24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765 (38.3%)</w:t>
            </w:r>
          </w:p>
        </w:tc>
        <w:tc>
          <w:tcPr>
            <w:tcW w:w="1835" w:type="dxa"/>
            <w:vAlign w:val="center"/>
          </w:tcPr>
          <w:p w14:paraId="6E3CEF8F" w14:textId="1FBCBD38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964 (39.7%)</w:t>
            </w:r>
          </w:p>
        </w:tc>
      </w:tr>
      <w:tr w:rsidR="00FB5141" w:rsidRPr="00EC1468" w14:paraId="12C7B50E" w14:textId="77777777" w:rsidTr="2CAC2A58">
        <w:tc>
          <w:tcPr>
            <w:tcW w:w="5834" w:type="dxa"/>
            <w:vAlign w:val="center"/>
          </w:tcPr>
          <w:p w14:paraId="6BA9A424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 xml:space="preserve">      Missing</w:t>
            </w:r>
          </w:p>
        </w:tc>
        <w:tc>
          <w:tcPr>
            <w:tcW w:w="1964" w:type="dxa"/>
            <w:vAlign w:val="center"/>
          </w:tcPr>
          <w:p w14:paraId="4ADC956D" w14:textId="4BBE500B" w:rsidR="00FB5141" w:rsidRPr="00EC1468" w:rsidRDefault="00FB5141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835" w:type="dxa"/>
            <w:vAlign w:val="center"/>
          </w:tcPr>
          <w:p w14:paraId="181FB0A0" w14:textId="5DFB1048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 (&lt;0.1%)</w:t>
            </w:r>
          </w:p>
        </w:tc>
      </w:tr>
      <w:tr w:rsidR="004A00E4" w:rsidRPr="00EC1468" w14:paraId="5FE77490" w14:textId="77777777" w:rsidTr="2CAC2A58">
        <w:tc>
          <w:tcPr>
            <w:tcW w:w="9633" w:type="dxa"/>
            <w:gridSpan w:val="3"/>
            <w:vAlign w:val="center"/>
          </w:tcPr>
          <w:p w14:paraId="1279A624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BMI Category (n (%))</w:t>
            </w:r>
          </w:p>
        </w:tc>
      </w:tr>
      <w:tr w:rsidR="00FB5141" w:rsidRPr="00EC1468" w14:paraId="64ADC8FF" w14:textId="77777777" w:rsidTr="2CAC2A58">
        <w:tc>
          <w:tcPr>
            <w:tcW w:w="5834" w:type="dxa"/>
            <w:vAlign w:val="center"/>
          </w:tcPr>
          <w:p w14:paraId="4D6FAF13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&lt;18.5</w:t>
            </w:r>
          </w:p>
        </w:tc>
        <w:tc>
          <w:tcPr>
            <w:tcW w:w="1964" w:type="dxa"/>
            <w:vAlign w:val="center"/>
          </w:tcPr>
          <w:p w14:paraId="1599C24B" w14:textId="4F193DE8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114 (5.7%)</w:t>
            </w:r>
          </w:p>
        </w:tc>
        <w:tc>
          <w:tcPr>
            <w:tcW w:w="1835" w:type="dxa"/>
            <w:vAlign w:val="center"/>
          </w:tcPr>
          <w:p w14:paraId="3B1D0DF8" w14:textId="6AFDE671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135 (5.6%)</w:t>
            </w:r>
          </w:p>
        </w:tc>
      </w:tr>
      <w:tr w:rsidR="00FB5141" w:rsidRPr="00EC1468" w14:paraId="351D24DC" w14:textId="77777777" w:rsidTr="2CAC2A58">
        <w:tc>
          <w:tcPr>
            <w:tcW w:w="5834" w:type="dxa"/>
            <w:vAlign w:val="center"/>
          </w:tcPr>
          <w:p w14:paraId="7A04B9AC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&gt;=18.5 and &lt;25</w:t>
            </w:r>
          </w:p>
        </w:tc>
        <w:tc>
          <w:tcPr>
            <w:tcW w:w="1964" w:type="dxa"/>
            <w:vAlign w:val="center"/>
          </w:tcPr>
          <w:p w14:paraId="09281511" w14:textId="4C7DC401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628 (31.5%)</w:t>
            </w:r>
          </w:p>
        </w:tc>
        <w:tc>
          <w:tcPr>
            <w:tcW w:w="1835" w:type="dxa"/>
            <w:vAlign w:val="center"/>
          </w:tcPr>
          <w:p w14:paraId="274249FD" w14:textId="750AF32F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788 (32.4%)</w:t>
            </w:r>
          </w:p>
        </w:tc>
      </w:tr>
      <w:tr w:rsidR="00FB5141" w:rsidRPr="00EC1468" w14:paraId="26B79903" w14:textId="77777777" w:rsidTr="2CAC2A58">
        <w:tc>
          <w:tcPr>
            <w:tcW w:w="5834" w:type="dxa"/>
            <w:vAlign w:val="center"/>
          </w:tcPr>
          <w:p w14:paraId="3A1BDD5F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&gt;=25 and &lt;30</w:t>
            </w:r>
          </w:p>
        </w:tc>
        <w:tc>
          <w:tcPr>
            <w:tcW w:w="1964" w:type="dxa"/>
            <w:vAlign w:val="center"/>
          </w:tcPr>
          <w:p w14:paraId="0B0B963B" w14:textId="7F9153F5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650 (32.6%)</w:t>
            </w:r>
          </w:p>
        </w:tc>
        <w:tc>
          <w:tcPr>
            <w:tcW w:w="1835" w:type="dxa"/>
            <w:vAlign w:val="center"/>
          </w:tcPr>
          <w:p w14:paraId="460E1E92" w14:textId="32466806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779 (32.0%)</w:t>
            </w:r>
          </w:p>
        </w:tc>
      </w:tr>
      <w:tr w:rsidR="00FB5141" w:rsidRPr="00EC1468" w14:paraId="7A2127E3" w14:textId="77777777" w:rsidTr="2CAC2A58">
        <w:tc>
          <w:tcPr>
            <w:tcW w:w="5834" w:type="dxa"/>
            <w:vAlign w:val="center"/>
          </w:tcPr>
          <w:p w14:paraId="6C75D6FD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&gt;=30</w:t>
            </w:r>
          </w:p>
        </w:tc>
        <w:tc>
          <w:tcPr>
            <w:tcW w:w="1964" w:type="dxa"/>
            <w:vAlign w:val="center"/>
          </w:tcPr>
          <w:p w14:paraId="589942B4" w14:textId="3E44E247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534 (26.8%)</w:t>
            </w:r>
          </w:p>
        </w:tc>
        <w:tc>
          <w:tcPr>
            <w:tcW w:w="1835" w:type="dxa"/>
            <w:vAlign w:val="center"/>
          </w:tcPr>
          <w:p w14:paraId="57809000" w14:textId="01C7C598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626 (25.8%)</w:t>
            </w:r>
          </w:p>
        </w:tc>
      </w:tr>
      <w:tr w:rsidR="00FB5141" w:rsidRPr="00EC1468" w14:paraId="78331E01" w14:textId="77777777" w:rsidTr="2CAC2A58">
        <w:tc>
          <w:tcPr>
            <w:tcW w:w="5834" w:type="dxa"/>
            <w:vAlign w:val="center"/>
          </w:tcPr>
          <w:p w14:paraId="65043223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964" w:type="dxa"/>
            <w:vAlign w:val="center"/>
          </w:tcPr>
          <w:p w14:paraId="5BF7DF87" w14:textId="49C6AF12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69 (3.5%)</w:t>
            </w:r>
          </w:p>
        </w:tc>
        <w:tc>
          <w:tcPr>
            <w:tcW w:w="1835" w:type="dxa"/>
            <w:vAlign w:val="center"/>
          </w:tcPr>
          <w:p w14:paraId="758E8938" w14:textId="1640F68F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103 (4.2%)</w:t>
            </w:r>
          </w:p>
        </w:tc>
      </w:tr>
      <w:tr w:rsidR="004A00E4" w:rsidRPr="00EC1468" w14:paraId="60C7B494" w14:textId="77777777" w:rsidTr="2CAC2A58">
        <w:tc>
          <w:tcPr>
            <w:tcW w:w="9633" w:type="dxa"/>
            <w:gridSpan w:val="3"/>
            <w:vAlign w:val="center"/>
          </w:tcPr>
          <w:p w14:paraId="5C130585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Smoking History (n (%))</w:t>
            </w:r>
          </w:p>
        </w:tc>
      </w:tr>
      <w:tr w:rsidR="00FB5141" w:rsidRPr="00EC1468" w14:paraId="3537158E" w14:textId="77777777" w:rsidTr="2CAC2A58">
        <w:tc>
          <w:tcPr>
            <w:tcW w:w="5834" w:type="dxa"/>
            <w:vAlign w:val="center"/>
          </w:tcPr>
          <w:p w14:paraId="686775DE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Current smoker</w:t>
            </w:r>
          </w:p>
        </w:tc>
        <w:tc>
          <w:tcPr>
            <w:tcW w:w="1964" w:type="dxa"/>
            <w:vAlign w:val="center"/>
          </w:tcPr>
          <w:p w14:paraId="7CCD2397" w14:textId="2B5D9374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701 (35.1%)</w:t>
            </w:r>
          </w:p>
        </w:tc>
        <w:tc>
          <w:tcPr>
            <w:tcW w:w="1835" w:type="dxa"/>
            <w:vAlign w:val="center"/>
          </w:tcPr>
          <w:p w14:paraId="4E01C6DE" w14:textId="1F75E029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849 (34.9%)</w:t>
            </w:r>
          </w:p>
        </w:tc>
      </w:tr>
      <w:tr w:rsidR="00FB5141" w:rsidRPr="00EC1468" w14:paraId="5E18A324" w14:textId="77777777" w:rsidTr="2CAC2A58">
        <w:tc>
          <w:tcPr>
            <w:tcW w:w="5834" w:type="dxa"/>
            <w:vAlign w:val="center"/>
          </w:tcPr>
          <w:p w14:paraId="1D42B970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Ex-smoker</w:t>
            </w:r>
          </w:p>
        </w:tc>
        <w:tc>
          <w:tcPr>
            <w:tcW w:w="1964" w:type="dxa"/>
            <w:vAlign w:val="center"/>
          </w:tcPr>
          <w:p w14:paraId="181B0A94" w14:textId="3F291D4A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1102 (55.2%)</w:t>
            </w:r>
          </w:p>
        </w:tc>
        <w:tc>
          <w:tcPr>
            <w:tcW w:w="1835" w:type="dxa"/>
            <w:vAlign w:val="center"/>
          </w:tcPr>
          <w:p w14:paraId="00C9F069" w14:textId="19A24726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1333 (54.8%)</w:t>
            </w:r>
          </w:p>
        </w:tc>
      </w:tr>
      <w:tr w:rsidR="00FB5141" w:rsidRPr="00EC1468" w14:paraId="11C31DB2" w14:textId="77777777" w:rsidTr="2CAC2A58">
        <w:tc>
          <w:tcPr>
            <w:tcW w:w="5834" w:type="dxa"/>
            <w:vAlign w:val="center"/>
          </w:tcPr>
          <w:p w14:paraId="7237825B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Non-smoker</w:t>
            </w:r>
          </w:p>
        </w:tc>
        <w:tc>
          <w:tcPr>
            <w:tcW w:w="1964" w:type="dxa"/>
            <w:vAlign w:val="center"/>
          </w:tcPr>
          <w:p w14:paraId="0A241787" w14:textId="14F20278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192 (9.6%)</w:t>
            </w:r>
          </w:p>
        </w:tc>
        <w:tc>
          <w:tcPr>
            <w:tcW w:w="1835" w:type="dxa"/>
            <w:vAlign w:val="center"/>
          </w:tcPr>
          <w:p w14:paraId="1E1B20B9" w14:textId="14C9BE1F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248 (10.2%)</w:t>
            </w:r>
          </w:p>
        </w:tc>
      </w:tr>
      <w:tr w:rsidR="00FB5141" w:rsidRPr="00EC1468" w14:paraId="7EC54249" w14:textId="77777777" w:rsidTr="2CAC2A58">
        <w:tc>
          <w:tcPr>
            <w:tcW w:w="5834" w:type="dxa"/>
            <w:vAlign w:val="center"/>
          </w:tcPr>
          <w:p w14:paraId="0556E9E5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 xml:space="preserve">      Missing</w:t>
            </w:r>
          </w:p>
        </w:tc>
        <w:tc>
          <w:tcPr>
            <w:tcW w:w="1964" w:type="dxa"/>
            <w:vAlign w:val="center"/>
          </w:tcPr>
          <w:p w14:paraId="25CD510C" w14:textId="2F6D50DE" w:rsidR="00FB5141" w:rsidRPr="00EC1468" w:rsidRDefault="00FB5141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835" w:type="dxa"/>
            <w:vAlign w:val="center"/>
          </w:tcPr>
          <w:p w14:paraId="4CE16AA6" w14:textId="0CA7AE01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 (&lt;0.1%)</w:t>
            </w:r>
          </w:p>
        </w:tc>
      </w:tr>
      <w:tr w:rsidR="004A00E4" w:rsidRPr="00EC1468" w14:paraId="674101F5" w14:textId="77777777" w:rsidTr="2CAC2A58">
        <w:tc>
          <w:tcPr>
            <w:tcW w:w="9633" w:type="dxa"/>
            <w:gridSpan w:val="3"/>
            <w:vAlign w:val="center"/>
          </w:tcPr>
          <w:p w14:paraId="708CDE82" w14:textId="686A00B2" w:rsidR="004A00E4" w:rsidRPr="00EC1468" w:rsidRDefault="00D73C92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sz w:val="16"/>
                <w:szCs w:val="16"/>
                <w:lang w:eastAsia="en-GB"/>
              </w:rPr>
              <w:t xml:space="preserve">Years </w:t>
            </w:r>
            <w:r w:rsidR="004A00E4"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from COPD Diagnosis to Date of Informed Consent</w:t>
            </w:r>
          </w:p>
        </w:tc>
      </w:tr>
      <w:tr w:rsidR="00FB5141" w:rsidRPr="00EC1468" w14:paraId="0CD9AE1A" w14:textId="77777777" w:rsidTr="2CAC2A58">
        <w:tc>
          <w:tcPr>
            <w:tcW w:w="5834" w:type="dxa"/>
            <w:vAlign w:val="center"/>
          </w:tcPr>
          <w:p w14:paraId="43F50106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</w:t>
            </w:r>
          </w:p>
        </w:tc>
        <w:tc>
          <w:tcPr>
            <w:tcW w:w="1964" w:type="dxa"/>
            <w:vAlign w:val="center"/>
          </w:tcPr>
          <w:p w14:paraId="774DA779" w14:textId="402AA2D1" w:rsidR="00FB5141" w:rsidRPr="00EC1468" w:rsidRDefault="00FB5141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1896</w:t>
            </w:r>
          </w:p>
        </w:tc>
        <w:tc>
          <w:tcPr>
            <w:tcW w:w="1835" w:type="dxa"/>
            <w:vAlign w:val="center"/>
          </w:tcPr>
          <w:p w14:paraId="2ED3C281" w14:textId="5B492407" w:rsidR="00FB5141" w:rsidRPr="00EC1468" w:rsidRDefault="00FB5141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2309</w:t>
            </w:r>
          </w:p>
        </w:tc>
      </w:tr>
      <w:tr w:rsidR="00FB5141" w:rsidRPr="00EC1468" w14:paraId="7980CCF1" w14:textId="77777777" w:rsidTr="2CAC2A58">
        <w:tc>
          <w:tcPr>
            <w:tcW w:w="5834" w:type="dxa"/>
            <w:vAlign w:val="center"/>
          </w:tcPr>
          <w:p w14:paraId="15F8C9C1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Mean (SD)</w:t>
            </w:r>
          </w:p>
        </w:tc>
        <w:tc>
          <w:tcPr>
            <w:tcW w:w="1964" w:type="dxa"/>
            <w:vAlign w:val="center"/>
          </w:tcPr>
          <w:p w14:paraId="0C0CB5B8" w14:textId="03767B3F" w:rsidR="00FB5141" w:rsidRPr="00EC1468" w:rsidRDefault="000C4FF0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7.80 (6.42)</w:t>
            </w:r>
          </w:p>
        </w:tc>
        <w:tc>
          <w:tcPr>
            <w:tcW w:w="1835" w:type="dxa"/>
            <w:vAlign w:val="center"/>
          </w:tcPr>
          <w:p w14:paraId="55DC24E8" w14:textId="5A4CB33B" w:rsidR="00FB5141" w:rsidRPr="00EC1468" w:rsidRDefault="000C4FF0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7.78 (6.44)</w:t>
            </w:r>
          </w:p>
        </w:tc>
      </w:tr>
      <w:tr w:rsidR="00FB5141" w:rsidRPr="00EC1468" w14:paraId="53CA2859" w14:textId="77777777" w:rsidTr="2CAC2A58">
        <w:tc>
          <w:tcPr>
            <w:tcW w:w="5834" w:type="dxa"/>
            <w:vAlign w:val="center"/>
          </w:tcPr>
          <w:p w14:paraId="5D4332A2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Median</w:t>
            </w:r>
          </w:p>
        </w:tc>
        <w:tc>
          <w:tcPr>
            <w:tcW w:w="1964" w:type="dxa"/>
            <w:vAlign w:val="center"/>
          </w:tcPr>
          <w:p w14:paraId="211E16CC" w14:textId="6BE40ED3" w:rsidR="00FB5141" w:rsidRPr="00EC1468" w:rsidRDefault="000C4FF0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6.31</w:t>
            </w:r>
          </w:p>
        </w:tc>
        <w:tc>
          <w:tcPr>
            <w:tcW w:w="1835" w:type="dxa"/>
            <w:vAlign w:val="center"/>
          </w:tcPr>
          <w:p w14:paraId="0B68EFF4" w14:textId="2719AC04" w:rsidR="00FB5141" w:rsidRPr="00EC1468" w:rsidRDefault="000C4FF0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6.30</w:t>
            </w:r>
          </w:p>
        </w:tc>
      </w:tr>
      <w:tr w:rsidR="00FB5141" w:rsidRPr="00EC1468" w14:paraId="0C924DB4" w14:textId="77777777" w:rsidTr="2CAC2A58">
        <w:tc>
          <w:tcPr>
            <w:tcW w:w="5834" w:type="dxa"/>
            <w:vAlign w:val="center"/>
          </w:tcPr>
          <w:p w14:paraId="0D7ACDD4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Min; Max</w:t>
            </w:r>
          </w:p>
        </w:tc>
        <w:tc>
          <w:tcPr>
            <w:tcW w:w="1964" w:type="dxa"/>
            <w:vAlign w:val="center"/>
          </w:tcPr>
          <w:p w14:paraId="47792DD2" w14:textId="6C934DD7" w:rsidR="00FB5141" w:rsidRPr="00EC1468" w:rsidRDefault="000C4FF0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0.003; 59.77</w:t>
            </w:r>
          </w:p>
        </w:tc>
        <w:tc>
          <w:tcPr>
            <w:tcW w:w="1835" w:type="dxa"/>
            <w:vAlign w:val="center"/>
          </w:tcPr>
          <w:p w14:paraId="38B18043" w14:textId="66EA120D" w:rsidR="00FB5141" w:rsidRPr="00EC1468" w:rsidRDefault="000C4FF0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0.003; 59.77</w:t>
            </w:r>
          </w:p>
        </w:tc>
      </w:tr>
      <w:tr w:rsidR="00FB5141" w:rsidRPr="00EC1468" w14:paraId="4F19028D" w14:textId="77777777" w:rsidTr="2CAC2A58">
        <w:tc>
          <w:tcPr>
            <w:tcW w:w="5834" w:type="dxa"/>
            <w:vAlign w:val="center"/>
          </w:tcPr>
          <w:p w14:paraId="63BBB12E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IQ Range</w:t>
            </w:r>
          </w:p>
        </w:tc>
        <w:tc>
          <w:tcPr>
            <w:tcW w:w="1964" w:type="dxa"/>
            <w:vAlign w:val="center"/>
          </w:tcPr>
          <w:p w14:paraId="4FC923AB" w14:textId="5405000C" w:rsidR="00FB5141" w:rsidRPr="00EC1468" w:rsidRDefault="000C4FF0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2.88; 10.85</w:t>
            </w:r>
          </w:p>
        </w:tc>
        <w:tc>
          <w:tcPr>
            <w:tcW w:w="1835" w:type="dxa"/>
            <w:vAlign w:val="center"/>
          </w:tcPr>
          <w:p w14:paraId="6FE213A8" w14:textId="569B5156" w:rsidR="00FB5141" w:rsidRPr="00EC1468" w:rsidRDefault="000C4FF0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2.89; 10.84</w:t>
            </w:r>
          </w:p>
        </w:tc>
      </w:tr>
      <w:tr w:rsidR="004A00E4" w:rsidRPr="00EC1468" w14:paraId="1052FDA9" w14:textId="77777777" w:rsidTr="2CAC2A58">
        <w:tc>
          <w:tcPr>
            <w:tcW w:w="9633" w:type="dxa"/>
            <w:gridSpan w:val="3"/>
            <w:vAlign w:val="center"/>
          </w:tcPr>
          <w:p w14:paraId="0D83B211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COPD severity (n (%))</w:t>
            </w:r>
          </w:p>
        </w:tc>
      </w:tr>
      <w:tr w:rsidR="00FB5141" w:rsidRPr="00EC1468" w14:paraId="66715CAF" w14:textId="77777777" w:rsidTr="2CAC2A58">
        <w:tc>
          <w:tcPr>
            <w:tcW w:w="5834" w:type="dxa"/>
            <w:vAlign w:val="center"/>
          </w:tcPr>
          <w:p w14:paraId="5AD9FACF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1 (Mild)</w:t>
            </w:r>
          </w:p>
        </w:tc>
        <w:tc>
          <w:tcPr>
            <w:tcW w:w="1964" w:type="dxa"/>
            <w:vAlign w:val="center"/>
          </w:tcPr>
          <w:p w14:paraId="4792EA00" w14:textId="0387FC31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136 (6.8%)</w:t>
            </w:r>
          </w:p>
        </w:tc>
        <w:tc>
          <w:tcPr>
            <w:tcW w:w="1835" w:type="dxa"/>
            <w:vAlign w:val="center"/>
          </w:tcPr>
          <w:p w14:paraId="16E19081" w14:textId="64FE5C76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161 (6.6%)</w:t>
            </w:r>
          </w:p>
        </w:tc>
      </w:tr>
      <w:tr w:rsidR="00FB5141" w:rsidRPr="00EC1468" w14:paraId="6091E1B3" w14:textId="77777777" w:rsidTr="2CAC2A58">
        <w:tc>
          <w:tcPr>
            <w:tcW w:w="5834" w:type="dxa"/>
            <w:vAlign w:val="center"/>
          </w:tcPr>
          <w:p w14:paraId="25FD8BC7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2 (Moderate)</w:t>
            </w:r>
          </w:p>
        </w:tc>
        <w:tc>
          <w:tcPr>
            <w:tcW w:w="1964" w:type="dxa"/>
            <w:vAlign w:val="center"/>
          </w:tcPr>
          <w:p w14:paraId="06671910" w14:textId="1BB81A9C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899 (45.1%)</w:t>
            </w:r>
          </w:p>
        </w:tc>
        <w:tc>
          <w:tcPr>
            <w:tcW w:w="1835" w:type="dxa"/>
            <w:vAlign w:val="center"/>
          </w:tcPr>
          <w:p w14:paraId="7A77CA1E" w14:textId="396A5A66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1088 (44.8%)</w:t>
            </w:r>
          </w:p>
        </w:tc>
      </w:tr>
      <w:tr w:rsidR="00FB5141" w:rsidRPr="00EC1468" w14:paraId="6C8567ED" w14:textId="77777777" w:rsidTr="2CAC2A58">
        <w:tc>
          <w:tcPr>
            <w:tcW w:w="5834" w:type="dxa"/>
            <w:vAlign w:val="center"/>
          </w:tcPr>
          <w:p w14:paraId="578C7328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3 (Severe)</w:t>
            </w:r>
          </w:p>
        </w:tc>
        <w:tc>
          <w:tcPr>
            <w:tcW w:w="1964" w:type="dxa"/>
            <w:vAlign w:val="center"/>
          </w:tcPr>
          <w:p w14:paraId="79F9DC9E" w14:textId="6BAF9A41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683 (34.2%)</w:t>
            </w:r>
          </w:p>
        </w:tc>
        <w:tc>
          <w:tcPr>
            <w:tcW w:w="1835" w:type="dxa"/>
            <w:vAlign w:val="center"/>
          </w:tcPr>
          <w:p w14:paraId="493760B2" w14:textId="5DBCE583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830 (34.1%)</w:t>
            </w:r>
          </w:p>
        </w:tc>
      </w:tr>
      <w:tr w:rsidR="00FB5141" w:rsidRPr="00EC1468" w14:paraId="2A11C934" w14:textId="77777777" w:rsidTr="2CAC2A58">
        <w:tc>
          <w:tcPr>
            <w:tcW w:w="5834" w:type="dxa"/>
            <w:vAlign w:val="center"/>
          </w:tcPr>
          <w:p w14:paraId="54F0DD8B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4 (Very Severe)</w:t>
            </w:r>
          </w:p>
        </w:tc>
        <w:tc>
          <w:tcPr>
            <w:tcW w:w="1964" w:type="dxa"/>
            <w:vAlign w:val="center"/>
          </w:tcPr>
          <w:p w14:paraId="5BF500FC" w14:textId="5D9E1705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148 (7.4%)</w:t>
            </w:r>
          </w:p>
        </w:tc>
        <w:tc>
          <w:tcPr>
            <w:tcW w:w="1835" w:type="dxa"/>
            <w:vAlign w:val="center"/>
          </w:tcPr>
          <w:p w14:paraId="1520E585" w14:textId="103743CA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197 (8.1%)</w:t>
            </w:r>
          </w:p>
        </w:tc>
      </w:tr>
      <w:tr w:rsidR="00FB5141" w:rsidRPr="00EC1468" w14:paraId="7FEC7A4C" w14:textId="77777777" w:rsidTr="2CAC2A58">
        <w:tc>
          <w:tcPr>
            <w:tcW w:w="5834" w:type="dxa"/>
            <w:vAlign w:val="center"/>
          </w:tcPr>
          <w:p w14:paraId="076097FA" w14:textId="77777777" w:rsidR="00FB5141" w:rsidRPr="00EC1468" w:rsidRDefault="00FB514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964" w:type="dxa"/>
            <w:vAlign w:val="center"/>
          </w:tcPr>
          <w:p w14:paraId="305DD79D" w14:textId="59628F1A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129 (6.5%)</w:t>
            </w:r>
          </w:p>
        </w:tc>
        <w:tc>
          <w:tcPr>
            <w:tcW w:w="1835" w:type="dxa"/>
            <w:vAlign w:val="center"/>
          </w:tcPr>
          <w:p w14:paraId="0481BAEB" w14:textId="5F7D1C34" w:rsidR="00FB5141" w:rsidRPr="00EC1468" w:rsidRDefault="00FB5141" w:rsidP="00FB514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155 (6.4%)</w:t>
            </w:r>
          </w:p>
        </w:tc>
      </w:tr>
      <w:tr w:rsidR="004A00E4" w:rsidRPr="00EC1468" w14:paraId="786C9C69" w14:textId="77777777" w:rsidTr="2CAC2A58">
        <w:tc>
          <w:tcPr>
            <w:tcW w:w="9633" w:type="dxa"/>
            <w:gridSpan w:val="3"/>
            <w:vAlign w:val="center"/>
          </w:tcPr>
          <w:p w14:paraId="0AC66711" w14:textId="77777777" w:rsidR="004A00E4" w:rsidRPr="00EC1468" w:rsidRDefault="004A00E4" w:rsidP="005900B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Prior COPD treatment (n (%))</w:t>
            </w:r>
          </w:p>
        </w:tc>
      </w:tr>
      <w:tr w:rsidR="00E46BF1" w:rsidRPr="00EC1468" w14:paraId="3293E848" w14:textId="77777777" w:rsidTr="2CAC2A58">
        <w:tc>
          <w:tcPr>
            <w:tcW w:w="5834" w:type="dxa"/>
            <w:vAlign w:val="center"/>
          </w:tcPr>
          <w:p w14:paraId="3E0C0567" w14:textId="0C286E2D" w:rsidR="00E46BF1" w:rsidRPr="00EC1468" w:rsidRDefault="00E46BF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Monotherapy</w:t>
            </w:r>
          </w:p>
        </w:tc>
        <w:tc>
          <w:tcPr>
            <w:tcW w:w="1964" w:type="dxa"/>
            <w:vAlign w:val="center"/>
          </w:tcPr>
          <w:p w14:paraId="6E3813BC" w14:textId="2C7029FC" w:rsidR="00E46BF1" w:rsidRPr="00EC1468" w:rsidRDefault="00E46BF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23 (1.2%)</w:t>
            </w:r>
          </w:p>
        </w:tc>
        <w:tc>
          <w:tcPr>
            <w:tcW w:w="1835" w:type="dxa"/>
            <w:vAlign w:val="center"/>
          </w:tcPr>
          <w:p w14:paraId="785A12E6" w14:textId="6FF81EE8" w:rsidR="00E46BF1" w:rsidRPr="00EC1468" w:rsidRDefault="00E46BF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27 (1.1%)</w:t>
            </w:r>
          </w:p>
        </w:tc>
      </w:tr>
      <w:tr w:rsidR="00E46BF1" w:rsidRPr="00EC1468" w14:paraId="5203BA23" w14:textId="77777777" w:rsidTr="2CAC2A58">
        <w:tc>
          <w:tcPr>
            <w:tcW w:w="5834" w:type="dxa"/>
            <w:vAlign w:val="center"/>
          </w:tcPr>
          <w:p w14:paraId="41F0AC97" w14:textId="6FC1CEB5" w:rsidR="00E46BF1" w:rsidRPr="00EC1468" w:rsidRDefault="00E46BF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LABA / LAMA (free or fixed combination)</w:t>
            </w:r>
          </w:p>
        </w:tc>
        <w:tc>
          <w:tcPr>
            <w:tcW w:w="1964" w:type="dxa"/>
            <w:vAlign w:val="center"/>
          </w:tcPr>
          <w:p w14:paraId="4919E696" w14:textId="1C860984" w:rsidR="00E46BF1" w:rsidRPr="00EC1468" w:rsidRDefault="00E46BF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641 (32.</w:t>
            </w:r>
            <w:r w:rsidR="00EF4ABA"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</w:t>
            </w: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%)</w:t>
            </w:r>
          </w:p>
        </w:tc>
        <w:tc>
          <w:tcPr>
            <w:tcW w:w="1835" w:type="dxa"/>
            <w:vAlign w:val="center"/>
          </w:tcPr>
          <w:p w14:paraId="01AFD825" w14:textId="380C1449" w:rsidR="00E46BF1" w:rsidRPr="00EC1468" w:rsidRDefault="00E46BF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779 (32.0%)</w:t>
            </w:r>
          </w:p>
        </w:tc>
      </w:tr>
      <w:tr w:rsidR="00E46BF1" w:rsidRPr="00EC1468" w14:paraId="4F8A3150" w14:textId="77777777" w:rsidTr="2CAC2A58">
        <w:tc>
          <w:tcPr>
            <w:tcW w:w="5834" w:type="dxa"/>
            <w:vAlign w:val="center"/>
          </w:tcPr>
          <w:p w14:paraId="1D8282C6" w14:textId="2312BF6B" w:rsidR="00E46BF1" w:rsidRPr="00EC1468" w:rsidRDefault="00E46BF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ICS / LABA (free or fixed combination)</w:t>
            </w:r>
          </w:p>
        </w:tc>
        <w:tc>
          <w:tcPr>
            <w:tcW w:w="1964" w:type="dxa"/>
            <w:vAlign w:val="center"/>
          </w:tcPr>
          <w:p w14:paraId="32DFBA73" w14:textId="00BDB8E3" w:rsidR="00E46BF1" w:rsidRPr="00EC1468" w:rsidRDefault="00E46BF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907 (45.5%)</w:t>
            </w:r>
          </w:p>
        </w:tc>
        <w:tc>
          <w:tcPr>
            <w:tcW w:w="1835" w:type="dxa"/>
            <w:vAlign w:val="center"/>
          </w:tcPr>
          <w:p w14:paraId="4C00A36C" w14:textId="385F0B73" w:rsidR="00E46BF1" w:rsidRPr="00EC1468" w:rsidRDefault="00E46BF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1149 (47.</w:t>
            </w:r>
            <w:r w:rsidR="00EF4ABA"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</w:t>
            </w: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%)</w:t>
            </w:r>
          </w:p>
        </w:tc>
      </w:tr>
      <w:tr w:rsidR="00E46BF1" w:rsidRPr="00EC1468" w14:paraId="2AB02F91" w14:textId="77777777" w:rsidTr="2CAC2A58">
        <w:tc>
          <w:tcPr>
            <w:tcW w:w="5834" w:type="dxa"/>
            <w:vAlign w:val="center"/>
          </w:tcPr>
          <w:p w14:paraId="641DB099" w14:textId="2D7CEA4D" w:rsidR="00E46BF1" w:rsidRPr="00EC1468" w:rsidRDefault="00E46BF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Triple therapy (free or fixed combination)</w:t>
            </w:r>
          </w:p>
        </w:tc>
        <w:tc>
          <w:tcPr>
            <w:tcW w:w="1964" w:type="dxa"/>
            <w:vAlign w:val="center"/>
          </w:tcPr>
          <w:p w14:paraId="620CBC4A" w14:textId="1C61EA72" w:rsidR="00E46BF1" w:rsidRPr="00EC1468" w:rsidRDefault="00E53083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198 (9.9%)</w:t>
            </w:r>
          </w:p>
        </w:tc>
        <w:tc>
          <w:tcPr>
            <w:tcW w:w="1835" w:type="dxa"/>
            <w:vAlign w:val="center"/>
          </w:tcPr>
          <w:p w14:paraId="1DA05381" w14:textId="49FE7448" w:rsidR="00E46BF1" w:rsidRPr="00EC1468" w:rsidRDefault="00E53083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241 (9.9%)</w:t>
            </w:r>
          </w:p>
        </w:tc>
      </w:tr>
      <w:tr w:rsidR="00E45B81" w:rsidRPr="00EC1468" w14:paraId="4DDDC5F9" w14:textId="77777777" w:rsidTr="2CAC2A58">
        <w:tc>
          <w:tcPr>
            <w:tcW w:w="5834" w:type="dxa"/>
            <w:vAlign w:val="center"/>
          </w:tcPr>
          <w:p w14:paraId="14F744BA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Others</w:t>
            </w:r>
          </w:p>
        </w:tc>
        <w:tc>
          <w:tcPr>
            <w:tcW w:w="1964" w:type="dxa"/>
            <w:vAlign w:val="center"/>
          </w:tcPr>
          <w:p w14:paraId="3D1912FD" w14:textId="79E91BFD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 (0.4%)</w:t>
            </w:r>
          </w:p>
        </w:tc>
        <w:tc>
          <w:tcPr>
            <w:tcW w:w="1835" w:type="dxa"/>
            <w:vAlign w:val="center"/>
          </w:tcPr>
          <w:p w14:paraId="7006BF17" w14:textId="7AC6F38D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 (0.3%)</w:t>
            </w:r>
          </w:p>
        </w:tc>
      </w:tr>
      <w:tr w:rsidR="00E45B81" w:rsidRPr="00EC1468" w14:paraId="32D63611" w14:textId="77777777" w:rsidTr="2CAC2A58">
        <w:tc>
          <w:tcPr>
            <w:tcW w:w="5834" w:type="dxa"/>
            <w:vAlign w:val="center"/>
          </w:tcPr>
          <w:p w14:paraId="5000BB98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964" w:type="dxa"/>
            <w:vAlign w:val="center"/>
          </w:tcPr>
          <w:p w14:paraId="237C5F1C" w14:textId="00446AAB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219 (11.0%)</w:t>
            </w:r>
          </w:p>
        </w:tc>
        <w:tc>
          <w:tcPr>
            <w:tcW w:w="1835" w:type="dxa"/>
            <w:vAlign w:val="center"/>
          </w:tcPr>
          <w:p w14:paraId="064C2939" w14:textId="1C04EF59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227 (9.3%)</w:t>
            </w:r>
          </w:p>
        </w:tc>
      </w:tr>
      <w:tr w:rsidR="004A00E4" w:rsidRPr="00EC1468" w14:paraId="10511C3A" w14:textId="77777777" w:rsidTr="2CAC2A58">
        <w:tc>
          <w:tcPr>
            <w:tcW w:w="9633" w:type="dxa"/>
            <w:gridSpan w:val="3"/>
            <w:vAlign w:val="center"/>
          </w:tcPr>
          <w:p w14:paraId="5EE4F328" w14:textId="77777777" w:rsidR="004A00E4" w:rsidRPr="00EC1468" w:rsidRDefault="004A00E4" w:rsidP="005900B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Vaccination (n (%))</w:t>
            </w:r>
          </w:p>
        </w:tc>
      </w:tr>
      <w:tr w:rsidR="00E45B81" w:rsidRPr="00EC1468" w14:paraId="7C2FC209" w14:textId="77777777" w:rsidTr="2CAC2A58">
        <w:tc>
          <w:tcPr>
            <w:tcW w:w="5834" w:type="dxa"/>
            <w:vAlign w:val="center"/>
          </w:tcPr>
          <w:p w14:paraId="12B4969E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Flu</w:t>
            </w:r>
          </w:p>
        </w:tc>
        <w:tc>
          <w:tcPr>
            <w:tcW w:w="1964" w:type="dxa"/>
            <w:vAlign w:val="center"/>
          </w:tcPr>
          <w:p w14:paraId="4D0CE7F0" w14:textId="1E6BE6CE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549 (27.5%)</w:t>
            </w:r>
          </w:p>
        </w:tc>
        <w:tc>
          <w:tcPr>
            <w:tcW w:w="1835" w:type="dxa"/>
            <w:vAlign w:val="center"/>
          </w:tcPr>
          <w:p w14:paraId="1C4AC9E3" w14:textId="57B07671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725 (29.8%)</w:t>
            </w:r>
          </w:p>
        </w:tc>
      </w:tr>
      <w:tr w:rsidR="00E45B81" w:rsidRPr="00EC1468" w14:paraId="55FB69EE" w14:textId="77777777" w:rsidTr="2CAC2A58">
        <w:tc>
          <w:tcPr>
            <w:tcW w:w="5834" w:type="dxa"/>
            <w:vAlign w:val="center"/>
          </w:tcPr>
          <w:p w14:paraId="4F33C96E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Pneumococci</w:t>
            </w:r>
          </w:p>
        </w:tc>
        <w:tc>
          <w:tcPr>
            <w:tcW w:w="1964" w:type="dxa"/>
            <w:vAlign w:val="center"/>
          </w:tcPr>
          <w:p w14:paraId="34145E67" w14:textId="1BB8F9B7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442 (22.2%)</w:t>
            </w:r>
          </w:p>
        </w:tc>
        <w:tc>
          <w:tcPr>
            <w:tcW w:w="1835" w:type="dxa"/>
            <w:vAlign w:val="center"/>
          </w:tcPr>
          <w:p w14:paraId="3275383E" w14:textId="0A4D16A9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587 (24.1%)</w:t>
            </w:r>
          </w:p>
        </w:tc>
      </w:tr>
      <w:tr w:rsidR="00E45B81" w:rsidRPr="00EC1468" w14:paraId="58CE1754" w14:textId="77777777" w:rsidTr="2CAC2A58">
        <w:tc>
          <w:tcPr>
            <w:tcW w:w="5834" w:type="dxa"/>
            <w:vAlign w:val="center"/>
          </w:tcPr>
          <w:p w14:paraId="291BAD46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Other</w:t>
            </w:r>
          </w:p>
        </w:tc>
        <w:tc>
          <w:tcPr>
            <w:tcW w:w="1964" w:type="dxa"/>
            <w:vAlign w:val="center"/>
          </w:tcPr>
          <w:p w14:paraId="2E913F8A" w14:textId="473ABE8D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835" w:type="dxa"/>
            <w:vAlign w:val="center"/>
          </w:tcPr>
          <w:p w14:paraId="3874181E" w14:textId="26513F24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</w:t>
            </w:r>
          </w:p>
        </w:tc>
      </w:tr>
      <w:tr w:rsidR="00E45B81" w:rsidRPr="00EC1468" w14:paraId="662B9892" w14:textId="77777777" w:rsidTr="2CAC2A58">
        <w:tc>
          <w:tcPr>
            <w:tcW w:w="5834" w:type="dxa"/>
            <w:vAlign w:val="center"/>
          </w:tcPr>
          <w:p w14:paraId="7561E8F3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At least one</w:t>
            </w:r>
          </w:p>
        </w:tc>
        <w:tc>
          <w:tcPr>
            <w:tcW w:w="1964" w:type="dxa"/>
            <w:vAlign w:val="center"/>
          </w:tcPr>
          <w:p w14:paraId="5949C935" w14:textId="081ED04D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582 (29.2%)</w:t>
            </w:r>
          </w:p>
        </w:tc>
        <w:tc>
          <w:tcPr>
            <w:tcW w:w="1835" w:type="dxa"/>
            <w:vAlign w:val="center"/>
          </w:tcPr>
          <w:p w14:paraId="174FA9A3" w14:textId="07252AFF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767 (31.6%)</w:t>
            </w:r>
          </w:p>
        </w:tc>
      </w:tr>
      <w:tr w:rsidR="00E45B81" w:rsidRPr="00EC1468" w14:paraId="2C150D75" w14:textId="77777777" w:rsidTr="2CAC2A58">
        <w:tc>
          <w:tcPr>
            <w:tcW w:w="5834" w:type="dxa"/>
            <w:vAlign w:val="center"/>
          </w:tcPr>
          <w:p w14:paraId="31890862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No vaccination</w:t>
            </w:r>
          </w:p>
        </w:tc>
        <w:tc>
          <w:tcPr>
            <w:tcW w:w="1964" w:type="dxa"/>
            <w:vAlign w:val="center"/>
          </w:tcPr>
          <w:p w14:paraId="117B1328" w14:textId="5BB5C6B5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1413 (70.8%)</w:t>
            </w:r>
          </w:p>
        </w:tc>
        <w:tc>
          <w:tcPr>
            <w:tcW w:w="1835" w:type="dxa"/>
            <w:vAlign w:val="center"/>
          </w:tcPr>
          <w:p w14:paraId="7DCC924A" w14:textId="6EFD54E0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1664 (68.4%)</w:t>
            </w:r>
          </w:p>
        </w:tc>
      </w:tr>
      <w:tr w:rsidR="004A00E4" w:rsidRPr="00EC1468" w14:paraId="4D3545AA" w14:textId="77777777" w:rsidTr="2CAC2A58">
        <w:tc>
          <w:tcPr>
            <w:tcW w:w="9633" w:type="dxa"/>
            <w:gridSpan w:val="3"/>
            <w:vAlign w:val="center"/>
          </w:tcPr>
          <w:p w14:paraId="3EB1FC9F" w14:textId="77777777" w:rsidR="004A00E4" w:rsidRPr="00EC1468" w:rsidRDefault="004A00E4" w:rsidP="005900B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Eosinophil Count (cells/µL)</w:t>
            </w:r>
          </w:p>
        </w:tc>
      </w:tr>
      <w:tr w:rsidR="00E45B81" w:rsidRPr="00EC1468" w14:paraId="01E1A128" w14:textId="77777777" w:rsidTr="2CAC2A58">
        <w:tc>
          <w:tcPr>
            <w:tcW w:w="5834" w:type="dxa"/>
            <w:vAlign w:val="center"/>
          </w:tcPr>
          <w:p w14:paraId="0FBE65CD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</w:t>
            </w:r>
          </w:p>
        </w:tc>
        <w:tc>
          <w:tcPr>
            <w:tcW w:w="1964" w:type="dxa"/>
            <w:vAlign w:val="center"/>
          </w:tcPr>
          <w:p w14:paraId="32241C41" w14:textId="4AC9868D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347</w:t>
            </w:r>
          </w:p>
        </w:tc>
        <w:tc>
          <w:tcPr>
            <w:tcW w:w="1835" w:type="dxa"/>
            <w:vAlign w:val="center"/>
          </w:tcPr>
          <w:p w14:paraId="36EB7483" w14:textId="76EAE9C9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2161</w:t>
            </w:r>
          </w:p>
        </w:tc>
      </w:tr>
      <w:tr w:rsidR="00E45B81" w:rsidRPr="00EC1468" w14:paraId="2BEF4BAA" w14:textId="77777777" w:rsidTr="2CAC2A58">
        <w:tc>
          <w:tcPr>
            <w:tcW w:w="5834" w:type="dxa"/>
            <w:vAlign w:val="center"/>
          </w:tcPr>
          <w:p w14:paraId="47F02DA8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Mean (SD)</w:t>
            </w:r>
          </w:p>
        </w:tc>
        <w:tc>
          <w:tcPr>
            <w:tcW w:w="1964" w:type="dxa"/>
            <w:vAlign w:val="center"/>
          </w:tcPr>
          <w:p w14:paraId="7FA89469" w14:textId="0BC79DA3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188.071 (170.178)</w:t>
            </w:r>
          </w:p>
        </w:tc>
        <w:tc>
          <w:tcPr>
            <w:tcW w:w="1835" w:type="dxa"/>
            <w:vAlign w:val="center"/>
          </w:tcPr>
          <w:p w14:paraId="56B65532" w14:textId="152B9336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0.588 (0.182)</w:t>
            </w:r>
          </w:p>
        </w:tc>
      </w:tr>
      <w:tr w:rsidR="00E45B81" w:rsidRPr="00EC1468" w14:paraId="3A524C7D" w14:textId="77777777" w:rsidTr="2CAC2A58">
        <w:tc>
          <w:tcPr>
            <w:tcW w:w="5834" w:type="dxa"/>
            <w:vAlign w:val="center"/>
          </w:tcPr>
          <w:p w14:paraId="1636784D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Median</w:t>
            </w:r>
          </w:p>
        </w:tc>
        <w:tc>
          <w:tcPr>
            <w:tcW w:w="1964" w:type="dxa"/>
            <w:vAlign w:val="center"/>
          </w:tcPr>
          <w:p w14:paraId="3B846C61" w14:textId="5FDD562E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160.000</w:t>
            </w:r>
          </w:p>
        </w:tc>
        <w:tc>
          <w:tcPr>
            <w:tcW w:w="1835" w:type="dxa"/>
            <w:vAlign w:val="center"/>
          </w:tcPr>
          <w:p w14:paraId="18F64218" w14:textId="204BF014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0.575</w:t>
            </w:r>
          </w:p>
        </w:tc>
      </w:tr>
      <w:tr w:rsidR="00E45B81" w:rsidRPr="00EC1468" w14:paraId="281E8C8A" w14:textId="77777777" w:rsidTr="2CAC2A58">
        <w:tc>
          <w:tcPr>
            <w:tcW w:w="5834" w:type="dxa"/>
            <w:vAlign w:val="center"/>
          </w:tcPr>
          <w:p w14:paraId="024D32FA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Min; Max</w:t>
            </w:r>
          </w:p>
        </w:tc>
        <w:tc>
          <w:tcPr>
            <w:tcW w:w="1964" w:type="dxa"/>
            <w:vAlign w:val="center"/>
          </w:tcPr>
          <w:p w14:paraId="08DFFB9D" w14:textId="03F71D8E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0.00; 1000.00</w:t>
            </w:r>
          </w:p>
        </w:tc>
        <w:tc>
          <w:tcPr>
            <w:tcW w:w="1835" w:type="dxa"/>
            <w:vAlign w:val="center"/>
          </w:tcPr>
          <w:p w14:paraId="741015BB" w14:textId="43BB456D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0.01; 4.20</w:t>
            </w:r>
          </w:p>
        </w:tc>
      </w:tr>
      <w:tr w:rsidR="00E45B81" w:rsidRPr="00EC1468" w14:paraId="784CBDB8" w14:textId="77777777" w:rsidTr="2CAC2A58">
        <w:tc>
          <w:tcPr>
            <w:tcW w:w="5834" w:type="dxa"/>
            <w:vAlign w:val="center"/>
          </w:tcPr>
          <w:p w14:paraId="3702494C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IQ Range</w:t>
            </w:r>
          </w:p>
        </w:tc>
        <w:tc>
          <w:tcPr>
            <w:tcW w:w="1964" w:type="dxa"/>
            <w:vAlign w:val="center"/>
          </w:tcPr>
          <w:p w14:paraId="645F9F4D" w14:textId="3A3591ED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70.000; 250.000</w:t>
            </w:r>
          </w:p>
        </w:tc>
        <w:tc>
          <w:tcPr>
            <w:tcW w:w="1835" w:type="dxa"/>
            <w:vAlign w:val="center"/>
          </w:tcPr>
          <w:p w14:paraId="1B787C7E" w14:textId="02633307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0.486; 0.673</w:t>
            </w:r>
          </w:p>
        </w:tc>
      </w:tr>
    </w:tbl>
    <w:p w14:paraId="331734C7" w14:textId="6DA14F79" w:rsidR="004A00E4" w:rsidRPr="00EC1468" w:rsidRDefault="0007338F" w:rsidP="004A00E4">
      <w:pPr>
        <w:rPr>
          <w:color w:val="000000"/>
        </w:rPr>
        <w:sectPr w:rsidR="004A00E4" w:rsidRPr="00EC1468" w:rsidSect="008B2A9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bookmarkStart w:id="0" w:name="_Hlk199857132"/>
      <w:r w:rsidRPr="00EC1468">
        <w:rPr>
          <w:color w:val="000000"/>
          <w:sz w:val="16"/>
          <w:szCs w:val="16"/>
        </w:rPr>
        <w:t>Abbreviations: SAF, Safety Analysis Full Set; FAS, Full Analysis Set; SD, Standard Deviation; IQ, Interquartile; COPD, Chronic Obstructive Pulmonary Disease; GOLD, Global Initiative for Chronic Obstructive Lung Disease; LAMA, Long-Acting Muscarinic Antagonist; LABA, Long-Acting Beta-Agonist; ICS, Inhaled Corticosteroid</w:t>
      </w:r>
    </w:p>
    <w:bookmarkEnd w:id="0"/>
    <w:p w14:paraId="1C5096BA" w14:textId="31DEB2CC" w:rsidR="004A00E4" w:rsidRPr="00EC1468" w:rsidRDefault="00EA0C5C" w:rsidP="000C55CA">
      <w:pPr>
        <w:jc w:val="both"/>
        <w:rPr>
          <w:b/>
          <w:bCs/>
          <w:color w:val="000000"/>
          <w:sz w:val="22"/>
          <w:szCs w:val="22"/>
        </w:rPr>
      </w:pPr>
      <w:r w:rsidRPr="00EC1468">
        <w:rPr>
          <w:b/>
          <w:bCs/>
          <w:color w:val="000000"/>
          <w:sz w:val="22"/>
          <w:szCs w:val="22"/>
        </w:rPr>
        <w:lastRenderedPageBreak/>
        <w:t xml:space="preserve">Table </w:t>
      </w:r>
      <w:r w:rsidR="00592B4B" w:rsidRPr="00EC1468">
        <w:rPr>
          <w:b/>
          <w:bCs/>
          <w:color w:val="000000"/>
          <w:sz w:val="22"/>
          <w:szCs w:val="22"/>
        </w:rPr>
        <w:t xml:space="preserve">S4 </w:t>
      </w:r>
      <w:r w:rsidR="0007338F" w:rsidRPr="00EC1468">
        <w:rPr>
          <w:color w:val="000000"/>
          <w:sz w:val="22"/>
          <w:szCs w:val="22"/>
        </w:rPr>
        <w:t>-</w:t>
      </w:r>
      <w:r w:rsidR="0007338F" w:rsidRPr="00EC1468">
        <w:rPr>
          <w:b/>
          <w:bCs/>
          <w:color w:val="000000"/>
          <w:sz w:val="22"/>
          <w:szCs w:val="22"/>
        </w:rPr>
        <w:t xml:space="preserve"> </w:t>
      </w:r>
      <w:r w:rsidR="0007338F" w:rsidRPr="00EC1468">
        <w:rPr>
          <w:color w:val="000000"/>
          <w:sz w:val="22"/>
          <w:szCs w:val="22"/>
        </w:rPr>
        <w:t>Baseline characteristics of patients with ≥3 comorbidities</w:t>
      </w:r>
      <w:r w:rsidR="00F711A0" w:rsidRPr="00EC1468">
        <w:rPr>
          <w:color w:val="000000"/>
          <w:sz w:val="22"/>
          <w:szCs w:val="22"/>
        </w:rPr>
        <w:t xml:space="preserve"> (high burden)</w:t>
      </w:r>
      <w:r w:rsidR="0007338F" w:rsidRPr="00EC1468">
        <w:rPr>
          <w:color w:val="000000"/>
          <w:sz w:val="22"/>
          <w:szCs w:val="22"/>
        </w:rPr>
        <w:t xml:space="preserve"> in the FAS and SAF populations.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28"/>
        <w:gridCol w:w="1963"/>
        <w:gridCol w:w="1842"/>
      </w:tblGrid>
      <w:tr w:rsidR="00BE7C48" w:rsidRPr="00EC1468" w14:paraId="2D98C929" w14:textId="77777777" w:rsidTr="00D332BF">
        <w:tc>
          <w:tcPr>
            <w:tcW w:w="5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32EA4" w14:textId="77777777" w:rsidR="004A00E4" w:rsidRPr="00EC1468" w:rsidRDefault="004A00E4" w:rsidP="005900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63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271137F3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FAS</w:t>
            </w:r>
          </w:p>
          <w:p w14:paraId="5A9C2E1B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N=4541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14:paraId="34A1B0EE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SAF</w:t>
            </w:r>
          </w:p>
          <w:p w14:paraId="3A0D5C40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N=5356</w:t>
            </w:r>
          </w:p>
        </w:tc>
      </w:tr>
      <w:tr w:rsidR="004A00E4" w:rsidRPr="00EC1468" w14:paraId="4E554752" w14:textId="77777777" w:rsidTr="00D332BF">
        <w:tc>
          <w:tcPr>
            <w:tcW w:w="582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69EF6D" w14:textId="77777777" w:rsidR="004A00E4" w:rsidRPr="00EC1468" w:rsidRDefault="004A00E4" w:rsidP="005900B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≥3 Comorbidities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14:paraId="50131804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N=910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078D2F1E" w14:textId="77777777" w:rsidR="004A00E4" w:rsidRPr="00EC1468" w:rsidRDefault="004A00E4" w:rsidP="005900B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N=1087</w:t>
            </w:r>
          </w:p>
        </w:tc>
      </w:tr>
      <w:tr w:rsidR="004A00E4" w:rsidRPr="00EC1468" w14:paraId="20C6A669" w14:textId="77777777" w:rsidTr="00D332BF">
        <w:tc>
          <w:tcPr>
            <w:tcW w:w="9633" w:type="dxa"/>
            <w:gridSpan w:val="3"/>
            <w:vAlign w:val="center"/>
          </w:tcPr>
          <w:p w14:paraId="389E022F" w14:textId="77777777" w:rsidR="004A00E4" w:rsidRPr="00EC1468" w:rsidRDefault="004A00E4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b/>
                <w:bCs/>
                <w:color w:val="000000"/>
                <w:sz w:val="16"/>
                <w:szCs w:val="16"/>
              </w:rPr>
              <w:t>Age Class (n (%))</w:t>
            </w:r>
          </w:p>
        </w:tc>
      </w:tr>
      <w:tr w:rsidR="00E45B81" w:rsidRPr="00EC1468" w14:paraId="4D9676A3" w14:textId="77777777" w:rsidTr="00D332BF">
        <w:tc>
          <w:tcPr>
            <w:tcW w:w="5828" w:type="dxa"/>
            <w:vAlign w:val="center"/>
          </w:tcPr>
          <w:p w14:paraId="7FEABBBE" w14:textId="77777777" w:rsidR="00E45B81" w:rsidRPr="00EC1468" w:rsidRDefault="00E45B81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&lt;35 years</w:t>
            </w:r>
          </w:p>
        </w:tc>
        <w:tc>
          <w:tcPr>
            <w:tcW w:w="1963" w:type="dxa"/>
            <w:vAlign w:val="center"/>
          </w:tcPr>
          <w:p w14:paraId="62E27A85" w14:textId="6A609E80" w:rsidR="00E45B81" w:rsidRPr="00EC1468" w:rsidRDefault="00E45B81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842" w:type="dxa"/>
            <w:vAlign w:val="center"/>
          </w:tcPr>
          <w:p w14:paraId="3538580B" w14:textId="679164FE" w:rsidR="00E45B81" w:rsidRPr="00EC1468" w:rsidRDefault="00E45B81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</w:t>
            </w:r>
          </w:p>
        </w:tc>
      </w:tr>
      <w:tr w:rsidR="00E45B81" w:rsidRPr="00EC1468" w14:paraId="19C4A80B" w14:textId="77777777" w:rsidTr="00D332BF">
        <w:tc>
          <w:tcPr>
            <w:tcW w:w="5828" w:type="dxa"/>
            <w:vAlign w:val="center"/>
          </w:tcPr>
          <w:p w14:paraId="2052207C" w14:textId="77777777" w:rsidR="00E45B81" w:rsidRPr="00EC1468" w:rsidRDefault="00E45B81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35 and 45 years</w:t>
            </w:r>
          </w:p>
        </w:tc>
        <w:tc>
          <w:tcPr>
            <w:tcW w:w="1963" w:type="dxa"/>
            <w:vAlign w:val="center"/>
          </w:tcPr>
          <w:p w14:paraId="0059BF8A" w14:textId="4CF226AF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 (0.5%)</w:t>
            </w:r>
          </w:p>
        </w:tc>
        <w:tc>
          <w:tcPr>
            <w:tcW w:w="1842" w:type="dxa"/>
            <w:vAlign w:val="center"/>
          </w:tcPr>
          <w:p w14:paraId="74B9DF9E" w14:textId="59529B03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 (0.5%)</w:t>
            </w:r>
          </w:p>
        </w:tc>
      </w:tr>
      <w:tr w:rsidR="00E45B81" w:rsidRPr="00EC1468" w14:paraId="5B9E365D" w14:textId="77777777" w:rsidTr="00D332BF">
        <w:tc>
          <w:tcPr>
            <w:tcW w:w="5828" w:type="dxa"/>
            <w:vAlign w:val="center"/>
          </w:tcPr>
          <w:p w14:paraId="286F6C6A" w14:textId="77777777" w:rsidR="00E45B81" w:rsidRPr="00EC1468" w:rsidRDefault="00E45B81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46 and 55 years</w:t>
            </w:r>
          </w:p>
        </w:tc>
        <w:tc>
          <w:tcPr>
            <w:tcW w:w="1963" w:type="dxa"/>
            <w:vAlign w:val="center"/>
          </w:tcPr>
          <w:p w14:paraId="4AADCDEA" w14:textId="4E756AE8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57 (6.3%)</w:t>
            </w:r>
          </w:p>
        </w:tc>
        <w:tc>
          <w:tcPr>
            <w:tcW w:w="1842" w:type="dxa"/>
            <w:vAlign w:val="center"/>
          </w:tcPr>
          <w:p w14:paraId="7ED5655A" w14:textId="2ABA7518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67 (6.2%)</w:t>
            </w:r>
          </w:p>
        </w:tc>
      </w:tr>
      <w:tr w:rsidR="00E45B81" w:rsidRPr="00EC1468" w14:paraId="067D9F0E" w14:textId="77777777" w:rsidTr="00D332BF">
        <w:tc>
          <w:tcPr>
            <w:tcW w:w="5828" w:type="dxa"/>
            <w:vAlign w:val="center"/>
          </w:tcPr>
          <w:p w14:paraId="5F98739C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56 and 65 years</w:t>
            </w:r>
          </w:p>
        </w:tc>
        <w:tc>
          <w:tcPr>
            <w:tcW w:w="1963" w:type="dxa"/>
            <w:vAlign w:val="center"/>
          </w:tcPr>
          <w:p w14:paraId="45613801" w14:textId="6C4FA1E1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203 (22.3%)</w:t>
            </w:r>
          </w:p>
        </w:tc>
        <w:tc>
          <w:tcPr>
            <w:tcW w:w="1842" w:type="dxa"/>
            <w:vAlign w:val="center"/>
          </w:tcPr>
          <w:p w14:paraId="65FBC33B" w14:textId="5C8D17A2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250 (23.0%)</w:t>
            </w:r>
          </w:p>
        </w:tc>
      </w:tr>
      <w:tr w:rsidR="00E45B81" w:rsidRPr="00EC1468" w14:paraId="09D0660A" w14:textId="77777777" w:rsidTr="00D332BF">
        <w:tc>
          <w:tcPr>
            <w:tcW w:w="5828" w:type="dxa"/>
            <w:vAlign w:val="center"/>
          </w:tcPr>
          <w:p w14:paraId="1C4B8FCA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66 and 75 years</w:t>
            </w:r>
          </w:p>
        </w:tc>
        <w:tc>
          <w:tcPr>
            <w:tcW w:w="1963" w:type="dxa"/>
            <w:vAlign w:val="center"/>
          </w:tcPr>
          <w:p w14:paraId="0D68D29D" w14:textId="59F89E70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335 (36.8%)</w:t>
            </w:r>
          </w:p>
        </w:tc>
        <w:tc>
          <w:tcPr>
            <w:tcW w:w="1842" w:type="dxa"/>
            <w:vAlign w:val="center"/>
          </w:tcPr>
          <w:p w14:paraId="6EA9F95D" w14:textId="7C2DF88B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396 (36.4%)</w:t>
            </w:r>
          </w:p>
        </w:tc>
      </w:tr>
      <w:tr w:rsidR="00E45B81" w:rsidRPr="00EC1468" w14:paraId="0A343A06" w14:textId="77777777" w:rsidTr="00D332BF">
        <w:tc>
          <w:tcPr>
            <w:tcW w:w="5828" w:type="dxa"/>
            <w:vAlign w:val="center"/>
          </w:tcPr>
          <w:p w14:paraId="1AE74DD9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&gt;75 years</w:t>
            </w:r>
          </w:p>
        </w:tc>
        <w:tc>
          <w:tcPr>
            <w:tcW w:w="1963" w:type="dxa"/>
            <w:vAlign w:val="center"/>
          </w:tcPr>
          <w:p w14:paraId="0B1EA946" w14:textId="6E800C91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310 (34.1%)</w:t>
            </w:r>
          </w:p>
        </w:tc>
        <w:tc>
          <w:tcPr>
            <w:tcW w:w="1842" w:type="dxa"/>
            <w:vAlign w:val="center"/>
          </w:tcPr>
          <w:p w14:paraId="5AA1BF49" w14:textId="70C966D9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369 (33.9%)</w:t>
            </w:r>
          </w:p>
        </w:tc>
      </w:tr>
      <w:tr w:rsidR="004A00E4" w:rsidRPr="00EC1468" w14:paraId="4E68FDA1" w14:textId="77777777" w:rsidTr="00D332BF">
        <w:tc>
          <w:tcPr>
            <w:tcW w:w="9633" w:type="dxa"/>
            <w:gridSpan w:val="3"/>
            <w:vAlign w:val="center"/>
          </w:tcPr>
          <w:p w14:paraId="10A2BE3E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Gender (n (%)</w:t>
            </w:r>
          </w:p>
        </w:tc>
      </w:tr>
      <w:tr w:rsidR="00E45B81" w:rsidRPr="00EC1468" w14:paraId="5D709F1E" w14:textId="77777777" w:rsidTr="00D332BF">
        <w:tc>
          <w:tcPr>
            <w:tcW w:w="5828" w:type="dxa"/>
            <w:vAlign w:val="center"/>
          </w:tcPr>
          <w:p w14:paraId="2CD6F0AB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Male</w:t>
            </w:r>
          </w:p>
        </w:tc>
        <w:tc>
          <w:tcPr>
            <w:tcW w:w="1963" w:type="dxa"/>
            <w:vAlign w:val="center"/>
          </w:tcPr>
          <w:p w14:paraId="1D03AE5E" w14:textId="39BB3C10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587 (64.5%)</w:t>
            </w:r>
          </w:p>
        </w:tc>
        <w:tc>
          <w:tcPr>
            <w:tcW w:w="1842" w:type="dxa"/>
            <w:vAlign w:val="center"/>
          </w:tcPr>
          <w:p w14:paraId="419071F5" w14:textId="0BB03ED3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685 (63.0%)</w:t>
            </w:r>
          </w:p>
        </w:tc>
      </w:tr>
      <w:tr w:rsidR="00E45B81" w:rsidRPr="00EC1468" w14:paraId="19AAB4F8" w14:textId="77777777" w:rsidTr="00D332BF">
        <w:tc>
          <w:tcPr>
            <w:tcW w:w="5828" w:type="dxa"/>
            <w:vAlign w:val="center"/>
          </w:tcPr>
          <w:p w14:paraId="449516F1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Female</w:t>
            </w:r>
          </w:p>
        </w:tc>
        <w:tc>
          <w:tcPr>
            <w:tcW w:w="1963" w:type="dxa"/>
            <w:vAlign w:val="center"/>
          </w:tcPr>
          <w:p w14:paraId="15CA6445" w14:textId="03BCF559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323 (35.5%)</w:t>
            </w:r>
          </w:p>
        </w:tc>
        <w:tc>
          <w:tcPr>
            <w:tcW w:w="1842" w:type="dxa"/>
            <w:vAlign w:val="center"/>
          </w:tcPr>
          <w:p w14:paraId="02232763" w14:textId="1B16D750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402 (37.0%)</w:t>
            </w:r>
          </w:p>
        </w:tc>
      </w:tr>
      <w:tr w:rsidR="004A00E4" w:rsidRPr="00EC1468" w14:paraId="5D4FA2D5" w14:textId="77777777" w:rsidTr="00D332BF">
        <w:tc>
          <w:tcPr>
            <w:tcW w:w="9633" w:type="dxa"/>
            <w:gridSpan w:val="3"/>
            <w:vAlign w:val="center"/>
          </w:tcPr>
          <w:p w14:paraId="44ED43D2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BMI Category (n (%))</w:t>
            </w:r>
          </w:p>
        </w:tc>
      </w:tr>
      <w:tr w:rsidR="00E45B81" w:rsidRPr="00EC1468" w14:paraId="495B4FA5" w14:textId="77777777" w:rsidTr="00D332BF">
        <w:tc>
          <w:tcPr>
            <w:tcW w:w="5828" w:type="dxa"/>
            <w:vAlign w:val="center"/>
          </w:tcPr>
          <w:p w14:paraId="5326B386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&lt;18.5</w:t>
            </w:r>
          </w:p>
        </w:tc>
        <w:tc>
          <w:tcPr>
            <w:tcW w:w="1963" w:type="dxa"/>
            <w:vAlign w:val="center"/>
          </w:tcPr>
          <w:p w14:paraId="42060036" w14:textId="749F9FC2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74 (8.1%)</w:t>
            </w:r>
          </w:p>
        </w:tc>
        <w:tc>
          <w:tcPr>
            <w:tcW w:w="1842" w:type="dxa"/>
            <w:vAlign w:val="center"/>
          </w:tcPr>
          <w:p w14:paraId="542FD06A" w14:textId="56B68FFE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82 (7.5%)</w:t>
            </w:r>
          </w:p>
        </w:tc>
      </w:tr>
      <w:tr w:rsidR="00E45B81" w:rsidRPr="00EC1468" w14:paraId="4193D3E2" w14:textId="77777777" w:rsidTr="00D332BF">
        <w:tc>
          <w:tcPr>
            <w:tcW w:w="5828" w:type="dxa"/>
            <w:vAlign w:val="center"/>
          </w:tcPr>
          <w:p w14:paraId="4F0B3E50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&gt;=18.5 and &lt;25</w:t>
            </w:r>
          </w:p>
        </w:tc>
        <w:tc>
          <w:tcPr>
            <w:tcW w:w="1963" w:type="dxa"/>
            <w:vAlign w:val="center"/>
          </w:tcPr>
          <w:p w14:paraId="43140A43" w14:textId="3F402F15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231 (25.4%)</w:t>
            </w:r>
          </w:p>
        </w:tc>
        <w:tc>
          <w:tcPr>
            <w:tcW w:w="1842" w:type="dxa"/>
            <w:vAlign w:val="center"/>
          </w:tcPr>
          <w:p w14:paraId="42047F48" w14:textId="18FBF5CC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281 (25.9%)</w:t>
            </w:r>
          </w:p>
        </w:tc>
      </w:tr>
      <w:tr w:rsidR="00E45B81" w:rsidRPr="00EC1468" w14:paraId="6D5CC1B6" w14:textId="77777777" w:rsidTr="00D332BF">
        <w:tc>
          <w:tcPr>
            <w:tcW w:w="5828" w:type="dxa"/>
            <w:vAlign w:val="center"/>
          </w:tcPr>
          <w:p w14:paraId="5F346010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&gt;=25 and &lt;30</w:t>
            </w:r>
          </w:p>
        </w:tc>
        <w:tc>
          <w:tcPr>
            <w:tcW w:w="1963" w:type="dxa"/>
            <w:vAlign w:val="center"/>
          </w:tcPr>
          <w:p w14:paraId="40FA3975" w14:textId="6EC62168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282 (31.0%)</w:t>
            </w:r>
          </w:p>
        </w:tc>
        <w:tc>
          <w:tcPr>
            <w:tcW w:w="1842" w:type="dxa"/>
            <w:vAlign w:val="center"/>
          </w:tcPr>
          <w:p w14:paraId="3E5566FD" w14:textId="5396F11C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325 (29.9%)</w:t>
            </w:r>
          </w:p>
        </w:tc>
      </w:tr>
      <w:tr w:rsidR="00E45B81" w:rsidRPr="00EC1468" w14:paraId="59B6E2F1" w14:textId="77777777" w:rsidTr="00D332BF">
        <w:tc>
          <w:tcPr>
            <w:tcW w:w="5828" w:type="dxa"/>
            <w:vAlign w:val="center"/>
          </w:tcPr>
          <w:p w14:paraId="1A80601A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&gt;=30</w:t>
            </w:r>
          </w:p>
        </w:tc>
        <w:tc>
          <w:tcPr>
            <w:tcW w:w="1963" w:type="dxa"/>
            <w:vAlign w:val="center"/>
          </w:tcPr>
          <w:p w14:paraId="1C5048F6" w14:textId="10AB4A5D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308 (33.8%)</w:t>
            </w:r>
          </w:p>
        </w:tc>
        <w:tc>
          <w:tcPr>
            <w:tcW w:w="1842" w:type="dxa"/>
            <w:vAlign w:val="center"/>
          </w:tcPr>
          <w:p w14:paraId="115735C8" w14:textId="5B28BAB9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373 (34.3%)</w:t>
            </w:r>
          </w:p>
        </w:tc>
      </w:tr>
      <w:tr w:rsidR="00E45B81" w:rsidRPr="00EC1468" w14:paraId="76FFBB8F" w14:textId="77777777" w:rsidTr="00D332BF">
        <w:tc>
          <w:tcPr>
            <w:tcW w:w="5828" w:type="dxa"/>
            <w:vAlign w:val="center"/>
          </w:tcPr>
          <w:p w14:paraId="582D149C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963" w:type="dxa"/>
            <w:vAlign w:val="center"/>
          </w:tcPr>
          <w:p w14:paraId="4A7DD1B0" w14:textId="2CDB2D12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15 (1.6%)</w:t>
            </w:r>
          </w:p>
        </w:tc>
        <w:tc>
          <w:tcPr>
            <w:tcW w:w="1842" w:type="dxa"/>
            <w:vAlign w:val="center"/>
          </w:tcPr>
          <w:p w14:paraId="1AA2EA35" w14:textId="6A1AC152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26 (2.4%)</w:t>
            </w:r>
          </w:p>
        </w:tc>
      </w:tr>
      <w:tr w:rsidR="004A00E4" w:rsidRPr="00EC1468" w14:paraId="4FA2824D" w14:textId="77777777" w:rsidTr="00D332BF">
        <w:tc>
          <w:tcPr>
            <w:tcW w:w="9633" w:type="dxa"/>
            <w:gridSpan w:val="3"/>
            <w:vAlign w:val="center"/>
          </w:tcPr>
          <w:p w14:paraId="4BCB41A7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Smoking History (n (%))</w:t>
            </w:r>
          </w:p>
        </w:tc>
      </w:tr>
      <w:tr w:rsidR="00E45B81" w:rsidRPr="00EC1468" w14:paraId="0A64F3D4" w14:textId="77777777" w:rsidTr="00D332BF">
        <w:tc>
          <w:tcPr>
            <w:tcW w:w="5828" w:type="dxa"/>
            <w:vAlign w:val="center"/>
          </w:tcPr>
          <w:p w14:paraId="286DADA0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Current smoker</w:t>
            </w:r>
          </w:p>
        </w:tc>
        <w:tc>
          <w:tcPr>
            <w:tcW w:w="1963" w:type="dxa"/>
            <w:vAlign w:val="center"/>
          </w:tcPr>
          <w:p w14:paraId="33A14C1E" w14:textId="7495C1A9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252 (27.7%)</w:t>
            </w:r>
          </w:p>
        </w:tc>
        <w:tc>
          <w:tcPr>
            <w:tcW w:w="1842" w:type="dxa"/>
            <w:vAlign w:val="center"/>
          </w:tcPr>
          <w:p w14:paraId="54E2585E" w14:textId="25D157EA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291 (26.8%)</w:t>
            </w:r>
          </w:p>
        </w:tc>
      </w:tr>
      <w:tr w:rsidR="00E45B81" w:rsidRPr="00EC1468" w14:paraId="456DB83A" w14:textId="77777777" w:rsidTr="00D332BF">
        <w:tc>
          <w:tcPr>
            <w:tcW w:w="5828" w:type="dxa"/>
            <w:vAlign w:val="center"/>
          </w:tcPr>
          <w:p w14:paraId="5DEAD226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Ex-smoker</w:t>
            </w:r>
          </w:p>
        </w:tc>
        <w:tc>
          <w:tcPr>
            <w:tcW w:w="1963" w:type="dxa"/>
            <w:vAlign w:val="center"/>
          </w:tcPr>
          <w:p w14:paraId="7A03EB93" w14:textId="3E0C4B01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548 (60.2%)</w:t>
            </w:r>
          </w:p>
        </w:tc>
        <w:tc>
          <w:tcPr>
            <w:tcW w:w="1842" w:type="dxa"/>
            <w:vAlign w:val="center"/>
          </w:tcPr>
          <w:p w14:paraId="3137D185" w14:textId="3AAE23C5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654 (60.2%)</w:t>
            </w:r>
          </w:p>
        </w:tc>
      </w:tr>
      <w:tr w:rsidR="00E45B81" w:rsidRPr="00EC1468" w14:paraId="391B6960" w14:textId="77777777" w:rsidTr="00D332BF">
        <w:tc>
          <w:tcPr>
            <w:tcW w:w="5828" w:type="dxa"/>
            <w:vAlign w:val="center"/>
          </w:tcPr>
          <w:p w14:paraId="1D416BE7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Non-smoker</w:t>
            </w:r>
          </w:p>
        </w:tc>
        <w:tc>
          <w:tcPr>
            <w:tcW w:w="1963" w:type="dxa"/>
            <w:vAlign w:val="center"/>
          </w:tcPr>
          <w:p w14:paraId="1E09DDB2" w14:textId="1DBC5517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110 (12.1%)</w:t>
            </w:r>
          </w:p>
        </w:tc>
        <w:tc>
          <w:tcPr>
            <w:tcW w:w="1842" w:type="dxa"/>
            <w:vAlign w:val="center"/>
          </w:tcPr>
          <w:p w14:paraId="1689A213" w14:textId="0370625A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142 (13.1%)</w:t>
            </w:r>
          </w:p>
        </w:tc>
      </w:tr>
      <w:tr w:rsidR="004A00E4" w:rsidRPr="00EC1468" w14:paraId="694D17A9" w14:textId="77777777" w:rsidTr="00D332BF">
        <w:tc>
          <w:tcPr>
            <w:tcW w:w="9633" w:type="dxa"/>
            <w:gridSpan w:val="3"/>
            <w:vAlign w:val="center"/>
          </w:tcPr>
          <w:p w14:paraId="6BA663BC" w14:textId="1F8C3FF6" w:rsidR="004A00E4" w:rsidRPr="00EC1468" w:rsidRDefault="00D73C92" w:rsidP="005900B1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 xml:space="preserve">Years </w:t>
            </w:r>
            <w:r w:rsidR="004A00E4"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from COPD Diagnosis to Date of Informed Consent</w:t>
            </w:r>
          </w:p>
        </w:tc>
      </w:tr>
      <w:tr w:rsidR="00E45B81" w:rsidRPr="00EC1468" w14:paraId="644B2A3F" w14:textId="77777777" w:rsidTr="00D332BF">
        <w:tc>
          <w:tcPr>
            <w:tcW w:w="5828" w:type="dxa"/>
            <w:vAlign w:val="center"/>
          </w:tcPr>
          <w:p w14:paraId="4D918BAE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</w:t>
            </w:r>
          </w:p>
        </w:tc>
        <w:tc>
          <w:tcPr>
            <w:tcW w:w="1963" w:type="dxa"/>
            <w:vAlign w:val="center"/>
          </w:tcPr>
          <w:p w14:paraId="5017D6F4" w14:textId="1CDD26FB" w:rsidR="00E45B81" w:rsidRPr="00EC1468" w:rsidRDefault="00E45B81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844</w:t>
            </w:r>
          </w:p>
        </w:tc>
        <w:tc>
          <w:tcPr>
            <w:tcW w:w="1842" w:type="dxa"/>
            <w:vAlign w:val="center"/>
          </w:tcPr>
          <w:p w14:paraId="785B5EA7" w14:textId="414E3B43" w:rsidR="00E45B81" w:rsidRPr="00EC1468" w:rsidRDefault="00E45B81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1014</w:t>
            </w:r>
          </w:p>
        </w:tc>
      </w:tr>
      <w:tr w:rsidR="00E45B81" w:rsidRPr="00EC1468" w14:paraId="3BA46B9F" w14:textId="77777777" w:rsidTr="00D332BF">
        <w:tc>
          <w:tcPr>
            <w:tcW w:w="5828" w:type="dxa"/>
            <w:vAlign w:val="center"/>
          </w:tcPr>
          <w:p w14:paraId="32A09D36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Mean (SD)</w:t>
            </w:r>
          </w:p>
        </w:tc>
        <w:tc>
          <w:tcPr>
            <w:tcW w:w="1963" w:type="dxa"/>
            <w:vAlign w:val="center"/>
          </w:tcPr>
          <w:p w14:paraId="03115CDD" w14:textId="6324F137" w:rsidR="00E45B81" w:rsidRPr="00EC1468" w:rsidRDefault="00D73C92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8.45 (6.76)</w:t>
            </w:r>
          </w:p>
        </w:tc>
        <w:tc>
          <w:tcPr>
            <w:tcW w:w="1842" w:type="dxa"/>
            <w:vAlign w:val="center"/>
          </w:tcPr>
          <w:p w14:paraId="247F1DBC" w14:textId="1F486166" w:rsidR="00E45B81" w:rsidRPr="00EC1468" w:rsidRDefault="00D73C92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8.59 (6.79)</w:t>
            </w:r>
          </w:p>
        </w:tc>
      </w:tr>
      <w:tr w:rsidR="00E45B81" w:rsidRPr="00EC1468" w14:paraId="6C817D61" w14:textId="77777777" w:rsidTr="00D332BF">
        <w:tc>
          <w:tcPr>
            <w:tcW w:w="5828" w:type="dxa"/>
            <w:vAlign w:val="center"/>
          </w:tcPr>
          <w:p w14:paraId="2DC180B0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Median</w:t>
            </w:r>
          </w:p>
        </w:tc>
        <w:tc>
          <w:tcPr>
            <w:tcW w:w="1963" w:type="dxa"/>
            <w:vAlign w:val="center"/>
          </w:tcPr>
          <w:p w14:paraId="12C3DF2D" w14:textId="50A2C932" w:rsidR="00E45B81" w:rsidRPr="00EC1468" w:rsidRDefault="00D73C92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7.04</w:t>
            </w:r>
          </w:p>
        </w:tc>
        <w:tc>
          <w:tcPr>
            <w:tcW w:w="1842" w:type="dxa"/>
            <w:vAlign w:val="center"/>
          </w:tcPr>
          <w:p w14:paraId="0D4A0A80" w14:textId="100D5451" w:rsidR="00E45B81" w:rsidRPr="00EC1468" w:rsidRDefault="00D73C92" w:rsidP="005900B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7.29</w:t>
            </w:r>
          </w:p>
        </w:tc>
      </w:tr>
      <w:tr w:rsidR="00E45B81" w:rsidRPr="00EC1468" w14:paraId="06B5B846" w14:textId="77777777" w:rsidTr="00D332BF">
        <w:tc>
          <w:tcPr>
            <w:tcW w:w="5828" w:type="dxa"/>
            <w:vAlign w:val="center"/>
          </w:tcPr>
          <w:p w14:paraId="3EB3EAE0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Min; Max</w:t>
            </w:r>
          </w:p>
        </w:tc>
        <w:tc>
          <w:tcPr>
            <w:tcW w:w="1963" w:type="dxa"/>
            <w:vAlign w:val="center"/>
          </w:tcPr>
          <w:p w14:paraId="00A84D63" w14:textId="4C577D19" w:rsidR="00E45B81" w:rsidRPr="00EC1468" w:rsidRDefault="00D73C92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-0.31; 40.13</w:t>
            </w:r>
          </w:p>
        </w:tc>
        <w:tc>
          <w:tcPr>
            <w:tcW w:w="1842" w:type="dxa"/>
            <w:vAlign w:val="center"/>
          </w:tcPr>
          <w:p w14:paraId="3F8C5C17" w14:textId="70CFDB6C" w:rsidR="00E45B81" w:rsidRPr="00EC1468" w:rsidRDefault="00D73C92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-0.31; 40.13</w:t>
            </w:r>
          </w:p>
        </w:tc>
      </w:tr>
      <w:tr w:rsidR="00E45B81" w:rsidRPr="00EC1468" w14:paraId="7E496548" w14:textId="77777777" w:rsidTr="00D332BF">
        <w:tc>
          <w:tcPr>
            <w:tcW w:w="5828" w:type="dxa"/>
            <w:vAlign w:val="center"/>
          </w:tcPr>
          <w:p w14:paraId="046B07B6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IQ Range</w:t>
            </w:r>
          </w:p>
        </w:tc>
        <w:tc>
          <w:tcPr>
            <w:tcW w:w="1963" w:type="dxa"/>
            <w:vAlign w:val="center"/>
          </w:tcPr>
          <w:p w14:paraId="1C2334C8" w14:textId="2D0FAF18" w:rsidR="00E45B81" w:rsidRPr="00EC1468" w:rsidRDefault="00777BB4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3.13; 11.61</w:t>
            </w:r>
          </w:p>
        </w:tc>
        <w:tc>
          <w:tcPr>
            <w:tcW w:w="1842" w:type="dxa"/>
            <w:vAlign w:val="center"/>
          </w:tcPr>
          <w:p w14:paraId="333E7634" w14:textId="420BACF0" w:rsidR="00E45B81" w:rsidRPr="00EC1468" w:rsidRDefault="00777BB4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3.36; 12.13</w:t>
            </w:r>
          </w:p>
        </w:tc>
      </w:tr>
      <w:tr w:rsidR="004A00E4" w:rsidRPr="00EC1468" w14:paraId="297CB1BE" w14:textId="77777777" w:rsidTr="00D332BF">
        <w:tc>
          <w:tcPr>
            <w:tcW w:w="9633" w:type="dxa"/>
            <w:gridSpan w:val="3"/>
            <w:vAlign w:val="center"/>
          </w:tcPr>
          <w:p w14:paraId="60BF646E" w14:textId="77777777" w:rsidR="004A00E4" w:rsidRPr="00EC1468" w:rsidRDefault="004A00E4" w:rsidP="005900B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COPD severity (n (%))</w:t>
            </w:r>
          </w:p>
        </w:tc>
      </w:tr>
      <w:tr w:rsidR="00E45B81" w:rsidRPr="00EC1468" w14:paraId="0D119D83" w14:textId="77777777" w:rsidTr="00D332BF">
        <w:tc>
          <w:tcPr>
            <w:tcW w:w="5828" w:type="dxa"/>
            <w:vAlign w:val="center"/>
          </w:tcPr>
          <w:p w14:paraId="2FBBA170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1 (Mild)</w:t>
            </w:r>
          </w:p>
        </w:tc>
        <w:tc>
          <w:tcPr>
            <w:tcW w:w="1963" w:type="dxa"/>
            <w:vAlign w:val="center"/>
          </w:tcPr>
          <w:p w14:paraId="77D4EA18" w14:textId="21055B3E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59 (6.5%)</w:t>
            </w:r>
          </w:p>
        </w:tc>
        <w:tc>
          <w:tcPr>
            <w:tcW w:w="1842" w:type="dxa"/>
            <w:vAlign w:val="center"/>
          </w:tcPr>
          <w:p w14:paraId="432567F3" w14:textId="4BA395C8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79 (7.3%)</w:t>
            </w:r>
          </w:p>
        </w:tc>
      </w:tr>
      <w:tr w:rsidR="00E45B81" w:rsidRPr="00EC1468" w14:paraId="3DF7BE49" w14:textId="77777777" w:rsidTr="00D332BF">
        <w:tc>
          <w:tcPr>
            <w:tcW w:w="5828" w:type="dxa"/>
            <w:vAlign w:val="center"/>
          </w:tcPr>
          <w:p w14:paraId="77D461F5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2 (Moderate)</w:t>
            </w:r>
          </w:p>
        </w:tc>
        <w:tc>
          <w:tcPr>
            <w:tcW w:w="1963" w:type="dxa"/>
            <w:vAlign w:val="center"/>
          </w:tcPr>
          <w:p w14:paraId="1F0177B0" w14:textId="7E776FC5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405 (44.5%)</w:t>
            </w:r>
          </w:p>
        </w:tc>
        <w:tc>
          <w:tcPr>
            <w:tcW w:w="1842" w:type="dxa"/>
            <w:vAlign w:val="center"/>
          </w:tcPr>
          <w:p w14:paraId="7E66848B" w14:textId="26E990B8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485 (44.6%)</w:t>
            </w:r>
          </w:p>
        </w:tc>
      </w:tr>
      <w:tr w:rsidR="00E45B81" w:rsidRPr="00EC1468" w14:paraId="20D1BC42" w14:textId="77777777" w:rsidTr="00D332BF">
        <w:tc>
          <w:tcPr>
            <w:tcW w:w="5828" w:type="dxa"/>
            <w:vAlign w:val="center"/>
          </w:tcPr>
          <w:p w14:paraId="644BBEAC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3 (Severe)</w:t>
            </w:r>
          </w:p>
        </w:tc>
        <w:tc>
          <w:tcPr>
            <w:tcW w:w="1963" w:type="dxa"/>
            <w:vAlign w:val="center"/>
          </w:tcPr>
          <w:p w14:paraId="25E972EA" w14:textId="1108A6DB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282 (31.0%)</w:t>
            </w:r>
          </w:p>
        </w:tc>
        <w:tc>
          <w:tcPr>
            <w:tcW w:w="1842" w:type="dxa"/>
            <w:vAlign w:val="center"/>
          </w:tcPr>
          <w:p w14:paraId="4047E2B9" w14:textId="60F8AC23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339 (31.2%)</w:t>
            </w:r>
          </w:p>
        </w:tc>
      </w:tr>
      <w:tr w:rsidR="00E45B81" w:rsidRPr="00EC1468" w14:paraId="4D970DC6" w14:textId="77777777" w:rsidTr="00D332BF">
        <w:tc>
          <w:tcPr>
            <w:tcW w:w="5828" w:type="dxa"/>
            <w:vAlign w:val="center"/>
          </w:tcPr>
          <w:p w14:paraId="292FFCC8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4 (Very Severe)</w:t>
            </w:r>
          </w:p>
        </w:tc>
        <w:tc>
          <w:tcPr>
            <w:tcW w:w="1963" w:type="dxa"/>
            <w:vAlign w:val="center"/>
          </w:tcPr>
          <w:p w14:paraId="17DE9600" w14:textId="5712C46F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93 (10.2%)</w:t>
            </w:r>
          </w:p>
        </w:tc>
        <w:tc>
          <w:tcPr>
            <w:tcW w:w="1842" w:type="dxa"/>
            <w:vAlign w:val="center"/>
          </w:tcPr>
          <w:p w14:paraId="4DCD071F" w14:textId="33CF8016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103 (9.5%)</w:t>
            </w:r>
          </w:p>
        </w:tc>
      </w:tr>
      <w:tr w:rsidR="00E45B81" w:rsidRPr="00EC1468" w14:paraId="7E42EC59" w14:textId="77777777" w:rsidTr="00D332BF">
        <w:tc>
          <w:tcPr>
            <w:tcW w:w="5828" w:type="dxa"/>
            <w:vAlign w:val="center"/>
          </w:tcPr>
          <w:p w14:paraId="36F832C8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963" w:type="dxa"/>
            <w:vAlign w:val="center"/>
          </w:tcPr>
          <w:p w14:paraId="070E180C" w14:textId="1AA36337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71 (7.8%)</w:t>
            </w:r>
          </w:p>
        </w:tc>
        <w:tc>
          <w:tcPr>
            <w:tcW w:w="1842" w:type="dxa"/>
            <w:vAlign w:val="center"/>
          </w:tcPr>
          <w:p w14:paraId="70DA357D" w14:textId="35F94248" w:rsidR="00E45B81" w:rsidRPr="00EC1468" w:rsidRDefault="00E45B81" w:rsidP="00E45B8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81 (7.5%)</w:t>
            </w:r>
          </w:p>
        </w:tc>
      </w:tr>
      <w:tr w:rsidR="004A00E4" w:rsidRPr="00EC1468" w14:paraId="2D31A913" w14:textId="77777777" w:rsidTr="00D332BF">
        <w:tc>
          <w:tcPr>
            <w:tcW w:w="9633" w:type="dxa"/>
            <w:gridSpan w:val="3"/>
            <w:vAlign w:val="center"/>
          </w:tcPr>
          <w:p w14:paraId="109131D6" w14:textId="77777777" w:rsidR="004A00E4" w:rsidRPr="00EC1468" w:rsidRDefault="004A00E4" w:rsidP="005900B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Prior COPD treatment (n (%))</w:t>
            </w:r>
          </w:p>
        </w:tc>
      </w:tr>
      <w:tr w:rsidR="004E16AA" w:rsidRPr="00EC1468" w14:paraId="71888B5A" w14:textId="77777777" w:rsidTr="00D332BF">
        <w:tc>
          <w:tcPr>
            <w:tcW w:w="5828" w:type="dxa"/>
            <w:vAlign w:val="center"/>
          </w:tcPr>
          <w:p w14:paraId="0BE7AB1F" w14:textId="503590B5" w:rsidR="004E16AA" w:rsidRPr="00EC1468" w:rsidRDefault="004E16AA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Monotherapy</w:t>
            </w:r>
          </w:p>
        </w:tc>
        <w:tc>
          <w:tcPr>
            <w:tcW w:w="1963" w:type="dxa"/>
            <w:vAlign w:val="center"/>
          </w:tcPr>
          <w:p w14:paraId="519C689A" w14:textId="07DCED62" w:rsidR="004E16AA" w:rsidRPr="00EC1468" w:rsidRDefault="004E16AA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9 (1.0%)</w:t>
            </w:r>
          </w:p>
        </w:tc>
        <w:tc>
          <w:tcPr>
            <w:tcW w:w="1842" w:type="dxa"/>
            <w:vAlign w:val="center"/>
          </w:tcPr>
          <w:p w14:paraId="7865B974" w14:textId="44D99AAF" w:rsidR="004E16AA" w:rsidRPr="00EC1468" w:rsidRDefault="004E16AA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11 (1.1%)</w:t>
            </w:r>
          </w:p>
        </w:tc>
      </w:tr>
      <w:tr w:rsidR="004E16AA" w:rsidRPr="00EC1468" w14:paraId="0E05ABF4" w14:textId="77777777" w:rsidTr="00D332BF">
        <w:tc>
          <w:tcPr>
            <w:tcW w:w="5828" w:type="dxa"/>
            <w:vAlign w:val="center"/>
          </w:tcPr>
          <w:p w14:paraId="4A7005EB" w14:textId="7582CA17" w:rsidR="004E16AA" w:rsidRPr="00EC1468" w:rsidRDefault="004E16AA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 xml:space="preserve">      LABA / LAMA </w:t>
            </w:r>
            <w:proofErr w:type="gramStart"/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( free</w:t>
            </w:r>
            <w:proofErr w:type="gramEnd"/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 xml:space="preserve"> or fixed combination)</w:t>
            </w:r>
          </w:p>
        </w:tc>
        <w:tc>
          <w:tcPr>
            <w:tcW w:w="1963" w:type="dxa"/>
            <w:vAlign w:val="center"/>
          </w:tcPr>
          <w:p w14:paraId="469FD9AB" w14:textId="42328A6E" w:rsidR="004E16AA" w:rsidRPr="00EC1468" w:rsidRDefault="004E16AA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234 (25.7%)</w:t>
            </w:r>
          </w:p>
        </w:tc>
        <w:tc>
          <w:tcPr>
            <w:tcW w:w="1842" w:type="dxa"/>
            <w:vAlign w:val="center"/>
          </w:tcPr>
          <w:p w14:paraId="7D6E5D7E" w14:textId="0FD224BA" w:rsidR="004E16AA" w:rsidRPr="00EC1468" w:rsidRDefault="004E16AA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289 (26.6%)</w:t>
            </w:r>
          </w:p>
        </w:tc>
      </w:tr>
      <w:tr w:rsidR="004E16AA" w:rsidRPr="00EC1468" w14:paraId="1ACEAFEB" w14:textId="77777777" w:rsidTr="00D332BF">
        <w:tc>
          <w:tcPr>
            <w:tcW w:w="5828" w:type="dxa"/>
            <w:vAlign w:val="center"/>
          </w:tcPr>
          <w:p w14:paraId="3257B95C" w14:textId="52CA7F81" w:rsidR="004E16AA" w:rsidRPr="00EC1468" w:rsidRDefault="004E16AA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 xml:space="preserve">      ICS / LABA </w:t>
            </w:r>
            <w:proofErr w:type="gramStart"/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( free</w:t>
            </w:r>
            <w:proofErr w:type="gramEnd"/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 xml:space="preserve"> or fixed combination)</w:t>
            </w:r>
          </w:p>
        </w:tc>
        <w:tc>
          <w:tcPr>
            <w:tcW w:w="1963" w:type="dxa"/>
            <w:vAlign w:val="center"/>
          </w:tcPr>
          <w:p w14:paraId="6A6ED32A" w14:textId="24A8A3CF" w:rsidR="004E16AA" w:rsidRPr="00EC1468" w:rsidRDefault="004E16AA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344 (37.8%)</w:t>
            </w:r>
          </w:p>
        </w:tc>
        <w:tc>
          <w:tcPr>
            <w:tcW w:w="1842" w:type="dxa"/>
            <w:vAlign w:val="center"/>
          </w:tcPr>
          <w:p w14:paraId="38A7DCCE" w14:textId="24AD85C8" w:rsidR="004E16AA" w:rsidRPr="00EC1468" w:rsidRDefault="004E16AA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434 (39.9%)</w:t>
            </w:r>
          </w:p>
        </w:tc>
      </w:tr>
      <w:tr w:rsidR="004E16AA" w:rsidRPr="00EC1468" w14:paraId="760751B3" w14:textId="77777777" w:rsidTr="00D332BF">
        <w:tc>
          <w:tcPr>
            <w:tcW w:w="5828" w:type="dxa"/>
            <w:vAlign w:val="center"/>
          </w:tcPr>
          <w:p w14:paraId="50719141" w14:textId="21054A3A" w:rsidR="004E16AA" w:rsidRPr="00EC1468" w:rsidRDefault="004E16AA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 xml:space="preserve">      Triple therapy </w:t>
            </w:r>
            <w:proofErr w:type="gramStart"/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( free</w:t>
            </w:r>
            <w:proofErr w:type="gramEnd"/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 xml:space="preserve"> or fixed combination)</w:t>
            </w:r>
          </w:p>
        </w:tc>
        <w:tc>
          <w:tcPr>
            <w:tcW w:w="1963" w:type="dxa"/>
            <w:vAlign w:val="center"/>
          </w:tcPr>
          <w:p w14:paraId="2FDE4341" w14:textId="0F03553D" w:rsidR="004E16AA" w:rsidRPr="00EC1468" w:rsidRDefault="004E16AA" w:rsidP="004E16AA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120 (13.2%)</w:t>
            </w:r>
          </w:p>
        </w:tc>
        <w:tc>
          <w:tcPr>
            <w:tcW w:w="1842" w:type="dxa"/>
            <w:vAlign w:val="center"/>
          </w:tcPr>
          <w:p w14:paraId="7CC6E9E1" w14:textId="11D8ABCD" w:rsidR="004E16AA" w:rsidRPr="00EC1468" w:rsidRDefault="00EF4ABA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140 (12.8%)</w:t>
            </w:r>
          </w:p>
        </w:tc>
      </w:tr>
      <w:tr w:rsidR="00E45B81" w:rsidRPr="00EC1468" w14:paraId="16BC9461" w14:textId="77777777" w:rsidTr="00D332BF">
        <w:tc>
          <w:tcPr>
            <w:tcW w:w="5828" w:type="dxa"/>
            <w:vAlign w:val="center"/>
          </w:tcPr>
          <w:p w14:paraId="7C59E373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Others</w:t>
            </w:r>
          </w:p>
        </w:tc>
        <w:tc>
          <w:tcPr>
            <w:tcW w:w="1963" w:type="dxa"/>
            <w:vAlign w:val="center"/>
          </w:tcPr>
          <w:p w14:paraId="4BCCD384" w14:textId="2960DD65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 (0.1%)</w:t>
            </w:r>
          </w:p>
        </w:tc>
        <w:tc>
          <w:tcPr>
            <w:tcW w:w="1842" w:type="dxa"/>
            <w:vAlign w:val="center"/>
          </w:tcPr>
          <w:p w14:paraId="78A96CB7" w14:textId="78947430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 (0.1%)</w:t>
            </w:r>
          </w:p>
        </w:tc>
      </w:tr>
      <w:tr w:rsidR="00E45B81" w:rsidRPr="00EC1468" w14:paraId="7AF913B0" w14:textId="77777777" w:rsidTr="00D332BF">
        <w:tc>
          <w:tcPr>
            <w:tcW w:w="5828" w:type="dxa"/>
            <w:vAlign w:val="center"/>
          </w:tcPr>
          <w:p w14:paraId="5B95164B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963" w:type="dxa"/>
            <w:vAlign w:val="center"/>
          </w:tcPr>
          <w:p w14:paraId="6A195811" w14:textId="7A0F0C02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202 (22.2%)</w:t>
            </w:r>
          </w:p>
        </w:tc>
        <w:tc>
          <w:tcPr>
            <w:tcW w:w="1842" w:type="dxa"/>
            <w:vAlign w:val="center"/>
          </w:tcPr>
          <w:p w14:paraId="6795DAD5" w14:textId="4433580B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212 (19.5%)</w:t>
            </w:r>
          </w:p>
        </w:tc>
      </w:tr>
      <w:tr w:rsidR="004A00E4" w:rsidRPr="00EC1468" w14:paraId="6D202E71" w14:textId="77777777" w:rsidTr="00D332BF">
        <w:tc>
          <w:tcPr>
            <w:tcW w:w="9633" w:type="dxa"/>
            <w:gridSpan w:val="3"/>
            <w:vAlign w:val="center"/>
          </w:tcPr>
          <w:p w14:paraId="40753FDF" w14:textId="77777777" w:rsidR="004A00E4" w:rsidRPr="00EC1468" w:rsidRDefault="004A00E4" w:rsidP="005900B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Vaccination (n (%))</w:t>
            </w:r>
          </w:p>
        </w:tc>
      </w:tr>
      <w:tr w:rsidR="00E45B81" w:rsidRPr="00EC1468" w14:paraId="3CFDC8DE" w14:textId="77777777" w:rsidTr="00D332BF">
        <w:tc>
          <w:tcPr>
            <w:tcW w:w="5828" w:type="dxa"/>
            <w:vAlign w:val="center"/>
          </w:tcPr>
          <w:p w14:paraId="06A29C7E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Flu</w:t>
            </w:r>
          </w:p>
        </w:tc>
        <w:tc>
          <w:tcPr>
            <w:tcW w:w="1963" w:type="dxa"/>
            <w:vAlign w:val="center"/>
          </w:tcPr>
          <w:p w14:paraId="49DFA471" w14:textId="29F6646C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207 (22.7%)</w:t>
            </w:r>
          </w:p>
        </w:tc>
        <w:tc>
          <w:tcPr>
            <w:tcW w:w="1842" w:type="dxa"/>
            <w:vAlign w:val="center"/>
          </w:tcPr>
          <w:p w14:paraId="5B5091FF" w14:textId="19C49A27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265 (24.4%)</w:t>
            </w:r>
          </w:p>
        </w:tc>
      </w:tr>
      <w:tr w:rsidR="00E45B81" w:rsidRPr="00EC1468" w14:paraId="0A8E10D8" w14:textId="77777777" w:rsidTr="00D332BF">
        <w:tc>
          <w:tcPr>
            <w:tcW w:w="5828" w:type="dxa"/>
            <w:vAlign w:val="center"/>
          </w:tcPr>
          <w:p w14:paraId="6F0FAF55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Pneumococci</w:t>
            </w:r>
          </w:p>
        </w:tc>
        <w:tc>
          <w:tcPr>
            <w:tcW w:w="1963" w:type="dxa"/>
            <w:vAlign w:val="center"/>
          </w:tcPr>
          <w:p w14:paraId="1C06DDE2" w14:textId="35A5A857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169 (18.6%)</w:t>
            </w:r>
          </w:p>
        </w:tc>
        <w:tc>
          <w:tcPr>
            <w:tcW w:w="1842" w:type="dxa"/>
            <w:vAlign w:val="center"/>
          </w:tcPr>
          <w:p w14:paraId="59541A9E" w14:textId="7C8C86D4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222 (20.4%)</w:t>
            </w:r>
          </w:p>
        </w:tc>
      </w:tr>
      <w:tr w:rsidR="00E45B81" w:rsidRPr="00EC1468" w14:paraId="196B5FDC" w14:textId="77777777" w:rsidTr="00D332BF">
        <w:tc>
          <w:tcPr>
            <w:tcW w:w="5828" w:type="dxa"/>
            <w:vAlign w:val="center"/>
          </w:tcPr>
          <w:p w14:paraId="0728E219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Other</w:t>
            </w:r>
          </w:p>
        </w:tc>
        <w:tc>
          <w:tcPr>
            <w:tcW w:w="1963" w:type="dxa"/>
            <w:vAlign w:val="center"/>
          </w:tcPr>
          <w:p w14:paraId="4DD871AA" w14:textId="401C39A6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842" w:type="dxa"/>
            <w:vAlign w:val="center"/>
          </w:tcPr>
          <w:p w14:paraId="601ED201" w14:textId="3A59E987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</w:t>
            </w:r>
          </w:p>
        </w:tc>
      </w:tr>
      <w:tr w:rsidR="00E45B81" w:rsidRPr="00EC1468" w14:paraId="430873F6" w14:textId="77777777" w:rsidTr="00D332BF">
        <w:tc>
          <w:tcPr>
            <w:tcW w:w="5828" w:type="dxa"/>
            <w:vAlign w:val="center"/>
          </w:tcPr>
          <w:p w14:paraId="47493930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At least one</w:t>
            </w:r>
          </w:p>
        </w:tc>
        <w:tc>
          <w:tcPr>
            <w:tcW w:w="1963" w:type="dxa"/>
            <w:vAlign w:val="center"/>
          </w:tcPr>
          <w:p w14:paraId="7940D936" w14:textId="0E47D1FD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226 (24.8%)</w:t>
            </w:r>
          </w:p>
        </w:tc>
        <w:tc>
          <w:tcPr>
            <w:tcW w:w="1842" w:type="dxa"/>
            <w:vAlign w:val="center"/>
          </w:tcPr>
          <w:p w14:paraId="0EF75F1C" w14:textId="22A07FAE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291 (26.8%)</w:t>
            </w:r>
          </w:p>
        </w:tc>
      </w:tr>
      <w:tr w:rsidR="00E45B81" w:rsidRPr="00EC1468" w14:paraId="4C2777C7" w14:textId="77777777" w:rsidTr="00D332BF">
        <w:tc>
          <w:tcPr>
            <w:tcW w:w="5828" w:type="dxa"/>
            <w:vAlign w:val="center"/>
          </w:tcPr>
          <w:p w14:paraId="36558673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No vaccination</w:t>
            </w:r>
          </w:p>
        </w:tc>
        <w:tc>
          <w:tcPr>
            <w:tcW w:w="1963" w:type="dxa"/>
            <w:vAlign w:val="center"/>
          </w:tcPr>
          <w:p w14:paraId="31EE4576" w14:textId="29BF122D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684 (75.2%)</w:t>
            </w:r>
          </w:p>
        </w:tc>
        <w:tc>
          <w:tcPr>
            <w:tcW w:w="1842" w:type="dxa"/>
            <w:vAlign w:val="center"/>
          </w:tcPr>
          <w:p w14:paraId="1424358F" w14:textId="2A3C6188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796 (73.2%)</w:t>
            </w:r>
          </w:p>
        </w:tc>
      </w:tr>
      <w:tr w:rsidR="004A00E4" w:rsidRPr="00EC1468" w14:paraId="0922304C" w14:textId="77777777" w:rsidTr="00D332BF">
        <w:tc>
          <w:tcPr>
            <w:tcW w:w="9633" w:type="dxa"/>
            <w:gridSpan w:val="3"/>
            <w:vAlign w:val="center"/>
          </w:tcPr>
          <w:p w14:paraId="212AFC6A" w14:textId="77777777" w:rsidR="004A00E4" w:rsidRPr="00EC1468" w:rsidRDefault="004A00E4" w:rsidP="005900B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Eosinophil Count (cells/µL)</w:t>
            </w:r>
          </w:p>
        </w:tc>
      </w:tr>
      <w:tr w:rsidR="00E45B81" w:rsidRPr="00EC1468" w14:paraId="1832371A" w14:textId="77777777" w:rsidTr="00D332BF">
        <w:tc>
          <w:tcPr>
            <w:tcW w:w="5828" w:type="dxa"/>
            <w:vAlign w:val="center"/>
          </w:tcPr>
          <w:p w14:paraId="7FA39984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</w:t>
            </w:r>
          </w:p>
        </w:tc>
        <w:tc>
          <w:tcPr>
            <w:tcW w:w="1963" w:type="dxa"/>
            <w:vAlign w:val="center"/>
          </w:tcPr>
          <w:p w14:paraId="77089C3F" w14:textId="5E1D19B6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137</w:t>
            </w:r>
          </w:p>
        </w:tc>
        <w:tc>
          <w:tcPr>
            <w:tcW w:w="1842" w:type="dxa"/>
            <w:vAlign w:val="center"/>
          </w:tcPr>
          <w:p w14:paraId="7C7E6694" w14:textId="4A835CF7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166</w:t>
            </w:r>
          </w:p>
        </w:tc>
      </w:tr>
      <w:tr w:rsidR="00E45B81" w:rsidRPr="00EC1468" w14:paraId="75469788" w14:textId="77777777" w:rsidTr="00D332BF">
        <w:tc>
          <w:tcPr>
            <w:tcW w:w="5828" w:type="dxa"/>
            <w:vAlign w:val="center"/>
          </w:tcPr>
          <w:p w14:paraId="59789352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Mean (SD)</w:t>
            </w:r>
          </w:p>
        </w:tc>
        <w:tc>
          <w:tcPr>
            <w:tcW w:w="1963" w:type="dxa"/>
            <w:vAlign w:val="center"/>
          </w:tcPr>
          <w:p w14:paraId="21969E0C" w14:textId="1E0C40B2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195.716 (175.930)</w:t>
            </w:r>
          </w:p>
        </w:tc>
        <w:tc>
          <w:tcPr>
            <w:tcW w:w="1842" w:type="dxa"/>
            <w:vAlign w:val="center"/>
          </w:tcPr>
          <w:p w14:paraId="0DC2626D" w14:textId="76F2CA2A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191.332 (171.100)</w:t>
            </w:r>
          </w:p>
        </w:tc>
      </w:tr>
      <w:tr w:rsidR="00E45B81" w:rsidRPr="00EC1468" w14:paraId="569BCD51" w14:textId="77777777" w:rsidTr="00D332BF">
        <w:tc>
          <w:tcPr>
            <w:tcW w:w="5828" w:type="dxa"/>
            <w:vAlign w:val="center"/>
          </w:tcPr>
          <w:p w14:paraId="3030357E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Median</w:t>
            </w:r>
          </w:p>
        </w:tc>
        <w:tc>
          <w:tcPr>
            <w:tcW w:w="1963" w:type="dxa"/>
            <w:vAlign w:val="center"/>
          </w:tcPr>
          <w:p w14:paraId="20B603BF" w14:textId="0E209581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150.000</w:t>
            </w:r>
          </w:p>
        </w:tc>
        <w:tc>
          <w:tcPr>
            <w:tcW w:w="1842" w:type="dxa"/>
            <w:vAlign w:val="center"/>
          </w:tcPr>
          <w:p w14:paraId="6BE8A200" w14:textId="1FC7B9DD" w:rsidR="00E45B81" w:rsidRPr="00EC1468" w:rsidRDefault="00E45B81" w:rsidP="005900B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154.000</w:t>
            </w:r>
          </w:p>
        </w:tc>
      </w:tr>
      <w:tr w:rsidR="00E45B81" w:rsidRPr="00EC1468" w14:paraId="300AB909" w14:textId="77777777" w:rsidTr="00D332BF">
        <w:tc>
          <w:tcPr>
            <w:tcW w:w="5828" w:type="dxa"/>
            <w:vAlign w:val="center"/>
          </w:tcPr>
          <w:p w14:paraId="32207BD0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Min; Max</w:t>
            </w:r>
          </w:p>
        </w:tc>
        <w:tc>
          <w:tcPr>
            <w:tcW w:w="1963" w:type="dxa"/>
            <w:vAlign w:val="center"/>
          </w:tcPr>
          <w:p w14:paraId="19B8382D" w14:textId="571ABCE9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0.00; 900.00</w:t>
            </w:r>
          </w:p>
        </w:tc>
        <w:tc>
          <w:tcPr>
            <w:tcW w:w="1842" w:type="dxa"/>
            <w:vAlign w:val="center"/>
          </w:tcPr>
          <w:p w14:paraId="51687985" w14:textId="5B4295C8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0.00; 900.00</w:t>
            </w:r>
          </w:p>
        </w:tc>
      </w:tr>
      <w:tr w:rsidR="00E45B81" w:rsidRPr="00EC1468" w14:paraId="4AE2B8A8" w14:textId="77777777" w:rsidTr="00D332BF">
        <w:tc>
          <w:tcPr>
            <w:tcW w:w="5828" w:type="dxa"/>
            <w:vAlign w:val="center"/>
          </w:tcPr>
          <w:p w14:paraId="26696051" w14:textId="77777777" w:rsidR="00E45B81" w:rsidRPr="00EC1468" w:rsidRDefault="00E45B81" w:rsidP="005900B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IQ Range</w:t>
            </w:r>
          </w:p>
        </w:tc>
        <w:tc>
          <w:tcPr>
            <w:tcW w:w="1963" w:type="dxa"/>
            <w:vAlign w:val="center"/>
          </w:tcPr>
          <w:p w14:paraId="3CBCF23B" w14:textId="37CE2517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80.000; 280.000</w:t>
            </w:r>
          </w:p>
        </w:tc>
        <w:tc>
          <w:tcPr>
            <w:tcW w:w="1842" w:type="dxa"/>
            <w:vAlign w:val="center"/>
          </w:tcPr>
          <w:p w14:paraId="656E132E" w14:textId="2479027C" w:rsidR="00E45B81" w:rsidRPr="00EC1468" w:rsidRDefault="00E45B81" w:rsidP="00E45B81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80.000; 280.000</w:t>
            </w:r>
          </w:p>
        </w:tc>
      </w:tr>
    </w:tbl>
    <w:p w14:paraId="77CFC9A8" w14:textId="77777777" w:rsidR="0007338F" w:rsidRPr="00EC1468" w:rsidRDefault="0007338F" w:rsidP="0007338F">
      <w:pPr>
        <w:rPr>
          <w:color w:val="000000"/>
        </w:rPr>
        <w:sectPr w:rsidR="0007338F" w:rsidRPr="00EC1468" w:rsidSect="0007338F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C1468">
        <w:rPr>
          <w:color w:val="000000"/>
          <w:sz w:val="16"/>
          <w:szCs w:val="16"/>
        </w:rPr>
        <w:t>Abbreviations: SAF, Safety Analysis Full Set; FAS, Full Analysis Set; SD, Standard Deviation; IQ, Interquartile; COPD, Chronic Obstructive Pulmonary Disease; GOLD, Global Initiative for Chronic Obstructive Lung Disease; LAMA, Long-Acting Muscarinic Antagonist; LABA, Long-Acting Beta-Agonist; ICS, Inhaled Corticosteroid</w:t>
      </w:r>
    </w:p>
    <w:p w14:paraId="7AA90B82" w14:textId="4BFA32FE" w:rsidR="00A36338" w:rsidRPr="00EC1468" w:rsidRDefault="00A36338" w:rsidP="00A36338">
      <w:pPr>
        <w:jc w:val="both"/>
        <w:rPr>
          <w:b/>
          <w:bCs/>
          <w:color w:val="000000"/>
          <w:sz w:val="22"/>
          <w:szCs w:val="22"/>
        </w:rPr>
      </w:pPr>
      <w:r w:rsidRPr="00EC1468">
        <w:rPr>
          <w:b/>
          <w:bCs/>
          <w:color w:val="000000"/>
          <w:sz w:val="22"/>
          <w:szCs w:val="22"/>
        </w:rPr>
        <w:lastRenderedPageBreak/>
        <w:t xml:space="preserve">Table </w:t>
      </w:r>
      <w:r w:rsidR="00592B4B" w:rsidRPr="00EC1468">
        <w:rPr>
          <w:b/>
          <w:bCs/>
          <w:color w:val="000000"/>
          <w:sz w:val="22"/>
          <w:szCs w:val="22"/>
        </w:rPr>
        <w:t xml:space="preserve">S5 </w:t>
      </w:r>
      <w:r w:rsidRPr="00EC1468">
        <w:rPr>
          <w:color w:val="000000"/>
          <w:sz w:val="22"/>
          <w:szCs w:val="22"/>
        </w:rPr>
        <w:t>-</w:t>
      </w:r>
      <w:r w:rsidRPr="00EC1468">
        <w:rPr>
          <w:b/>
          <w:bCs/>
          <w:color w:val="000000"/>
          <w:sz w:val="22"/>
          <w:szCs w:val="22"/>
        </w:rPr>
        <w:t xml:space="preserve"> </w:t>
      </w:r>
      <w:r w:rsidRPr="00EC1468">
        <w:rPr>
          <w:color w:val="000000"/>
          <w:sz w:val="22"/>
          <w:szCs w:val="22"/>
        </w:rPr>
        <w:t xml:space="preserve">Baseline characteristics of patients with </w:t>
      </w:r>
      <w:r w:rsidR="00205BAF" w:rsidRPr="00EC1468">
        <w:rPr>
          <w:color w:val="000000"/>
          <w:sz w:val="22"/>
          <w:szCs w:val="22"/>
        </w:rPr>
        <w:t>and without a CV history</w:t>
      </w:r>
      <w:r w:rsidRPr="00EC1468">
        <w:rPr>
          <w:color w:val="000000"/>
          <w:sz w:val="22"/>
          <w:szCs w:val="22"/>
        </w:rPr>
        <w:t xml:space="preserve"> in the FAS and SAF populations.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4"/>
        <w:gridCol w:w="1559"/>
        <w:gridCol w:w="1418"/>
        <w:gridCol w:w="1559"/>
        <w:gridCol w:w="1553"/>
      </w:tblGrid>
      <w:tr w:rsidR="0087431B" w:rsidRPr="00EC1468" w14:paraId="2905A6EC" w14:textId="17BFF019" w:rsidTr="00F5771D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2B6B72" w14:textId="77777777" w:rsidR="0087431B" w:rsidRPr="00EC1468" w:rsidRDefault="0087431B" w:rsidP="008743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16C5B993" w14:textId="77777777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FAS</w:t>
            </w:r>
          </w:p>
          <w:p w14:paraId="3A6D08FB" w14:textId="5E9B33E8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2D161A" w:rsidRPr="00EC1468">
              <w:rPr>
                <w:b/>
                <w:bCs/>
                <w:color w:val="000000"/>
                <w:sz w:val="18"/>
                <w:szCs w:val="18"/>
              </w:rPr>
              <w:t>4541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3FE5117" w14:textId="77777777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SAF</w:t>
            </w:r>
          </w:p>
          <w:p w14:paraId="4E7992E8" w14:textId="29EDA7A7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2D161A" w:rsidRPr="00EC1468">
              <w:rPr>
                <w:b/>
                <w:bCs/>
                <w:color w:val="000000"/>
                <w:sz w:val="18"/>
                <w:szCs w:val="18"/>
              </w:rPr>
              <w:t>5356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3B35B2B" w14:textId="77777777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FAS</w:t>
            </w:r>
          </w:p>
          <w:p w14:paraId="257D4D10" w14:textId="6A8425A7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2D161A" w:rsidRPr="00EC1468">
              <w:rPr>
                <w:b/>
                <w:bCs/>
                <w:color w:val="000000"/>
                <w:sz w:val="18"/>
                <w:szCs w:val="18"/>
              </w:rPr>
              <w:t>4541</w:t>
            </w:r>
          </w:p>
        </w:tc>
        <w:tc>
          <w:tcPr>
            <w:tcW w:w="1553" w:type="dxa"/>
            <w:shd w:val="clear" w:color="auto" w:fill="A6A6A6" w:themeFill="background1" w:themeFillShade="A6"/>
          </w:tcPr>
          <w:p w14:paraId="690FC6D3" w14:textId="77777777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SAF</w:t>
            </w:r>
          </w:p>
          <w:p w14:paraId="396AB1D8" w14:textId="54BA046A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2D161A" w:rsidRPr="00EC1468">
              <w:rPr>
                <w:b/>
                <w:bCs/>
                <w:color w:val="000000"/>
                <w:sz w:val="18"/>
                <w:szCs w:val="18"/>
              </w:rPr>
              <w:t>5356</w:t>
            </w:r>
          </w:p>
        </w:tc>
      </w:tr>
      <w:tr w:rsidR="0087431B" w:rsidRPr="00EC1468" w14:paraId="3B86495A" w14:textId="77777777" w:rsidTr="00F5771D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2F428" w14:textId="77777777" w:rsidR="0087431B" w:rsidRPr="00EC1468" w:rsidRDefault="0087431B" w:rsidP="0087431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B319470" w14:textId="4A026D92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CV history</w:t>
            </w:r>
          </w:p>
        </w:tc>
        <w:tc>
          <w:tcPr>
            <w:tcW w:w="3112" w:type="dxa"/>
            <w:gridSpan w:val="2"/>
            <w:shd w:val="clear" w:color="auto" w:fill="D9D9D9" w:themeFill="background1" w:themeFillShade="D9"/>
          </w:tcPr>
          <w:p w14:paraId="49F4484B" w14:textId="6AD7FA3C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No CV history</w:t>
            </w:r>
          </w:p>
        </w:tc>
      </w:tr>
      <w:tr w:rsidR="006076AD" w:rsidRPr="00EC1468" w14:paraId="75E99319" w14:textId="4D357F3D" w:rsidTr="00F5771D"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18100" w14:textId="31E7FE2B" w:rsidR="0087431B" w:rsidRPr="00EC1468" w:rsidRDefault="0087431B" w:rsidP="0087431B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ED1F6" w14:textId="1A2AE3F7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E42F38" w:rsidRPr="00EC1468">
              <w:rPr>
                <w:b/>
                <w:bCs/>
                <w:color w:val="000000"/>
                <w:sz w:val="18"/>
                <w:szCs w:val="18"/>
              </w:rPr>
              <w:t>279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F69B8F6" w14:textId="6219E9D5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E42F38" w:rsidRPr="00EC1468">
              <w:rPr>
                <w:b/>
                <w:bCs/>
                <w:color w:val="000000"/>
                <w:sz w:val="18"/>
                <w:szCs w:val="18"/>
              </w:rPr>
              <w:t>312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CF2F32" w14:textId="7FA18B4F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B61296" w:rsidRPr="00EC1468">
              <w:rPr>
                <w:b/>
                <w:bCs/>
                <w:color w:val="000000"/>
                <w:sz w:val="18"/>
                <w:szCs w:val="18"/>
              </w:rPr>
              <w:t>4262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14:paraId="185F23D9" w14:textId="7539AB23" w:rsidR="0087431B" w:rsidRPr="00EC1468" w:rsidRDefault="0087431B" w:rsidP="0087431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B61296" w:rsidRPr="00EC1468">
              <w:rPr>
                <w:b/>
                <w:bCs/>
                <w:color w:val="000000"/>
                <w:sz w:val="18"/>
                <w:szCs w:val="18"/>
              </w:rPr>
              <w:t>5044</w:t>
            </w:r>
          </w:p>
        </w:tc>
      </w:tr>
      <w:tr w:rsidR="0087431B" w:rsidRPr="00EC1468" w14:paraId="20C8A0F4" w14:textId="14EF09C3" w:rsidTr="00F5771D">
        <w:tc>
          <w:tcPr>
            <w:tcW w:w="6521" w:type="dxa"/>
            <w:gridSpan w:val="3"/>
            <w:vAlign w:val="center"/>
          </w:tcPr>
          <w:p w14:paraId="1CBD2F34" w14:textId="77777777" w:rsidR="0087431B" w:rsidRPr="00EC1468" w:rsidRDefault="0087431B" w:rsidP="0087431B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b/>
                <w:bCs/>
                <w:color w:val="000000"/>
                <w:sz w:val="16"/>
                <w:szCs w:val="16"/>
              </w:rPr>
              <w:t>Age Class (n (%))</w:t>
            </w:r>
          </w:p>
        </w:tc>
        <w:tc>
          <w:tcPr>
            <w:tcW w:w="1559" w:type="dxa"/>
          </w:tcPr>
          <w:p w14:paraId="743F8C51" w14:textId="77777777" w:rsidR="0087431B" w:rsidRPr="00EC1468" w:rsidRDefault="0087431B" w:rsidP="008743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</w:tcPr>
          <w:p w14:paraId="31562DB8" w14:textId="77777777" w:rsidR="0087431B" w:rsidRPr="00EC1468" w:rsidRDefault="0087431B" w:rsidP="0087431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B61296" w:rsidRPr="00EC1468" w14:paraId="23FECB31" w14:textId="5224C84E" w:rsidTr="00F5771D">
        <w:tc>
          <w:tcPr>
            <w:tcW w:w="3544" w:type="dxa"/>
            <w:vAlign w:val="center"/>
          </w:tcPr>
          <w:p w14:paraId="4BD379EC" w14:textId="77777777" w:rsidR="00B61296" w:rsidRPr="00EC1468" w:rsidRDefault="00B61296" w:rsidP="00B61296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&lt;35 years</w:t>
            </w:r>
          </w:p>
        </w:tc>
        <w:tc>
          <w:tcPr>
            <w:tcW w:w="1559" w:type="dxa"/>
            <w:vAlign w:val="center"/>
          </w:tcPr>
          <w:p w14:paraId="0AF91EF1" w14:textId="475A3B23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1224AC9D" w14:textId="39790178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4E640727" w14:textId="5EC71EC8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 (0.1%)</w:t>
            </w:r>
          </w:p>
        </w:tc>
        <w:tc>
          <w:tcPr>
            <w:tcW w:w="1553" w:type="dxa"/>
            <w:vAlign w:val="center"/>
          </w:tcPr>
          <w:p w14:paraId="682537B8" w14:textId="35E7F228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 (0.1%)</w:t>
            </w:r>
          </w:p>
        </w:tc>
      </w:tr>
      <w:tr w:rsidR="00B61296" w:rsidRPr="00EC1468" w14:paraId="7DFE41F3" w14:textId="76D77072" w:rsidTr="00F5771D">
        <w:tc>
          <w:tcPr>
            <w:tcW w:w="3544" w:type="dxa"/>
            <w:vAlign w:val="center"/>
          </w:tcPr>
          <w:p w14:paraId="00C5ED92" w14:textId="77777777" w:rsidR="00B61296" w:rsidRPr="00EC1468" w:rsidRDefault="00B61296" w:rsidP="00B61296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35 and 45 years</w:t>
            </w:r>
          </w:p>
        </w:tc>
        <w:tc>
          <w:tcPr>
            <w:tcW w:w="1559" w:type="dxa"/>
            <w:vAlign w:val="center"/>
          </w:tcPr>
          <w:p w14:paraId="4437BA8D" w14:textId="6B9B9557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28FC9C20" w14:textId="723A3B1F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599E7D5E" w14:textId="20978350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66 (1.5%)</w:t>
            </w:r>
          </w:p>
        </w:tc>
        <w:tc>
          <w:tcPr>
            <w:tcW w:w="1553" w:type="dxa"/>
            <w:vAlign w:val="center"/>
          </w:tcPr>
          <w:p w14:paraId="4201C71D" w14:textId="162D34C3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82 (1.6%)</w:t>
            </w:r>
          </w:p>
        </w:tc>
      </w:tr>
      <w:tr w:rsidR="00B61296" w:rsidRPr="00EC1468" w14:paraId="7453F681" w14:textId="59408D8F" w:rsidTr="00F5771D">
        <w:tc>
          <w:tcPr>
            <w:tcW w:w="3544" w:type="dxa"/>
            <w:vAlign w:val="center"/>
          </w:tcPr>
          <w:p w14:paraId="1E350EAD" w14:textId="77777777" w:rsidR="00B61296" w:rsidRPr="00EC1468" w:rsidRDefault="00B61296" w:rsidP="00B61296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46 and 55 years</w:t>
            </w:r>
          </w:p>
        </w:tc>
        <w:tc>
          <w:tcPr>
            <w:tcW w:w="1559" w:type="dxa"/>
            <w:vAlign w:val="center"/>
          </w:tcPr>
          <w:p w14:paraId="7480BF03" w14:textId="208A5FB6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5 (1.8%)</w:t>
            </w:r>
          </w:p>
        </w:tc>
        <w:tc>
          <w:tcPr>
            <w:tcW w:w="1418" w:type="dxa"/>
            <w:vAlign w:val="center"/>
          </w:tcPr>
          <w:p w14:paraId="0A2CD0D3" w14:textId="590AC517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5 (1.6%)</w:t>
            </w:r>
          </w:p>
        </w:tc>
        <w:tc>
          <w:tcPr>
            <w:tcW w:w="1559" w:type="dxa"/>
            <w:vAlign w:val="center"/>
          </w:tcPr>
          <w:p w14:paraId="16A1AE69" w14:textId="1409CBB2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414 (9.7%)</w:t>
            </w:r>
          </w:p>
        </w:tc>
        <w:tc>
          <w:tcPr>
            <w:tcW w:w="1553" w:type="dxa"/>
            <w:vAlign w:val="center"/>
          </w:tcPr>
          <w:p w14:paraId="1C83819D" w14:textId="410BC897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513 (10.2%)</w:t>
            </w:r>
          </w:p>
        </w:tc>
      </w:tr>
      <w:tr w:rsidR="00B61296" w:rsidRPr="00EC1468" w14:paraId="2CDCDACA" w14:textId="7C1035A1" w:rsidTr="00F5771D">
        <w:tc>
          <w:tcPr>
            <w:tcW w:w="3544" w:type="dxa"/>
            <w:vAlign w:val="center"/>
          </w:tcPr>
          <w:p w14:paraId="5424BA7C" w14:textId="77777777" w:rsidR="00B61296" w:rsidRPr="00EC1468" w:rsidRDefault="00B61296" w:rsidP="00B6129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56 and 65 years</w:t>
            </w:r>
          </w:p>
        </w:tc>
        <w:tc>
          <w:tcPr>
            <w:tcW w:w="1559" w:type="dxa"/>
            <w:vAlign w:val="center"/>
          </w:tcPr>
          <w:p w14:paraId="2012F832" w14:textId="5CA9C7D5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48 (17.2%)</w:t>
            </w:r>
          </w:p>
        </w:tc>
        <w:tc>
          <w:tcPr>
            <w:tcW w:w="1418" w:type="dxa"/>
            <w:vAlign w:val="center"/>
          </w:tcPr>
          <w:p w14:paraId="12C86524" w14:textId="0D9F64B2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51 (16.3%)</w:t>
            </w:r>
          </w:p>
        </w:tc>
        <w:tc>
          <w:tcPr>
            <w:tcW w:w="1559" w:type="dxa"/>
            <w:vAlign w:val="center"/>
          </w:tcPr>
          <w:p w14:paraId="255428A7" w14:textId="08AED40B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1260 (29.6%)</w:t>
            </w:r>
          </w:p>
        </w:tc>
        <w:tc>
          <w:tcPr>
            <w:tcW w:w="1553" w:type="dxa"/>
            <w:vAlign w:val="center"/>
          </w:tcPr>
          <w:p w14:paraId="14E65A47" w14:textId="06F0AD44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1511 (</w:t>
            </w:r>
            <w:r w:rsidR="002E0D01" w:rsidRPr="00EC1468">
              <w:rPr>
                <w:rFonts w:cs="Courier"/>
                <w:color w:val="000000"/>
                <w:sz w:val="16"/>
                <w:szCs w:val="16"/>
              </w:rPr>
              <w:t>30.0%)</w:t>
            </w:r>
          </w:p>
        </w:tc>
      </w:tr>
      <w:tr w:rsidR="00B61296" w:rsidRPr="00EC1468" w14:paraId="52EE7C7F" w14:textId="642201C6" w:rsidTr="00F5771D">
        <w:tc>
          <w:tcPr>
            <w:tcW w:w="3544" w:type="dxa"/>
            <w:vAlign w:val="center"/>
          </w:tcPr>
          <w:p w14:paraId="2FC24084" w14:textId="77777777" w:rsidR="00B61296" w:rsidRPr="00EC1468" w:rsidRDefault="00B61296" w:rsidP="00B6129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66 and 75 years</w:t>
            </w:r>
          </w:p>
        </w:tc>
        <w:tc>
          <w:tcPr>
            <w:tcW w:w="1559" w:type="dxa"/>
            <w:vAlign w:val="center"/>
          </w:tcPr>
          <w:p w14:paraId="4A31C638" w14:textId="43BCC06C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113 (40.5%)</w:t>
            </w:r>
          </w:p>
        </w:tc>
        <w:tc>
          <w:tcPr>
            <w:tcW w:w="1418" w:type="dxa"/>
            <w:vAlign w:val="center"/>
          </w:tcPr>
          <w:p w14:paraId="728E2A02" w14:textId="1FBBEEB6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126 (40.4%)</w:t>
            </w:r>
          </w:p>
        </w:tc>
        <w:tc>
          <w:tcPr>
            <w:tcW w:w="1559" w:type="dxa"/>
            <w:vAlign w:val="center"/>
          </w:tcPr>
          <w:p w14:paraId="5F84977C" w14:textId="423C78EA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1660 (38.9%)</w:t>
            </w:r>
          </w:p>
        </w:tc>
        <w:tc>
          <w:tcPr>
            <w:tcW w:w="1553" w:type="dxa"/>
            <w:vAlign w:val="center"/>
          </w:tcPr>
          <w:p w14:paraId="07AAFAAD" w14:textId="595DA80A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1931</w:t>
            </w:r>
            <w:r w:rsidR="002E0D01" w:rsidRPr="00EC1468">
              <w:rPr>
                <w:rFonts w:cs="Courier"/>
                <w:color w:val="000000"/>
                <w:sz w:val="16"/>
                <w:szCs w:val="16"/>
              </w:rPr>
              <w:t xml:space="preserve"> (38.3%)</w:t>
            </w:r>
          </w:p>
        </w:tc>
      </w:tr>
      <w:tr w:rsidR="00B61296" w:rsidRPr="00EC1468" w14:paraId="1A161C6F" w14:textId="455F67FC" w:rsidTr="00F5771D">
        <w:tc>
          <w:tcPr>
            <w:tcW w:w="3544" w:type="dxa"/>
            <w:vAlign w:val="center"/>
          </w:tcPr>
          <w:p w14:paraId="222AF206" w14:textId="77777777" w:rsidR="00B61296" w:rsidRPr="00EC1468" w:rsidRDefault="00B61296" w:rsidP="00B6129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&gt;75 years</w:t>
            </w:r>
          </w:p>
        </w:tc>
        <w:tc>
          <w:tcPr>
            <w:tcW w:w="1559" w:type="dxa"/>
            <w:vAlign w:val="center"/>
          </w:tcPr>
          <w:p w14:paraId="64939A82" w14:textId="0509FC03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113 (40.5%)</w:t>
            </w:r>
          </w:p>
        </w:tc>
        <w:tc>
          <w:tcPr>
            <w:tcW w:w="1418" w:type="dxa"/>
            <w:vAlign w:val="center"/>
          </w:tcPr>
          <w:p w14:paraId="0D9B4E43" w14:textId="7FFF2228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130 (41.7%)</w:t>
            </w:r>
          </w:p>
        </w:tc>
        <w:tc>
          <w:tcPr>
            <w:tcW w:w="1559" w:type="dxa"/>
            <w:vAlign w:val="center"/>
          </w:tcPr>
          <w:p w14:paraId="2C4C9216" w14:textId="1A4EA8FF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858 (20.1%)</w:t>
            </w:r>
          </w:p>
        </w:tc>
        <w:tc>
          <w:tcPr>
            <w:tcW w:w="1553" w:type="dxa"/>
            <w:vAlign w:val="center"/>
          </w:tcPr>
          <w:p w14:paraId="7824FDAB" w14:textId="5AC6FF5F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1001</w:t>
            </w:r>
            <w:r w:rsidR="002E0D01" w:rsidRPr="00EC1468">
              <w:rPr>
                <w:rFonts w:cs="Courier"/>
                <w:color w:val="000000"/>
                <w:sz w:val="16"/>
                <w:szCs w:val="16"/>
              </w:rPr>
              <w:t xml:space="preserve"> (19.8%)</w:t>
            </w:r>
          </w:p>
        </w:tc>
      </w:tr>
      <w:tr w:rsidR="00B61296" w:rsidRPr="00EC1468" w14:paraId="3CB4E55A" w14:textId="77777777" w:rsidTr="00F5771D">
        <w:tc>
          <w:tcPr>
            <w:tcW w:w="3544" w:type="dxa"/>
            <w:vAlign w:val="center"/>
          </w:tcPr>
          <w:p w14:paraId="45391B45" w14:textId="3CA1F661" w:rsidR="00B61296" w:rsidRPr="00EC1468" w:rsidRDefault="002E0D01" w:rsidP="00B6129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 xml:space="preserve">      </w:t>
            </w:r>
            <w:r w:rsidR="00B61296"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Missing</w:t>
            </w:r>
          </w:p>
        </w:tc>
        <w:tc>
          <w:tcPr>
            <w:tcW w:w="1559" w:type="dxa"/>
            <w:vAlign w:val="center"/>
          </w:tcPr>
          <w:p w14:paraId="3AD812A3" w14:textId="0D20A713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0E4FD8A0" w14:textId="38B6295E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28362AB3" w14:textId="244D6086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3" w:type="dxa"/>
            <w:vAlign w:val="center"/>
          </w:tcPr>
          <w:p w14:paraId="4110CDD3" w14:textId="3C173274" w:rsidR="00B61296" w:rsidRPr="00EC1468" w:rsidRDefault="00B61296" w:rsidP="00B61296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</w:t>
            </w:r>
            <w:r w:rsidR="002E0D01" w:rsidRPr="00EC1468">
              <w:rPr>
                <w:rFonts w:cs="Courier"/>
                <w:color w:val="000000"/>
                <w:sz w:val="16"/>
                <w:szCs w:val="16"/>
              </w:rPr>
              <w:t xml:space="preserve"> (&lt;0.1%)</w:t>
            </w:r>
          </w:p>
        </w:tc>
      </w:tr>
      <w:tr w:rsidR="00B61296" w:rsidRPr="00EC1468" w14:paraId="055BFA67" w14:textId="3E248221" w:rsidTr="00F5771D">
        <w:tc>
          <w:tcPr>
            <w:tcW w:w="6521" w:type="dxa"/>
            <w:gridSpan w:val="3"/>
            <w:vAlign w:val="center"/>
          </w:tcPr>
          <w:p w14:paraId="5D4D9BB9" w14:textId="77777777" w:rsidR="00B61296" w:rsidRPr="00EC1468" w:rsidRDefault="00B61296" w:rsidP="00B61296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Gender (n (%)</w:t>
            </w:r>
          </w:p>
        </w:tc>
        <w:tc>
          <w:tcPr>
            <w:tcW w:w="1559" w:type="dxa"/>
          </w:tcPr>
          <w:p w14:paraId="1062F33B" w14:textId="77777777" w:rsidR="00B61296" w:rsidRPr="00EC1468" w:rsidRDefault="00B61296" w:rsidP="00B61296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19A11351" w14:textId="77777777" w:rsidR="00B61296" w:rsidRPr="00EC1468" w:rsidRDefault="00B61296" w:rsidP="00B61296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2E0D01" w:rsidRPr="00EC1468" w14:paraId="49FC196B" w14:textId="536ED068" w:rsidTr="00F5771D">
        <w:tc>
          <w:tcPr>
            <w:tcW w:w="3544" w:type="dxa"/>
            <w:vAlign w:val="center"/>
          </w:tcPr>
          <w:p w14:paraId="34A1EE00" w14:textId="77777777" w:rsidR="002E0D01" w:rsidRPr="00EC1468" w:rsidRDefault="002E0D01" w:rsidP="002E0D0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Male</w:t>
            </w:r>
          </w:p>
        </w:tc>
        <w:tc>
          <w:tcPr>
            <w:tcW w:w="1559" w:type="dxa"/>
            <w:vAlign w:val="center"/>
          </w:tcPr>
          <w:p w14:paraId="433452C3" w14:textId="7D183891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217 (77.8%)</w:t>
            </w:r>
          </w:p>
        </w:tc>
        <w:tc>
          <w:tcPr>
            <w:tcW w:w="1418" w:type="dxa"/>
            <w:vAlign w:val="center"/>
          </w:tcPr>
          <w:p w14:paraId="4957D7BC" w14:textId="4876E7FC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243 (77.9%)</w:t>
            </w:r>
          </w:p>
        </w:tc>
        <w:tc>
          <w:tcPr>
            <w:tcW w:w="1559" w:type="dxa"/>
            <w:vAlign w:val="center"/>
          </w:tcPr>
          <w:p w14:paraId="5DC75B9B" w14:textId="274B5500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2613 (61.3%)</w:t>
            </w:r>
          </w:p>
        </w:tc>
        <w:tc>
          <w:tcPr>
            <w:tcW w:w="1553" w:type="dxa"/>
            <w:vAlign w:val="center"/>
          </w:tcPr>
          <w:p w14:paraId="5D3E18A5" w14:textId="15BCE892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3022 (59.9%)</w:t>
            </w:r>
          </w:p>
        </w:tc>
      </w:tr>
      <w:tr w:rsidR="002E0D01" w:rsidRPr="00EC1468" w14:paraId="4BA9CA44" w14:textId="32445D3D" w:rsidTr="00F5771D">
        <w:tc>
          <w:tcPr>
            <w:tcW w:w="3544" w:type="dxa"/>
            <w:vAlign w:val="center"/>
          </w:tcPr>
          <w:p w14:paraId="6767FAB5" w14:textId="77777777" w:rsidR="002E0D01" w:rsidRPr="00EC1468" w:rsidRDefault="002E0D01" w:rsidP="002E0D0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Female</w:t>
            </w:r>
          </w:p>
        </w:tc>
        <w:tc>
          <w:tcPr>
            <w:tcW w:w="1559" w:type="dxa"/>
            <w:vAlign w:val="center"/>
          </w:tcPr>
          <w:p w14:paraId="1B09CD9E" w14:textId="03495D10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62 (22.2%)</w:t>
            </w:r>
          </w:p>
        </w:tc>
        <w:tc>
          <w:tcPr>
            <w:tcW w:w="1418" w:type="dxa"/>
            <w:vAlign w:val="center"/>
          </w:tcPr>
          <w:p w14:paraId="6221F466" w14:textId="2424767F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69 (22.1%)</w:t>
            </w:r>
          </w:p>
        </w:tc>
        <w:tc>
          <w:tcPr>
            <w:tcW w:w="1559" w:type="dxa"/>
            <w:vAlign w:val="center"/>
          </w:tcPr>
          <w:p w14:paraId="0A5092A6" w14:textId="7E132792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1649 (38.7%)</w:t>
            </w:r>
          </w:p>
        </w:tc>
        <w:tc>
          <w:tcPr>
            <w:tcW w:w="1553" w:type="dxa"/>
            <w:vAlign w:val="center"/>
          </w:tcPr>
          <w:p w14:paraId="03B9CB33" w14:textId="16C0DBEF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2021 (40.1%)</w:t>
            </w:r>
          </w:p>
        </w:tc>
      </w:tr>
      <w:tr w:rsidR="002E0D01" w:rsidRPr="00EC1468" w14:paraId="37555248" w14:textId="77777777" w:rsidTr="00F5771D">
        <w:tc>
          <w:tcPr>
            <w:tcW w:w="3544" w:type="dxa"/>
            <w:vAlign w:val="center"/>
          </w:tcPr>
          <w:p w14:paraId="230405CA" w14:textId="675B490F" w:rsidR="002E0D01" w:rsidRPr="00EC1468" w:rsidRDefault="002E0D01" w:rsidP="002E0D0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59" w:type="dxa"/>
            <w:vAlign w:val="center"/>
          </w:tcPr>
          <w:p w14:paraId="6C5ECD4E" w14:textId="3062687A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0BF708A6" w14:textId="4A4EE7D6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1F137D95" w14:textId="7B50BB5F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3" w:type="dxa"/>
            <w:vAlign w:val="center"/>
          </w:tcPr>
          <w:p w14:paraId="49C57639" w14:textId="2CD66E3F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(&lt;0.1%)</w:t>
            </w:r>
          </w:p>
        </w:tc>
      </w:tr>
      <w:tr w:rsidR="002E0D01" w:rsidRPr="00EC1468" w14:paraId="563464C1" w14:textId="09B5156F" w:rsidTr="00F5771D">
        <w:tc>
          <w:tcPr>
            <w:tcW w:w="6521" w:type="dxa"/>
            <w:gridSpan w:val="3"/>
            <w:vAlign w:val="center"/>
          </w:tcPr>
          <w:p w14:paraId="4BC16B0B" w14:textId="77777777" w:rsidR="002E0D01" w:rsidRPr="00EC1468" w:rsidRDefault="002E0D01" w:rsidP="002E0D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BMI Category (n (%))</w:t>
            </w:r>
          </w:p>
        </w:tc>
        <w:tc>
          <w:tcPr>
            <w:tcW w:w="1559" w:type="dxa"/>
          </w:tcPr>
          <w:p w14:paraId="0E2019CC" w14:textId="77777777" w:rsidR="002E0D01" w:rsidRPr="00EC1468" w:rsidRDefault="002E0D01" w:rsidP="002E0D0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0303F5C1" w14:textId="77777777" w:rsidR="002E0D01" w:rsidRPr="00EC1468" w:rsidRDefault="002E0D01" w:rsidP="002E0D0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2E0D01" w:rsidRPr="00EC1468" w14:paraId="74A04B8E" w14:textId="49F7A9F4" w:rsidTr="00F5771D">
        <w:tc>
          <w:tcPr>
            <w:tcW w:w="3544" w:type="dxa"/>
            <w:vAlign w:val="center"/>
          </w:tcPr>
          <w:p w14:paraId="330A1F33" w14:textId="77777777" w:rsidR="002E0D01" w:rsidRPr="00EC1468" w:rsidRDefault="002E0D01" w:rsidP="002E0D0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&lt;18.5</w:t>
            </w:r>
          </w:p>
        </w:tc>
        <w:tc>
          <w:tcPr>
            <w:tcW w:w="1559" w:type="dxa"/>
            <w:vAlign w:val="center"/>
          </w:tcPr>
          <w:p w14:paraId="265BAE43" w14:textId="06C2EC1F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34 (12.2%)</w:t>
            </w:r>
          </w:p>
        </w:tc>
        <w:tc>
          <w:tcPr>
            <w:tcW w:w="1418" w:type="dxa"/>
            <w:vAlign w:val="center"/>
          </w:tcPr>
          <w:p w14:paraId="263905CD" w14:textId="0B083441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36 (11.5%)</w:t>
            </w:r>
          </w:p>
        </w:tc>
        <w:tc>
          <w:tcPr>
            <w:tcW w:w="1559" w:type="dxa"/>
            <w:vAlign w:val="center"/>
          </w:tcPr>
          <w:p w14:paraId="58D2E65E" w14:textId="589DF212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259 (6.1%)</w:t>
            </w:r>
          </w:p>
        </w:tc>
        <w:tc>
          <w:tcPr>
            <w:tcW w:w="1553" w:type="dxa"/>
            <w:vAlign w:val="center"/>
          </w:tcPr>
          <w:p w14:paraId="3D3FE25D" w14:textId="0294955A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301 (6.0%)</w:t>
            </w:r>
          </w:p>
        </w:tc>
      </w:tr>
      <w:tr w:rsidR="002E0D01" w:rsidRPr="00EC1468" w14:paraId="2A564CEE" w14:textId="56DBE9C4" w:rsidTr="00F5771D">
        <w:tc>
          <w:tcPr>
            <w:tcW w:w="3544" w:type="dxa"/>
            <w:vAlign w:val="center"/>
          </w:tcPr>
          <w:p w14:paraId="447F8EBB" w14:textId="77777777" w:rsidR="002E0D01" w:rsidRPr="00EC1468" w:rsidRDefault="002E0D01" w:rsidP="002E0D0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&gt;=18.5 and &lt;25</w:t>
            </w:r>
          </w:p>
        </w:tc>
        <w:tc>
          <w:tcPr>
            <w:tcW w:w="1559" w:type="dxa"/>
            <w:vAlign w:val="center"/>
          </w:tcPr>
          <w:p w14:paraId="6C93776B" w14:textId="23786D43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68 (24.4%)</w:t>
            </w:r>
          </w:p>
        </w:tc>
        <w:tc>
          <w:tcPr>
            <w:tcW w:w="1418" w:type="dxa"/>
            <w:vAlign w:val="center"/>
          </w:tcPr>
          <w:p w14:paraId="70593BC1" w14:textId="76B8F51B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77 (24.7%)</w:t>
            </w:r>
          </w:p>
        </w:tc>
        <w:tc>
          <w:tcPr>
            <w:tcW w:w="1559" w:type="dxa"/>
            <w:vAlign w:val="center"/>
          </w:tcPr>
          <w:p w14:paraId="0021E14F" w14:textId="17924839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1333 (31.3%)</w:t>
            </w:r>
          </w:p>
        </w:tc>
        <w:tc>
          <w:tcPr>
            <w:tcW w:w="1553" w:type="dxa"/>
            <w:vAlign w:val="center"/>
          </w:tcPr>
          <w:p w14:paraId="4DA3F831" w14:textId="15B6088B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1620 (32.1%)</w:t>
            </w:r>
          </w:p>
        </w:tc>
      </w:tr>
      <w:tr w:rsidR="002E0D01" w:rsidRPr="00EC1468" w14:paraId="24DD3C2F" w14:textId="26755089" w:rsidTr="00F5771D">
        <w:tc>
          <w:tcPr>
            <w:tcW w:w="3544" w:type="dxa"/>
            <w:vAlign w:val="center"/>
          </w:tcPr>
          <w:p w14:paraId="4BD21D01" w14:textId="77777777" w:rsidR="002E0D01" w:rsidRPr="00EC1468" w:rsidRDefault="002E0D01" w:rsidP="002E0D0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&gt;=25 and &lt;30</w:t>
            </w:r>
          </w:p>
        </w:tc>
        <w:tc>
          <w:tcPr>
            <w:tcW w:w="1559" w:type="dxa"/>
            <w:vAlign w:val="center"/>
          </w:tcPr>
          <w:p w14:paraId="56AF8155" w14:textId="54AE35F0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72 (25.8%)</w:t>
            </w:r>
          </w:p>
        </w:tc>
        <w:tc>
          <w:tcPr>
            <w:tcW w:w="1418" w:type="dxa"/>
            <w:vAlign w:val="center"/>
          </w:tcPr>
          <w:p w14:paraId="26018F25" w14:textId="743C1691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86 (27.6%)</w:t>
            </w:r>
          </w:p>
        </w:tc>
        <w:tc>
          <w:tcPr>
            <w:tcW w:w="1559" w:type="dxa"/>
            <w:vAlign w:val="center"/>
          </w:tcPr>
          <w:p w14:paraId="118159EF" w14:textId="21F98530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1415 (33.2%)</w:t>
            </w:r>
          </w:p>
        </w:tc>
        <w:tc>
          <w:tcPr>
            <w:tcW w:w="1553" w:type="dxa"/>
            <w:vAlign w:val="center"/>
          </w:tcPr>
          <w:p w14:paraId="7D9F5E59" w14:textId="43A57DC2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1633 (32.4%)</w:t>
            </w:r>
          </w:p>
        </w:tc>
      </w:tr>
      <w:tr w:rsidR="002E0D01" w:rsidRPr="00EC1468" w14:paraId="7EF2DE2D" w14:textId="65F38094" w:rsidTr="00F5771D">
        <w:tc>
          <w:tcPr>
            <w:tcW w:w="3544" w:type="dxa"/>
            <w:vAlign w:val="center"/>
          </w:tcPr>
          <w:p w14:paraId="565AA453" w14:textId="77777777" w:rsidR="002E0D01" w:rsidRPr="00EC1468" w:rsidRDefault="002E0D01" w:rsidP="002E0D0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&gt;=30</w:t>
            </w:r>
          </w:p>
        </w:tc>
        <w:tc>
          <w:tcPr>
            <w:tcW w:w="1559" w:type="dxa"/>
            <w:vAlign w:val="center"/>
          </w:tcPr>
          <w:p w14:paraId="6E5EE867" w14:textId="22994641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80 (28.7%9</w:t>
            </w:r>
          </w:p>
        </w:tc>
        <w:tc>
          <w:tcPr>
            <w:tcW w:w="1418" w:type="dxa"/>
            <w:vAlign w:val="center"/>
          </w:tcPr>
          <w:p w14:paraId="4A06B8F8" w14:textId="39C6774C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82 (26.3%)</w:t>
            </w:r>
          </w:p>
        </w:tc>
        <w:tc>
          <w:tcPr>
            <w:tcW w:w="1559" w:type="dxa"/>
            <w:vAlign w:val="center"/>
          </w:tcPr>
          <w:p w14:paraId="53CACE30" w14:textId="4A22C279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1142 (26.8%)</w:t>
            </w:r>
          </w:p>
        </w:tc>
        <w:tc>
          <w:tcPr>
            <w:tcW w:w="1553" w:type="dxa"/>
            <w:vAlign w:val="center"/>
          </w:tcPr>
          <w:p w14:paraId="49989E88" w14:textId="043487BF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1329 (26.3%)</w:t>
            </w:r>
          </w:p>
        </w:tc>
      </w:tr>
      <w:tr w:rsidR="002E0D01" w:rsidRPr="00EC1468" w14:paraId="1F50430A" w14:textId="7F06AF67" w:rsidTr="00F5771D">
        <w:tc>
          <w:tcPr>
            <w:tcW w:w="3544" w:type="dxa"/>
            <w:vAlign w:val="center"/>
          </w:tcPr>
          <w:p w14:paraId="46426D9E" w14:textId="77777777" w:rsidR="002E0D01" w:rsidRPr="00EC1468" w:rsidRDefault="002E0D01" w:rsidP="002E0D0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59" w:type="dxa"/>
            <w:vAlign w:val="center"/>
          </w:tcPr>
          <w:p w14:paraId="7D74173E" w14:textId="0A76F826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25 (9.0%)</w:t>
            </w:r>
          </w:p>
        </w:tc>
        <w:tc>
          <w:tcPr>
            <w:tcW w:w="1418" w:type="dxa"/>
            <w:vAlign w:val="center"/>
          </w:tcPr>
          <w:p w14:paraId="69ACA559" w14:textId="23B4B97E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31 (9.9%)</w:t>
            </w:r>
          </w:p>
        </w:tc>
        <w:tc>
          <w:tcPr>
            <w:tcW w:w="1559" w:type="dxa"/>
            <w:vAlign w:val="center"/>
          </w:tcPr>
          <w:p w14:paraId="210595F5" w14:textId="68F33F48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113 (2.7%)</w:t>
            </w:r>
          </w:p>
        </w:tc>
        <w:tc>
          <w:tcPr>
            <w:tcW w:w="1553" w:type="dxa"/>
            <w:vAlign w:val="center"/>
          </w:tcPr>
          <w:p w14:paraId="3E84071E" w14:textId="3A45455F" w:rsidR="002E0D01" w:rsidRPr="00EC1468" w:rsidRDefault="002E0D01" w:rsidP="002E0D0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161 (3.2%)</w:t>
            </w:r>
          </w:p>
        </w:tc>
      </w:tr>
      <w:tr w:rsidR="002E0D01" w:rsidRPr="00EC1468" w14:paraId="64630B00" w14:textId="6A11D7BF" w:rsidTr="00F5771D">
        <w:tc>
          <w:tcPr>
            <w:tcW w:w="6521" w:type="dxa"/>
            <w:gridSpan w:val="3"/>
            <w:vAlign w:val="center"/>
          </w:tcPr>
          <w:p w14:paraId="6528AC33" w14:textId="77777777" w:rsidR="002E0D01" w:rsidRPr="00EC1468" w:rsidRDefault="002E0D01" w:rsidP="002E0D01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Smoking History (n (%))</w:t>
            </w:r>
          </w:p>
        </w:tc>
        <w:tc>
          <w:tcPr>
            <w:tcW w:w="1559" w:type="dxa"/>
          </w:tcPr>
          <w:p w14:paraId="0E4DA484" w14:textId="77777777" w:rsidR="002E0D01" w:rsidRPr="00EC1468" w:rsidRDefault="002E0D01" w:rsidP="002E0D0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498EB006" w14:textId="77777777" w:rsidR="002E0D01" w:rsidRPr="00EC1468" w:rsidRDefault="002E0D01" w:rsidP="002E0D0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C81A0F" w:rsidRPr="00EC1468" w14:paraId="72194B81" w14:textId="0203B6C4" w:rsidTr="00F5771D">
        <w:tc>
          <w:tcPr>
            <w:tcW w:w="3544" w:type="dxa"/>
            <w:vAlign w:val="center"/>
          </w:tcPr>
          <w:p w14:paraId="46A9DD1C" w14:textId="77777777" w:rsidR="00C81A0F" w:rsidRPr="00EC1468" w:rsidRDefault="00C81A0F" w:rsidP="00C81A0F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Current smoker</w:t>
            </w:r>
          </w:p>
        </w:tc>
        <w:tc>
          <w:tcPr>
            <w:tcW w:w="1559" w:type="dxa"/>
            <w:vAlign w:val="center"/>
          </w:tcPr>
          <w:p w14:paraId="7D945A67" w14:textId="2E8235DC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69 (24.7%)</w:t>
            </w:r>
          </w:p>
        </w:tc>
        <w:tc>
          <w:tcPr>
            <w:tcW w:w="1418" w:type="dxa"/>
            <w:vAlign w:val="center"/>
          </w:tcPr>
          <w:p w14:paraId="3F5D1C73" w14:textId="7C8D44ED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75 (24.0%)</w:t>
            </w:r>
          </w:p>
        </w:tc>
        <w:tc>
          <w:tcPr>
            <w:tcW w:w="1559" w:type="dxa"/>
            <w:vAlign w:val="center"/>
          </w:tcPr>
          <w:p w14:paraId="31DC7922" w14:textId="19F15116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1616 (37.9%)</w:t>
            </w:r>
          </w:p>
        </w:tc>
        <w:tc>
          <w:tcPr>
            <w:tcW w:w="1553" w:type="dxa"/>
            <w:vAlign w:val="center"/>
          </w:tcPr>
          <w:p w14:paraId="638735D9" w14:textId="4FC7A519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1895 (37.6%)</w:t>
            </w:r>
          </w:p>
        </w:tc>
      </w:tr>
      <w:tr w:rsidR="00C81A0F" w:rsidRPr="00EC1468" w14:paraId="0A955355" w14:textId="5529ABF6" w:rsidTr="00F5771D">
        <w:tc>
          <w:tcPr>
            <w:tcW w:w="3544" w:type="dxa"/>
            <w:vAlign w:val="center"/>
          </w:tcPr>
          <w:p w14:paraId="4F728B00" w14:textId="77777777" w:rsidR="00C81A0F" w:rsidRPr="00EC1468" w:rsidRDefault="00C81A0F" w:rsidP="00C81A0F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Ex-smoker</w:t>
            </w:r>
          </w:p>
        </w:tc>
        <w:tc>
          <w:tcPr>
            <w:tcW w:w="1559" w:type="dxa"/>
            <w:vAlign w:val="center"/>
          </w:tcPr>
          <w:p w14:paraId="784B51A5" w14:textId="3499AD80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192 (68.8%)</w:t>
            </w:r>
          </w:p>
        </w:tc>
        <w:tc>
          <w:tcPr>
            <w:tcW w:w="1418" w:type="dxa"/>
            <w:vAlign w:val="center"/>
          </w:tcPr>
          <w:p w14:paraId="7C880E30" w14:textId="2E431B75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216 (69.2%)</w:t>
            </w:r>
          </w:p>
        </w:tc>
        <w:tc>
          <w:tcPr>
            <w:tcW w:w="1559" w:type="dxa"/>
            <w:vAlign w:val="center"/>
          </w:tcPr>
          <w:p w14:paraId="4B90A482" w14:textId="0DBF48CB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2266 (53.2%)</w:t>
            </w:r>
          </w:p>
        </w:tc>
        <w:tc>
          <w:tcPr>
            <w:tcW w:w="1553" w:type="dxa"/>
            <w:vAlign w:val="center"/>
          </w:tcPr>
          <w:p w14:paraId="3AB6DCF3" w14:textId="08056B9D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2665 (52.8%)</w:t>
            </w:r>
          </w:p>
        </w:tc>
      </w:tr>
      <w:tr w:rsidR="00C81A0F" w:rsidRPr="00EC1468" w14:paraId="07D6555C" w14:textId="1447354A" w:rsidTr="00F5771D">
        <w:tc>
          <w:tcPr>
            <w:tcW w:w="3544" w:type="dxa"/>
            <w:vAlign w:val="center"/>
          </w:tcPr>
          <w:p w14:paraId="1DAA9C27" w14:textId="77777777" w:rsidR="00C81A0F" w:rsidRPr="00EC1468" w:rsidRDefault="00C81A0F" w:rsidP="00C81A0F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Non-smoker</w:t>
            </w:r>
          </w:p>
        </w:tc>
        <w:tc>
          <w:tcPr>
            <w:tcW w:w="1559" w:type="dxa"/>
            <w:vAlign w:val="center"/>
          </w:tcPr>
          <w:p w14:paraId="35354774" w14:textId="05F0160D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18 (6.5%)</w:t>
            </w:r>
          </w:p>
        </w:tc>
        <w:tc>
          <w:tcPr>
            <w:tcW w:w="1418" w:type="dxa"/>
            <w:vAlign w:val="center"/>
          </w:tcPr>
          <w:p w14:paraId="58030B53" w14:textId="25EBE2C9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21 (6.7%)</w:t>
            </w:r>
          </w:p>
        </w:tc>
        <w:tc>
          <w:tcPr>
            <w:tcW w:w="1559" w:type="dxa"/>
            <w:vAlign w:val="center"/>
          </w:tcPr>
          <w:p w14:paraId="3DDCEE28" w14:textId="6449B6E0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380 (8.9%)</w:t>
            </w:r>
          </w:p>
        </w:tc>
        <w:tc>
          <w:tcPr>
            <w:tcW w:w="1553" w:type="dxa"/>
            <w:vAlign w:val="center"/>
          </w:tcPr>
          <w:p w14:paraId="0AD417A6" w14:textId="2844381C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483 (9.6%)</w:t>
            </w:r>
          </w:p>
        </w:tc>
      </w:tr>
      <w:tr w:rsidR="00C81A0F" w:rsidRPr="00EC1468" w14:paraId="4DC732AB" w14:textId="77777777" w:rsidTr="00F5771D">
        <w:tc>
          <w:tcPr>
            <w:tcW w:w="3544" w:type="dxa"/>
            <w:vAlign w:val="center"/>
          </w:tcPr>
          <w:p w14:paraId="295E52A2" w14:textId="619B9E2E" w:rsidR="00C81A0F" w:rsidRPr="00EC1468" w:rsidRDefault="00C81A0F" w:rsidP="00C81A0F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59" w:type="dxa"/>
            <w:vAlign w:val="center"/>
          </w:tcPr>
          <w:p w14:paraId="2294C740" w14:textId="4B1A2714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40ACB725" w14:textId="455A19AF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3CFAD890" w14:textId="35EB9E19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3" w:type="dxa"/>
            <w:vAlign w:val="center"/>
          </w:tcPr>
          <w:p w14:paraId="7E52E925" w14:textId="3AEAEE07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(&lt;0.1%)</w:t>
            </w:r>
          </w:p>
        </w:tc>
      </w:tr>
      <w:tr w:rsidR="00C81A0F" w:rsidRPr="00EC1468" w14:paraId="2FDBA244" w14:textId="059C04E3" w:rsidTr="00F5771D">
        <w:tc>
          <w:tcPr>
            <w:tcW w:w="6521" w:type="dxa"/>
            <w:gridSpan w:val="3"/>
            <w:vAlign w:val="center"/>
          </w:tcPr>
          <w:p w14:paraId="4495549B" w14:textId="54F640BD" w:rsidR="00C81A0F" w:rsidRPr="00EC1468" w:rsidRDefault="00EF4ABA" w:rsidP="00C81A0F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 xml:space="preserve">Years </w:t>
            </w:r>
            <w:r w:rsidR="00C81A0F"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from COPD Diagnosis to Date of Informed Consent</w:t>
            </w:r>
          </w:p>
        </w:tc>
        <w:tc>
          <w:tcPr>
            <w:tcW w:w="1559" w:type="dxa"/>
          </w:tcPr>
          <w:p w14:paraId="7C0B315F" w14:textId="77777777" w:rsidR="00C81A0F" w:rsidRPr="00EC1468" w:rsidRDefault="00C81A0F" w:rsidP="00C81A0F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4D743A2D" w14:textId="77777777" w:rsidR="00C81A0F" w:rsidRPr="00EC1468" w:rsidRDefault="00C81A0F" w:rsidP="00C81A0F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C81A0F" w:rsidRPr="00EC1468" w14:paraId="3364629D" w14:textId="7EE8B5A6" w:rsidTr="00F5771D">
        <w:tc>
          <w:tcPr>
            <w:tcW w:w="3544" w:type="dxa"/>
            <w:vAlign w:val="center"/>
          </w:tcPr>
          <w:p w14:paraId="17ECCA05" w14:textId="77777777" w:rsidR="00C81A0F" w:rsidRPr="00EC1468" w:rsidRDefault="00C81A0F" w:rsidP="00C81A0F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</w:t>
            </w:r>
          </w:p>
        </w:tc>
        <w:tc>
          <w:tcPr>
            <w:tcW w:w="1559" w:type="dxa"/>
            <w:vAlign w:val="center"/>
          </w:tcPr>
          <w:p w14:paraId="720EE7F2" w14:textId="20E89807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1418" w:type="dxa"/>
            <w:vAlign w:val="center"/>
          </w:tcPr>
          <w:p w14:paraId="40E52FB7" w14:textId="60F03F81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1559" w:type="dxa"/>
            <w:vAlign w:val="center"/>
          </w:tcPr>
          <w:p w14:paraId="359B06D9" w14:textId="4BB34307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4099</w:t>
            </w:r>
          </w:p>
        </w:tc>
        <w:tc>
          <w:tcPr>
            <w:tcW w:w="1553" w:type="dxa"/>
            <w:vAlign w:val="center"/>
          </w:tcPr>
          <w:p w14:paraId="408D9153" w14:textId="5C1B7451" w:rsidR="00C81A0F" w:rsidRPr="00EC1468" w:rsidRDefault="00C81A0F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4858</w:t>
            </w:r>
          </w:p>
        </w:tc>
      </w:tr>
      <w:tr w:rsidR="00C81A0F" w:rsidRPr="00EC1468" w14:paraId="2E598A66" w14:textId="120CE5E9" w:rsidTr="00F5771D">
        <w:tc>
          <w:tcPr>
            <w:tcW w:w="3544" w:type="dxa"/>
            <w:vAlign w:val="center"/>
          </w:tcPr>
          <w:p w14:paraId="2D27E06D" w14:textId="77777777" w:rsidR="00C81A0F" w:rsidRPr="00EC1468" w:rsidRDefault="00C81A0F" w:rsidP="00C81A0F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Mean (SD)</w:t>
            </w:r>
          </w:p>
        </w:tc>
        <w:tc>
          <w:tcPr>
            <w:tcW w:w="1559" w:type="dxa"/>
            <w:vAlign w:val="center"/>
          </w:tcPr>
          <w:p w14:paraId="6DD982B2" w14:textId="061E6C6E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8.90 (6.91)</w:t>
            </w:r>
          </w:p>
        </w:tc>
        <w:tc>
          <w:tcPr>
            <w:tcW w:w="1418" w:type="dxa"/>
            <w:vAlign w:val="center"/>
          </w:tcPr>
          <w:p w14:paraId="4C77E358" w14:textId="58325C4D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9.11 (6.98)</w:t>
            </w:r>
          </w:p>
        </w:tc>
        <w:tc>
          <w:tcPr>
            <w:tcW w:w="1559" w:type="dxa"/>
            <w:vAlign w:val="center"/>
          </w:tcPr>
          <w:p w14:paraId="3BC10863" w14:textId="1F0BD37C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7.60 (6.23)</w:t>
            </w:r>
          </w:p>
        </w:tc>
        <w:tc>
          <w:tcPr>
            <w:tcW w:w="1553" w:type="dxa"/>
            <w:vAlign w:val="center"/>
          </w:tcPr>
          <w:p w14:paraId="13DCDD6F" w14:textId="23BD09E6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7.59 (6.25)</w:t>
            </w:r>
          </w:p>
        </w:tc>
      </w:tr>
      <w:tr w:rsidR="00C81A0F" w:rsidRPr="00EC1468" w14:paraId="34056FED" w14:textId="1B27B13C" w:rsidTr="00F5771D">
        <w:tc>
          <w:tcPr>
            <w:tcW w:w="3544" w:type="dxa"/>
            <w:vAlign w:val="center"/>
          </w:tcPr>
          <w:p w14:paraId="3C1F4651" w14:textId="77777777" w:rsidR="00C81A0F" w:rsidRPr="00EC1468" w:rsidRDefault="00C81A0F" w:rsidP="00C81A0F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Median</w:t>
            </w:r>
          </w:p>
        </w:tc>
        <w:tc>
          <w:tcPr>
            <w:tcW w:w="1559" w:type="dxa"/>
            <w:vAlign w:val="center"/>
          </w:tcPr>
          <w:p w14:paraId="16D97469" w14:textId="26318BD5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6.75</w:t>
            </w:r>
          </w:p>
        </w:tc>
        <w:tc>
          <w:tcPr>
            <w:tcW w:w="1418" w:type="dxa"/>
            <w:vAlign w:val="center"/>
          </w:tcPr>
          <w:p w14:paraId="2F539199" w14:textId="55CE2499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7.61</w:t>
            </w:r>
          </w:p>
        </w:tc>
        <w:tc>
          <w:tcPr>
            <w:tcW w:w="1559" w:type="dxa"/>
            <w:vAlign w:val="center"/>
          </w:tcPr>
          <w:p w14:paraId="76E4DD69" w14:textId="605EE097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5.91</w:t>
            </w:r>
          </w:p>
        </w:tc>
        <w:tc>
          <w:tcPr>
            <w:tcW w:w="1553" w:type="dxa"/>
            <w:vAlign w:val="center"/>
          </w:tcPr>
          <w:p w14:paraId="5CC71054" w14:textId="32DAE6FC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5.91</w:t>
            </w:r>
          </w:p>
        </w:tc>
      </w:tr>
      <w:tr w:rsidR="00C81A0F" w:rsidRPr="00EC1468" w14:paraId="206D54BB" w14:textId="5BCA55EF" w:rsidTr="00F5771D">
        <w:tc>
          <w:tcPr>
            <w:tcW w:w="3544" w:type="dxa"/>
            <w:vAlign w:val="center"/>
          </w:tcPr>
          <w:p w14:paraId="4FA3ACAA" w14:textId="77777777" w:rsidR="00C81A0F" w:rsidRPr="00EC1468" w:rsidRDefault="00C81A0F" w:rsidP="00C81A0F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Min; Max</w:t>
            </w:r>
          </w:p>
        </w:tc>
        <w:tc>
          <w:tcPr>
            <w:tcW w:w="1559" w:type="dxa"/>
            <w:vAlign w:val="center"/>
          </w:tcPr>
          <w:p w14:paraId="5523E03B" w14:textId="12DC1B21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0.003; 35.89</w:t>
            </w:r>
          </w:p>
        </w:tc>
        <w:tc>
          <w:tcPr>
            <w:tcW w:w="1418" w:type="dxa"/>
            <w:vAlign w:val="center"/>
          </w:tcPr>
          <w:p w14:paraId="5C5E158B" w14:textId="210982B4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0.003; 35.89</w:t>
            </w:r>
          </w:p>
        </w:tc>
        <w:tc>
          <w:tcPr>
            <w:tcW w:w="1559" w:type="dxa"/>
            <w:vAlign w:val="center"/>
          </w:tcPr>
          <w:p w14:paraId="682B28AB" w14:textId="04E7F256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-0.31; 79.24</w:t>
            </w:r>
          </w:p>
        </w:tc>
        <w:tc>
          <w:tcPr>
            <w:tcW w:w="1553" w:type="dxa"/>
            <w:vAlign w:val="center"/>
          </w:tcPr>
          <w:p w14:paraId="7C4F8F7B" w14:textId="51487088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-0.31; 79.24</w:t>
            </w:r>
          </w:p>
        </w:tc>
      </w:tr>
      <w:tr w:rsidR="00C81A0F" w:rsidRPr="00EC1468" w14:paraId="177A407B" w14:textId="134063D6" w:rsidTr="00F5771D">
        <w:tc>
          <w:tcPr>
            <w:tcW w:w="3544" w:type="dxa"/>
            <w:vAlign w:val="center"/>
          </w:tcPr>
          <w:p w14:paraId="1D585E9B" w14:textId="77777777" w:rsidR="00C81A0F" w:rsidRPr="00EC1468" w:rsidRDefault="00C81A0F" w:rsidP="00C81A0F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IQ Range</w:t>
            </w:r>
          </w:p>
        </w:tc>
        <w:tc>
          <w:tcPr>
            <w:tcW w:w="1559" w:type="dxa"/>
            <w:vAlign w:val="center"/>
          </w:tcPr>
          <w:p w14:paraId="62321D86" w14:textId="63120073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3.86; 12.16</w:t>
            </w:r>
          </w:p>
        </w:tc>
        <w:tc>
          <w:tcPr>
            <w:tcW w:w="1418" w:type="dxa"/>
            <w:vAlign w:val="center"/>
          </w:tcPr>
          <w:p w14:paraId="37A386E1" w14:textId="44A81CF6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3.86; 12.52</w:t>
            </w:r>
          </w:p>
        </w:tc>
        <w:tc>
          <w:tcPr>
            <w:tcW w:w="1559" w:type="dxa"/>
            <w:vAlign w:val="center"/>
          </w:tcPr>
          <w:p w14:paraId="3093FD9D" w14:textId="7AC9CB8E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2.87; 10.68</w:t>
            </w:r>
          </w:p>
        </w:tc>
        <w:tc>
          <w:tcPr>
            <w:tcW w:w="1553" w:type="dxa"/>
            <w:vAlign w:val="center"/>
          </w:tcPr>
          <w:p w14:paraId="2842CFDA" w14:textId="2A930451" w:rsidR="00C81A0F" w:rsidRPr="00EC1468" w:rsidRDefault="008F6D37" w:rsidP="00C81A0F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2.85; 10.65</w:t>
            </w:r>
          </w:p>
        </w:tc>
      </w:tr>
      <w:tr w:rsidR="00C81A0F" w:rsidRPr="00EC1468" w14:paraId="0479B2C5" w14:textId="262CA022" w:rsidTr="00F5771D">
        <w:tc>
          <w:tcPr>
            <w:tcW w:w="6521" w:type="dxa"/>
            <w:gridSpan w:val="3"/>
            <w:vAlign w:val="center"/>
          </w:tcPr>
          <w:p w14:paraId="480860E3" w14:textId="77777777" w:rsidR="00C81A0F" w:rsidRPr="00EC1468" w:rsidRDefault="00C81A0F" w:rsidP="00C81A0F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COPD severity (n (%))</w:t>
            </w:r>
          </w:p>
        </w:tc>
        <w:tc>
          <w:tcPr>
            <w:tcW w:w="1559" w:type="dxa"/>
          </w:tcPr>
          <w:p w14:paraId="034FEE34" w14:textId="77777777" w:rsidR="00C81A0F" w:rsidRPr="00EC1468" w:rsidRDefault="00C81A0F" w:rsidP="00C81A0F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19080C33" w14:textId="77777777" w:rsidR="00C81A0F" w:rsidRPr="00EC1468" w:rsidRDefault="00C81A0F" w:rsidP="00C81A0F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143B31" w:rsidRPr="00EC1468" w14:paraId="07487F8E" w14:textId="64C8BDD1" w:rsidTr="00F5771D">
        <w:tc>
          <w:tcPr>
            <w:tcW w:w="3544" w:type="dxa"/>
            <w:vAlign w:val="center"/>
          </w:tcPr>
          <w:p w14:paraId="4BCBDBEC" w14:textId="77777777" w:rsidR="00143B31" w:rsidRPr="00EC1468" w:rsidRDefault="00143B31" w:rsidP="00143B3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1 (Mild)</w:t>
            </w:r>
          </w:p>
        </w:tc>
        <w:tc>
          <w:tcPr>
            <w:tcW w:w="1559" w:type="dxa"/>
            <w:vAlign w:val="center"/>
          </w:tcPr>
          <w:p w14:paraId="66C0DAF4" w14:textId="04CA29BF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 (1.4%)</w:t>
            </w:r>
          </w:p>
        </w:tc>
        <w:tc>
          <w:tcPr>
            <w:tcW w:w="1418" w:type="dxa"/>
            <w:vAlign w:val="center"/>
          </w:tcPr>
          <w:p w14:paraId="0F9CA3E7" w14:textId="0BA9F84A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 (1.9%)</w:t>
            </w:r>
          </w:p>
        </w:tc>
        <w:tc>
          <w:tcPr>
            <w:tcW w:w="1559" w:type="dxa"/>
            <w:vAlign w:val="center"/>
          </w:tcPr>
          <w:p w14:paraId="28DE412A" w14:textId="1F7639A8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236 (5.5%)</w:t>
            </w:r>
          </w:p>
        </w:tc>
        <w:tc>
          <w:tcPr>
            <w:tcW w:w="1553" w:type="dxa"/>
            <w:vAlign w:val="center"/>
          </w:tcPr>
          <w:p w14:paraId="0426EB19" w14:textId="0F9DFD97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287 (5.7%)</w:t>
            </w:r>
          </w:p>
        </w:tc>
      </w:tr>
      <w:tr w:rsidR="00143B31" w:rsidRPr="00EC1468" w14:paraId="6A691D9C" w14:textId="6415CE55" w:rsidTr="00F5771D">
        <w:tc>
          <w:tcPr>
            <w:tcW w:w="3544" w:type="dxa"/>
            <w:vAlign w:val="center"/>
          </w:tcPr>
          <w:p w14:paraId="03522BA1" w14:textId="77777777" w:rsidR="00143B31" w:rsidRPr="00EC1468" w:rsidRDefault="00143B31" w:rsidP="00143B3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2 (Moderate)</w:t>
            </w:r>
          </w:p>
        </w:tc>
        <w:tc>
          <w:tcPr>
            <w:tcW w:w="1559" w:type="dxa"/>
            <w:vAlign w:val="center"/>
          </w:tcPr>
          <w:p w14:paraId="02606615" w14:textId="4E37FE8B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101 (36.2%)</w:t>
            </w:r>
          </w:p>
        </w:tc>
        <w:tc>
          <w:tcPr>
            <w:tcW w:w="1418" w:type="dxa"/>
            <w:vAlign w:val="center"/>
          </w:tcPr>
          <w:p w14:paraId="4738D5A6" w14:textId="73DBC4AA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111 (35.6%)</w:t>
            </w:r>
          </w:p>
        </w:tc>
        <w:tc>
          <w:tcPr>
            <w:tcW w:w="1559" w:type="dxa"/>
            <w:vAlign w:val="center"/>
          </w:tcPr>
          <w:p w14:paraId="700D3846" w14:textId="6D9C9C9E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1927 (45.2%)</w:t>
            </w:r>
          </w:p>
        </w:tc>
        <w:tc>
          <w:tcPr>
            <w:tcW w:w="1553" w:type="dxa"/>
            <w:vAlign w:val="center"/>
          </w:tcPr>
          <w:p w14:paraId="3399922F" w14:textId="2C7F013B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2295 (45.5%)</w:t>
            </w:r>
          </w:p>
        </w:tc>
      </w:tr>
      <w:tr w:rsidR="00143B31" w:rsidRPr="00EC1468" w14:paraId="2AE2C196" w14:textId="2589DFDB" w:rsidTr="00F5771D">
        <w:tc>
          <w:tcPr>
            <w:tcW w:w="3544" w:type="dxa"/>
            <w:vAlign w:val="center"/>
          </w:tcPr>
          <w:p w14:paraId="5DA1D9D7" w14:textId="77777777" w:rsidR="00143B31" w:rsidRPr="00EC1468" w:rsidRDefault="00143B31" w:rsidP="00143B3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3 (Severe)</w:t>
            </w:r>
          </w:p>
        </w:tc>
        <w:tc>
          <w:tcPr>
            <w:tcW w:w="1559" w:type="dxa"/>
            <w:vAlign w:val="center"/>
          </w:tcPr>
          <w:p w14:paraId="252EE3B9" w14:textId="7423F96E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101 (36.2%)</w:t>
            </w:r>
          </w:p>
        </w:tc>
        <w:tc>
          <w:tcPr>
            <w:tcW w:w="1418" w:type="dxa"/>
            <w:vAlign w:val="center"/>
          </w:tcPr>
          <w:p w14:paraId="12E30926" w14:textId="79024693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113 (36.2%)</w:t>
            </w:r>
          </w:p>
        </w:tc>
        <w:tc>
          <w:tcPr>
            <w:tcW w:w="1559" w:type="dxa"/>
            <w:vAlign w:val="center"/>
          </w:tcPr>
          <w:p w14:paraId="72D50687" w14:textId="551D8F40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1435 (33.7%)</w:t>
            </w:r>
          </w:p>
        </w:tc>
        <w:tc>
          <w:tcPr>
            <w:tcW w:w="1553" w:type="dxa"/>
            <w:vAlign w:val="center"/>
          </w:tcPr>
          <w:p w14:paraId="355D92AD" w14:textId="46B0A287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1691 (33.5%)</w:t>
            </w:r>
          </w:p>
        </w:tc>
      </w:tr>
      <w:tr w:rsidR="00143B31" w:rsidRPr="00EC1468" w14:paraId="1049EF3D" w14:textId="61D0C093" w:rsidTr="00F5771D">
        <w:tc>
          <w:tcPr>
            <w:tcW w:w="3544" w:type="dxa"/>
            <w:vAlign w:val="center"/>
          </w:tcPr>
          <w:p w14:paraId="5829559B" w14:textId="77777777" w:rsidR="00143B31" w:rsidRPr="00EC1468" w:rsidRDefault="00143B31" w:rsidP="00143B3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4 (Very Severe)</w:t>
            </w:r>
          </w:p>
        </w:tc>
        <w:tc>
          <w:tcPr>
            <w:tcW w:w="1559" w:type="dxa"/>
            <w:vAlign w:val="center"/>
          </w:tcPr>
          <w:p w14:paraId="44C60B67" w14:textId="3B075CBC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34 12.2%)</w:t>
            </w:r>
          </w:p>
        </w:tc>
        <w:tc>
          <w:tcPr>
            <w:tcW w:w="1418" w:type="dxa"/>
            <w:vAlign w:val="center"/>
          </w:tcPr>
          <w:p w14:paraId="7CB03E10" w14:textId="6E21901F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38 (12.2%)</w:t>
            </w:r>
          </w:p>
        </w:tc>
        <w:tc>
          <w:tcPr>
            <w:tcW w:w="1559" w:type="dxa"/>
            <w:vAlign w:val="center"/>
          </w:tcPr>
          <w:p w14:paraId="4D190D87" w14:textId="4B293E07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298 (7.0%)</w:t>
            </w:r>
          </w:p>
        </w:tc>
        <w:tc>
          <w:tcPr>
            <w:tcW w:w="1553" w:type="dxa"/>
            <w:vAlign w:val="center"/>
          </w:tcPr>
          <w:p w14:paraId="2078BD6B" w14:textId="06F60F57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363 (7.2%)</w:t>
            </w:r>
          </w:p>
        </w:tc>
      </w:tr>
      <w:tr w:rsidR="00143B31" w:rsidRPr="00EC1468" w14:paraId="30C626FA" w14:textId="53076891" w:rsidTr="00F5771D">
        <w:tc>
          <w:tcPr>
            <w:tcW w:w="3544" w:type="dxa"/>
            <w:vAlign w:val="center"/>
          </w:tcPr>
          <w:p w14:paraId="7F6BC1B6" w14:textId="77777777" w:rsidR="00143B31" w:rsidRPr="00EC1468" w:rsidRDefault="00143B31" w:rsidP="00143B3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59" w:type="dxa"/>
            <w:vAlign w:val="center"/>
          </w:tcPr>
          <w:p w14:paraId="63F3590D" w14:textId="1A3ABAF3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39 (14.0%)</w:t>
            </w:r>
          </w:p>
        </w:tc>
        <w:tc>
          <w:tcPr>
            <w:tcW w:w="1418" w:type="dxa"/>
            <w:vAlign w:val="center"/>
          </w:tcPr>
          <w:p w14:paraId="09AC4455" w14:textId="61903869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44 (14.1%)</w:t>
            </w:r>
          </w:p>
        </w:tc>
        <w:tc>
          <w:tcPr>
            <w:tcW w:w="1559" w:type="dxa"/>
            <w:vAlign w:val="center"/>
          </w:tcPr>
          <w:p w14:paraId="1A831C5C" w14:textId="4D3F8450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366 (8.6%)</w:t>
            </w:r>
          </w:p>
        </w:tc>
        <w:tc>
          <w:tcPr>
            <w:tcW w:w="1553" w:type="dxa"/>
            <w:vAlign w:val="center"/>
          </w:tcPr>
          <w:p w14:paraId="5E437371" w14:textId="02B753E0" w:rsidR="00143B31" w:rsidRPr="00EC1468" w:rsidRDefault="00143B31" w:rsidP="00143B31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408 (8.1%)</w:t>
            </w:r>
          </w:p>
        </w:tc>
      </w:tr>
      <w:tr w:rsidR="00143B31" w:rsidRPr="00EC1468" w14:paraId="64C3C17F" w14:textId="5CB09E0D" w:rsidTr="00F5771D">
        <w:tc>
          <w:tcPr>
            <w:tcW w:w="6521" w:type="dxa"/>
            <w:gridSpan w:val="3"/>
            <w:vAlign w:val="center"/>
          </w:tcPr>
          <w:p w14:paraId="3CD22434" w14:textId="77777777" w:rsidR="00143B31" w:rsidRPr="00EC1468" w:rsidRDefault="00143B31" w:rsidP="00143B3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Prior COPD treatment (n (%))</w:t>
            </w:r>
          </w:p>
        </w:tc>
        <w:tc>
          <w:tcPr>
            <w:tcW w:w="1559" w:type="dxa"/>
          </w:tcPr>
          <w:p w14:paraId="66B5E47A" w14:textId="77777777" w:rsidR="00143B31" w:rsidRPr="00EC1468" w:rsidRDefault="00143B31" w:rsidP="00143B3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7EAC370E" w14:textId="77777777" w:rsidR="00143B31" w:rsidRPr="00EC1468" w:rsidRDefault="00143B31" w:rsidP="00143B31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8F6D37" w:rsidRPr="00EC1468" w14:paraId="09B2FC4D" w14:textId="77777777" w:rsidTr="00F5771D">
        <w:tc>
          <w:tcPr>
            <w:tcW w:w="3544" w:type="dxa"/>
            <w:vAlign w:val="center"/>
          </w:tcPr>
          <w:p w14:paraId="2D993CEA" w14:textId="621433A5" w:rsidR="008F6D37" w:rsidRPr="00EC1468" w:rsidRDefault="008F6D37" w:rsidP="00143B31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Monotherapy</w:t>
            </w:r>
          </w:p>
        </w:tc>
        <w:tc>
          <w:tcPr>
            <w:tcW w:w="1559" w:type="dxa"/>
            <w:vAlign w:val="center"/>
          </w:tcPr>
          <w:p w14:paraId="6AC2A4DD" w14:textId="4BDB3545" w:rsidR="008F6D37" w:rsidRPr="00EC1468" w:rsidRDefault="008F6D37" w:rsidP="00143B31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(0.4%)</w:t>
            </w:r>
          </w:p>
        </w:tc>
        <w:tc>
          <w:tcPr>
            <w:tcW w:w="1418" w:type="dxa"/>
            <w:vAlign w:val="center"/>
          </w:tcPr>
          <w:p w14:paraId="483B938B" w14:textId="642DA780" w:rsidR="008F6D37" w:rsidRPr="00EC1468" w:rsidRDefault="008F6D37" w:rsidP="00143B31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(0.3%)</w:t>
            </w:r>
          </w:p>
        </w:tc>
        <w:tc>
          <w:tcPr>
            <w:tcW w:w="1559" w:type="dxa"/>
            <w:vAlign w:val="center"/>
          </w:tcPr>
          <w:p w14:paraId="30980C7F" w14:textId="4E6653DD" w:rsidR="008F6D37" w:rsidRPr="00EC1468" w:rsidRDefault="00A73B47" w:rsidP="00143B31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42 (1.0%)</w:t>
            </w:r>
          </w:p>
        </w:tc>
        <w:tc>
          <w:tcPr>
            <w:tcW w:w="1553" w:type="dxa"/>
            <w:vAlign w:val="center"/>
          </w:tcPr>
          <w:p w14:paraId="5424252C" w14:textId="2772CD15" w:rsidR="008F6D37" w:rsidRPr="00EC1468" w:rsidRDefault="00A73B47" w:rsidP="00143B31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49 (0.9%)</w:t>
            </w:r>
          </w:p>
        </w:tc>
      </w:tr>
      <w:tr w:rsidR="00A73B47" w:rsidRPr="00EC1468" w14:paraId="287C3DAE" w14:textId="77777777" w:rsidTr="00F5771D">
        <w:tc>
          <w:tcPr>
            <w:tcW w:w="3544" w:type="dxa"/>
            <w:vAlign w:val="center"/>
          </w:tcPr>
          <w:p w14:paraId="6A433D22" w14:textId="7458B066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LABA / LAMA (free or fixed combination)</w:t>
            </w:r>
          </w:p>
        </w:tc>
        <w:tc>
          <w:tcPr>
            <w:tcW w:w="1559" w:type="dxa"/>
            <w:vAlign w:val="center"/>
          </w:tcPr>
          <w:p w14:paraId="308D2CA6" w14:textId="6FDFD762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70 (25.1%)</w:t>
            </w:r>
          </w:p>
        </w:tc>
        <w:tc>
          <w:tcPr>
            <w:tcW w:w="1418" w:type="dxa"/>
            <w:vAlign w:val="center"/>
          </w:tcPr>
          <w:p w14:paraId="32F6BA57" w14:textId="4A26FE80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79 (25.3%)</w:t>
            </w:r>
          </w:p>
        </w:tc>
        <w:tc>
          <w:tcPr>
            <w:tcW w:w="1559" w:type="dxa"/>
            <w:vAlign w:val="center"/>
          </w:tcPr>
          <w:p w14:paraId="3E5773DF" w14:textId="635C0718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1415 (33.2%)</w:t>
            </w:r>
          </w:p>
        </w:tc>
        <w:tc>
          <w:tcPr>
            <w:tcW w:w="1553" w:type="dxa"/>
            <w:vAlign w:val="center"/>
          </w:tcPr>
          <w:p w14:paraId="3C050ACD" w14:textId="41DAD299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1673 (33.1%)</w:t>
            </w:r>
          </w:p>
        </w:tc>
      </w:tr>
      <w:tr w:rsidR="00A73B47" w:rsidRPr="00EC1468" w14:paraId="2E32B19B" w14:textId="77777777" w:rsidTr="00F5771D">
        <w:tc>
          <w:tcPr>
            <w:tcW w:w="3544" w:type="dxa"/>
            <w:vAlign w:val="center"/>
          </w:tcPr>
          <w:p w14:paraId="45091281" w14:textId="23CD3EC0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ICS / LABA (free or fixed combination)</w:t>
            </w:r>
          </w:p>
        </w:tc>
        <w:tc>
          <w:tcPr>
            <w:tcW w:w="1559" w:type="dxa"/>
            <w:vAlign w:val="center"/>
          </w:tcPr>
          <w:p w14:paraId="0817A90C" w14:textId="77446DBB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63 (22.6%)</w:t>
            </w:r>
          </w:p>
        </w:tc>
        <w:tc>
          <w:tcPr>
            <w:tcW w:w="1418" w:type="dxa"/>
            <w:vAlign w:val="center"/>
          </w:tcPr>
          <w:p w14:paraId="0EBCDE18" w14:textId="3DFC23AD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70 (22.4%)</w:t>
            </w:r>
          </w:p>
        </w:tc>
        <w:tc>
          <w:tcPr>
            <w:tcW w:w="1559" w:type="dxa"/>
            <w:vAlign w:val="center"/>
          </w:tcPr>
          <w:p w14:paraId="7EA1030D" w14:textId="018CD7F0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1890 (44.3%)</w:t>
            </w:r>
          </w:p>
        </w:tc>
        <w:tc>
          <w:tcPr>
            <w:tcW w:w="1553" w:type="dxa"/>
            <w:vAlign w:val="center"/>
          </w:tcPr>
          <w:p w14:paraId="01FEFCBE" w14:textId="507D354B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2319 (45.9%)</w:t>
            </w:r>
          </w:p>
        </w:tc>
      </w:tr>
      <w:tr w:rsidR="00A73B47" w:rsidRPr="00EC1468" w14:paraId="6BCF1419" w14:textId="77777777" w:rsidTr="00F5771D">
        <w:tc>
          <w:tcPr>
            <w:tcW w:w="3544" w:type="dxa"/>
            <w:vAlign w:val="center"/>
          </w:tcPr>
          <w:p w14:paraId="74EA23B7" w14:textId="0B86F51B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Triple therapy (free or fixed combination)</w:t>
            </w:r>
          </w:p>
        </w:tc>
        <w:tc>
          <w:tcPr>
            <w:tcW w:w="1559" w:type="dxa"/>
            <w:vAlign w:val="center"/>
          </w:tcPr>
          <w:p w14:paraId="556909C2" w14:textId="216DB42D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73 (26.2%)</w:t>
            </w:r>
          </w:p>
        </w:tc>
        <w:tc>
          <w:tcPr>
            <w:tcW w:w="1418" w:type="dxa"/>
            <w:vAlign w:val="center"/>
          </w:tcPr>
          <w:p w14:paraId="39A82F12" w14:textId="6AE97BD5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88 (28.2%)</w:t>
            </w:r>
          </w:p>
        </w:tc>
        <w:tc>
          <w:tcPr>
            <w:tcW w:w="1559" w:type="dxa"/>
            <w:vAlign w:val="center"/>
          </w:tcPr>
          <w:p w14:paraId="042285FB" w14:textId="2FA370DB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377 (8.9%)</w:t>
            </w:r>
          </w:p>
        </w:tc>
        <w:tc>
          <w:tcPr>
            <w:tcW w:w="1553" w:type="dxa"/>
            <w:vAlign w:val="center"/>
          </w:tcPr>
          <w:p w14:paraId="3B7AA9C1" w14:textId="2B2D3EA4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435 (8.6%)</w:t>
            </w:r>
          </w:p>
        </w:tc>
      </w:tr>
      <w:tr w:rsidR="00A73B47" w:rsidRPr="00EC1468" w14:paraId="5BF118F8" w14:textId="439B6DFA" w:rsidTr="00F5771D">
        <w:tc>
          <w:tcPr>
            <w:tcW w:w="3544" w:type="dxa"/>
            <w:vAlign w:val="center"/>
          </w:tcPr>
          <w:p w14:paraId="02EA3388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Others</w:t>
            </w:r>
          </w:p>
        </w:tc>
        <w:tc>
          <w:tcPr>
            <w:tcW w:w="1559" w:type="dxa"/>
            <w:vAlign w:val="center"/>
          </w:tcPr>
          <w:p w14:paraId="6DC7A924" w14:textId="772CD36D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(0.4%)</w:t>
            </w:r>
          </w:p>
        </w:tc>
        <w:tc>
          <w:tcPr>
            <w:tcW w:w="1418" w:type="dxa"/>
            <w:vAlign w:val="center"/>
          </w:tcPr>
          <w:p w14:paraId="1FB0C7E3" w14:textId="55BFBC87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(0.3%)</w:t>
            </w:r>
          </w:p>
        </w:tc>
        <w:tc>
          <w:tcPr>
            <w:tcW w:w="1559" w:type="dxa"/>
            <w:vAlign w:val="center"/>
          </w:tcPr>
          <w:p w14:paraId="090C9D94" w14:textId="383E430D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 (0.4%)</w:t>
            </w:r>
          </w:p>
        </w:tc>
        <w:tc>
          <w:tcPr>
            <w:tcW w:w="1553" w:type="dxa"/>
            <w:vAlign w:val="center"/>
          </w:tcPr>
          <w:p w14:paraId="3CD6DD99" w14:textId="4B65E9A6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17 (0.3%)</w:t>
            </w:r>
          </w:p>
        </w:tc>
      </w:tr>
      <w:tr w:rsidR="00A73B47" w:rsidRPr="00EC1468" w14:paraId="339E02F0" w14:textId="19FFFEE4" w:rsidTr="00F5771D">
        <w:tc>
          <w:tcPr>
            <w:tcW w:w="3544" w:type="dxa"/>
            <w:vAlign w:val="center"/>
          </w:tcPr>
          <w:p w14:paraId="4B57C333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59" w:type="dxa"/>
            <w:vAlign w:val="center"/>
          </w:tcPr>
          <w:p w14:paraId="00E864F5" w14:textId="1760A24B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71 (25.4%)</w:t>
            </w:r>
          </w:p>
        </w:tc>
        <w:tc>
          <w:tcPr>
            <w:tcW w:w="1418" w:type="dxa"/>
            <w:vAlign w:val="center"/>
          </w:tcPr>
          <w:p w14:paraId="6E75ADEB" w14:textId="7C4DDDF1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73 (23.4%)</w:t>
            </w:r>
          </w:p>
        </w:tc>
        <w:tc>
          <w:tcPr>
            <w:tcW w:w="1559" w:type="dxa"/>
            <w:vAlign w:val="center"/>
          </w:tcPr>
          <w:p w14:paraId="30E0EEC2" w14:textId="21F5390B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522 (12.2%)</w:t>
            </w:r>
          </w:p>
        </w:tc>
        <w:tc>
          <w:tcPr>
            <w:tcW w:w="1553" w:type="dxa"/>
            <w:vAlign w:val="center"/>
          </w:tcPr>
          <w:p w14:paraId="0CE22F2C" w14:textId="10D35537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551 (10.9%)</w:t>
            </w:r>
          </w:p>
        </w:tc>
      </w:tr>
      <w:tr w:rsidR="00A73B47" w:rsidRPr="00EC1468" w14:paraId="67875B25" w14:textId="5C386341" w:rsidTr="00F5771D">
        <w:tc>
          <w:tcPr>
            <w:tcW w:w="6521" w:type="dxa"/>
            <w:gridSpan w:val="3"/>
            <w:vAlign w:val="center"/>
          </w:tcPr>
          <w:p w14:paraId="4FE38C3A" w14:textId="77777777" w:rsidR="00A73B47" w:rsidRPr="00EC1468" w:rsidRDefault="00A73B47" w:rsidP="00A73B47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Vaccination (n (%))</w:t>
            </w:r>
          </w:p>
        </w:tc>
        <w:tc>
          <w:tcPr>
            <w:tcW w:w="1559" w:type="dxa"/>
          </w:tcPr>
          <w:p w14:paraId="3211AD1A" w14:textId="77777777" w:rsidR="00A73B47" w:rsidRPr="00EC1468" w:rsidRDefault="00A73B47" w:rsidP="00A73B47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7A449E42" w14:textId="77777777" w:rsidR="00A73B47" w:rsidRPr="00EC1468" w:rsidRDefault="00A73B47" w:rsidP="00A73B47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A73B47" w:rsidRPr="00EC1468" w14:paraId="3942FCFD" w14:textId="35784E87" w:rsidTr="00F5771D">
        <w:tc>
          <w:tcPr>
            <w:tcW w:w="3544" w:type="dxa"/>
            <w:vAlign w:val="center"/>
          </w:tcPr>
          <w:p w14:paraId="4EC07E9F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Flu</w:t>
            </w:r>
          </w:p>
        </w:tc>
        <w:tc>
          <w:tcPr>
            <w:tcW w:w="1559" w:type="dxa"/>
            <w:vAlign w:val="center"/>
          </w:tcPr>
          <w:p w14:paraId="49C66DFB" w14:textId="684ECA8E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 (3.9%)</w:t>
            </w:r>
          </w:p>
        </w:tc>
        <w:tc>
          <w:tcPr>
            <w:tcW w:w="1418" w:type="dxa"/>
            <w:vAlign w:val="center"/>
          </w:tcPr>
          <w:p w14:paraId="5C761651" w14:textId="4EE7D3CF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 (3.8%)</w:t>
            </w:r>
          </w:p>
        </w:tc>
        <w:tc>
          <w:tcPr>
            <w:tcW w:w="1559" w:type="dxa"/>
            <w:vAlign w:val="center"/>
          </w:tcPr>
          <w:p w14:paraId="5B9CC024" w14:textId="55855216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995 (23.3%)</w:t>
            </w:r>
          </w:p>
        </w:tc>
        <w:tc>
          <w:tcPr>
            <w:tcW w:w="1553" w:type="dxa"/>
            <w:vAlign w:val="center"/>
          </w:tcPr>
          <w:p w14:paraId="636950F4" w14:textId="27E93BF1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1287 (25.5%)</w:t>
            </w:r>
          </w:p>
        </w:tc>
      </w:tr>
      <w:tr w:rsidR="00A73B47" w:rsidRPr="00EC1468" w14:paraId="560F26C6" w14:textId="5A539E85" w:rsidTr="00F5771D">
        <w:tc>
          <w:tcPr>
            <w:tcW w:w="3544" w:type="dxa"/>
            <w:vAlign w:val="center"/>
          </w:tcPr>
          <w:p w14:paraId="59F04E66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Pneumococci</w:t>
            </w:r>
          </w:p>
        </w:tc>
        <w:tc>
          <w:tcPr>
            <w:tcW w:w="1559" w:type="dxa"/>
            <w:vAlign w:val="center"/>
          </w:tcPr>
          <w:p w14:paraId="72FC8CBF" w14:textId="56C054FD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 (2.2%)</w:t>
            </w:r>
          </w:p>
        </w:tc>
        <w:tc>
          <w:tcPr>
            <w:tcW w:w="1418" w:type="dxa"/>
            <w:vAlign w:val="center"/>
          </w:tcPr>
          <w:p w14:paraId="5DB07897" w14:textId="0136AE07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 (1.9%)</w:t>
            </w:r>
          </w:p>
        </w:tc>
        <w:tc>
          <w:tcPr>
            <w:tcW w:w="1559" w:type="dxa"/>
            <w:vAlign w:val="center"/>
          </w:tcPr>
          <w:p w14:paraId="0D6FD3B4" w14:textId="135EAAE9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809 (19.0%)</w:t>
            </w:r>
          </w:p>
        </w:tc>
        <w:tc>
          <w:tcPr>
            <w:tcW w:w="1553" w:type="dxa"/>
            <w:vAlign w:val="center"/>
          </w:tcPr>
          <w:p w14:paraId="54F53426" w14:textId="527E8AC3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1059 (21.0%)</w:t>
            </w:r>
          </w:p>
        </w:tc>
      </w:tr>
      <w:tr w:rsidR="00A73B47" w:rsidRPr="00EC1468" w14:paraId="42C9A6E9" w14:textId="5DDE7BDB" w:rsidTr="00F5771D">
        <w:tc>
          <w:tcPr>
            <w:tcW w:w="3544" w:type="dxa"/>
            <w:vAlign w:val="center"/>
          </w:tcPr>
          <w:p w14:paraId="1E4F65AE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Other</w:t>
            </w:r>
          </w:p>
        </w:tc>
        <w:tc>
          <w:tcPr>
            <w:tcW w:w="1559" w:type="dxa"/>
            <w:vAlign w:val="center"/>
          </w:tcPr>
          <w:p w14:paraId="66FC7F54" w14:textId="28ADBD32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7FAD9F6A" w14:textId="5ACC4F10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63DE86E3" w14:textId="5FE6EBD6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3" w:type="dxa"/>
            <w:vAlign w:val="center"/>
          </w:tcPr>
          <w:p w14:paraId="3B426989" w14:textId="7311027B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</w:tr>
      <w:tr w:rsidR="00A73B47" w:rsidRPr="00EC1468" w14:paraId="57BA9864" w14:textId="7DD77299" w:rsidTr="00F5771D">
        <w:tc>
          <w:tcPr>
            <w:tcW w:w="3544" w:type="dxa"/>
            <w:vAlign w:val="center"/>
          </w:tcPr>
          <w:p w14:paraId="4D1506CB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At least one</w:t>
            </w:r>
          </w:p>
        </w:tc>
        <w:tc>
          <w:tcPr>
            <w:tcW w:w="1559" w:type="dxa"/>
            <w:vAlign w:val="center"/>
          </w:tcPr>
          <w:p w14:paraId="3AB284E5" w14:textId="1A6A3B04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 (3.9%)</w:t>
            </w:r>
          </w:p>
        </w:tc>
        <w:tc>
          <w:tcPr>
            <w:tcW w:w="1418" w:type="dxa"/>
            <w:vAlign w:val="center"/>
          </w:tcPr>
          <w:p w14:paraId="6DA1154A" w14:textId="0982FC40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 (3.8%)</w:t>
            </w:r>
          </w:p>
        </w:tc>
        <w:tc>
          <w:tcPr>
            <w:tcW w:w="1559" w:type="dxa"/>
            <w:vAlign w:val="center"/>
          </w:tcPr>
          <w:p w14:paraId="221C1FEF" w14:textId="000D6B40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1057 (24.8%)</w:t>
            </w:r>
          </w:p>
        </w:tc>
        <w:tc>
          <w:tcPr>
            <w:tcW w:w="1553" w:type="dxa"/>
            <w:vAlign w:val="center"/>
          </w:tcPr>
          <w:p w14:paraId="4D5462E0" w14:textId="3B55D4C2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1371 (27.2%)</w:t>
            </w:r>
          </w:p>
        </w:tc>
      </w:tr>
      <w:tr w:rsidR="00A73B47" w:rsidRPr="00EC1468" w14:paraId="09D19594" w14:textId="3961F8A0" w:rsidTr="00F5771D">
        <w:tc>
          <w:tcPr>
            <w:tcW w:w="3544" w:type="dxa"/>
            <w:vAlign w:val="center"/>
          </w:tcPr>
          <w:p w14:paraId="2C750C5F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No vaccination</w:t>
            </w:r>
          </w:p>
        </w:tc>
        <w:tc>
          <w:tcPr>
            <w:tcW w:w="1559" w:type="dxa"/>
            <w:vAlign w:val="center"/>
          </w:tcPr>
          <w:p w14:paraId="21685C66" w14:textId="3CD2EFCA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268 (96.1%)</w:t>
            </w:r>
          </w:p>
        </w:tc>
        <w:tc>
          <w:tcPr>
            <w:tcW w:w="1418" w:type="dxa"/>
            <w:vAlign w:val="center"/>
          </w:tcPr>
          <w:p w14:paraId="3BAD7E43" w14:textId="74B26BFD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300 (96.2%)</w:t>
            </w:r>
          </w:p>
        </w:tc>
        <w:tc>
          <w:tcPr>
            <w:tcW w:w="1559" w:type="dxa"/>
            <w:vAlign w:val="center"/>
          </w:tcPr>
          <w:p w14:paraId="5DC00A31" w14:textId="684526CB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3205 (75.2%)</w:t>
            </w:r>
          </w:p>
        </w:tc>
        <w:tc>
          <w:tcPr>
            <w:tcW w:w="1553" w:type="dxa"/>
            <w:vAlign w:val="center"/>
          </w:tcPr>
          <w:p w14:paraId="7E8BF660" w14:textId="4EA24CE4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3673 (72.8%)</w:t>
            </w:r>
          </w:p>
        </w:tc>
      </w:tr>
      <w:tr w:rsidR="00A73B47" w:rsidRPr="00EC1468" w14:paraId="3EC5610F" w14:textId="5A77C26D" w:rsidTr="00F5771D">
        <w:tc>
          <w:tcPr>
            <w:tcW w:w="6521" w:type="dxa"/>
            <w:gridSpan w:val="3"/>
            <w:vAlign w:val="center"/>
          </w:tcPr>
          <w:p w14:paraId="4863FBF2" w14:textId="77777777" w:rsidR="00A73B47" w:rsidRPr="00EC1468" w:rsidRDefault="00A73B47" w:rsidP="00A73B47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Eosinophil Count (cells/µL)</w:t>
            </w:r>
          </w:p>
        </w:tc>
        <w:tc>
          <w:tcPr>
            <w:tcW w:w="1559" w:type="dxa"/>
          </w:tcPr>
          <w:p w14:paraId="4BF634B6" w14:textId="77777777" w:rsidR="00A73B47" w:rsidRPr="00EC1468" w:rsidRDefault="00A73B47" w:rsidP="00A73B47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3F6AABAF" w14:textId="77777777" w:rsidR="00A73B47" w:rsidRPr="00EC1468" w:rsidRDefault="00A73B47" w:rsidP="00A73B47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A73B47" w:rsidRPr="00EC1468" w14:paraId="562D9C43" w14:textId="7A493B7A" w:rsidTr="00F5771D">
        <w:tc>
          <w:tcPr>
            <w:tcW w:w="3544" w:type="dxa"/>
            <w:vAlign w:val="center"/>
          </w:tcPr>
          <w:p w14:paraId="352956BD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</w:t>
            </w:r>
          </w:p>
        </w:tc>
        <w:tc>
          <w:tcPr>
            <w:tcW w:w="1559" w:type="dxa"/>
            <w:vAlign w:val="center"/>
          </w:tcPr>
          <w:p w14:paraId="0DF165C8" w14:textId="53DFE837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18" w:type="dxa"/>
            <w:vAlign w:val="center"/>
          </w:tcPr>
          <w:p w14:paraId="00DA6A53" w14:textId="4E8655AF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559" w:type="dxa"/>
            <w:vAlign w:val="center"/>
          </w:tcPr>
          <w:p w14:paraId="249582B5" w14:textId="1BAACCAD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553" w:type="dxa"/>
            <w:vAlign w:val="center"/>
          </w:tcPr>
          <w:p w14:paraId="667BAE87" w14:textId="77F5DF7E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701</w:t>
            </w:r>
          </w:p>
        </w:tc>
      </w:tr>
      <w:tr w:rsidR="00A73B47" w:rsidRPr="00EC1468" w14:paraId="21686E4A" w14:textId="31E370F2" w:rsidTr="00F5771D">
        <w:tc>
          <w:tcPr>
            <w:tcW w:w="3544" w:type="dxa"/>
            <w:vAlign w:val="center"/>
          </w:tcPr>
          <w:p w14:paraId="2ED09354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Mean (SD)</w:t>
            </w:r>
          </w:p>
        </w:tc>
        <w:tc>
          <w:tcPr>
            <w:tcW w:w="1559" w:type="dxa"/>
            <w:vAlign w:val="center"/>
          </w:tcPr>
          <w:p w14:paraId="12B0CC6B" w14:textId="2658C765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100.957 (0.519)</w:t>
            </w:r>
          </w:p>
        </w:tc>
        <w:tc>
          <w:tcPr>
            <w:tcW w:w="1418" w:type="dxa"/>
            <w:vAlign w:val="center"/>
          </w:tcPr>
          <w:p w14:paraId="239EE29D" w14:textId="2C979FA7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96.368 (109.749)</w:t>
            </w:r>
          </w:p>
        </w:tc>
        <w:tc>
          <w:tcPr>
            <w:tcW w:w="1559" w:type="dxa"/>
            <w:vAlign w:val="center"/>
          </w:tcPr>
          <w:p w14:paraId="7F8EE4CD" w14:textId="428D7DF5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186.027 (175.163)</w:t>
            </w:r>
          </w:p>
        </w:tc>
        <w:tc>
          <w:tcPr>
            <w:tcW w:w="1553" w:type="dxa"/>
            <w:vAlign w:val="center"/>
          </w:tcPr>
          <w:p w14:paraId="7D70D013" w14:textId="1C287357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187.534 (178.188)</w:t>
            </w:r>
          </w:p>
        </w:tc>
      </w:tr>
      <w:tr w:rsidR="00A73B47" w:rsidRPr="00EC1468" w14:paraId="62836994" w14:textId="6BEB52C6" w:rsidTr="00F5771D">
        <w:tc>
          <w:tcPr>
            <w:tcW w:w="3544" w:type="dxa"/>
            <w:vAlign w:val="center"/>
          </w:tcPr>
          <w:p w14:paraId="3E5BCAC6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Median</w:t>
            </w:r>
          </w:p>
        </w:tc>
        <w:tc>
          <w:tcPr>
            <w:tcW w:w="1559" w:type="dxa"/>
            <w:vAlign w:val="center"/>
          </w:tcPr>
          <w:p w14:paraId="627EE91E" w14:textId="53019C38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50.000</w:t>
            </w:r>
          </w:p>
        </w:tc>
        <w:tc>
          <w:tcPr>
            <w:tcW w:w="1418" w:type="dxa"/>
            <w:vAlign w:val="center"/>
          </w:tcPr>
          <w:p w14:paraId="39C1FFE9" w14:textId="07F7EE8A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47.500</w:t>
            </w:r>
          </w:p>
        </w:tc>
        <w:tc>
          <w:tcPr>
            <w:tcW w:w="1559" w:type="dxa"/>
            <w:vAlign w:val="center"/>
          </w:tcPr>
          <w:p w14:paraId="394515F0" w14:textId="3D9C9F87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157.000</w:t>
            </w:r>
          </w:p>
        </w:tc>
        <w:tc>
          <w:tcPr>
            <w:tcW w:w="1553" w:type="dxa"/>
            <w:vAlign w:val="center"/>
          </w:tcPr>
          <w:p w14:paraId="3DD36918" w14:textId="47B6BE53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157.000</w:t>
            </w:r>
          </w:p>
        </w:tc>
      </w:tr>
      <w:tr w:rsidR="00A73B47" w:rsidRPr="00EC1468" w14:paraId="73563D43" w14:textId="72739E99" w:rsidTr="00F5771D">
        <w:tc>
          <w:tcPr>
            <w:tcW w:w="3544" w:type="dxa"/>
            <w:vAlign w:val="center"/>
          </w:tcPr>
          <w:p w14:paraId="66764E18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Min; Max</w:t>
            </w:r>
          </w:p>
        </w:tc>
        <w:tc>
          <w:tcPr>
            <w:tcW w:w="1559" w:type="dxa"/>
            <w:vAlign w:val="center"/>
          </w:tcPr>
          <w:p w14:paraId="639EEE2C" w14:textId="4ADB4842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0.00; 360.00</w:t>
            </w:r>
          </w:p>
        </w:tc>
        <w:tc>
          <w:tcPr>
            <w:tcW w:w="1418" w:type="dxa"/>
            <w:vAlign w:val="center"/>
          </w:tcPr>
          <w:p w14:paraId="6323E6B3" w14:textId="34F61E8B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0.00; 360.00</w:t>
            </w:r>
          </w:p>
        </w:tc>
        <w:tc>
          <w:tcPr>
            <w:tcW w:w="1559" w:type="dxa"/>
            <w:vAlign w:val="center"/>
          </w:tcPr>
          <w:p w14:paraId="5F4BD42B" w14:textId="67DA4406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0.00; 1100.00</w:t>
            </w:r>
          </w:p>
        </w:tc>
        <w:tc>
          <w:tcPr>
            <w:tcW w:w="1553" w:type="dxa"/>
            <w:vAlign w:val="center"/>
          </w:tcPr>
          <w:p w14:paraId="58984E77" w14:textId="10D75395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0.00; 1100.00</w:t>
            </w:r>
          </w:p>
        </w:tc>
      </w:tr>
      <w:tr w:rsidR="00A73B47" w:rsidRPr="00EC1468" w14:paraId="46D16F87" w14:textId="660700DF" w:rsidTr="00F5771D">
        <w:tc>
          <w:tcPr>
            <w:tcW w:w="3544" w:type="dxa"/>
            <w:vAlign w:val="center"/>
          </w:tcPr>
          <w:p w14:paraId="4E79242E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IQ Range</w:t>
            </w:r>
          </w:p>
        </w:tc>
        <w:tc>
          <w:tcPr>
            <w:tcW w:w="1559" w:type="dxa"/>
            <w:vAlign w:val="center"/>
          </w:tcPr>
          <w:p w14:paraId="186DE7D5" w14:textId="3411C22A" w:rsidR="00A73B47" w:rsidRPr="00EC1468" w:rsidRDefault="00A73B47" w:rsidP="00A73B47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6.500; 160.000</w:t>
            </w:r>
          </w:p>
        </w:tc>
        <w:tc>
          <w:tcPr>
            <w:tcW w:w="1418" w:type="dxa"/>
            <w:vAlign w:val="center"/>
          </w:tcPr>
          <w:p w14:paraId="4B63982A" w14:textId="06E3F050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4.400; 160.000</w:t>
            </w:r>
          </w:p>
        </w:tc>
        <w:tc>
          <w:tcPr>
            <w:tcW w:w="1559" w:type="dxa"/>
            <w:vAlign w:val="center"/>
          </w:tcPr>
          <w:p w14:paraId="4A417D2A" w14:textId="51F5912C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66.500; 251.000</w:t>
            </w:r>
          </w:p>
        </w:tc>
        <w:tc>
          <w:tcPr>
            <w:tcW w:w="1553" w:type="dxa"/>
            <w:vAlign w:val="center"/>
          </w:tcPr>
          <w:p w14:paraId="35B95C74" w14:textId="7328C1B3" w:rsidR="00A73B47" w:rsidRPr="00EC1468" w:rsidRDefault="00A73B47" w:rsidP="00A73B47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66.000; 250.000</w:t>
            </w:r>
          </w:p>
        </w:tc>
      </w:tr>
    </w:tbl>
    <w:p w14:paraId="6BB079F0" w14:textId="355805CF" w:rsidR="00A36338" w:rsidRPr="00EC1468" w:rsidRDefault="00A36338" w:rsidP="00A36338">
      <w:pPr>
        <w:rPr>
          <w:color w:val="000000"/>
        </w:rPr>
        <w:sectPr w:rsidR="00A36338" w:rsidRPr="00EC1468" w:rsidSect="00A3633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C1468">
        <w:rPr>
          <w:color w:val="000000"/>
          <w:sz w:val="16"/>
          <w:szCs w:val="16"/>
        </w:rPr>
        <w:t xml:space="preserve">Abbreviations: </w:t>
      </w:r>
      <w:r w:rsidR="00205BAF" w:rsidRPr="00EC1468">
        <w:rPr>
          <w:color w:val="000000"/>
          <w:sz w:val="16"/>
          <w:szCs w:val="16"/>
        </w:rPr>
        <w:t xml:space="preserve">CV, Cardiovascular; </w:t>
      </w:r>
      <w:r w:rsidRPr="00EC1468">
        <w:rPr>
          <w:color w:val="000000"/>
          <w:sz w:val="16"/>
          <w:szCs w:val="16"/>
        </w:rPr>
        <w:t>SAF, Safety Analysis Full Set; FAS, Full Analysis Set; SD, Standard Deviation; IQ, Interquartile; COPD, Chronic Obstructive Pulmonary Disease; GOLD, Global Initiative for Chronic Obstructive Lung Disease; LAMA, Long-Acting Muscarinic Antagonist; LABA, Long-Acting Beta-Agonist; ICS, Inhaled Corticosteroid</w:t>
      </w:r>
    </w:p>
    <w:p w14:paraId="03C4D1C3" w14:textId="3606A0F6" w:rsidR="00A36338" w:rsidRPr="00EC1468" w:rsidRDefault="00A36338" w:rsidP="00A36338">
      <w:pPr>
        <w:jc w:val="both"/>
        <w:rPr>
          <w:b/>
          <w:bCs/>
          <w:color w:val="000000"/>
          <w:sz w:val="22"/>
          <w:szCs w:val="22"/>
        </w:rPr>
      </w:pPr>
      <w:r w:rsidRPr="00EC1468">
        <w:rPr>
          <w:b/>
          <w:bCs/>
          <w:color w:val="000000"/>
          <w:sz w:val="22"/>
          <w:szCs w:val="22"/>
        </w:rPr>
        <w:lastRenderedPageBreak/>
        <w:t xml:space="preserve">Table </w:t>
      </w:r>
      <w:r w:rsidR="00592B4B" w:rsidRPr="00EC1468">
        <w:rPr>
          <w:b/>
          <w:bCs/>
          <w:color w:val="000000"/>
          <w:sz w:val="22"/>
          <w:szCs w:val="22"/>
        </w:rPr>
        <w:t xml:space="preserve">S6 </w:t>
      </w:r>
      <w:r w:rsidRPr="00EC1468">
        <w:rPr>
          <w:color w:val="000000"/>
          <w:sz w:val="22"/>
          <w:szCs w:val="22"/>
        </w:rPr>
        <w:t>-</w:t>
      </w:r>
      <w:r w:rsidRPr="00EC1468">
        <w:rPr>
          <w:b/>
          <w:bCs/>
          <w:color w:val="000000"/>
          <w:sz w:val="22"/>
          <w:szCs w:val="22"/>
        </w:rPr>
        <w:t xml:space="preserve"> </w:t>
      </w:r>
      <w:r w:rsidRPr="00EC1468">
        <w:rPr>
          <w:color w:val="000000"/>
          <w:sz w:val="22"/>
          <w:szCs w:val="22"/>
        </w:rPr>
        <w:t>Baseline characteristics of patients with</w:t>
      </w:r>
      <w:r w:rsidR="00E42F38" w:rsidRPr="00EC1468">
        <w:rPr>
          <w:color w:val="000000"/>
          <w:sz w:val="22"/>
          <w:szCs w:val="22"/>
        </w:rPr>
        <w:t xml:space="preserve"> and without CV risk </w:t>
      </w:r>
      <w:r w:rsidRPr="00EC1468">
        <w:rPr>
          <w:color w:val="000000"/>
          <w:sz w:val="22"/>
          <w:szCs w:val="22"/>
        </w:rPr>
        <w:t>in the FAS and SAF populations.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2"/>
        <w:gridCol w:w="1560"/>
        <w:gridCol w:w="1559"/>
        <w:gridCol w:w="1559"/>
        <w:gridCol w:w="1553"/>
      </w:tblGrid>
      <w:tr w:rsidR="00323681" w:rsidRPr="00EC1468" w14:paraId="2B11CA9F" w14:textId="77777777" w:rsidTr="00323681"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892021" w14:textId="77777777" w:rsidR="00E42F38" w:rsidRPr="00EC1468" w:rsidRDefault="00E42F38" w:rsidP="00A025F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78A25067" w14:textId="77777777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FAS</w:t>
            </w:r>
          </w:p>
          <w:p w14:paraId="05F36506" w14:textId="77777777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N=4541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5775658" w14:textId="77777777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SAF</w:t>
            </w:r>
          </w:p>
          <w:p w14:paraId="2E384C88" w14:textId="77777777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N=5356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40DCB9B9" w14:textId="77777777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FAS</w:t>
            </w:r>
          </w:p>
          <w:p w14:paraId="6ECDD083" w14:textId="77777777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N=4541</w:t>
            </w:r>
          </w:p>
        </w:tc>
        <w:tc>
          <w:tcPr>
            <w:tcW w:w="1553" w:type="dxa"/>
            <w:shd w:val="clear" w:color="auto" w:fill="A6A6A6" w:themeFill="background1" w:themeFillShade="A6"/>
          </w:tcPr>
          <w:p w14:paraId="68C5176A" w14:textId="77777777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SAF</w:t>
            </w:r>
          </w:p>
          <w:p w14:paraId="6C203803" w14:textId="77777777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N=5356</w:t>
            </w:r>
          </w:p>
        </w:tc>
      </w:tr>
      <w:tr w:rsidR="00E42F38" w:rsidRPr="00EC1468" w14:paraId="54778203" w14:textId="77777777" w:rsidTr="00323681"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96EF3B" w14:textId="77777777" w:rsidR="00E42F38" w:rsidRPr="00EC1468" w:rsidRDefault="00E42F38" w:rsidP="00A025F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D64907D" w14:textId="3AD00A9E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CV risk</w:t>
            </w:r>
          </w:p>
        </w:tc>
        <w:tc>
          <w:tcPr>
            <w:tcW w:w="3112" w:type="dxa"/>
            <w:gridSpan w:val="2"/>
            <w:shd w:val="clear" w:color="auto" w:fill="D9D9D9" w:themeFill="background1" w:themeFillShade="D9"/>
          </w:tcPr>
          <w:p w14:paraId="6607CE05" w14:textId="27EBCCCC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No CV risk</w:t>
            </w:r>
          </w:p>
        </w:tc>
      </w:tr>
      <w:tr w:rsidR="00323681" w:rsidRPr="00EC1468" w14:paraId="119FBF63" w14:textId="77777777" w:rsidTr="00323681"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39206" w14:textId="77777777" w:rsidR="00E42F38" w:rsidRPr="00EC1468" w:rsidRDefault="00E42F38" w:rsidP="00A025F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C596FD" w14:textId="453D75C9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2B5731" w:rsidRPr="00EC1468">
              <w:rPr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B3E6B8F" w14:textId="609BC16D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2B5731" w:rsidRPr="00EC1468">
              <w:rPr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4B12C56" w14:textId="03DF28E8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C219B3" w:rsidRPr="00EC1468">
              <w:rPr>
                <w:b/>
                <w:bCs/>
                <w:color w:val="000000"/>
                <w:sz w:val="18"/>
                <w:szCs w:val="18"/>
              </w:rPr>
              <w:t>4430</w:t>
            </w:r>
          </w:p>
        </w:tc>
        <w:tc>
          <w:tcPr>
            <w:tcW w:w="1553" w:type="dxa"/>
            <w:shd w:val="clear" w:color="auto" w:fill="D9D9D9" w:themeFill="background1" w:themeFillShade="D9"/>
          </w:tcPr>
          <w:p w14:paraId="1BFE9B7D" w14:textId="66F7DE6F" w:rsidR="00E42F38" w:rsidRPr="00EC1468" w:rsidRDefault="00E42F38" w:rsidP="00A025F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C1468">
              <w:rPr>
                <w:b/>
                <w:bCs/>
                <w:color w:val="000000"/>
                <w:sz w:val="18"/>
                <w:szCs w:val="18"/>
              </w:rPr>
              <w:t>N=</w:t>
            </w:r>
            <w:r w:rsidR="00C219B3" w:rsidRPr="00EC1468">
              <w:rPr>
                <w:b/>
                <w:bCs/>
                <w:color w:val="000000"/>
                <w:sz w:val="18"/>
                <w:szCs w:val="18"/>
              </w:rPr>
              <w:t>5239</w:t>
            </w:r>
          </w:p>
        </w:tc>
      </w:tr>
      <w:tr w:rsidR="00E42F38" w:rsidRPr="00EC1468" w14:paraId="43957D67" w14:textId="77777777" w:rsidTr="00323681">
        <w:tc>
          <w:tcPr>
            <w:tcW w:w="6521" w:type="dxa"/>
            <w:gridSpan w:val="3"/>
            <w:vAlign w:val="center"/>
          </w:tcPr>
          <w:p w14:paraId="387DFC8D" w14:textId="77777777" w:rsidR="00E42F38" w:rsidRPr="00EC1468" w:rsidRDefault="00E42F38" w:rsidP="00A025FF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b/>
                <w:bCs/>
                <w:color w:val="000000"/>
                <w:sz w:val="16"/>
                <w:szCs w:val="16"/>
              </w:rPr>
              <w:t>Age Class (n (%))</w:t>
            </w:r>
          </w:p>
        </w:tc>
        <w:tc>
          <w:tcPr>
            <w:tcW w:w="1559" w:type="dxa"/>
          </w:tcPr>
          <w:p w14:paraId="544E80EB" w14:textId="77777777" w:rsidR="00E42F38" w:rsidRPr="00EC1468" w:rsidRDefault="00E42F38" w:rsidP="00A025F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3" w:type="dxa"/>
          </w:tcPr>
          <w:p w14:paraId="62B48D16" w14:textId="77777777" w:rsidR="00E42F38" w:rsidRPr="00EC1468" w:rsidRDefault="00E42F38" w:rsidP="00A025FF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323681" w:rsidRPr="00EC1468" w14:paraId="4C319A10" w14:textId="77777777" w:rsidTr="00323681">
        <w:tc>
          <w:tcPr>
            <w:tcW w:w="3402" w:type="dxa"/>
            <w:vAlign w:val="center"/>
          </w:tcPr>
          <w:p w14:paraId="58F8AE49" w14:textId="77777777" w:rsidR="001F6DAA" w:rsidRPr="00EC1468" w:rsidRDefault="001F6DAA" w:rsidP="001F6DAA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&lt;35 years</w:t>
            </w:r>
          </w:p>
        </w:tc>
        <w:tc>
          <w:tcPr>
            <w:tcW w:w="1560" w:type="dxa"/>
            <w:vAlign w:val="center"/>
          </w:tcPr>
          <w:p w14:paraId="57430680" w14:textId="017B72B6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415D507D" w14:textId="752489E4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33E5AC25" w14:textId="1A5586BE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 (0.1%)</w:t>
            </w:r>
          </w:p>
        </w:tc>
        <w:tc>
          <w:tcPr>
            <w:tcW w:w="1553" w:type="dxa"/>
            <w:vAlign w:val="center"/>
          </w:tcPr>
          <w:p w14:paraId="0D09CE07" w14:textId="6798F533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 (0.1%)</w:t>
            </w:r>
          </w:p>
        </w:tc>
      </w:tr>
      <w:tr w:rsidR="00323681" w:rsidRPr="00EC1468" w14:paraId="49884713" w14:textId="77777777" w:rsidTr="00323681">
        <w:tc>
          <w:tcPr>
            <w:tcW w:w="3402" w:type="dxa"/>
            <w:vAlign w:val="center"/>
          </w:tcPr>
          <w:p w14:paraId="25F04882" w14:textId="77777777" w:rsidR="001F6DAA" w:rsidRPr="00EC1468" w:rsidRDefault="001F6DAA" w:rsidP="001F6DAA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35 and 45 years</w:t>
            </w:r>
          </w:p>
        </w:tc>
        <w:tc>
          <w:tcPr>
            <w:tcW w:w="1560" w:type="dxa"/>
            <w:vAlign w:val="center"/>
          </w:tcPr>
          <w:p w14:paraId="0E1A5DE6" w14:textId="77EC628A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2490FCA6" w14:textId="15CAE58B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693939B4" w14:textId="11AC0E03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66 (1.5%)</w:t>
            </w:r>
          </w:p>
        </w:tc>
        <w:tc>
          <w:tcPr>
            <w:tcW w:w="1553" w:type="dxa"/>
            <w:vAlign w:val="center"/>
          </w:tcPr>
          <w:p w14:paraId="5367A095" w14:textId="0080A696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82 (1.6%)</w:t>
            </w:r>
          </w:p>
        </w:tc>
      </w:tr>
      <w:tr w:rsidR="00323681" w:rsidRPr="00EC1468" w14:paraId="7FE1F71F" w14:textId="77777777" w:rsidTr="00323681">
        <w:tc>
          <w:tcPr>
            <w:tcW w:w="3402" w:type="dxa"/>
            <w:vAlign w:val="center"/>
          </w:tcPr>
          <w:p w14:paraId="0C1B80AB" w14:textId="77777777" w:rsidR="001F6DAA" w:rsidRPr="00EC1468" w:rsidRDefault="001F6DAA" w:rsidP="001F6DAA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46 and 55 years</w:t>
            </w:r>
          </w:p>
        </w:tc>
        <w:tc>
          <w:tcPr>
            <w:tcW w:w="1560" w:type="dxa"/>
            <w:vAlign w:val="center"/>
          </w:tcPr>
          <w:p w14:paraId="1623CEA8" w14:textId="679B0F17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 (3.6%)</w:t>
            </w:r>
          </w:p>
        </w:tc>
        <w:tc>
          <w:tcPr>
            <w:tcW w:w="1559" w:type="dxa"/>
            <w:vAlign w:val="center"/>
          </w:tcPr>
          <w:p w14:paraId="76BBAEC9" w14:textId="7A377D3E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 (3.4%)</w:t>
            </w:r>
          </w:p>
        </w:tc>
        <w:tc>
          <w:tcPr>
            <w:tcW w:w="1559" w:type="dxa"/>
            <w:vAlign w:val="center"/>
          </w:tcPr>
          <w:p w14:paraId="192D5839" w14:textId="12502300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415 (9.4%)</w:t>
            </w:r>
          </w:p>
        </w:tc>
        <w:tc>
          <w:tcPr>
            <w:tcW w:w="1553" w:type="dxa"/>
            <w:vAlign w:val="center"/>
          </w:tcPr>
          <w:p w14:paraId="7B9E3847" w14:textId="66647CA4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514 (9.8%)</w:t>
            </w:r>
          </w:p>
        </w:tc>
      </w:tr>
      <w:tr w:rsidR="00323681" w:rsidRPr="00EC1468" w14:paraId="3C47674A" w14:textId="77777777" w:rsidTr="00323681">
        <w:tc>
          <w:tcPr>
            <w:tcW w:w="3402" w:type="dxa"/>
            <w:vAlign w:val="center"/>
          </w:tcPr>
          <w:p w14:paraId="1AD25FDE" w14:textId="77777777" w:rsidR="001F6DAA" w:rsidRPr="00EC1468" w:rsidRDefault="001F6DAA" w:rsidP="001F6DAA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56 and 65 years</w:t>
            </w:r>
          </w:p>
        </w:tc>
        <w:tc>
          <w:tcPr>
            <w:tcW w:w="1560" w:type="dxa"/>
            <w:vAlign w:val="center"/>
          </w:tcPr>
          <w:p w14:paraId="13B48804" w14:textId="494A280D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13 (11.7%)</w:t>
            </w:r>
          </w:p>
        </w:tc>
        <w:tc>
          <w:tcPr>
            <w:tcW w:w="1559" w:type="dxa"/>
            <w:vAlign w:val="center"/>
          </w:tcPr>
          <w:p w14:paraId="0FD2B60E" w14:textId="423EB543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13 (11.1%)</w:t>
            </w:r>
          </w:p>
        </w:tc>
        <w:tc>
          <w:tcPr>
            <w:tcW w:w="1559" w:type="dxa"/>
            <w:vAlign w:val="center"/>
          </w:tcPr>
          <w:p w14:paraId="219EFE32" w14:textId="73B61E71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1295 (29.2%)</w:t>
            </w:r>
          </w:p>
        </w:tc>
        <w:tc>
          <w:tcPr>
            <w:tcW w:w="1553" w:type="dxa"/>
            <w:vAlign w:val="center"/>
          </w:tcPr>
          <w:p w14:paraId="6B8A8619" w14:textId="56BA98CE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1549 (29.6%)</w:t>
            </w:r>
          </w:p>
        </w:tc>
      </w:tr>
      <w:tr w:rsidR="00323681" w:rsidRPr="00EC1468" w14:paraId="5C6F3AEC" w14:textId="77777777" w:rsidTr="00323681">
        <w:tc>
          <w:tcPr>
            <w:tcW w:w="3402" w:type="dxa"/>
            <w:vAlign w:val="center"/>
          </w:tcPr>
          <w:p w14:paraId="1A52659D" w14:textId="77777777" w:rsidR="001F6DAA" w:rsidRPr="00EC1468" w:rsidRDefault="001F6DAA" w:rsidP="001F6DAA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Between 66 and 75 years</w:t>
            </w:r>
          </w:p>
        </w:tc>
        <w:tc>
          <w:tcPr>
            <w:tcW w:w="1560" w:type="dxa"/>
            <w:vAlign w:val="center"/>
          </w:tcPr>
          <w:p w14:paraId="661108CE" w14:textId="71E96A7E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56 (50.5%)</w:t>
            </w:r>
          </w:p>
        </w:tc>
        <w:tc>
          <w:tcPr>
            <w:tcW w:w="1559" w:type="dxa"/>
            <w:vAlign w:val="center"/>
          </w:tcPr>
          <w:p w14:paraId="368BBFB2" w14:textId="7A37ABB9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58 (49.6%)</w:t>
            </w:r>
          </w:p>
        </w:tc>
        <w:tc>
          <w:tcPr>
            <w:tcW w:w="1559" w:type="dxa"/>
            <w:vAlign w:val="center"/>
          </w:tcPr>
          <w:p w14:paraId="2A45E8FB" w14:textId="04730BAA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1717 (38.8%)</w:t>
            </w:r>
          </w:p>
        </w:tc>
        <w:tc>
          <w:tcPr>
            <w:tcW w:w="1553" w:type="dxa"/>
            <w:vAlign w:val="center"/>
          </w:tcPr>
          <w:p w14:paraId="5707AC70" w14:textId="3005D7D4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1999 (38.2%)</w:t>
            </w:r>
          </w:p>
        </w:tc>
      </w:tr>
      <w:tr w:rsidR="00323681" w:rsidRPr="00EC1468" w14:paraId="23562DF8" w14:textId="77777777" w:rsidTr="00323681">
        <w:tc>
          <w:tcPr>
            <w:tcW w:w="3402" w:type="dxa"/>
            <w:vAlign w:val="center"/>
          </w:tcPr>
          <w:p w14:paraId="323461B4" w14:textId="77777777" w:rsidR="001F6DAA" w:rsidRPr="00EC1468" w:rsidRDefault="001F6DAA" w:rsidP="001F6DAA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&gt;75 years</w:t>
            </w:r>
          </w:p>
        </w:tc>
        <w:tc>
          <w:tcPr>
            <w:tcW w:w="1560" w:type="dxa"/>
            <w:vAlign w:val="center"/>
          </w:tcPr>
          <w:p w14:paraId="1E94F46F" w14:textId="71361725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38 (34.2%)</w:t>
            </w:r>
          </w:p>
        </w:tc>
        <w:tc>
          <w:tcPr>
            <w:tcW w:w="1559" w:type="dxa"/>
            <w:vAlign w:val="center"/>
          </w:tcPr>
          <w:p w14:paraId="53720916" w14:textId="1AB15B53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42 (35.9%)</w:t>
            </w:r>
          </w:p>
        </w:tc>
        <w:tc>
          <w:tcPr>
            <w:tcW w:w="1559" w:type="dxa"/>
            <w:vAlign w:val="center"/>
          </w:tcPr>
          <w:p w14:paraId="58D364C3" w14:textId="313BFCCC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933 (21.1%)</w:t>
            </w:r>
          </w:p>
        </w:tc>
        <w:tc>
          <w:tcPr>
            <w:tcW w:w="1553" w:type="dxa"/>
            <w:vAlign w:val="center"/>
          </w:tcPr>
          <w:p w14:paraId="40CD6987" w14:textId="7B74D26E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1089 (20.8%)</w:t>
            </w:r>
          </w:p>
        </w:tc>
      </w:tr>
      <w:tr w:rsidR="001F6DAA" w:rsidRPr="00EC1468" w14:paraId="6FE9ED4B" w14:textId="77777777" w:rsidTr="00323681">
        <w:tc>
          <w:tcPr>
            <w:tcW w:w="3402" w:type="dxa"/>
            <w:vAlign w:val="center"/>
          </w:tcPr>
          <w:p w14:paraId="38DB5428" w14:textId="1B9212A3" w:rsidR="001F6DAA" w:rsidRPr="00EC1468" w:rsidRDefault="001F6DAA" w:rsidP="001F6DAA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60" w:type="dxa"/>
            <w:vAlign w:val="center"/>
          </w:tcPr>
          <w:p w14:paraId="51385720" w14:textId="632AA881" w:rsidR="001F6DAA" w:rsidRPr="00EC1468" w:rsidRDefault="001F6DAA" w:rsidP="001F6DAA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7973433C" w14:textId="21701036" w:rsidR="001F6DAA" w:rsidRPr="00EC1468" w:rsidRDefault="001F6DAA" w:rsidP="001F6DAA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55E7421E" w14:textId="5A967C95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3" w:type="dxa"/>
            <w:vAlign w:val="center"/>
          </w:tcPr>
          <w:p w14:paraId="23E05357" w14:textId="29DEFF0E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(&lt;0.1%)</w:t>
            </w:r>
          </w:p>
        </w:tc>
      </w:tr>
      <w:tr w:rsidR="001F6DAA" w:rsidRPr="00EC1468" w14:paraId="6A5DBA88" w14:textId="77777777" w:rsidTr="00323681">
        <w:tc>
          <w:tcPr>
            <w:tcW w:w="6521" w:type="dxa"/>
            <w:gridSpan w:val="3"/>
            <w:vAlign w:val="center"/>
          </w:tcPr>
          <w:p w14:paraId="3C2E5956" w14:textId="77777777" w:rsidR="001F6DAA" w:rsidRPr="00EC1468" w:rsidRDefault="001F6DAA" w:rsidP="001F6DA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Gender (n (%)</w:t>
            </w:r>
          </w:p>
        </w:tc>
        <w:tc>
          <w:tcPr>
            <w:tcW w:w="1559" w:type="dxa"/>
          </w:tcPr>
          <w:p w14:paraId="592614B4" w14:textId="77777777" w:rsidR="001F6DAA" w:rsidRPr="00EC1468" w:rsidRDefault="001F6DAA" w:rsidP="001F6DAA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24F51CC7" w14:textId="77777777" w:rsidR="001F6DAA" w:rsidRPr="00EC1468" w:rsidRDefault="001F6DAA" w:rsidP="001F6DAA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323681" w:rsidRPr="00EC1468" w14:paraId="473E468E" w14:textId="77777777" w:rsidTr="00323681">
        <w:tc>
          <w:tcPr>
            <w:tcW w:w="3402" w:type="dxa"/>
            <w:vAlign w:val="center"/>
          </w:tcPr>
          <w:p w14:paraId="28C9F51C" w14:textId="77777777" w:rsidR="001F6DAA" w:rsidRPr="00EC1468" w:rsidRDefault="001F6DAA" w:rsidP="001F6DAA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Male</w:t>
            </w:r>
          </w:p>
        </w:tc>
        <w:tc>
          <w:tcPr>
            <w:tcW w:w="1560" w:type="dxa"/>
            <w:vAlign w:val="center"/>
          </w:tcPr>
          <w:p w14:paraId="66CCF6C1" w14:textId="12B68DD7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84 (75.7%)</w:t>
            </w:r>
          </w:p>
        </w:tc>
        <w:tc>
          <w:tcPr>
            <w:tcW w:w="1559" w:type="dxa"/>
            <w:vAlign w:val="center"/>
          </w:tcPr>
          <w:p w14:paraId="6023442B" w14:textId="6094CF2E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89 (76.1%)</w:t>
            </w:r>
          </w:p>
        </w:tc>
        <w:tc>
          <w:tcPr>
            <w:tcW w:w="1559" w:type="dxa"/>
            <w:vAlign w:val="center"/>
          </w:tcPr>
          <w:p w14:paraId="43FB21B4" w14:textId="3DF3E7C6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2746 (62.0%)</w:t>
            </w:r>
          </w:p>
        </w:tc>
        <w:tc>
          <w:tcPr>
            <w:tcW w:w="1553" w:type="dxa"/>
            <w:vAlign w:val="center"/>
          </w:tcPr>
          <w:p w14:paraId="1448C871" w14:textId="085EE3B7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3176 (60.6%)</w:t>
            </w:r>
          </w:p>
        </w:tc>
      </w:tr>
      <w:tr w:rsidR="00323681" w:rsidRPr="00EC1468" w14:paraId="0E52F6FD" w14:textId="77777777" w:rsidTr="00323681">
        <w:tc>
          <w:tcPr>
            <w:tcW w:w="3402" w:type="dxa"/>
            <w:vAlign w:val="center"/>
          </w:tcPr>
          <w:p w14:paraId="3B259592" w14:textId="77777777" w:rsidR="001F6DAA" w:rsidRPr="00EC1468" w:rsidRDefault="001F6DAA" w:rsidP="001F6DAA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Female</w:t>
            </w:r>
          </w:p>
        </w:tc>
        <w:tc>
          <w:tcPr>
            <w:tcW w:w="1560" w:type="dxa"/>
            <w:vAlign w:val="center"/>
          </w:tcPr>
          <w:p w14:paraId="2BE7CFAB" w14:textId="4E305C45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27 (24.3%)</w:t>
            </w:r>
          </w:p>
        </w:tc>
        <w:tc>
          <w:tcPr>
            <w:tcW w:w="1559" w:type="dxa"/>
            <w:vAlign w:val="center"/>
          </w:tcPr>
          <w:p w14:paraId="77168D7D" w14:textId="46F944B8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28 (23.9%)</w:t>
            </w:r>
          </w:p>
        </w:tc>
        <w:tc>
          <w:tcPr>
            <w:tcW w:w="1559" w:type="dxa"/>
            <w:vAlign w:val="center"/>
          </w:tcPr>
          <w:p w14:paraId="373EE15B" w14:textId="76A56342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1684 (38.0%)</w:t>
            </w:r>
          </w:p>
        </w:tc>
        <w:tc>
          <w:tcPr>
            <w:tcW w:w="1553" w:type="dxa"/>
            <w:vAlign w:val="center"/>
          </w:tcPr>
          <w:p w14:paraId="02583E19" w14:textId="55182F02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2062 (39.4%)</w:t>
            </w:r>
          </w:p>
        </w:tc>
      </w:tr>
      <w:tr w:rsidR="001F6DAA" w:rsidRPr="00EC1468" w14:paraId="048871F2" w14:textId="77777777" w:rsidTr="00323681">
        <w:tc>
          <w:tcPr>
            <w:tcW w:w="3402" w:type="dxa"/>
            <w:vAlign w:val="center"/>
          </w:tcPr>
          <w:p w14:paraId="38D9293F" w14:textId="1C90ABF0" w:rsidR="001F6DAA" w:rsidRPr="00EC1468" w:rsidRDefault="001F6DAA" w:rsidP="001F6DAA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60" w:type="dxa"/>
            <w:vAlign w:val="center"/>
          </w:tcPr>
          <w:p w14:paraId="7E103AD0" w14:textId="06A02807" w:rsidR="001F6DAA" w:rsidRPr="00EC1468" w:rsidRDefault="001F6DAA" w:rsidP="001F6DAA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4FAD311A" w14:textId="492C4851" w:rsidR="001F6DAA" w:rsidRPr="00EC1468" w:rsidRDefault="001F6DAA" w:rsidP="001F6DAA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42418FE2" w14:textId="14AF3AD1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3" w:type="dxa"/>
            <w:vAlign w:val="center"/>
          </w:tcPr>
          <w:p w14:paraId="683997FB" w14:textId="2F68968A" w:rsidR="001F6DAA" w:rsidRPr="00EC1468" w:rsidRDefault="001F6DAA" w:rsidP="001F6DAA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(&lt;0.1%)</w:t>
            </w:r>
          </w:p>
        </w:tc>
      </w:tr>
      <w:tr w:rsidR="001F6DAA" w:rsidRPr="00EC1468" w14:paraId="28B21621" w14:textId="77777777" w:rsidTr="00323681">
        <w:tc>
          <w:tcPr>
            <w:tcW w:w="6521" w:type="dxa"/>
            <w:gridSpan w:val="3"/>
            <w:vAlign w:val="center"/>
          </w:tcPr>
          <w:p w14:paraId="1FD9FA57" w14:textId="77777777" w:rsidR="001F6DAA" w:rsidRPr="00EC1468" w:rsidRDefault="001F6DAA" w:rsidP="001F6DA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BMI Category (n (%))</w:t>
            </w:r>
          </w:p>
        </w:tc>
        <w:tc>
          <w:tcPr>
            <w:tcW w:w="1559" w:type="dxa"/>
          </w:tcPr>
          <w:p w14:paraId="0865AF74" w14:textId="77777777" w:rsidR="001F6DAA" w:rsidRPr="00EC1468" w:rsidRDefault="001F6DAA" w:rsidP="001F6DAA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4008B26F" w14:textId="77777777" w:rsidR="001F6DAA" w:rsidRPr="00EC1468" w:rsidRDefault="001F6DAA" w:rsidP="001F6DAA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323681" w:rsidRPr="00EC1468" w14:paraId="2943F4F2" w14:textId="77777777" w:rsidTr="00323681">
        <w:tc>
          <w:tcPr>
            <w:tcW w:w="3402" w:type="dxa"/>
            <w:vAlign w:val="center"/>
          </w:tcPr>
          <w:p w14:paraId="5307C69B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&lt;18.5</w:t>
            </w:r>
          </w:p>
        </w:tc>
        <w:tc>
          <w:tcPr>
            <w:tcW w:w="1560" w:type="dxa"/>
            <w:vAlign w:val="center"/>
          </w:tcPr>
          <w:p w14:paraId="6C5B013F" w14:textId="0826185A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 (9.9%)</w:t>
            </w:r>
          </w:p>
        </w:tc>
        <w:tc>
          <w:tcPr>
            <w:tcW w:w="1559" w:type="dxa"/>
            <w:vAlign w:val="center"/>
          </w:tcPr>
          <w:p w14:paraId="7A4BBF06" w14:textId="25847209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 (10.3%)</w:t>
            </w:r>
          </w:p>
        </w:tc>
        <w:tc>
          <w:tcPr>
            <w:tcW w:w="1559" w:type="dxa"/>
            <w:vAlign w:val="center"/>
          </w:tcPr>
          <w:p w14:paraId="46EC542C" w14:textId="07F0A523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282 (6.4%)</w:t>
            </w:r>
          </w:p>
        </w:tc>
        <w:tc>
          <w:tcPr>
            <w:tcW w:w="1553" w:type="dxa"/>
            <w:vAlign w:val="center"/>
          </w:tcPr>
          <w:p w14:paraId="7365F3B9" w14:textId="4FDF1E02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325 (6.2%)</w:t>
            </w:r>
          </w:p>
        </w:tc>
      </w:tr>
      <w:tr w:rsidR="00323681" w:rsidRPr="00EC1468" w14:paraId="57BF10AE" w14:textId="77777777" w:rsidTr="00323681">
        <w:tc>
          <w:tcPr>
            <w:tcW w:w="3402" w:type="dxa"/>
            <w:vAlign w:val="center"/>
          </w:tcPr>
          <w:p w14:paraId="2F18C1C1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&gt;=18.5 and &lt;25</w:t>
            </w:r>
          </w:p>
        </w:tc>
        <w:tc>
          <w:tcPr>
            <w:tcW w:w="1560" w:type="dxa"/>
            <w:vAlign w:val="center"/>
          </w:tcPr>
          <w:p w14:paraId="63CDDAC9" w14:textId="1A3DF6DE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23 (20.7%)</w:t>
            </w:r>
          </w:p>
        </w:tc>
        <w:tc>
          <w:tcPr>
            <w:tcW w:w="1559" w:type="dxa"/>
            <w:vAlign w:val="center"/>
          </w:tcPr>
          <w:p w14:paraId="6B4F2A68" w14:textId="5826B2D9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24 (20.5%)</w:t>
            </w:r>
          </w:p>
        </w:tc>
        <w:tc>
          <w:tcPr>
            <w:tcW w:w="1559" w:type="dxa"/>
            <w:vAlign w:val="center"/>
          </w:tcPr>
          <w:p w14:paraId="571ACC5E" w14:textId="18899A95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1378 (31.1%)</w:t>
            </w:r>
          </w:p>
        </w:tc>
        <w:tc>
          <w:tcPr>
            <w:tcW w:w="1553" w:type="dxa"/>
            <w:vAlign w:val="center"/>
          </w:tcPr>
          <w:p w14:paraId="3A1F2444" w14:textId="4EA46B12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1673 (31.9%)</w:t>
            </w:r>
          </w:p>
        </w:tc>
      </w:tr>
      <w:tr w:rsidR="00323681" w:rsidRPr="00EC1468" w14:paraId="36861752" w14:textId="77777777" w:rsidTr="00323681">
        <w:tc>
          <w:tcPr>
            <w:tcW w:w="3402" w:type="dxa"/>
            <w:vAlign w:val="center"/>
          </w:tcPr>
          <w:p w14:paraId="57EFC418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&gt;=25 and &lt;30</w:t>
            </w:r>
          </w:p>
        </w:tc>
        <w:tc>
          <w:tcPr>
            <w:tcW w:w="1560" w:type="dxa"/>
            <w:vAlign w:val="center"/>
          </w:tcPr>
          <w:p w14:paraId="2442A13D" w14:textId="134CEA6C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30 (27.0%)</w:t>
            </w:r>
          </w:p>
        </w:tc>
        <w:tc>
          <w:tcPr>
            <w:tcW w:w="1559" w:type="dxa"/>
            <w:vAlign w:val="center"/>
          </w:tcPr>
          <w:p w14:paraId="2B3076CE" w14:textId="47E35EE6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33 (28.2%)</w:t>
            </w:r>
          </w:p>
        </w:tc>
        <w:tc>
          <w:tcPr>
            <w:tcW w:w="1559" w:type="dxa"/>
            <w:vAlign w:val="center"/>
          </w:tcPr>
          <w:p w14:paraId="7D4A87E9" w14:textId="324BF462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1457 (32.9%)</w:t>
            </w:r>
          </w:p>
        </w:tc>
        <w:tc>
          <w:tcPr>
            <w:tcW w:w="1553" w:type="dxa"/>
            <w:vAlign w:val="center"/>
          </w:tcPr>
          <w:p w14:paraId="2F4CF5FF" w14:textId="7CA90325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1686 (32.2%)</w:t>
            </w:r>
          </w:p>
        </w:tc>
      </w:tr>
      <w:tr w:rsidR="00323681" w:rsidRPr="00EC1468" w14:paraId="39D26935" w14:textId="77777777" w:rsidTr="00323681">
        <w:tc>
          <w:tcPr>
            <w:tcW w:w="3402" w:type="dxa"/>
            <w:vAlign w:val="center"/>
          </w:tcPr>
          <w:p w14:paraId="51397CE7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&gt;=30</w:t>
            </w:r>
          </w:p>
        </w:tc>
        <w:tc>
          <w:tcPr>
            <w:tcW w:w="1560" w:type="dxa"/>
            <w:vAlign w:val="center"/>
          </w:tcPr>
          <w:p w14:paraId="25799B23" w14:textId="4E0F1B92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47 (42.3%)</w:t>
            </w:r>
          </w:p>
        </w:tc>
        <w:tc>
          <w:tcPr>
            <w:tcW w:w="1559" w:type="dxa"/>
            <w:vAlign w:val="center"/>
          </w:tcPr>
          <w:p w14:paraId="454152CC" w14:textId="61345114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48 (41.0%)</w:t>
            </w:r>
          </w:p>
        </w:tc>
        <w:tc>
          <w:tcPr>
            <w:tcW w:w="1559" w:type="dxa"/>
            <w:vAlign w:val="center"/>
          </w:tcPr>
          <w:p w14:paraId="76124814" w14:textId="65B139A7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1175 (26.5%)</w:t>
            </w:r>
          </w:p>
        </w:tc>
        <w:tc>
          <w:tcPr>
            <w:tcW w:w="1553" w:type="dxa"/>
            <w:vAlign w:val="center"/>
          </w:tcPr>
          <w:p w14:paraId="36641DA7" w14:textId="34B55FB7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1363 (26.0%)</w:t>
            </w:r>
          </w:p>
        </w:tc>
      </w:tr>
      <w:tr w:rsidR="007E7220" w:rsidRPr="00EC1468" w14:paraId="78F788DD" w14:textId="77777777" w:rsidTr="00323681">
        <w:tc>
          <w:tcPr>
            <w:tcW w:w="3402" w:type="dxa"/>
            <w:vAlign w:val="center"/>
          </w:tcPr>
          <w:p w14:paraId="42322A05" w14:textId="084E1545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60" w:type="dxa"/>
            <w:vAlign w:val="center"/>
          </w:tcPr>
          <w:p w14:paraId="1982EB18" w14:textId="347B1D48" w:rsidR="007E7220" w:rsidRPr="00EC1468" w:rsidRDefault="007E7220" w:rsidP="007E7220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4E81B310" w14:textId="721F1757" w:rsidR="007E7220" w:rsidRPr="00EC1468" w:rsidRDefault="007E7220" w:rsidP="007E7220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60BF4141" w14:textId="5CD149F9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138 (3.1%)</w:t>
            </w:r>
          </w:p>
        </w:tc>
        <w:tc>
          <w:tcPr>
            <w:tcW w:w="1553" w:type="dxa"/>
            <w:vAlign w:val="center"/>
          </w:tcPr>
          <w:p w14:paraId="24374FA7" w14:textId="554F5457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192 (3.7%)</w:t>
            </w:r>
          </w:p>
        </w:tc>
      </w:tr>
      <w:tr w:rsidR="007E7220" w:rsidRPr="00EC1468" w14:paraId="2C8EDC68" w14:textId="77777777" w:rsidTr="00323681">
        <w:tc>
          <w:tcPr>
            <w:tcW w:w="6521" w:type="dxa"/>
            <w:gridSpan w:val="3"/>
            <w:vAlign w:val="center"/>
          </w:tcPr>
          <w:p w14:paraId="6D833F60" w14:textId="77777777" w:rsidR="007E7220" w:rsidRPr="00EC1468" w:rsidRDefault="007E7220" w:rsidP="007E72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Smoking History (n (%))</w:t>
            </w:r>
          </w:p>
        </w:tc>
        <w:tc>
          <w:tcPr>
            <w:tcW w:w="1559" w:type="dxa"/>
          </w:tcPr>
          <w:p w14:paraId="5F234374" w14:textId="77777777" w:rsidR="007E7220" w:rsidRPr="00EC1468" w:rsidRDefault="007E7220" w:rsidP="007E7220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66DFA376" w14:textId="77777777" w:rsidR="007E7220" w:rsidRPr="00EC1468" w:rsidRDefault="007E7220" w:rsidP="007E7220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323681" w:rsidRPr="00EC1468" w14:paraId="7A9B4C13" w14:textId="77777777" w:rsidTr="00323681">
        <w:tc>
          <w:tcPr>
            <w:tcW w:w="3402" w:type="dxa"/>
            <w:vAlign w:val="center"/>
          </w:tcPr>
          <w:p w14:paraId="7FAA42E4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Current smoker</w:t>
            </w:r>
          </w:p>
        </w:tc>
        <w:tc>
          <w:tcPr>
            <w:tcW w:w="1560" w:type="dxa"/>
            <w:vAlign w:val="center"/>
          </w:tcPr>
          <w:p w14:paraId="41D51F1C" w14:textId="36E64C66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34 (30.6%)</w:t>
            </w:r>
          </w:p>
        </w:tc>
        <w:tc>
          <w:tcPr>
            <w:tcW w:w="1559" w:type="dxa"/>
            <w:vAlign w:val="center"/>
          </w:tcPr>
          <w:p w14:paraId="28175FCC" w14:textId="4ACEDCCA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34 (29.1%)</w:t>
            </w:r>
          </w:p>
        </w:tc>
        <w:tc>
          <w:tcPr>
            <w:tcW w:w="1559" w:type="dxa"/>
            <w:vAlign w:val="center"/>
          </w:tcPr>
          <w:p w14:paraId="23C2DACB" w14:textId="03BDBF96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1651 (37.3%)</w:t>
            </w:r>
          </w:p>
        </w:tc>
        <w:tc>
          <w:tcPr>
            <w:tcW w:w="1553" w:type="dxa"/>
            <w:vAlign w:val="center"/>
          </w:tcPr>
          <w:p w14:paraId="055074BE" w14:textId="6E750377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1936 (37.0%)</w:t>
            </w:r>
          </w:p>
        </w:tc>
      </w:tr>
      <w:tr w:rsidR="00323681" w:rsidRPr="00EC1468" w14:paraId="51BE7300" w14:textId="77777777" w:rsidTr="00323681">
        <w:tc>
          <w:tcPr>
            <w:tcW w:w="3402" w:type="dxa"/>
            <w:vAlign w:val="center"/>
          </w:tcPr>
          <w:p w14:paraId="32C277CE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Ex-smoker</w:t>
            </w:r>
          </w:p>
        </w:tc>
        <w:tc>
          <w:tcPr>
            <w:tcW w:w="1560" w:type="dxa"/>
            <w:vAlign w:val="center"/>
          </w:tcPr>
          <w:p w14:paraId="697AD9E6" w14:textId="7A0B080A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70 (63.1%)</w:t>
            </w:r>
          </w:p>
        </w:tc>
        <w:tc>
          <w:tcPr>
            <w:tcW w:w="1559" w:type="dxa"/>
            <w:vAlign w:val="center"/>
          </w:tcPr>
          <w:p w14:paraId="29063202" w14:textId="0857174A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76 (65.0%)</w:t>
            </w:r>
          </w:p>
        </w:tc>
        <w:tc>
          <w:tcPr>
            <w:tcW w:w="1559" w:type="dxa"/>
            <w:vAlign w:val="center"/>
          </w:tcPr>
          <w:p w14:paraId="6DB94E51" w14:textId="454EA68D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2388 (53.9%)</w:t>
            </w:r>
          </w:p>
        </w:tc>
        <w:tc>
          <w:tcPr>
            <w:tcW w:w="1553" w:type="dxa"/>
            <w:vAlign w:val="center"/>
          </w:tcPr>
          <w:p w14:paraId="78FE6039" w14:textId="592289D1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2805 (53.5%)</w:t>
            </w:r>
          </w:p>
        </w:tc>
      </w:tr>
      <w:tr w:rsidR="00323681" w:rsidRPr="00EC1468" w14:paraId="38C3867B" w14:textId="77777777" w:rsidTr="00323681">
        <w:tc>
          <w:tcPr>
            <w:tcW w:w="3402" w:type="dxa"/>
            <w:vAlign w:val="center"/>
          </w:tcPr>
          <w:p w14:paraId="124EB06D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Non-smoker</w:t>
            </w:r>
          </w:p>
        </w:tc>
        <w:tc>
          <w:tcPr>
            <w:tcW w:w="1560" w:type="dxa"/>
            <w:vAlign w:val="center"/>
          </w:tcPr>
          <w:p w14:paraId="6FD30EE0" w14:textId="0CEEBF54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 (6.3%)</w:t>
            </w:r>
          </w:p>
        </w:tc>
        <w:tc>
          <w:tcPr>
            <w:tcW w:w="1559" w:type="dxa"/>
            <w:vAlign w:val="center"/>
          </w:tcPr>
          <w:p w14:paraId="0EEE99F2" w14:textId="79ADE41E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 (6.0%)</w:t>
            </w:r>
          </w:p>
        </w:tc>
        <w:tc>
          <w:tcPr>
            <w:tcW w:w="1559" w:type="dxa"/>
            <w:vAlign w:val="center"/>
          </w:tcPr>
          <w:p w14:paraId="7294820C" w14:textId="73888393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391 (8.8%)</w:t>
            </w:r>
          </w:p>
        </w:tc>
        <w:tc>
          <w:tcPr>
            <w:tcW w:w="1553" w:type="dxa"/>
            <w:vAlign w:val="center"/>
          </w:tcPr>
          <w:p w14:paraId="464DFBD9" w14:textId="6610A13D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497 (9.5%)</w:t>
            </w:r>
          </w:p>
        </w:tc>
      </w:tr>
      <w:tr w:rsidR="007E7220" w:rsidRPr="00EC1468" w14:paraId="324A45BD" w14:textId="77777777" w:rsidTr="00323681">
        <w:tc>
          <w:tcPr>
            <w:tcW w:w="3402" w:type="dxa"/>
            <w:vAlign w:val="center"/>
          </w:tcPr>
          <w:p w14:paraId="213FA7E5" w14:textId="7EA33642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60" w:type="dxa"/>
            <w:vAlign w:val="center"/>
          </w:tcPr>
          <w:p w14:paraId="2218B849" w14:textId="0E629A7E" w:rsidR="007E7220" w:rsidRPr="00EC1468" w:rsidRDefault="007E7220" w:rsidP="007E7220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296295EC" w14:textId="77CD9F26" w:rsidR="007E7220" w:rsidRPr="00EC1468" w:rsidRDefault="007E7220" w:rsidP="007E7220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461E4A90" w14:textId="716352D8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3" w:type="dxa"/>
            <w:vAlign w:val="center"/>
          </w:tcPr>
          <w:p w14:paraId="131F4943" w14:textId="07F362C5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(&lt;0.1%)</w:t>
            </w:r>
          </w:p>
        </w:tc>
      </w:tr>
      <w:tr w:rsidR="007E7220" w:rsidRPr="00EC1468" w14:paraId="552A68B2" w14:textId="77777777" w:rsidTr="00323681">
        <w:tc>
          <w:tcPr>
            <w:tcW w:w="6521" w:type="dxa"/>
            <w:gridSpan w:val="3"/>
            <w:vAlign w:val="center"/>
          </w:tcPr>
          <w:p w14:paraId="400ADD92" w14:textId="65196978" w:rsidR="007E7220" w:rsidRPr="00EC1468" w:rsidRDefault="00A73B47" w:rsidP="007E7220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 xml:space="preserve">Years </w:t>
            </w:r>
            <w:r w:rsidR="007E7220"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from COPD Diagnosis to Date of Informed Consent</w:t>
            </w:r>
          </w:p>
        </w:tc>
        <w:tc>
          <w:tcPr>
            <w:tcW w:w="1559" w:type="dxa"/>
          </w:tcPr>
          <w:p w14:paraId="7BE30F6A" w14:textId="77777777" w:rsidR="007E7220" w:rsidRPr="00EC1468" w:rsidRDefault="007E7220" w:rsidP="007E7220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50D34C7E" w14:textId="77777777" w:rsidR="007E7220" w:rsidRPr="00EC1468" w:rsidRDefault="007E7220" w:rsidP="007E7220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323681" w:rsidRPr="00EC1468" w14:paraId="233149CC" w14:textId="77777777" w:rsidTr="00323681">
        <w:tc>
          <w:tcPr>
            <w:tcW w:w="3402" w:type="dxa"/>
            <w:vAlign w:val="center"/>
          </w:tcPr>
          <w:p w14:paraId="56FF5638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</w:t>
            </w:r>
          </w:p>
        </w:tc>
        <w:tc>
          <w:tcPr>
            <w:tcW w:w="1560" w:type="dxa"/>
            <w:vAlign w:val="center"/>
          </w:tcPr>
          <w:p w14:paraId="1C9B8F38" w14:textId="1A592D87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559" w:type="dxa"/>
            <w:vAlign w:val="center"/>
          </w:tcPr>
          <w:p w14:paraId="16D207E6" w14:textId="0A7C18F6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559" w:type="dxa"/>
            <w:vAlign w:val="center"/>
          </w:tcPr>
          <w:p w14:paraId="1285D102" w14:textId="1C57CBBC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4208</w:t>
            </w:r>
          </w:p>
        </w:tc>
        <w:tc>
          <w:tcPr>
            <w:tcW w:w="1553" w:type="dxa"/>
            <w:vAlign w:val="center"/>
          </w:tcPr>
          <w:p w14:paraId="32AFF406" w14:textId="70225CF0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4982</w:t>
            </w:r>
          </w:p>
        </w:tc>
      </w:tr>
      <w:tr w:rsidR="00323681" w:rsidRPr="00EC1468" w14:paraId="692426AC" w14:textId="77777777" w:rsidTr="00323681">
        <w:tc>
          <w:tcPr>
            <w:tcW w:w="3402" w:type="dxa"/>
            <w:vAlign w:val="center"/>
          </w:tcPr>
          <w:p w14:paraId="34E8D2C1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Mean (SD)</w:t>
            </w:r>
          </w:p>
        </w:tc>
        <w:tc>
          <w:tcPr>
            <w:tcW w:w="1560" w:type="dxa"/>
            <w:vAlign w:val="center"/>
          </w:tcPr>
          <w:p w14:paraId="62EA0011" w14:textId="1AF01CD4" w:rsidR="007E7220" w:rsidRPr="00EC1468" w:rsidRDefault="00A73B47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8.78 (6.22)</w:t>
            </w:r>
          </w:p>
        </w:tc>
        <w:tc>
          <w:tcPr>
            <w:tcW w:w="1559" w:type="dxa"/>
            <w:vAlign w:val="center"/>
          </w:tcPr>
          <w:p w14:paraId="461170BB" w14:textId="088EAAA4" w:rsidR="007E7220" w:rsidRPr="00EC1468" w:rsidRDefault="00A73B47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9.09 (6.68)</w:t>
            </w:r>
          </w:p>
        </w:tc>
        <w:tc>
          <w:tcPr>
            <w:tcW w:w="1559" w:type="dxa"/>
            <w:vAlign w:val="center"/>
          </w:tcPr>
          <w:p w14:paraId="261E86A2" w14:textId="6434FCD7" w:rsidR="007E7220" w:rsidRPr="00EC1468" w:rsidRDefault="00A73B47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7.64 (6.27)</w:t>
            </w:r>
          </w:p>
        </w:tc>
        <w:tc>
          <w:tcPr>
            <w:tcW w:w="1553" w:type="dxa"/>
            <w:vAlign w:val="center"/>
          </w:tcPr>
          <w:p w14:paraId="7C1FC060" w14:textId="5FD4A4D6" w:rsidR="007E7220" w:rsidRPr="00EC1468" w:rsidRDefault="00A73B47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7.63 (6.28)</w:t>
            </w:r>
          </w:p>
        </w:tc>
      </w:tr>
      <w:tr w:rsidR="00A73B47" w:rsidRPr="00EC1468" w14:paraId="5288FF85" w14:textId="77777777" w:rsidTr="00323681">
        <w:tc>
          <w:tcPr>
            <w:tcW w:w="3402" w:type="dxa"/>
            <w:vAlign w:val="center"/>
          </w:tcPr>
          <w:p w14:paraId="2AEC81CE" w14:textId="77777777" w:rsidR="00A73B47" w:rsidRPr="00EC1468" w:rsidRDefault="00A73B47" w:rsidP="00A73B47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Median</w:t>
            </w:r>
          </w:p>
        </w:tc>
        <w:tc>
          <w:tcPr>
            <w:tcW w:w="1560" w:type="dxa"/>
            <w:vAlign w:val="center"/>
          </w:tcPr>
          <w:p w14:paraId="4E3C9633" w14:textId="7BC492AF" w:rsidR="00A73B47" w:rsidRPr="00EC1468" w:rsidRDefault="00A73B47" w:rsidP="00A73B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7.04</w:t>
            </w:r>
          </w:p>
        </w:tc>
        <w:tc>
          <w:tcPr>
            <w:tcW w:w="1559" w:type="dxa"/>
            <w:vAlign w:val="center"/>
          </w:tcPr>
          <w:p w14:paraId="055AFE9E" w14:textId="3F3C47D3" w:rsidR="00A73B47" w:rsidRPr="00EC1468" w:rsidRDefault="00A73B47" w:rsidP="00A73B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7.54</w:t>
            </w:r>
          </w:p>
        </w:tc>
        <w:tc>
          <w:tcPr>
            <w:tcW w:w="1559" w:type="dxa"/>
            <w:vAlign w:val="center"/>
          </w:tcPr>
          <w:p w14:paraId="0EE6AFF2" w14:textId="069C340F" w:rsidR="00A73B47" w:rsidRPr="00EC1468" w:rsidRDefault="003B3C16" w:rsidP="00A73B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5.91</w:t>
            </w:r>
          </w:p>
        </w:tc>
        <w:tc>
          <w:tcPr>
            <w:tcW w:w="1553" w:type="dxa"/>
            <w:vAlign w:val="center"/>
          </w:tcPr>
          <w:p w14:paraId="42F88166" w14:textId="3185E516" w:rsidR="00A73B47" w:rsidRPr="00EC1468" w:rsidRDefault="003B3C16" w:rsidP="00A73B47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5.92</w:t>
            </w:r>
          </w:p>
        </w:tc>
      </w:tr>
      <w:tr w:rsidR="00323681" w:rsidRPr="00EC1468" w14:paraId="11AF54D7" w14:textId="77777777" w:rsidTr="00323681">
        <w:tc>
          <w:tcPr>
            <w:tcW w:w="3402" w:type="dxa"/>
            <w:vAlign w:val="center"/>
          </w:tcPr>
          <w:p w14:paraId="6CBF6682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Min; Max</w:t>
            </w:r>
          </w:p>
        </w:tc>
        <w:tc>
          <w:tcPr>
            <w:tcW w:w="1560" w:type="dxa"/>
            <w:vAlign w:val="center"/>
          </w:tcPr>
          <w:p w14:paraId="05CC773A" w14:textId="78B25B53" w:rsidR="007E7220" w:rsidRPr="00EC1468" w:rsidRDefault="003B3C16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0.003; 40.13</w:t>
            </w:r>
          </w:p>
        </w:tc>
        <w:tc>
          <w:tcPr>
            <w:tcW w:w="1559" w:type="dxa"/>
            <w:vAlign w:val="center"/>
          </w:tcPr>
          <w:p w14:paraId="10069210" w14:textId="6D66734A" w:rsidR="007E7220" w:rsidRPr="00EC1468" w:rsidRDefault="003B3C16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0.003; 40.13</w:t>
            </w:r>
          </w:p>
        </w:tc>
        <w:tc>
          <w:tcPr>
            <w:tcW w:w="1559" w:type="dxa"/>
            <w:vAlign w:val="center"/>
          </w:tcPr>
          <w:p w14:paraId="671E26CF" w14:textId="0E61CCB5" w:rsidR="007E7220" w:rsidRPr="00EC1468" w:rsidRDefault="003B3C16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-0.31; 79.24</w:t>
            </w:r>
          </w:p>
        </w:tc>
        <w:tc>
          <w:tcPr>
            <w:tcW w:w="1553" w:type="dxa"/>
            <w:vAlign w:val="center"/>
          </w:tcPr>
          <w:p w14:paraId="0AC3B97B" w14:textId="58F6E1BE" w:rsidR="007E7220" w:rsidRPr="00EC1468" w:rsidRDefault="003B3C16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-0.31; 79.24</w:t>
            </w:r>
          </w:p>
        </w:tc>
      </w:tr>
      <w:tr w:rsidR="00323681" w:rsidRPr="00EC1468" w14:paraId="698D9676" w14:textId="77777777" w:rsidTr="00323681">
        <w:tc>
          <w:tcPr>
            <w:tcW w:w="3402" w:type="dxa"/>
            <w:vAlign w:val="center"/>
          </w:tcPr>
          <w:p w14:paraId="0E567594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IQ Range</w:t>
            </w:r>
          </w:p>
        </w:tc>
        <w:tc>
          <w:tcPr>
            <w:tcW w:w="1560" w:type="dxa"/>
            <w:vAlign w:val="center"/>
          </w:tcPr>
          <w:p w14:paraId="25E96E75" w14:textId="123F1363" w:rsidR="007E7220" w:rsidRPr="00EC1468" w:rsidRDefault="003B3C16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4.72; 11.28</w:t>
            </w:r>
          </w:p>
        </w:tc>
        <w:tc>
          <w:tcPr>
            <w:tcW w:w="1559" w:type="dxa"/>
            <w:vAlign w:val="center"/>
          </w:tcPr>
          <w:p w14:paraId="073F411E" w14:textId="18D77CE2" w:rsidR="007E7220" w:rsidRPr="00EC1468" w:rsidRDefault="003B3C16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4.68; 11.51</w:t>
            </w:r>
          </w:p>
        </w:tc>
        <w:tc>
          <w:tcPr>
            <w:tcW w:w="1559" w:type="dxa"/>
            <w:vAlign w:val="center"/>
          </w:tcPr>
          <w:p w14:paraId="20B1E1BC" w14:textId="1DDE9B42" w:rsidR="007E7220" w:rsidRPr="00EC1468" w:rsidRDefault="003B3C16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2.87; 10.70</w:t>
            </w:r>
          </w:p>
        </w:tc>
        <w:tc>
          <w:tcPr>
            <w:tcW w:w="1553" w:type="dxa"/>
            <w:vAlign w:val="center"/>
          </w:tcPr>
          <w:p w14:paraId="632DA7DC" w14:textId="7FF6EC71" w:rsidR="007E7220" w:rsidRPr="00EC1468" w:rsidRDefault="003B3C16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2.86; 10.68</w:t>
            </w:r>
          </w:p>
        </w:tc>
      </w:tr>
      <w:tr w:rsidR="007E7220" w:rsidRPr="00EC1468" w14:paraId="5D6A2E76" w14:textId="77777777" w:rsidTr="00323681">
        <w:tc>
          <w:tcPr>
            <w:tcW w:w="6521" w:type="dxa"/>
            <w:gridSpan w:val="3"/>
            <w:vAlign w:val="center"/>
          </w:tcPr>
          <w:p w14:paraId="77D20A26" w14:textId="77777777" w:rsidR="007E7220" w:rsidRPr="00EC1468" w:rsidRDefault="007E7220" w:rsidP="007E7220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COPD severity (n (%))</w:t>
            </w:r>
          </w:p>
        </w:tc>
        <w:tc>
          <w:tcPr>
            <w:tcW w:w="1559" w:type="dxa"/>
          </w:tcPr>
          <w:p w14:paraId="4FDC597A" w14:textId="77777777" w:rsidR="007E7220" w:rsidRPr="00EC1468" w:rsidRDefault="007E7220" w:rsidP="007E7220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536178F5" w14:textId="77777777" w:rsidR="007E7220" w:rsidRPr="00EC1468" w:rsidRDefault="007E7220" w:rsidP="007E7220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323681" w:rsidRPr="00EC1468" w14:paraId="73ACD0EC" w14:textId="77777777" w:rsidTr="00323681">
        <w:tc>
          <w:tcPr>
            <w:tcW w:w="3402" w:type="dxa"/>
            <w:vAlign w:val="center"/>
          </w:tcPr>
          <w:p w14:paraId="4D854E71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1 (Mild)</w:t>
            </w:r>
          </w:p>
        </w:tc>
        <w:tc>
          <w:tcPr>
            <w:tcW w:w="1560" w:type="dxa"/>
            <w:vAlign w:val="center"/>
          </w:tcPr>
          <w:p w14:paraId="0E1F1C45" w14:textId="2F945571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59" w:type="dxa"/>
            <w:vAlign w:val="center"/>
          </w:tcPr>
          <w:p w14:paraId="5A8C4706" w14:textId="0429E4F8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59" w:type="dxa"/>
            <w:vAlign w:val="center"/>
          </w:tcPr>
          <w:p w14:paraId="528DA7B7" w14:textId="67866AEE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239 (5.4%)</w:t>
            </w:r>
          </w:p>
        </w:tc>
        <w:tc>
          <w:tcPr>
            <w:tcW w:w="1553" w:type="dxa"/>
            <w:vAlign w:val="center"/>
          </w:tcPr>
          <w:p w14:paraId="1F67FEF5" w14:textId="49421197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292 (5.6%)</w:t>
            </w:r>
          </w:p>
        </w:tc>
      </w:tr>
      <w:tr w:rsidR="00323681" w:rsidRPr="00EC1468" w14:paraId="2FB50E82" w14:textId="77777777" w:rsidTr="00323681">
        <w:tc>
          <w:tcPr>
            <w:tcW w:w="3402" w:type="dxa"/>
            <w:vAlign w:val="center"/>
          </w:tcPr>
          <w:p w14:paraId="47D7D85B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2 (Moderate)</w:t>
            </w:r>
          </w:p>
        </w:tc>
        <w:tc>
          <w:tcPr>
            <w:tcW w:w="1560" w:type="dxa"/>
            <w:vAlign w:val="center"/>
          </w:tcPr>
          <w:p w14:paraId="3E94072E" w14:textId="538B02F3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39 (35.1%)</w:t>
            </w:r>
          </w:p>
        </w:tc>
        <w:tc>
          <w:tcPr>
            <w:tcW w:w="1559" w:type="dxa"/>
            <w:vAlign w:val="center"/>
          </w:tcPr>
          <w:p w14:paraId="4FE44DAC" w14:textId="025EE502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40 (34.2%)</w:t>
            </w:r>
          </w:p>
        </w:tc>
        <w:tc>
          <w:tcPr>
            <w:tcW w:w="1559" w:type="dxa"/>
            <w:vAlign w:val="center"/>
          </w:tcPr>
          <w:p w14:paraId="048490C9" w14:textId="39674559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1989 (44.9%)</w:t>
            </w:r>
          </w:p>
        </w:tc>
        <w:tc>
          <w:tcPr>
            <w:tcW w:w="1553" w:type="dxa"/>
            <w:vAlign w:val="center"/>
          </w:tcPr>
          <w:p w14:paraId="6CB32591" w14:textId="5DB725A9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2366 (45.2%)</w:t>
            </w:r>
          </w:p>
        </w:tc>
      </w:tr>
      <w:tr w:rsidR="00323681" w:rsidRPr="00EC1468" w14:paraId="70B02793" w14:textId="77777777" w:rsidTr="00323681">
        <w:tc>
          <w:tcPr>
            <w:tcW w:w="3402" w:type="dxa"/>
            <w:vAlign w:val="center"/>
          </w:tcPr>
          <w:p w14:paraId="4FFA5B2E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3 (Severe)</w:t>
            </w:r>
          </w:p>
        </w:tc>
        <w:tc>
          <w:tcPr>
            <w:tcW w:w="1560" w:type="dxa"/>
            <w:vAlign w:val="center"/>
          </w:tcPr>
          <w:p w14:paraId="5288D844" w14:textId="5831D6A5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33 (29.7%)</w:t>
            </w:r>
          </w:p>
        </w:tc>
        <w:tc>
          <w:tcPr>
            <w:tcW w:w="1559" w:type="dxa"/>
            <w:vAlign w:val="center"/>
          </w:tcPr>
          <w:p w14:paraId="66DD7966" w14:textId="78FF70A8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36 (30.8%)</w:t>
            </w:r>
          </w:p>
        </w:tc>
        <w:tc>
          <w:tcPr>
            <w:tcW w:w="1559" w:type="dxa"/>
            <w:vAlign w:val="center"/>
          </w:tcPr>
          <w:p w14:paraId="59872FF2" w14:textId="773D8D17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1503 (33.9%)</w:t>
            </w:r>
          </w:p>
        </w:tc>
        <w:tc>
          <w:tcPr>
            <w:tcW w:w="1553" w:type="dxa"/>
            <w:vAlign w:val="center"/>
          </w:tcPr>
          <w:p w14:paraId="3247345A" w14:textId="2D692BB9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1768 (33.7%)</w:t>
            </w:r>
          </w:p>
        </w:tc>
      </w:tr>
      <w:tr w:rsidR="00323681" w:rsidRPr="00EC1468" w14:paraId="54E3FFEA" w14:textId="77777777" w:rsidTr="00323681">
        <w:tc>
          <w:tcPr>
            <w:tcW w:w="3402" w:type="dxa"/>
            <w:vAlign w:val="center"/>
          </w:tcPr>
          <w:p w14:paraId="30EB2C29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GOLD 4 (Very Severe)</w:t>
            </w:r>
          </w:p>
        </w:tc>
        <w:tc>
          <w:tcPr>
            <w:tcW w:w="1560" w:type="dxa"/>
            <w:vAlign w:val="center"/>
          </w:tcPr>
          <w:p w14:paraId="490A012D" w14:textId="33826995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22 (19.8%)</w:t>
            </w:r>
          </w:p>
        </w:tc>
        <w:tc>
          <w:tcPr>
            <w:tcW w:w="1559" w:type="dxa"/>
            <w:vAlign w:val="center"/>
          </w:tcPr>
          <w:p w14:paraId="1FDC04D9" w14:textId="7EDCAB5B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22 (18.8%)</w:t>
            </w:r>
          </w:p>
        </w:tc>
        <w:tc>
          <w:tcPr>
            <w:tcW w:w="1559" w:type="dxa"/>
            <w:vAlign w:val="center"/>
          </w:tcPr>
          <w:p w14:paraId="56B2C914" w14:textId="3329B94F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310 (7.0%)</w:t>
            </w:r>
          </w:p>
        </w:tc>
        <w:tc>
          <w:tcPr>
            <w:tcW w:w="1553" w:type="dxa"/>
            <w:vAlign w:val="center"/>
          </w:tcPr>
          <w:p w14:paraId="23D8F2B6" w14:textId="14509A1F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379 (7.2%)</w:t>
            </w:r>
          </w:p>
        </w:tc>
      </w:tr>
      <w:tr w:rsidR="00323681" w:rsidRPr="00EC1468" w14:paraId="399B7C7A" w14:textId="77777777" w:rsidTr="00323681">
        <w:tc>
          <w:tcPr>
            <w:tcW w:w="3402" w:type="dxa"/>
            <w:vAlign w:val="center"/>
          </w:tcPr>
          <w:p w14:paraId="49DD9F01" w14:textId="77777777" w:rsidR="007E7220" w:rsidRPr="00EC1468" w:rsidRDefault="007E7220" w:rsidP="007E7220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60" w:type="dxa"/>
            <w:vAlign w:val="center"/>
          </w:tcPr>
          <w:p w14:paraId="5629D1E3" w14:textId="4571E8B7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16 (14.4%)</w:t>
            </w:r>
          </w:p>
        </w:tc>
        <w:tc>
          <w:tcPr>
            <w:tcW w:w="1559" w:type="dxa"/>
            <w:vAlign w:val="center"/>
          </w:tcPr>
          <w:p w14:paraId="1D65DA38" w14:textId="014CD5BA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18 (15.4%)</w:t>
            </w:r>
          </w:p>
        </w:tc>
        <w:tc>
          <w:tcPr>
            <w:tcW w:w="1559" w:type="dxa"/>
            <w:vAlign w:val="center"/>
          </w:tcPr>
          <w:p w14:paraId="67714745" w14:textId="3675EE09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389 (8.8%)</w:t>
            </w:r>
          </w:p>
        </w:tc>
        <w:tc>
          <w:tcPr>
            <w:tcW w:w="1553" w:type="dxa"/>
            <w:vAlign w:val="center"/>
          </w:tcPr>
          <w:p w14:paraId="7FC8135B" w14:textId="0DB0711B" w:rsidR="007E7220" w:rsidRPr="00EC1468" w:rsidRDefault="007E7220" w:rsidP="007E7220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434 (8.3%)</w:t>
            </w:r>
          </w:p>
        </w:tc>
      </w:tr>
      <w:tr w:rsidR="007E7220" w:rsidRPr="00EC1468" w14:paraId="2E82A8B5" w14:textId="77777777" w:rsidTr="00323681">
        <w:tc>
          <w:tcPr>
            <w:tcW w:w="6521" w:type="dxa"/>
            <w:gridSpan w:val="3"/>
            <w:vAlign w:val="center"/>
          </w:tcPr>
          <w:p w14:paraId="1D0315E3" w14:textId="77777777" w:rsidR="007E7220" w:rsidRPr="00EC1468" w:rsidRDefault="007E7220" w:rsidP="007E7220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Prior COPD treatment (n (%))</w:t>
            </w:r>
          </w:p>
        </w:tc>
        <w:tc>
          <w:tcPr>
            <w:tcW w:w="1559" w:type="dxa"/>
          </w:tcPr>
          <w:p w14:paraId="1A6B5678" w14:textId="77777777" w:rsidR="007E7220" w:rsidRPr="00EC1468" w:rsidRDefault="007E7220" w:rsidP="007E7220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22E10B7E" w14:textId="77777777" w:rsidR="007E7220" w:rsidRPr="00EC1468" w:rsidRDefault="007E7220" w:rsidP="007E7220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3B3C16" w:rsidRPr="00EC1468" w14:paraId="48947FED" w14:textId="77777777" w:rsidTr="00323681">
        <w:tc>
          <w:tcPr>
            <w:tcW w:w="3402" w:type="dxa"/>
            <w:vAlign w:val="center"/>
          </w:tcPr>
          <w:p w14:paraId="61D5F124" w14:textId="42ED3793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Monotherapy</w:t>
            </w:r>
          </w:p>
        </w:tc>
        <w:tc>
          <w:tcPr>
            <w:tcW w:w="1560" w:type="dxa"/>
            <w:vAlign w:val="center"/>
          </w:tcPr>
          <w:p w14:paraId="6790DA00" w14:textId="5EC5819F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59" w:type="dxa"/>
            <w:vAlign w:val="center"/>
          </w:tcPr>
          <w:p w14:paraId="3B082FBB" w14:textId="11C945DF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59" w:type="dxa"/>
            <w:vAlign w:val="center"/>
          </w:tcPr>
          <w:p w14:paraId="441BEAD5" w14:textId="34DF8DB1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42 (0.9%)</w:t>
            </w:r>
          </w:p>
        </w:tc>
        <w:tc>
          <w:tcPr>
            <w:tcW w:w="1553" w:type="dxa"/>
            <w:vAlign w:val="center"/>
          </w:tcPr>
          <w:p w14:paraId="7E0CB54E" w14:textId="761A7405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49 (0.9%)</w:t>
            </w:r>
          </w:p>
        </w:tc>
      </w:tr>
      <w:tr w:rsidR="003B3C16" w:rsidRPr="00EC1468" w14:paraId="511DF469" w14:textId="77777777" w:rsidTr="00323681">
        <w:tc>
          <w:tcPr>
            <w:tcW w:w="3402" w:type="dxa"/>
            <w:vAlign w:val="center"/>
          </w:tcPr>
          <w:p w14:paraId="70CF7F2E" w14:textId="2A94E261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LABA / LAMA (free or fixed combination)</w:t>
            </w:r>
          </w:p>
        </w:tc>
        <w:tc>
          <w:tcPr>
            <w:tcW w:w="1560" w:type="dxa"/>
            <w:vAlign w:val="center"/>
          </w:tcPr>
          <w:p w14:paraId="634EEC30" w14:textId="678401C7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29 (26.1%)</w:t>
            </w:r>
          </w:p>
        </w:tc>
        <w:tc>
          <w:tcPr>
            <w:tcW w:w="1559" w:type="dxa"/>
            <w:vAlign w:val="center"/>
          </w:tcPr>
          <w:p w14:paraId="65C7DD9A" w14:textId="7F14D837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31 (26.5%)</w:t>
            </w:r>
          </w:p>
        </w:tc>
        <w:tc>
          <w:tcPr>
            <w:tcW w:w="1559" w:type="dxa"/>
            <w:vAlign w:val="center"/>
          </w:tcPr>
          <w:p w14:paraId="3F8D59ED" w14:textId="4E608F7A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1456 (32.9%)</w:t>
            </w:r>
          </w:p>
        </w:tc>
        <w:tc>
          <w:tcPr>
            <w:tcW w:w="1553" w:type="dxa"/>
            <w:vAlign w:val="center"/>
          </w:tcPr>
          <w:p w14:paraId="2CBFB20A" w14:textId="3808D1CF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1721 (32.9%)</w:t>
            </w:r>
          </w:p>
        </w:tc>
      </w:tr>
      <w:tr w:rsidR="003B3C16" w:rsidRPr="00EC1468" w14:paraId="33952C00" w14:textId="77777777" w:rsidTr="00323681">
        <w:tc>
          <w:tcPr>
            <w:tcW w:w="3402" w:type="dxa"/>
            <w:vAlign w:val="center"/>
          </w:tcPr>
          <w:p w14:paraId="1A34C23A" w14:textId="1B176225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ICS / LABA (free or fixed combination)</w:t>
            </w:r>
          </w:p>
        </w:tc>
        <w:tc>
          <w:tcPr>
            <w:tcW w:w="1560" w:type="dxa"/>
            <w:vAlign w:val="center"/>
          </w:tcPr>
          <w:p w14:paraId="750BF4B9" w14:textId="540A22DF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23 (20.7%)</w:t>
            </w:r>
          </w:p>
        </w:tc>
        <w:tc>
          <w:tcPr>
            <w:tcW w:w="1559" w:type="dxa"/>
            <w:vAlign w:val="center"/>
          </w:tcPr>
          <w:p w14:paraId="66B84C40" w14:textId="142A5D51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24 (20.5%)</w:t>
            </w:r>
          </w:p>
        </w:tc>
        <w:tc>
          <w:tcPr>
            <w:tcW w:w="1559" w:type="dxa"/>
            <w:vAlign w:val="center"/>
          </w:tcPr>
          <w:p w14:paraId="47521495" w14:textId="7CF17D4D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1930 (43.5%)</w:t>
            </w:r>
          </w:p>
        </w:tc>
        <w:tc>
          <w:tcPr>
            <w:tcW w:w="1553" w:type="dxa"/>
            <w:vAlign w:val="center"/>
          </w:tcPr>
          <w:p w14:paraId="32EC7019" w14:textId="7932540A" w:rsidR="003B3C16" w:rsidRPr="00EC1468" w:rsidRDefault="003B3C1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2365 (45.2%)</w:t>
            </w:r>
          </w:p>
        </w:tc>
      </w:tr>
      <w:tr w:rsidR="003B3C16" w:rsidRPr="00EC1468" w14:paraId="70949B10" w14:textId="77777777" w:rsidTr="00323681">
        <w:tc>
          <w:tcPr>
            <w:tcW w:w="3402" w:type="dxa"/>
            <w:vAlign w:val="center"/>
          </w:tcPr>
          <w:p w14:paraId="0AD20BDE" w14:textId="44B8A38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Triple therapy (free or fixed combination)</w:t>
            </w:r>
          </w:p>
        </w:tc>
        <w:tc>
          <w:tcPr>
            <w:tcW w:w="1560" w:type="dxa"/>
            <w:vAlign w:val="center"/>
          </w:tcPr>
          <w:p w14:paraId="371E0224" w14:textId="24F8D99F" w:rsidR="003B3C16" w:rsidRPr="00EC1468" w:rsidRDefault="00990E2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9 (8.1%)</w:t>
            </w:r>
          </w:p>
        </w:tc>
        <w:tc>
          <w:tcPr>
            <w:tcW w:w="1559" w:type="dxa"/>
            <w:vAlign w:val="center"/>
          </w:tcPr>
          <w:p w14:paraId="1544E54A" w14:textId="3B7F3337" w:rsidR="003B3C16" w:rsidRPr="00EC1468" w:rsidRDefault="00990E2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 (8.6%)</w:t>
            </w:r>
          </w:p>
        </w:tc>
        <w:tc>
          <w:tcPr>
            <w:tcW w:w="1559" w:type="dxa"/>
            <w:vAlign w:val="center"/>
          </w:tcPr>
          <w:p w14:paraId="0F1D02EE" w14:textId="7C1A7584" w:rsidR="003B3C16" w:rsidRPr="00EC1468" w:rsidRDefault="00990E2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441 (10.0%)</w:t>
            </w:r>
          </w:p>
        </w:tc>
        <w:tc>
          <w:tcPr>
            <w:tcW w:w="1553" w:type="dxa"/>
            <w:vAlign w:val="center"/>
          </w:tcPr>
          <w:p w14:paraId="67061D08" w14:textId="29AB71AF" w:rsidR="003B3C16" w:rsidRPr="00EC1468" w:rsidRDefault="00990E26" w:rsidP="003B3C16">
            <w:pPr>
              <w:jc w:val="center"/>
              <w:rPr>
                <w:rFonts w:cs="Courier"/>
                <w:color w:val="000000"/>
                <w:sz w:val="16"/>
                <w:szCs w:val="16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513 (9.7%)</w:t>
            </w:r>
          </w:p>
        </w:tc>
      </w:tr>
      <w:tr w:rsidR="003B3C16" w:rsidRPr="00EC1468" w14:paraId="124BDE20" w14:textId="77777777" w:rsidTr="00323681">
        <w:tc>
          <w:tcPr>
            <w:tcW w:w="3402" w:type="dxa"/>
            <w:vAlign w:val="center"/>
          </w:tcPr>
          <w:p w14:paraId="3547240A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Others</w:t>
            </w:r>
          </w:p>
        </w:tc>
        <w:tc>
          <w:tcPr>
            <w:tcW w:w="1560" w:type="dxa"/>
            <w:vAlign w:val="center"/>
          </w:tcPr>
          <w:p w14:paraId="053E52CD" w14:textId="01A54BAB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42FB3AAB" w14:textId="4AB7D9C4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3B0694CD" w14:textId="2BD5AD08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17 (0.4%)</w:t>
            </w:r>
          </w:p>
        </w:tc>
        <w:tc>
          <w:tcPr>
            <w:tcW w:w="1553" w:type="dxa"/>
            <w:vAlign w:val="center"/>
          </w:tcPr>
          <w:p w14:paraId="06875EC8" w14:textId="13269F21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18 (0.3%)</w:t>
            </w:r>
          </w:p>
        </w:tc>
      </w:tr>
      <w:tr w:rsidR="003B3C16" w:rsidRPr="00EC1468" w14:paraId="40984648" w14:textId="77777777" w:rsidTr="00323681">
        <w:tc>
          <w:tcPr>
            <w:tcW w:w="3402" w:type="dxa"/>
            <w:vAlign w:val="center"/>
          </w:tcPr>
          <w:p w14:paraId="03951F56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Missing</w:t>
            </w:r>
          </w:p>
        </w:tc>
        <w:tc>
          <w:tcPr>
            <w:tcW w:w="1560" w:type="dxa"/>
            <w:vAlign w:val="center"/>
          </w:tcPr>
          <w:p w14:paraId="0ADFD214" w14:textId="3311A6A7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49 (44.1%)</w:t>
            </w:r>
          </w:p>
        </w:tc>
        <w:tc>
          <w:tcPr>
            <w:tcW w:w="1559" w:type="dxa"/>
            <w:vAlign w:val="center"/>
          </w:tcPr>
          <w:p w14:paraId="478B06B5" w14:textId="60C9DCC9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51 (43.6%)</w:t>
            </w:r>
          </w:p>
        </w:tc>
        <w:tc>
          <w:tcPr>
            <w:tcW w:w="1559" w:type="dxa"/>
            <w:vAlign w:val="center"/>
          </w:tcPr>
          <w:p w14:paraId="3B8D257F" w14:textId="02819DD8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544 (12.3%)</w:t>
            </w:r>
          </w:p>
        </w:tc>
        <w:tc>
          <w:tcPr>
            <w:tcW w:w="1553" w:type="dxa"/>
            <w:vAlign w:val="center"/>
          </w:tcPr>
          <w:p w14:paraId="30E44783" w14:textId="24740BDC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573 (10.9%)</w:t>
            </w:r>
          </w:p>
        </w:tc>
      </w:tr>
      <w:tr w:rsidR="003B3C16" w:rsidRPr="00EC1468" w14:paraId="687A61C3" w14:textId="77777777" w:rsidTr="00323681">
        <w:tc>
          <w:tcPr>
            <w:tcW w:w="6521" w:type="dxa"/>
            <w:gridSpan w:val="3"/>
            <w:vAlign w:val="center"/>
          </w:tcPr>
          <w:p w14:paraId="2CCCFBE5" w14:textId="77777777" w:rsidR="003B3C16" w:rsidRPr="00EC1468" w:rsidRDefault="003B3C16" w:rsidP="003B3C16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Vaccination (n (%))</w:t>
            </w:r>
          </w:p>
        </w:tc>
        <w:tc>
          <w:tcPr>
            <w:tcW w:w="1559" w:type="dxa"/>
          </w:tcPr>
          <w:p w14:paraId="4EE83B76" w14:textId="77777777" w:rsidR="003B3C16" w:rsidRPr="00EC1468" w:rsidRDefault="003B3C16" w:rsidP="003B3C16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3E3DEB58" w14:textId="77777777" w:rsidR="003B3C16" w:rsidRPr="00EC1468" w:rsidRDefault="003B3C16" w:rsidP="003B3C16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3B3C16" w:rsidRPr="00EC1468" w14:paraId="6768B9B8" w14:textId="77777777" w:rsidTr="00323681">
        <w:tc>
          <w:tcPr>
            <w:tcW w:w="3402" w:type="dxa"/>
            <w:vAlign w:val="center"/>
          </w:tcPr>
          <w:p w14:paraId="3A056B07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Flu</w:t>
            </w:r>
          </w:p>
        </w:tc>
        <w:tc>
          <w:tcPr>
            <w:tcW w:w="1560" w:type="dxa"/>
            <w:vAlign w:val="center"/>
          </w:tcPr>
          <w:p w14:paraId="7CE7C8AD" w14:textId="61A90FB6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59" w:type="dxa"/>
            <w:vAlign w:val="center"/>
          </w:tcPr>
          <w:p w14:paraId="630A8C95" w14:textId="210B83B6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59" w:type="dxa"/>
            <w:vAlign w:val="center"/>
          </w:tcPr>
          <w:p w14:paraId="26C01429" w14:textId="28813346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1005 (22.7%)</w:t>
            </w:r>
          </w:p>
        </w:tc>
        <w:tc>
          <w:tcPr>
            <w:tcW w:w="1553" w:type="dxa"/>
            <w:vAlign w:val="center"/>
          </w:tcPr>
          <w:p w14:paraId="31D22F2E" w14:textId="4FD8090F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1298 (24.8%)</w:t>
            </w:r>
          </w:p>
        </w:tc>
      </w:tr>
      <w:tr w:rsidR="003B3C16" w:rsidRPr="00EC1468" w14:paraId="45CF3DC5" w14:textId="77777777" w:rsidTr="00323681">
        <w:tc>
          <w:tcPr>
            <w:tcW w:w="3402" w:type="dxa"/>
            <w:vAlign w:val="center"/>
          </w:tcPr>
          <w:p w14:paraId="37A9C905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Pneumococci</w:t>
            </w:r>
          </w:p>
        </w:tc>
        <w:tc>
          <w:tcPr>
            <w:tcW w:w="1560" w:type="dxa"/>
            <w:vAlign w:val="center"/>
          </w:tcPr>
          <w:p w14:paraId="0791A45B" w14:textId="702257D6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59" w:type="dxa"/>
            <w:vAlign w:val="center"/>
          </w:tcPr>
          <w:p w14:paraId="795ADADF" w14:textId="18F6CD66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59" w:type="dxa"/>
            <w:vAlign w:val="center"/>
          </w:tcPr>
          <w:p w14:paraId="2D8B9679" w14:textId="0E943A0C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814 (18.4%)</w:t>
            </w:r>
          </w:p>
        </w:tc>
        <w:tc>
          <w:tcPr>
            <w:tcW w:w="1553" w:type="dxa"/>
            <w:vAlign w:val="center"/>
          </w:tcPr>
          <w:p w14:paraId="5F18645D" w14:textId="3C1B4133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1064 (20.3%)</w:t>
            </w:r>
          </w:p>
        </w:tc>
      </w:tr>
      <w:tr w:rsidR="003B3C16" w:rsidRPr="00EC1468" w14:paraId="6B04EF21" w14:textId="77777777" w:rsidTr="00323681">
        <w:tc>
          <w:tcPr>
            <w:tcW w:w="3402" w:type="dxa"/>
            <w:vAlign w:val="center"/>
          </w:tcPr>
          <w:p w14:paraId="3A817D51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Other</w:t>
            </w:r>
          </w:p>
        </w:tc>
        <w:tc>
          <w:tcPr>
            <w:tcW w:w="1560" w:type="dxa"/>
            <w:vAlign w:val="center"/>
          </w:tcPr>
          <w:p w14:paraId="14B16299" w14:textId="152933CD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742036B6" w14:textId="3D7F687F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vAlign w:val="center"/>
          </w:tcPr>
          <w:p w14:paraId="12DFC7A0" w14:textId="789D25F2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  <w:tc>
          <w:tcPr>
            <w:tcW w:w="1553" w:type="dxa"/>
            <w:vAlign w:val="center"/>
          </w:tcPr>
          <w:p w14:paraId="2DFA00FE" w14:textId="79ABA054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</w:t>
            </w:r>
          </w:p>
        </w:tc>
      </w:tr>
      <w:tr w:rsidR="003B3C16" w:rsidRPr="00EC1468" w14:paraId="17A876AB" w14:textId="77777777" w:rsidTr="00323681">
        <w:tc>
          <w:tcPr>
            <w:tcW w:w="3402" w:type="dxa"/>
            <w:vAlign w:val="center"/>
          </w:tcPr>
          <w:p w14:paraId="3756C38B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At least one</w:t>
            </w:r>
          </w:p>
        </w:tc>
        <w:tc>
          <w:tcPr>
            <w:tcW w:w="1560" w:type="dxa"/>
            <w:vAlign w:val="center"/>
          </w:tcPr>
          <w:p w14:paraId="16987D65" w14:textId="61C6F77D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59" w:type="dxa"/>
            <w:vAlign w:val="center"/>
          </w:tcPr>
          <w:p w14:paraId="730F539F" w14:textId="718E2F0A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 (0.9%)</w:t>
            </w:r>
          </w:p>
        </w:tc>
        <w:tc>
          <w:tcPr>
            <w:tcW w:w="1559" w:type="dxa"/>
            <w:vAlign w:val="center"/>
          </w:tcPr>
          <w:p w14:paraId="2E07E2FD" w14:textId="16150A59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1067 (24.1%)</w:t>
            </w:r>
          </w:p>
        </w:tc>
        <w:tc>
          <w:tcPr>
            <w:tcW w:w="1553" w:type="dxa"/>
            <w:vAlign w:val="center"/>
          </w:tcPr>
          <w:p w14:paraId="7F9BD0DC" w14:textId="73BBF182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1382 (24.6%)</w:t>
            </w:r>
          </w:p>
        </w:tc>
      </w:tr>
      <w:tr w:rsidR="003B3C16" w:rsidRPr="00EC1468" w14:paraId="2D6BF532" w14:textId="77777777" w:rsidTr="00323681">
        <w:tc>
          <w:tcPr>
            <w:tcW w:w="3402" w:type="dxa"/>
            <w:vAlign w:val="center"/>
          </w:tcPr>
          <w:p w14:paraId="34DD4395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No vaccination</w:t>
            </w:r>
          </w:p>
        </w:tc>
        <w:tc>
          <w:tcPr>
            <w:tcW w:w="1560" w:type="dxa"/>
            <w:vAlign w:val="center"/>
          </w:tcPr>
          <w:p w14:paraId="27766D38" w14:textId="77063D20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110 (99.1%)</w:t>
            </w:r>
          </w:p>
        </w:tc>
        <w:tc>
          <w:tcPr>
            <w:tcW w:w="1559" w:type="dxa"/>
            <w:vAlign w:val="center"/>
          </w:tcPr>
          <w:p w14:paraId="0548B8C4" w14:textId="47569741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116 (99.1%)</w:t>
            </w:r>
          </w:p>
        </w:tc>
        <w:tc>
          <w:tcPr>
            <w:tcW w:w="1559" w:type="dxa"/>
            <w:vAlign w:val="center"/>
          </w:tcPr>
          <w:p w14:paraId="51E4EC40" w14:textId="50F6C5C5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3363 (75.9%)</w:t>
            </w:r>
          </w:p>
        </w:tc>
        <w:tc>
          <w:tcPr>
            <w:tcW w:w="1553" w:type="dxa"/>
            <w:vAlign w:val="center"/>
          </w:tcPr>
          <w:p w14:paraId="5648442A" w14:textId="2FB187B6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3857 (73.6%)</w:t>
            </w:r>
          </w:p>
        </w:tc>
      </w:tr>
      <w:tr w:rsidR="003B3C16" w:rsidRPr="00EC1468" w14:paraId="56F5167B" w14:textId="77777777" w:rsidTr="00323681">
        <w:tc>
          <w:tcPr>
            <w:tcW w:w="6521" w:type="dxa"/>
            <w:gridSpan w:val="3"/>
            <w:vAlign w:val="center"/>
          </w:tcPr>
          <w:p w14:paraId="21AA5542" w14:textId="77777777" w:rsidR="003B3C16" w:rsidRPr="00EC1468" w:rsidRDefault="003B3C16" w:rsidP="003B3C16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  <w:t>Eosinophil Count (cells/µL)</w:t>
            </w:r>
          </w:p>
        </w:tc>
        <w:tc>
          <w:tcPr>
            <w:tcW w:w="1559" w:type="dxa"/>
          </w:tcPr>
          <w:p w14:paraId="1E959381" w14:textId="77777777" w:rsidR="003B3C16" w:rsidRPr="00EC1468" w:rsidRDefault="003B3C16" w:rsidP="003B3C16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  <w:tc>
          <w:tcPr>
            <w:tcW w:w="1553" w:type="dxa"/>
          </w:tcPr>
          <w:p w14:paraId="6B487D20" w14:textId="77777777" w:rsidR="003B3C16" w:rsidRPr="00EC1468" w:rsidRDefault="003B3C16" w:rsidP="003B3C16">
            <w:pPr>
              <w:rPr>
                <w:rFonts w:eastAsia="Times New Roman" w:cs="Courier"/>
                <w:b/>
                <w:bCs/>
                <w:color w:val="000000"/>
                <w:kern w:val="0"/>
                <w:sz w:val="16"/>
                <w:szCs w:val="16"/>
                <w:lang w:eastAsia="en-GB"/>
              </w:rPr>
            </w:pPr>
          </w:p>
        </w:tc>
      </w:tr>
      <w:tr w:rsidR="003B3C16" w:rsidRPr="00EC1468" w14:paraId="1FCDF835" w14:textId="77777777" w:rsidTr="00323681">
        <w:tc>
          <w:tcPr>
            <w:tcW w:w="3402" w:type="dxa"/>
            <w:vAlign w:val="center"/>
          </w:tcPr>
          <w:p w14:paraId="136C4F38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n</w:t>
            </w:r>
          </w:p>
        </w:tc>
        <w:tc>
          <w:tcPr>
            <w:tcW w:w="1560" w:type="dxa"/>
            <w:vAlign w:val="center"/>
          </w:tcPr>
          <w:p w14:paraId="3D27C55A" w14:textId="6AFA09E7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59" w:type="dxa"/>
            <w:vAlign w:val="center"/>
          </w:tcPr>
          <w:p w14:paraId="39CAD567" w14:textId="7152B14E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59" w:type="dxa"/>
            <w:vAlign w:val="center"/>
          </w:tcPr>
          <w:p w14:paraId="3569A3BD" w14:textId="4098DF74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1553" w:type="dxa"/>
            <w:vAlign w:val="center"/>
          </w:tcPr>
          <w:p w14:paraId="30BB62E7" w14:textId="16EB9C90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711</w:t>
            </w:r>
          </w:p>
        </w:tc>
      </w:tr>
      <w:tr w:rsidR="003B3C16" w:rsidRPr="00EC1468" w14:paraId="14866F99" w14:textId="77777777" w:rsidTr="00323681">
        <w:tc>
          <w:tcPr>
            <w:tcW w:w="3402" w:type="dxa"/>
            <w:vAlign w:val="center"/>
          </w:tcPr>
          <w:p w14:paraId="3BB7DD40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Mean (SD)</w:t>
            </w:r>
          </w:p>
        </w:tc>
        <w:tc>
          <w:tcPr>
            <w:tcW w:w="1560" w:type="dxa"/>
            <w:vAlign w:val="center"/>
          </w:tcPr>
          <w:p w14:paraId="17AFAB7B" w14:textId="4F9B4DA6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120.117 (101.342)</w:t>
            </w:r>
          </w:p>
        </w:tc>
        <w:tc>
          <w:tcPr>
            <w:tcW w:w="1559" w:type="dxa"/>
            <w:vAlign w:val="center"/>
          </w:tcPr>
          <w:p w14:paraId="49524F3F" w14:textId="1A7B0BC3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120.117 (101.342)</w:t>
            </w:r>
          </w:p>
        </w:tc>
        <w:tc>
          <w:tcPr>
            <w:tcW w:w="1559" w:type="dxa"/>
            <w:vAlign w:val="center"/>
          </w:tcPr>
          <w:p w14:paraId="75B6FB40" w14:textId="256EDBD9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184.360 (174.934)</w:t>
            </w:r>
          </w:p>
        </w:tc>
        <w:tc>
          <w:tcPr>
            <w:tcW w:w="1553" w:type="dxa"/>
            <w:vAlign w:val="center"/>
          </w:tcPr>
          <w:p w14:paraId="07D1BE83" w14:textId="1CAD1E5B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185.851 (177.985)</w:t>
            </w:r>
          </w:p>
        </w:tc>
      </w:tr>
      <w:tr w:rsidR="003B3C16" w:rsidRPr="00EC1468" w14:paraId="4B873B02" w14:textId="77777777" w:rsidTr="00323681">
        <w:tc>
          <w:tcPr>
            <w:tcW w:w="3402" w:type="dxa"/>
            <w:vAlign w:val="center"/>
          </w:tcPr>
          <w:p w14:paraId="0474096B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Median</w:t>
            </w:r>
          </w:p>
        </w:tc>
        <w:tc>
          <w:tcPr>
            <w:tcW w:w="1560" w:type="dxa"/>
            <w:vAlign w:val="center"/>
          </w:tcPr>
          <w:p w14:paraId="7299F043" w14:textId="598BBC3C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120.000</w:t>
            </w:r>
          </w:p>
        </w:tc>
        <w:tc>
          <w:tcPr>
            <w:tcW w:w="1559" w:type="dxa"/>
            <w:vAlign w:val="center"/>
          </w:tcPr>
          <w:p w14:paraId="16A3227E" w14:textId="334F0365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120.000</w:t>
            </w:r>
          </w:p>
        </w:tc>
        <w:tc>
          <w:tcPr>
            <w:tcW w:w="1559" w:type="dxa"/>
            <w:vAlign w:val="center"/>
          </w:tcPr>
          <w:p w14:paraId="0B6F01D6" w14:textId="6A06D8EB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152.000</w:t>
            </w:r>
          </w:p>
        </w:tc>
        <w:tc>
          <w:tcPr>
            <w:tcW w:w="1553" w:type="dxa"/>
            <w:vAlign w:val="center"/>
          </w:tcPr>
          <w:p w14:paraId="3CA61BD9" w14:textId="66A7EC22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152.000</w:t>
            </w:r>
          </w:p>
        </w:tc>
      </w:tr>
      <w:tr w:rsidR="003B3C16" w:rsidRPr="00EC1468" w14:paraId="3FEEB97B" w14:textId="77777777" w:rsidTr="00323681">
        <w:tc>
          <w:tcPr>
            <w:tcW w:w="3402" w:type="dxa"/>
            <w:vAlign w:val="center"/>
          </w:tcPr>
          <w:p w14:paraId="1DEF9A23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Min; Max</w:t>
            </w:r>
          </w:p>
        </w:tc>
        <w:tc>
          <w:tcPr>
            <w:tcW w:w="1560" w:type="dxa"/>
            <w:vAlign w:val="center"/>
          </w:tcPr>
          <w:p w14:paraId="0BF90576" w14:textId="29AC1104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0.00; 300.00</w:t>
            </w:r>
          </w:p>
        </w:tc>
        <w:tc>
          <w:tcPr>
            <w:tcW w:w="1559" w:type="dxa"/>
            <w:vAlign w:val="center"/>
          </w:tcPr>
          <w:p w14:paraId="6B53440D" w14:textId="607099F6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0.00; 300.00</w:t>
            </w:r>
          </w:p>
        </w:tc>
        <w:tc>
          <w:tcPr>
            <w:tcW w:w="1559" w:type="dxa"/>
            <w:vAlign w:val="center"/>
          </w:tcPr>
          <w:p w14:paraId="74668BCC" w14:textId="067C7299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0.00; 1100.00</w:t>
            </w:r>
          </w:p>
        </w:tc>
        <w:tc>
          <w:tcPr>
            <w:tcW w:w="1553" w:type="dxa"/>
            <w:vAlign w:val="center"/>
          </w:tcPr>
          <w:p w14:paraId="1D0E12AA" w14:textId="10E27861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0.00; 1100.00</w:t>
            </w:r>
          </w:p>
        </w:tc>
      </w:tr>
      <w:tr w:rsidR="003B3C16" w:rsidRPr="00EC1468" w14:paraId="4D9E31BD" w14:textId="77777777" w:rsidTr="00323681">
        <w:tc>
          <w:tcPr>
            <w:tcW w:w="3402" w:type="dxa"/>
            <w:vAlign w:val="center"/>
          </w:tcPr>
          <w:p w14:paraId="444E8697" w14:textId="77777777" w:rsidR="003B3C16" w:rsidRPr="00EC1468" w:rsidRDefault="003B3C16" w:rsidP="003B3C16">
            <w:pPr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  <w:t>      IQ Range</w:t>
            </w:r>
          </w:p>
        </w:tc>
        <w:tc>
          <w:tcPr>
            <w:tcW w:w="1560" w:type="dxa"/>
            <w:vAlign w:val="center"/>
          </w:tcPr>
          <w:p w14:paraId="138E1FB5" w14:textId="792C9C75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27.500;205.000</w:t>
            </w:r>
          </w:p>
        </w:tc>
        <w:tc>
          <w:tcPr>
            <w:tcW w:w="1559" w:type="dxa"/>
            <w:vAlign w:val="center"/>
          </w:tcPr>
          <w:p w14:paraId="4E6315DB" w14:textId="5F59E8EA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27.500; 205.000</w:t>
            </w:r>
          </w:p>
        </w:tc>
        <w:tc>
          <w:tcPr>
            <w:tcW w:w="1559" w:type="dxa"/>
            <w:vAlign w:val="center"/>
          </w:tcPr>
          <w:p w14:paraId="4A4A47C0" w14:textId="6FC9DADD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63.000; 250.000</w:t>
            </w:r>
          </w:p>
        </w:tc>
        <w:tc>
          <w:tcPr>
            <w:tcW w:w="1553" w:type="dxa"/>
            <w:vAlign w:val="center"/>
          </w:tcPr>
          <w:p w14:paraId="1EAF7EBF" w14:textId="6B08C574" w:rsidR="003B3C16" w:rsidRPr="00EC1468" w:rsidRDefault="003B3C16" w:rsidP="003B3C16">
            <w:pPr>
              <w:jc w:val="center"/>
              <w:rPr>
                <w:rFonts w:eastAsia="Times New Roman" w:cs="Courier"/>
                <w:color w:val="000000"/>
                <w:kern w:val="0"/>
                <w:sz w:val="16"/>
                <w:szCs w:val="16"/>
                <w:lang w:eastAsia="en-GB"/>
              </w:rPr>
            </w:pPr>
            <w:r w:rsidRPr="00EC1468">
              <w:rPr>
                <w:rFonts w:cs="Courier"/>
                <w:color w:val="000000"/>
                <w:sz w:val="16"/>
                <w:szCs w:val="16"/>
              </w:rPr>
              <w:t>60.000; 250.000</w:t>
            </w:r>
          </w:p>
        </w:tc>
      </w:tr>
    </w:tbl>
    <w:p w14:paraId="313B5280" w14:textId="22C1BAEF" w:rsidR="00A36338" w:rsidRPr="00EC1468" w:rsidRDefault="00A36338" w:rsidP="00A36338">
      <w:pPr>
        <w:rPr>
          <w:color w:val="000000"/>
        </w:rPr>
        <w:sectPr w:rsidR="00A36338" w:rsidRPr="00EC1468" w:rsidSect="00A36338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C1468">
        <w:rPr>
          <w:color w:val="000000"/>
          <w:sz w:val="16"/>
          <w:szCs w:val="16"/>
        </w:rPr>
        <w:t xml:space="preserve">Abbreviations: </w:t>
      </w:r>
      <w:r w:rsidR="005B6884" w:rsidRPr="00EC1468">
        <w:rPr>
          <w:color w:val="000000"/>
          <w:sz w:val="16"/>
          <w:szCs w:val="16"/>
        </w:rPr>
        <w:t xml:space="preserve">CV, Cardiovascular; </w:t>
      </w:r>
      <w:r w:rsidRPr="00EC1468">
        <w:rPr>
          <w:color w:val="000000"/>
          <w:sz w:val="16"/>
          <w:szCs w:val="16"/>
        </w:rPr>
        <w:t>SAF, Safety Analysis Full Set; FAS, Full Analysis Set; SD, Standard Deviation; IQ, Interquartile; COPD, Chronic Obstructive Pulmonary Disease; GOLD, Global Initiative for Chronic Obstructive Lung Disease; LAMA, Long-Acting Muscarinic Antagonist; LABA, Long-Acting Beta-Agonist; ICS, Inhaled Corticosteroid</w:t>
      </w:r>
    </w:p>
    <w:p w14:paraId="45AF1D2D" w14:textId="297568DF" w:rsidR="00B32572" w:rsidRPr="00EC1468" w:rsidRDefault="001627A9" w:rsidP="000C55CA">
      <w:pPr>
        <w:spacing w:line="240" w:lineRule="auto"/>
        <w:jc w:val="both"/>
        <w:rPr>
          <w:color w:val="000000"/>
          <w:sz w:val="22"/>
          <w:szCs w:val="22"/>
        </w:rPr>
      </w:pPr>
      <w:r w:rsidRPr="00EC1468">
        <w:rPr>
          <w:b/>
          <w:bCs/>
          <w:color w:val="000000"/>
          <w:sz w:val="22"/>
          <w:szCs w:val="22"/>
        </w:rPr>
        <w:lastRenderedPageBreak/>
        <w:t xml:space="preserve">Table </w:t>
      </w:r>
      <w:r w:rsidR="00592B4B" w:rsidRPr="00EC1468">
        <w:rPr>
          <w:b/>
          <w:bCs/>
          <w:color w:val="000000"/>
          <w:sz w:val="22"/>
          <w:szCs w:val="22"/>
        </w:rPr>
        <w:t xml:space="preserve">S7 </w:t>
      </w:r>
      <w:r w:rsidR="00B32572" w:rsidRPr="00EC1468">
        <w:rPr>
          <w:color w:val="000000"/>
          <w:sz w:val="22"/>
          <w:szCs w:val="22"/>
        </w:rPr>
        <w:t>–</w:t>
      </w:r>
      <w:r w:rsidR="00F569D7" w:rsidRPr="00EC1468">
        <w:rPr>
          <w:color w:val="000000"/>
          <w:sz w:val="22"/>
          <w:szCs w:val="22"/>
        </w:rPr>
        <w:t xml:space="preserve"> </w:t>
      </w:r>
      <w:r w:rsidR="00432D6D" w:rsidRPr="00EC1468">
        <w:rPr>
          <w:color w:val="000000"/>
          <w:sz w:val="22"/>
          <w:szCs w:val="22"/>
        </w:rPr>
        <w:t>Distribution of patients in the CV history and CV risk subgroups (FAS population) by CAT score change from baseline (decrease, no change, or increase) and by achievement of a clinically meaningful treatment response.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7"/>
        <w:gridCol w:w="2410"/>
        <w:gridCol w:w="2408"/>
        <w:gridCol w:w="2408"/>
      </w:tblGrid>
      <w:tr w:rsidR="00047D77" w:rsidRPr="00EC1468" w14:paraId="021CD283" w14:textId="77777777" w:rsidTr="008D55F5">
        <w:tc>
          <w:tcPr>
            <w:tcW w:w="1249" w:type="pct"/>
            <w:tcBorders>
              <w:top w:val="nil"/>
              <w:left w:val="nil"/>
            </w:tcBorders>
            <w:vAlign w:val="center"/>
          </w:tcPr>
          <w:p w14:paraId="215DEC17" w14:textId="77777777" w:rsidR="00047D77" w:rsidRPr="00EC1468" w:rsidRDefault="00047D77" w:rsidP="00047D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1" w:type="pct"/>
            <w:shd w:val="clear" w:color="auto" w:fill="A6A6A6" w:themeFill="background1" w:themeFillShade="A6"/>
            <w:vAlign w:val="center"/>
          </w:tcPr>
          <w:p w14:paraId="2B36E475" w14:textId="689D909A" w:rsidR="00047D77" w:rsidRPr="00EC1468" w:rsidRDefault="00047D77" w:rsidP="00047D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b/>
                <w:bCs/>
                <w:color w:val="000000"/>
                <w:sz w:val="16"/>
                <w:szCs w:val="16"/>
              </w:rPr>
              <w:t>Month 3</w:t>
            </w:r>
          </w:p>
        </w:tc>
        <w:tc>
          <w:tcPr>
            <w:tcW w:w="1250" w:type="pct"/>
            <w:shd w:val="clear" w:color="auto" w:fill="A6A6A6" w:themeFill="background1" w:themeFillShade="A6"/>
            <w:vAlign w:val="center"/>
          </w:tcPr>
          <w:p w14:paraId="73E71586" w14:textId="345C471D" w:rsidR="00047D77" w:rsidRPr="00EC1468" w:rsidRDefault="00047D77" w:rsidP="00047D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b/>
                <w:bCs/>
                <w:color w:val="000000"/>
                <w:sz w:val="16"/>
                <w:szCs w:val="16"/>
              </w:rPr>
              <w:t>Month 6</w:t>
            </w:r>
          </w:p>
        </w:tc>
        <w:tc>
          <w:tcPr>
            <w:tcW w:w="1250" w:type="pct"/>
            <w:shd w:val="clear" w:color="auto" w:fill="A6A6A6" w:themeFill="background1" w:themeFillShade="A6"/>
            <w:vAlign w:val="center"/>
          </w:tcPr>
          <w:p w14:paraId="0331984A" w14:textId="6C97AC6D" w:rsidR="00047D77" w:rsidRPr="00EC1468" w:rsidRDefault="00047D77" w:rsidP="00047D7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b/>
                <w:bCs/>
                <w:color w:val="000000"/>
                <w:sz w:val="16"/>
                <w:szCs w:val="16"/>
              </w:rPr>
              <w:t>Month 12</w:t>
            </w:r>
          </w:p>
        </w:tc>
      </w:tr>
      <w:tr w:rsidR="00047D77" w:rsidRPr="00EC1468" w14:paraId="2B26AFF1" w14:textId="77777777" w:rsidTr="00047D77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484A8CD3" w14:textId="604E517E" w:rsidR="00047D77" w:rsidRPr="00EC1468" w:rsidRDefault="00047D77" w:rsidP="000C55CA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bookmarkStart w:id="1" w:name="_Hlk199920393"/>
            <w:r w:rsidRPr="00EC1468">
              <w:rPr>
                <w:b/>
                <w:bCs/>
                <w:color w:val="000000"/>
                <w:sz w:val="16"/>
                <w:szCs w:val="16"/>
              </w:rPr>
              <w:t>CV history (n (%))</w:t>
            </w:r>
          </w:p>
        </w:tc>
      </w:tr>
      <w:bookmarkEnd w:id="1"/>
      <w:tr w:rsidR="00047D77" w:rsidRPr="00EC1468" w14:paraId="77B477F4" w14:textId="77777777" w:rsidTr="00432D6D">
        <w:tc>
          <w:tcPr>
            <w:tcW w:w="1249" w:type="pct"/>
            <w:vAlign w:val="center"/>
          </w:tcPr>
          <w:p w14:paraId="06388A18" w14:textId="0A17C0FF" w:rsidR="00047D77" w:rsidRPr="00EC1468" w:rsidRDefault="00047D77" w:rsidP="00047D77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 xml:space="preserve">Increase in CAT score </w:t>
            </w:r>
          </w:p>
        </w:tc>
        <w:tc>
          <w:tcPr>
            <w:tcW w:w="1251" w:type="pct"/>
            <w:vAlign w:val="center"/>
          </w:tcPr>
          <w:p w14:paraId="42167084" w14:textId="6E7C2CD5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17 (13.5%)</w:t>
            </w:r>
          </w:p>
        </w:tc>
        <w:tc>
          <w:tcPr>
            <w:tcW w:w="1250" w:type="pct"/>
            <w:vAlign w:val="center"/>
          </w:tcPr>
          <w:p w14:paraId="71E761D3" w14:textId="748601B3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24 (16.0%)</w:t>
            </w:r>
          </w:p>
        </w:tc>
        <w:tc>
          <w:tcPr>
            <w:tcW w:w="1250" w:type="pct"/>
            <w:vAlign w:val="center"/>
          </w:tcPr>
          <w:p w14:paraId="54A0CEBE" w14:textId="3BA90D2A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17 (21%)</w:t>
            </w:r>
          </w:p>
        </w:tc>
      </w:tr>
      <w:tr w:rsidR="00047D77" w:rsidRPr="00EC1468" w14:paraId="0D77ED9C" w14:textId="77777777" w:rsidTr="00432D6D">
        <w:tc>
          <w:tcPr>
            <w:tcW w:w="1249" w:type="pct"/>
            <w:vAlign w:val="center"/>
          </w:tcPr>
          <w:p w14:paraId="75B9AE9D" w14:textId="128F85FA" w:rsidR="00047D77" w:rsidRPr="00EC1468" w:rsidRDefault="00047D77" w:rsidP="00047D77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 xml:space="preserve">Decrease in CAT score </w:t>
            </w:r>
          </w:p>
        </w:tc>
        <w:tc>
          <w:tcPr>
            <w:tcW w:w="1251" w:type="pct"/>
            <w:vAlign w:val="center"/>
          </w:tcPr>
          <w:p w14:paraId="6F6CB272" w14:textId="2CD0E436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103 (81.7%)</w:t>
            </w:r>
          </w:p>
        </w:tc>
        <w:tc>
          <w:tcPr>
            <w:tcW w:w="1250" w:type="pct"/>
            <w:vAlign w:val="center"/>
          </w:tcPr>
          <w:p w14:paraId="3806B188" w14:textId="2B928C2C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121 (80.7%)</w:t>
            </w:r>
          </w:p>
        </w:tc>
        <w:tc>
          <w:tcPr>
            <w:tcW w:w="1250" w:type="pct"/>
            <w:vAlign w:val="center"/>
          </w:tcPr>
          <w:p w14:paraId="73D57A75" w14:textId="7A186207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60 (74.1%)</w:t>
            </w:r>
          </w:p>
        </w:tc>
      </w:tr>
      <w:tr w:rsidR="00047D77" w:rsidRPr="00EC1468" w14:paraId="55FAC74A" w14:textId="77777777" w:rsidTr="00432D6D">
        <w:tc>
          <w:tcPr>
            <w:tcW w:w="1249" w:type="pct"/>
            <w:vAlign w:val="center"/>
          </w:tcPr>
          <w:p w14:paraId="6495FD0E" w14:textId="5A3BA2B3" w:rsidR="00047D77" w:rsidRPr="00EC1468" w:rsidRDefault="00047D77" w:rsidP="00047D77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No change in CAT score</w:t>
            </w:r>
          </w:p>
        </w:tc>
        <w:tc>
          <w:tcPr>
            <w:tcW w:w="1251" w:type="pct"/>
            <w:vAlign w:val="center"/>
          </w:tcPr>
          <w:p w14:paraId="6919E1F4" w14:textId="3C6A1613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6 (4.8%)</w:t>
            </w:r>
          </w:p>
        </w:tc>
        <w:tc>
          <w:tcPr>
            <w:tcW w:w="1250" w:type="pct"/>
            <w:vAlign w:val="center"/>
          </w:tcPr>
          <w:p w14:paraId="20FE4A53" w14:textId="1504D906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5 (3.3%)</w:t>
            </w:r>
          </w:p>
        </w:tc>
        <w:tc>
          <w:tcPr>
            <w:tcW w:w="1250" w:type="pct"/>
            <w:vAlign w:val="center"/>
          </w:tcPr>
          <w:p w14:paraId="56760F38" w14:textId="55E96FEB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4 (4.9%)</w:t>
            </w:r>
          </w:p>
        </w:tc>
      </w:tr>
      <w:tr w:rsidR="00047D77" w:rsidRPr="00EC1468" w14:paraId="740AC1B4" w14:textId="77777777" w:rsidTr="00432D6D">
        <w:tc>
          <w:tcPr>
            <w:tcW w:w="1249" w:type="pct"/>
            <w:vAlign w:val="center"/>
          </w:tcPr>
          <w:p w14:paraId="0572ECAD" w14:textId="0B48BE01" w:rsidR="00047D77" w:rsidRPr="00EC1468" w:rsidRDefault="00047D77" w:rsidP="00047D77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Treatment response</w:t>
            </w:r>
            <w:r w:rsidR="00432D6D" w:rsidRPr="00EC1468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1251" w:type="pct"/>
            <w:vAlign w:val="center"/>
          </w:tcPr>
          <w:p w14:paraId="24EE5309" w14:textId="20EF8B25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99 (78.6%)</w:t>
            </w:r>
          </w:p>
        </w:tc>
        <w:tc>
          <w:tcPr>
            <w:tcW w:w="1250" w:type="pct"/>
            <w:vAlign w:val="center"/>
          </w:tcPr>
          <w:p w14:paraId="65F43DDC" w14:textId="34BBAF26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110 (73.3%)</w:t>
            </w:r>
          </w:p>
        </w:tc>
        <w:tc>
          <w:tcPr>
            <w:tcW w:w="1250" w:type="pct"/>
            <w:vAlign w:val="center"/>
          </w:tcPr>
          <w:p w14:paraId="65F60699" w14:textId="188385DB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57 (70.4%)</w:t>
            </w:r>
          </w:p>
        </w:tc>
      </w:tr>
      <w:tr w:rsidR="00047D77" w:rsidRPr="00EC1468" w14:paraId="45F93174" w14:textId="77777777" w:rsidTr="00432D6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3D642556" w14:textId="0422CD3D" w:rsidR="00047D77" w:rsidRPr="00EC1468" w:rsidRDefault="00047D77" w:rsidP="00432D6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C1468">
              <w:rPr>
                <w:b/>
                <w:bCs/>
                <w:color w:val="000000"/>
                <w:sz w:val="16"/>
                <w:szCs w:val="16"/>
              </w:rPr>
              <w:t xml:space="preserve">CV risk (n </w:t>
            </w:r>
            <w:proofErr w:type="gramStart"/>
            <w:r w:rsidRPr="00EC1468">
              <w:rPr>
                <w:b/>
                <w:bCs/>
                <w:color w:val="000000"/>
                <w:sz w:val="16"/>
                <w:szCs w:val="16"/>
              </w:rPr>
              <w:t>(%)</w:t>
            </w:r>
            <w:proofErr w:type="gramEnd"/>
            <w:r w:rsidRPr="00EC1468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047D77" w:rsidRPr="00EC1468" w14:paraId="435B1E8B" w14:textId="77777777" w:rsidTr="00432D6D">
        <w:tc>
          <w:tcPr>
            <w:tcW w:w="1249" w:type="pct"/>
            <w:vAlign w:val="center"/>
          </w:tcPr>
          <w:p w14:paraId="574157C9" w14:textId="0F499AD4" w:rsidR="00047D77" w:rsidRPr="00EC1468" w:rsidRDefault="00047D77" w:rsidP="00047D77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 xml:space="preserve">Increase in CAT score </w:t>
            </w:r>
          </w:p>
        </w:tc>
        <w:tc>
          <w:tcPr>
            <w:tcW w:w="1251" w:type="pct"/>
            <w:vAlign w:val="center"/>
          </w:tcPr>
          <w:p w14:paraId="00D1A6F8" w14:textId="27F431EA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6 (9.0%)</w:t>
            </w:r>
          </w:p>
        </w:tc>
        <w:tc>
          <w:tcPr>
            <w:tcW w:w="1250" w:type="pct"/>
            <w:vAlign w:val="center"/>
          </w:tcPr>
          <w:p w14:paraId="05FF2F9F" w14:textId="0B0DC620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5 (9.3%)</w:t>
            </w:r>
          </w:p>
        </w:tc>
        <w:tc>
          <w:tcPr>
            <w:tcW w:w="1250" w:type="pct"/>
            <w:vAlign w:val="center"/>
          </w:tcPr>
          <w:p w14:paraId="29D28ABB" w14:textId="359DDBDA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6 (14.0%)</w:t>
            </w:r>
          </w:p>
        </w:tc>
      </w:tr>
      <w:tr w:rsidR="00047D77" w:rsidRPr="00EC1468" w14:paraId="5A6FD982" w14:textId="77777777" w:rsidTr="00432D6D">
        <w:tc>
          <w:tcPr>
            <w:tcW w:w="1249" w:type="pct"/>
            <w:vAlign w:val="center"/>
          </w:tcPr>
          <w:p w14:paraId="4FE3655E" w14:textId="15C57848" w:rsidR="00047D77" w:rsidRPr="00EC1468" w:rsidRDefault="00047D77" w:rsidP="00047D77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 xml:space="preserve">Decrease in CAT score </w:t>
            </w:r>
          </w:p>
        </w:tc>
        <w:tc>
          <w:tcPr>
            <w:tcW w:w="1251" w:type="pct"/>
            <w:vAlign w:val="center"/>
          </w:tcPr>
          <w:p w14:paraId="61B4A0D6" w14:textId="5615A2EF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57 (85.1%)</w:t>
            </w:r>
          </w:p>
        </w:tc>
        <w:tc>
          <w:tcPr>
            <w:tcW w:w="1250" w:type="pct"/>
            <w:vAlign w:val="center"/>
          </w:tcPr>
          <w:p w14:paraId="698B1BD7" w14:textId="5F9D134A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47 (87.0%)</w:t>
            </w:r>
          </w:p>
        </w:tc>
        <w:tc>
          <w:tcPr>
            <w:tcW w:w="1250" w:type="pct"/>
            <w:vAlign w:val="center"/>
          </w:tcPr>
          <w:p w14:paraId="18B7E8BD" w14:textId="79D5037A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35 (81.4%)</w:t>
            </w:r>
          </w:p>
        </w:tc>
      </w:tr>
      <w:tr w:rsidR="00047D77" w:rsidRPr="00EC1468" w14:paraId="7EA8960C" w14:textId="77777777" w:rsidTr="00432D6D">
        <w:tc>
          <w:tcPr>
            <w:tcW w:w="1249" w:type="pct"/>
            <w:vAlign w:val="center"/>
          </w:tcPr>
          <w:p w14:paraId="075AC799" w14:textId="53A41DA6" w:rsidR="00047D77" w:rsidRPr="00EC1468" w:rsidRDefault="00047D77" w:rsidP="00047D77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No change in CAT score</w:t>
            </w:r>
          </w:p>
        </w:tc>
        <w:tc>
          <w:tcPr>
            <w:tcW w:w="1251" w:type="pct"/>
            <w:vAlign w:val="center"/>
          </w:tcPr>
          <w:p w14:paraId="40A7EC48" w14:textId="54A4B86D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4 (6.0%)</w:t>
            </w:r>
          </w:p>
        </w:tc>
        <w:tc>
          <w:tcPr>
            <w:tcW w:w="1250" w:type="pct"/>
            <w:vAlign w:val="center"/>
          </w:tcPr>
          <w:p w14:paraId="05206CBD" w14:textId="3095EDF8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2 (3.7%)</w:t>
            </w:r>
          </w:p>
        </w:tc>
        <w:tc>
          <w:tcPr>
            <w:tcW w:w="1250" w:type="pct"/>
            <w:vAlign w:val="center"/>
          </w:tcPr>
          <w:p w14:paraId="47F83553" w14:textId="27EC123A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2 (4.7%)</w:t>
            </w:r>
          </w:p>
        </w:tc>
      </w:tr>
      <w:tr w:rsidR="00047D77" w:rsidRPr="00EC1468" w14:paraId="442C3A76" w14:textId="77777777" w:rsidTr="00432D6D">
        <w:tc>
          <w:tcPr>
            <w:tcW w:w="1249" w:type="pct"/>
            <w:vAlign w:val="center"/>
          </w:tcPr>
          <w:p w14:paraId="24B83C61" w14:textId="00ADD979" w:rsidR="00047D77" w:rsidRPr="00EC1468" w:rsidRDefault="00047D77" w:rsidP="00047D77">
            <w:pPr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Treatment response</w:t>
            </w:r>
            <w:r w:rsidR="00432D6D" w:rsidRPr="00EC1468">
              <w:rPr>
                <w:color w:val="000000"/>
                <w:sz w:val="16"/>
                <w:szCs w:val="16"/>
              </w:rPr>
              <w:t>*</w:t>
            </w:r>
          </w:p>
        </w:tc>
        <w:tc>
          <w:tcPr>
            <w:tcW w:w="1251" w:type="pct"/>
            <w:vAlign w:val="center"/>
          </w:tcPr>
          <w:p w14:paraId="4AF11560" w14:textId="3B5030E8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54 (80.6%)</w:t>
            </w:r>
          </w:p>
        </w:tc>
        <w:tc>
          <w:tcPr>
            <w:tcW w:w="1250" w:type="pct"/>
            <w:vAlign w:val="center"/>
          </w:tcPr>
          <w:p w14:paraId="1DCDF04C" w14:textId="5B662209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44 (81.5%)</w:t>
            </w:r>
          </w:p>
        </w:tc>
        <w:tc>
          <w:tcPr>
            <w:tcW w:w="1250" w:type="pct"/>
            <w:vAlign w:val="center"/>
          </w:tcPr>
          <w:p w14:paraId="00886715" w14:textId="70013ED3" w:rsidR="00047D77" w:rsidRPr="00EC1468" w:rsidRDefault="00047D77" w:rsidP="00432D6D">
            <w:pPr>
              <w:jc w:val="center"/>
              <w:rPr>
                <w:color w:val="000000"/>
                <w:sz w:val="16"/>
                <w:szCs w:val="16"/>
              </w:rPr>
            </w:pPr>
            <w:r w:rsidRPr="00EC1468">
              <w:rPr>
                <w:color w:val="000000"/>
                <w:sz w:val="16"/>
                <w:szCs w:val="16"/>
              </w:rPr>
              <w:t>33 (76.7%)</w:t>
            </w:r>
          </w:p>
        </w:tc>
      </w:tr>
    </w:tbl>
    <w:p w14:paraId="32970868" w14:textId="2A50FD11" w:rsidR="00B32572" w:rsidRPr="00EC1468" w:rsidRDefault="00432D6D" w:rsidP="00432D6D">
      <w:pPr>
        <w:spacing w:after="0" w:line="240" w:lineRule="auto"/>
        <w:jc w:val="both"/>
        <w:rPr>
          <w:color w:val="000000"/>
          <w:sz w:val="16"/>
          <w:szCs w:val="16"/>
        </w:rPr>
      </w:pPr>
      <w:r w:rsidRPr="00EC1468">
        <w:rPr>
          <w:color w:val="000000"/>
          <w:sz w:val="16"/>
          <w:szCs w:val="16"/>
        </w:rPr>
        <w:t>*Defined as a reduction of at least two points in the CAT score</w:t>
      </w:r>
    </w:p>
    <w:p w14:paraId="7F1DCA26" w14:textId="536DCFD3" w:rsidR="00432D6D" w:rsidRPr="00EC1468" w:rsidRDefault="00432D6D" w:rsidP="000C55CA">
      <w:pPr>
        <w:spacing w:line="240" w:lineRule="auto"/>
        <w:jc w:val="both"/>
        <w:rPr>
          <w:color w:val="000000"/>
          <w:sz w:val="16"/>
          <w:szCs w:val="16"/>
        </w:rPr>
      </w:pPr>
      <w:r w:rsidRPr="00EC1468">
        <w:rPr>
          <w:color w:val="000000"/>
          <w:sz w:val="16"/>
          <w:szCs w:val="16"/>
        </w:rPr>
        <w:t>Abbreviations: FAS, Full Analysis Set; CAT, COPD Assessment Test; CV, Cardiovascular</w:t>
      </w:r>
    </w:p>
    <w:p w14:paraId="5F2DF7E5" w14:textId="77777777" w:rsidR="00B32572" w:rsidRPr="00EC1468" w:rsidRDefault="00B32572" w:rsidP="000C55CA">
      <w:pPr>
        <w:spacing w:line="240" w:lineRule="auto"/>
        <w:jc w:val="both"/>
        <w:rPr>
          <w:color w:val="000000"/>
          <w:sz w:val="22"/>
          <w:szCs w:val="22"/>
        </w:rPr>
      </w:pPr>
    </w:p>
    <w:p w14:paraId="23C6494A" w14:textId="77777777" w:rsidR="00B32572" w:rsidRPr="00EC1468" w:rsidRDefault="00B32572" w:rsidP="000C55CA">
      <w:pPr>
        <w:spacing w:line="240" w:lineRule="auto"/>
        <w:jc w:val="both"/>
        <w:rPr>
          <w:color w:val="000000"/>
          <w:sz w:val="22"/>
          <w:szCs w:val="22"/>
        </w:rPr>
        <w:sectPr w:rsidR="00B32572" w:rsidRPr="00EC1468" w:rsidSect="008B2A9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B44E6F7" w14:textId="3F84D4EF" w:rsidR="005E3F9E" w:rsidRPr="00EC1468" w:rsidRDefault="00B32572" w:rsidP="000C55CA">
      <w:pPr>
        <w:spacing w:line="240" w:lineRule="auto"/>
        <w:jc w:val="both"/>
        <w:rPr>
          <w:b/>
          <w:bCs/>
          <w:color w:val="000000"/>
          <w:sz w:val="22"/>
          <w:szCs w:val="22"/>
        </w:rPr>
      </w:pPr>
      <w:r w:rsidRPr="00EC1468">
        <w:rPr>
          <w:b/>
          <w:bCs/>
          <w:color w:val="000000"/>
          <w:sz w:val="22"/>
          <w:szCs w:val="22"/>
        </w:rPr>
        <w:lastRenderedPageBreak/>
        <w:t xml:space="preserve">Table </w:t>
      </w:r>
      <w:r w:rsidR="00592B4B" w:rsidRPr="00EC1468">
        <w:rPr>
          <w:b/>
          <w:bCs/>
          <w:color w:val="000000"/>
          <w:sz w:val="22"/>
          <w:szCs w:val="22"/>
        </w:rPr>
        <w:t>S8</w:t>
      </w:r>
      <w:r w:rsidR="00592B4B" w:rsidRPr="00EC1468">
        <w:rPr>
          <w:color w:val="000000"/>
          <w:sz w:val="22"/>
          <w:szCs w:val="22"/>
        </w:rPr>
        <w:t xml:space="preserve"> </w:t>
      </w:r>
      <w:r w:rsidRPr="00EC1468">
        <w:rPr>
          <w:color w:val="000000"/>
          <w:sz w:val="22"/>
          <w:szCs w:val="22"/>
        </w:rPr>
        <w:t xml:space="preserve">- </w:t>
      </w:r>
      <w:r w:rsidR="00D5491F" w:rsidRPr="00EC1468">
        <w:rPr>
          <w:color w:val="000000"/>
          <w:sz w:val="22"/>
          <w:szCs w:val="22"/>
        </w:rPr>
        <w:t>Comparison of CAT scores across subgroups by number of comorbidities, cardiovascular history, and cardiovascular risk in the FAS population.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405"/>
        <w:gridCol w:w="1702"/>
        <w:gridCol w:w="1841"/>
        <w:gridCol w:w="1845"/>
        <w:gridCol w:w="1835"/>
      </w:tblGrid>
      <w:tr w:rsidR="001627A9" w:rsidRPr="00EC1468" w14:paraId="3EC605E8" w14:textId="77777777" w:rsidTr="00A53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B469B70" w14:textId="1C4A988B" w:rsidR="001627A9" w:rsidRPr="00EC1468" w:rsidRDefault="001627A9" w:rsidP="00937A28">
            <w:pPr>
              <w:jc w:val="center"/>
              <w:rPr>
                <w:rFonts w:eastAsia="Aptos" w:cs="Calibri Light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8"/>
                <w:szCs w:val="18"/>
              </w:rPr>
              <w:t>CAT score</w:t>
            </w:r>
          </w:p>
        </w:tc>
      </w:tr>
      <w:tr w:rsidR="001627A9" w:rsidRPr="00EC1468" w14:paraId="2B60A348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4DDD768A" w14:textId="77777777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4" w:type="pct"/>
          </w:tcPr>
          <w:p w14:paraId="44195D21" w14:textId="14271E64" w:rsidR="001627A9" w:rsidRPr="00EC1468" w:rsidRDefault="001627A9" w:rsidP="00937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Mean (SD)</w:t>
            </w:r>
            <w:r w:rsidR="00905ED0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F76E87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[N]</w:t>
            </w:r>
          </w:p>
        </w:tc>
        <w:tc>
          <w:tcPr>
            <w:tcW w:w="2867" w:type="pct"/>
            <w:gridSpan w:val="3"/>
          </w:tcPr>
          <w:p w14:paraId="1C16A264" w14:textId="339F4545" w:rsidR="001627A9" w:rsidRPr="00EC1468" w:rsidRDefault="001627A9" w:rsidP="00937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Mean change </w:t>
            </w:r>
            <w:r w:rsidR="0027438D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(95% CI) </w:t>
            </w: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from baseline</w:t>
            </w:r>
            <w:r w:rsidR="00905ED0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="00F76E87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[N]</w:t>
            </w:r>
          </w:p>
        </w:tc>
      </w:tr>
      <w:tr w:rsidR="001627A9" w:rsidRPr="00EC1468" w14:paraId="0FCD11E2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3564C98A" w14:textId="77777777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4" w:type="pct"/>
          </w:tcPr>
          <w:p w14:paraId="76947870" w14:textId="7777777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Baseline</w:t>
            </w:r>
          </w:p>
        </w:tc>
        <w:tc>
          <w:tcPr>
            <w:tcW w:w="956" w:type="pct"/>
          </w:tcPr>
          <w:p w14:paraId="38DD6191" w14:textId="7777777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Month 3 </w:t>
            </w:r>
          </w:p>
        </w:tc>
        <w:tc>
          <w:tcPr>
            <w:tcW w:w="958" w:type="pct"/>
          </w:tcPr>
          <w:p w14:paraId="1FF4BB57" w14:textId="7777777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Month 6 </w:t>
            </w:r>
          </w:p>
        </w:tc>
        <w:tc>
          <w:tcPr>
            <w:tcW w:w="953" w:type="pct"/>
          </w:tcPr>
          <w:p w14:paraId="0AC3ACE9" w14:textId="7777777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Month 12 </w:t>
            </w:r>
          </w:p>
        </w:tc>
      </w:tr>
      <w:tr w:rsidR="001627A9" w:rsidRPr="00EC1468" w14:paraId="1832A0CD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BCC5054" w14:textId="67AD7213" w:rsidR="001627A9" w:rsidRPr="00EC1468" w:rsidRDefault="001627A9" w:rsidP="00937A28">
            <w:pPr>
              <w:spacing w:before="100" w:beforeAutospacing="1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Comorbidities</w:t>
            </w:r>
          </w:p>
        </w:tc>
      </w:tr>
      <w:tr w:rsidR="001627A9" w:rsidRPr="00EC1468" w14:paraId="726B8402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694F9CBB" w14:textId="77777777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comorbidities    </w:t>
            </w:r>
          </w:p>
        </w:tc>
        <w:tc>
          <w:tcPr>
            <w:tcW w:w="884" w:type="pct"/>
          </w:tcPr>
          <w:p w14:paraId="2E3C9DFB" w14:textId="6AAA2CCE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21.6 (7.7)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[1630]</w:t>
            </w:r>
          </w:p>
        </w:tc>
        <w:tc>
          <w:tcPr>
            <w:tcW w:w="956" w:type="pct"/>
          </w:tcPr>
          <w:p w14:paraId="66857D2C" w14:textId="3FCD956C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-4.7 (-5.1, -4.4)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[1265]</w:t>
            </w:r>
          </w:p>
        </w:tc>
        <w:tc>
          <w:tcPr>
            <w:tcW w:w="958" w:type="pct"/>
          </w:tcPr>
          <w:p w14:paraId="2A1FFCC4" w14:textId="3D429341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-6.7 (-7.1, -6.2)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[1197]</w:t>
            </w:r>
          </w:p>
        </w:tc>
        <w:tc>
          <w:tcPr>
            <w:tcW w:w="953" w:type="pct"/>
          </w:tcPr>
          <w:p w14:paraId="2830C7BE" w14:textId="405344C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-8.0 (-9.4, -6.6)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[156]</w:t>
            </w:r>
          </w:p>
        </w:tc>
      </w:tr>
      <w:tr w:rsidR="001627A9" w:rsidRPr="00EC1468" w14:paraId="1013E4EA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21B44594" w14:textId="77777777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1-2 comorbidities</w:t>
            </w:r>
          </w:p>
        </w:tc>
        <w:tc>
          <w:tcPr>
            <w:tcW w:w="884" w:type="pct"/>
          </w:tcPr>
          <w:p w14:paraId="1BDDF431" w14:textId="5E70D22C" w:rsidR="001627A9" w:rsidRPr="00EC1468" w:rsidRDefault="001627A9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21.3 (7.6)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[1985]</w:t>
            </w:r>
          </w:p>
        </w:tc>
        <w:tc>
          <w:tcPr>
            <w:tcW w:w="956" w:type="pct"/>
          </w:tcPr>
          <w:p w14:paraId="2CEDC2D6" w14:textId="793DA8CB" w:rsidR="001627A9" w:rsidRPr="00EC1468" w:rsidRDefault="001627A9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-3.2 (-3.5; -2.9)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[1456]</w:t>
            </w:r>
          </w:p>
        </w:tc>
        <w:tc>
          <w:tcPr>
            <w:tcW w:w="958" w:type="pct"/>
          </w:tcPr>
          <w:p w14:paraId="385846B6" w14:textId="128FB411" w:rsidR="001627A9" w:rsidRPr="00EC1468" w:rsidRDefault="001627A9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-3.8 (-4.2; -3.5)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[1412]</w:t>
            </w:r>
          </w:p>
        </w:tc>
        <w:tc>
          <w:tcPr>
            <w:tcW w:w="953" w:type="pct"/>
          </w:tcPr>
          <w:p w14:paraId="2D9D8C16" w14:textId="4F351FE5" w:rsidR="001627A9" w:rsidRPr="00EC1468" w:rsidRDefault="001627A9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-5.6 (-6.6; -4.6)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[226]</w:t>
            </w:r>
          </w:p>
        </w:tc>
      </w:tr>
      <w:tr w:rsidR="001627A9" w:rsidRPr="00EC1468" w14:paraId="76305E5B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66418BF8" w14:textId="77777777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≥3 comorbidities</w:t>
            </w:r>
          </w:p>
        </w:tc>
        <w:tc>
          <w:tcPr>
            <w:tcW w:w="884" w:type="pct"/>
          </w:tcPr>
          <w:p w14:paraId="7BA39450" w14:textId="0AEC1D39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21.9 (7.0)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[906]</w:t>
            </w:r>
          </w:p>
        </w:tc>
        <w:tc>
          <w:tcPr>
            <w:tcW w:w="956" w:type="pct"/>
          </w:tcPr>
          <w:p w14:paraId="4D7DBE7E" w14:textId="03339EA4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-3.3 (-3.9; -2.8)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[475]</w:t>
            </w:r>
          </w:p>
        </w:tc>
        <w:tc>
          <w:tcPr>
            <w:tcW w:w="958" w:type="pct"/>
          </w:tcPr>
          <w:p w14:paraId="6C01C44F" w14:textId="1BA6A4F3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-3.0 (-3.5; -2.4)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[588]</w:t>
            </w:r>
          </w:p>
        </w:tc>
        <w:tc>
          <w:tcPr>
            <w:tcW w:w="953" w:type="pct"/>
          </w:tcPr>
          <w:p w14:paraId="1AD4F10E" w14:textId="647DCCC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-5.2 (-6.4; -4.0)</w:t>
            </w:r>
            <w:r w:rsidR="00FB28BF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[179]</w:t>
            </w:r>
          </w:p>
        </w:tc>
      </w:tr>
      <w:tr w:rsidR="001627A9" w:rsidRPr="00EC1468" w14:paraId="4FE14821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38A0B2B5" w14:textId="34C91B41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Comparison between groups</w:t>
            </w:r>
          </w:p>
        </w:tc>
        <w:tc>
          <w:tcPr>
            <w:tcW w:w="3751" w:type="pct"/>
            <w:gridSpan w:val="4"/>
          </w:tcPr>
          <w:p w14:paraId="07F4A818" w14:textId="4DDB7F2A" w:rsidR="001627A9" w:rsidRPr="00EC1468" w:rsidRDefault="001627A9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p-values</w:t>
            </w:r>
            <w:r w:rsidR="006426BE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1627A9" w:rsidRPr="00EC1468" w14:paraId="3B2A0843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109908A9" w14:textId="77777777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 xml:space="preserve">versus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1-2 comorbidities</w:t>
            </w:r>
          </w:p>
        </w:tc>
        <w:tc>
          <w:tcPr>
            <w:tcW w:w="884" w:type="pct"/>
          </w:tcPr>
          <w:p w14:paraId="59EDF9BC" w14:textId="77777777" w:rsidR="001627A9" w:rsidRPr="00EC1468" w:rsidRDefault="001627A9" w:rsidP="00937A28">
            <w:pPr>
              <w:spacing w:before="100" w:before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6" w:type="pct"/>
          </w:tcPr>
          <w:p w14:paraId="19927FEF" w14:textId="7777777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958" w:type="pct"/>
          </w:tcPr>
          <w:p w14:paraId="2442B71D" w14:textId="7777777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953" w:type="pct"/>
          </w:tcPr>
          <w:p w14:paraId="2E778B5C" w14:textId="7777777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0.0055</w:t>
            </w:r>
          </w:p>
        </w:tc>
      </w:tr>
      <w:tr w:rsidR="001627A9" w:rsidRPr="00EC1468" w14:paraId="0A755B32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568BC2E3" w14:textId="77777777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>versus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</w:t>
            </w:r>
            <w:bookmarkStart w:id="2" w:name="_Hlk201330013"/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≥3 comorbidities</w:t>
            </w:r>
            <w:bookmarkEnd w:id="2"/>
          </w:p>
        </w:tc>
        <w:tc>
          <w:tcPr>
            <w:tcW w:w="884" w:type="pct"/>
          </w:tcPr>
          <w:p w14:paraId="4AC0626B" w14:textId="77777777" w:rsidR="001627A9" w:rsidRPr="00EC1468" w:rsidRDefault="001627A9" w:rsidP="00937A28">
            <w:pPr>
              <w:spacing w:before="100" w:before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6" w:type="pct"/>
          </w:tcPr>
          <w:p w14:paraId="518C888C" w14:textId="77777777" w:rsidR="001627A9" w:rsidRPr="00EC1468" w:rsidRDefault="001627A9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958" w:type="pct"/>
          </w:tcPr>
          <w:p w14:paraId="175F4F5C" w14:textId="77777777" w:rsidR="001627A9" w:rsidRPr="00EC1468" w:rsidRDefault="001627A9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&lt;0.0001</w:t>
            </w:r>
          </w:p>
        </w:tc>
        <w:tc>
          <w:tcPr>
            <w:tcW w:w="953" w:type="pct"/>
          </w:tcPr>
          <w:p w14:paraId="3E74307F" w14:textId="77777777" w:rsidR="001627A9" w:rsidRPr="00EC1468" w:rsidRDefault="001627A9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0.0038</w:t>
            </w:r>
          </w:p>
        </w:tc>
      </w:tr>
      <w:tr w:rsidR="001627A9" w:rsidRPr="00EC1468" w14:paraId="75BD7CA8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53384596" w14:textId="77777777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1-2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>versus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≥3 comorbidities</w:t>
            </w:r>
          </w:p>
        </w:tc>
        <w:tc>
          <w:tcPr>
            <w:tcW w:w="884" w:type="pct"/>
          </w:tcPr>
          <w:p w14:paraId="30D25CB7" w14:textId="77777777" w:rsidR="001627A9" w:rsidRPr="00EC1468" w:rsidRDefault="001627A9" w:rsidP="00937A28">
            <w:pPr>
              <w:spacing w:before="100" w:before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6" w:type="pct"/>
          </w:tcPr>
          <w:p w14:paraId="113BAE6D" w14:textId="7777777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0.5837</w:t>
            </w:r>
          </w:p>
        </w:tc>
        <w:tc>
          <w:tcPr>
            <w:tcW w:w="958" w:type="pct"/>
          </w:tcPr>
          <w:p w14:paraId="399F4C30" w14:textId="7777777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0.0045</w:t>
            </w:r>
          </w:p>
        </w:tc>
        <w:tc>
          <w:tcPr>
            <w:tcW w:w="953" w:type="pct"/>
          </w:tcPr>
          <w:p w14:paraId="2F3A96F2" w14:textId="77777777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0.6781</w:t>
            </w:r>
          </w:p>
        </w:tc>
      </w:tr>
      <w:tr w:rsidR="001627A9" w:rsidRPr="00EC1468" w14:paraId="4AF502B1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9F5EF95" w14:textId="5EB31977" w:rsidR="001627A9" w:rsidRPr="00EC1468" w:rsidRDefault="001627A9" w:rsidP="00937A28">
            <w:pPr>
              <w:spacing w:before="100" w:beforeAutospacing="1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bookmarkStart w:id="3" w:name="_Hlk199509568"/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</w:t>
            </w:r>
            <w:r w:rsidR="000C55CA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h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istory</w:t>
            </w:r>
          </w:p>
        </w:tc>
      </w:tr>
      <w:bookmarkEnd w:id="3"/>
      <w:tr w:rsidR="001627A9" w:rsidRPr="00EC1468" w14:paraId="3E44A3C2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347518CB" w14:textId="5FA86A10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history group    </w:t>
            </w:r>
          </w:p>
        </w:tc>
        <w:tc>
          <w:tcPr>
            <w:tcW w:w="884" w:type="pct"/>
          </w:tcPr>
          <w:p w14:paraId="0B44EB15" w14:textId="1C3B70A1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21.7 (7.2)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[279]</w:t>
            </w:r>
          </w:p>
        </w:tc>
        <w:tc>
          <w:tcPr>
            <w:tcW w:w="956" w:type="pct"/>
          </w:tcPr>
          <w:p w14:paraId="6DFB351B" w14:textId="5DE684DF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-5.3 (-6.5; -4.2)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[126]</w:t>
            </w:r>
          </w:p>
        </w:tc>
        <w:tc>
          <w:tcPr>
            <w:tcW w:w="958" w:type="pct"/>
          </w:tcPr>
          <w:p w14:paraId="59313AA7" w14:textId="5588D0AE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-6.2 (-7.4; -4.9)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[150]</w:t>
            </w:r>
          </w:p>
        </w:tc>
        <w:tc>
          <w:tcPr>
            <w:tcW w:w="953" w:type="pct"/>
          </w:tcPr>
          <w:p w14:paraId="50A3FD98" w14:textId="07574694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-5.8 (-7.5; -4.1)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[81]</w:t>
            </w:r>
          </w:p>
        </w:tc>
      </w:tr>
      <w:tr w:rsidR="001627A9" w:rsidRPr="00EC1468" w14:paraId="07493FB2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6A4B26C3" w14:textId="4BF0DF17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No CV history group</w:t>
            </w:r>
          </w:p>
        </w:tc>
        <w:tc>
          <w:tcPr>
            <w:tcW w:w="884" w:type="pct"/>
          </w:tcPr>
          <w:p w14:paraId="601AE626" w14:textId="52E77A65" w:rsidR="001627A9" w:rsidRPr="00EC1468" w:rsidRDefault="00387AD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21.5 (7.5)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[4242]</w:t>
            </w:r>
          </w:p>
        </w:tc>
        <w:tc>
          <w:tcPr>
            <w:tcW w:w="956" w:type="pct"/>
          </w:tcPr>
          <w:p w14:paraId="02FC1B72" w14:textId="34817570" w:rsidR="001627A9" w:rsidRPr="00EC1468" w:rsidRDefault="00A45EB4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-3.8 (-4.0; -3.5)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[3070]</w:t>
            </w:r>
          </w:p>
        </w:tc>
        <w:tc>
          <w:tcPr>
            <w:tcW w:w="958" w:type="pct"/>
          </w:tcPr>
          <w:p w14:paraId="1CB59D83" w14:textId="5C4D7DA4" w:rsidR="001627A9" w:rsidRPr="00EC1468" w:rsidRDefault="00A45EB4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-4.7 (-4.9; -4.4)</w:t>
            </w:r>
            <w:r w:rsidR="00F76E87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[3047]</w:t>
            </w:r>
          </w:p>
        </w:tc>
        <w:tc>
          <w:tcPr>
            <w:tcW w:w="953" w:type="pct"/>
          </w:tcPr>
          <w:p w14:paraId="7E686DCD" w14:textId="636DE267" w:rsidR="001627A9" w:rsidRPr="00EC1468" w:rsidRDefault="00A45EB4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-6.2 (-6.9; -5.4)</w:t>
            </w:r>
            <w:r w:rsidR="00F76E87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[480]</w:t>
            </w:r>
          </w:p>
        </w:tc>
      </w:tr>
      <w:tr w:rsidR="001627A9" w:rsidRPr="00EC1468" w14:paraId="08E621DA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3B0AE635" w14:textId="22274BDB" w:rsidR="001627A9" w:rsidRPr="00EC1468" w:rsidRDefault="001627A9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Comparison between groups</w:t>
            </w:r>
          </w:p>
        </w:tc>
        <w:tc>
          <w:tcPr>
            <w:tcW w:w="3751" w:type="pct"/>
            <w:gridSpan w:val="4"/>
          </w:tcPr>
          <w:p w14:paraId="2C2E57AC" w14:textId="78AA5ECC" w:rsidR="001627A9" w:rsidRPr="00EC1468" w:rsidRDefault="001627A9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p-values</w:t>
            </w:r>
            <w:r w:rsidR="006426BE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1627A9" w:rsidRPr="00EC1468" w14:paraId="1C5E5F0A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7FAD5CCB" w14:textId="521FE56C" w:rsidR="001627A9" w:rsidRPr="00EC1468" w:rsidRDefault="00A45EB4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CV history</w:t>
            </w:r>
            <w:r w:rsidR="001627A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</w:t>
            </w:r>
            <w:r w:rsidR="001627A9"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 xml:space="preserve">versus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No CV history</w:t>
            </w:r>
          </w:p>
        </w:tc>
        <w:tc>
          <w:tcPr>
            <w:tcW w:w="884" w:type="pct"/>
          </w:tcPr>
          <w:p w14:paraId="38CDC538" w14:textId="77777777" w:rsidR="001627A9" w:rsidRPr="00EC1468" w:rsidRDefault="001627A9" w:rsidP="00937A28">
            <w:pPr>
              <w:spacing w:before="100" w:before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6" w:type="pct"/>
          </w:tcPr>
          <w:p w14:paraId="4913B75B" w14:textId="5FC7B77D" w:rsidR="001627A9" w:rsidRPr="00EC1468" w:rsidRDefault="00A45EB4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0.0081</w:t>
            </w:r>
          </w:p>
        </w:tc>
        <w:tc>
          <w:tcPr>
            <w:tcW w:w="958" w:type="pct"/>
          </w:tcPr>
          <w:p w14:paraId="146DF8E0" w14:textId="44C69430" w:rsidR="001627A9" w:rsidRPr="00EC1468" w:rsidRDefault="00A45EB4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0.0283</w:t>
            </w:r>
          </w:p>
        </w:tc>
        <w:tc>
          <w:tcPr>
            <w:tcW w:w="953" w:type="pct"/>
          </w:tcPr>
          <w:p w14:paraId="59F1628B" w14:textId="08A24CC2" w:rsidR="001627A9" w:rsidRPr="00EC1468" w:rsidRDefault="00A45EB4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0.5636</w:t>
            </w:r>
          </w:p>
        </w:tc>
      </w:tr>
      <w:tr w:rsidR="00387ADF" w:rsidRPr="00EC1468" w14:paraId="560B6772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F414547" w14:textId="188EF272" w:rsidR="00387ADF" w:rsidRPr="00EC1468" w:rsidRDefault="00387ADF" w:rsidP="00937A28">
            <w:pPr>
              <w:spacing w:before="100" w:beforeAutospacing="1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CV risk</w:t>
            </w:r>
          </w:p>
        </w:tc>
      </w:tr>
      <w:tr w:rsidR="00387ADF" w:rsidRPr="00EC1468" w14:paraId="359D0549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0E8C522A" w14:textId="7365651C" w:rsidR="00387ADF" w:rsidRPr="00EC1468" w:rsidRDefault="00387ADF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risk group    </w:t>
            </w:r>
          </w:p>
        </w:tc>
        <w:tc>
          <w:tcPr>
            <w:tcW w:w="884" w:type="pct"/>
          </w:tcPr>
          <w:p w14:paraId="3838CF41" w14:textId="55DB70C7" w:rsidR="00387ADF" w:rsidRPr="00EC1468" w:rsidRDefault="00387AD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22.7 (7.8)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[111]</w:t>
            </w:r>
          </w:p>
        </w:tc>
        <w:tc>
          <w:tcPr>
            <w:tcW w:w="956" w:type="pct"/>
          </w:tcPr>
          <w:p w14:paraId="7673BAB7" w14:textId="5DC2B951" w:rsidR="00387ADF" w:rsidRPr="00EC1468" w:rsidRDefault="00387AD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-6.0 (-7.4; -4.6)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[67]</w:t>
            </w:r>
          </w:p>
        </w:tc>
        <w:tc>
          <w:tcPr>
            <w:tcW w:w="958" w:type="pct"/>
          </w:tcPr>
          <w:p w14:paraId="50CEF0F8" w14:textId="280A146E" w:rsidR="00387ADF" w:rsidRPr="00EC1468" w:rsidRDefault="00387AD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-7.0 (-8.7; -5.3)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[54]</w:t>
            </w:r>
          </w:p>
        </w:tc>
        <w:tc>
          <w:tcPr>
            <w:tcW w:w="953" w:type="pct"/>
          </w:tcPr>
          <w:p w14:paraId="2DFF48EA" w14:textId="7D656145" w:rsidR="00387ADF" w:rsidRPr="00EC1468" w:rsidRDefault="00387AD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-7.1 (-9.7; -4.5)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[43]</w:t>
            </w:r>
          </w:p>
        </w:tc>
      </w:tr>
      <w:tr w:rsidR="00387ADF" w:rsidRPr="00EC1468" w14:paraId="38911339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63E097E9" w14:textId="05843888" w:rsidR="00387ADF" w:rsidRPr="00EC1468" w:rsidRDefault="00387ADF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No CV risk group</w:t>
            </w:r>
          </w:p>
        </w:tc>
        <w:tc>
          <w:tcPr>
            <w:tcW w:w="884" w:type="pct"/>
          </w:tcPr>
          <w:p w14:paraId="3A30B00B" w14:textId="15DF14CC" w:rsidR="00387ADF" w:rsidRPr="00EC1468" w:rsidRDefault="00387AD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21.5 (7.5)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[4410]</w:t>
            </w:r>
          </w:p>
        </w:tc>
        <w:tc>
          <w:tcPr>
            <w:tcW w:w="956" w:type="pct"/>
          </w:tcPr>
          <w:p w14:paraId="78DE6D22" w14:textId="775AE7CB" w:rsidR="00387ADF" w:rsidRPr="00EC1468" w:rsidRDefault="00387AD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-3.8 (-4.0; -3.6)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[3129]</w:t>
            </w:r>
          </w:p>
        </w:tc>
        <w:tc>
          <w:tcPr>
            <w:tcW w:w="958" w:type="pct"/>
          </w:tcPr>
          <w:p w14:paraId="080DBB13" w14:textId="4824CB97" w:rsidR="00387ADF" w:rsidRPr="00EC1468" w:rsidRDefault="00387AD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-4.7 (-4.9; -4.4)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[3143]</w:t>
            </w:r>
          </w:p>
        </w:tc>
        <w:tc>
          <w:tcPr>
            <w:tcW w:w="953" w:type="pct"/>
          </w:tcPr>
          <w:p w14:paraId="11CE75FD" w14:textId="619FD9A3" w:rsidR="00387ADF" w:rsidRPr="00EC1468" w:rsidRDefault="00387AD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-6.0 (-10.0; -1.0)</w:t>
            </w:r>
            <w:r w:rsidR="00171769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[518]</w:t>
            </w:r>
          </w:p>
        </w:tc>
      </w:tr>
      <w:tr w:rsidR="00387ADF" w:rsidRPr="00EC1468" w14:paraId="25A7952E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4874A33E" w14:textId="2912D0A4" w:rsidR="00387ADF" w:rsidRPr="00EC1468" w:rsidRDefault="00387ADF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Comparison between groups</w:t>
            </w:r>
          </w:p>
        </w:tc>
        <w:tc>
          <w:tcPr>
            <w:tcW w:w="3751" w:type="pct"/>
            <w:gridSpan w:val="4"/>
          </w:tcPr>
          <w:p w14:paraId="3987B13F" w14:textId="3B03B192" w:rsidR="00387ADF" w:rsidRPr="00EC1468" w:rsidRDefault="00387AD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p-values</w:t>
            </w:r>
            <w:r w:rsidR="006426BE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387ADF" w:rsidRPr="00EC1468" w14:paraId="15A1D399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9" w:type="pct"/>
          </w:tcPr>
          <w:p w14:paraId="576D0E47" w14:textId="23FBF60D" w:rsidR="00387ADF" w:rsidRPr="00EC1468" w:rsidRDefault="00387ADF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risk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 xml:space="preserve">versus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No CV risk</w:t>
            </w:r>
          </w:p>
        </w:tc>
        <w:tc>
          <w:tcPr>
            <w:tcW w:w="884" w:type="pct"/>
          </w:tcPr>
          <w:p w14:paraId="0DC99B47" w14:textId="77777777" w:rsidR="00387ADF" w:rsidRPr="00EC1468" w:rsidRDefault="00387ADF" w:rsidP="00937A28">
            <w:pPr>
              <w:spacing w:before="100" w:before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6" w:type="pct"/>
          </w:tcPr>
          <w:p w14:paraId="0A56B256" w14:textId="75AB62FA" w:rsidR="00387ADF" w:rsidRPr="00EC1468" w:rsidRDefault="00387AD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0.0057</w:t>
            </w:r>
          </w:p>
        </w:tc>
        <w:tc>
          <w:tcPr>
            <w:tcW w:w="958" w:type="pct"/>
          </w:tcPr>
          <w:p w14:paraId="3B0441EB" w14:textId="73D54821" w:rsidR="00387ADF" w:rsidRPr="00EC1468" w:rsidRDefault="00387AD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0.0114</w:t>
            </w:r>
          </w:p>
        </w:tc>
        <w:tc>
          <w:tcPr>
            <w:tcW w:w="953" w:type="pct"/>
          </w:tcPr>
          <w:p w14:paraId="2D61A273" w14:textId="3B34CDB3" w:rsidR="00387ADF" w:rsidRPr="00EC1468" w:rsidRDefault="00387AD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0.3667</w:t>
            </w:r>
          </w:p>
        </w:tc>
      </w:tr>
    </w:tbl>
    <w:p w14:paraId="39C4F966" w14:textId="75BD9CE1" w:rsidR="006426BE" w:rsidRPr="00EC1468" w:rsidRDefault="006426BE" w:rsidP="006426BE">
      <w:pPr>
        <w:spacing w:after="0" w:line="240" w:lineRule="auto"/>
        <w:jc w:val="both"/>
        <w:rPr>
          <w:color w:val="000000"/>
          <w:sz w:val="16"/>
          <w:szCs w:val="16"/>
        </w:rPr>
      </w:pPr>
      <w:bookmarkStart w:id="4" w:name="_Hlk199857679"/>
      <w:r w:rsidRPr="00EC1468">
        <w:rPr>
          <w:color w:val="000000"/>
          <w:sz w:val="16"/>
          <w:szCs w:val="16"/>
        </w:rPr>
        <w:t>*Independent samples t-tests for normally distributed variables, or the Mann–Whitney U test for non-normally distributed data</w:t>
      </w:r>
      <w:r w:rsidR="00B6659B" w:rsidRPr="00EC1468">
        <w:rPr>
          <w:color w:val="000000"/>
          <w:sz w:val="16"/>
          <w:szCs w:val="16"/>
        </w:rPr>
        <w:t>. Significant p-values are reported in bold.</w:t>
      </w:r>
    </w:p>
    <w:p w14:paraId="3B9ECCA8" w14:textId="17BFF274" w:rsidR="001627A9" w:rsidRPr="00EC1468" w:rsidRDefault="000C55CA" w:rsidP="000C55CA">
      <w:pPr>
        <w:spacing w:line="240" w:lineRule="auto"/>
        <w:jc w:val="both"/>
        <w:rPr>
          <w:color w:val="000000"/>
          <w:sz w:val="16"/>
          <w:szCs w:val="16"/>
        </w:rPr>
      </w:pPr>
      <w:r w:rsidRPr="00EC1468">
        <w:rPr>
          <w:color w:val="000000"/>
          <w:sz w:val="16"/>
          <w:szCs w:val="16"/>
        </w:rPr>
        <w:t xml:space="preserve">Abbreviations: FAS, Full Analysis Set; </w:t>
      </w:r>
      <w:r w:rsidR="00D5491F" w:rsidRPr="00EC1468">
        <w:rPr>
          <w:color w:val="000000"/>
          <w:sz w:val="16"/>
          <w:szCs w:val="16"/>
        </w:rPr>
        <w:t xml:space="preserve">SD, Standard Deviation; </w:t>
      </w:r>
      <w:r w:rsidRPr="00EC1468">
        <w:rPr>
          <w:color w:val="000000"/>
          <w:sz w:val="16"/>
          <w:szCs w:val="16"/>
        </w:rPr>
        <w:t>CAT, COPD Assessment Test; CI, Confidence Interval;</w:t>
      </w:r>
      <w:r w:rsidR="00D5491F" w:rsidRPr="00EC1468">
        <w:rPr>
          <w:color w:val="000000"/>
          <w:sz w:val="16"/>
          <w:szCs w:val="16"/>
        </w:rPr>
        <w:t xml:space="preserve"> CV, Cardiovascular</w:t>
      </w:r>
    </w:p>
    <w:bookmarkEnd w:id="4"/>
    <w:p w14:paraId="2AD10077" w14:textId="77777777" w:rsidR="000C55CA" w:rsidRPr="00EC1468" w:rsidRDefault="000C55CA" w:rsidP="004A00E4">
      <w:pPr>
        <w:rPr>
          <w:b/>
          <w:bCs/>
          <w:color w:val="000000"/>
        </w:rPr>
      </w:pPr>
    </w:p>
    <w:p w14:paraId="43FE7518" w14:textId="0EA0A7D8" w:rsidR="00657393" w:rsidRPr="00EC1468" w:rsidRDefault="00657393" w:rsidP="00D5491F">
      <w:pPr>
        <w:jc w:val="both"/>
        <w:rPr>
          <w:b/>
          <w:bCs/>
          <w:color w:val="000000"/>
        </w:rPr>
      </w:pPr>
      <w:r w:rsidRPr="00EC1468">
        <w:rPr>
          <w:b/>
          <w:bCs/>
          <w:color w:val="000000"/>
          <w:sz w:val="22"/>
          <w:szCs w:val="22"/>
        </w:rPr>
        <w:t xml:space="preserve">Table </w:t>
      </w:r>
      <w:r w:rsidR="00592B4B" w:rsidRPr="00EC1468">
        <w:rPr>
          <w:b/>
          <w:bCs/>
          <w:color w:val="000000"/>
          <w:sz w:val="22"/>
          <w:szCs w:val="22"/>
        </w:rPr>
        <w:t xml:space="preserve">S9 </w:t>
      </w:r>
      <w:r w:rsidR="00D5491F" w:rsidRPr="00EC1468">
        <w:rPr>
          <w:color w:val="000000"/>
          <w:sz w:val="22"/>
          <w:szCs w:val="22"/>
        </w:rPr>
        <w:t>- Comparison of exacerbations across subgroups by number of comorbidities and cardiovascular history in the FAS population.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3755"/>
        <w:gridCol w:w="1960"/>
        <w:gridCol w:w="1960"/>
        <w:gridCol w:w="1953"/>
      </w:tblGrid>
      <w:tr w:rsidR="00657393" w:rsidRPr="00EC1468" w14:paraId="4E98CA9A" w14:textId="77777777" w:rsidTr="00A53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0FA8823B" w14:textId="25E6155B" w:rsidR="00657393" w:rsidRPr="00EC1468" w:rsidRDefault="00657393" w:rsidP="00937A28">
            <w:pPr>
              <w:spacing w:before="100" w:beforeAutospacing="1"/>
              <w:jc w:val="center"/>
              <w:rPr>
                <w:rFonts w:eastAsia="Aptos" w:cs="Calibri Light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8"/>
                <w:szCs w:val="18"/>
              </w:rPr>
              <w:t>Exacerbations (n)</w:t>
            </w:r>
          </w:p>
        </w:tc>
      </w:tr>
      <w:tr w:rsidR="00657393" w:rsidRPr="00EC1468" w14:paraId="39FE6F9A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4B2AFB39" w14:textId="77777777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50" w:type="pct"/>
            <w:gridSpan w:val="3"/>
          </w:tcPr>
          <w:p w14:paraId="5EBAA951" w14:textId="20F3A953" w:rsidR="00657393" w:rsidRPr="00EC1468" w:rsidRDefault="00657393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cs="Calibri Light"/>
                <w:b/>
                <w:bCs/>
                <w:color w:val="000000"/>
                <w:sz w:val="16"/>
                <w:szCs w:val="16"/>
              </w:rPr>
              <w:t>Mean (SD)</w:t>
            </w:r>
            <w:r w:rsidR="00F76E87" w:rsidRPr="00EC1468">
              <w:rPr>
                <w:rFonts w:cs="Calibri Light"/>
                <w:b/>
                <w:bCs/>
                <w:color w:val="000000"/>
                <w:sz w:val="16"/>
                <w:szCs w:val="16"/>
              </w:rPr>
              <w:t xml:space="preserve"> [N]</w:t>
            </w:r>
          </w:p>
        </w:tc>
      </w:tr>
      <w:tr w:rsidR="00657393" w:rsidRPr="00EC1468" w14:paraId="71446C5C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71BE1D08" w14:textId="2F32D37B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18" w:type="pct"/>
          </w:tcPr>
          <w:p w14:paraId="256CBA03" w14:textId="4BE7DF90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cs="Calibri Light"/>
                <w:b/>
                <w:bCs/>
                <w:color w:val="000000"/>
                <w:sz w:val="16"/>
                <w:szCs w:val="16"/>
              </w:rPr>
              <w:t>Month 3</w:t>
            </w:r>
          </w:p>
        </w:tc>
        <w:tc>
          <w:tcPr>
            <w:tcW w:w="1018" w:type="pct"/>
          </w:tcPr>
          <w:p w14:paraId="5728D38A" w14:textId="197874E7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cs="Calibri Light"/>
                <w:b/>
                <w:bCs/>
                <w:color w:val="000000"/>
                <w:sz w:val="16"/>
                <w:szCs w:val="16"/>
              </w:rPr>
              <w:t>Month 6</w:t>
            </w:r>
          </w:p>
        </w:tc>
        <w:tc>
          <w:tcPr>
            <w:tcW w:w="1014" w:type="pct"/>
          </w:tcPr>
          <w:p w14:paraId="544835CA" w14:textId="3D297060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cs="Calibri Light"/>
                <w:b/>
                <w:bCs/>
                <w:color w:val="000000"/>
                <w:sz w:val="16"/>
                <w:szCs w:val="16"/>
              </w:rPr>
              <w:t>Month 12</w:t>
            </w:r>
          </w:p>
        </w:tc>
      </w:tr>
      <w:tr w:rsidR="00657393" w:rsidRPr="00EC1468" w14:paraId="1FC2A281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5F53752A" w14:textId="35E5BB5B" w:rsidR="00657393" w:rsidRPr="00EC1468" w:rsidRDefault="00657393" w:rsidP="00937A28">
            <w:pPr>
              <w:spacing w:before="100" w:beforeAutospacing="1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Comorbidities</w:t>
            </w:r>
          </w:p>
        </w:tc>
      </w:tr>
      <w:tr w:rsidR="00657393" w:rsidRPr="00EC1468" w14:paraId="20CCFC5C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68FDE76D" w14:textId="5DA7996B" w:rsidR="00657393" w:rsidRPr="00EC1468" w:rsidRDefault="00657393" w:rsidP="00937A28">
            <w:pPr>
              <w:tabs>
                <w:tab w:val="center" w:pos="1769"/>
              </w:tabs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comorbidities   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ab/>
            </w:r>
          </w:p>
        </w:tc>
        <w:tc>
          <w:tcPr>
            <w:tcW w:w="1018" w:type="pct"/>
          </w:tcPr>
          <w:p w14:paraId="6FA430EA" w14:textId="61A6B6A9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0.1 (0.4)</w:t>
            </w:r>
            <w:r w:rsidR="00F76E87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[708]</w:t>
            </w:r>
          </w:p>
        </w:tc>
        <w:tc>
          <w:tcPr>
            <w:tcW w:w="1018" w:type="pct"/>
          </w:tcPr>
          <w:p w14:paraId="08F56591" w14:textId="0E63B836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0.2 (0.5)</w:t>
            </w:r>
            <w:r w:rsidR="00F76E87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[675]</w:t>
            </w:r>
          </w:p>
        </w:tc>
        <w:tc>
          <w:tcPr>
            <w:tcW w:w="1014" w:type="pct"/>
          </w:tcPr>
          <w:p w14:paraId="49461629" w14:textId="069340D8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0.6 (1.1)</w:t>
            </w:r>
            <w:r w:rsidR="00F76E87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[179]</w:t>
            </w:r>
          </w:p>
        </w:tc>
      </w:tr>
      <w:tr w:rsidR="00657393" w:rsidRPr="00EC1468" w14:paraId="5E84C785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72FA2A9D" w14:textId="77777777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1-2 comorbidities</w:t>
            </w:r>
          </w:p>
        </w:tc>
        <w:tc>
          <w:tcPr>
            <w:tcW w:w="1018" w:type="pct"/>
          </w:tcPr>
          <w:p w14:paraId="0241B709" w14:textId="2297EBE5" w:rsidR="00657393" w:rsidRPr="00EC1468" w:rsidRDefault="00657393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0.1 (0.3)</w:t>
            </w:r>
            <w:r w:rsidR="00F76E87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[1377]</w:t>
            </w:r>
          </w:p>
        </w:tc>
        <w:tc>
          <w:tcPr>
            <w:tcW w:w="1018" w:type="pct"/>
          </w:tcPr>
          <w:p w14:paraId="2E177A42" w14:textId="63A83CBE" w:rsidR="00657393" w:rsidRPr="00EC1468" w:rsidRDefault="00657393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0.2 (0.5)</w:t>
            </w:r>
            <w:r w:rsidR="00F76E87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[1339]</w:t>
            </w:r>
          </w:p>
        </w:tc>
        <w:tc>
          <w:tcPr>
            <w:tcW w:w="1014" w:type="pct"/>
          </w:tcPr>
          <w:p w14:paraId="55BA1357" w14:textId="5A55261F" w:rsidR="00657393" w:rsidRPr="00EC1468" w:rsidRDefault="00657393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0.5 (0.8)</w:t>
            </w:r>
            <w:r w:rsidR="003A73F5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[289]</w:t>
            </w:r>
          </w:p>
        </w:tc>
      </w:tr>
      <w:tr w:rsidR="00657393" w:rsidRPr="00EC1468" w14:paraId="66DEE731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26E72E22" w14:textId="77777777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≥3 comorbidities</w:t>
            </w:r>
          </w:p>
        </w:tc>
        <w:tc>
          <w:tcPr>
            <w:tcW w:w="1018" w:type="pct"/>
          </w:tcPr>
          <w:p w14:paraId="0DE188A6" w14:textId="6D8308AA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0.1 (0.4)</w:t>
            </w:r>
            <w:r w:rsidR="003A73F5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[588]</w:t>
            </w:r>
          </w:p>
        </w:tc>
        <w:tc>
          <w:tcPr>
            <w:tcW w:w="1018" w:type="pct"/>
          </w:tcPr>
          <w:p w14:paraId="204407EC" w14:textId="69691DDF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0.3 (0.6)</w:t>
            </w:r>
            <w:r w:rsidR="003A73F5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[565]</w:t>
            </w:r>
          </w:p>
        </w:tc>
        <w:tc>
          <w:tcPr>
            <w:tcW w:w="1014" w:type="pct"/>
          </w:tcPr>
          <w:p w14:paraId="6CF0A460" w14:textId="5A6986B5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0.6 (0.8)</w:t>
            </w:r>
            <w:r w:rsidR="003A73F5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[140]</w:t>
            </w:r>
          </w:p>
        </w:tc>
      </w:tr>
      <w:tr w:rsidR="00657393" w:rsidRPr="00EC1468" w14:paraId="521FADE5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1058276F" w14:textId="77777777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Comparison between subgroups</w:t>
            </w:r>
          </w:p>
        </w:tc>
        <w:tc>
          <w:tcPr>
            <w:tcW w:w="3050" w:type="pct"/>
            <w:gridSpan w:val="3"/>
          </w:tcPr>
          <w:p w14:paraId="20ED7EA1" w14:textId="20706CAD" w:rsidR="00657393" w:rsidRPr="00EC1468" w:rsidRDefault="00657393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p-values</w:t>
            </w:r>
            <w:r w:rsidR="006426BE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657393" w:rsidRPr="00EC1468" w14:paraId="30D82787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245F0801" w14:textId="77777777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 xml:space="preserve">versus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1-2 comorbidities</w:t>
            </w:r>
          </w:p>
        </w:tc>
        <w:tc>
          <w:tcPr>
            <w:tcW w:w="1018" w:type="pct"/>
          </w:tcPr>
          <w:p w14:paraId="6CC2D1B9" w14:textId="77777777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0.4339</w:t>
            </w:r>
          </w:p>
        </w:tc>
        <w:tc>
          <w:tcPr>
            <w:tcW w:w="1018" w:type="pct"/>
          </w:tcPr>
          <w:p w14:paraId="08F48B5D" w14:textId="77777777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0.0950</w:t>
            </w:r>
          </w:p>
        </w:tc>
        <w:tc>
          <w:tcPr>
            <w:tcW w:w="1014" w:type="pct"/>
          </w:tcPr>
          <w:p w14:paraId="28932AA8" w14:textId="77777777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0.2330</w:t>
            </w:r>
          </w:p>
        </w:tc>
      </w:tr>
      <w:tr w:rsidR="00657393" w:rsidRPr="00EC1468" w14:paraId="37EAE217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6F713E3B" w14:textId="77777777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>versus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≥3 comorbidities</w:t>
            </w:r>
          </w:p>
        </w:tc>
        <w:tc>
          <w:tcPr>
            <w:tcW w:w="1018" w:type="pct"/>
          </w:tcPr>
          <w:p w14:paraId="666D559E" w14:textId="77777777" w:rsidR="00657393" w:rsidRPr="00EC1468" w:rsidRDefault="00657393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0.0395</w:t>
            </w:r>
          </w:p>
        </w:tc>
        <w:tc>
          <w:tcPr>
            <w:tcW w:w="1018" w:type="pct"/>
          </w:tcPr>
          <w:p w14:paraId="0B7A75BA" w14:textId="77777777" w:rsidR="00657393" w:rsidRPr="00EC1468" w:rsidRDefault="00657393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0.0016</w:t>
            </w:r>
          </w:p>
        </w:tc>
        <w:tc>
          <w:tcPr>
            <w:tcW w:w="1014" w:type="pct"/>
          </w:tcPr>
          <w:p w14:paraId="7403268D" w14:textId="77777777" w:rsidR="00657393" w:rsidRPr="00EC1468" w:rsidRDefault="00657393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0.7769</w:t>
            </w:r>
          </w:p>
        </w:tc>
      </w:tr>
      <w:tr w:rsidR="00657393" w:rsidRPr="00EC1468" w14:paraId="424BFAF0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48F0515D" w14:textId="77777777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1-2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>versus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≥3 comorbidities</w:t>
            </w:r>
          </w:p>
        </w:tc>
        <w:tc>
          <w:tcPr>
            <w:tcW w:w="1018" w:type="pct"/>
          </w:tcPr>
          <w:p w14:paraId="466E41CA" w14:textId="77777777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0.1046</w:t>
            </w:r>
          </w:p>
        </w:tc>
        <w:tc>
          <w:tcPr>
            <w:tcW w:w="1018" w:type="pct"/>
          </w:tcPr>
          <w:p w14:paraId="0EDEB688" w14:textId="77777777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0.0430</w:t>
            </w:r>
          </w:p>
        </w:tc>
        <w:tc>
          <w:tcPr>
            <w:tcW w:w="1014" w:type="pct"/>
          </w:tcPr>
          <w:p w14:paraId="110D3236" w14:textId="77777777" w:rsidR="00657393" w:rsidRPr="00EC1468" w:rsidRDefault="00657393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0.1417</w:t>
            </w:r>
          </w:p>
        </w:tc>
      </w:tr>
      <w:tr w:rsidR="00657393" w:rsidRPr="00EC1468" w14:paraId="552C4532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50F80031" w14:textId="4247C9EA" w:rsidR="00657393" w:rsidRPr="00EC1468" w:rsidRDefault="00657393" w:rsidP="00937A28">
            <w:pPr>
              <w:spacing w:before="100" w:beforeAutospacing="1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bookmarkStart w:id="5" w:name="_Hlk199514771"/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</w:t>
            </w:r>
            <w:r w:rsidR="000C55CA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h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istory</w:t>
            </w:r>
          </w:p>
        </w:tc>
      </w:tr>
      <w:tr w:rsidR="00657393" w:rsidRPr="00EC1468" w14:paraId="316A48D1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77E6A14D" w14:textId="1D867739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history group    </w:t>
            </w:r>
          </w:p>
        </w:tc>
        <w:tc>
          <w:tcPr>
            <w:tcW w:w="1018" w:type="pct"/>
          </w:tcPr>
          <w:p w14:paraId="65C6F830" w14:textId="5C43FC6A" w:rsidR="00657393" w:rsidRPr="00EC1468" w:rsidRDefault="00C244AD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0.2 (0.5)</w:t>
            </w:r>
            <w:r w:rsidR="003A73F5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[80]</w:t>
            </w:r>
          </w:p>
        </w:tc>
        <w:tc>
          <w:tcPr>
            <w:tcW w:w="1018" w:type="pct"/>
          </w:tcPr>
          <w:p w14:paraId="1D2C34F6" w14:textId="0DD1BA44" w:rsidR="00657393" w:rsidRPr="00EC1468" w:rsidRDefault="00C244AD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0.4 (0.7)</w:t>
            </w:r>
            <w:r w:rsidR="003A73F5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[79]</w:t>
            </w:r>
          </w:p>
        </w:tc>
        <w:tc>
          <w:tcPr>
            <w:tcW w:w="1014" w:type="pct"/>
          </w:tcPr>
          <w:p w14:paraId="43F88DF2" w14:textId="00C975F2" w:rsidR="00657393" w:rsidRPr="00EC1468" w:rsidRDefault="00C244AD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1.0 (0.9)</w:t>
            </w:r>
            <w:r w:rsidR="003A73F5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[43]</w:t>
            </w:r>
          </w:p>
        </w:tc>
      </w:tr>
      <w:tr w:rsidR="00657393" w:rsidRPr="00EC1468" w14:paraId="4A46D0E3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19D93900" w14:textId="19C8725A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No CV history group</w:t>
            </w:r>
          </w:p>
        </w:tc>
        <w:tc>
          <w:tcPr>
            <w:tcW w:w="1018" w:type="pct"/>
          </w:tcPr>
          <w:p w14:paraId="3D6C857A" w14:textId="5D2B087B" w:rsidR="00657393" w:rsidRPr="00EC1468" w:rsidRDefault="00C244AD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0.1 (0.4)</w:t>
            </w:r>
            <w:r w:rsidR="003A73F5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[2593]</w:t>
            </w:r>
          </w:p>
        </w:tc>
        <w:tc>
          <w:tcPr>
            <w:tcW w:w="1018" w:type="pct"/>
          </w:tcPr>
          <w:p w14:paraId="074966F3" w14:textId="533C1CF0" w:rsidR="00657393" w:rsidRPr="00EC1468" w:rsidRDefault="00C244AD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0.2 (0.5)</w:t>
            </w:r>
            <w:r w:rsidR="003A73F5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[2500]</w:t>
            </w:r>
          </w:p>
        </w:tc>
        <w:tc>
          <w:tcPr>
            <w:tcW w:w="1014" w:type="pct"/>
          </w:tcPr>
          <w:p w14:paraId="25FF32A6" w14:textId="1B25A746" w:rsidR="00657393" w:rsidRPr="00EC1468" w:rsidRDefault="00C244AD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0.5 (0.9)</w:t>
            </w:r>
            <w:r w:rsidR="003A73F5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[565]</w:t>
            </w:r>
          </w:p>
        </w:tc>
      </w:tr>
      <w:tr w:rsidR="00C244AD" w:rsidRPr="00EC1468" w14:paraId="1AFAEC33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79817829" w14:textId="27441341" w:rsidR="00C244AD" w:rsidRPr="00EC1468" w:rsidRDefault="00C244AD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Comparison between groups</w:t>
            </w:r>
          </w:p>
        </w:tc>
        <w:tc>
          <w:tcPr>
            <w:tcW w:w="3050" w:type="pct"/>
            <w:gridSpan w:val="3"/>
          </w:tcPr>
          <w:p w14:paraId="30E34C82" w14:textId="1405F38E" w:rsidR="00C244AD" w:rsidRPr="00EC1468" w:rsidRDefault="00C244AD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p-values</w:t>
            </w:r>
            <w:r w:rsidR="006426BE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657393" w:rsidRPr="00EC1468" w14:paraId="70867490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pct"/>
          </w:tcPr>
          <w:p w14:paraId="2A0902C2" w14:textId="7132A52E" w:rsidR="00657393" w:rsidRPr="00EC1468" w:rsidRDefault="00657393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history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 xml:space="preserve">versus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No CV history</w:t>
            </w:r>
          </w:p>
        </w:tc>
        <w:tc>
          <w:tcPr>
            <w:tcW w:w="1018" w:type="pct"/>
          </w:tcPr>
          <w:p w14:paraId="36BB9B01" w14:textId="06193232" w:rsidR="00657393" w:rsidRPr="00EC1468" w:rsidRDefault="00C244AD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1018" w:type="pct"/>
          </w:tcPr>
          <w:p w14:paraId="563636A0" w14:textId="3D3D6A23" w:rsidR="00657393" w:rsidRPr="00EC1468" w:rsidRDefault="00C244AD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&lt;</w:t>
            </w:r>
            <w:r w:rsidR="001B45AB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.0001</w:t>
            </w:r>
          </w:p>
        </w:tc>
        <w:tc>
          <w:tcPr>
            <w:tcW w:w="1014" w:type="pct"/>
          </w:tcPr>
          <w:p w14:paraId="78DA79FA" w14:textId="781D8D37" w:rsidR="00657393" w:rsidRPr="00EC1468" w:rsidRDefault="00C244AD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&lt;</w:t>
            </w:r>
            <w:r w:rsidR="001B45AB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.0001</w:t>
            </w:r>
          </w:p>
        </w:tc>
      </w:tr>
    </w:tbl>
    <w:bookmarkEnd w:id="5"/>
    <w:p w14:paraId="7A48C620" w14:textId="0CE71113" w:rsidR="006426BE" w:rsidRPr="00EC1468" w:rsidRDefault="006426BE" w:rsidP="006426BE">
      <w:pPr>
        <w:spacing w:after="0" w:line="240" w:lineRule="auto"/>
        <w:jc w:val="both"/>
        <w:rPr>
          <w:color w:val="000000"/>
          <w:sz w:val="16"/>
          <w:szCs w:val="16"/>
        </w:rPr>
      </w:pPr>
      <w:r w:rsidRPr="00EC1468">
        <w:rPr>
          <w:color w:val="000000"/>
          <w:sz w:val="16"/>
          <w:szCs w:val="16"/>
        </w:rPr>
        <w:t>*Independent samples t-tests for normally distributed variables, or the Mann–Whitney U test for non-normally distributed data</w:t>
      </w:r>
      <w:r w:rsidR="00B6659B" w:rsidRPr="00EC1468">
        <w:rPr>
          <w:color w:val="000000"/>
          <w:sz w:val="16"/>
          <w:szCs w:val="16"/>
        </w:rPr>
        <w:t>. Significant p-values are reported in bold.</w:t>
      </w:r>
    </w:p>
    <w:p w14:paraId="04283643" w14:textId="435D45BC" w:rsidR="00D5491F" w:rsidRPr="00EC1468" w:rsidRDefault="00D5491F" w:rsidP="00D5491F">
      <w:pPr>
        <w:spacing w:line="240" w:lineRule="auto"/>
        <w:jc w:val="both"/>
        <w:rPr>
          <w:color w:val="000000"/>
          <w:sz w:val="16"/>
          <w:szCs w:val="16"/>
        </w:rPr>
      </w:pPr>
      <w:r w:rsidRPr="00EC1468">
        <w:rPr>
          <w:color w:val="000000"/>
          <w:sz w:val="16"/>
          <w:szCs w:val="16"/>
        </w:rPr>
        <w:t>Abbreviations: FAS, Full Analysis Set; SD, Standard Deviation; CV, Cardiovascular</w:t>
      </w:r>
    </w:p>
    <w:p w14:paraId="6A4F70D6" w14:textId="726A1870" w:rsidR="002C1E6B" w:rsidRPr="00EC1468" w:rsidRDefault="002C1E6B" w:rsidP="004A00E4">
      <w:pPr>
        <w:rPr>
          <w:b/>
          <w:bCs/>
          <w:color w:val="000000"/>
        </w:rPr>
      </w:pPr>
      <w:r w:rsidRPr="00EC1468">
        <w:rPr>
          <w:b/>
          <w:bCs/>
          <w:color w:val="000000"/>
        </w:rPr>
        <w:br w:type="page"/>
      </w:r>
    </w:p>
    <w:p w14:paraId="1E58EEBC" w14:textId="68D4F742" w:rsidR="005C37AB" w:rsidRPr="00EC1468" w:rsidRDefault="005C37AB" w:rsidP="005D31AB">
      <w:pPr>
        <w:jc w:val="both"/>
        <w:rPr>
          <w:b/>
          <w:bCs/>
          <w:color w:val="000000"/>
        </w:rPr>
      </w:pPr>
      <w:r w:rsidRPr="00EC1468">
        <w:rPr>
          <w:b/>
          <w:bCs/>
          <w:color w:val="000000"/>
          <w:sz w:val="22"/>
          <w:szCs w:val="22"/>
        </w:rPr>
        <w:lastRenderedPageBreak/>
        <w:t xml:space="preserve">Table </w:t>
      </w:r>
      <w:r w:rsidR="00592B4B" w:rsidRPr="00EC1468">
        <w:rPr>
          <w:b/>
          <w:bCs/>
          <w:color w:val="000000"/>
          <w:sz w:val="22"/>
          <w:szCs w:val="22"/>
        </w:rPr>
        <w:t xml:space="preserve">S10 </w:t>
      </w:r>
      <w:r w:rsidR="005D31AB" w:rsidRPr="00EC1468">
        <w:rPr>
          <w:color w:val="000000"/>
          <w:sz w:val="22"/>
          <w:szCs w:val="22"/>
        </w:rPr>
        <w:t>- Comparison of FEV</w:t>
      </w:r>
      <w:r w:rsidR="005D31AB" w:rsidRPr="00EC1468">
        <w:rPr>
          <w:color w:val="000000"/>
          <w:sz w:val="22"/>
          <w:szCs w:val="22"/>
          <w:vertAlign w:val="subscript"/>
        </w:rPr>
        <w:t>1</w:t>
      </w:r>
      <w:r w:rsidR="005D31AB" w:rsidRPr="00EC1468">
        <w:rPr>
          <w:color w:val="000000"/>
          <w:sz w:val="22"/>
          <w:szCs w:val="22"/>
        </w:rPr>
        <w:t xml:space="preserve"> across subgroups by number of comorbidities and cardiovascular history in the FAS population.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688"/>
        <w:gridCol w:w="1417"/>
        <w:gridCol w:w="1843"/>
        <w:gridCol w:w="1700"/>
        <w:gridCol w:w="1980"/>
      </w:tblGrid>
      <w:tr w:rsidR="005C37AB" w:rsidRPr="00EC1468" w14:paraId="2CB3E8E2" w14:textId="77777777" w:rsidTr="00A53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2CC56B58" w14:textId="514AC764" w:rsidR="005C37AB" w:rsidRPr="00EC1468" w:rsidRDefault="005C37AB" w:rsidP="00937A28">
            <w:pPr>
              <w:spacing w:before="100" w:beforeAutospacing="1"/>
              <w:jc w:val="center"/>
              <w:rPr>
                <w:rFonts w:eastAsia="Aptos" w:cs="Calibri Light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bookmarkStart w:id="6" w:name="_Hlk199857775"/>
            <w:r w:rsidRPr="00EC1468">
              <w:rPr>
                <w:rFonts w:eastAsia="Aptos" w:cs="Calibri Light"/>
                <w:color w:val="000000"/>
                <w:kern w:val="0"/>
                <w:sz w:val="18"/>
                <w:szCs w:val="18"/>
              </w:rPr>
              <w:t>FEV</w:t>
            </w:r>
            <w:r w:rsidRPr="00EC1468">
              <w:rPr>
                <w:rFonts w:eastAsia="Aptos" w:cs="Calibri Light"/>
                <w:color w:val="000000"/>
                <w:kern w:val="0"/>
                <w:sz w:val="18"/>
                <w:szCs w:val="18"/>
                <w:vertAlign w:val="subscript"/>
              </w:rPr>
              <w:t xml:space="preserve">1 </w:t>
            </w:r>
            <w:bookmarkEnd w:id="6"/>
            <w:r w:rsidRPr="00EC1468">
              <w:rPr>
                <w:rFonts w:eastAsia="Aptos" w:cs="Calibri Light"/>
                <w:color w:val="000000"/>
                <w:kern w:val="0"/>
                <w:sz w:val="18"/>
                <w:szCs w:val="18"/>
              </w:rPr>
              <w:t>values</w:t>
            </w:r>
            <w:r w:rsidR="00CE12BA" w:rsidRPr="00EC1468">
              <w:rPr>
                <w:rFonts w:eastAsia="Aptos" w:cs="Calibri Light"/>
                <w:color w:val="000000"/>
                <w:kern w:val="0"/>
                <w:sz w:val="18"/>
                <w:szCs w:val="18"/>
              </w:rPr>
              <w:t xml:space="preserve"> (L)</w:t>
            </w:r>
          </w:p>
        </w:tc>
      </w:tr>
      <w:tr w:rsidR="005C37AB" w:rsidRPr="00EC1468" w14:paraId="57299983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221DDFB3" w14:textId="77777777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04" w:type="pct"/>
            <w:gridSpan w:val="4"/>
          </w:tcPr>
          <w:p w14:paraId="5F158203" w14:textId="19EF01C4" w:rsidR="005C37AB" w:rsidRPr="00EC1468" w:rsidRDefault="005C37AB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cs="Calibri Light"/>
                <w:b/>
                <w:bCs/>
                <w:color w:val="000000"/>
                <w:sz w:val="16"/>
                <w:szCs w:val="16"/>
              </w:rPr>
              <w:t>Mean (SD)</w:t>
            </w:r>
            <w:r w:rsidR="00F577B6" w:rsidRPr="00EC1468">
              <w:rPr>
                <w:rFonts w:cs="Calibri Light"/>
                <w:b/>
                <w:bCs/>
                <w:color w:val="000000"/>
                <w:sz w:val="16"/>
                <w:szCs w:val="16"/>
              </w:rPr>
              <w:t xml:space="preserve"> [N]</w:t>
            </w:r>
          </w:p>
        </w:tc>
      </w:tr>
      <w:tr w:rsidR="005C37AB" w:rsidRPr="00EC1468" w14:paraId="6581373D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76D06922" w14:textId="662450F2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6" w:type="pct"/>
          </w:tcPr>
          <w:p w14:paraId="345E3457" w14:textId="2ABAC986" w:rsidR="005C37AB" w:rsidRPr="00EC1468" w:rsidRDefault="005C37AB" w:rsidP="00F577B6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Baseline</w:t>
            </w:r>
          </w:p>
        </w:tc>
        <w:tc>
          <w:tcPr>
            <w:tcW w:w="957" w:type="pct"/>
          </w:tcPr>
          <w:p w14:paraId="1D0AB22B" w14:textId="5C19B557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cs="Calibri Light"/>
                <w:b/>
                <w:bCs/>
                <w:color w:val="000000"/>
                <w:sz w:val="16"/>
                <w:szCs w:val="16"/>
              </w:rPr>
              <w:t>Month 3</w:t>
            </w:r>
          </w:p>
        </w:tc>
        <w:tc>
          <w:tcPr>
            <w:tcW w:w="883" w:type="pct"/>
          </w:tcPr>
          <w:p w14:paraId="3E61D6D1" w14:textId="614EC377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cs="Calibri Light"/>
                <w:b/>
                <w:bCs/>
                <w:color w:val="000000"/>
                <w:sz w:val="16"/>
                <w:szCs w:val="16"/>
              </w:rPr>
              <w:t>Month 6</w:t>
            </w:r>
          </w:p>
        </w:tc>
        <w:tc>
          <w:tcPr>
            <w:tcW w:w="1027" w:type="pct"/>
          </w:tcPr>
          <w:p w14:paraId="4A7AD66F" w14:textId="25AD858C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cs="Calibri Light"/>
                <w:b/>
                <w:bCs/>
                <w:color w:val="000000"/>
                <w:sz w:val="16"/>
                <w:szCs w:val="16"/>
              </w:rPr>
              <w:t>Month 12</w:t>
            </w:r>
          </w:p>
        </w:tc>
      </w:tr>
      <w:tr w:rsidR="005C37AB" w:rsidRPr="00EC1468" w14:paraId="6790D218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591DCEBB" w14:textId="3247489E" w:rsidR="005C37AB" w:rsidRPr="00EC1468" w:rsidRDefault="005C37AB" w:rsidP="00937A28">
            <w:pPr>
              <w:spacing w:before="100" w:beforeAutospacing="1"/>
              <w:rPr>
                <w:rFonts w:cs="Calibri Light"/>
                <w:b w:val="0"/>
                <w:bCs w:val="0"/>
                <w:color w:val="00000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Comorbidities</w:t>
            </w:r>
          </w:p>
        </w:tc>
      </w:tr>
      <w:tr w:rsidR="005C37AB" w:rsidRPr="00EC1468" w14:paraId="045C9054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293113FA" w14:textId="77777777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comorbidities    </w:t>
            </w:r>
          </w:p>
        </w:tc>
        <w:tc>
          <w:tcPr>
            <w:tcW w:w="736" w:type="pct"/>
          </w:tcPr>
          <w:p w14:paraId="5AD8181D" w14:textId="54803F0B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1.42 (0.67)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[1377]</w:t>
            </w:r>
          </w:p>
        </w:tc>
        <w:tc>
          <w:tcPr>
            <w:tcW w:w="957" w:type="pct"/>
          </w:tcPr>
          <w:p w14:paraId="2F21F684" w14:textId="33AC9F80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1.43 (0.59)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[635]</w:t>
            </w:r>
          </w:p>
        </w:tc>
        <w:tc>
          <w:tcPr>
            <w:tcW w:w="883" w:type="pct"/>
          </w:tcPr>
          <w:p w14:paraId="44FAE199" w14:textId="2958ADBF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1.49 (0.68)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[585]</w:t>
            </w:r>
          </w:p>
        </w:tc>
        <w:tc>
          <w:tcPr>
            <w:tcW w:w="1027" w:type="pct"/>
          </w:tcPr>
          <w:p w14:paraId="67AD7489" w14:textId="49983F98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1.21 (0.47)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[88]</w:t>
            </w:r>
          </w:p>
        </w:tc>
      </w:tr>
      <w:tr w:rsidR="005C37AB" w:rsidRPr="00EC1468" w14:paraId="4013EA4F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6E1990D9" w14:textId="77777777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1-2 comorbidities</w:t>
            </w:r>
          </w:p>
        </w:tc>
        <w:tc>
          <w:tcPr>
            <w:tcW w:w="736" w:type="pct"/>
          </w:tcPr>
          <w:p w14:paraId="65D6C6B9" w14:textId="323CCC34" w:rsidR="005C37AB" w:rsidRPr="00EC1468" w:rsidRDefault="005C37AB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1.37 (0.56)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[1804]</w:t>
            </w:r>
          </w:p>
        </w:tc>
        <w:tc>
          <w:tcPr>
            <w:tcW w:w="957" w:type="pct"/>
          </w:tcPr>
          <w:p w14:paraId="7B9284A4" w14:textId="5E5A60D2" w:rsidR="005C37AB" w:rsidRPr="00EC1468" w:rsidRDefault="005C37AB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1.47 (0.63)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[1196]</w:t>
            </w:r>
          </w:p>
        </w:tc>
        <w:tc>
          <w:tcPr>
            <w:tcW w:w="883" w:type="pct"/>
          </w:tcPr>
          <w:p w14:paraId="3EF774D3" w14:textId="7E487877" w:rsidR="005C37AB" w:rsidRPr="00EC1468" w:rsidRDefault="005C37AB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1.44 (0.60)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[1057]</w:t>
            </w:r>
          </w:p>
        </w:tc>
        <w:tc>
          <w:tcPr>
            <w:tcW w:w="1027" w:type="pct"/>
          </w:tcPr>
          <w:p w14:paraId="36499633" w14:textId="6EE26633" w:rsidR="005C37AB" w:rsidRPr="00EC1468" w:rsidRDefault="005C37AB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1.25 (0.57)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[141]</w:t>
            </w:r>
          </w:p>
        </w:tc>
      </w:tr>
      <w:tr w:rsidR="005C37AB" w:rsidRPr="00EC1468" w14:paraId="51203F34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5710B2FD" w14:textId="77777777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≥3 comorbidities</w:t>
            </w:r>
          </w:p>
        </w:tc>
        <w:tc>
          <w:tcPr>
            <w:tcW w:w="736" w:type="pct"/>
          </w:tcPr>
          <w:p w14:paraId="36AF6908" w14:textId="1C96322B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1.34 (0.55)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[806]</w:t>
            </w:r>
          </w:p>
        </w:tc>
        <w:tc>
          <w:tcPr>
            <w:tcW w:w="957" w:type="pct"/>
          </w:tcPr>
          <w:p w14:paraId="025D1893" w14:textId="6FF0A90F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1.42 (0.59)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[432]</w:t>
            </w:r>
          </w:p>
        </w:tc>
        <w:tc>
          <w:tcPr>
            <w:tcW w:w="883" w:type="pct"/>
          </w:tcPr>
          <w:p w14:paraId="48846983" w14:textId="4A71D053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1.44 (0.61)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[415]</w:t>
            </w:r>
          </w:p>
        </w:tc>
        <w:tc>
          <w:tcPr>
            <w:tcW w:w="1027" w:type="pct"/>
          </w:tcPr>
          <w:p w14:paraId="1AD0A395" w14:textId="4B88E2DF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1.26 (0.52)</w:t>
            </w:r>
            <w:r w:rsidR="00F577B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[95]</w:t>
            </w:r>
          </w:p>
        </w:tc>
      </w:tr>
      <w:tr w:rsidR="005C37AB" w:rsidRPr="00EC1468" w14:paraId="14DB0E41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5D2590F2" w14:textId="77777777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Comparison between subgroups</w:t>
            </w:r>
          </w:p>
        </w:tc>
        <w:tc>
          <w:tcPr>
            <w:tcW w:w="3604" w:type="pct"/>
            <w:gridSpan w:val="4"/>
          </w:tcPr>
          <w:p w14:paraId="053672B4" w14:textId="476BBDD6" w:rsidR="005C37AB" w:rsidRPr="00EC1468" w:rsidRDefault="005C37AB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p-values</w:t>
            </w:r>
            <w:r w:rsidR="006426BE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5C37AB" w:rsidRPr="00EC1468" w14:paraId="36D0523D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32BE8332" w14:textId="77777777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 xml:space="preserve">versus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1-2 comorbidities</w:t>
            </w:r>
          </w:p>
        </w:tc>
        <w:tc>
          <w:tcPr>
            <w:tcW w:w="736" w:type="pct"/>
          </w:tcPr>
          <w:p w14:paraId="51BBD5C0" w14:textId="77777777" w:rsidR="005C37AB" w:rsidRPr="00EC1468" w:rsidRDefault="005C37AB" w:rsidP="00937A28">
            <w:pPr>
              <w:spacing w:before="100" w:before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7" w:type="pct"/>
          </w:tcPr>
          <w:p w14:paraId="2E04169F" w14:textId="77777777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0.2245</w:t>
            </w:r>
          </w:p>
        </w:tc>
        <w:tc>
          <w:tcPr>
            <w:tcW w:w="883" w:type="pct"/>
          </w:tcPr>
          <w:p w14:paraId="6DE48C81" w14:textId="77777777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0.3068</w:t>
            </w:r>
          </w:p>
        </w:tc>
        <w:tc>
          <w:tcPr>
            <w:tcW w:w="1027" w:type="pct"/>
          </w:tcPr>
          <w:p w14:paraId="73EF1A49" w14:textId="77777777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0.8802</w:t>
            </w:r>
          </w:p>
        </w:tc>
      </w:tr>
      <w:tr w:rsidR="005C37AB" w:rsidRPr="00EC1468" w14:paraId="15A9BDA5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70EFC167" w14:textId="77777777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>versus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≥3 comorbidities</w:t>
            </w:r>
          </w:p>
        </w:tc>
        <w:tc>
          <w:tcPr>
            <w:tcW w:w="736" w:type="pct"/>
          </w:tcPr>
          <w:p w14:paraId="38DB850E" w14:textId="77777777" w:rsidR="005C37AB" w:rsidRPr="00EC1468" w:rsidRDefault="005C37AB" w:rsidP="00937A28">
            <w:pPr>
              <w:spacing w:before="100" w:before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7" w:type="pct"/>
          </w:tcPr>
          <w:p w14:paraId="588C2EA5" w14:textId="77777777" w:rsidR="005C37AB" w:rsidRPr="00EC1468" w:rsidRDefault="005C37AB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0.9747</w:t>
            </w:r>
          </w:p>
        </w:tc>
        <w:tc>
          <w:tcPr>
            <w:tcW w:w="883" w:type="pct"/>
          </w:tcPr>
          <w:p w14:paraId="14E65180" w14:textId="77777777" w:rsidR="005C37AB" w:rsidRPr="00EC1468" w:rsidRDefault="005C37AB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0.2617</w:t>
            </w:r>
          </w:p>
        </w:tc>
        <w:tc>
          <w:tcPr>
            <w:tcW w:w="1027" w:type="pct"/>
          </w:tcPr>
          <w:p w14:paraId="62D16201" w14:textId="77777777" w:rsidR="005C37AB" w:rsidRPr="00EC1468" w:rsidRDefault="005C37AB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0.8254</w:t>
            </w:r>
          </w:p>
        </w:tc>
      </w:tr>
      <w:tr w:rsidR="005C37AB" w:rsidRPr="00EC1468" w14:paraId="0D086063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2BDD3165" w14:textId="77777777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1-2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>versus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≥3 comorbidities</w:t>
            </w:r>
          </w:p>
        </w:tc>
        <w:tc>
          <w:tcPr>
            <w:tcW w:w="736" w:type="pct"/>
          </w:tcPr>
          <w:p w14:paraId="5FBCA9FC" w14:textId="77777777" w:rsidR="005C37AB" w:rsidRPr="00EC1468" w:rsidRDefault="005C37AB" w:rsidP="00937A28">
            <w:pPr>
              <w:spacing w:before="100" w:before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7" w:type="pct"/>
          </w:tcPr>
          <w:p w14:paraId="63D20E86" w14:textId="77777777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0.2815</w:t>
            </w:r>
          </w:p>
        </w:tc>
        <w:tc>
          <w:tcPr>
            <w:tcW w:w="883" w:type="pct"/>
          </w:tcPr>
          <w:p w14:paraId="0C840CB0" w14:textId="77777777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0.7059</w:t>
            </w:r>
          </w:p>
        </w:tc>
        <w:tc>
          <w:tcPr>
            <w:tcW w:w="1027" w:type="pct"/>
          </w:tcPr>
          <w:p w14:paraId="40E785E4" w14:textId="77777777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0.6766</w:t>
            </w:r>
          </w:p>
        </w:tc>
      </w:tr>
      <w:tr w:rsidR="005C37AB" w:rsidRPr="00EC1468" w14:paraId="3DACAC08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235637F0" w14:textId="1661488C" w:rsidR="005C37AB" w:rsidRPr="00EC1468" w:rsidRDefault="005C37AB" w:rsidP="00937A28">
            <w:pPr>
              <w:spacing w:before="100" w:beforeAutospacing="1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</w:t>
            </w:r>
            <w:r w:rsidR="000C55CA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h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istory</w:t>
            </w:r>
          </w:p>
        </w:tc>
      </w:tr>
      <w:tr w:rsidR="005C37AB" w:rsidRPr="00EC1468" w14:paraId="61F3ABB2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20AE3DD3" w14:textId="0BAE331A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history group    </w:t>
            </w:r>
          </w:p>
        </w:tc>
        <w:tc>
          <w:tcPr>
            <w:tcW w:w="736" w:type="pct"/>
          </w:tcPr>
          <w:p w14:paraId="57869E45" w14:textId="2885C01D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1.24 (0.52)</w:t>
            </w:r>
            <w:r w:rsidR="000E6468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[236]</w:t>
            </w:r>
          </w:p>
        </w:tc>
        <w:tc>
          <w:tcPr>
            <w:tcW w:w="957" w:type="pct"/>
          </w:tcPr>
          <w:p w14:paraId="62729601" w14:textId="284A004C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1.22 (0.56)</w:t>
            </w:r>
            <w:r w:rsidR="000E6468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[96]</w:t>
            </w:r>
          </w:p>
        </w:tc>
        <w:tc>
          <w:tcPr>
            <w:tcW w:w="883" w:type="pct"/>
          </w:tcPr>
          <w:p w14:paraId="60F19581" w14:textId="543CC140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1.42 (0.63)</w:t>
            </w:r>
            <w:r w:rsidR="000E6468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[63]</w:t>
            </w:r>
          </w:p>
        </w:tc>
        <w:tc>
          <w:tcPr>
            <w:tcW w:w="1027" w:type="pct"/>
          </w:tcPr>
          <w:p w14:paraId="2F015A58" w14:textId="6DE55757" w:rsidR="005C37AB" w:rsidRPr="00EC1468" w:rsidRDefault="005C37AB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1.19 (0.59)</w:t>
            </w:r>
            <w:r w:rsidR="000E6468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[46]</w:t>
            </w:r>
          </w:p>
        </w:tc>
      </w:tr>
      <w:tr w:rsidR="005C37AB" w:rsidRPr="00EC1468" w14:paraId="2D380E33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28B99D5C" w14:textId="5A8572DF" w:rsidR="005C37AB" w:rsidRPr="00EC1468" w:rsidRDefault="005C37AB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No CV history group</w:t>
            </w:r>
          </w:p>
        </w:tc>
        <w:tc>
          <w:tcPr>
            <w:tcW w:w="736" w:type="pct"/>
          </w:tcPr>
          <w:p w14:paraId="73D69315" w14:textId="68072009" w:rsidR="005C37AB" w:rsidRPr="00EC1468" w:rsidRDefault="001F40E8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1.39 (0.60)</w:t>
            </w:r>
            <w:r w:rsidR="000E6468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[3751]</w:t>
            </w:r>
          </w:p>
        </w:tc>
        <w:tc>
          <w:tcPr>
            <w:tcW w:w="957" w:type="pct"/>
          </w:tcPr>
          <w:p w14:paraId="09D58378" w14:textId="636E71DF" w:rsidR="005C37AB" w:rsidRPr="00EC1468" w:rsidRDefault="001F40E8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1.46 (0.61)</w:t>
            </w:r>
            <w:r w:rsidR="000E6468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[2167]</w:t>
            </w:r>
          </w:p>
        </w:tc>
        <w:tc>
          <w:tcPr>
            <w:tcW w:w="883" w:type="pct"/>
          </w:tcPr>
          <w:p w14:paraId="5F21495D" w14:textId="2A7CDC59" w:rsidR="005C37AB" w:rsidRPr="00EC1468" w:rsidRDefault="001F40E8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1.46 (0.62)</w:t>
            </w:r>
            <w:r w:rsidR="000E6468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[1994]</w:t>
            </w:r>
          </w:p>
        </w:tc>
        <w:tc>
          <w:tcPr>
            <w:tcW w:w="1027" w:type="pct"/>
          </w:tcPr>
          <w:p w14:paraId="1B086C86" w14:textId="724D4854" w:rsidR="005C37AB" w:rsidRPr="00EC1468" w:rsidRDefault="001F40E8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1.25 (0.52)</w:t>
            </w:r>
            <w:r w:rsidR="000E6468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[278]</w:t>
            </w:r>
          </w:p>
        </w:tc>
      </w:tr>
      <w:tr w:rsidR="001F40E8" w:rsidRPr="00EC1468" w14:paraId="0B1FA4FC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660E6AA1" w14:textId="4939C2C0" w:rsidR="001F40E8" w:rsidRPr="00EC1468" w:rsidRDefault="001F40E8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Comparison between groups</w:t>
            </w:r>
          </w:p>
        </w:tc>
        <w:tc>
          <w:tcPr>
            <w:tcW w:w="3604" w:type="pct"/>
            <w:gridSpan w:val="4"/>
          </w:tcPr>
          <w:p w14:paraId="14408AF5" w14:textId="0B5E87B2" w:rsidR="001F40E8" w:rsidRPr="00EC1468" w:rsidRDefault="001F40E8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p-values</w:t>
            </w:r>
            <w:r w:rsidR="006426BE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F40E8" w:rsidRPr="00EC1468" w14:paraId="2F9125A4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387D7303" w14:textId="6E5DD8CC" w:rsidR="001F40E8" w:rsidRPr="00EC1468" w:rsidRDefault="001F40E8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history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 xml:space="preserve">versus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No CV history</w:t>
            </w:r>
          </w:p>
        </w:tc>
        <w:tc>
          <w:tcPr>
            <w:tcW w:w="736" w:type="pct"/>
          </w:tcPr>
          <w:p w14:paraId="3FB21B92" w14:textId="77777777" w:rsidR="001F40E8" w:rsidRPr="00EC1468" w:rsidRDefault="001F40E8" w:rsidP="00937A28">
            <w:pPr>
              <w:spacing w:before="100" w:before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7" w:type="pct"/>
          </w:tcPr>
          <w:p w14:paraId="2ED895F1" w14:textId="20BF6248" w:rsidR="001F40E8" w:rsidRPr="00EC1468" w:rsidRDefault="001F40E8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&lt;</w:t>
            </w:r>
            <w:r w:rsidR="001B45AB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</w:t>
            </w: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.0001</w:t>
            </w:r>
          </w:p>
        </w:tc>
        <w:tc>
          <w:tcPr>
            <w:tcW w:w="883" w:type="pct"/>
          </w:tcPr>
          <w:p w14:paraId="45FD1997" w14:textId="67BA72C7" w:rsidR="001F40E8" w:rsidRPr="00EC1468" w:rsidRDefault="001F40E8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0.4606</w:t>
            </w:r>
          </w:p>
        </w:tc>
        <w:tc>
          <w:tcPr>
            <w:tcW w:w="1027" w:type="pct"/>
          </w:tcPr>
          <w:p w14:paraId="19CB83EF" w14:textId="76D22AA9" w:rsidR="001F40E8" w:rsidRPr="00EC1468" w:rsidRDefault="001F40E8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0.1489</w:t>
            </w:r>
          </w:p>
        </w:tc>
      </w:tr>
    </w:tbl>
    <w:p w14:paraId="1053FFD5" w14:textId="591DF147" w:rsidR="006426BE" w:rsidRPr="00EC1468" w:rsidRDefault="006426BE" w:rsidP="006426BE">
      <w:pPr>
        <w:spacing w:after="0" w:line="240" w:lineRule="auto"/>
        <w:jc w:val="both"/>
        <w:rPr>
          <w:color w:val="000000"/>
          <w:sz w:val="16"/>
          <w:szCs w:val="16"/>
        </w:rPr>
      </w:pPr>
      <w:r w:rsidRPr="00EC1468">
        <w:rPr>
          <w:color w:val="000000"/>
          <w:sz w:val="16"/>
          <w:szCs w:val="16"/>
        </w:rPr>
        <w:t>*Independent samples t-tests for normally distributed variables, or the Mann–Whitney U test for non-normally distributed data</w:t>
      </w:r>
      <w:r w:rsidR="00B6659B" w:rsidRPr="00EC1468">
        <w:rPr>
          <w:color w:val="000000"/>
          <w:sz w:val="16"/>
          <w:szCs w:val="16"/>
        </w:rPr>
        <w:t>. Significant p-values are reported in bold.</w:t>
      </w:r>
    </w:p>
    <w:p w14:paraId="5F61046D" w14:textId="4488800B" w:rsidR="005D31AB" w:rsidRPr="00EC1468" w:rsidRDefault="005D31AB" w:rsidP="005D31AB">
      <w:pPr>
        <w:spacing w:line="240" w:lineRule="auto"/>
        <w:jc w:val="both"/>
        <w:rPr>
          <w:color w:val="000000"/>
          <w:sz w:val="16"/>
          <w:szCs w:val="16"/>
        </w:rPr>
      </w:pPr>
      <w:r w:rsidRPr="00EC1468">
        <w:rPr>
          <w:color w:val="000000"/>
          <w:sz w:val="16"/>
          <w:szCs w:val="16"/>
        </w:rPr>
        <w:t>Abbreviations: FAS, Full Analysis Set; SD, Standard Deviation</w:t>
      </w:r>
      <w:proofErr w:type="gramStart"/>
      <w:r w:rsidRPr="00EC1468">
        <w:rPr>
          <w:color w:val="000000"/>
          <w:sz w:val="16"/>
          <w:szCs w:val="16"/>
        </w:rPr>
        <w:t>;</w:t>
      </w:r>
      <w:r w:rsidR="00DB4971" w:rsidRPr="00EC1468">
        <w:rPr>
          <w:color w:val="000000"/>
          <w:sz w:val="16"/>
          <w:szCs w:val="16"/>
        </w:rPr>
        <w:t xml:space="preserve"> ;</w:t>
      </w:r>
      <w:proofErr w:type="gramEnd"/>
      <w:r w:rsidR="00DB4971" w:rsidRPr="00EC1468">
        <w:rPr>
          <w:color w:val="000000"/>
          <w:sz w:val="16"/>
          <w:szCs w:val="16"/>
        </w:rPr>
        <w:t xml:space="preserve"> FEV1, Forced Expiratory Volume in 1 Second;</w:t>
      </w:r>
      <w:r w:rsidRPr="00EC1468">
        <w:rPr>
          <w:color w:val="000000"/>
          <w:sz w:val="16"/>
          <w:szCs w:val="16"/>
        </w:rPr>
        <w:t xml:space="preserve"> CV, Cardiovascular</w:t>
      </w:r>
    </w:p>
    <w:p w14:paraId="676970C7" w14:textId="77777777" w:rsidR="005C37AB" w:rsidRPr="00EC1468" w:rsidRDefault="005C37AB" w:rsidP="004A00E4">
      <w:pPr>
        <w:rPr>
          <w:b/>
          <w:bCs/>
          <w:color w:val="000000"/>
        </w:rPr>
      </w:pPr>
    </w:p>
    <w:p w14:paraId="613D5B57" w14:textId="5F4698CF" w:rsidR="00E86B2F" w:rsidRPr="00EC1468" w:rsidRDefault="00E86B2F" w:rsidP="005D31AB">
      <w:pPr>
        <w:jc w:val="both"/>
        <w:rPr>
          <w:b/>
          <w:bCs/>
          <w:color w:val="000000"/>
        </w:rPr>
      </w:pPr>
      <w:r w:rsidRPr="00EC1468">
        <w:rPr>
          <w:b/>
          <w:bCs/>
          <w:color w:val="000000"/>
          <w:sz w:val="22"/>
          <w:szCs w:val="22"/>
        </w:rPr>
        <w:t xml:space="preserve">Table </w:t>
      </w:r>
      <w:r w:rsidR="00592B4B" w:rsidRPr="00EC1468">
        <w:rPr>
          <w:b/>
          <w:bCs/>
          <w:color w:val="000000"/>
          <w:sz w:val="22"/>
          <w:szCs w:val="22"/>
        </w:rPr>
        <w:t xml:space="preserve">S11 </w:t>
      </w:r>
      <w:r w:rsidR="005D31AB" w:rsidRPr="00EC1468">
        <w:rPr>
          <w:color w:val="000000"/>
          <w:sz w:val="22"/>
          <w:szCs w:val="22"/>
        </w:rPr>
        <w:t xml:space="preserve">- Comparison of </w:t>
      </w:r>
      <w:r w:rsidR="00DB4971" w:rsidRPr="00EC1468">
        <w:rPr>
          <w:color w:val="000000"/>
          <w:sz w:val="22"/>
          <w:szCs w:val="22"/>
        </w:rPr>
        <w:t>TAI-10 scores</w:t>
      </w:r>
      <w:r w:rsidR="005D31AB" w:rsidRPr="00EC1468">
        <w:rPr>
          <w:color w:val="000000"/>
          <w:sz w:val="22"/>
          <w:szCs w:val="22"/>
        </w:rPr>
        <w:t xml:space="preserve"> across subgroups by number of comorbidities and cardiovascular history in the FAS population.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688"/>
        <w:gridCol w:w="1417"/>
        <w:gridCol w:w="1843"/>
        <w:gridCol w:w="1700"/>
        <w:gridCol w:w="1980"/>
      </w:tblGrid>
      <w:tr w:rsidR="00E86B2F" w:rsidRPr="00EC1468" w14:paraId="5F0DC3D7" w14:textId="77777777" w:rsidTr="00A53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65A0A604" w14:textId="19FC649F" w:rsidR="00E86B2F" w:rsidRPr="00EC1468" w:rsidRDefault="00E86B2F" w:rsidP="00937A28">
            <w:pPr>
              <w:jc w:val="center"/>
              <w:rPr>
                <w:rFonts w:eastAsia="Aptos" w:cs="Calibri Light"/>
                <w:b w:val="0"/>
                <w:bCs w:val="0"/>
                <w:color w:val="000000"/>
                <w:kern w:val="0"/>
                <w:sz w:val="18"/>
                <w:szCs w:val="18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8"/>
                <w:szCs w:val="18"/>
              </w:rPr>
              <w:t>TAI-10 score</w:t>
            </w:r>
          </w:p>
        </w:tc>
      </w:tr>
      <w:tr w:rsidR="00E86B2F" w:rsidRPr="00EC1468" w14:paraId="7B90E49F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2E1EE786" w14:textId="77777777" w:rsidR="00E86B2F" w:rsidRPr="00EC1468" w:rsidRDefault="00E86B2F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6" w:type="pct"/>
          </w:tcPr>
          <w:p w14:paraId="72A4C00A" w14:textId="190303FF" w:rsidR="00E86B2F" w:rsidRPr="00EC1468" w:rsidRDefault="00E86B2F" w:rsidP="00937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Mean (SD)</w:t>
            </w:r>
            <w:r w:rsidR="000E6468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 [</w:t>
            </w:r>
            <w:r w:rsidR="0027438D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N</w:t>
            </w:r>
            <w:r w:rsidR="000E6468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]</w:t>
            </w:r>
          </w:p>
        </w:tc>
        <w:tc>
          <w:tcPr>
            <w:tcW w:w="2868" w:type="pct"/>
            <w:gridSpan w:val="3"/>
          </w:tcPr>
          <w:p w14:paraId="356840F6" w14:textId="720BADED" w:rsidR="00E86B2F" w:rsidRPr="00EC1468" w:rsidRDefault="00E86B2F" w:rsidP="00937A2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Mean change (95% CI) from baseline</w:t>
            </w:r>
            <w:r w:rsidR="000E6468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 xml:space="preserve"> [</w:t>
            </w:r>
            <w:r w:rsidR="00255A36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N]</w:t>
            </w:r>
          </w:p>
        </w:tc>
      </w:tr>
      <w:tr w:rsidR="00E86B2F" w:rsidRPr="00EC1468" w14:paraId="19DB0A77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009F9E01" w14:textId="77777777" w:rsidR="00E86B2F" w:rsidRPr="00EC1468" w:rsidRDefault="00E86B2F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6" w:type="pct"/>
          </w:tcPr>
          <w:p w14:paraId="067D31C2" w14:textId="7777777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Baseline</w:t>
            </w:r>
          </w:p>
        </w:tc>
        <w:tc>
          <w:tcPr>
            <w:tcW w:w="957" w:type="pct"/>
          </w:tcPr>
          <w:p w14:paraId="0BEA8518" w14:textId="7777777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Month 3</w:t>
            </w:r>
          </w:p>
        </w:tc>
        <w:tc>
          <w:tcPr>
            <w:tcW w:w="883" w:type="pct"/>
          </w:tcPr>
          <w:p w14:paraId="3F00AFBC" w14:textId="7777777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Month 6</w:t>
            </w:r>
          </w:p>
        </w:tc>
        <w:tc>
          <w:tcPr>
            <w:tcW w:w="1027" w:type="pct"/>
          </w:tcPr>
          <w:p w14:paraId="18629AD8" w14:textId="7777777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Month 12</w:t>
            </w:r>
          </w:p>
        </w:tc>
      </w:tr>
      <w:tr w:rsidR="00101CB4" w:rsidRPr="00EC1468" w14:paraId="545C2E7C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49762452" w14:textId="23ED7BF2" w:rsidR="00101CB4" w:rsidRPr="00EC1468" w:rsidRDefault="00101CB4" w:rsidP="00937A28">
            <w:pPr>
              <w:spacing w:before="100" w:beforeAutospacing="1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Comorbidities</w:t>
            </w:r>
          </w:p>
        </w:tc>
      </w:tr>
      <w:tr w:rsidR="00E86B2F" w:rsidRPr="00EC1468" w14:paraId="64150453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6F703CEF" w14:textId="77777777" w:rsidR="00E86B2F" w:rsidRPr="00EC1468" w:rsidRDefault="00E86B2F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comorbidities    </w:t>
            </w:r>
          </w:p>
        </w:tc>
        <w:tc>
          <w:tcPr>
            <w:tcW w:w="736" w:type="pct"/>
          </w:tcPr>
          <w:p w14:paraId="3FDEA0A0" w14:textId="7071AAC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47.7 (4.1)</w:t>
            </w:r>
            <w:r w:rsidR="000E6468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[681]</w:t>
            </w:r>
          </w:p>
        </w:tc>
        <w:tc>
          <w:tcPr>
            <w:tcW w:w="957" w:type="pct"/>
          </w:tcPr>
          <w:p w14:paraId="5AC4E115" w14:textId="0C16EB9E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0.4 (0.1</w:t>
            </w:r>
            <w:r w:rsidR="00101CB4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;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0.8)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[375]</w:t>
            </w:r>
          </w:p>
        </w:tc>
        <w:tc>
          <w:tcPr>
            <w:tcW w:w="883" w:type="pct"/>
          </w:tcPr>
          <w:p w14:paraId="4DFBBCFE" w14:textId="51FF22F0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1.0 (0.6</w:t>
            </w:r>
            <w:r w:rsidR="00101CB4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;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1.4)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[429]</w:t>
            </w:r>
          </w:p>
        </w:tc>
        <w:tc>
          <w:tcPr>
            <w:tcW w:w="1027" w:type="pct"/>
          </w:tcPr>
          <w:p w14:paraId="4D8E385C" w14:textId="177228F6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1.1 (0.3</w:t>
            </w:r>
            <w:r w:rsidR="00101CB4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;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2.0)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[96]</w:t>
            </w:r>
          </w:p>
        </w:tc>
      </w:tr>
      <w:tr w:rsidR="00E86B2F" w:rsidRPr="00EC1468" w14:paraId="18A3D47B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1553DB5E" w14:textId="77777777" w:rsidR="00E86B2F" w:rsidRPr="00EC1468" w:rsidRDefault="00E86B2F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1-2 comorbidities</w:t>
            </w:r>
          </w:p>
        </w:tc>
        <w:tc>
          <w:tcPr>
            <w:tcW w:w="736" w:type="pct"/>
          </w:tcPr>
          <w:p w14:paraId="4D135840" w14:textId="0BCFFAAD" w:rsidR="00E86B2F" w:rsidRPr="00EC1468" w:rsidRDefault="00E86B2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47.9 (4.1)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[1325]</w:t>
            </w:r>
          </w:p>
        </w:tc>
        <w:tc>
          <w:tcPr>
            <w:tcW w:w="957" w:type="pct"/>
          </w:tcPr>
          <w:p w14:paraId="7A2D6471" w14:textId="0B0E13E8" w:rsidR="00E86B2F" w:rsidRPr="00EC1468" w:rsidRDefault="00E86B2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0.5 (0.3</w:t>
            </w:r>
            <w:r w:rsidR="00101CB4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;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0.7)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[826]</w:t>
            </w:r>
          </w:p>
        </w:tc>
        <w:tc>
          <w:tcPr>
            <w:tcW w:w="883" w:type="pct"/>
          </w:tcPr>
          <w:p w14:paraId="3A73310C" w14:textId="04E378DD" w:rsidR="00E86B2F" w:rsidRPr="00EC1468" w:rsidRDefault="00E86B2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0.6 (0.4</w:t>
            </w:r>
            <w:r w:rsidR="00101CB4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;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0.8)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[900]</w:t>
            </w:r>
          </w:p>
        </w:tc>
        <w:tc>
          <w:tcPr>
            <w:tcW w:w="1027" w:type="pct"/>
          </w:tcPr>
          <w:p w14:paraId="702D65B5" w14:textId="1E9EC305" w:rsidR="00E86B2F" w:rsidRPr="00EC1468" w:rsidRDefault="00E86B2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0.9 (-0.1</w:t>
            </w:r>
            <w:r w:rsidR="00101CB4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;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1.8)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[155]</w:t>
            </w:r>
          </w:p>
        </w:tc>
      </w:tr>
      <w:tr w:rsidR="00E86B2F" w:rsidRPr="00EC1468" w14:paraId="227E4D52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601B32BF" w14:textId="77777777" w:rsidR="00E86B2F" w:rsidRPr="00EC1468" w:rsidRDefault="00E86B2F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≥3 comorbidities</w:t>
            </w:r>
          </w:p>
        </w:tc>
        <w:tc>
          <w:tcPr>
            <w:tcW w:w="736" w:type="pct"/>
          </w:tcPr>
          <w:p w14:paraId="0E76AED8" w14:textId="6FCFA12A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47.4 (4.9)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[644]</w:t>
            </w:r>
          </w:p>
        </w:tc>
        <w:tc>
          <w:tcPr>
            <w:tcW w:w="957" w:type="pct"/>
          </w:tcPr>
          <w:p w14:paraId="7A1E45B2" w14:textId="2BB771F8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0.4 (0.0</w:t>
            </w:r>
            <w:r w:rsidR="00101CB4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;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0.7)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[252]</w:t>
            </w:r>
          </w:p>
        </w:tc>
        <w:tc>
          <w:tcPr>
            <w:tcW w:w="883" w:type="pct"/>
          </w:tcPr>
          <w:p w14:paraId="7664A476" w14:textId="0407D5FD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1.1 (0.7</w:t>
            </w:r>
            <w:r w:rsidR="00101CB4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;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1.5)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[404]</w:t>
            </w:r>
          </w:p>
        </w:tc>
        <w:tc>
          <w:tcPr>
            <w:tcW w:w="1027" w:type="pct"/>
          </w:tcPr>
          <w:p w14:paraId="0E064B2A" w14:textId="26EFBB42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2.1 (1.1</w:t>
            </w:r>
            <w:r w:rsidR="00101CB4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;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3.0)</w:t>
            </w:r>
            <w:r w:rsidR="00255A36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[116]</w:t>
            </w:r>
          </w:p>
        </w:tc>
      </w:tr>
      <w:tr w:rsidR="00E86B2F" w:rsidRPr="00EC1468" w14:paraId="02D47A74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62690C11" w14:textId="77777777" w:rsidR="00E86B2F" w:rsidRPr="00EC1468" w:rsidRDefault="00E86B2F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Comparison between subgroups</w:t>
            </w:r>
          </w:p>
        </w:tc>
        <w:tc>
          <w:tcPr>
            <w:tcW w:w="3604" w:type="pct"/>
            <w:gridSpan w:val="4"/>
          </w:tcPr>
          <w:p w14:paraId="7300DABD" w14:textId="0F292B08" w:rsidR="00E86B2F" w:rsidRPr="00EC1468" w:rsidRDefault="00E86B2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p-values</w:t>
            </w:r>
            <w:r w:rsidR="006426BE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E86B2F" w:rsidRPr="00EC1468" w14:paraId="619B4A7A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2C6A55EF" w14:textId="77777777" w:rsidR="00E86B2F" w:rsidRPr="00EC1468" w:rsidRDefault="00E86B2F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 xml:space="preserve">versus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1-2 comorbidities</w:t>
            </w:r>
          </w:p>
        </w:tc>
        <w:tc>
          <w:tcPr>
            <w:tcW w:w="736" w:type="pct"/>
          </w:tcPr>
          <w:p w14:paraId="066F8899" w14:textId="77777777" w:rsidR="00E86B2F" w:rsidRPr="00EC1468" w:rsidRDefault="00E86B2F" w:rsidP="00937A28">
            <w:pPr>
              <w:spacing w:before="100" w:before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7" w:type="pct"/>
          </w:tcPr>
          <w:p w14:paraId="7FD806BB" w14:textId="7777777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0.5465</w:t>
            </w:r>
          </w:p>
        </w:tc>
        <w:tc>
          <w:tcPr>
            <w:tcW w:w="883" w:type="pct"/>
          </w:tcPr>
          <w:p w14:paraId="1D873A22" w14:textId="7777777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0.4134</w:t>
            </w:r>
          </w:p>
        </w:tc>
        <w:tc>
          <w:tcPr>
            <w:tcW w:w="1027" w:type="pct"/>
          </w:tcPr>
          <w:p w14:paraId="67CDEA1D" w14:textId="7777777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0.8758</w:t>
            </w:r>
          </w:p>
        </w:tc>
      </w:tr>
      <w:tr w:rsidR="00E86B2F" w:rsidRPr="00EC1468" w14:paraId="595852ED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1D851266" w14:textId="77777777" w:rsidR="00E86B2F" w:rsidRPr="00EC1468" w:rsidRDefault="00E86B2F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0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>versus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≥3 comorbidities</w:t>
            </w:r>
          </w:p>
        </w:tc>
        <w:tc>
          <w:tcPr>
            <w:tcW w:w="736" w:type="pct"/>
          </w:tcPr>
          <w:p w14:paraId="151F91FF" w14:textId="77777777" w:rsidR="00E86B2F" w:rsidRPr="00EC1468" w:rsidRDefault="00E86B2F" w:rsidP="00937A28">
            <w:pPr>
              <w:spacing w:before="100" w:before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7" w:type="pct"/>
          </w:tcPr>
          <w:p w14:paraId="7730AD4A" w14:textId="77777777" w:rsidR="00E86B2F" w:rsidRPr="00EC1468" w:rsidRDefault="00E86B2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0.9289</w:t>
            </w:r>
          </w:p>
        </w:tc>
        <w:tc>
          <w:tcPr>
            <w:tcW w:w="883" w:type="pct"/>
          </w:tcPr>
          <w:p w14:paraId="2174DEEE" w14:textId="77777777" w:rsidR="00E86B2F" w:rsidRPr="00EC1468" w:rsidRDefault="00E86B2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0.1774</w:t>
            </w:r>
          </w:p>
        </w:tc>
        <w:tc>
          <w:tcPr>
            <w:tcW w:w="1027" w:type="pct"/>
          </w:tcPr>
          <w:p w14:paraId="1B990B6F" w14:textId="77777777" w:rsidR="00E86B2F" w:rsidRPr="00EC1468" w:rsidRDefault="00E86B2F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0.0387</w:t>
            </w:r>
          </w:p>
        </w:tc>
      </w:tr>
      <w:tr w:rsidR="00E86B2F" w:rsidRPr="00EC1468" w14:paraId="0FD41C68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2C723161" w14:textId="77777777" w:rsidR="00E86B2F" w:rsidRPr="00EC1468" w:rsidRDefault="00E86B2F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1-2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>versus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≥3 comorbidities</w:t>
            </w:r>
          </w:p>
        </w:tc>
        <w:tc>
          <w:tcPr>
            <w:tcW w:w="736" w:type="pct"/>
          </w:tcPr>
          <w:p w14:paraId="33DD2391" w14:textId="77777777" w:rsidR="00E86B2F" w:rsidRPr="00EC1468" w:rsidRDefault="00E86B2F" w:rsidP="00937A28">
            <w:pPr>
              <w:spacing w:before="100" w:before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7" w:type="pct"/>
          </w:tcPr>
          <w:p w14:paraId="45AA3689" w14:textId="7777777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0.6747</w:t>
            </w:r>
          </w:p>
        </w:tc>
        <w:tc>
          <w:tcPr>
            <w:tcW w:w="883" w:type="pct"/>
          </w:tcPr>
          <w:p w14:paraId="2DFAFCD6" w14:textId="7777777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0.0066</w:t>
            </w:r>
          </w:p>
        </w:tc>
        <w:tc>
          <w:tcPr>
            <w:tcW w:w="1027" w:type="pct"/>
          </w:tcPr>
          <w:p w14:paraId="10C27A22" w14:textId="77777777" w:rsidR="00E86B2F" w:rsidRPr="00EC1468" w:rsidRDefault="00E86B2F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0.0421</w:t>
            </w:r>
          </w:p>
        </w:tc>
      </w:tr>
      <w:tr w:rsidR="005D31AB" w:rsidRPr="00EC1468" w14:paraId="5C5FEF16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05244B0D" w14:textId="1B4F959B" w:rsidR="005D31AB" w:rsidRPr="00EC1468" w:rsidRDefault="005D31AB" w:rsidP="005D31AB">
            <w:pPr>
              <w:spacing w:before="100" w:beforeAutospacing="1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CV history</w:t>
            </w:r>
          </w:p>
        </w:tc>
      </w:tr>
      <w:tr w:rsidR="00101CB4" w:rsidRPr="00EC1468" w14:paraId="2C28F32A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756DB1F9" w14:textId="397A6A9E" w:rsidR="00101CB4" w:rsidRPr="00EC1468" w:rsidRDefault="00101CB4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history group    </w:t>
            </w:r>
          </w:p>
        </w:tc>
        <w:tc>
          <w:tcPr>
            <w:tcW w:w="736" w:type="pct"/>
          </w:tcPr>
          <w:p w14:paraId="0C519A11" w14:textId="660BE37D" w:rsidR="00101CB4" w:rsidRPr="00EC1468" w:rsidRDefault="00101CB4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47.5 (4.6)</w:t>
            </w:r>
            <w:r w:rsidR="00D779C0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[158]</w:t>
            </w:r>
          </w:p>
        </w:tc>
        <w:tc>
          <w:tcPr>
            <w:tcW w:w="957" w:type="pct"/>
          </w:tcPr>
          <w:p w14:paraId="3190345A" w14:textId="3C61F7AF" w:rsidR="00101CB4" w:rsidRPr="00EC1468" w:rsidRDefault="00101CB4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1.1 (0.3; 2.0)</w:t>
            </w:r>
            <w:r w:rsidR="00D779C0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[29]</w:t>
            </w:r>
          </w:p>
        </w:tc>
        <w:tc>
          <w:tcPr>
            <w:tcW w:w="883" w:type="pct"/>
          </w:tcPr>
          <w:p w14:paraId="043520B0" w14:textId="1D0D954C" w:rsidR="00101CB4" w:rsidRPr="00EC1468" w:rsidRDefault="00937A28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1.0 (0.0; 2.0)</w:t>
            </w:r>
            <w:r w:rsidR="00D779C0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[85]</w:t>
            </w:r>
          </w:p>
        </w:tc>
        <w:tc>
          <w:tcPr>
            <w:tcW w:w="1027" w:type="pct"/>
          </w:tcPr>
          <w:p w14:paraId="0533B810" w14:textId="054ADA07" w:rsidR="00101CB4" w:rsidRPr="00EC1468" w:rsidRDefault="00937A28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1.6 (0.3; 2.8)</w:t>
            </w:r>
            <w:r w:rsidR="00D779C0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[52]</w:t>
            </w:r>
          </w:p>
        </w:tc>
      </w:tr>
      <w:tr w:rsidR="00101CB4" w:rsidRPr="00EC1468" w14:paraId="68A9B8A9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069DE63A" w14:textId="28590831" w:rsidR="00101CB4" w:rsidRPr="00EC1468" w:rsidRDefault="00101CB4" w:rsidP="00937A28">
            <w:pPr>
              <w:spacing w:before="100" w:beforeAutospacing="1"/>
              <w:jc w:val="both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No CV history group</w:t>
            </w:r>
          </w:p>
        </w:tc>
        <w:tc>
          <w:tcPr>
            <w:tcW w:w="736" w:type="pct"/>
          </w:tcPr>
          <w:p w14:paraId="729601C1" w14:textId="77DE31EF" w:rsidR="00101CB4" w:rsidRPr="00EC1468" w:rsidRDefault="00522EF7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47.8 (4.3)</w:t>
            </w:r>
            <w:r w:rsidR="00D779C0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[2492]</w:t>
            </w:r>
          </w:p>
        </w:tc>
        <w:tc>
          <w:tcPr>
            <w:tcW w:w="957" w:type="pct"/>
          </w:tcPr>
          <w:p w14:paraId="7FCE3C46" w14:textId="1217259F" w:rsidR="00101CB4" w:rsidRPr="00EC1468" w:rsidRDefault="00522EF7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0.4 (0.3; 0.6)</w:t>
            </w:r>
            <w:r w:rsidR="00D779C0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[1424]</w:t>
            </w:r>
          </w:p>
        </w:tc>
        <w:tc>
          <w:tcPr>
            <w:tcW w:w="883" w:type="pct"/>
          </w:tcPr>
          <w:p w14:paraId="25EB50AD" w14:textId="0834A12F" w:rsidR="00101CB4" w:rsidRPr="00EC1468" w:rsidRDefault="00522EF7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0.8 (0.6; 1.0)</w:t>
            </w:r>
            <w:r w:rsidR="00D779C0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[1648]</w:t>
            </w:r>
          </w:p>
        </w:tc>
        <w:tc>
          <w:tcPr>
            <w:tcW w:w="1027" w:type="pct"/>
          </w:tcPr>
          <w:p w14:paraId="4F82D171" w14:textId="26B307F7" w:rsidR="00101CB4" w:rsidRPr="00EC1468" w:rsidRDefault="00522EF7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0.3 (0.7, 1.9)</w:t>
            </w:r>
            <w:r w:rsidR="00D779C0"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 [315]</w:t>
            </w:r>
          </w:p>
        </w:tc>
      </w:tr>
      <w:tr w:rsidR="00101CB4" w:rsidRPr="00EC1468" w14:paraId="59B1CA0B" w14:textId="77777777" w:rsidTr="00A53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41A2D13A" w14:textId="7A9BFCA4" w:rsidR="00101CB4" w:rsidRPr="00EC1468" w:rsidRDefault="00101CB4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Comparison between groups</w:t>
            </w:r>
          </w:p>
        </w:tc>
        <w:tc>
          <w:tcPr>
            <w:tcW w:w="3604" w:type="pct"/>
            <w:gridSpan w:val="4"/>
          </w:tcPr>
          <w:p w14:paraId="07B22E95" w14:textId="39647A4B" w:rsidR="00101CB4" w:rsidRPr="00EC1468" w:rsidRDefault="00101CB4" w:rsidP="00937A28">
            <w:pPr>
              <w:spacing w:before="100" w:before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p-values</w:t>
            </w:r>
            <w:r w:rsidR="006426BE" w:rsidRPr="00EC1468">
              <w:rPr>
                <w:rFonts w:eastAsia="Aptos" w:cs="Calibri Light"/>
                <w:b/>
                <w:bCs/>
                <w:color w:val="000000"/>
                <w:kern w:val="0"/>
                <w:sz w:val="16"/>
                <w:szCs w:val="16"/>
              </w:rPr>
              <w:t>*</w:t>
            </w:r>
          </w:p>
        </w:tc>
      </w:tr>
      <w:tr w:rsidR="00101CB4" w:rsidRPr="00EC1468" w14:paraId="70F5A043" w14:textId="77777777" w:rsidTr="00A5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pct"/>
          </w:tcPr>
          <w:p w14:paraId="09C4E9CF" w14:textId="4D380C4C" w:rsidR="00101CB4" w:rsidRPr="00EC1468" w:rsidRDefault="00101CB4" w:rsidP="00937A28">
            <w:pPr>
              <w:spacing w:before="100" w:beforeAutospacing="1"/>
              <w:jc w:val="both"/>
              <w:rPr>
                <w:rFonts w:eastAsia="Aptos" w:cs="Calibri Light"/>
                <w:b w:val="0"/>
                <w:bCs w:val="0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 xml:space="preserve">CV history </w:t>
            </w:r>
            <w:r w:rsidRPr="00EC1468">
              <w:rPr>
                <w:rFonts w:eastAsia="Aptos" w:cs="Calibri Light"/>
                <w:i/>
                <w:iCs/>
                <w:color w:val="000000"/>
                <w:kern w:val="0"/>
                <w:sz w:val="16"/>
                <w:szCs w:val="16"/>
              </w:rPr>
              <w:t xml:space="preserve">versus </w:t>
            </w: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No CV history</w:t>
            </w:r>
          </w:p>
        </w:tc>
        <w:tc>
          <w:tcPr>
            <w:tcW w:w="736" w:type="pct"/>
          </w:tcPr>
          <w:p w14:paraId="624A51C2" w14:textId="77777777" w:rsidR="00101CB4" w:rsidRPr="00EC1468" w:rsidRDefault="00101CB4" w:rsidP="00937A28">
            <w:pPr>
              <w:spacing w:before="100" w:before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7" w:type="pct"/>
          </w:tcPr>
          <w:p w14:paraId="582F7C15" w14:textId="4B2170E4" w:rsidR="00101CB4" w:rsidRPr="00EC1468" w:rsidRDefault="00522EF7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0.0974</w:t>
            </w:r>
          </w:p>
        </w:tc>
        <w:tc>
          <w:tcPr>
            <w:tcW w:w="883" w:type="pct"/>
          </w:tcPr>
          <w:p w14:paraId="30B80E17" w14:textId="0246821B" w:rsidR="00101CB4" w:rsidRPr="00EC1468" w:rsidRDefault="00522EF7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0.7109</w:t>
            </w:r>
          </w:p>
        </w:tc>
        <w:tc>
          <w:tcPr>
            <w:tcW w:w="1027" w:type="pct"/>
          </w:tcPr>
          <w:p w14:paraId="200167BE" w14:textId="42A51D1D" w:rsidR="00101CB4" w:rsidRPr="00EC1468" w:rsidRDefault="00522EF7" w:rsidP="00937A28">
            <w:pPr>
              <w:spacing w:before="100" w:beforeAutospacing="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 w:cs="Calibri Light"/>
                <w:color w:val="000000"/>
                <w:kern w:val="0"/>
                <w:sz w:val="16"/>
                <w:szCs w:val="16"/>
              </w:rPr>
            </w:pPr>
            <w:r w:rsidRPr="00EC1468">
              <w:rPr>
                <w:rFonts w:eastAsia="Aptos" w:cs="Calibri Light"/>
                <w:color w:val="000000"/>
                <w:kern w:val="0"/>
                <w:sz w:val="16"/>
                <w:szCs w:val="16"/>
              </w:rPr>
              <w:t>0.7122</w:t>
            </w:r>
          </w:p>
        </w:tc>
      </w:tr>
    </w:tbl>
    <w:p w14:paraId="519A1006" w14:textId="5ABD6342" w:rsidR="006426BE" w:rsidRPr="00EC1468" w:rsidRDefault="006426BE" w:rsidP="006426BE">
      <w:pPr>
        <w:spacing w:after="0" w:line="240" w:lineRule="auto"/>
        <w:jc w:val="both"/>
        <w:rPr>
          <w:color w:val="000000"/>
          <w:sz w:val="16"/>
          <w:szCs w:val="16"/>
        </w:rPr>
      </w:pPr>
      <w:r w:rsidRPr="00EC1468">
        <w:rPr>
          <w:color w:val="000000"/>
          <w:sz w:val="16"/>
          <w:szCs w:val="16"/>
        </w:rPr>
        <w:t>*Independent samples t-tests for normally distributed variables, or the Mann–Whitney U test for non-normally distributed data</w:t>
      </w:r>
      <w:r w:rsidR="00B6659B" w:rsidRPr="00EC1468">
        <w:rPr>
          <w:color w:val="000000"/>
          <w:sz w:val="16"/>
          <w:szCs w:val="16"/>
        </w:rPr>
        <w:t>.</w:t>
      </w:r>
      <w:r w:rsidR="00B6659B" w:rsidRPr="00EC1468">
        <w:rPr>
          <w:color w:val="000000"/>
        </w:rPr>
        <w:t xml:space="preserve"> </w:t>
      </w:r>
      <w:r w:rsidR="00B6659B" w:rsidRPr="00EC1468">
        <w:rPr>
          <w:color w:val="000000"/>
          <w:sz w:val="16"/>
          <w:szCs w:val="16"/>
        </w:rPr>
        <w:t>Significant p-values are reported in bold.</w:t>
      </w:r>
    </w:p>
    <w:p w14:paraId="40C57479" w14:textId="5517B2C8" w:rsidR="00DB4971" w:rsidRPr="00EC1468" w:rsidRDefault="00DB4971" w:rsidP="00DB4971">
      <w:pPr>
        <w:spacing w:line="240" w:lineRule="auto"/>
        <w:jc w:val="both"/>
        <w:rPr>
          <w:color w:val="000000"/>
          <w:sz w:val="16"/>
          <w:szCs w:val="16"/>
        </w:rPr>
      </w:pPr>
      <w:r w:rsidRPr="00EC1468">
        <w:rPr>
          <w:color w:val="000000"/>
          <w:sz w:val="16"/>
          <w:szCs w:val="16"/>
        </w:rPr>
        <w:t>Abbreviations: FAS, Full Analysis Set; SD, Standard Deviation;</w:t>
      </w:r>
      <w:r w:rsidR="000A20B5" w:rsidRPr="00EC1468">
        <w:rPr>
          <w:color w:val="000000"/>
          <w:sz w:val="16"/>
          <w:szCs w:val="16"/>
        </w:rPr>
        <w:t xml:space="preserve"> CI, Confidence Interval;</w:t>
      </w:r>
      <w:r w:rsidRPr="00EC1468">
        <w:rPr>
          <w:color w:val="000000"/>
          <w:sz w:val="16"/>
          <w:szCs w:val="16"/>
        </w:rPr>
        <w:t xml:space="preserve"> TAI-10, 10-Item Test of Adherence to Inhalers; CV, Cardiovascular</w:t>
      </w:r>
    </w:p>
    <w:p w14:paraId="58EE4A6B" w14:textId="77777777" w:rsidR="00E86B2F" w:rsidRPr="00EC1468" w:rsidRDefault="00E86B2F" w:rsidP="004A00E4">
      <w:pPr>
        <w:rPr>
          <w:b/>
          <w:bCs/>
          <w:color w:val="000000"/>
        </w:rPr>
      </w:pPr>
    </w:p>
    <w:sectPr w:rsidR="00E86B2F" w:rsidRPr="00EC1468" w:rsidSect="008B2A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B45A2" w14:textId="77777777" w:rsidR="00B77D41" w:rsidRDefault="00B77D41" w:rsidP="00EC1468">
      <w:pPr>
        <w:spacing w:after="0" w:line="240" w:lineRule="auto"/>
      </w:pPr>
      <w:r>
        <w:separator/>
      </w:r>
    </w:p>
  </w:endnote>
  <w:endnote w:type="continuationSeparator" w:id="0">
    <w:p w14:paraId="7A653AA4" w14:textId="77777777" w:rsidR="00B77D41" w:rsidRDefault="00B77D41" w:rsidP="00EC1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F7FC" w14:textId="6C0DCD1C" w:rsidR="00EC1468" w:rsidRDefault="00EC14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828CBA" wp14:editId="5BCA34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374763003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5E4579" w14:textId="119C2261" w:rsidR="00EC1468" w:rsidRPr="00EC1468" w:rsidRDefault="00EC1468" w:rsidP="00EC146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EC146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28C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7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mxDwIAABs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E5E4579" w14:textId="119C2261" w:rsidR="00EC1468" w:rsidRPr="00EC1468" w:rsidRDefault="00EC1468" w:rsidP="00EC146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EC146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3D271" w14:textId="3B69767F" w:rsidR="00EC1468" w:rsidRDefault="00EC14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F3BD47" wp14:editId="29A2C05D">
              <wp:simplePos x="718835" y="10095399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201340790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E042E" w14:textId="7E335683" w:rsidR="00EC1468" w:rsidRPr="00EC1468" w:rsidRDefault="00EC1468" w:rsidP="00EC146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EC146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F3BD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7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bWEgIAACI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83E042E" w14:textId="7E335683" w:rsidR="00EC1468" w:rsidRPr="00EC1468" w:rsidRDefault="00EC1468" w:rsidP="00EC146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EC146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A73EF" w14:textId="6763FC07" w:rsidR="00EC1468" w:rsidRDefault="00EC14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C88F02" wp14:editId="06B33D8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003550978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19CBF7" w14:textId="4FB299F9" w:rsidR="00EC1468" w:rsidRPr="00EC1468" w:rsidRDefault="00EC1468" w:rsidP="00EC146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EC146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88F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7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319CBF7" w14:textId="4FB299F9" w:rsidR="00EC1468" w:rsidRPr="00EC1468" w:rsidRDefault="00EC1468" w:rsidP="00EC146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EC146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57456" w14:textId="77777777" w:rsidR="00B77D41" w:rsidRDefault="00B77D41" w:rsidP="00EC1468">
      <w:pPr>
        <w:spacing w:after="0" w:line="240" w:lineRule="auto"/>
      </w:pPr>
      <w:r>
        <w:separator/>
      </w:r>
    </w:p>
  </w:footnote>
  <w:footnote w:type="continuationSeparator" w:id="0">
    <w:p w14:paraId="0BA87F9D" w14:textId="77777777" w:rsidR="00B77D41" w:rsidRDefault="00B77D41" w:rsidP="00EC1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D045E"/>
    <w:multiLevelType w:val="hybridMultilevel"/>
    <w:tmpl w:val="BBF2B7F2"/>
    <w:lvl w:ilvl="0" w:tplc="A5509C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C0228"/>
    <w:multiLevelType w:val="hybridMultilevel"/>
    <w:tmpl w:val="DBE43EEA"/>
    <w:lvl w:ilvl="0" w:tplc="E8409822">
      <w:numFmt w:val="decimal"/>
      <w:lvlText w:val="%1."/>
      <w:lvlJc w:val="left"/>
      <w:pPr>
        <w:ind w:left="840" w:hanging="480"/>
      </w:pPr>
      <w:rPr>
        <w:rFonts w:ascii="Courier" w:eastAsiaTheme="minorHAnsi" w:hAnsi="Courier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342437">
    <w:abstractNumId w:val="0"/>
  </w:num>
  <w:num w:numId="2" w16cid:durableId="787117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NotTrackFormatting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4BC"/>
    <w:rsid w:val="000006C6"/>
    <w:rsid w:val="00047D77"/>
    <w:rsid w:val="0007338F"/>
    <w:rsid w:val="00077056"/>
    <w:rsid w:val="00095908"/>
    <w:rsid w:val="000A20B5"/>
    <w:rsid w:val="000C4FF0"/>
    <w:rsid w:val="000C55CA"/>
    <w:rsid w:val="000E6468"/>
    <w:rsid w:val="000F55A8"/>
    <w:rsid w:val="00101CB4"/>
    <w:rsid w:val="00143B31"/>
    <w:rsid w:val="001609EA"/>
    <w:rsid w:val="001627A9"/>
    <w:rsid w:val="00171769"/>
    <w:rsid w:val="001B45AB"/>
    <w:rsid w:val="001B52D0"/>
    <w:rsid w:val="001D614F"/>
    <w:rsid w:val="001F40E8"/>
    <w:rsid w:val="001F6DAA"/>
    <w:rsid w:val="00205BAF"/>
    <w:rsid w:val="00227AF3"/>
    <w:rsid w:val="00255A36"/>
    <w:rsid w:val="0027438D"/>
    <w:rsid w:val="002A0A26"/>
    <w:rsid w:val="002B1D5E"/>
    <w:rsid w:val="002B5731"/>
    <w:rsid w:val="002B6DBB"/>
    <w:rsid w:val="002C1264"/>
    <w:rsid w:val="002C1E6B"/>
    <w:rsid w:val="002D161A"/>
    <w:rsid w:val="002E0D01"/>
    <w:rsid w:val="00323681"/>
    <w:rsid w:val="0037426D"/>
    <w:rsid w:val="003770A0"/>
    <w:rsid w:val="00387ADF"/>
    <w:rsid w:val="003A73F5"/>
    <w:rsid w:val="003B3C16"/>
    <w:rsid w:val="003C74A6"/>
    <w:rsid w:val="00422D05"/>
    <w:rsid w:val="00432D6D"/>
    <w:rsid w:val="00463A2C"/>
    <w:rsid w:val="004A00E4"/>
    <w:rsid w:val="004E16AA"/>
    <w:rsid w:val="00510037"/>
    <w:rsid w:val="00522EF7"/>
    <w:rsid w:val="00525B14"/>
    <w:rsid w:val="005454FA"/>
    <w:rsid w:val="00575BCC"/>
    <w:rsid w:val="00592B4B"/>
    <w:rsid w:val="005B6884"/>
    <w:rsid w:val="005C37AB"/>
    <w:rsid w:val="005D31AB"/>
    <w:rsid w:val="005D74BC"/>
    <w:rsid w:val="005E3F9E"/>
    <w:rsid w:val="00601F85"/>
    <w:rsid w:val="006076AD"/>
    <w:rsid w:val="006426BE"/>
    <w:rsid w:val="00657393"/>
    <w:rsid w:val="00660908"/>
    <w:rsid w:val="00684F9E"/>
    <w:rsid w:val="006A1915"/>
    <w:rsid w:val="006D4538"/>
    <w:rsid w:val="0070277A"/>
    <w:rsid w:val="00777BB4"/>
    <w:rsid w:val="007A27A2"/>
    <w:rsid w:val="007E7220"/>
    <w:rsid w:val="008029A1"/>
    <w:rsid w:val="008319B5"/>
    <w:rsid w:val="008329F5"/>
    <w:rsid w:val="008518F9"/>
    <w:rsid w:val="0087431B"/>
    <w:rsid w:val="00881DE3"/>
    <w:rsid w:val="008B2A94"/>
    <w:rsid w:val="008D55F5"/>
    <w:rsid w:val="008F6D37"/>
    <w:rsid w:val="00905ED0"/>
    <w:rsid w:val="00937A28"/>
    <w:rsid w:val="00983DC0"/>
    <w:rsid w:val="00983F4F"/>
    <w:rsid w:val="00990E26"/>
    <w:rsid w:val="009E2A93"/>
    <w:rsid w:val="00A25C9C"/>
    <w:rsid w:val="00A36338"/>
    <w:rsid w:val="00A3768B"/>
    <w:rsid w:val="00A45EB4"/>
    <w:rsid w:val="00A5314B"/>
    <w:rsid w:val="00A73B47"/>
    <w:rsid w:val="00AD23D4"/>
    <w:rsid w:val="00B32572"/>
    <w:rsid w:val="00B452F1"/>
    <w:rsid w:val="00B57DC6"/>
    <w:rsid w:val="00B61296"/>
    <w:rsid w:val="00B6659B"/>
    <w:rsid w:val="00B77D41"/>
    <w:rsid w:val="00BD27C0"/>
    <w:rsid w:val="00BE22FC"/>
    <w:rsid w:val="00BE7C48"/>
    <w:rsid w:val="00C219B3"/>
    <w:rsid w:val="00C244AD"/>
    <w:rsid w:val="00C3427A"/>
    <w:rsid w:val="00C51AA4"/>
    <w:rsid w:val="00C74306"/>
    <w:rsid w:val="00C81A0F"/>
    <w:rsid w:val="00CE12BA"/>
    <w:rsid w:val="00D10472"/>
    <w:rsid w:val="00D332BF"/>
    <w:rsid w:val="00D479CE"/>
    <w:rsid w:val="00D5491F"/>
    <w:rsid w:val="00D73C92"/>
    <w:rsid w:val="00D779C0"/>
    <w:rsid w:val="00DB4971"/>
    <w:rsid w:val="00DE6347"/>
    <w:rsid w:val="00E21A88"/>
    <w:rsid w:val="00E42F38"/>
    <w:rsid w:val="00E45B81"/>
    <w:rsid w:val="00E46BF1"/>
    <w:rsid w:val="00E52817"/>
    <w:rsid w:val="00E53083"/>
    <w:rsid w:val="00E75D7A"/>
    <w:rsid w:val="00E86B2F"/>
    <w:rsid w:val="00EA0C5C"/>
    <w:rsid w:val="00EC1468"/>
    <w:rsid w:val="00EF4ABA"/>
    <w:rsid w:val="00F11774"/>
    <w:rsid w:val="00F569D7"/>
    <w:rsid w:val="00F5771D"/>
    <w:rsid w:val="00F577B6"/>
    <w:rsid w:val="00F711A0"/>
    <w:rsid w:val="00F73D16"/>
    <w:rsid w:val="00F7596C"/>
    <w:rsid w:val="00F76E87"/>
    <w:rsid w:val="00F803E3"/>
    <w:rsid w:val="00FB00C9"/>
    <w:rsid w:val="00FB28BF"/>
    <w:rsid w:val="00FB5141"/>
    <w:rsid w:val="00FC2B7C"/>
    <w:rsid w:val="00FF60F2"/>
    <w:rsid w:val="085AE491"/>
    <w:rsid w:val="2CAC2A58"/>
    <w:rsid w:val="548399C6"/>
    <w:rsid w:val="623440AF"/>
    <w:rsid w:val="73C9D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C7388"/>
  <w15:chartTrackingRefBased/>
  <w15:docId w15:val="{D901B581-2205-4A90-8277-2E953339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6BE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4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4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4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4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4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4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4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4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4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4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4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4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4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4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4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4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4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4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4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4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4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4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4BC"/>
    <w:rPr>
      <w:b/>
      <w:bCs/>
      <w:smallCaps/>
      <w:color w:val="0F4761" w:themeColor="accent1" w:themeShade="BF"/>
      <w:spacing w:val="5"/>
    </w:rPr>
  </w:style>
  <w:style w:type="numbering" w:customStyle="1" w:styleId="Nessunelenco1">
    <w:name w:val="Nessun elenco1"/>
    <w:next w:val="NoList"/>
    <w:uiPriority w:val="99"/>
    <w:semiHidden/>
    <w:unhideWhenUsed/>
    <w:rsid w:val="001D614F"/>
  </w:style>
  <w:style w:type="paragraph" w:styleId="Header">
    <w:name w:val="header"/>
    <w:basedOn w:val="Normal"/>
    <w:link w:val="HeaderChar"/>
    <w:uiPriority w:val="99"/>
    <w:unhideWhenUsed/>
    <w:rsid w:val="001D614F"/>
    <w:pPr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1D614F"/>
    <w:rPr>
      <w:rFonts w:ascii="Times New Roman" w:eastAsia="Times New Roman" w:hAnsi="Times New Roman" w:cs="Times New Roman"/>
      <w:kern w:val="0"/>
      <w:sz w:val="20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D614F"/>
    <w:pPr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D614F"/>
    <w:rPr>
      <w:rFonts w:ascii="Times New Roman" w:eastAsia="Times New Roman" w:hAnsi="Times New Roman" w:cs="Times New Roman"/>
      <w:kern w:val="0"/>
      <w:sz w:val="20"/>
      <w:szCs w:val="20"/>
      <w:lang w:val="en-GB"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1D614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</w:rPr>
  </w:style>
  <w:style w:type="character" w:styleId="Hyperlink">
    <w:name w:val="Hyperlink"/>
    <w:uiPriority w:val="99"/>
    <w:unhideWhenUsed/>
    <w:rsid w:val="001D614F"/>
    <w:rPr>
      <w:color w:val="467886"/>
      <w:u w:val="single"/>
    </w:rPr>
  </w:style>
  <w:style w:type="table" w:styleId="TableGrid">
    <w:name w:val="Table Grid"/>
    <w:basedOn w:val="TableNormal"/>
    <w:uiPriority w:val="39"/>
    <w:rsid w:val="004A0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B6DBB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71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1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11A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1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11A0"/>
    <w:rPr>
      <w:b/>
      <w:bCs/>
      <w:sz w:val="20"/>
      <w:szCs w:val="20"/>
      <w:lang w:val="en-US"/>
    </w:rPr>
  </w:style>
  <w:style w:type="table" w:styleId="PlainTable1">
    <w:name w:val="Plain Table 1"/>
    <w:basedOn w:val="TableNormal"/>
    <w:uiPriority w:val="41"/>
    <w:rsid w:val="00A5314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77B52D0B6C104D8EC90F1477DB95AA" ma:contentTypeVersion="15" ma:contentTypeDescription="Create a new document." ma:contentTypeScope="" ma:versionID="f68074d837f92b331773fab0f8189253">
  <xsd:schema xmlns:xsd="http://www.w3.org/2001/XMLSchema" xmlns:xs="http://www.w3.org/2001/XMLSchema" xmlns:p="http://schemas.microsoft.com/office/2006/metadata/properties" xmlns:ns2="51738a08-3602-4cd6-be96-00b4a54b1589" xmlns:ns3="70c783ab-65ab-4c6b-8ec4-e79c0820fdfe" targetNamespace="http://schemas.microsoft.com/office/2006/metadata/properties" ma:root="true" ma:fieldsID="f08ca12fecfa65cd965d68c8200c4aa0" ns2:_="" ns3:_="">
    <xsd:import namespace="51738a08-3602-4cd6-be96-00b4a54b1589"/>
    <xsd:import namespace="70c783ab-65ab-4c6b-8ec4-e79c0820fd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38a08-3602-4cd6-be96-00b4a54b15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b9f16bc-cd5b-43f7-a35b-51fb939b68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83ab-65ab-4c6b-8ec4-e79c0820fd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738a08-3602-4cd6-be96-00b4a54b15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56C38A-B061-4BB4-8382-46D11BD92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1086D6-C8C1-48CF-8D01-4D6098B6A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738a08-3602-4cd6-be96-00b4a54b1589"/>
    <ds:schemaRef ds:uri="70c783ab-65ab-4c6b-8ec4-e79c0820fd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9E51F-855F-4258-92DF-25E418643C8D}">
  <ds:schemaRefs>
    <ds:schemaRef ds:uri="http://schemas.microsoft.com/office/2006/metadata/properties"/>
    <ds:schemaRef ds:uri="http://schemas.microsoft.com/office/infopath/2007/PartnerControls"/>
    <ds:schemaRef ds:uri="51738a08-3602-4cd6-be96-00b4a54b1589"/>
  </ds:schemaRefs>
</ds:datastoreItem>
</file>

<file path=docMetadata/LabelInfo.xml><?xml version="1.0" encoding="utf-8"?>
<clbl:labelList xmlns:clbl="http://schemas.microsoft.com/office/2020/mipLabelMetadata">
  <clbl:label id="{80d1b489-5ad6-45c2-b757-0ef89ea02c5b}" enabled="0" method="" siteId="{80d1b489-5ad6-45c2-b757-0ef89ea02c5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4698</Words>
  <Characters>26780</Characters>
  <Application>Microsoft Office Word</Application>
  <DocSecurity>0</DocSecurity>
  <Lines>223</Lines>
  <Paragraphs>62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Zucchini - Clariscience S.r.l.</dc:creator>
  <cp:keywords/>
  <dc:description/>
  <cp:lastModifiedBy>Sivaraj, Shamini</cp:lastModifiedBy>
  <cp:revision>3</cp:revision>
  <dcterms:created xsi:type="dcterms:W3CDTF">2026-05-15T06:14:00Z</dcterms:created>
  <dcterms:modified xsi:type="dcterms:W3CDTF">2026-05-28T06:54:00Z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0x010100F377B52D0B6C104D8EC90F1477DB95AA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FooterShapeIds">
    <vt:lpwstr>3bd0f902,51f137fb,78022aa3</vt:lpwstr>
  </property>
  <property fmtid="{D5CDD505-2E9C-101B-9397-08002B2CF9AE}" pid="6" name="ClassificationContentMarkingFooterFontProps">
    <vt:lpwstr>#0078d7,9,Rockwell</vt:lpwstr>
  </property>
  <property fmtid="{D5CDD505-2E9C-101B-9397-08002B2CF9AE}" pid="7" name="ClassificationContentMarkingFooterText">
    <vt:lpwstr>Information Classification: General</vt:lpwstr>
  </property>
  <property fmtid="{D5CDD505-2E9C-101B-9397-08002B2CF9AE}" pid="8" name="MSIP_Label_2bbab825-a111-45e4-86a1-18cee0005896_Enabled">
    <vt:lpwstr>true</vt:lpwstr>
  </property>
  <property fmtid="{D5CDD505-2E9C-101B-9397-08002B2CF9AE}" pid="9" name="MSIP_Label_2bbab825-a111-45e4-86a1-18cee0005896_SetDate">
    <vt:lpwstr>2026-05-15T06:14:35Z</vt:lpwstr>
  </property>
  <property fmtid="{D5CDD505-2E9C-101B-9397-08002B2CF9AE}" pid="10" name="MSIP_Label_2bbab825-a111-45e4-86a1-18cee0005896_Method">
    <vt:lpwstr>Standard</vt:lpwstr>
  </property>
  <property fmtid="{D5CDD505-2E9C-101B-9397-08002B2CF9AE}" pid="11" name="MSIP_Label_2bbab825-a111-45e4-86a1-18cee0005896_Name">
    <vt:lpwstr>2bbab825-a111-45e4-86a1-18cee0005896</vt:lpwstr>
  </property>
  <property fmtid="{D5CDD505-2E9C-101B-9397-08002B2CF9AE}" pid="12" name="MSIP_Label_2bbab825-a111-45e4-86a1-18cee0005896_SiteId">
    <vt:lpwstr>2567d566-604c-408a-8a60-55d0dc9d9d6b</vt:lpwstr>
  </property>
  <property fmtid="{D5CDD505-2E9C-101B-9397-08002B2CF9AE}" pid="13" name="MSIP_Label_2bbab825-a111-45e4-86a1-18cee0005896_ActionId">
    <vt:lpwstr>a3e1b7da-550d-40db-b9d6-fedeb064d3aa</vt:lpwstr>
  </property>
  <property fmtid="{D5CDD505-2E9C-101B-9397-08002B2CF9AE}" pid="14" name="MSIP_Label_2bbab825-a111-45e4-86a1-18cee0005896_ContentBits">
    <vt:lpwstr>2</vt:lpwstr>
  </property>
  <property fmtid="{D5CDD505-2E9C-101B-9397-08002B2CF9AE}" pid="15" name="MSIP_Label_2bbab825-a111-45e4-86a1-18cee0005896_Tag">
    <vt:lpwstr>10, 3, 0, 1</vt:lpwstr>
  </property>
</Properties>
</file>