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FB5BA" w14:textId="3694F73E" w:rsidR="00962EE6" w:rsidRDefault="00BE2A64" w:rsidP="00962EE6">
      <w:pPr>
        <w:keepNext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BDDCFA2" wp14:editId="291075D6">
            <wp:extent cx="4629150" cy="5776913"/>
            <wp:effectExtent l="0" t="0" r="0" b="0"/>
            <wp:docPr id="17190376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037612" name="图片 171903761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5776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7C811" w14:textId="07F834B2" w:rsidR="008E352D" w:rsidRPr="00D26BA2" w:rsidRDefault="00962EE6" w:rsidP="009C4E77">
      <w:pPr>
        <w:widowControl/>
        <w:jc w:val="left"/>
        <w:rPr>
          <w:rFonts w:ascii="Arial" w:hAnsi="Arial" w:cs="Arial"/>
          <w:b/>
          <w:bCs/>
          <w:sz w:val="20"/>
          <w:szCs w:val="20"/>
        </w:rPr>
      </w:pPr>
      <w:r w:rsidRPr="00D26BA2">
        <w:rPr>
          <w:rFonts w:ascii="Arial" w:hAnsi="Arial" w:cs="Arial"/>
          <w:b/>
          <w:bCs/>
          <w:sz w:val="20"/>
          <w:szCs w:val="20"/>
        </w:rPr>
        <w:t xml:space="preserve">Suppl. Figure </w:t>
      </w:r>
      <w:r w:rsidRPr="00D26BA2">
        <w:rPr>
          <w:rFonts w:ascii="Arial" w:hAnsi="Arial" w:cs="Arial"/>
          <w:b/>
          <w:bCs/>
          <w:sz w:val="20"/>
          <w:szCs w:val="20"/>
        </w:rPr>
        <w:fldChar w:fldCharType="begin"/>
      </w:r>
      <w:r w:rsidRPr="00D26BA2">
        <w:rPr>
          <w:rFonts w:ascii="Arial" w:hAnsi="Arial" w:cs="Arial"/>
          <w:b/>
          <w:bCs/>
          <w:sz w:val="20"/>
          <w:szCs w:val="20"/>
        </w:rPr>
        <w:instrText xml:space="preserve"> SEQ Suppl._Figure \* ARABIC </w:instrText>
      </w:r>
      <w:r w:rsidRPr="00D26BA2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26BA2">
        <w:rPr>
          <w:rFonts w:ascii="Arial" w:hAnsi="Arial" w:cs="Arial"/>
          <w:b/>
          <w:bCs/>
          <w:sz w:val="20"/>
          <w:szCs w:val="20"/>
        </w:rPr>
        <w:t>1</w:t>
      </w:r>
      <w:r w:rsidRPr="00D26BA2">
        <w:rPr>
          <w:rFonts w:ascii="Arial" w:hAnsi="Arial" w:cs="Arial"/>
          <w:b/>
          <w:bCs/>
          <w:sz w:val="20"/>
          <w:szCs w:val="20"/>
        </w:rPr>
        <w:fldChar w:fldCharType="end"/>
      </w:r>
      <w:r w:rsidRPr="00D26BA2">
        <w:rPr>
          <w:rFonts w:ascii="Arial" w:hAnsi="Arial" w:cs="Arial"/>
          <w:b/>
          <w:bCs/>
          <w:sz w:val="20"/>
          <w:szCs w:val="20"/>
        </w:rPr>
        <w:t xml:space="preserve"> </w:t>
      </w:r>
      <w:r w:rsidR="00EB5AA3" w:rsidRPr="00D26BA2">
        <w:rPr>
          <w:rFonts w:ascii="Arial" w:hAnsi="Arial" w:cs="Arial"/>
          <w:b/>
          <w:bCs/>
          <w:sz w:val="20"/>
          <w:szCs w:val="20"/>
        </w:rPr>
        <w:t>Flowchart of the literature search and screening process</w:t>
      </w:r>
      <w:r w:rsidR="00EB5AA3" w:rsidRPr="00D26BA2">
        <w:rPr>
          <w:rFonts w:ascii="Arial" w:hAnsi="Arial" w:cs="Arial" w:hint="eastAsia"/>
          <w:b/>
          <w:bCs/>
          <w:sz w:val="20"/>
          <w:szCs w:val="20"/>
        </w:rPr>
        <w:t>.</w:t>
      </w:r>
    </w:p>
    <w:p w14:paraId="6AD508B7" w14:textId="1275BE2D" w:rsidR="009C4E77" w:rsidRDefault="009C4E77">
      <w:pPr>
        <w:widowControl/>
        <w:jc w:val="left"/>
        <w:rPr>
          <w:rFonts w:hint="eastAsia"/>
        </w:rPr>
      </w:pPr>
    </w:p>
    <w:p w14:paraId="4A0D719B" w14:textId="77777777" w:rsidR="009C4E77" w:rsidRDefault="009C4E77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5CCE6238" w14:textId="77777777" w:rsidR="009C4E77" w:rsidRPr="00D26BA2" w:rsidRDefault="009C4E77" w:rsidP="009C4E77">
      <w:pPr>
        <w:widowControl/>
        <w:jc w:val="left"/>
        <w:rPr>
          <w:rFonts w:ascii="Arial" w:hAnsi="Arial" w:cs="Arial"/>
          <w:b/>
          <w:bCs/>
          <w:sz w:val="20"/>
          <w:szCs w:val="20"/>
        </w:rPr>
      </w:pPr>
      <w:r w:rsidRPr="00D26BA2">
        <w:rPr>
          <w:rFonts w:ascii="Arial" w:hAnsi="Arial" w:cs="Arial" w:hint="eastAsia"/>
          <w:b/>
          <w:bCs/>
          <w:sz w:val="20"/>
          <w:szCs w:val="20"/>
        </w:rPr>
        <w:lastRenderedPageBreak/>
        <w:t xml:space="preserve">Suppl. Table </w:t>
      </w:r>
      <w:r w:rsidRPr="00D26BA2">
        <w:rPr>
          <w:rFonts w:ascii="Arial" w:hAnsi="Arial" w:cs="Arial" w:hint="eastAsia"/>
          <w:b/>
          <w:bCs/>
          <w:sz w:val="20"/>
          <w:szCs w:val="20"/>
        </w:rPr>
        <w:fldChar w:fldCharType="begin"/>
      </w:r>
      <w:r w:rsidRPr="00D26BA2">
        <w:rPr>
          <w:rFonts w:ascii="Arial" w:hAnsi="Arial" w:cs="Arial" w:hint="eastAsia"/>
          <w:b/>
          <w:bCs/>
          <w:sz w:val="20"/>
          <w:szCs w:val="20"/>
        </w:rPr>
        <w:instrText xml:space="preserve"> SEQ Suppl._Table \* ARABIC </w:instrText>
      </w:r>
      <w:r w:rsidRPr="00D26BA2">
        <w:rPr>
          <w:rFonts w:ascii="Arial" w:hAnsi="Arial" w:cs="Arial" w:hint="eastAsia"/>
          <w:b/>
          <w:bCs/>
          <w:sz w:val="20"/>
          <w:szCs w:val="20"/>
        </w:rPr>
        <w:fldChar w:fldCharType="separate"/>
      </w:r>
      <w:r w:rsidRPr="00D26BA2">
        <w:rPr>
          <w:rFonts w:ascii="Arial" w:hAnsi="Arial" w:cs="Arial" w:hint="eastAsia"/>
          <w:b/>
          <w:bCs/>
          <w:sz w:val="20"/>
          <w:szCs w:val="20"/>
        </w:rPr>
        <w:t>1</w:t>
      </w:r>
      <w:r w:rsidRPr="00D26BA2">
        <w:rPr>
          <w:rFonts w:ascii="Arial" w:hAnsi="Arial" w:cs="Arial" w:hint="eastAsia"/>
          <w:b/>
          <w:bCs/>
          <w:sz w:val="20"/>
          <w:szCs w:val="20"/>
        </w:rPr>
        <w:fldChar w:fldCharType="end"/>
      </w:r>
      <w:r w:rsidRPr="00D26BA2">
        <w:rPr>
          <w:rFonts w:ascii="Arial" w:hAnsi="Arial" w:cs="Arial" w:hint="eastAsia"/>
          <w:b/>
          <w:bCs/>
          <w:sz w:val="20"/>
          <w:szCs w:val="20"/>
        </w:rPr>
        <w:t xml:space="preserve"> </w:t>
      </w:r>
      <w:r w:rsidRPr="00D26BA2">
        <w:rPr>
          <w:rFonts w:ascii="Arial" w:hAnsi="Arial" w:cs="Arial"/>
          <w:b/>
          <w:bCs/>
          <w:sz w:val="20"/>
          <w:szCs w:val="20"/>
        </w:rPr>
        <w:t xml:space="preserve">The first round of forward </w:t>
      </w:r>
      <w:r w:rsidRPr="00D26BA2">
        <w:rPr>
          <w:rFonts w:ascii="Arial" w:hAnsi="Arial" w:cs="Arial" w:hint="eastAsia"/>
          <w:b/>
          <w:bCs/>
          <w:sz w:val="20"/>
          <w:szCs w:val="20"/>
        </w:rPr>
        <w:t>inclusio</w:t>
      </w:r>
      <w:r w:rsidRPr="00D26BA2">
        <w:rPr>
          <w:rFonts w:ascii="Arial" w:hAnsi="Arial" w:cs="Arial"/>
          <w:b/>
          <w:bCs/>
          <w:sz w:val="20"/>
          <w:szCs w:val="20"/>
        </w:rPr>
        <w:t>n in the covariate model for mirtazapine</w:t>
      </w:r>
      <w:r w:rsidRPr="00D26BA2">
        <w:rPr>
          <w:rFonts w:ascii="Arial" w:hAnsi="Arial" w:cs="Arial" w:hint="eastAsia"/>
          <w:b/>
          <w:bCs/>
          <w:sz w:val="20"/>
          <w:szCs w:val="20"/>
        </w:rPr>
        <w:t>.</w:t>
      </w:r>
    </w:p>
    <w:tbl>
      <w:tblPr>
        <w:tblStyle w:val="af3"/>
        <w:tblpPr w:leftFromText="180" w:rightFromText="180" w:vertAnchor="text" w:horzAnchor="margin" w:tblpY="23"/>
        <w:tblW w:w="0" w:type="auto"/>
        <w:tblLook w:val="04A0" w:firstRow="1" w:lastRow="0" w:firstColumn="1" w:lastColumn="0" w:noHBand="0" w:noVBand="1"/>
      </w:tblPr>
      <w:tblGrid>
        <w:gridCol w:w="2235"/>
        <w:gridCol w:w="2742"/>
        <w:gridCol w:w="1368"/>
        <w:gridCol w:w="993"/>
        <w:gridCol w:w="1184"/>
      </w:tblGrid>
      <w:tr w:rsidR="009C4E77" w14:paraId="1556BA07" w14:textId="77777777" w:rsidTr="00F628F7">
        <w:tc>
          <w:tcPr>
            <w:tcW w:w="2235" w:type="dxa"/>
          </w:tcPr>
          <w:p w14:paraId="749AED4F" w14:textId="77777777" w:rsidR="009C4E77" w:rsidRPr="00D26BA2" w:rsidRDefault="009C4E77" w:rsidP="00622DFE">
            <w:pPr>
              <w:widowControl/>
              <w:jc w:val="left"/>
              <w:rPr>
                <w:rFonts w:hint="eastAsia"/>
                <w:b/>
                <w:bCs/>
              </w:rPr>
            </w:pPr>
            <w:r w:rsidRPr="00D26BA2">
              <w:rPr>
                <w:rFonts w:ascii="Arial" w:hAnsi="Arial" w:cs="Arial"/>
                <w:b/>
                <w:bCs/>
                <w:sz w:val="20"/>
                <w:szCs w:val="20"/>
              </w:rPr>
              <w:t>Model Type</w:t>
            </w:r>
          </w:p>
        </w:tc>
        <w:tc>
          <w:tcPr>
            <w:tcW w:w="2742" w:type="dxa"/>
          </w:tcPr>
          <w:p w14:paraId="768EF046" w14:textId="77777777" w:rsidR="009C4E77" w:rsidRPr="00D26BA2" w:rsidRDefault="009C4E77" w:rsidP="00622DFE">
            <w:pPr>
              <w:widowControl/>
              <w:jc w:val="left"/>
              <w:rPr>
                <w:rFonts w:hint="eastAsia"/>
                <w:b/>
                <w:bCs/>
              </w:rPr>
            </w:pPr>
            <w:r w:rsidRPr="00D26BA2">
              <w:rPr>
                <w:rFonts w:ascii="Arial" w:hAnsi="Arial" w:cs="Arial"/>
                <w:b/>
                <w:bCs/>
                <w:sz w:val="20"/>
                <w:szCs w:val="20"/>
              </w:rPr>
              <w:t>Covariates affecting clearance rates</w:t>
            </w:r>
          </w:p>
        </w:tc>
        <w:tc>
          <w:tcPr>
            <w:tcW w:w="1368" w:type="dxa"/>
          </w:tcPr>
          <w:p w14:paraId="64A4A1F1" w14:textId="77777777" w:rsidR="009C4E77" w:rsidRPr="00D26BA2" w:rsidRDefault="009C4E77" w:rsidP="00622DFE">
            <w:pPr>
              <w:widowControl/>
              <w:jc w:val="left"/>
              <w:rPr>
                <w:rFonts w:hint="eastAsia"/>
                <w:b/>
                <w:bCs/>
              </w:rPr>
            </w:pPr>
            <w:r w:rsidRPr="00D26BA2">
              <w:rPr>
                <w:rFonts w:ascii="Arial" w:hAnsi="Arial" w:cs="Arial" w:hint="eastAsia"/>
                <w:b/>
                <w:bCs/>
                <w:sz w:val="20"/>
                <w:szCs w:val="20"/>
              </w:rPr>
              <w:t>OFV</w:t>
            </w:r>
          </w:p>
        </w:tc>
        <w:tc>
          <w:tcPr>
            <w:tcW w:w="993" w:type="dxa"/>
          </w:tcPr>
          <w:p w14:paraId="1AE585C7" w14:textId="77777777" w:rsidR="009C4E77" w:rsidRPr="00D26BA2" w:rsidRDefault="009C4E77" w:rsidP="00622DFE">
            <w:pPr>
              <w:widowControl/>
              <w:jc w:val="left"/>
              <w:rPr>
                <w:rFonts w:hint="eastAsia"/>
                <w:b/>
                <w:bCs/>
              </w:rPr>
            </w:pPr>
            <w:r w:rsidRPr="00D26BA2">
              <w:rPr>
                <w:rFonts w:ascii="Arial" w:hAnsi="Arial" w:cs="Arial" w:hint="eastAsia"/>
                <w:b/>
                <w:bCs/>
                <w:sz w:val="20"/>
                <w:szCs w:val="20"/>
              </w:rPr>
              <w:t>△</w:t>
            </w:r>
            <w:r w:rsidRPr="00D26BA2">
              <w:rPr>
                <w:rFonts w:ascii="Arial" w:hAnsi="Arial" w:cs="Arial" w:hint="eastAsia"/>
                <w:b/>
                <w:bCs/>
                <w:sz w:val="20"/>
                <w:szCs w:val="20"/>
              </w:rPr>
              <w:t>OFV</w:t>
            </w:r>
          </w:p>
        </w:tc>
        <w:tc>
          <w:tcPr>
            <w:tcW w:w="1184" w:type="dxa"/>
          </w:tcPr>
          <w:p w14:paraId="7249D3FE" w14:textId="7C6A16A0" w:rsidR="009C4E77" w:rsidRPr="00D26BA2" w:rsidRDefault="009C4E77" w:rsidP="00622DFE">
            <w:pPr>
              <w:widowControl/>
              <w:jc w:val="left"/>
              <w:rPr>
                <w:rFonts w:hint="eastAsia"/>
                <w:b/>
                <w:bCs/>
              </w:rPr>
            </w:pPr>
            <w:r w:rsidRPr="00D26BA2">
              <w:rPr>
                <w:rFonts w:ascii="Arial" w:hAnsi="Arial" w:cs="Arial" w:hint="eastAsia"/>
                <w:b/>
                <w:bCs/>
                <w:sz w:val="20"/>
                <w:szCs w:val="20"/>
              </w:rPr>
              <w:t>*P</w:t>
            </w:r>
            <w:r w:rsidR="00F628F7" w:rsidRPr="00D26BA2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</w:t>
            </w:r>
            <w:r w:rsidRPr="00D26BA2">
              <w:rPr>
                <w:rFonts w:ascii="Arial" w:hAnsi="Arial" w:cs="Arial" w:hint="eastAsia"/>
                <w:b/>
                <w:bCs/>
                <w:sz w:val="20"/>
                <w:szCs w:val="20"/>
              </w:rPr>
              <w:t>&lt;</w:t>
            </w:r>
            <w:r w:rsidR="00F628F7" w:rsidRPr="00D26BA2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</w:t>
            </w:r>
            <w:r w:rsidRPr="00D26BA2">
              <w:rPr>
                <w:rFonts w:ascii="Arial" w:hAnsi="Arial" w:cs="Arial" w:hint="eastAsia"/>
                <w:b/>
                <w:bCs/>
                <w:sz w:val="20"/>
                <w:szCs w:val="20"/>
              </w:rPr>
              <w:t>0.01</w:t>
            </w:r>
          </w:p>
        </w:tc>
      </w:tr>
      <w:tr w:rsidR="009C4E77" w14:paraId="61E7DB64" w14:textId="77777777" w:rsidTr="00F628F7">
        <w:tc>
          <w:tcPr>
            <w:tcW w:w="2235" w:type="dxa"/>
          </w:tcPr>
          <w:p w14:paraId="3B2B50AC" w14:textId="77777777" w:rsidR="009C4E77" w:rsidRDefault="009C4E77" w:rsidP="00622DFE">
            <w:pPr>
              <w:widowControl/>
              <w:jc w:val="left"/>
              <w:rPr>
                <w:rFonts w:hint="eastAsia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B</w:t>
            </w:r>
            <w:r w:rsidRPr="001C13D2">
              <w:rPr>
                <w:rFonts w:ascii="Arial" w:hAnsi="Arial" w:cs="Arial" w:hint="eastAsia"/>
                <w:sz w:val="20"/>
                <w:szCs w:val="20"/>
              </w:rPr>
              <w:t>ase mode</w:t>
            </w:r>
            <w:r>
              <w:rPr>
                <w:rFonts w:ascii="Arial" w:hAnsi="Arial" w:cs="Arial" w:hint="eastAsia"/>
                <w:sz w:val="20"/>
                <w:szCs w:val="20"/>
              </w:rPr>
              <w:t>l</w:t>
            </w:r>
          </w:p>
        </w:tc>
        <w:tc>
          <w:tcPr>
            <w:tcW w:w="2742" w:type="dxa"/>
          </w:tcPr>
          <w:p w14:paraId="07C29DD2" w14:textId="77777777" w:rsidR="009C4E77" w:rsidRDefault="009C4E77" w:rsidP="00622DFE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368" w:type="dxa"/>
          </w:tcPr>
          <w:p w14:paraId="502D31C4" w14:textId="77777777" w:rsidR="009C4E77" w:rsidRDefault="009C4E77" w:rsidP="00622DFE">
            <w:pPr>
              <w:widowControl/>
              <w:jc w:val="left"/>
              <w:rPr>
                <w:rFonts w:hint="eastAsia"/>
              </w:rPr>
            </w:pPr>
            <w:r w:rsidRPr="003F1D31">
              <w:rPr>
                <w:rFonts w:ascii="Arial" w:hAnsi="Arial" w:cs="Arial" w:hint="eastAsia"/>
                <w:sz w:val="20"/>
                <w:szCs w:val="20"/>
              </w:rPr>
              <w:t>1362.194</w:t>
            </w:r>
          </w:p>
        </w:tc>
        <w:tc>
          <w:tcPr>
            <w:tcW w:w="993" w:type="dxa"/>
          </w:tcPr>
          <w:p w14:paraId="70DB1A0C" w14:textId="77777777" w:rsidR="009C4E77" w:rsidRDefault="009C4E77" w:rsidP="00622DFE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184" w:type="dxa"/>
          </w:tcPr>
          <w:p w14:paraId="20832324" w14:textId="77777777" w:rsidR="009C4E77" w:rsidRDefault="009C4E77" w:rsidP="00622DFE">
            <w:pPr>
              <w:widowControl/>
              <w:jc w:val="left"/>
              <w:rPr>
                <w:rFonts w:hint="eastAsia"/>
              </w:rPr>
            </w:pPr>
          </w:p>
        </w:tc>
      </w:tr>
      <w:tr w:rsidR="009C4E77" w14:paraId="07AE4585" w14:textId="77777777" w:rsidTr="00F628F7">
        <w:tc>
          <w:tcPr>
            <w:tcW w:w="2235" w:type="dxa"/>
          </w:tcPr>
          <w:p w14:paraId="16D877D4" w14:textId="2C64ED29" w:rsidR="009C4E77" w:rsidRDefault="009C4E77" w:rsidP="00622DFE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742" w:type="dxa"/>
          </w:tcPr>
          <w:p w14:paraId="0979B418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/>
                <w:sz w:val="20"/>
                <w:szCs w:val="20"/>
              </w:rPr>
              <w:t>BMI</w:t>
            </w:r>
          </w:p>
        </w:tc>
        <w:tc>
          <w:tcPr>
            <w:tcW w:w="1368" w:type="dxa"/>
          </w:tcPr>
          <w:p w14:paraId="1CFEB96A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 w:hint="eastAsia"/>
                <w:sz w:val="20"/>
                <w:szCs w:val="20"/>
              </w:rPr>
              <w:t>1350.051</w:t>
            </w:r>
          </w:p>
        </w:tc>
        <w:tc>
          <w:tcPr>
            <w:tcW w:w="993" w:type="dxa"/>
          </w:tcPr>
          <w:p w14:paraId="731BCFED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 w:hint="eastAsia"/>
                <w:sz w:val="20"/>
                <w:szCs w:val="20"/>
              </w:rPr>
              <w:t>-12.143</w:t>
            </w:r>
          </w:p>
        </w:tc>
        <w:tc>
          <w:tcPr>
            <w:tcW w:w="1184" w:type="dxa"/>
          </w:tcPr>
          <w:p w14:paraId="0D04AEB0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</w:tr>
      <w:tr w:rsidR="009C4E77" w14:paraId="235C2B83" w14:textId="77777777" w:rsidTr="00F628F7">
        <w:tc>
          <w:tcPr>
            <w:tcW w:w="2235" w:type="dxa"/>
          </w:tcPr>
          <w:p w14:paraId="43ADBFE8" w14:textId="77777777" w:rsidR="009C4E77" w:rsidRDefault="009C4E77" w:rsidP="00622DFE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742" w:type="dxa"/>
          </w:tcPr>
          <w:p w14:paraId="7BA7F0C8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/>
                <w:sz w:val="20"/>
                <w:szCs w:val="20"/>
              </w:rPr>
              <w:t>Sex</w:t>
            </w:r>
          </w:p>
        </w:tc>
        <w:tc>
          <w:tcPr>
            <w:tcW w:w="1368" w:type="dxa"/>
          </w:tcPr>
          <w:p w14:paraId="74CD3020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 w:hint="eastAsia"/>
                <w:sz w:val="20"/>
                <w:szCs w:val="20"/>
              </w:rPr>
              <w:t>1358.</w:t>
            </w:r>
            <w:r>
              <w:rPr>
                <w:rFonts w:ascii="Arial" w:hAnsi="Arial" w:cs="Arial" w:hint="eastAsia"/>
                <w:sz w:val="20"/>
                <w:szCs w:val="20"/>
              </w:rPr>
              <w:t>594</w:t>
            </w:r>
          </w:p>
        </w:tc>
        <w:tc>
          <w:tcPr>
            <w:tcW w:w="993" w:type="dxa"/>
          </w:tcPr>
          <w:p w14:paraId="7EBC250C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 w:hint="eastAsia"/>
                <w:sz w:val="20"/>
                <w:szCs w:val="20"/>
              </w:rPr>
              <w:t>-3.6</w:t>
            </w:r>
            <w:r>
              <w:rPr>
                <w:rFonts w:ascii="Arial" w:hAnsi="Arial" w:cs="Arial" w:hint="eastAsia"/>
                <w:sz w:val="20"/>
                <w:szCs w:val="20"/>
              </w:rPr>
              <w:t>00</w:t>
            </w:r>
          </w:p>
        </w:tc>
        <w:tc>
          <w:tcPr>
            <w:tcW w:w="1184" w:type="dxa"/>
          </w:tcPr>
          <w:p w14:paraId="12E62D15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No</w:t>
            </w:r>
          </w:p>
        </w:tc>
      </w:tr>
      <w:tr w:rsidR="009C4E77" w14:paraId="4571AF29" w14:textId="77777777" w:rsidTr="00F628F7">
        <w:tc>
          <w:tcPr>
            <w:tcW w:w="2235" w:type="dxa"/>
          </w:tcPr>
          <w:p w14:paraId="21FE12DD" w14:textId="77777777" w:rsidR="009C4E77" w:rsidRDefault="009C4E77" w:rsidP="00622DFE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742" w:type="dxa"/>
          </w:tcPr>
          <w:p w14:paraId="2B266CB2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1368" w:type="dxa"/>
          </w:tcPr>
          <w:p w14:paraId="7C24BC48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 w:hint="eastAsia"/>
                <w:sz w:val="20"/>
                <w:szCs w:val="20"/>
              </w:rPr>
              <w:t>1361.298</w:t>
            </w:r>
          </w:p>
        </w:tc>
        <w:tc>
          <w:tcPr>
            <w:tcW w:w="993" w:type="dxa"/>
          </w:tcPr>
          <w:p w14:paraId="28580B45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 w:hint="eastAsia"/>
                <w:sz w:val="20"/>
                <w:szCs w:val="20"/>
              </w:rPr>
              <w:t>-0.896</w:t>
            </w:r>
          </w:p>
        </w:tc>
        <w:tc>
          <w:tcPr>
            <w:tcW w:w="1184" w:type="dxa"/>
          </w:tcPr>
          <w:p w14:paraId="54B52C4F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No</w:t>
            </w:r>
          </w:p>
        </w:tc>
      </w:tr>
      <w:tr w:rsidR="009C4E77" w14:paraId="3FA54721" w14:textId="77777777" w:rsidTr="00F628F7">
        <w:tc>
          <w:tcPr>
            <w:tcW w:w="2235" w:type="dxa"/>
          </w:tcPr>
          <w:p w14:paraId="35599747" w14:textId="77777777" w:rsidR="009C4E77" w:rsidRDefault="009C4E77" w:rsidP="00622DFE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742" w:type="dxa"/>
          </w:tcPr>
          <w:p w14:paraId="490D6166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/>
                <w:sz w:val="20"/>
                <w:szCs w:val="20"/>
              </w:rPr>
              <w:t>Venlafaxine</w:t>
            </w:r>
          </w:p>
        </w:tc>
        <w:tc>
          <w:tcPr>
            <w:tcW w:w="1368" w:type="dxa"/>
          </w:tcPr>
          <w:p w14:paraId="215E6165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 w:hint="eastAsia"/>
                <w:sz w:val="20"/>
                <w:szCs w:val="20"/>
              </w:rPr>
              <w:t>1358.602</w:t>
            </w:r>
          </w:p>
        </w:tc>
        <w:tc>
          <w:tcPr>
            <w:tcW w:w="993" w:type="dxa"/>
          </w:tcPr>
          <w:p w14:paraId="3CCB2347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 w:hint="eastAsia"/>
                <w:sz w:val="20"/>
                <w:szCs w:val="20"/>
              </w:rPr>
              <w:t>-3.592</w:t>
            </w:r>
          </w:p>
        </w:tc>
        <w:tc>
          <w:tcPr>
            <w:tcW w:w="1184" w:type="dxa"/>
          </w:tcPr>
          <w:p w14:paraId="58152E7D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No</w:t>
            </w:r>
          </w:p>
        </w:tc>
      </w:tr>
      <w:tr w:rsidR="009C4E77" w14:paraId="56E61900" w14:textId="77777777" w:rsidTr="00F628F7">
        <w:tc>
          <w:tcPr>
            <w:tcW w:w="2235" w:type="dxa"/>
          </w:tcPr>
          <w:p w14:paraId="42A68F09" w14:textId="77777777" w:rsidR="009C4E77" w:rsidRDefault="009C4E77" w:rsidP="00622DFE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742" w:type="dxa"/>
          </w:tcPr>
          <w:p w14:paraId="0ACA2224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/>
                <w:sz w:val="20"/>
                <w:szCs w:val="20"/>
              </w:rPr>
              <w:t>Fluvoxamine</w:t>
            </w:r>
          </w:p>
        </w:tc>
        <w:tc>
          <w:tcPr>
            <w:tcW w:w="1368" w:type="dxa"/>
          </w:tcPr>
          <w:p w14:paraId="078C78B4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 w:hint="eastAsia"/>
                <w:sz w:val="20"/>
                <w:szCs w:val="20"/>
              </w:rPr>
              <w:t>1350.205</w:t>
            </w:r>
          </w:p>
        </w:tc>
        <w:tc>
          <w:tcPr>
            <w:tcW w:w="993" w:type="dxa"/>
          </w:tcPr>
          <w:p w14:paraId="32FF38A7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 w:hint="eastAsia"/>
                <w:sz w:val="20"/>
                <w:szCs w:val="20"/>
              </w:rPr>
              <w:t>-11.989</w:t>
            </w:r>
          </w:p>
        </w:tc>
        <w:tc>
          <w:tcPr>
            <w:tcW w:w="1184" w:type="dxa"/>
          </w:tcPr>
          <w:p w14:paraId="042D3F68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</w:tr>
      <w:tr w:rsidR="009C4E77" w14:paraId="32B812FF" w14:textId="77777777" w:rsidTr="00F628F7">
        <w:tc>
          <w:tcPr>
            <w:tcW w:w="2235" w:type="dxa"/>
          </w:tcPr>
          <w:p w14:paraId="5459F2E2" w14:textId="77777777" w:rsidR="009C4E77" w:rsidRDefault="009C4E77" w:rsidP="00622DFE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742" w:type="dxa"/>
          </w:tcPr>
          <w:p w14:paraId="19C7B8CC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/>
                <w:sz w:val="20"/>
                <w:szCs w:val="20"/>
              </w:rPr>
              <w:t>Fluoxetine</w:t>
            </w:r>
          </w:p>
        </w:tc>
        <w:tc>
          <w:tcPr>
            <w:tcW w:w="1368" w:type="dxa"/>
          </w:tcPr>
          <w:p w14:paraId="1E0924C8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 w:hint="eastAsia"/>
                <w:sz w:val="20"/>
                <w:szCs w:val="20"/>
              </w:rPr>
              <w:t>1361.371</w:t>
            </w:r>
          </w:p>
        </w:tc>
        <w:tc>
          <w:tcPr>
            <w:tcW w:w="993" w:type="dxa"/>
          </w:tcPr>
          <w:p w14:paraId="5FD4C8BF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 w:hint="eastAsia"/>
                <w:sz w:val="20"/>
                <w:szCs w:val="20"/>
              </w:rPr>
              <w:t>-0.488</w:t>
            </w:r>
          </w:p>
        </w:tc>
        <w:tc>
          <w:tcPr>
            <w:tcW w:w="1184" w:type="dxa"/>
          </w:tcPr>
          <w:p w14:paraId="01263B28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No</w:t>
            </w:r>
          </w:p>
        </w:tc>
      </w:tr>
      <w:tr w:rsidR="009C4E77" w14:paraId="484C7F99" w14:textId="77777777" w:rsidTr="00F628F7">
        <w:tc>
          <w:tcPr>
            <w:tcW w:w="2235" w:type="dxa"/>
          </w:tcPr>
          <w:p w14:paraId="5ABD9395" w14:textId="77777777" w:rsidR="009C4E77" w:rsidRDefault="009C4E77" w:rsidP="00622DFE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742" w:type="dxa"/>
          </w:tcPr>
          <w:p w14:paraId="35D3A364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/>
                <w:sz w:val="20"/>
                <w:szCs w:val="20"/>
              </w:rPr>
              <w:t>Paroxetine</w:t>
            </w:r>
          </w:p>
        </w:tc>
        <w:tc>
          <w:tcPr>
            <w:tcW w:w="1368" w:type="dxa"/>
          </w:tcPr>
          <w:p w14:paraId="133016D6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 w:hint="eastAsia"/>
                <w:sz w:val="20"/>
                <w:szCs w:val="20"/>
              </w:rPr>
              <w:t>1347.494</w:t>
            </w:r>
          </w:p>
        </w:tc>
        <w:tc>
          <w:tcPr>
            <w:tcW w:w="993" w:type="dxa"/>
          </w:tcPr>
          <w:p w14:paraId="36E8CB9C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 w:hint="eastAsia"/>
                <w:sz w:val="20"/>
                <w:szCs w:val="20"/>
              </w:rPr>
              <w:t>-14.7</w:t>
            </w:r>
          </w:p>
        </w:tc>
        <w:tc>
          <w:tcPr>
            <w:tcW w:w="1184" w:type="dxa"/>
          </w:tcPr>
          <w:p w14:paraId="1BD7FE89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</w:tr>
      <w:tr w:rsidR="009C4E77" w14:paraId="2A415400" w14:textId="77777777" w:rsidTr="00F628F7">
        <w:tc>
          <w:tcPr>
            <w:tcW w:w="2235" w:type="dxa"/>
          </w:tcPr>
          <w:p w14:paraId="39C7E268" w14:textId="77777777" w:rsidR="009C4E77" w:rsidRDefault="009C4E77" w:rsidP="00622DFE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742" w:type="dxa"/>
          </w:tcPr>
          <w:p w14:paraId="444570BF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/>
                <w:sz w:val="20"/>
                <w:szCs w:val="20"/>
              </w:rPr>
              <w:t>Duloxetine</w:t>
            </w:r>
          </w:p>
        </w:tc>
        <w:tc>
          <w:tcPr>
            <w:tcW w:w="1368" w:type="dxa"/>
          </w:tcPr>
          <w:p w14:paraId="3703155F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 w:hint="eastAsia"/>
                <w:sz w:val="20"/>
                <w:szCs w:val="20"/>
              </w:rPr>
              <w:t>1361.471</w:t>
            </w:r>
          </w:p>
        </w:tc>
        <w:tc>
          <w:tcPr>
            <w:tcW w:w="993" w:type="dxa"/>
          </w:tcPr>
          <w:p w14:paraId="0C57AA04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 w:hint="eastAsia"/>
                <w:sz w:val="20"/>
                <w:szCs w:val="20"/>
              </w:rPr>
              <w:t>-0.723</w:t>
            </w:r>
          </w:p>
        </w:tc>
        <w:tc>
          <w:tcPr>
            <w:tcW w:w="1184" w:type="dxa"/>
          </w:tcPr>
          <w:p w14:paraId="1A222064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No</w:t>
            </w:r>
          </w:p>
        </w:tc>
      </w:tr>
      <w:tr w:rsidR="009C4E77" w14:paraId="679B3C03" w14:textId="77777777" w:rsidTr="00F628F7">
        <w:tc>
          <w:tcPr>
            <w:tcW w:w="2235" w:type="dxa"/>
          </w:tcPr>
          <w:p w14:paraId="27405C44" w14:textId="77777777" w:rsidR="009C4E77" w:rsidRDefault="009C4E77" w:rsidP="00622DFE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742" w:type="dxa"/>
          </w:tcPr>
          <w:p w14:paraId="6B20757E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/>
                <w:sz w:val="20"/>
                <w:szCs w:val="20"/>
              </w:rPr>
              <w:t>Risperidone</w:t>
            </w:r>
          </w:p>
        </w:tc>
        <w:tc>
          <w:tcPr>
            <w:tcW w:w="1368" w:type="dxa"/>
          </w:tcPr>
          <w:p w14:paraId="574845FA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 w:hint="eastAsia"/>
                <w:sz w:val="20"/>
                <w:szCs w:val="20"/>
              </w:rPr>
              <w:t>1358.161</w:t>
            </w:r>
          </w:p>
        </w:tc>
        <w:tc>
          <w:tcPr>
            <w:tcW w:w="993" w:type="dxa"/>
          </w:tcPr>
          <w:p w14:paraId="0AB1748B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 w:hint="eastAsia"/>
                <w:sz w:val="20"/>
                <w:szCs w:val="20"/>
              </w:rPr>
              <w:t>-4.033</w:t>
            </w:r>
          </w:p>
        </w:tc>
        <w:tc>
          <w:tcPr>
            <w:tcW w:w="1184" w:type="dxa"/>
          </w:tcPr>
          <w:p w14:paraId="54D0C17A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No</w:t>
            </w:r>
          </w:p>
        </w:tc>
      </w:tr>
      <w:tr w:rsidR="009C4E77" w14:paraId="3832FCC3" w14:textId="77777777" w:rsidTr="00F628F7">
        <w:tc>
          <w:tcPr>
            <w:tcW w:w="2235" w:type="dxa"/>
          </w:tcPr>
          <w:p w14:paraId="495A1EFF" w14:textId="77777777" w:rsidR="009C4E77" w:rsidRDefault="009C4E77" w:rsidP="00622DFE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742" w:type="dxa"/>
          </w:tcPr>
          <w:p w14:paraId="216409A9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 w:hint="eastAsia"/>
                <w:sz w:val="20"/>
                <w:szCs w:val="20"/>
              </w:rPr>
              <w:t>GFR</w:t>
            </w:r>
          </w:p>
        </w:tc>
        <w:tc>
          <w:tcPr>
            <w:tcW w:w="1368" w:type="dxa"/>
          </w:tcPr>
          <w:p w14:paraId="15D356E3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 w:hint="eastAsia"/>
                <w:sz w:val="20"/>
                <w:szCs w:val="20"/>
              </w:rPr>
              <w:t>1362.14</w:t>
            </w:r>
          </w:p>
        </w:tc>
        <w:tc>
          <w:tcPr>
            <w:tcW w:w="993" w:type="dxa"/>
          </w:tcPr>
          <w:p w14:paraId="67B908AC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 w:hint="eastAsia"/>
                <w:sz w:val="20"/>
                <w:szCs w:val="20"/>
              </w:rPr>
              <w:t>-0.054</w:t>
            </w:r>
          </w:p>
        </w:tc>
        <w:tc>
          <w:tcPr>
            <w:tcW w:w="1184" w:type="dxa"/>
          </w:tcPr>
          <w:p w14:paraId="408E8FE4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No</w:t>
            </w:r>
          </w:p>
        </w:tc>
      </w:tr>
      <w:tr w:rsidR="009C4E77" w14:paraId="3519FEA9" w14:textId="77777777" w:rsidTr="00F628F7">
        <w:tc>
          <w:tcPr>
            <w:tcW w:w="2235" w:type="dxa"/>
          </w:tcPr>
          <w:p w14:paraId="1717A400" w14:textId="77777777" w:rsidR="009C4E77" w:rsidRDefault="009C4E77" w:rsidP="00622DFE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742" w:type="dxa"/>
          </w:tcPr>
          <w:p w14:paraId="00FB61B4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 w:hint="eastAsia"/>
                <w:sz w:val="20"/>
                <w:szCs w:val="20"/>
              </w:rPr>
              <w:t>CR</w:t>
            </w:r>
          </w:p>
        </w:tc>
        <w:tc>
          <w:tcPr>
            <w:tcW w:w="1368" w:type="dxa"/>
          </w:tcPr>
          <w:p w14:paraId="46DFF7BA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 w:hint="eastAsia"/>
                <w:sz w:val="20"/>
                <w:szCs w:val="20"/>
              </w:rPr>
              <w:t>1362.325</w:t>
            </w:r>
          </w:p>
        </w:tc>
        <w:tc>
          <w:tcPr>
            <w:tcW w:w="993" w:type="dxa"/>
          </w:tcPr>
          <w:p w14:paraId="192F8366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 w:hint="eastAsia"/>
                <w:sz w:val="20"/>
                <w:szCs w:val="20"/>
              </w:rPr>
              <w:t>0.131</w:t>
            </w:r>
          </w:p>
        </w:tc>
        <w:tc>
          <w:tcPr>
            <w:tcW w:w="1184" w:type="dxa"/>
          </w:tcPr>
          <w:p w14:paraId="4ED0A36A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No</w:t>
            </w:r>
          </w:p>
        </w:tc>
      </w:tr>
      <w:tr w:rsidR="009C4E77" w14:paraId="638E7342" w14:textId="77777777" w:rsidTr="00F628F7">
        <w:tc>
          <w:tcPr>
            <w:tcW w:w="2235" w:type="dxa"/>
          </w:tcPr>
          <w:p w14:paraId="414B7B7A" w14:textId="77777777" w:rsidR="009C4E77" w:rsidRDefault="009C4E77" w:rsidP="00622DFE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742" w:type="dxa"/>
          </w:tcPr>
          <w:p w14:paraId="07CCC83F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 w:hint="eastAsia"/>
                <w:sz w:val="20"/>
                <w:szCs w:val="20"/>
              </w:rPr>
              <w:t>AST</w:t>
            </w:r>
          </w:p>
        </w:tc>
        <w:tc>
          <w:tcPr>
            <w:tcW w:w="1368" w:type="dxa"/>
          </w:tcPr>
          <w:p w14:paraId="562AD2F5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 w:hint="eastAsia"/>
                <w:sz w:val="20"/>
                <w:szCs w:val="20"/>
              </w:rPr>
              <w:t>1362.085</w:t>
            </w:r>
          </w:p>
        </w:tc>
        <w:tc>
          <w:tcPr>
            <w:tcW w:w="993" w:type="dxa"/>
          </w:tcPr>
          <w:p w14:paraId="43EBD214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 w:hint="eastAsia"/>
                <w:sz w:val="20"/>
                <w:szCs w:val="20"/>
              </w:rPr>
              <w:t>-0.109</w:t>
            </w:r>
          </w:p>
        </w:tc>
        <w:tc>
          <w:tcPr>
            <w:tcW w:w="1184" w:type="dxa"/>
          </w:tcPr>
          <w:p w14:paraId="48E71146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No</w:t>
            </w:r>
          </w:p>
        </w:tc>
      </w:tr>
      <w:tr w:rsidR="009C4E77" w14:paraId="358A8A17" w14:textId="77777777" w:rsidTr="00F628F7">
        <w:tc>
          <w:tcPr>
            <w:tcW w:w="2235" w:type="dxa"/>
          </w:tcPr>
          <w:p w14:paraId="6AE89A18" w14:textId="77777777" w:rsidR="009C4E77" w:rsidRDefault="009C4E77" w:rsidP="00622DFE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742" w:type="dxa"/>
          </w:tcPr>
          <w:p w14:paraId="786C72DE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ALT</w:t>
            </w:r>
          </w:p>
        </w:tc>
        <w:tc>
          <w:tcPr>
            <w:tcW w:w="1368" w:type="dxa"/>
          </w:tcPr>
          <w:p w14:paraId="737F9B11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1362.474</w:t>
            </w:r>
          </w:p>
        </w:tc>
        <w:tc>
          <w:tcPr>
            <w:tcW w:w="993" w:type="dxa"/>
          </w:tcPr>
          <w:p w14:paraId="016CD517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0.28</w:t>
            </w:r>
          </w:p>
        </w:tc>
        <w:tc>
          <w:tcPr>
            <w:tcW w:w="1184" w:type="dxa"/>
          </w:tcPr>
          <w:p w14:paraId="473774D9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No</w:t>
            </w:r>
          </w:p>
        </w:tc>
      </w:tr>
    </w:tbl>
    <w:p w14:paraId="1EE070D2" w14:textId="77777777" w:rsidR="009C4E77" w:rsidRDefault="009C4E77" w:rsidP="009C4E77">
      <w:pPr>
        <w:widowControl/>
        <w:jc w:val="left"/>
        <w:rPr>
          <w:rFonts w:hint="eastAsia"/>
        </w:rPr>
      </w:pPr>
      <w:r>
        <w:rPr>
          <w:rFonts w:ascii="Arial" w:hAnsi="Arial" w:cs="Arial" w:hint="eastAsia"/>
          <w:sz w:val="20"/>
          <w:szCs w:val="20"/>
        </w:rPr>
        <w:t xml:space="preserve">Notes: </w:t>
      </w:r>
      <w:r w:rsidRPr="001C13D2">
        <w:rPr>
          <w:rFonts w:ascii="Arial" w:hAnsi="Arial" w:cs="Arial" w:hint="eastAsia"/>
          <w:sz w:val="20"/>
          <w:szCs w:val="20"/>
        </w:rPr>
        <w:t xml:space="preserve">The </w:t>
      </w:r>
      <w:r w:rsidRPr="001C13D2">
        <w:rPr>
          <w:rFonts w:ascii="Arial" w:hAnsi="Arial" w:cs="Arial" w:hint="eastAsia"/>
          <w:sz w:val="20"/>
          <w:szCs w:val="20"/>
        </w:rPr>
        <w:t>“</w:t>
      </w:r>
      <w:r>
        <w:rPr>
          <w:rFonts w:ascii="Arial" w:hAnsi="Arial" w:cs="Arial" w:hint="eastAsia"/>
          <w:sz w:val="20"/>
          <w:szCs w:val="20"/>
        </w:rPr>
        <w:t>B</w:t>
      </w:r>
      <w:r w:rsidRPr="001C13D2">
        <w:rPr>
          <w:rFonts w:ascii="Arial" w:hAnsi="Arial" w:cs="Arial" w:hint="eastAsia"/>
          <w:sz w:val="20"/>
          <w:szCs w:val="20"/>
        </w:rPr>
        <w:t>ase model</w:t>
      </w:r>
      <w:r w:rsidRPr="001C13D2">
        <w:rPr>
          <w:rFonts w:ascii="Arial" w:hAnsi="Arial" w:cs="Arial" w:hint="eastAsia"/>
          <w:sz w:val="20"/>
          <w:szCs w:val="20"/>
        </w:rPr>
        <w:t>”</w:t>
      </w:r>
      <w:r w:rsidRPr="001C13D2">
        <w:rPr>
          <w:rFonts w:ascii="Arial" w:hAnsi="Arial" w:cs="Arial" w:hint="eastAsia"/>
          <w:sz w:val="20"/>
          <w:szCs w:val="20"/>
        </w:rPr>
        <w:t xml:space="preserve"> in the table refers to the model against which changes in the objective function values of other models in the table are compared; this should be distinguished from the concept of a base model mentioned in the main text</w:t>
      </w:r>
      <w:r>
        <w:rPr>
          <w:rFonts w:ascii="Arial" w:hAnsi="Arial" w:cs="Arial" w:hint="eastAsia"/>
          <w:sz w:val="20"/>
          <w:szCs w:val="20"/>
        </w:rPr>
        <w:t xml:space="preserve">; OFV: </w:t>
      </w:r>
      <w:r w:rsidRPr="001C13D2">
        <w:rPr>
          <w:rFonts w:ascii="Arial" w:hAnsi="Arial" w:cs="Arial" w:hint="eastAsia"/>
          <w:sz w:val="20"/>
          <w:szCs w:val="20"/>
        </w:rPr>
        <w:t>objective function value</w:t>
      </w:r>
      <w:r>
        <w:rPr>
          <w:rFonts w:ascii="Arial" w:hAnsi="Arial" w:cs="Arial" w:hint="eastAsia"/>
          <w:sz w:val="20"/>
          <w:szCs w:val="20"/>
        </w:rPr>
        <w:t xml:space="preserve">; </w:t>
      </w:r>
      <w:r>
        <w:rPr>
          <w:rFonts w:ascii="Arial" w:hAnsi="Arial" w:cs="Arial" w:hint="eastAsia"/>
          <w:sz w:val="20"/>
          <w:szCs w:val="20"/>
        </w:rPr>
        <w:t>△</w:t>
      </w:r>
      <w:r>
        <w:rPr>
          <w:rFonts w:ascii="Arial" w:hAnsi="Arial" w:cs="Arial" w:hint="eastAsia"/>
          <w:sz w:val="20"/>
          <w:szCs w:val="20"/>
        </w:rPr>
        <w:t xml:space="preserve">OFV: change in </w:t>
      </w:r>
      <w:r w:rsidRPr="001C13D2">
        <w:rPr>
          <w:rFonts w:ascii="Arial" w:hAnsi="Arial" w:cs="Arial" w:hint="eastAsia"/>
          <w:sz w:val="20"/>
          <w:szCs w:val="20"/>
        </w:rPr>
        <w:t>objective function value</w:t>
      </w:r>
      <w:r>
        <w:rPr>
          <w:rFonts w:ascii="Arial" w:hAnsi="Arial" w:cs="Arial" w:hint="eastAsia"/>
          <w:sz w:val="20"/>
          <w:szCs w:val="20"/>
        </w:rPr>
        <w:t xml:space="preserve">; </w:t>
      </w:r>
      <w:r w:rsidRPr="00482C76">
        <w:rPr>
          <w:rFonts w:ascii="Arial" w:eastAsia="宋体" w:hAnsi="Arial" w:cs="Arial"/>
          <w:color w:val="000000" w:themeColor="text1"/>
          <w:sz w:val="20"/>
          <w:szCs w:val="20"/>
        </w:rPr>
        <w:t xml:space="preserve">GFR: </w:t>
      </w:r>
      <w:r w:rsidRPr="00482C76">
        <w:rPr>
          <w:rFonts w:ascii="Arial" w:hAnsi="Arial" w:cs="Arial"/>
          <w:sz w:val="20"/>
          <w:szCs w:val="20"/>
        </w:rPr>
        <w:t>Glomerular Filtration Rate</w:t>
      </w:r>
      <w:r w:rsidRPr="00482C76">
        <w:rPr>
          <w:rFonts w:ascii="Arial" w:eastAsia="宋体" w:hAnsi="Arial" w:cs="Arial"/>
          <w:color w:val="000000" w:themeColor="text1"/>
          <w:sz w:val="20"/>
          <w:szCs w:val="20"/>
        </w:rPr>
        <w:t>; Cr: Creatinine</w:t>
      </w:r>
      <w:r>
        <w:rPr>
          <w:rFonts w:ascii="Arial" w:hAnsi="Arial" w:cs="Arial" w:hint="eastAsia"/>
          <w:sz w:val="20"/>
          <w:szCs w:val="20"/>
        </w:rPr>
        <w:t xml:space="preserve">; </w:t>
      </w:r>
      <w:r w:rsidRPr="00482C76">
        <w:rPr>
          <w:rFonts w:ascii="Arial" w:eastAsia="宋体" w:hAnsi="Arial" w:cs="Arial"/>
          <w:color w:val="000000" w:themeColor="text1"/>
          <w:sz w:val="20"/>
          <w:szCs w:val="20"/>
        </w:rPr>
        <w:t>ALT: Alanine aminotransferase; AST: Aspartate aminotransferase</w:t>
      </w:r>
      <w:r>
        <w:rPr>
          <w:rFonts w:ascii="Arial" w:hAnsi="Arial" w:cs="Arial" w:hint="eastAsia"/>
          <w:sz w:val="20"/>
          <w:szCs w:val="20"/>
        </w:rPr>
        <w:t xml:space="preserve">; *P&lt;0.01: </w:t>
      </w:r>
      <w:r>
        <w:rPr>
          <w:rFonts w:ascii="Arial" w:hAnsi="Arial" w:cs="Arial" w:hint="eastAsia"/>
          <w:sz w:val="20"/>
          <w:szCs w:val="20"/>
        </w:rPr>
        <w:t>△</w:t>
      </w:r>
      <w:r>
        <w:rPr>
          <w:rFonts w:ascii="Arial" w:hAnsi="Arial" w:cs="Arial" w:hint="eastAsia"/>
          <w:sz w:val="20"/>
          <w:szCs w:val="20"/>
        </w:rPr>
        <w:t>OFV&lt;-6.63.</w:t>
      </w:r>
    </w:p>
    <w:p w14:paraId="2354E150" w14:textId="77777777" w:rsidR="009C4E77" w:rsidRDefault="009C4E77" w:rsidP="009C4E77">
      <w:pPr>
        <w:widowControl/>
        <w:jc w:val="left"/>
        <w:rPr>
          <w:rFonts w:hint="eastAsia"/>
        </w:rPr>
      </w:pPr>
    </w:p>
    <w:p w14:paraId="0A54764F" w14:textId="77777777" w:rsidR="009C4E77" w:rsidRPr="00D26BA2" w:rsidRDefault="009C4E77" w:rsidP="009C4E77">
      <w:pPr>
        <w:widowControl/>
        <w:jc w:val="left"/>
        <w:rPr>
          <w:rFonts w:ascii="Arial" w:hAnsi="Arial" w:cs="Arial"/>
          <w:b/>
          <w:bCs/>
          <w:sz w:val="20"/>
          <w:szCs w:val="20"/>
        </w:rPr>
      </w:pPr>
      <w:r w:rsidRPr="00D26BA2">
        <w:rPr>
          <w:rFonts w:ascii="Arial" w:hAnsi="Arial" w:cs="Arial" w:hint="eastAsia"/>
          <w:b/>
          <w:bCs/>
          <w:sz w:val="20"/>
          <w:szCs w:val="20"/>
        </w:rPr>
        <w:t xml:space="preserve">Suppl. Table </w:t>
      </w:r>
      <w:r w:rsidRPr="00D26BA2">
        <w:rPr>
          <w:rFonts w:ascii="Arial" w:hAnsi="Arial" w:cs="Arial" w:hint="eastAsia"/>
          <w:b/>
          <w:bCs/>
          <w:sz w:val="20"/>
          <w:szCs w:val="20"/>
        </w:rPr>
        <w:fldChar w:fldCharType="begin"/>
      </w:r>
      <w:r w:rsidRPr="00D26BA2">
        <w:rPr>
          <w:rFonts w:ascii="Arial" w:hAnsi="Arial" w:cs="Arial" w:hint="eastAsia"/>
          <w:b/>
          <w:bCs/>
          <w:sz w:val="20"/>
          <w:szCs w:val="20"/>
        </w:rPr>
        <w:instrText xml:space="preserve"> SEQ Suppl._Table \* ARABIC </w:instrText>
      </w:r>
      <w:r w:rsidRPr="00D26BA2">
        <w:rPr>
          <w:rFonts w:ascii="Arial" w:hAnsi="Arial" w:cs="Arial" w:hint="eastAsia"/>
          <w:b/>
          <w:bCs/>
          <w:sz w:val="20"/>
          <w:szCs w:val="20"/>
        </w:rPr>
        <w:fldChar w:fldCharType="separate"/>
      </w:r>
      <w:r w:rsidRPr="00D26BA2">
        <w:rPr>
          <w:rFonts w:ascii="Arial" w:hAnsi="Arial" w:cs="Arial" w:hint="eastAsia"/>
          <w:b/>
          <w:bCs/>
          <w:sz w:val="20"/>
          <w:szCs w:val="20"/>
        </w:rPr>
        <w:t>2</w:t>
      </w:r>
      <w:r w:rsidRPr="00D26BA2">
        <w:rPr>
          <w:rFonts w:ascii="Arial" w:hAnsi="Arial" w:cs="Arial" w:hint="eastAsia"/>
          <w:b/>
          <w:bCs/>
          <w:sz w:val="20"/>
          <w:szCs w:val="20"/>
        </w:rPr>
        <w:fldChar w:fldCharType="end"/>
      </w:r>
      <w:r w:rsidRPr="00D26BA2">
        <w:rPr>
          <w:rFonts w:ascii="Arial" w:hAnsi="Arial" w:cs="Arial" w:hint="eastAsia"/>
          <w:b/>
          <w:bCs/>
          <w:sz w:val="20"/>
          <w:szCs w:val="20"/>
        </w:rPr>
        <w:t xml:space="preserve"> </w:t>
      </w:r>
      <w:r w:rsidRPr="00D26BA2">
        <w:rPr>
          <w:rFonts w:ascii="Arial" w:hAnsi="Arial" w:cs="Arial"/>
          <w:b/>
          <w:bCs/>
          <w:sz w:val="20"/>
          <w:szCs w:val="20"/>
        </w:rPr>
        <w:t xml:space="preserve">The </w:t>
      </w:r>
      <w:r w:rsidRPr="00D26BA2">
        <w:rPr>
          <w:rFonts w:ascii="Arial" w:hAnsi="Arial" w:cs="Arial" w:hint="eastAsia"/>
          <w:b/>
          <w:bCs/>
          <w:sz w:val="20"/>
          <w:szCs w:val="20"/>
        </w:rPr>
        <w:t xml:space="preserve">second </w:t>
      </w:r>
      <w:r w:rsidRPr="00D26BA2">
        <w:rPr>
          <w:rFonts w:ascii="Arial" w:hAnsi="Arial" w:cs="Arial"/>
          <w:b/>
          <w:bCs/>
          <w:sz w:val="20"/>
          <w:szCs w:val="20"/>
        </w:rPr>
        <w:t xml:space="preserve">round of forward </w:t>
      </w:r>
      <w:r w:rsidRPr="00D26BA2">
        <w:rPr>
          <w:rFonts w:ascii="Arial" w:hAnsi="Arial" w:cs="Arial" w:hint="eastAsia"/>
          <w:b/>
          <w:bCs/>
          <w:sz w:val="20"/>
          <w:szCs w:val="20"/>
        </w:rPr>
        <w:t>inclusio</w:t>
      </w:r>
      <w:r w:rsidRPr="00D26BA2">
        <w:rPr>
          <w:rFonts w:ascii="Arial" w:hAnsi="Arial" w:cs="Arial"/>
          <w:b/>
          <w:bCs/>
          <w:sz w:val="20"/>
          <w:szCs w:val="20"/>
        </w:rPr>
        <w:t>n in the covariate model for mirtazapine</w:t>
      </w:r>
      <w:r w:rsidRPr="00D26BA2">
        <w:rPr>
          <w:rFonts w:ascii="Arial" w:hAnsi="Arial" w:cs="Arial" w:hint="eastAsia"/>
          <w:b/>
          <w:bCs/>
          <w:sz w:val="20"/>
          <w:szCs w:val="20"/>
        </w:rPr>
        <w:t>.</w:t>
      </w:r>
    </w:p>
    <w:tbl>
      <w:tblPr>
        <w:tblStyle w:val="af3"/>
        <w:tblpPr w:leftFromText="180" w:rightFromText="180" w:vertAnchor="text" w:horzAnchor="margin" w:tblpY="23"/>
        <w:tblW w:w="0" w:type="auto"/>
        <w:tblLook w:val="04A0" w:firstRow="1" w:lastRow="0" w:firstColumn="1" w:lastColumn="0" w:noHBand="0" w:noVBand="1"/>
      </w:tblPr>
      <w:tblGrid>
        <w:gridCol w:w="2235"/>
        <w:gridCol w:w="2693"/>
        <w:gridCol w:w="1276"/>
        <w:gridCol w:w="1275"/>
        <w:gridCol w:w="1043"/>
      </w:tblGrid>
      <w:tr w:rsidR="009C4E77" w14:paraId="683FACDE" w14:textId="77777777" w:rsidTr="003308DD">
        <w:tc>
          <w:tcPr>
            <w:tcW w:w="2235" w:type="dxa"/>
          </w:tcPr>
          <w:p w14:paraId="654B69AC" w14:textId="77777777" w:rsidR="009C4E77" w:rsidRPr="00D26BA2" w:rsidRDefault="009C4E77" w:rsidP="00622DFE">
            <w:pPr>
              <w:widowControl/>
              <w:jc w:val="left"/>
              <w:rPr>
                <w:rFonts w:hint="eastAsia"/>
                <w:b/>
                <w:bCs/>
              </w:rPr>
            </w:pPr>
            <w:r w:rsidRPr="00D26BA2">
              <w:rPr>
                <w:rFonts w:ascii="Arial" w:hAnsi="Arial" w:cs="Arial"/>
                <w:b/>
                <w:bCs/>
                <w:sz w:val="20"/>
                <w:szCs w:val="20"/>
              </w:rPr>
              <w:t>Model Type</w:t>
            </w:r>
          </w:p>
        </w:tc>
        <w:tc>
          <w:tcPr>
            <w:tcW w:w="2693" w:type="dxa"/>
          </w:tcPr>
          <w:p w14:paraId="1921D570" w14:textId="77777777" w:rsidR="009C4E77" w:rsidRPr="00D26BA2" w:rsidRDefault="009C4E77" w:rsidP="00622DFE">
            <w:pPr>
              <w:widowControl/>
              <w:jc w:val="left"/>
              <w:rPr>
                <w:rFonts w:hint="eastAsia"/>
                <w:b/>
                <w:bCs/>
              </w:rPr>
            </w:pPr>
            <w:r w:rsidRPr="00D26BA2">
              <w:rPr>
                <w:rFonts w:ascii="Arial" w:hAnsi="Arial" w:cs="Arial"/>
                <w:b/>
                <w:bCs/>
                <w:sz w:val="20"/>
                <w:szCs w:val="20"/>
              </w:rPr>
              <w:t>Covariates affecting clearance rates</w:t>
            </w:r>
          </w:p>
        </w:tc>
        <w:tc>
          <w:tcPr>
            <w:tcW w:w="1276" w:type="dxa"/>
          </w:tcPr>
          <w:p w14:paraId="4205D705" w14:textId="77777777" w:rsidR="009C4E77" w:rsidRPr="00D26BA2" w:rsidRDefault="009C4E77" w:rsidP="00622DFE">
            <w:pPr>
              <w:widowControl/>
              <w:jc w:val="left"/>
              <w:rPr>
                <w:rFonts w:hint="eastAsia"/>
                <w:b/>
                <w:bCs/>
              </w:rPr>
            </w:pPr>
            <w:r w:rsidRPr="00D26BA2">
              <w:rPr>
                <w:rFonts w:ascii="Arial" w:hAnsi="Arial" w:cs="Arial" w:hint="eastAsia"/>
                <w:b/>
                <w:bCs/>
                <w:sz w:val="20"/>
                <w:szCs w:val="20"/>
              </w:rPr>
              <w:t>OFV</w:t>
            </w:r>
          </w:p>
        </w:tc>
        <w:tc>
          <w:tcPr>
            <w:tcW w:w="1275" w:type="dxa"/>
          </w:tcPr>
          <w:p w14:paraId="7516B088" w14:textId="77777777" w:rsidR="009C4E77" w:rsidRPr="00D26BA2" w:rsidRDefault="009C4E77" w:rsidP="00622DFE">
            <w:pPr>
              <w:widowControl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BA2">
              <w:rPr>
                <w:rFonts w:ascii="Arial" w:hAnsi="Arial" w:cs="Arial" w:hint="eastAsia"/>
                <w:b/>
                <w:bCs/>
                <w:sz w:val="20"/>
                <w:szCs w:val="20"/>
              </w:rPr>
              <w:t>△</w:t>
            </w:r>
            <w:r w:rsidRPr="00D26BA2">
              <w:rPr>
                <w:rFonts w:ascii="Arial" w:hAnsi="Arial" w:cs="Arial" w:hint="eastAsia"/>
                <w:b/>
                <w:bCs/>
                <w:sz w:val="20"/>
                <w:szCs w:val="20"/>
              </w:rPr>
              <w:t>OFV</w:t>
            </w:r>
          </w:p>
        </w:tc>
        <w:tc>
          <w:tcPr>
            <w:tcW w:w="1043" w:type="dxa"/>
          </w:tcPr>
          <w:p w14:paraId="027F49D2" w14:textId="23294A69" w:rsidR="009C4E77" w:rsidRPr="00D26BA2" w:rsidRDefault="009C4E77" w:rsidP="00622DFE">
            <w:pPr>
              <w:widowControl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BA2">
              <w:rPr>
                <w:rFonts w:ascii="Arial" w:hAnsi="Arial" w:cs="Arial" w:hint="eastAsia"/>
                <w:b/>
                <w:bCs/>
                <w:sz w:val="20"/>
                <w:szCs w:val="20"/>
              </w:rPr>
              <w:t>*P</w:t>
            </w:r>
            <w:r w:rsidR="00F628F7" w:rsidRPr="00D26BA2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</w:t>
            </w:r>
            <w:r w:rsidRPr="00D26BA2">
              <w:rPr>
                <w:rFonts w:ascii="Arial" w:hAnsi="Arial" w:cs="Arial" w:hint="eastAsia"/>
                <w:b/>
                <w:bCs/>
                <w:sz w:val="20"/>
                <w:szCs w:val="20"/>
              </w:rPr>
              <w:t>&lt;</w:t>
            </w:r>
            <w:r w:rsidR="00F628F7" w:rsidRPr="00D26BA2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</w:t>
            </w:r>
            <w:r w:rsidRPr="00D26BA2">
              <w:rPr>
                <w:rFonts w:ascii="Arial" w:hAnsi="Arial" w:cs="Arial" w:hint="eastAsia"/>
                <w:b/>
                <w:bCs/>
                <w:sz w:val="20"/>
                <w:szCs w:val="20"/>
              </w:rPr>
              <w:t>0.01</w:t>
            </w:r>
          </w:p>
        </w:tc>
      </w:tr>
      <w:tr w:rsidR="009C4E77" w14:paraId="1229C9A4" w14:textId="77777777" w:rsidTr="003308DD">
        <w:tc>
          <w:tcPr>
            <w:tcW w:w="2235" w:type="dxa"/>
          </w:tcPr>
          <w:p w14:paraId="6DD7A79A" w14:textId="77777777" w:rsidR="009C4E77" w:rsidRDefault="009C4E77" w:rsidP="00622DFE">
            <w:pPr>
              <w:widowControl/>
              <w:jc w:val="left"/>
              <w:rPr>
                <w:rFonts w:hint="eastAsia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B</w:t>
            </w:r>
            <w:r w:rsidRPr="001C13D2">
              <w:rPr>
                <w:rFonts w:ascii="Arial" w:hAnsi="Arial" w:cs="Arial" w:hint="eastAsia"/>
                <w:sz w:val="20"/>
                <w:szCs w:val="20"/>
              </w:rPr>
              <w:t>ase mode</w:t>
            </w:r>
            <w:r>
              <w:rPr>
                <w:rFonts w:ascii="Arial" w:hAnsi="Arial" w:cs="Arial" w:hint="eastAsia"/>
                <w:sz w:val="20"/>
                <w:szCs w:val="20"/>
              </w:rPr>
              <w:t>l</w:t>
            </w:r>
          </w:p>
        </w:tc>
        <w:tc>
          <w:tcPr>
            <w:tcW w:w="2693" w:type="dxa"/>
          </w:tcPr>
          <w:p w14:paraId="05459F75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/>
                <w:sz w:val="20"/>
                <w:szCs w:val="20"/>
              </w:rPr>
              <w:t>Paroxetine</w:t>
            </w:r>
          </w:p>
        </w:tc>
        <w:tc>
          <w:tcPr>
            <w:tcW w:w="1276" w:type="dxa"/>
          </w:tcPr>
          <w:p w14:paraId="5B02FD2E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 w:hint="eastAsia"/>
                <w:sz w:val="20"/>
                <w:szCs w:val="20"/>
              </w:rPr>
              <w:t>1347.494</w:t>
            </w:r>
          </w:p>
        </w:tc>
        <w:tc>
          <w:tcPr>
            <w:tcW w:w="1275" w:type="dxa"/>
          </w:tcPr>
          <w:p w14:paraId="1CB7B7F6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14:paraId="4F192192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4E77" w14:paraId="1D67B1D4" w14:textId="77777777" w:rsidTr="003308DD">
        <w:tc>
          <w:tcPr>
            <w:tcW w:w="2235" w:type="dxa"/>
          </w:tcPr>
          <w:p w14:paraId="682945C2" w14:textId="77777777" w:rsidR="009C4E77" w:rsidRDefault="009C4E77" w:rsidP="00622DFE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693" w:type="dxa"/>
          </w:tcPr>
          <w:p w14:paraId="126611A0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/>
                <w:sz w:val="20"/>
                <w:szCs w:val="20"/>
              </w:rPr>
              <w:t>Paroxetine</w:t>
            </w:r>
            <w:r w:rsidRPr="003F1D31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</w:rPr>
              <w:t>and f</w:t>
            </w:r>
            <w:r w:rsidRPr="003F1D31">
              <w:rPr>
                <w:rFonts w:ascii="Arial" w:hAnsi="Arial" w:cs="Arial"/>
                <w:sz w:val="20"/>
                <w:szCs w:val="20"/>
              </w:rPr>
              <w:t>luvoxamine</w:t>
            </w:r>
          </w:p>
        </w:tc>
        <w:tc>
          <w:tcPr>
            <w:tcW w:w="1276" w:type="dxa"/>
          </w:tcPr>
          <w:p w14:paraId="70BEDB0C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 w:hint="eastAsia"/>
                <w:sz w:val="20"/>
                <w:szCs w:val="20"/>
              </w:rPr>
              <w:t>1332.131</w:t>
            </w:r>
          </w:p>
        </w:tc>
        <w:tc>
          <w:tcPr>
            <w:tcW w:w="1275" w:type="dxa"/>
          </w:tcPr>
          <w:p w14:paraId="64E656D7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 w:hint="eastAsia"/>
                <w:sz w:val="20"/>
                <w:szCs w:val="20"/>
              </w:rPr>
              <w:t>-15.363</w:t>
            </w:r>
          </w:p>
        </w:tc>
        <w:tc>
          <w:tcPr>
            <w:tcW w:w="1043" w:type="dxa"/>
          </w:tcPr>
          <w:p w14:paraId="739E5D21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</w:tr>
      <w:tr w:rsidR="009C4E77" w14:paraId="172BD28A" w14:textId="77777777" w:rsidTr="003308DD">
        <w:tc>
          <w:tcPr>
            <w:tcW w:w="2235" w:type="dxa"/>
          </w:tcPr>
          <w:p w14:paraId="2E1DC8CA" w14:textId="77777777" w:rsidR="009C4E77" w:rsidRDefault="009C4E77" w:rsidP="00622DFE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693" w:type="dxa"/>
          </w:tcPr>
          <w:p w14:paraId="47ACBEC1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/>
                <w:sz w:val="20"/>
                <w:szCs w:val="20"/>
              </w:rPr>
              <w:t>Paroxetine</w:t>
            </w:r>
            <w:r w:rsidRPr="003F1D31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and </w:t>
            </w:r>
            <w:r w:rsidRPr="003F1D31">
              <w:rPr>
                <w:rFonts w:ascii="Arial" w:hAnsi="Arial" w:cs="Arial" w:hint="eastAsia"/>
                <w:sz w:val="20"/>
                <w:szCs w:val="20"/>
              </w:rPr>
              <w:t>BMI</w:t>
            </w:r>
          </w:p>
        </w:tc>
        <w:tc>
          <w:tcPr>
            <w:tcW w:w="1276" w:type="dxa"/>
          </w:tcPr>
          <w:p w14:paraId="491ED5FE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 w:hint="eastAsia"/>
                <w:sz w:val="20"/>
                <w:szCs w:val="20"/>
              </w:rPr>
              <w:t>1339.892</w:t>
            </w:r>
          </w:p>
        </w:tc>
        <w:tc>
          <w:tcPr>
            <w:tcW w:w="1275" w:type="dxa"/>
          </w:tcPr>
          <w:p w14:paraId="3F044FFC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 w:hint="eastAsia"/>
                <w:sz w:val="20"/>
                <w:szCs w:val="20"/>
              </w:rPr>
              <w:t>-7.602</w:t>
            </w:r>
          </w:p>
        </w:tc>
        <w:tc>
          <w:tcPr>
            <w:tcW w:w="1043" w:type="dxa"/>
          </w:tcPr>
          <w:p w14:paraId="237D40CE" w14:textId="77777777" w:rsidR="009C4E77" w:rsidRPr="003F1D31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</w:tr>
    </w:tbl>
    <w:p w14:paraId="0738B85A" w14:textId="51B23F43" w:rsidR="009C4E77" w:rsidRDefault="009C4E77" w:rsidP="009C4E77">
      <w:pPr>
        <w:widowControl/>
        <w:jc w:val="left"/>
        <w:rPr>
          <w:rFonts w:hint="eastAsia"/>
        </w:rPr>
      </w:pPr>
      <w:r>
        <w:rPr>
          <w:rFonts w:ascii="Arial" w:hAnsi="Arial" w:cs="Arial" w:hint="eastAsia"/>
          <w:sz w:val="20"/>
          <w:szCs w:val="20"/>
        </w:rPr>
        <w:t xml:space="preserve">Notes: </w:t>
      </w:r>
      <w:r w:rsidRPr="001C13D2">
        <w:rPr>
          <w:rFonts w:ascii="Arial" w:hAnsi="Arial" w:cs="Arial" w:hint="eastAsia"/>
          <w:sz w:val="20"/>
          <w:szCs w:val="20"/>
        </w:rPr>
        <w:t xml:space="preserve">The </w:t>
      </w:r>
      <w:r w:rsidRPr="001C13D2">
        <w:rPr>
          <w:rFonts w:ascii="Arial" w:hAnsi="Arial" w:cs="Arial" w:hint="eastAsia"/>
          <w:sz w:val="20"/>
          <w:szCs w:val="20"/>
        </w:rPr>
        <w:t>“</w:t>
      </w:r>
      <w:r>
        <w:rPr>
          <w:rFonts w:ascii="Arial" w:hAnsi="Arial" w:cs="Arial" w:hint="eastAsia"/>
          <w:sz w:val="20"/>
          <w:szCs w:val="20"/>
        </w:rPr>
        <w:t>B</w:t>
      </w:r>
      <w:r w:rsidRPr="001C13D2">
        <w:rPr>
          <w:rFonts w:ascii="Arial" w:hAnsi="Arial" w:cs="Arial" w:hint="eastAsia"/>
          <w:sz w:val="20"/>
          <w:szCs w:val="20"/>
        </w:rPr>
        <w:t>ase model</w:t>
      </w:r>
      <w:r w:rsidRPr="001C13D2">
        <w:rPr>
          <w:rFonts w:ascii="Arial" w:hAnsi="Arial" w:cs="Arial" w:hint="eastAsia"/>
          <w:sz w:val="20"/>
          <w:szCs w:val="20"/>
        </w:rPr>
        <w:t>”</w:t>
      </w:r>
      <w:r w:rsidRPr="001C13D2">
        <w:rPr>
          <w:rFonts w:ascii="Arial" w:hAnsi="Arial" w:cs="Arial" w:hint="eastAsia"/>
          <w:sz w:val="20"/>
          <w:szCs w:val="20"/>
        </w:rPr>
        <w:t xml:space="preserve"> in the table refers to the model against which changes in the objective function values of other models in the table are compared; this should be distinguished from the concept of a base model mentioned in the main text</w:t>
      </w:r>
      <w:r>
        <w:rPr>
          <w:rFonts w:ascii="Arial" w:hAnsi="Arial" w:cs="Arial" w:hint="eastAsia"/>
          <w:sz w:val="20"/>
          <w:szCs w:val="20"/>
        </w:rPr>
        <w:t xml:space="preserve">; OFV: </w:t>
      </w:r>
      <w:r w:rsidRPr="001C13D2">
        <w:rPr>
          <w:rFonts w:ascii="Arial" w:hAnsi="Arial" w:cs="Arial" w:hint="eastAsia"/>
          <w:sz w:val="20"/>
          <w:szCs w:val="20"/>
        </w:rPr>
        <w:t>objective function value</w:t>
      </w:r>
      <w:r>
        <w:rPr>
          <w:rFonts w:ascii="Arial" w:hAnsi="Arial" w:cs="Arial" w:hint="eastAsia"/>
          <w:sz w:val="20"/>
          <w:szCs w:val="20"/>
        </w:rPr>
        <w:t xml:space="preserve">; </w:t>
      </w:r>
      <w:r>
        <w:rPr>
          <w:rFonts w:ascii="Arial" w:hAnsi="Arial" w:cs="Arial" w:hint="eastAsia"/>
          <w:sz w:val="20"/>
          <w:szCs w:val="20"/>
        </w:rPr>
        <w:t>△</w:t>
      </w:r>
      <w:r>
        <w:rPr>
          <w:rFonts w:ascii="Arial" w:hAnsi="Arial" w:cs="Arial" w:hint="eastAsia"/>
          <w:sz w:val="20"/>
          <w:szCs w:val="20"/>
        </w:rPr>
        <w:t xml:space="preserve">OFV: change in </w:t>
      </w:r>
      <w:r w:rsidRPr="001C13D2">
        <w:rPr>
          <w:rFonts w:ascii="Arial" w:hAnsi="Arial" w:cs="Arial" w:hint="eastAsia"/>
          <w:sz w:val="20"/>
          <w:szCs w:val="20"/>
        </w:rPr>
        <w:t>objective function value</w:t>
      </w:r>
      <w:r>
        <w:rPr>
          <w:rFonts w:ascii="Arial" w:hAnsi="Arial" w:cs="Arial" w:hint="eastAsia"/>
          <w:sz w:val="20"/>
          <w:szCs w:val="20"/>
        </w:rPr>
        <w:t>; *P</w:t>
      </w:r>
      <w:r w:rsidR="00F628F7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&lt;</w:t>
      </w:r>
      <w:r w:rsidR="00F628F7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 xml:space="preserve">0.01: </w:t>
      </w:r>
      <w:r>
        <w:rPr>
          <w:rFonts w:ascii="Arial" w:hAnsi="Arial" w:cs="Arial" w:hint="eastAsia"/>
          <w:sz w:val="20"/>
          <w:szCs w:val="20"/>
        </w:rPr>
        <w:t>△</w:t>
      </w:r>
      <w:r>
        <w:rPr>
          <w:rFonts w:ascii="Arial" w:hAnsi="Arial" w:cs="Arial" w:hint="eastAsia"/>
          <w:sz w:val="20"/>
          <w:szCs w:val="20"/>
        </w:rPr>
        <w:t>OFV</w:t>
      </w:r>
      <w:r w:rsidR="00F628F7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&lt;</w:t>
      </w:r>
      <w:r w:rsidR="00F628F7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-6.63.</w:t>
      </w:r>
    </w:p>
    <w:p w14:paraId="2604FB5C" w14:textId="77777777" w:rsidR="009C4E77" w:rsidRDefault="009C4E77" w:rsidP="009C4E77">
      <w:pPr>
        <w:widowControl/>
        <w:jc w:val="left"/>
        <w:rPr>
          <w:rFonts w:hint="eastAsia"/>
        </w:rPr>
      </w:pPr>
    </w:p>
    <w:p w14:paraId="282BC7C6" w14:textId="77777777" w:rsidR="009C4E77" w:rsidRPr="00D26BA2" w:rsidRDefault="009C4E77" w:rsidP="009C4E77">
      <w:pPr>
        <w:widowControl/>
        <w:jc w:val="left"/>
        <w:rPr>
          <w:rFonts w:ascii="Arial" w:hAnsi="Arial" w:cs="Arial"/>
          <w:b/>
          <w:bCs/>
          <w:sz w:val="20"/>
          <w:szCs w:val="20"/>
        </w:rPr>
      </w:pPr>
      <w:r w:rsidRPr="00D26BA2">
        <w:rPr>
          <w:rFonts w:ascii="Arial" w:hAnsi="Arial" w:cs="Arial" w:hint="eastAsia"/>
          <w:b/>
          <w:bCs/>
          <w:sz w:val="20"/>
          <w:szCs w:val="20"/>
        </w:rPr>
        <w:t xml:space="preserve">Suppl. Table </w:t>
      </w:r>
      <w:r w:rsidRPr="00D26BA2">
        <w:rPr>
          <w:rFonts w:ascii="Arial" w:hAnsi="Arial" w:cs="Arial" w:hint="eastAsia"/>
          <w:b/>
          <w:bCs/>
          <w:sz w:val="20"/>
          <w:szCs w:val="20"/>
        </w:rPr>
        <w:fldChar w:fldCharType="begin"/>
      </w:r>
      <w:r w:rsidRPr="00D26BA2">
        <w:rPr>
          <w:rFonts w:ascii="Arial" w:hAnsi="Arial" w:cs="Arial" w:hint="eastAsia"/>
          <w:b/>
          <w:bCs/>
          <w:sz w:val="20"/>
          <w:szCs w:val="20"/>
        </w:rPr>
        <w:instrText xml:space="preserve"> SEQ Suppl._Table \* ARABIC </w:instrText>
      </w:r>
      <w:r w:rsidRPr="00D26BA2">
        <w:rPr>
          <w:rFonts w:ascii="Arial" w:hAnsi="Arial" w:cs="Arial" w:hint="eastAsia"/>
          <w:b/>
          <w:bCs/>
          <w:sz w:val="20"/>
          <w:szCs w:val="20"/>
        </w:rPr>
        <w:fldChar w:fldCharType="separate"/>
      </w:r>
      <w:r w:rsidRPr="00D26BA2">
        <w:rPr>
          <w:rFonts w:ascii="Arial" w:hAnsi="Arial" w:cs="Arial" w:hint="eastAsia"/>
          <w:b/>
          <w:bCs/>
          <w:sz w:val="20"/>
          <w:szCs w:val="20"/>
        </w:rPr>
        <w:t>3</w:t>
      </w:r>
      <w:r w:rsidRPr="00D26BA2">
        <w:rPr>
          <w:rFonts w:ascii="Arial" w:hAnsi="Arial" w:cs="Arial" w:hint="eastAsia"/>
          <w:b/>
          <w:bCs/>
          <w:sz w:val="20"/>
          <w:szCs w:val="20"/>
        </w:rPr>
        <w:fldChar w:fldCharType="end"/>
      </w:r>
      <w:r w:rsidRPr="00D26BA2">
        <w:rPr>
          <w:rFonts w:ascii="Arial" w:hAnsi="Arial" w:cs="Arial" w:hint="eastAsia"/>
          <w:b/>
          <w:bCs/>
          <w:sz w:val="20"/>
          <w:szCs w:val="20"/>
        </w:rPr>
        <w:t xml:space="preserve"> </w:t>
      </w:r>
      <w:r w:rsidRPr="00D26BA2">
        <w:rPr>
          <w:rFonts w:ascii="Arial" w:hAnsi="Arial" w:cs="Arial"/>
          <w:b/>
          <w:bCs/>
          <w:sz w:val="20"/>
          <w:szCs w:val="20"/>
        </w:rPr>
        <w:t xml:space="preserve">Backward elimination in </w:t>
      </w:r>
      <w:r w:rsidRPr="00D26BA2">
        <w:rPr>
          <w:rFonts w:ascii="Arial" w:hAnsi="Arial" w:cs="Arial" w:hint="eastAsia"/>
          <w:b/>
          <w:bCs/>
          <w:sz w:val="20"/>
          <w:szCs w:val="20"/>
        </w:rPr>
        <w:t>the</w:t>
      </w:r>
      <w:r w:rsidRPr="00D26BA2">
        <w:rPr>
          <w:rFonts w:ascii="Arial" w:hAnsi="Arial" w:cs="Arial"/>
          <w:b/>
          <w:bCs/>
          <w:sz w:val="20"/>
          <w:szCs w:val="20"/>
        </w:rPr>
        <w:t xml:space="preserve"> covariate model for mirtazapine</w:t>
      </w:r>
      <w:r w:rsidRPr="00D26BA2">
        <w:rPr>
          <w:rFonts w:ascii="Arial" w:hAnsi="Arial" w:cs="Arial" w:hint="eastAsia"/>
          <w:b/>
          <w:bCs/>
          <w:sz w:val="20"/>
          <w:szCs w:val="20"/>
        </w:rPr>
        <w:t>.</w:t>
      </w:r>
    </w:p>
    <w:tbl>
      <w:tblPr>
        <w:tblStyle w:val="af3"/>
        <w:tblpPr w:leftFromText="180" w:rightFromText="180" w:vertAnchor="text" w:horzAnchor="margin" w:tblpY="23"/>
        <w:tblW w:w="0" w:type="auto"/>
        <w:tblLook w:val="04A0" w:firstRow="1" w:lastRow="0" w:firstColumn="1" w:lastColumn="0" w:noHBand="0" w:noVBand="1"/>
      </w:tblPr>
      <w:tblGrid>
        <w:gridCol w:w="2235"/>
        <w:gridCol w:w="2693"/>
        <w:gridCol w:w="1276"/>
        <w:gridCol w:w="1134"/>
        <w:gridCol w:w="1184"/>
      </w:tblGrid>
      <w:tr w:rsidR="009C4E77" w14:paraId="0469CB0A" w14:textId="77777777" w:rsidTr="00F628F7">
        <w:tc>
          <w:tcPr>
            <w:tcW w:w="2235" w:type="dxa"/>
          </w:tcPr>
          <w:p w14:paraId="329BB81E" w14:textId="77777777" w:rsidR="009C4E77" w:rsidRPr="00D26BA2" w:rsidRDefault="009C4E77" w:rsidP="00622DFE">
            <w:pPr>
              <w:widowControl/>
              <w:jc w:val="left"/>
              <w:rPr>
                <w:rFonts w:hint="eastAsia"/>
                <w:b/>
                <w:bCs/>
              </w:rPr>
            </w:pPr>
            <w:r w:rsidRPr="00D26BA2">
              <w:rPr>
                <w:rFonts w:ascii="Arial" w:hAnsi="Arial" w:cs="Arial"/>
                <w:b/>
                <w:bCs/>
                <w:sz w:val="20"/>
                <w:szCs w:val="20"/>
              </w:rPr>
              <w:t>Model Type</w:t>
            </w:r>
          </w:p>
        </w:tc>
        <w:tc>
          <w:tcPr>
            <w:tcW w:w="2693" w:type="dxa"/>
          </w:tcPr>
          <w:p w14:paraId="1AF331CA" w14:textId="77777777" w:rsidR="009C4E77" w:rsidRPr="00D26BA2" w:rsidRDefault="009C4E77" w:rsidP="00622DFE">
            <w:pPr>
              <w:widowControl/>
              <w:jc w:val="left"/>
              <w:rPr>
                <w:rFonts w:hint="eastAsia"/>
                <w:b/>
                <w:bCs/>
              </w:rPr>
            </w:pPr>
            <w:r w:rsidRPr="00D26BA2">
              <w:rPr>
                <w:rFonts w:ascii="Arial" w:hAnsi="Arial" w:cs="Arial"/>
                <w:b/>
                <w:bCs/>
                <w:sz w:val="20"/>
                <w:szCs w:val="20"/>
              </w:rPr>
              <w:t>Covariates affecting clearance rates</w:t>
            </w:r>
          </w:p>
        </w:tc>
        <w:tc>
          <w:tcPr>
            <w:tcW w:w="1276" w:type="dxa"/>
          </w:tcPr>
          <w:p w14:paraId="7EC9D285" w14:textId="77777777" w:rsidR="009C4E77" w:rsidRPr="00D26BA2" w:rsidRDefault="009C4E77" w:rsidP="00622DFE">
            <w:pPr>
              <w:widowControl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BA2">
              <w:rPr>
                <w:rFonts w:ascii="Arial" w:hAnsi="Arial" w:cs="Arial" w:hint="eastAsia"/>
                <w:b/>
                <w:bCs/>
                <w:sz w:val="20"/>
                <w:szCs w:val="20"/>
              </w:rPr>
              <w:t>OFV</w:t>
            </w:r>
          </w:p>
        </w:tc>
        <w:tc>
          <w:tcPr>
            <w:tcW w:w="1134" w:type="dxa"/>
          </w:tcPr>
          <w:p w14:paraId="1F9E24BD" w14:textId="77777777" w:rsidR="009C4E77" w:rsidRPr="00D26BA2" w:rsidRDefault="009C4E77" w:rsidP="00622DFE">
            <w:pPr>
              <w:widowControl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BA2">
              <w:rPr>
                <w:rFonts w:ascii="Arial" w:hAnsi="Arial" w:cs="Arial" w:hint="eastAsia"/>
                <w:b/>
                <w:bCs/>
                <w:sz w:val="20"/>
                <w:szCs w:val="20"/>
              </w:rPr>
              <w:t>△</w:t>
            </w:r>
            <w:r w:rsidRPr="00D26BA2">
              <w:rPr>
                <w:rFonts w:ascii="Arial" w:hAnsi="Arial" w:cs="Arial" w:hint="eastAsia"/>
                <w:b/>
                <w:bCs/>
                <w:sz w:val="20"/>
                <w:szCs w:val="20"/>
              </w:rPr>
              <w:t>OFV</w:t>
            </w:r>
          </w:p>
        </w:tc>
        <w:tc>
          <w:tcPr>
            <w:tcW w:w="1184" w:type="dxa"/>
          </w:tcPr>
          <w:p w14:paraId="10F43A35" w14:textId="16C160BD" w:rsidR="009C4E77" w:rsidRPr="00D26BA2" w:rsidRDefault="009C4E77" w:rsidP="00622DFE">
            <w:pPr>
              <w:widowControl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BA2">
              <w:rPr>
                <w:rFonts w:ascii="Arial" w:hAnsi="Arial" w:cs="Arial" w:hint="eastAsia"/>
                <w:b/>
                <w:bCs/>
                <w:sz w:val="20"/>
                <w:szCs w:val="20"/>
              </w:rPr>
              <w:t>*P</w:t>
            </w:r>
            <w:r w:rsidR="00F628F7" w:rsidRPr="00D26BA2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</w:t>
            </w:r>
            <w:r w:rsidRPr="00D26BA2">
              <w:rPr>
                <w:rFonts w:ascii="Arial" w:hAnsi="Arial" w:cs="Arial" w:hint="eastAsia"/>
                <w:b/>
                <w:bCs/>
                <w:sz w:val="20"/>
                <w:szCs w:val="20"/>
              </w:rPr>
              <w:t>&lt;</w:t>
            </w:r>
            <w:r w:rsidR="00F628F7" w:rsidRPr="00D26BA2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</w:t>
            </w:r>
            <w:r w:rsidRPr="00D26BA2">
              <w:rPr>
                <w:rFonts w:ascii="Arial" w:hAnsi="Arial" w:cs="Arial" w:hint="eastAsia"/>
                <w:b/>
                <w:bCs/>
                <w:sz w:val="20"/>
                <w:szCs w:val="20"/>
              </w:rPr>
              <w:t>0.001</w:t>
            </w:r>
          </w:p>
        </w:tc>
      </w:tr>
      <w:tr w:rsidR="009C4E77" w14:paraId="3CBC3A5E" w14:textId="77777777" w:rsidTr="00F628F7">
        <w:tc>
          <w:tcPr>
            <w:tcW w:w="2235" w:type="dxa"/>
          </w:tcPr>
          <w:p w14:paraId="699EF28E" w14:textId="77777777" w:rsidR="009C4E77" w:rsidRDefault="009C4E77" w:rsidP="00622DFE">
            <w:pPr>
              <w:widowControl/>
              <w:jc w:val="left"/>
              <w:rPr>
                <w:rFonts w:hint="eastAsia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B</w:t>
            </w:r>
            <w:r w:rsidRPr="001C13D2">
              <w:rPr>
                <w:rFonts w:ascii="Arial" w:hAnsi="Arial" w:cs="Arial" w:hint="eastAsia"/>
                <w:sz w:val="20"/>
                <w:szCs w:val="20"/>
              </w:rPr>
              <w:t>ase mode</w:t>
            </w:r>
            <w:r>
              <w:rPr>
                <w:rFonts w:ascii="Arial" w:hAnsi="Arial" w:cs="Arial" w:hint="eastAsia"/>
                <w:sz w:val="20"/>
                <w:szCs w:val="20"/>
              </w:rPr>
              <w:t>l</w:t>
            </w:r>
          </w:p>
        </w:tc>
        <w:tc>
          <w:tcPr>
            <w:tcW w:w="2693" w:type="dxa"/>
          </w:tcPr>
          <w:p w14:paraId="11CC2D12" w14:textId="77777777" w:rsidR="009C4E77" w:rsidRPr="00ED5AA0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/>
                <w:sz w:val="20"/>
                <w:szCs w:val="20"/>
              </w:rPr>
              <w:t>Paroxetine</w:t>
            </w:r>
            <w:r>
              <w:rPr>
                <w:rFonts w:ascii="Arial" w:hAnsi="Arial" w:cs="Arial" w:hint="eastAsia"/>
                <w:sz w:val="20"/>
                <w:szCs w:val="20"/>
              </w:rPr>
              <w:t>, f</w:t>
            </w:r>
            <w:r w:rsidRPr="003F1D31">
              <w:rPr>
                <w:rFonts w:ascii="Arial" w:hAnsi="Arial" w:cs="Arial"/>
                <w:sz w:val="20"/>
                <w:szCs w:val="20"/>
              </w:rPr>
              <w:t>luvoxamine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and BMI</w:t>
            </w:r>
          </w:p>
        </w:tc>
        <w:tc>
          <w:tcPr>
            <w:tcW w:w="1276" w:type="dxa"/>
          </w:tcPr>
          <w:p w14:paraId="60E9CC33" w14:textId="77777777" w:rsidR="009C4E77" w:rsidRPr="00ED5AA0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D5AA0">
              <w:rPr>
                <w:rFonts w:ascii="Arial" w:hAnsi="Arial" w:cs="Arial" w:hint="eastAsia"/>
                <w:sz w:val="20"/>
                <w:szCs w:val="20"/>
              </w:rPr>
              <w:t>1321.229</w:t>
            </w:r>
          </w:p>
        </w:tc>
        <w:tc>
          <w:tcPr>
            <w:tcW w:w="1134" w:type="dxa"/>
          </w:tcPr>
          <w:p w14:paraId="044BB75E" w14:textId="77777777" w:rsidR="009C4E77" w:rsidRPr="00ED5AA0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14:paraId="67C647C5" w14:textId="77777777" w:rsidR="009C4E77" w:rsidRPr="00ED5AA0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4E77" w14:paraId="4CF38D4D" w14:textId="77777777" w:rsidTr="00F628F7">
        <w:tc>
          <w:tcPr>
            <w:tcW w:w="2235" w:type="dxa"/>
          </w:tcPr>
          <w:p w14:paraId="1C17EDE9" w14:textId="77777777" w:rsidR="009C4E77" w:rsidRDefault="009C4E77" w:rsidP="00622DFE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693" w:type="dxa"/>
          </w:tcPr>
          <w:p w14:paraId="5D0EBB3D" w14:textId="77777777" w:rsidR="009C4E77" w:rsidRPr="00ED5AA0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/>
                <w:sz w:val="20"/>
                <w:szCs w:val="20"/>
              </w:rPr>
              <w:t>Paroxetine</w:t>
            </w:r>
            <w:r w:rsidRPr="003F1D31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</w:rPr>
              <w:t>and f</w:t>
            </w:r>
            <w:r w:rsidRPr="003F1D31">
              <w:rPr>
                <w:rFonts w:ascii="Arial" w:hAnsi="Arial" w:cs="Arial"/>
                <w:sz w:val="20"/>
                <w:szCs w:val="20"/>
              </w:rPr>
              <w:t>luvoxamine</w:t>
            </w:r>
          </w:p>
        </w:tc>
        <w:tc>
          <w:tcPr>
            <w:tcW w:w="1276" w:type="dxa"/>
          </w:tcPr>
          <w:p w14:paraId="19320AD3" w14:textId="77777777" w:rsidR="009C4E77" w:rsidRPr="00ED5AA0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D5AA0">
              <w:rPr>
                <w:rFonts w:ascii="Arial" w:hAnsi="Arial" w:cs="Arial" w:hint="eastAsia"/>
                <w:sz w:val="20"/>
                <w:szCs w:val="20"/>
              </w:rPr>
              <w:t>1332.131</w:t>
            </w:r>
          </w:p>
        </w:tc>
        <w:tc>
          <w:tcPr>
            <w:tcW w:w="1134" w:type="dxa"/>
          </w:tcPr>
          <w:p w14:paraId="2FD5F734" w14:textId="77777777" w:rsidR="009C4E77" w:rsidRPr="00ED5AA0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D5AA0">
              <w:rPr>
                <w:rFonts w:ascii="Arial" w:hAnsi="Arial" w:cs="Arial" w:hint="eastAsia"/>
                <w:sz w:val="20"/>
                <w:szCs w:val="20"/>
              </w:rPr>
              <w:t>10.902</w:t>
            </w:r>
          </w:p>
        </w:tc>
        <w:tc>
          <w:tcPr>
            <w:tcW w:w="1184" w:type="dxa"/>
          </w:tcPr>
          <w:p w14:paraId="3E79425C" w14:textId="77777777" w:rsidR="009C4E77" w:rsidRPr="00ED5AA0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D5AA0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</w:tr>
      <w:tr w:rsidR="009C4E77" w14:paraId="3D355CC8" w14:textId="77777777" w:rsidTr="00F628F7">
        <w:tc>
          <w:tcPr>
            <w:tcW w:w="2235" w:type="dxa"/>
          </w:tcPr>
          <w:p w14:paraId="3680A08F" w14:textId="77777777" w:rsidR="009C4E77" w:rsidRDefault="009C4E77" w:rsidP="00622DFE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693" w:type="dxa"/>
          </w:tcPr>
          <w:p w14:paraId="7F9C62C4" w14:textId="77777777" w:rsidR="009C4E77" w:rsidRPr="00ED5AA0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1D31">
              <w:rPr>
                <w:rFonts w:ascii="Arial" w:hAnsi="Arial" w:cs="Arial"/>
                <w:sz w:val="20"/>
                <w:szCs w:val="20"/>
              </w:rPr>
              <w:t>Paroxetine</w:t>
            </w:r>
            <w:r w:rsidRPr="003F1D31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</w:rPr>
              <w:t>and BMI</w:t>
            </w:r>
          </w:p>
        </w:tc>
        <w:tc>
          <w:tcPr>
            <w:tcW w:w="1276" w:type="dxa"/>
          </w:tcPr>
          <w:p w14:paraId="2D85EAB9" w14:textId="77777777" w:rsidR="009C4E77" w:rsidRPr="00ED5AA0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D5AA0">
              <w:rPr>
                <w:rFonts w:ascii="Arial" w:hAnsi="Arial" w:cs="Arial" w:hint="eastAsia"/>
                <w:sz w:val="20"/>
                <w:szCs w:val="20"/>
              </w:rPr>
              <w:t>1339.892</w:t>
            </w:r>
          </w:p>
        </w:tc>
        <w:tc>
          <w:tcPr>
            <w:tcW w:w="1134" w:type="dxa"/>
          </w:tcPr>
          <w:p w14:paraId="058A75E1" w14:textId="77777777" w:rsidR="009C4E77" w:rsidRPr="00ED5AA0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D5AA0">
              <w:rPr>
                <w:rFonts w:ascii="Arial" w:hAnsi="Arial" w:cs="Arial" w:hint="eastAsia"/>
                <w:sz w:val="20"/>
                <w:szCs w:val="20"/>
              </w:rPr>
              <w:t>18.663</w:t>
            </w:r>
          </w:p>
        </w:tc>
        <w:tc>
          <w:tcPr>
            <w:tcW w:w="1184" w:type="dxa"/>
          </w:tcPr>
          <w:p w14:paraId="2BD8F4D5" w14:textId="77777777" w:rsidR="009C4E77" w:rsidRPr="00ED5AA0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D5AA0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</w:tr>
      <w:tr w:rsidR="009C4E77" w14:paraId="062E14F3" w14:textId="77777777" w:rsidTr="00F628F7">
        <w:tc>
          <w:tcPr>
            <w:tcW w:w="2235" w:type="dxa"/>
          </w:tcPr>
          <w:p w14:paraId="4335307C" w14:textId="77777777" w:rsidR="009C4E77" w:rsidRDefault="009C4E77" w:rsidP="00622DFE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693" w:type="dxa"/>
          </w:tcPr>
          <w:p w14:paraId="6A91D7FD" w14:textId="77777777" w:rsidR="009C4E77" w:rsidRPr="00ED5AA0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F</w:t>
            </w:r>
            <w:r w:rsidRPr="003F1D31">
              <w:rPr>
                <w:rFonts w:ascii="Arial" w:hAnsi="Arial" w:cs="Arial"/>
                <w:sz w:val="20"/>
                <w:szCs w:val="20"/>
              </w:rPr>
              <w:t>luvoxamine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and BMI</w:t>
            </w:r>
          </w:p>
        </w:tc>
        <w:tc>
          <w:tcPr>
            <w:tcW w:w="1276" w:type="dxa"/>
          </w:tcPr>
          <w:p w14:paraId="78180808" w14:textId="77777777" w:rsidR="009C4E77" w:rsidRPr="00ED5AA0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D5AA0">
              <w:rPr>
                <w:rFonts w:ascii="Arial" w:hAnsi="Arial" w:cs="Arial" w:hint="eastAsia"/>
                <w:sz w:val="20"/>
                <w:szCs w:val="20"/>
              </w:rPr>
              <w:t>1333.24</w:t>
            </w:r>
          </w:p>
        </w:tc>
        <w:tc>
          <w:tcPr>
            <w:tcW w:w="1134" w:type="dxa"/>
          </w:tcPr>
          <w:p w14:paraId="4CF9162A" w14:textId="77777777" w:rsidR="009C4E77" w:rsidRPr="00ED5AA0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D5AA0">
              <w:rPr>
                <w:rFonts w:ascii="Arial" w:hAnsi="Arial" w:cs="Arial" w:hint="eastAsia"/>
                <w:sz w:val="20"/>
                <w:szCs w:val="20"/>
              </w:rPr>
              <w:t>12.011</w:t>
            </w:r>
          </w:p>
        </w:tc>
        <w:tc>
          <w:tcPr>
            <w:tcW w:w="1184" w:type="dxa"/>
          </w:tcPr>
          <w:p w14:paraId="0AD41B75" w14:textId="77777777" w:rsidR="009C4E77" w:rsidRPr="00ED5AA0" w:rsidRDefault="009C4E77" w:rsidP="00622DFE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D5AA0"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</w:tr>
    </w:tbl>
    <w:p w14:paraId="06433ED7" w14:textId="4193AC53" w:rsidR="009C4E77" w:rsidRDefault="009C4E77">
      <w:pPr>
        <w:widowControl/>
        <w:jc w:val="left"/>
        <w:rPr>
          <w:rFonts w:hint="eastAsia"/>
        </w:rPr>
      </w:pPr>
      <w:r>
        <w:rPr>
          <w:rFonts w:ascii="Arial" w:hAnsi="Arial" w:cs="Arial" w:hint="eastAsia"/>
          <w:sz w:val="20"/>
          <w:szCs w:val="20"/>
        </w:rPr>
        <w:t xml:space="preserve">Notes: </w:t>
      </w:r>
      <w:r w:rsidRPr="001C13D2">
        <w:rPr>
          <w:rFonts w:ascii="Arial" w:hAnsi="Arial" w:cs="Arial" w:hint="eastAsia"/>
          <w:sz w:val="20"/>
          <w:szCs w:val="20"/>
        </w:rPr>
        <w:t xml:space="preserve">The </w:t>
      </w:r>
      <w:r w:rsidRPr="001C13D2">
        <w:rPr>
          <w:rFonts w:ascii="Arial" w:hAnsi="Arial" w:cs="Arial" w:hint="eastAsia"/>
          <w:sz w:val="20"/>
          <w:szCs w:val="20"/>
        </w:rPr>
        <w:t>“</w:t>
      </w:r>
      <w:r>
        <w:rPr>
          <w:rFonts w:ascii="Arial" w:hAnsi="Arial" w:cs="Arial" w:hint="eastAsia"/>
          <w:sz w:val="20"/>
          <w:szCs w:val="20"/>
        </w:rPr>
        <w:t>B</w:t>
      </w:r>
      <w:r w:rsidRPr="001C13D2">
        <w:rPr>
          <w:rFonts w:ascii="Arial" w:hAnsi="Arial" w:cs="Arial" w:hint="eastAsia"/>
          <w:sz w:val="20"/>
          <w:szCs w:val="20"/>
        </w:rPr>
        <w:t>ase model</w:t>
      </w:r>
      <w:r w:rsidRPr="001C13D2">
        <w:rPr>
          <w:rFonts w:ascii="Arial" w:hAnsi="Arial" w:cs="Arial" w:hint="eastAsia"/>
          <w:sz w:val="20"/>
          <w:szCs w:val="20"/>
        </w:rPr>
        <w:t>”</w:t>
      </w:r>
      <w:r w:rsidRPr="001C13D2">
        <w:rPr>
          <w:rFonts w:ascii="Arial" w:hAnsi="Arial" w:cs="Arial" w:hint="eastAsia"/>
          <w:sz w:val="20"/>
          <w:szCs w:val="20"/>
        </w:rPr>
        <w:t xml:space="preserve"> in the table refers to the model against which changes in the objective function values of other models in the table are compared; this should be </w:t>
      </w:r>
      <w:r w:rsidRPr="001C13D2">
        <w:rPr>
          <w:rFonts w:ascii="Arial" w:hAnsi="Arial" w:cs="Arial" w:hint="eastAsia"/>
          <w:sz w:val="20"/>
          <w:szCs w:val="20"/>
        </w:rPr>
        <w:lastRenderedPageBreak/>
        <w:t>distinguished from the concept of a base model mentioned in the main text</w:t>
      </w:r>
      <w:r>
        <w:rPr>
          <w:rFonts w:ascii="Arial" w:hAnsi="Arial" w:cs="Arial" w:hint="eastAsia"/>
          <w:sz w:val="20"/>
          <w:szCs w:val="20"/>
        </w:rPr>
        <w:t xml:space="preserve">; OFV: </w:t>
      </w:r>
      <w:r w:rsidRPr="001C13D2">
        <w:rPr>
          <w:rFonts w:ascii="Arial" w:hAnsi="Arial" w:cs="Arial" w:hint="eastAsia"/>
          <w:sz w:val="20"/>
          <w:szCs w:val="20"/>
        </w:rPr>
        <w:t>objective function value</w:t>
      </w:r>
      <w:r>
        <w:rPr>
          <w:rFonts w:ascii="Arial" w:hAnsi="Arial" w:cs="Arial" w:hint="eastAsia"/>
          <w:sz w:val="20"/>
          <w:szCs w:val="20"/>
        </w:rPr>
        <w:t xml:space="preserve">; </w:t>
      </w:r>
      <w:r>
        <w:rPr>
          <w:rFonts w:ascii="Arial" w:hAnsi="Arial" w:cs="Arial" w:hint="eastAsia"/>
          <w:sz w:val="20"/>
          <w:szCs w:val="20"/>
        </w:rPr>
        <w:t>△</w:t>
      </w:r>
      <w:r>
        <w:rPr>
          <w:rFonts w:ascii="Arial" w:hAnsi="Arial" w:cs="Arial" w:hint="eastAsia"/>
          <w:sz w:val="20"/>
          <w:szCs w:val="20"/>
        </w:rPr>
        <w:t xml:space="preserve">OFV: change in </w:t>
      </w:r>
      <w:r w:rsidRPr="001C13D2">
        <w:rPr>
          <w:rFonts w:ascii="Arial" w:hAnsi="Arial" w:cs="Arial" w:hint="eastAsia"/>
          <w:sz w:val="20"/>
          <w:szCs w:val="20"/>
        </w:rPr>
        <w:t>objective function value</w:t>
      </w:r>
      <w:r>
        <w:rPr>
          <w:rFonts w:ascii="Arial" w:hAnsi="Arial" w:cs="Arial" w:hint="eastAsia"/>
          <w:sz w:val="20"/>
          <w:szCs w:val="20"/>
        </w:rPr>
        <w:t>; *P</w:t>
      </w:r>
      <w:r w:rsidR="00F628F7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&lt;</w:t>
      </w:r>
      <w:r w:rsidR="00F628F7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 xml:space="preserve">0.01: </w:t>
      </w:r>
      <w:r>
        <w:rPr>
          <w:rFonts w:ascii="Arial" w:hAnsi="Arial" w:cs="Arial" w:hint="eastAsia"/>
          <w:sz w:val="20"/>
          <w:szCs w:val="20"/>
        </w:rPr>
        <w:t>△</w:t>
      </w:r>
      <w:r>
        <w:rPr>
          <w:rFonts w:ascii="Arial" w:hAnsi="Arial" w:cs="Arial" w:hint="eastAsia"/>
          <w:sz w:val="20"/>
          <w:szCs w:val="20"/>
        </w:rPr>
        <w:t>OFV</w:t>
      </w:r>
      <w:r w:rsidR="00F628F7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&gt;</w:t>
      </w:r>
      <w:r w:rsidR="00F628F7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10.83.</w:t>
      </w:r>
      <w:r>
        <w:rPr>
          <w:rFonts w:hint="eastAsia"/>
        </w:rPr>
        <w:br w:type="page"/>
      </w:r>
    </w:p>
    <w:p w14:paraId="3077139E" w14:textId="77777777" w:rsidR="00962EE6" w:rsidRDefault="00962EE6">
      <w:pPr>
        <w:widowControl/>
        <w:jc w:val="left"/>
        <w:rPr>
          <w:rFonts w:hint="eastAsia"/>
        </w:rPr>
        <w:sectPr w:rsidR="00962EE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306C6B9" w14:textId="54F3378D" w:rsidR="00EB5AA3" w:rsidRPr="001D33B6" w:rsidRDefault="00EB5AA3" w:rsidP="009C4E77">
      <w:pPr>
        <w:widowControl/>
        <w:jc w:val="left"/>
        <w:rPr>
          <w:rFonts w:ascii="Arial" w:hAnsi="Arial" w:cs="Arial"/>
          <w:b/>
          <w:bCs/>
          <w:sz w:val="20"/>
          <w:szCs w:val="20"/>
        </w:rPr>
      </w:pPr>
      <w:r w:rsidRPr="001D33B6">
        <w:rPr>
          <w:rFonts w:ascii="Arial" w:hAnsi="Arial" w:cs="Arial"/>
          <w:b/>
          <w:bCs/>
          <w:sz w:val="20"/>
          <w:szCs w:val="20"/>
        </w:rPr>
        <w:lastRenderedPageBreak/>
        <w:t xml:space="preserve">Suppl. Table </w:t>
      </w:r>
      <w:r w:rsidR="009146BB" w:rsidRPr="001D33B6">
        <w:rPr>
          <w:rFonts w:ascii="Arial" w:hAnsi="Arial" w:cs="Arial" w:hint="eastAsia"/>
          <w:b/>
          <w:bCs/>
          <w:sz w:val="20"/>
          <w:szCs w:val="20"/>
        </w:rPr>
        <w:t>4</w:t>
      </w:r>
      <w:r w:rsidRPr="001D33B6">
        <w:rPr>
          <w:rFonts w:ascii="Arial" w:hAnsi="Arial" w:cs="Arial"/>
          <w:b/>
          <w:bCs/>
          <w:sz w:val="20"/>
          <w:szCs w:val="20"/>
        </w:rPr>
        <w:t xml:space="preserve"> Characteristics of the included studies.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89"/>
        <w:gridCol w:w="1040"/>
        <w:gridCol w:w="992"/>
        <w:gridCol w:w="1134"/>
        <w:gridCol w:w="2126"/>
        <w:gridCol w:w="992"/>
        <w:gridCol w:w="992"/>
        <w:gridCol w:w="1276"/>
        <w:gridCol w:w="1658"/>
        <w:gridCol w:w="1888"/>
        <w:gridCol w:w="1587"/>
      </w:tblGrid>
      <w:tr w:rsidR="009C55EB" w:rsidRPr="009C4E77" w14:paraId="27DB021C" w14:textId="77777777" w:rsidTr="009C55EB">
        <w:trPr>
          <w:trHeight w:val="27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EDB34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Numb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C09EB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Site and Time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566C5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Subjects (Male)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6AB6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Age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800E8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Diagnose </w:t>
            </w:r>
          </w:p>
          <w:p w14:paraId="189E851D" w14:textId="7E10D1A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(Patients Type)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55778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Plasma/Serum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95756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Method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82F52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Prescribed dose mean ± SD (mg/d)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C35A7" w14:textId="6AB1858D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Concentration (ng/mL)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331D8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Study Design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BEDB5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Steady-State Concentration</w:t>
            </w:r>
          </w:p>
        </w:tc>
      </w:tr>
      <w:tr w:rsidR="00962EE6" w:rsidRPr="009C4E77" w14:paraId="483D75DB" w14:textId="77777777" w:rsidTr="009C55EB">
        <w:trPr>
          <w:trHeight w:val="278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CBF58" w14:textId="77777777" w:rsidR="00962EE6" w:rsidRPr="009C4E77" w:rsidRDefault="00962EE6" w:rsidP="00962EE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55E45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Japan, 2019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E6BF5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79 (32)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08F9C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54.4 ± 14.3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24C4F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Predominantly Major Depressive Disorder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63743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Plasma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2C088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HPLC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10E47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25.4 ± 13.1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11AF3" w14:textId="77777777" w:rsidR="009C55EB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24.6 </w:t>
            </w:r>
          </w:p>
          <w:p w14:paraId="035D90B7" w14:textId="0BF7400E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(1.6–116.1)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56491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Observational clinical pharmacokinetic study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FEF56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962EE6" w:rsidRPr="009C4E77" w14:paraId="46601C27" w14:textId="77777777" w:rsidTr="009C55EB">
        <w:trPr>
          <w:trHeight w:val="278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F3490" w14:textId="77777777" w:rsidR="00962EE6" w:rsidRPr="009C4E77" w:rsidRDefault="00962EE6" w:rsidP="00962EE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068A2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Germany, 2025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ACD1F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328 (189)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BCF90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54 ± 16 (18–90)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6B516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Major Depressive Disorder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DC471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Serum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5E66A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LC-MS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52F4C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32.9 ± 10.5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F742F" w14:textId="77777777" w:rsidR="009C55EB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42.2 ± 26.9</w:t>
            </w:r>
          </w:p>
          <w:p w14:paraId="63F458B0" w14:textId="055E78A2" w:rsidR="00962EE6" w:rsidRPr="009C4E77" w:rsidRDefault="009C55EB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962EE6"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4.5–153.0</w:t>
            </w:r>
            <w:r w:rsidRPr="009C4E77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B4F3A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Retrospective single-center cohort study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B1E23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962EE6" w:rsidRPr="009C4E77" w14:paraId="65164005" w14:textId="77777777" w:rsidTr="009C55EB">
        <w:trPr>
          <w:trHeight w:val="278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CC2C" w14:textId="77777777" w:rsidR="00962EE6" w:rsidRPr="009C4E77" w:rsidRDefault="00962EE6" w:rsidP="00962EE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9A32D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Norway, 2009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5E477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1767 (812)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A9161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48 (16–96)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82282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No restriction was made for psychiatric or somatic co-morbidity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0C11F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Serum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DB1AF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LC-MS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D0128" w14:textId="77777777" w:rsidR="009C55EB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30 </w:t>
            </w:r>
          </w:p>
          <w:p w14:paraId="77E63DDE" w14:textId="2559CEBD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(7.5–90)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06FCC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32.37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DD294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Retrospective study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46011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962EE6" w:rsidRPr="009C4E77" w14:paraId="76DBEE57" w14:textId="77777777" w:rsidTr="009C55EB">
        <w:trPr>
          <w:trHeight w:val="278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E379" w14:textId="77777777" w:rsidR="00962EE6" w:rsidRPr="009C4E77" w:rsidRDefault="00962EE6" w:rsidP="00962EE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D62C4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Germany, 2012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2A976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888 (393)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BC672" w14:textId="76B347A6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53 ± 17 (18–92)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8D9B2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No restriction was made for psychiatric or somatic co-morbidity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44E6E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Serum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19C24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HPLC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03C67" w14:textId="77777777" w:rsidR="009C55EB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36 ± 15 </w:t>
            </w:r>
          </w:p>
          <w:p w14:paraId="3CBFE42D" w14:textId="335A1BDA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(7.5–90)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D24F1" w14:textId="77777777" w:rsidR="009C55EB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52 ± 30 </w:t>
            </w:r>
          </w:p>
          <w:p w14:paraId="28A156AF" w14:textId="00CF2159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(3–193)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7443A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Retrospective study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137F0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962EE6" w:rsidRPr="009C4E77" w14:paraId="75020918" w14:textId="77777777" w:rsidTr="009C55EB">
        <w:trPr>
          <w:trHeight w:val="278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37F0E" w14:textId="77777777" w:rsidR="00962EE6" w:rsidRPr="009C4E77" w:rsidRDefault="00962EE6" w:rsidP="00962EE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E3B3E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Germany, 2021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37671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423 (179)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39A61" w14:textId="4B47980B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54.1 ± 15.9 (18–92)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64019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Psychiatric Disorders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5D625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Serum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54C31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HPLC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CC7BB" w14:textId="77777777" w:rsidR="009C55EB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7.0 ± 14.5 </w:t>
            </w:r>
          </w:p>
          <w:p w14:paraId="0E98CC4B" w14:textId="37B35E13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(7.5–75)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0333D" w14:textId="77777777" w:rsidR="009C55EB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48.5 ± 42.0 </w:t>
            </w:r>
          </w:p>
          <w:p w14:paraId="16E22095" w14:textId="17830915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(0–357)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8A49B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Retrospective study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FBC27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962EE6" w:rsidRPr="009C4E77" w14:paraId="69299CE6" w14:textId="77777777" w:rsidTr="009C55EB">
        <w:trPr>
          <w:trHeight w:val="278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3D155" w14:textId="77777777" w:rsidR="00962EE6" w:rsidRPr="009C4E77" w:rsidRDefault="00962EE6" w:rsidP="00962EE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28E34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Germany, 2005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66968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65 (28)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6B930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49.2 ± 13.4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B2A66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Depressive Episode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65B3B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Plasma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6A78D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HPLC-UV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679C8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37.3 ± 8.6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AB1EC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31.4 ± 16.3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8558F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Prospective, naturalistic clinical study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70E39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962EE6" w:rsidRPr="009C4E77" w14:paraId="2844E3FE" w14:textId="77777777" w:rsidTr="009C55EB">
        <w:trPr>
          <w:trHeight w:val="278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51332" w14:textId="77777777" w:rsidR="00962EE6" w:rsidRPr="009C4E77" w:rsidRDefault="00962EE6" w:rsidP="00962EE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E57BB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Germany, 2009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8706F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23 (4)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E2174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52.26 ± 11.92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60B6D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Unipolar Depression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1157D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Serum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226EC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HPLC-UV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C315F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ECE86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78.90 ± 33.89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5A952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Open-label study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D82EE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  <w:tr w:rsidR="00962EE6" w:rsidRPr="009C4E77" w14:paraId="729F936E" w14:textId="77777777" w:rsidTr="009C55EB">
        <w:trPr>
          <w:trHeight w:val="278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40BE" w14:textId="77777777" w:rsidR="00962EE6" w:rsidRPr="009C4E77" w:rsidRDefault="00962EE6" w:rsidP="00962EE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F9F13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Germany, 2004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68507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100 (48)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A3150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52.5 (18–93</w:t>
            </w: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2A6C0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Depressive Disorder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3E1AE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Serum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58017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HPLC-UV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FCED1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35.3 ± 13.8</w:t>
            </w: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7.5–60</w:t>
            </w: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E074F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23.5 ± 13.1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B444F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Retrospective study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83FAD" w14:textId="77777777" w:rsidR="00962EE6" w:rsidRPr="009C4E77" w:rsidRDefault="00962EE6" w:rsidP="00962EE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C4E77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</w:tr>
    </w:tbl>
    <w:p w14:paraId="09BC324B" w14:textId="77777777" w:rsidR="00962EE6" w:rsidRPr="00962EE6" w:rsidRDefault="00962EE6" w:rsidP="00962EE6">
      <w:pPr>
        <w:rPr>
          <w:rFonts w:hint="eastAsia"/>
        </w:rPr>
        <w:sectPr w:rsidR="00962EE6" w:rsidRPr="00962EE6" w:rsidSect="00962EE6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76B3CA1F" w14:textId="1408F7EA" w:rsidR="00962EE6" w:rsidRDefault="00962EE6" w:rsidP="00EB1879">
      <w:pPr>
        <w:widowControl/>
        <w:jc w:val="left"/>
        <w:rPr>
          <w:rFonts w:hint="eastAsia"/>
        </w:rPr>
      </w:pPr>
    </w:p>
    <w:sectPr w:rsidR="00962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046BA" w14:textId="77777777" w:rsidR="00AF1E97" w:rsidRDefault="00AF1E97" w:rsidP="00962EE6">
      <w:pPr>
        <w:rPr>
          <w:rFonts w:hint="eastAsia"/>
        </w:rPr>
      </w:pPr>
      <w:r>
        <w:separator/>
      </w:r>
    </w:p>
  </w:endnote>
  <w:endnote w:type="continuationSeparator" w:id="0">
    <w:p w14:paraId="58680695" w14:textId="77777777" w:rsidR="00AF1E97" w:rsidRDefault="00AF1E97" w:rsidP="00962EE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0AC27" w14:textId="77777777" w:rsidR="00AF1E97" w:rsidRDefault="00AF1E97" w:rsidP="00962EE6">
      <w:pPr>
        <w:rPr>
          <w:rFonts w:hint="eastAsia"/>
        </w:rPr>
      </w:pPr>
      <w:r>
        <w:separator/>
      </w:r>
    </w:p>
  </w:footnote>
  <w:footnote w:type="continuationSeparator" w:id="0">
    <w:p w14:paraId="73A56FD0" w14:textId="77777777" w:rsidR="00AF1E97" w:rsidRDefault="00AF1E97" w:rsidP="00962EE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22F"/>
    <w:rsid w:val="000471EE"/>
    <w:rsid w:val="001605D7"/>
    <w:rsid w:val="001D33B6"/>
    <w:rsid w:val="001D3B83"/>
    <w:rsid w:val="001F40B8"/>
    <w:rsid w:val="00241A84"/>
    <w:rsid w:val="002C25FE"/>
    <w:rsid w:val="00322A18"/>
    <w:rsid w:val="00327E4A"/>
    <w:rsid w:val="003308DD"/>
    <w:rsid w:val="003757FB"/>
    <w:rsid w:val="003C2142"/>
    <w:rsid w:val="003C2C7A"/>
    <w:rsid w:val="00571123"/>
    <w:rsid w:val="00671917"/>
    <w:rsid w:val="00712FAA"/>
    <w:rsid w:val="00717EF7"/>
    <w:rsid w:val="007961F8"/>
    <w:rsid w:val="008E352D"/>
    <w:rsid w:val="009146BB"/>
    <w:rsid w:val="00941C26"/>
    <w:rsid w:val="00962EE6"/>
    <w:rsid w:val="00972978"/>
    <w:rsid w:val="009B15ED"/>
    <w:rsid w:val="009C4E77"/>
    <w:rsid w:val="009C55EB"/>
    <w:rsid w:val="009D38AB"/>
    <w:rsid w:val="00A0024E"/>
    <w:rsid w:val="00A866BB"/>
    <w:rsid w:val="00AF1E97"/>
    <w:rsid w:val="00BE2A64"/>
    <w:rsid w:val="00C3788E"/>
    <w:rsid w:val="00C96F82"/>
    <w:rsid w:val="00D26BA2"/>
    <w:rsid w:val="00D63B03"/>
    <w:rsid w:val="00D74647"/>
    <w:rsid w:val="00DF72CE"/>
    <w:rsid w:val="00E24EB0"/>
    <w:rsid w:val="00E40147"/>
    <w:rsid w:val="00EB1879"/>
    <w:rsid w:val="00EB5AA3"/>
    <w:rsid w:val="00EC6E4A"/>
    <w:rsid w:val="00EC7790"/>
    <w:rsid w:val="00ED53F0"/>
    <w:rsid w:val="00F2722F"/>
    <w:rsid w:val="00F47992"/>
    <w:rsid w:val="00F628F7"/>
    <w:rsid w:val="00F65522"/>
    <w:rsid w:val="00FB66CD"/>
    <w:rsid w:val="00FC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38FEB9"/>
  <w15:chartTrackingRefBased/>
  <w15:docId w15:val="{3F4049EE-C9CE-484C-9ABB-C74D8AF2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6BB"/>
    <w:pPr>
      <w:widowControl w:val="0"/>
      <w:jc w:val="both"/>
    </w:pPr>
  </w:style>
  <w:style w:type="paragraph" w:styleId="1">
    <w:name w:val="heading 1"/>
    <w:aliases w:val="标题样式一"/>
    <w:next w:val="a"/>
    <w:link w:val="10"/>
    <w:autoRedefine/>
    <w:uiPriority w:val="9"/>
    <w:qFormat/>
    <w:rsid w:val="00E40147"/>
    <w:pPr>
      <w:keepNext/>
      <w:keepLines/>
      <w:pBdr>
        <w:bottom w:val="single" w:sz="8" w:space="0" w:color="D9E2F3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472C4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0"/>
    <w:autoRedefine/>
    <w:uiPriority w:val="9"/>
    <w:unhideWhenUsed/>
    <w:qFormat/>
    <w:rsid w:val="00E40147"/>
    <w:pPr>
      <w:keepNext/>
      <w:keepLines/>
      <w:spacing w:before="120" w:after="120"/>
      <w:outlineLvl w:val="1"/>
    </w:pPr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2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2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2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22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22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22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22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标题样式一 字符"/>
    <w:basedOn w:val="a0"/>
    <w:link w:val="1"/>
    <w:uiPriority w:val="9"/>
    <w:rsid w:val="00E40147"/>
    <w:rPr>
      <w:rFonts w:asciiTheme="majorHAnsi" w:eastAsia="Microsoft YaHei UI" w:hAnsiTheme="majorHAnsi" w:cstheme="majorBidi"/>
      <w:color w:val="4472C4" w:themeColor="accent1"/>
      <w:kern w:val="0"/>
      <w:sz w:val="36"/>
      <w:szCs w:val="36"/>
      <w:lang w:eastAsia="ja-JP"/>
    </w:rPr>
  </w:style>
  <w:style w:type="character" w:customStyle="1" w:styleId="20">
    <w:name w:val="标题 2 字符"/>
    <w:aliases w:val="标题样式二 字符"/>
    <w:basedOn w:val="a0"/>
    <w:link w:val="2"/>
    <w:uiPriority w:val="9"/>
    <w:rsid w:val="00E40147"/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character" w:customStyle="1" w:styleId="30">
    <w:name w:val="标题 3 字符"/>
    <w:basedOn w:val="a0"/>
    <w:link w:val="3"/>
    <w:uiPriority w:val="9"/>
    <w:semiHidden/>
    <w:rsid w:val="00F27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2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22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272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2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2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2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2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2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2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2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2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2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2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2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22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62EE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62EE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62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62EE6"/>
    <w:rPr>
      <w:sz w:val="18"/>
      <w:szCs w:val="18"/>
    </w:rPr>
  </w:style>
  <w:style w:type="paragraph" w:styleId="af2">
    <w:name w:val="caption"/>
    <w:basedOn w:val="a"/>
    <w:next w:val="a"/>
    <w:uiPriority w:val="35"/>
    <w:unhideWhenUsed/>
    <w:qFormat/>
    <w:rsid w:val="00962EE6"/>
    <w:rPr>
      <w:rFonts w:asciiTheme="majorHAnsi" w:eastAsia="黑体" w:hAnsiTheme="majorHAnsi" w:cstheme="majorBidi"/>
      <w:sz w:val="20"/>
      <w:szCs w:val="20"/>
    </w:rPr>
  </w:style>
  <w:style w:type="table" w:styleId="af3">
    <w:name w:val="Table Grid"/>
    <w:basedOn w:val="a1"/>
    <w:uiPriority w:val="39"/>
    <w:rsid w:val="009C4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DA53F-76F5-49F3-8DFF-A6E25C6EE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650</Words>
  <Characters>3291</Characters>
  <Application>Microsoft Office Word</Application>
  <DocSecurity>0</DocSecurity>
  <Lines>329</Lines>
  <Paragraphs>262</Paragraphs>
  <ScaleCrop>false</ScaleCrop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 闫</dc:creator>
  <cp:keywords/>
  <dc:description/>
  <cp:lastModifiedBy>慧 闫</cp:lastModifiedBy>
  <cp:revision>12</cp:revision>
  <dcterms:created xsi:type="dcterms:W3CDTF">2026-01-06T07:55:00Z</dcterms:created>
  <dcterms:modified xsi:type="dcterms:W3CDTF">2026-04-17T08:10:00Z</dcterms:modified>
</cp:coreProperties>
</file>