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CDF92" w14:textId="77777777" w:rsidR="00BF4798" w:rsidRPr="00E46F9A" w:rsidRDefault="00E46F9A">
      <w:pPr>
        <w:adjustRightInd w:val="0"/>
        <w:snapToGrid w:val="0"/>
        <w:spacing w:line="48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lang w:bidi="ar"/>
        </w:rPr>
      </w:pPr>
      <w:bookmarkStart w:id="0" w:name="_GoBack"/>
      <w:bookmarkEnd w:id="0"/>
      <w:r w:rsidRPr="00E46F9A">
        <w:rPr>
          <w:rFonts w:ascii="Times New Roman" w:eastAsia="Times New Roman" w:hAnsi="Times New Roman" w:cs="Times New Roman"/>
          <w:b/>
          <w:color w:val="000000"/>
          <w:kern w:val="0"/>
          <w:sz w:val="24"/>
          <w:lang w:bidi="ar"/>
        </w:rPr>
        <w:t>Supplementary Table S1. Univariable ordered Logistic Regression Analysis of EQ-5D-5L Domains in Elderly AF Patients</w:t>
      </w:r>
    </w:p>
    <w:tbl>
      <w:tblPr>
        <w:tblW w:w="5000" w:type="pct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3517"/>
        <w:gridCol w:w="1683"/>
      </w:tblGrid>
      <w:tr w:rsidR="00BF4798" w:rsidRPr="00E46F9A" w14:paraId="54A6C904" w14:textId="77777777">
        <w:trPr>
          <w:jc w:val="center"/>
        </w:trPr>
        <w:tc>
          <w:tcPr>
            <w:tcW w:w="18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16048C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46F9A">
              <w:rPr>
                <w:rFonts w:ascii="Times New Roman" w:eastAsia="Segoe UI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Domain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AF1062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OR (95%CI)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80B448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lang w:bidi="ar"/>
              </w:rPr>
              <w:t>P</w:t>
            </w:r>
          </w:p>
        </w:tc>
      </w:tr>
      <w:tr w:rsidR="00BF4798" w:rsidRPr="00E46F9A" w14:paraId="0837D905" w14:textId="77777777">
        <w:trPr>
          <w:jc w:val="center"/>
        </w:trPr>
        <w:tc>
          <w:tcPr>
            <w:tcW w:w="18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D4C0E3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46F9A">
              <w:rPr>
                <w:rFonts w:ascii="Times New Roman" w:eastAsia="Segoe UI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Mobility</w:t>
            </w:r>
          </w:p>
        </w:tc>
        <w:tc>
          <w:tcPr>
            <w:tcW w:w="21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CB62B7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73EC41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69B467B0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F70B5F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Age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B0E1DC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34C0A1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0B4F5D11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795F99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＜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75 </w:t>
            </w:r>
            <w:r w:rsidRPr="00E46F9A">
              <w:rPr>
                <w:rFonts w:ascii="Times New Roman" w:eastAsia="Segoe UI" w:hAnsi="Times New Roman" w:cs="Times New Roman"/>
                <w:color w:val="000000"/>
                <w:kern w:val="0"/>
                <w:sz w:val="24"/>
                <w:lang w:bidi="ar"/>
              </w:rPr>
              <w:t>years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C8C7A2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1.00 (Reference)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D27D49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313B1FFF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B11C4E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≥75 </w:t>
            </w:r>
            <w:r w:rsidRPr="00E46F9A">
              <w:rPr>
                <w:rFonts w:ascii="Times New Roman" w:eastAsia="Segoe UI" w:hAnsi="Times New Roman" w:cs="Times New Roman"/>
                <w:color w:val="000000"/>
                <w:kern w:val="0"/>
                <w:sz w:val="24"/>
                <w:lang w:bidi="ar"/>
              </w:rPr>
              <w:t>years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A5331F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6.27 (2.84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13.84)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CD26D1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&lt;.001</w:t>
            </w:r>
          </w:p>
        </w:tc>
      </w:tr>
      <w:tr w:rsidR="00BF4798" w:rsidRPr="00E46F9A" w14:paraId="14D2C669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ACFEED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46F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Condition of exercise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1B488B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8B9064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31507BEC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30B9C2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No 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exercise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3AB36A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1.00 (Reference)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8802B6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3BF9E9A8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030B3E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Occasional exercise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709F72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0.64 (0.30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1.38)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74270C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0.260</w:t>
            </w:r>
          </w:p>
        </w:tc>
      </w:tr>
      <w:tr w:rsidR="00BF4798" w:rsidRPr="00E46F9A" w14:paraId="17371CC4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4EA64D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More exercise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5EE31E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0.24 (0.09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0.63)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843634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0.004</w:t>
            </w:r>
          </w:p>
        </w:tc>
      </w:tr>
      <w:tr w:rsidR="00BF4798" w:rsidRPr="00E46F9A" w14:paraId="0BD32BED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30BF63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46F9A">
              <w:rPr>
                <w:rFonts w:ascii="Times New Roman" w:eastAsia="Segoe UI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Self-care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34CE4D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C2CEFD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38F5A0F6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F5E79D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Age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625DFB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92547A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66097829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9B417A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＜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75 </w:t>
            </w:r>
            <w:r w:rsidRPr="00E46F9A">
              <w:rPr>
                <w:rFonts w:ascii="Times New Roman" w:eastAsia="Segoe UI" w:hAnsi="Times New Roman" w:cs="Times New Roman"/>
                <w:color w:val="000000"/>
                <w:kern w:val="0"/>
                <w:sz w:val="24"/>
                <w:lang w:bidi="ar"/>
              </w:rPr>
              <w:t>years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D4B91A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1.00 (Reference)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97F4A6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11A195FE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0AD0E6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≥75 </w:t>
            </w:r>
            <w:r w:rsidRPr="00E46F9A">
              <w:rPr>
                <w:rFonts w:ascii="Times New Roman" w:eastAsia="Segoe UI" w:hAnsi="Times New Roman" w:cs="Times New Roman"/>
                <w:color w:val="000000"/>
                <w:kern w:val="0"/>
                <w:sz w:val="24"/>
                <w:lang w:bidi="ar"/>
              </w:rPr>
              <w:t>years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176D6F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15.99 (6.51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39.25)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047751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&lt;.001</w:t>
            </w:r>
          </w:p>
        </w:tc>
      </w:tr>
      <w:tr w:rsidR="00BF4798" w:rsidRPr="00E46F9A" w14:paraId="6395FC6D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66C911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Ethnic groups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C916FF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601FDC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4AF0E079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AF4AB9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The Han nationality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DC134F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1.00 (Reference)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2F0A85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6634AA24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26B0E4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Minority nationality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BD985A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0.28 (0.13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0.61)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AE8368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0.002</w:t>
            </w:r>
          </w:p>
        </w:tc>
      </w:tr>
      <w:tr w:rsidR="00BF4798" w:rsidRPr="00E46F9A" w14:paraId="4C58CCA9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964BE9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46F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Condition of exercise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AAEA68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360377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1E4CB05D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5E353A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No exercise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8FBC92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1.00 (Reference)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D262B7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261CF2A2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FC970A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Occasional exercise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1CADD4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0.38 (0.17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0.84)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145F09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0.016</w:t>
            </w:r>
          </w:p>
        </w:tc>
      </w:tr>
      <w:tr w:rsidR="00BF4798" w:rsidRPr="00E46F9A" w14:paraId="62DA6753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0A1936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More exercise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059CA7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0.05 (0.01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0.22)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0C1434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&lt;.001</w:t>
            </w:r>
          </w:p>
        </w:tc>
      </w:tr>
      <w:tr w:rsidR="00BF4798" w:rsidRPr="00E46F9A" w14:paraId="522B7D2A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54C4B8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46F9A">
              <w:rPr>
                <w:rFonts w:ascii="Times New Roman" w:eastAsia="Segoe UI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Usual activities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C8E7BE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8796AE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bidi="ar"/>
              </w:rPr>
            </w:pPr>
          </w:p>
        </w:tc>
      </w:tr>
      <w:tr w:rsidR="00BF4798" w:rsidRPr="00E46F9A" w14:paraId="0AD7E9B4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87CB7B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Age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A28A27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244DAD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1A9922C7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D3F217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＜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75 </w:t>
            </w:r>
            <w:r w:rsidRPr="00E46F9A">
              <w:rPr>
                <w:rFonts w:ascii="Times New Roman" w:eastAsia="Segoe UI" w:hAnsi="Times New Roman" w:cs="Times New Roman"/>
                <w:color w:val="000000"/>
                <w:kern w:val="0"/>
                <w:sz w:val="24"/>
                <w:lang w:bidi="ar"/>
              </w:rPr>
              <w:t>years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F0FD44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1.00 (Reference)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688EE1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75C53A4C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0B0D43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≥75 </w:t>
            </w:r>
            <w:r w:rsidRPr="00E46F9A">
              <w:rPr>
                <w:rFonts w:ascii="Times New Roman" w:eastAsia="Segoe UI" w:hAnsi="Times New Roman" w:cs="Times New Roman"/>
                <w:color w:val="000000"/>
                <w:kern w:val="0"/>
                <w:sz w:val="24"/>
                <w:lang w:bidi="ar"/>
              </w:rPr>
              <w:t>years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AE70B0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12.85 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(2.86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57.62)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39E454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&lt;.001</w:t>
            </w:r>
          </w:p>
        </w:tc>
      </w:tr>
      <w:tr w:rsidR="00BF4798" w:rsidRPr="00E46F9A" w14:paraId="35A35B8F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00B228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Ethnic groups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AB521C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A3FF28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32A14C75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9916C5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The Han nationality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E5EDCB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1.00 (Reference)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0C7D1F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22E13E2E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AF4FB6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Minority nationality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0CFFA3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0.19 (0.06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0.57)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5FD7AB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0.003</w:t>
            </w:r>
          </w:p>
        </w:tc>
      </w:tr>
      <w:tr w:rsidR="00BF4798" w:rsidRPr="00E46F9A" w14:paraId="5E541CBD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0BF785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Medication adherence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B16EB1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9F5833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7F543335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727703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No medication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2AF09B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1.00 (Reference)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F82785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3EED2056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7BB39A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regular medication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0770F6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0.13 (0.02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0.76)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C635B1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0.024</w:t>
            </w:r>
          </w:p>
        </w:tc>
      </w:tr>
      <w:tr w:rsidR="00BF4798" w:rsidRPr="00E46F9A" w14:paraId="10AD22A6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B04EF8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irregular medication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9BB4C1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0.19 (0.03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1.14)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2A44E9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0.070</w:t>
            </w:r>
          </w:p>
        </w:tc>
      </w:tr>
      <w:tr w:rsidR="00BF4798" w:rsidRPr="00E46F9A" w14:paraId="0DE32639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59A99B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46F9A">
              <w:rPr>
                <w:rFonts w:ascii="Times New Roman" w:eastAsia="Segoe UI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Pain/discomfort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3047E4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F45C5F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BF4798" w:rsidRPr="00E46F9A" w14:paraId="6B212FFF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FA9899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Sex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A7BF5D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BFDF74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7507F785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762277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hAnsi="Times New Roman" w:cs="Times New Roman"/>
                <w:color w:val="000000"/>
                <w:sz w:val="24"/>
              </w:rPr>
              <w:t>Male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FBBB4B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1.00 (Reference)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885932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26EAC5C8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EA5E20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hAnsi="Times New Roman" w:cs="Times New Roman"/>
                <w:color w:val="000000"/>
                <w:sz w:val="24"/>
              </w:rPr>
              <w:t>Female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4DFECC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0.55 (0.27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1.10)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410CAA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0.089</w:t>
            </w:r>
          </w:p>
        </w:tc>
      </w:tr>
      <w:tr w:rsidR="00BF4798" w:rsidRPr="00E46F9A" w14:paraId="6C2F9E26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DD968D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Age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883B2B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D0B9FA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6805D369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8B2162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＜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75 </w:t>
            </w:r>
            <w:r w:rsidRPr="00E46F9A">
              <w:rPr>
                <w:rFonts w:ascii="Times New Roman" w:eastAsia="Segoe UI" w:hAnsi="Times New Roman" w:cs="Times New Roman"/>
                <w:color w:val="000000"/>
                <w:kern w:val="0"/>
                <w:sz w:val="24"/>
                <w:lang w:bidi="ar"/>
              </w:rPr>
              <w:t>years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9423B5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1.00 (Reference)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97956B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71023763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8BBE7E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≥75 </w:t>
            </w:r>
            <w:r w:rsidRPr="00E46F9A">
              <w:rPr>
                <w:rFonts w:ascii="Times New Roman" w:eastAsia="Segoe UI" w:hAnsi="Times New Roman" w:cs="Times New Roman"/>
                <w:color w:val="000000"/>
                <w:kern w:val="0"/>
                <w:sz w:val="24"/>
                <w:lang w:bidi="ar"/>
              </w:rPr>
              <w:t>years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DC23B1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3.99 (1.91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8.34)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EDA438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&lt;.001</w:t>
            </w:r>
          </w:p>
        </w:tc>
      </w:tr>
      <w:tr w:rsidR="00BF4798" w:rsidRPr="00E46F9A" w14:paraId="0D26C5F5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D0191A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Ethnic groups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8746BD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E81E73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4036B957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D69EFE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The Han nationality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063D93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1.00 (Reference)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B353E5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791E46F4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9C746A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Minority nationality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278978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0.28 (0.13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0.59)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CC053A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&lt;.001</w:t>
            </w:r>
          </w:p>
        </w:tc>
      </w:tr>
      <w:tr w:rsidR="00BF4798" w:rsidRPr="00E46F9A" w14:paraId="17B972A5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E4EA32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Medication adherence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AEA8E8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79BD30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73339942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C46294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No medication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A7767C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1.00 (Reference)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A0741E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20382F0F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A4CA4D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regular medication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36056D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0.29 (0.07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1.11)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B44AD8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0.071</w:t>
            </w:r>
          </w:p>
        </w:tc>
      </w:tr>
      <w:tr w:rsidR="00BF4798" w:rsidRPr="00E46F9A" w14:paraId="10BF7DBE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6E56A7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irregular medication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CAC5EA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0.17 (0.04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0.73)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DD2DF8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0.017</w:t>
            </w:r>
          </w:p>
        </w:tc>
      </w:tr>
      <w:tr w:rsidR="00BF4798" w:rsidRPr="00E46F9A" w14:paraId="67961912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0B5BD0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46F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Condition of exercise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C60BC1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AEF929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441E017C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630BFD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No exercise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619344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1.00 (Reference)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E45EB2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0EF18178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E63BF1F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Occasional exercise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BD6356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0.63 (0.29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1.36)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E13FFA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0.240</w:t>
            </w:r>
          </w:p>
        </w:tc>
      </w:tr>
      <w:tr w:rsidR="00BF4798" w:rsidRPr="00E46F9A" w14:paraId="313C546D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081E2A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More exercise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778D0F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0.29 (0.11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0.78)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58C299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0.014</w:t>
            </w:r>
          </w:p>
        </w:tc>
      </w:tr>
      <w:tr w:rsidR="00BF4798" w:rsidRPr="00E46F9A" w14:paraId="7906503B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B5019A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46F9A">
              <w:rPr>
                <w:rFonts w:ascii="Times New Roman" w:eastAsia="Segoe UI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Anxiety/depression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7F4A53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53D298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BF4798" w:rsidRPr="00E46F9A" w14:paraId="70784224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9607F6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Sex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E7EBE5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6E1E7B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6BBDA162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76A2E8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hAnsi="Times New Roman" w:cs="Times New Roman"/>
                <w:color w:val="000000"/>
                <w:sz w:val="24"/>
              </w:rPr>
              <w:t>Male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F5A5EC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1.00 (Reference)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02522F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4E4EEA42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98E394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hAnsi="Times New Roman" w:cs="Times New Roman"/>
                <w:color w:val="000000"/>
                <w:sz w:val="24"/>
              </w:rPr>
              <w:t>Female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261124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0.44 (0.22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0.90)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DCF3C2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0.025</w:t>
            </w:r>
          </w:p>
        </w:tc>
      </w:tr>
      <w:tr w:rsidR="00BF4798" w:rsidRPr="00E46F9A" w14:paraId="43E516A1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F3A89F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Age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238F21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61B129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58C1047E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C59C34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＜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75 </w:t>
            </w:r>
            <w:r w:rsidRPr="00E46F9A">
              <w:rPr>
                <w:rFonts w:ascii="Times New Roman" w:eastAsia="Segoe UI" w:hAnsi="Times New Roman" w:cs="Times New Roman"/>
                <w:color w:val="000000"/>
                <w:kern w:val="0"/>
                <w:sz w:val="24"/>
                <w:lang w:bidi="ar"/>
              </w:rPr>
              <w:t>years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A6DDD7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1.00 (Reference)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D2AC38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03B75365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04190B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 xml:space="preserve">≥75 </w:t>
            </w:r>
            <w:r w:rsidRPr="00E46F9A">
              <w:rPr>
                <w:rFonts w:ascii="Times New Roman" w:eastAsia="Segoe UI" w:hAnsi="Times New Roman" w:cs="Times New Roman"/>
                <w:color w:val="000000"/>
                <w:kern w:val="0"/>
                <w:sz w:val="24"/>
                <w:lang w:bidi="ar"/>
              </w:rPr>
              <w:t>years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66F4AE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2.54 (1.24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5.18)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9534F7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0.011</w:t>
            </w:r>
          </w:p>
        </w:tc>
      </w:tr>
      <w:tr w:rsidR="00BF4798" w:rsidRPr="00E46F9A" w14:paraId="1F18A81A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51316D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Ethnic groups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2D03C0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46E412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520E18F4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5301D1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The Han nationality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358507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1.00 (Reference)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9092D8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5D144FB5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BBFF54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Minority nationality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55DAC3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0.16 (0.07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0.36)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FB3901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&lt;.001</w:t>
            </w:r>
          </w:p>
        </w:tc>
      </w:tr>
      <w:tr w:rsidR="00BF4798" w:rsidRPr="00E46F9A" w14:paraId="2C39E976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52A8B6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Medication adherence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6120E0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D72989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7B7915C0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EE3E90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No medication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6F1020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1.00 (Reference)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96530C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5B18231A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33E09F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regular medication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C7D157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2.30 (0.50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10.58)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39B7DB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0.286</w:t>
            </w:r>
          </w:p>
        </w:tc>
      </w:tr>
      <w:tr w:rsidR="00BF4798" w:rsidRPr="00E46F9A" w14:paraId="3A2F5578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2DDA6D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irregular medication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31ACBD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1.87 (0.38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9.29)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A0D030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0.442</w:t>
            </w:r>
          </w:p>
        </w:tc>
      </w:tr>
      <w:tr w:rsidR="00BF4798" w:rsidRPr="00E46F9A" w14:paraId="5DC8FF11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39A57C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46F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Condition of exercise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49F447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812168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16EC0315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EA7C91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No exercise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93A27A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1.00 (Reference)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4BA0FA" w14:textId="77777777" w:rsidR="00BF4798" w:rsidRPr="00E46F9A" w:rsidRDefault="00BF47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BF4798" w:rsidRPr="00E46F9A" w14:paraId="50749B78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FF63B8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Occasional exercise</w:t>
            </w:r>
          </w:p>
        </w:tc>
        <w:tc>
          <w:tcPr>
            <w:tcW w:w="21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A94329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0.82 (0.38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1.77)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3D9DB5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0.607</w:t>
            </w:r>
          </w:p>
        </w:tc>
      </w:tr>
      <w:tr w:rsidR="00BF4798" w:rsidRPr="00E46F9A" w14:paraId="6161177E" w14:textId="77777777">
        <w:trPr>
          <w:jc w:val="center"/>
        </w:trPr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8DD012" w14:textId="77777777" w:rsidR="00BF4798" w:rsidRPr="00E46F9A" w:rsidRDefault="00E46F9A">
            <w:pPr>
              <w:widowControl/>
              <w:adjustRightInd w:val="0"/>
              <w:snapToGrid w:val="0"/>
              <w:spacing w:line="48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</w:pP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More exercise</w:t>
            </w:r>
          </w:p>
        </w:tc>
        <w:tc>
          <w:tcPr>
            <w:tcW w:w="2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7D942F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0.34 (0.12</w:t>
            </w:r>
            <w:r w:rsidRPr="00E46F9A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lang w:bidi="ar"/>
              </w:rPr>
              <w:t>-</w:t>
            </w:r>
            <w:r w:rsidRPr="00E46F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bidi="ar"/>
              </w:rPr>
              <w:t>0.93)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C0804D" w14:textId="77777777" w:rsidR="00BF4798" w:rsidRPr="00E46F9A" w:rsidRDefault="00E46F9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6F9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0.035</w:t>
            </w:r>
          </w:p>
        </w:tc>
      </w:tr>
    </w:tbl>
    <w:p w14:paraId="44FB5DB7" w14:textId="77777777" w:rsidR="00BF4798" w:rsidRPr="00E46F9A" w:rsidRDefault="00E46F9A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/>
          <w:sz w:val="24"/>
        </w:rPr>
      </w:pPr>
      <w:r w:rsidRPr="00E46F9A">
        <w:rPr>
          <w:rFonts w:ascii="Times New Roman" w:hAnsi="Times New Roman" w:cs="Times New Roman" w:hint="eastAsia"/>
          <w:color w:val="000000"/>
          <w:sz w:val="24"/>
        </w:rPr>
        <w:t>Bold P-values indicate statistical significance (P &lt; 0.05).</w:t>
      </w:r>
    </w:p>
    <w:sectPr w:rsidR="00BF4798" w:rsidRPr="00E46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408"/>
    <w:rsid w:val="002010D5"/>
    <w:rsid w:val="0036077C"/>
    <w:rsid w:val="00416AF7"/>
    <w:rsid w:val="00627C00"/>
    <w:rsid w:val="00927408"/>
    <w:rsid w:val="00BF4798"/>
    <w:rsid w:val="00E46F9A"/>
    <w:rsid w:val="0898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0B2292-8382-4D31-A264-1825A664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qFormat/>
    <w:pPr>
      <w:jc w:val="left"/>
    </w:pPr>
    <w:rPr>
      <w:rFonts w:eastAsia="Times New Roman"/>
    </w:rPr>
  </w:style>
  <w:style w:type="paragraph" w:styleId="BalloonText">
    <w:name w:val="Balloon Text"/>
    <w:basedOn w:val="Normal"/>
    <w:link w:val="BalloonTextChar"/>
    <w:autoRedefine/>
    <w:qFormat/>
    <w:rPr>
      <w:rFonts w:eastAsia="Times New Roman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autoRedefine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autoRedefine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autoRedefine/>
    <w:uiPriority w:val="99"/>
    <w:qFormat/>
    <w:rPr>
      <w:sz w:val="21"/>
      <w:szCs w:val="21"/>
    </w:rPr>
  </w:style>
  <w:style w:type="paragraph" w:customStyle="1" w:styleId="EndNoteBibliography">
    <w:name w:val="EndNote Bibliography"/>
    <w:basedOn w:val="Normal"/>
    <w:link w:val="EndNoteBibliography0"/>
    <w:qFormat/>
    <w:pPr>
      <w:adjustRightInd w:val="0"/>
      <w:snapToGrid w:val="0"/>
    </w:pPr>
    <w:rPr>
      <w:rFonts w:eastAsia="Times New Roman"/>
      <w:b/>
      <w:bCs/>
    </w:rPr>
  </w:style>
  <w:style w:type="character" w:customStyle="1" w:styleId="EndNoteBibliography0">
    <w:name w:val="EndNote Bibliography 字符"/>
    <w:basedOn w:val="DefaultParagraphFont"/>
    <w:link w:val="EndNoteBibliography"/>
    <w:autoRedefine/>
    <w:qFormat/>
    <w:rPr>
      <w:rFonts w:eastAsia="Times New Roman"/>
      <w:b/>
      <w:bCs/>
    </w:rPr>
  </w:style>
  <w:style w:type="paragraph" w:customStyle="1" w:styleId="EndNoteBibliographyTitle">
    <w:name w:val="EndNote Bibliography Title"/>
    <w:basedOn w:val="Normal"/>
    <w:link w:val="EndNoteBibliographyTitle0"/>
    <w:autoRedefine/>
    <w:qFormat/>
    <w:pPr>
      <w:jc w:val="center"/>
    </w:pPr>
    <w:rPr>
      <w:rFonts w:ascii="Calibri" w:eastAsia="Times New Roman" w:hAnsi="Calibri" w:cs="Calibri"/>
    </w:rPr>
  </w:style>
  <w:style w:type="character" w:customStyle="1" w:styleId="EndNoteBibliographyTitle0">
    <w:name w:val="EndNote Bibliography Title 字符"/>
    <w:basedOn w:val="DefaultParagraphFont"/>
    <w:link w:val="EndNoteBibliographyTitle"/>
    <w:autoRedefine/>
    <w:qFormat/>
    <w:rPr>
      <w:rFonts w:ascii="Calibri" w:eastAsia="Times New Roman" w:hAnsi="Calibri" w:cs="Calibri"/>
      <w:sz w:val="20"/>
    </w:rPr>
  </w:style>
  <w:style w:type="character" w:customStyle="1" w:styleId="1">
    <w:name w:val="未处理的提及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autoRedefine/>
    <w:uiPriority w:val="99"/>
    <w:qFormat/>
    <w:rPr>
      <w:rFonts w:eastAsia="Times New Roman"/>
    </w:rPr>
  </w:style>
  <w:style w:type="character" w:customStyle="1" w:styleId="HeaderChar">
    <w:name w:val="Header Char"/>
    <w:basedOn w:val="DefaultParagraphFont"/>
    <w:link w:val="Header"/>
    <w:qFormat/>
    <w:rPr>
      <w:rFonts w:eastAsia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eastAsia="Times New Roman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autoRedefine/>
    <w:qFormat/>
    <w:rPr>
      <w:rFonts w:eastAsia="Times New Roman"/>
      <w:b/>
      <w:bCs/>
    </w:rPr>
  </w:style>
  <w:style w:type="character" w:customStyle="1" w:styleId="BalloonTextChar">
    <w:name w:val="Balloon Text Char"/>
    <w:basedOn w:val="DefaultParagraphFont"/>
    <w:link w:val="BalloonText"/>
    <w:autoRedefine/>
    <w:qFormat/>
    <w:rPr>
      <w:rFonts w:eastAsia="Times New Roman"/>
      <w:sz w:val="18"/>
      <w:szCs w:val="18"/>
    </w:rPr>
  </w:style>
  <w:style w:type="paragraph" w:styleId="ListParagraph">
    <w:name w:val="List Paragraph"/>
    <w:basedOn w:val="Normal"/>
    <w:autoRedefine/>
    <w:uiPriority w:val="99"/>
    <w:unhideWhenUsed/>
    <w:qFormat/>
    <w:pPr>
      <w:adjustRightInd w:val="0"/>
      <w:snapToGrid w:val="0"/>
      <w:ind w:left="425" w:hanging="425"/>
    </w:pPr>
    <w:rPr>
      <w:rFonts w:eastAsia="Times New Roman"/>
      <w:b/>
      <w:color w:val="1C1D1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1833</Characters>
  <Application>Microsoft Office Word</Application>
  <DocSecurity>0</DocSecurity>
  <Lines>15</Lines>
  <Paragraphs>4</Paragraphs>
  <ScaleCrop>false</ScaleCrop>
  <Company>HP Inc.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ying.zhou</dc:creator>
  <cp:lastModifiedBy>Balapriya R.</cp:lastModifiedBy>
  <cp:revision>2</cp:revision>
  <dcterms:created xsi:type="dcterms:W3CDTF">2026-04-24T09:06:00Z</dcterms:created>
  <dcterms:modified xsi:type="dcterms:W3CDTF">2026-04-24T09:06:00Z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eyJoZGlkIjoiYzE3ZWI5ZDUxZDlkN2FiZmE5ODc3YWNlNGYwOWU3YTEiLCJ1c2VySWQiOiIzOTE5NjkyOTkifQ==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C0CEE7B7248746AF897A68AD6BB50480_13</vt:lpwstr>
  </property>
</Properties>
</file>