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356"/>
        <w:gridCol w:w="1417"/>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Calibri" w:hAnsi="Calibri" w:eastAsia="Calibri" w:cs="Calibri"/>
                <w:b/>
                <w:color w:val="000000"/>
                <w:sz w:val="22"/>
                <w:szCs w:val="22"/>
                <w:lang w:val="en-GB"/>
              </w:rPr>
              <w:t>No</w:t>
            </w:r>
          </w:p>
        </w:tc>
        <w:tc>
          <w:tcPr>
            <w:tcW w:w="9356"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CONSORT 2025 checklist item description</w:t>
            </w:r>
          </w:p>
        </w:tc>
        <w:tc>
          <w:tcPr>
            <w:tcW w:w="1417"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95"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Title and abstract</w:t>
            </w:r>
          </w:p>
        </w:tc>
        <w:tc>
          <w:tcPr>
            <w:tcW w:w="1417"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1a</w:t>
            </w:r>
          </w:p>
        </w:tc>
        <w:tc>
          <w:tcPr>
            <w:tcW w:w="9356" w:type="dxa"/>
          </w:tcPr>
          <w:p w14:paraId="0A0F8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Identification as a randomised trial </w:t>
            </w:r>
          </w:p>
        </w:tc>
        <w:tc>
          <w:tcPr>
            <w:tcW w:w="1417" w:type="dxa"/>
          </w:tcPr>
          <w:p w14:paraId="682CEBAD">
            <w:pPr>
              <w:spacing w:line="240" w:lineRule="auto"/>
              <w:rPr>
                <w:rFonts w:ascii="Calibri" w:hAnsi="Calibri" w:cs="Calibri"/>
                <w:color w:val="000000"/>
                <w:sz w:val="22"/>
                <w:szCs w:val="22"/>
                <w:lang w:val="en-GB" w:eastAsia="zh-CN"/>
              </w:rPr>
            </w:pPr>
            <w:r>
              <w:rPr>
                <w:rFonts w:hint="eastAsia" w:ascii="Calibri" w:hAnsi="Calibri" w:cs="Calibri"/>
                <w:color w:val="000000"/>
                <w:sz w:val="22"/>
                <w:szCs w:val="22"/>
                <w:lang w:val="en-GB" w:eastAsia="zh-CN"/>
              </w:rPr>
              <w:t>1</w:t>
            </w: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1b</w:t>
            </w:r>
          </w:p>
        </w:tc>
        <w:tc>
          <w:tcPr>
            <w:tcW w:w="9356" w:type="dxa"/>
          </w:tcPr>
          <w:p w14:paraId="0176107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Structured summary of the trial design, methods, results, and conclusions</w:t>
            </w:r>
          </w:p>
        </w:tc>
        <w:tc>
          <w:tcPr>
            <w:tcW w:w="1417" w:type="dxa"/>
          </w:tcPr>
          <w:p w14:paraId="078952E4">
            <w:pPr>
              <w:spacing w:line="240" w:lineRule="auto"/>
              <w:rPr>
                <w:rFonts w:ascii="Calibri" w:hAnsi="Calibri" w:cs="Calibri"/>
                <w:color w:val="000000"/>
                <w:sz w:val="22"/>
                <w:szCs w:val="22"/>
                <w:lang w:val="en-GB" w:eastAsia="zh-CN"/>
              </w:rPr>
            </w:pPr>
            <w:r>
              <w:rPr>
                <w:rFonts w:hint="eastAsia" w:ascii="Calibri" w:hAnsi="Calibri" w:cs="Calibri"/>
                <w:color w:val="000000"/>
                <w:sz w:val="22"/>
                <w:szCs w:val="22"/>
                <w:lang w:val="en-GB" w:eastAsia="zh-CN"/>
              </w:rPr>
              <w:t>1</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Open science</w:t>
            </w:r>
          </w:p>
        </w:tc>
        <w:tc>
          <w:tcPr>
            <w:tcW w:w="1417"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w:t>
            </w:r>
          </w:p>
        </w:tc>
        <w:tc>
          <w:tcPr>
            <w:tcW w:w="9356" w:type="dxa"/>
          </w:tcPr>
          <w:p w14:paraId="6110F8C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Name of trial registry, identifying number (with URL) and date of registration</w:t>
            </w:r>
          </w:p>
        </w:tc>
        <w:tc>
          <w:tcPr>
            <w:tcW w:w="1417" w:type="dxa"/>
          </w:tcPr>
          <w:p w14:paraId="5384896B">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6,25</w:t>
            </w: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w:t>
            </w:r>
          </w:p>
        </w:tc>
        <w:tc>
          <w:tcPr>
            <w:tcW w:w="9356" w:type="dxa"/>
          </w:tcPr>
          <w:p w14:paraId="2530AB9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the trial protocol and statistical analysis plan can be accessed</w:t>
            </w:r>
          </w:p>
        </w:tc>
        <w:tc>
          <w:tcPr>
            <w:tcW w:w="1417" w:type="dxa"/>
          </w:tcPr>
          <w:p w14:paraId="628ED577">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6-15</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4</w:t>
            </w:r>
          </w:p>
        </w:tc>
        <w:tc>
          <w:tcPr>
            <w:tcW w:w="9356" w:type="dxa"/>
          </w:tcPr>
          <w:p w14:paraId="4D4B145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24</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5a</w:t>
            </w:r>
          </w:p>
        </w:tc>
        <w:tc>
          <w:tcPr>
            <w:tcW w:w="9356" w:type="dxa"/>
          </w:tcPr>
          <w:p w14:paraId="4D265E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pPr>
              <w:spacing w:line="240" w:lineRule="auto"/>
              <w:rPr>
                <w:rFonts w:hint="default" w:ascii="Calibri" w:hAnsi="Calibri" w:eastAsia="Calibri" w:cs="Calibri"/>
                <w:color w:val="000000"/>
                <w:sz w:val="22"/>
                <w:szCs w:val="22"/>
                <w:lang w:val="en-US"/>
              </w:rPr>
            </w:pPr>
            <w:r>
              <w:rPr>
                <w:rFonts w:hint="eastAsia" w:ascii="Calibri" w:hAnsi="Calibri" w:cs="Calibri"/>
                <w:color w:val="000000"/>
                <w:sz w:val="22"/>
                <w:szCs w:val="22"/>
                <w:lang w:val="en-US" w:eastAsia="zh-CN"/>
              </w:rPr>
              <w:t>24</w:t>
            </w: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5b</w:t>
            </w:r>
          </w:p>
        </w:tc>
        <w:tc>
          <w:tcPr>
            <w:tcW w:w="9356" w:type="dxa"/>
          </w:tcPr>
          <w:p w14:paraId="471BB7B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Financial and other conflicts of interest of the manuscript authors</w:t>
            </w:r>
          </w:p>
        </w:tc>
        <w:tc>
          <w:tcPr>
            <w:tcW w:w="1417" w:type="dxa"/>
          </w:tcPr>
          <w:p w14:paraId="2C85AC6B">
            <w:pPr>
              <w:spacing w:line="240" w:lineRule="auto"/>
              <w:rPr>
                <w:rFonts w:hint="default" w:ascii="Calibri" w:hAnsi="Calibri" w:eastAsia="Calibri" w:cs="Calibri"/>
                <w:color w:val="000000"/>
                <w:sz w:val="22"/>
                <w:szCs w:val="22"/>
                <w:lang w:val="en-US"/>
              </w:rPr>
            </w:pPr>
            <w:r>
              <w:rPr>
                <w:rFonts w:hint="eastAsia" w:ascii="Calibri" w:hAnsi="Calibri" w:cs="Calibri"/>
                <w:color w:val="000000"/>
                <w:sz w:val="22"/>
                <w:szCs w:val="22"/>
                <w:lang w:val="en-US" w:eastAsia="zh-CN"/>
              </w:rPr>
              <w:t>25</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Introduction</w:t>
            </w:r>
          </w:p>
        </w:tc>
        <w:tc>
          <w:tcPr>
            <w:tcW w:w="1417"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c>
          <w:tcPr>
            <w:tcW w:w="9356" w:type="dxa"/>
          </w:tcPr>
          <w:p w14:paraId="5A09739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Scientific background and rationale</w:t>
            </w:r>
          </w:p>
        </w:tc>
        <w:tc>
          <w:tcPr>
            <w:tcW w:w="1417" w:type="dxa"/>
          </w:tcPr>
          <w:p w14:paraId="3333AA56">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4-5</w:t>
            </w: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7</w:t>
            </w:r>
          </w:p>
        </w:tc>
        <w:tc>
          <w:tcPr>
            <w:tcW w:w="9356" w:type="dxa"/>
          </w:tcPr>
          <w:p w14:paraId="2591646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Specific objectives related to benefits and harms</w:t>
            </w:r>
          </w:p>
        </w:tc>
        <w:tc>
          <w:tcPr>
            <w:tcW w:w="1417" w:type="dxa"/>
          </w:tcPr>
          <w:p w14:paraId="70B2DB04">
            <w:pPr>
              <w:spacing w:line="240" w:lineRule="auto"/>
              <w:rPr>
                <w:rFonts w:ascii="Calibri" w:hAnsi="Calibri" w:cs="Calibri"/>
                <w:color w:val="000000"/>
                <w:sz w:val="22"/>
                <w:szCs w:val="22"/>
                <w:lang w:val="en-GB" w:eastAsia="zh-CN"/>
              </w:rPr>
            </w:pPr>
            <w:r>
              <w:rPr>
                <w:rFonts w:hint="eastAsia" w:ascii="Calibri" w:hAnsi="Calibri" w:cs="Calibri"/>
                <w:color w:val="000000"/>
                <w:sz w:val="22"/>
                <w:szCs w:val="22"/>
                <w:lang w:val="en-GB" w:eastAsia="zh-CN"/>
              </w:rPr>
              <w:t>4</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Methods</w:t>
            </w:r>
          </w:p>
        </w:tc>
        <w:tc>
          <w:tcPr>
            <w:tcW w:w="1417"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8</w:t>
            </w:r>
          </w:p>
        </w:tc>
        <w:tc>
          <w:tcPr>
            <w:tcW w:w="9356" w:type="dxa"/>
          </w:tcPr>
          <w:p w14:paraId="5F1D655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Details of patient or public involvement in the design, conduct and reporting of the trial</w:t>
            </w:r>
          </w:p>
        </w:tc>
        <w:tc>
          <w:tcPr>
            <w:tcW w:w="1417" w:type="dxa"/>
          </w:tcPr>
          <w:p w14:paraId="736CE81D">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7-8</w:t>
            </w: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0B3B044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9</w:t>
            </w:r>
          </w:p>
        </w:tc>
        <w:tc>
          <w:tcPr>
            <w:tcW w:w="9356" w:type="dxa"/>
          </w:tcPr>
          <w:p w14:paraId="5E662EA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12-14</w:t>
            </w: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10</w:t>
            </w:r>
          </w:p>
        </w:tc>
        <w:tc>
          <w:tcPr>
            <w:tcW w:w="9356" w:type="dxa"/>
          </w:tcPr>
          <w:p w14:paraId="3D532DC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417" w:type="dxa"/>
          </w:tcPr>
          <w:p w14:paraId="58F0C5A6">
            <w:pPr>
              <w:spacing w:line="240" w:lineRule="auto"/>
              <w:rPr>
                <w:rFonts w:ascii="Calibri" w:hAnsi="Calibri" w:eastAsia="Calibri" w:cs="Calibri"/>
                <w:color w:val="000000"/>
                <w:sz w:val="22"/>
                <w:szCs w:val="22"/>
                <w:lang w:val="en-GB"/>
              </w:rPr>
            </w:pPr>
            <w:r>
              <w:rPr>
                <w:rFonts w:hint="eastAsia" w:ascii="Calibri" w:hAnsi="Calibri" w:cs="Calibri"/>
                <w:color w:val="000000"/>
                <w:sz w:val="22"/>
                <w:szCs w:val="22"/>
                <w:lang w:val="en-GB" w:eastAsia="zh-CN"/>
              </w:rPr>
              <w:t>None</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11</w:t>
            </w:r>
          </w:p>
        </w:tc>
        <w:tc>
          <w:tcPr>
            <w:tcW w:w="9356" w:type="dxa"/>
          </w:tcPr>
          <w:p w14:paraId="269E109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Settings (e.g., community, hospital) and locations (e.g., countries, sites) where the trial was conducted</w:t>
            </w:r>
          </w:p>
        </w:tc>
        <w:tc>
          <w:tcPr>
            <w:tcW w:w="1417" w:type="dxa"/>
          </w:tcPr>
          <w:p w14:paraId="266DD31E">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6</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12a</w:t>
            </w:r>
          </w:p>
        </w:tc>
        <w:tc>
          <w:tcPr>
            <w:tcW w:w="9356" w:type="dxa"/>
          </w:tcPr>
          <w:p w14:paraId="3C4A8E8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 for participants</w:t>
            </w:r>
          </w:p>
        </w:tc>
        <w:tc>
          <w:tcPr>
            <w:tcW w:w="1417" w:type="dxa"/>
          </w:tcPr>
          <w:p w14:paraId="24BAB390">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7-8</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12b</w:t>
            </w:r>
          </w:p>
        </w:tc>
        <w:tc>
          <w:tcPr>
            <w:tcW w:w="9356" w:type="dxa"/>
          </w:tcPr>
          <w:p w14:paraId="17B5A22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417" w:type="dxa"/>
          </w:tcPr>
          <w:p w14:paraId="6D568B99">
            <w:pPr>
              <w:spacing w:line="240" w:lineRule="auto"/>
              <w:rPr>
                <w:rFonts w:ascii="Calibri" w:hAnsi="Calibri" w:eastAsia="Calibri" w:cs="Calibri"/>
                <w:color w:val="000000"/>
                <w:sz w:val="22"/>
                <w:szCs w:val="22"/>
                <w:lang w:val="en-GB"/>
              </w:rPr>
            </w:pPr>
            <w:r>
              <w:rPr>
                <w:rFonts w:hint="eastAsia" w:ascii="Calibri" w:hAnsi="Calibri" w:cs="Calibri"/>
                <w:color w:val="000000"/>
                <w:sz w:val="22"/>
                <w:szCs w:val="22"/>
                <w:lang w:val="en-GB" w:eastAsia="zh-CN"/>
              </w:rPr>
              <w:t>None</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13</w:t>
            </w:r>
          </w:p>
        </w:tc>
        <w:tc>
          <w:tcPr>
            <w:tcW w:w="9356" w:type="dxa"/>
          </w:tcPr>
          <w:p w14:paraId="17D21D8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tcPr>
          <w:p w14:paraId="3D06E337">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8-10</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356" w:type="dxa"/>
          </w:tcPr>
          <w:p w14:paraId="794D803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10-12</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15</w:t>
            </w:r>
          </w:p>
        </w:tc>
        <w:tc>
          <w:tcPr>
            <w:tcW w:w="9356" w:type="dxa"/>
          </w:tcPr>
          <w:p w14:paraId="591013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harms were defined and assessed (e.g., systematically, non-systematically)</w:t>
            </w:r>
          </w:p>
        </w:tc>
        <w:tc>
          <w:tcPr>
            <w:tcW w:w="1417" w:type="dxa"/>
          </w:tcPr>
          <w:p w14:paraId="5D66BF02">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9-10</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16a</w:t>
            </w:r>
          </w:p>
        </w:tc>
        <w:tc>
          <w:tcPr>
            <w:tcW w:w="9356" w:type="dxa"/>
          </w:tcPr>
          <w:p w14:paraId="3B91C74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sample size was determined, including all assumptions supporting the sample size calculation</w:t>
            </w:r>
          </w:p>
        </w:tc>
        <w:tc>
          <w:tcPr>
            <w:tcW w:w="1417" w:type="dxa"/>
          </w:tcPr>
          <w:p w14:paraId="180AD325">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13</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16b</w:t>
            </w:r>
          </w:p>
        </w:tc>
        <w:tc>
          <w:tcPr>
            <w:tcW w:w="9356" w:type="dxa"/>
          </w:tcPr>
          <w:p w14:paraId="5929DED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Explanation of any interim analyses and stopping guidelines</w:t>
            </w:r>
          </w:p>
        </w:tc>
        <w:tc>
          <w:tcPr>
            <w:tcW w:w="1417" w:type="dxa"/>
          </w:tcPr>
          <w:p w14:paraId="74EBB045">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13</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9356" w:type="dxa"/>
          </w:tcPr>
          <w:p w14:paraId="7A75315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1417"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17a</w:t>
            </w:r>
          </w:p>
        </w:tc>
        <w:tc>
          <w:tcPr>
            <w:tcW w:w="9356" w:type="dxa"/>
          </w:tcPr>
          <w:p w14:paraId="34D407B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Who generated the random allocation sequence and the method used</w:t>
            </w:r>
          </w:p>
        </w:tc>
        <w:tc>
          <w:tcPr>
            <w:tcW w:w="1417" w:type="dxa"/>
          </w:tcPr>
          <w:p w14:paraId="50468870">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12-13</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17b</w:t>
            </w:r>
          </w:p>
        </w:tc>
        <w:tc>
          <w:tcPr>
            <w:tcW w:w="9356" w:type="dxa"/>
          </w:tcPr>
          <w:p w14:paraId="29B4B76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Type of randomisation and details of any restriction (e.g., stratification, blocking and block size)</w:t>
            </w:r>
          </w:p>
        </w:tc>
        <w:tc>
          <w:tcPr>
            <w:tcW w:w="1417" w:type="dxa"/>
          </w:tcPr>
          <w:p w14:paraId="6BFED71E">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12-13</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18</w:t>
            </w:r>
          </w:p>
        </w:tc>
        <w:tc>
          <w:tcPr>
            <w:tcW w:w="9356" w:type="dxa"/>
          </w:tcPr>
          <w:p w14:paraId="4FFCCFA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19</w:t>
            </w:r>
          </w:p>
        </w:tc>
        <w:tc>
          <w:tcPr>
            <w:tcW w:w="9356" w:type="dxa"/>
          </w:tcPr>
          <w:p w14:paraId="1168460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12-13</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20a</w:t>
            </w:r>
          </w:p>
        </w:tc>
        <w:tc>
          <w:tcPr>
            <w:tcW w:w="9356" w:type="dxa"/>
          </w:tcPr>
          <w:p w14:paraId="080A780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12-13</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20b</w:t>
            </w:r>
          </w:p>
        </w:tc>
        <w:tc>
          <w:tcPr>
            <w:tcW w:w="9356" w:type="dxa"/>
          </w:tcPr>
          <w:p w14:paraId="64C5F50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blinded, how blinding was achieved and description of the similarity of interventions</w:t>
            </w:r>
          </w:p>
        </w:tc>
        <w:tc>
          <w:tcPr>
            <w:tcW w:w="1417" w:type="dxa"/>
          </w:tcPr>
          <w:p w14:paraId="795AB5B0">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14-15</w:t>
            </w: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21a</w:t>
            </w:r>
          </w:p>
        </w:tc>
        <w:tc>
          <w:tcPr>
            <w:tcW w:w="9356" w:type="dxa"/>
          </w:tcPr>
          <w:p w14:paraId="67FA2D0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 used to compare groups for primary and secondary outcomes, including harms</w:t>
            </w:r>
          </w:p>
        </w:tc>
        <w:tc>
          <w:tcPr>
            <w:tcW w:w="1417" w:type="dxa"/>
          </w:tcPr>
          <w:p w14:paraId="1C79083E">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14-15</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21b</w:t>
            </w:r>
          </w:p>
        </w:tc>
        <w:tc>
          <w:tcPr>
            <w:tcW w:w="9356" w:type="dxa"/>
          </w:tcPr>
          <w:p w14:paraId="096BC75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Definition of who is included in each analysis (e.g., all randomised participants), and in which group</w:t>
            </w:r>
          </w:p>
        </w:tc>
        <w:tc>
          <w:tcPr>
            <w:tcW w:w="1417" w:type="dxa"/>
          </w:tcPr>
          <w:p w14:paraId="6622E359">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14-15</w:t>
            </w:r>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21c</w:t>
            </w:r>
          </w:p>
        </w:tc>
        <w:tc>
          <w:tcPr>
            <w:tcW w:w="9356" w:type="dxa"/>
          </w:tcPr>
          <w:p w14:paraId="06CE57A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missing data were handled in the analysis</w:t>
            </w:r>
          </w:p>
        </w:tc>
        <w:tc>
          <w:tcPr>
            <w:tcW w:w="1417" w:type="dxa"/>
          </w:tcPr>
          <w:p w14:paraId="295B5602">
            <w:pPr>
              <w:spacing w:line="240" w:lineRule="auto"/>
              <w:rPr>
                <w:rFonts w:ascii="Calibri" w:hAnsi="Calibri" w:eastAsia="Calibri" w:cs="Calibri"/>
                <w:color w:val="000000"/>
                <w:sz w:val="22"/>
                <w:szCs w:val="22"/>
                <w:lang w:val="en-GB"/>
              </w:rPr>
            </w:pPr>
            <w:r>
              <w:rPr>
                <w:rFonts w:hint="eastAsia" w:ascii="Calibri" w:hAnsi="Calibri" w:cs="Calibri"/>
                <w:color w:val="000000"/>
                <w:sz w:val="22"/>
                <w:szCs w:val="22"/>
                <w:lang w:val="en-GB" w:eastAsia="zh-CN"/>
              </w:rPr>
              <w:t>None</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21d</w:t>
            </w:r>
          </w:p>
        </w:tc>
        <w:tc>
          <w:tcPr>
            <w:tcW w:w="9356" w:type="dxa"/>
          </w:tcPr>
          <w:p w14:paraId="25A70C8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Methods for any additional analyses (e.g., subgroup and sensitivity analyses), distinguishing prespecified from post-hoc</w:t>
            </w:r>
          </w:p>
        </w:tc>
        <w:tc>
          <w:tcPr>
            <w:tcW w:w="1417" w:type="dxa"/>
          </w:tcPr>
          <w:p w14:paraId="710D1F83">
            <w:pPr>
              <w:spacing w:line="240" w:lineRule="auto"/>
              <w:rPr>
                <w:rFonts w:ascii="Calibri" w:hAnsi="Calibri" w:eastAsia="Calibri" w:cs="Calibri"/>
                <w:color w:val="000000"/>
                <w:sz w:val="22"/>
                <w:szCs w:val="22"/>
                <w:lang w:val="en-GB"/>
              </w:rPr>
            </w:pPr>
            <w:r>
              <w:rPr>
                <w:rFonts w:hint="eastAsia" w:ascii="Calibri" w:hAnsi="Calibri" w:cs="Calibri"/>
                <w:color w:val="000000"/>
                <w:sz w:val="22"/>
                <w:szCs w:val="22"/>
                <w:lang w:val="en-GB" w:eastAsia="zh-CN"/>
              </w:rPr>
              <w:t>None</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Results</w:t>
            </w:r>
          </w:p>
        </w:tc>
        <w:tc>
          <w:tcPr>
            <w:tcW w:w="1417"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22a</w:t>
            </w:r>
          </w:p>
        </w:tc>
        <w:tc>
          <w:tcPr>
            <w:tcW w:w="9356" w:type="dxa"/>
          </w:tcPr>
          <w:p w14:paraId="5407FA0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15</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22b</w:t>
            </w:r>
          </w:p>
        </w:tc>
        <w:tc>
          <w:tcPr>
            <w:tcW w:w="9356" w:type="dxa"/>
          </w:tcPr>
          <w:p w14:paraId="1DDC84F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losses and exclusions after randomisation, together with reasons</w:t>
            </w:r>
          </w:p>
        </w:tc>
        <w:tc>
          <w:tcPr>
            <w:tcW w:w="1417" w:type="dxa"/>
          </w:tcPr>
          <w:p w14:paraId="71AA61D4">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15</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23a</w:t>
            </w:r>
          </w:p>
        </w:tc>
        <w:tc>
          <w:tcPr>
            <w:tcW w:w="9356" w:type="dxa"/>
          </w:tcPr>
          <w:p w14:paraId="0570F75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Dates defining the periods of recruitment and follow-up for outcomes of benefits and harms</w:t>
            </w:r>
          </w:p>
        </w:tc>
        <w:tc>
          <w:tcPr>
            <w:tcW w:w="1417" w:type="dxa"/>
          </w:tcPr>
          <w:p w14:paraId="0798090E">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9-10</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23b</w:t>
            </w:r>
          </w:p>
        </w:tc>
        <w:tc>
          <w:tcPr>
            <w:tcW w:w="9356" w:type="dxa"/>
          </w:tcPr>
          <w:p w14:paraId="1CC3415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relevant, why the trial ended or was stopped</w:t>
            </w:r>
          </w:p>
        </w:tc>
        <w:tc>
          <w:tcPr>
            <w:tcW w:w="1417" w:type="dxa"/>
          </w:tcPr>
          <w:p w14:paraId="105B15A1">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None</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24a</w:t>
            </w:r>
          </w:p>
        </w:tc>
        <w:tc>
          <w:tcPr>
            <w:tcW w:w="9356" w:type="dxa"/>
          </w:tcPr>
          <w:p w14:paraId="4BFDE35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tcPr>
          <w:p w14:paraId="33641150">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12-13</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24b</w:t>
            </w:r>
          </w:p>
        </w:tc>
        <w:tc>
          <w:tcPr>
            <w:tcW w:w="9356" w:type="dxa"/>
          </w:tcPr>
          <w:p w14:paraId="10AE211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Concomitant care received during the trial for each group</w:t>
            </w:r>
          </w:p>
        </w:tc>
        <w:tc>
          <w:tcPr>
            <w:tcW w:w="1417" w:type="dxa"/>
          </w:tcPr>
          <w:p w14:paraId="0A4B9B49">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8-9</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25</w:t>
            </w:r>
          </w:p>
        </w:tc>
        <w:tc>
          <w:tcPr>
            <w:tcW w:w="9356" w:type="dxa"/>
          </w:tcPr>
          <w:p w14:paraId="5EB86B3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 table showing baseline demographic and clinical characteristics for each group</w:t>
            </w:r>
          </w:p>
        </w:tc>
        <w:tc>
          <w:tcPr>
            <w:tcW w:w="1417" w:type="dxa"/>
          </w:tcPr>
          <w:p w14:paraId="01C9A6AC">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28</w:t>
            </w: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26</w:t>
            </w:r>
          </w:p>
        </w:tc>
        <w:tc>
          <w:tcPr>
            <w:tcW w:w="9356" w:type="dxa"/>
          </w:tcPr>
          <w:p w14:paraId="2508DC5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Calibri" w:hAnsi="Calibri" w:eastAsia="Calibri" w:cs="Calibri"/>
                <w:color w:val="000000"/>
                <w:sz w:val="22"/>
                <w:szCs w:val="22"/>
                <w:lang w:val="en-GB"/>
              </w:rPr>
              <w:t xml:space="preserve">for binary outcomes, presentation of both absolute and relative effect size </w:t>
            </w:r>
          </w:p>
        </w:tc>
        <w:tc>
          <w:tcPr>
            <w:tcW w:w="1417" w:type="dxa"/>
          </w:tcPr>
          <w:p w14:paraId="50DA64D5">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15-16</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27</w:t>
            </w:r>
          </w:p>
        </w:tc>
        <w:tc>
          <w:tcPr>
            <w:tcW w:w="9356" w:type="dxa"/>
          </w:tcPr>
          <w:p w14:paraId="687024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All harms or unintended events in each group </w:t>
            </w:r>
          </w:p>
        </w:tc>
        <w:tc>
          <w:tcPr>
            <w:tcW w:w="1417" w:type="dxa"/>
          </w:tcPr>
          <w:p w14:paraId="72B82CF4">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15-16</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28</w:t>
            </w:r>
          </w:p>
        </w:tc>
        <w:tc>
          <w:tcPr>
            <w:tcW w:w="9356" w:type="dxa"/>
          </w:tcPr>
          <w:p w14:paraId="68E7918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Any other analyses performed, including subgroup and sensitivity analyses, distinguishing pre-specified from post-hoc</w:t>
            </w:r>
          </w:p>
        </w:tc>
        <w:tc>
          <w:tcPr>
            <w:tcW w:w="1417" w:type="dxa"/>
          </w:tcPr>
          <w:p w14:paraId="3457C6CE">
            <w:pPr>
              <w:spacing w:line="240" w:lineRule="auto"/>
              <w:rPr>
                <w:rFonts w:ascii="Calibri" w:hAnsi="Calibri" w:eastAsia="Calibri" w:cs="Calibri"/>
                <w:color w:val="000000"/>
                <w:sz w:val="22"/>
                <w:szCs w:val="22"/>
                <w:lang w:val="en-GB"/>
              </w:rPr>
            </w:pPr>
            <w:r>
              <w:rPr>
                <w:rFonts w:hint="eastAsia" w:ascii="Calibri" w:hAnsi="Calibri" w:cs="Calibri"/>
                <w:color w:val="000000"/>
                <w:sz w:val="22"/>
                <w:szCs w:val="22"/>
                <w:lang w:val="en-GB" w:eastAsia="zh-CN"/>
              </w:rPr>
              <w:t>None</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Discussion</w:t>
            </w:r>
          </w:p>
        </w:tc>
        <w:tc>
          <w:tcPr>
            <w:tcW w:w="1417"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29</w:t>
            </w:r>
          </w:p>
        </w:tc>
        <w:tc>
          <w:tcPr>
            <w:tcW w:w="9356" w:type="dxa"/>
          </w:tcPr>
          <w:p w14:paraId="6689FC9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 consistent with results, balancing benefits and harms, and considering other relevant evidence</w:t>
            </w:r>
          </w:p>
        </w:tc>
        <w:tc>
          <w:tcPr>
            <w:tcW w:w="1417" w:type="dxa"/>
          </w:tcPr>
          <w:p w14:paraId="028813E5">
            <w:pPr>
              <w:spacing w:line="240" w:lineRule="auto"/>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17-24</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30</w:t>
            </w:r>
          </w:p>
        </w:tc>
        <w:tc>
          <w:tcPr>
            <w:tcW w:w="9356" w:type="dxa"/>
          </w:tcPr>
          <w:p w14:paraId="53F2EAD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417" w:type="dxa"/>
          </w:tcPr>
          <w:p w14:paraId="16436A3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24</w:t>
            </w:r>
            <w:bookmarkStart w:id="0" w:name="_GoBack"/>
            <w:bookmarkEnd w:id="0"/>
          </w:p>
        </w:tc>
      </w:tr>
    </w:tbl>
    <w:p w14:paraId="0B985716">
      <w:pPr>
        <w:pStyle w:val="39"/>
        <w:tabs>
          <w:tab w:val="left" w:pos="4830"/>
        </w:tabs>
        <w:spacing w:line="240" w:lineRule="auto"/>
        <w:rPr>
          <w:rFonts w:ascii="Calibri" w:hAnsi="Calibri" w:cs="Calibri"/>
          <w:sz w:val="20"/>
        </w:rPr>
      </w:pPr>
    </w:p>
    <w:p w14:paraId="6963B994">
      <w:pPr>
        <w:pStyle w:val="39"/>
        <w:tabs>
          <w:tab w:val="left" w:pos="4830"/>
        </w:tabs>
        <w:spacing w:line="240" w:lineRule="auto"/>
        <w:rPr>
          <w:rFonts w:hint="eastAsia" w:ascii="Calibri" w:hAnsi="Calibri" w:cs="Calibri"/>
          <w:sz w:val="20"/>
        </w:rPr>
      </w:pPr>
      <w:r>
        <w:rPr>
          <w:rFonts w:ascii="Calibri" w:hAnsi="Calibri" w:cs="Calibri"/>
          <w:sz w:val="20"/>
        </w:rPr>
        <w:t>*</w:t>
      </w:r>
      <w:r>
        <w:rPr>
          <w:rFonts w:hint="eastAsia" w:ascii="Calibri" w:hAnsi="Calibri" w:cs="Calibri"/>
          <w:sz w:val="20"/>
        </w:rPr>
        <w:t xml:space="preserve"> For important notes on all items, please visit the official website to view the "CONSORT 2025 Statement and Explanation" and/or the "CONSORT 2025 Extended Checklist".</w:t>
      </w:r>
      <w:r>
        <w:rPr>
          <w:rFonts w:ascii="Calibri" w:hAnsi="Calibri" w:cs="Calibri"/>
          <w:sz w:val="20"/>
        </w:rPr>
        <w:t xml:space="preserve"> See </w:t>
      </w:r>
      <w:r>
        <w:fldChar w:fldCharType="begin"/>
      </w:r>
      <w:r>
        <w:instrText xml:space="preserve"> HYPERLINK "http://www.consort-spirit.org" </w:instrText>
      </w:r>
      <w:r>
        <w:fldChar w:fldCharType="separate"/>
      </w:r>
      <w:r>
        <w:rPr>
          <w:rStyle w:val="19"/>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0CFC"/>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2638"/>
    <w:rsid w:val="0026378D"/>
    <w:rsid w:val="00266404"/>
    <w:rsid w:val="002667FC"/>
    <w:rsid w:val="002765EE"/>
    <w:rsid w:val="0028555C"/>
    <w:rsid w:val="00287E07"/>
    <w:rsid w:val="00293348"/>
    <w:rsid w:val="00296D8A"/>
    <w:rsid w:val="002A082E"/>
    <w:rsid w:val="002A133F"/>
    <w:rsid w:val="002B02D2"/>
    <w:rsid w:val="002B4C02"/>
    <w:rsid w:val="002B613D"/>
    <w:rsid w:val="002E1786"/>
    <w:rsid w:val="002E20DB"/>
    <w:rsid w:val="002E7179"/>
    <w:rsid w:val="002F03A3"/>
    <w:rsid w:val="002F6947"/>
    <w:rsid w:val="002F6C14"/>
    <w:rsid w:val="003014A1"/>
    <w:rsid w:val="00303E84"/>
    <w:rsid w:val="003053BA"/>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316D"/>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4F27C1"/>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77A49"/>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606"/>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542"/>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0681"/>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268"/>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FEA3CDA"/>
    <w:rsid w:val="20B0268B"/>
    <w:rsid w:val="418D0013"/>
    <w:rsid w:val="6A0F3C80"/>
    <w:rsid w:val="7C6D01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cs="Times New Roman" w:eastAsiaTheme="minorEastAsia"/>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qFormat/>
    <w:uiPriority w:val="99"/>
    <w:pPr>
      <w:spacing w:line="240" w:lineRule="auto"/>
    </w:pPr>
    <w:rPr>
      <w:sz w:val="20"/>
      <w:szCs w:val="20"/>
    </w:rPr>
  </w:style>
  <w:style w:type="paragraph" w:styleId="9">
    <w:name w:val="Balloon Text"/>
    <w:basedOn w:val="1"/>
    <w:link w:val="33"/>
    <w:semiHidden/>
    <w:unhideWhenUsed/>
    <w:qFormat/>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qFormat/>
    <w:uiPriority w:val="99"/>
    <w:rPr>
      <w:b/>
      <w:bCs/>
    </w:rPr>
  </w:style>
  <w:style w:type="table" w:styleId="17">
    <w:name w:val="Table Grid"/>
    <w:basedOn w:val="16"/>
    <w:qFormat/>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0"/>
    <w:rPr>
      <w:color w:val="CC0000"/>
      <w:u w:val="single"/>
    </w:rPr>
  </w:style>
  <w:style w:type="character" w:styleId="21">
    <w:name w:val="annotation reference"/>
    <w:basedOn w:val="18"/>
    <w:semiHidden/>
    <w:unhideWhenUsed/>
    <w:qFormat/>
    <w:uiPriority w:val="99"/>
    <w:rPr>
      <w:sz w:val="16"/>
      <w:szCs w:val="16"/>
    </w:rPr>
  </w:style>
  <w:style w:type="table" w:customStyle="1" w:styleId="22">
    <w:name w:val="_Style 11"/>
    <w:basedOn w:val="16"/>
    <w:qFormat/>
    <w:uiPriority w:val="0"/>
    <w:pPr>
      <w:spacing w:line="240" w:lineRule="auto"/>
    </w:pPr>
  </w:style>
  <w:style w:type="table" w:customStyle="1" w:styleId="23">
    <w:name w:val="_Style 12"/>
    <w:basedOn w:val="16"/>
    <w:qFormat/>
    <w:uiPriority w:val="0"/>
    <w:tblPr>
      <w:tblCellMar>
        <w:left w:w="115" w:type="dxa"/>
        <w:right w:w="115" w:type="dxa"/>
      </w:tblCellMar>
    </w:tblPr>
  </w:style>
  <w:style w:type="table" w:customStyle="1" w:styleId="24">
    <w:name w:val="_Style 13"/>
    <w:basedOn w:val="16"/>
    <w:qFormat/>
    <w:uiPriority w:val="0"/>
    <w:tblPr>
      <w:tblCellMar>
        <w:left w:w="115" w:type="dxa"/>
        <w:right w:w="115" w:type="dxa"/>
      </w:tblCellMar>
    </w:tblPr>
  </w:style>
  <w:style w:type="character" w:customStyle="1" w:styleId="25">
    <w:name w:val="批注文字 字符"/>
    <w:basedOn w:val="18"/>
    <w:link w:val="8"/>
    <w:qFormat/>
    <w:uiPriority w:val="99"/>
    <w:rPr>
      <w:sz w:val="20"/>
      <w:szCs w:val="20"/>
    </w:rPr>
  </w:style>
  <w:style w:type="character" w:customStyle="1" w:styleId="26">
    <w:name w:val="批注主题 字符"/>
    <w:basedOn w:val="25"/>
    <w:link w:val="15"/>
    <w:semiHidden/>
    <w:qFormat/>
    <w:uiPriority w:val="99"/>
    <w:rPr>
      <w:b/>
      <w:bCs/>
      <w:sz w:val="20"/>
      <w:szCs w:val="20"/>
    </w:rPr>
  </w:style>
  <w:style w:type="paragraph" w:customStyle="1" w:styleId="27">
    <w:name w:val="EndNote Bibliography Title"/>
    <w:basedOn w:val="1"/>
    <w:link w:val="28"/>
    <w:qFormat/>
    <w:uiPriority w:val="0"/>
    <w:pPr>
      <w:jc w:val="center"/>
    </w:pPr>
    <w:rPr>
      <w:lang w:val="en-GB"/>
    </w:rPr>
  </w:style>
  <w:style w:type="character" w:customStyle="1" w:styleId="28">
    <w:name w:val="EndNote Bibliography Title Char"/>
    <w:basedOn w:val="18"/>
    <w:link w:val="27"/>
    <w:qFormat/>
    <w:uiPriority w:val="0"/>
    <w:rPr>
      <w:lang w:val="en-GB"/>
    </w:rPr>
  </w:style>
  <w:style w:type="paragraph" w:customStyle="1" w:styleId="29">
    <w:name w:val="EndNote Bibliography"/>
    <w:basedOn w:val="1"/>
    <w:link w:val="30"/>
    <w:qFormat/>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qFormat/>
    <w:uiPriority w:val="0"/>
    <w:rPr>
      <w:rFonts w:hint="default" w:ascii="Segoe UI" w:hAnsi="Segoe UI" w:cs="Segoe UI"/>
      <w:sz w:val="18"/>
      <w:szCs w:val="18"/>
    </w:rPr>
  </w:style>
  <w:style w:type="character" w:customStyle="1" w:styleId="33">
    <w:name w:val="批注框文本 字符"/>
    <w:basedOn w:val="18"/>
    <w:link w:val="9"/>
    <w:semiHidden/>
    <w:qFormat/>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页眉 字符"/>
    <w:basedOn w:val="18"/>
    <w:link w:val="11"/>
    <w:qFormat/>
    <w:uiPriority w:val="99"/>
  </w:style>
  <w:style w:type="character" w:customStyle="1" w:styleId="36">
    <w:name w:val="页脚 字符"/>
    <w:basedOn w:val="18"/>
    <w:link w:val="10"/>
    <w:qFormat/>
    <w:uiPriority w:val="99"/>
  </w:style>
  <w:style w:type="paragraph" w:customStyle="1" w:styleId="37">
    <w:name w:val="Revision"/>
    <w:hidden/>
    <w:semiHidden/>
    <w:qFormat/>
    <w:uiPriority w:val="99"/>
    <w:pPr>
      <w:spacing w:line="240" w:lineRule="auto"/>
    </w:pPr>
    <w:rPr>
      <w:rFonts w:ascii="Times New Roman" w:hAnsi="Times New Roman" w:cs="Times New Roman" w:eastAsiaTheme="minorEastAsia"/>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qFormat/>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Template>
  <Pages>3</Pages>
  <Words>859</Words>
  <Characters>5195</Characters>
  <Lines>48</Lines>
  <Paragraphs>13</Paragraphs>
  <TotalTime>6</TotalTime>
  <ScaleCrop>false</ScaleCrop>
  <LinksUpToDate>false</LinksUpToDate>
  <CharactersWithSpaces>5893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2026-01-17T10:12:00Z</dcterms:created>
  <dc:creator>Sally Hopewell</dc:creator>
  <cp:lastModifiedBy>Schultz</cp:lastModifiedBy>
  <cp:lastPrinted>2024-03-26T08:52:00Z</cp:lastPrinted>
  <dcterms:modified xsi:type="dcterms:W3CDTF">2026-05-12T01:49:45Z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172fffe2-893d-4153-844a-219af559427c</vt:lpwstr>
  </property>
  <property fmtid="{D5CDD505-2E9C-101B-9397-08002B2CF9AE}" pid="3" name="KSOTemplateDocerSaveRecord">
    <vt:lpwstr>eyJoZGlkIjoiMDU4MjllMGNjOTc4ZGNhZmNjOTAxNTVmZDg1ODE2MzAiLCJ1c2VySWQiOiI1MjA3NTE4MDgifQ==</vt:lpwstr>
  </property>
  <property fmtid="{D5CDD505-2E9C-101B-9397-08002B2CF9AE}" pid="4" name="KSOProductBuildVer">
    <vt:lpwstr>2052-12.1.0.25865</vt:lpwstr>
  </property>
  <property fmtid="{D5CDD505-2E9C-101B-9397-08002B2CF9AE}" pid="5" name="ICV">
    <vt:lpwstr>FADB9C52B4FA43ACB06DF11ED03EAF4A_12</vt:lpwstr>
  </property>
</Properties>
</file>