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FFE7DE" w14:textId="7F67AF2D" w:rsidR="0046485B" w:rsidRPr="00E73008" w:rsidRDefault="0046485B" w:rsidP="00F2788D">
      <w:pPr>
        <w:pStyle w:val="be358f00-9758-446e-aec5-cde8345aeef3"/>
        <w:ind w:left="420"/>
        <w:rPr>
          <w:rFonts w:ascii="Arial" w:hAnsi="Arial" w:cs="Arial"/>
        </w:rPr>
      </w:pPr>
      <w:r w:rsidRPr="00E73008">
        <w:rPr>
          <w:rFonts w:ascii="Arial" w:hAnsi="Arial" w:cs="Arial"/>
          <w:noProof/>
        </w:rPr>
        <w:drawing>
          <wp:inline distT="0" distB="0" distL="0" distR="0" wp14:anchorId="788D76D5" wp14:editId="663087B9">
            <wp:extent cx="5228196" cy="1871708"/>
            <wp:effectExtent l="0" t="0" r="0" b="0"/>
            <wp:docPr id="2079791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914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125" cy="18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C8A9" w14:textId="345F013A" w:rsidR="0046485B" w:rsidRPr="00E73008" w:rsidRDefault="0046485B" w:rsidP="00E80935">
      <w:pPr>
        <w:rPr>
          <w:rFonts w:ascii="Arial" w:hAnsi="Arial" w:cs="Arial"/>
          <w:szCs w:val="21"/>
        </w:rPr>
      </w:pPr>
      <w:r w:rsidRPr="00E73008">
        <w:rPr>
          <w:rFonts w:ascii="Arial" w:hAnsi="Arial" w:cs="Arial"/>
          <w:szCs w:val="21"/>
        </w:rPr>
        <w:t>Supplementary Figure 1. Study schematic.</w:t>
      </w:r>
    </w:p>
    <w:p w14:paraId="4BFCDD7A" w14:textId="77777777" w:rsidR="0046485B" w:rsidRPr="00E73008" w:rsidRDefault="0046485B" w:rsidP="00E80935">
      <w:pPr>
        <w:rPr>
          <w:rFonts w:ascii="Arial" w:hAnsi="Arial" w:cs="Arial"/>
          <w:szCs w:val="21"/>
        </w:rPr>
      </w:pPr>
    </w:p>
    <w:p w14:paraId="4E8E67AC" w14:textId="77777777" w:rsidR="0046485B" w:rsidRPr="00E73008" w:rsidRDefault="0046485B" w:rsidP="00E80935">
      <w:pPr>
        <w:rPr>
          <w:rFonts w:ascii="Arial" w:hAnsi="Arial" w:cs="Arial"/>
          <w:szCs w:val="21"/>
        </w:rPr>
      </w:pPr>
    </w:p>
    <w:p w14:paraId="242BA6C6" w14:textId="77777777" w:rsidR="008F69EC" w:rsidRPr="00E73008" w:rsidRDefault="008F69EC" w:rsidP="00E80935">
      <w:pPr>
        <w:rPr>
          <w:rFonts w:ascii="Arial" w:hAnsi="Arial" w:cs="Arial"/>
          <w:szCs w:val="21"/>
        </w:rPr>
      </w:pPr>
    </w:p>
    <w:p w14:paraId="3F14CD71" w14:textId="77777777" w:rsidR="008F69EC" w:rsidRPr="00E73008" w:rsidRDefault="008F69EC" w:rsidP="00E80935">
      <w:pPr>
        <w:rPr>
          <w:rFonts w:ascii="Arial" w:hAnsi="Arial" w:cs="Arial"/>
          <w:szCs w:val="21"/>
        </w:rPr>
      </w:pPr>
    </w:p>
    <w:p w14:paraId="3780EC70" w14:textId="77777777" w:rsidR="008F69EC" w:rsidRPr="00E73008" w:rsidRDefault="008F69EC" w:rsidP="00E80935">
      <w:pPr>
        <w:rPr>
          <w:rFonts w:ascii="Arial" w:hAnsi="Arial" w:cs="Arial"/>
          <w:szCs w:val="21"/>
        </w:rPr>
      </w:pPr>
    </w:p>
    <w:p w14:paraId="47F87D4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332BC1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2DC4DA8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010D7E35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4F92831A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1B6989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42A6D113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2DEF6BF5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00407AD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20ED37C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7177C127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3AB56436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2A49E780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0B2627B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4515D1A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0A025D0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932CD57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0526391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3FA5FE37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8EC6C0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22A595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E345492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21D8A28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61B3DFFC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32324989" w14:textId="77777777" w:rsidR="008F69EC" w:rsidRPr="00E73008" w:rsidRDefault="008F69EC" w:rsidP="00E80935">
      <w:pPr>
        <w:rPr>
          <w:rFonts w:ascii="Arial" w:hAnsi="Arial" w:cs="Arial"/>
          <w:szCs w:val="21"/>
        </w:rPr>
      </w:pPr>
    </w:p>
    <w:p w14:paraId="675ECAA2" w14:textId="77777777" w:rsidR="008F69EC" w:rsidRPr="00E73008" w:rsidRDefault="008F69EC" w:rsidP="00E80935">
      <w:pPr>
        <w:rPr>
          <w:rFonts w:ascii="Arial" w:hAnsi="Arial" w:cs="Arial"/>
          <w:szCs w:val="21"/>
        </w:rPr>
      </w:pPr>
    </w:p>
    <w:p w14:paraId="559C2A57" w14:textId="77777777" w:rsidR="008F69EC" w:rsidRPr="00E73008" w:rsidRDefault="008F69EC" w:rsidP="00E80935">
      <w:pPr>
        <w:rPr>
          <w:rFonts w:ascii="Arial" w:hAnsi="Arial" w:cs="Arial"/>
          <w:szCs w:val="21"/>
        </w:rPr>
      </w:pPr>
    </w:p>
    <w:p w14:paraId="5CE37F03" w14:textId="77777777" w:rsidR="0046485B" w:rsidRDefault="0046485B" w:rsidP="00E80935">
      <w:pPr>
        <w:rPr>
          <w:rFonts w:ascii="Arial" w:hAnsi="Arial" w:cs="Arial"/>
          <w:szCs w:val="21"/>
        </w:rPr>
      </w:pPr>
    </w:p>
    <w:p w14:paraId="575A7788" w14:textId="051CB23E" w:rsidR="00510112" w:rsidRDefault="00510112" w:rsidP="00E80935">
      <w:pPr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245F4748" wp14:editId="2A6270EA">
            <wp:extent cx="5274310" cy="3390265"/>
            <wp:effectExtent l="0" t="0" r="2540" b="635"/>
            <wp:docPr id="443853853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53853" name="图片 1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95D1" w14:textId="77777777" w:rsidR="00510112" w:rsidRPr="00E73008" w:rsidRDefault="00510112" w:rsidP="00510112">
      <w:pPr>
        <w:rPr>
          <w:rFonts w:ascii="Arial" w:hAnsi="Arial" w:cs="Arial"/>
          <w:szCs w:val="21"/>
        </w:rPr>
      </w:pPr>
      <w:r w:rsidRPr="00E73008">
        <w:rPr>
          <w:rFonts w:ascii="Arial" w:hAnsi="Arial" w:cs="Arial"/>
          <w:szCs w:val="21"/>
        </w:rPr>
        <w:t>Supplementary Figure 2. The geographical locations of 40 hospitals in China.</w:t>
      </w:r>
    </w:p>
    <w:p w14:paraId="10D53DA5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19E4242F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7E13BE71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3ACEBDFF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616BB48D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529BB243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783DE5D7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265D4F00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478A8979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36827BD6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0B6A19E0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4927A544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2E8359E9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72C45121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11BE45AB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0D23F753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54D46663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1326E672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3A824C17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2F61727A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47C74ACF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2D92CC91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763E8158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12B39AFA" w14:textId="77777777" w:rsidR="00510112" w:rsidRDefault="00510112" w:rsidP="00E80935">
      <w:pPr>
        <w:rPr>
          <w:rFonts w:ascii="Arial" w:hAnsi="Arial" w:cs="Arial"/>
          <w:szCs w:val="21"/>
        </w:rPr>
      </w:pPr>
    </w:p>
    <w:p w14:paraId="7265FC7E" w14:textId="77777777" w:rsidR="00510112" w:rsidRPr="00510112" w:rsidRDefault="00510112" w:rsidP="00E80935">
      <w:pPr>
        <w:rPr>
          <w:rFonts w:ascii="Arial" w:hAnsi="Arial" w:cs="Arial"/>
          <w:szCs w:val="21"/>
        </w:rPr>
      </w:pPr>
    </w:p>
    <w:p w14:paraId="59FB983A" w14:textId="0D9F05A2" w:rsidR="004F1D24" w:rsidRPr="00E73008" w:rsidRDefault="004F1D24" w:rsidP="00E80935">
      <w:pPr>
        <w:rPr>
          <w:rFonts w:ascii="Arial" w:hAnsi="Arial" w:cs="Arial"/>
          <w:szCs w:val="21"/>
        </w:rPr>
      </w:pPr>
      <w:r w:rsidRPr="00E73008">
        <w:rPr>
          <w:rFonts w:ascii="Arial" w:hAnsi="Arial" w:cs="Arial"/>
          <w:noProof/>
        </w:rPr>
        <w:lastRenderedPageBreak/>
        <w:drawing>
          <wp:inline distT="0" distB="0" distL="0" distR="0" wp14:anchorId="64044B36" wp14:editId="3902A8FF">
            <wp:extent cx="5274310" cy="3561080"/>
            <wp:effectExtent l="0" t="0" r="2540" b="1270"/>
            <wp:docPr id="766549827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49827" name="图片 1" descr="图表, 条形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5671" w14:textId="525A3ED1" w:rsidR="004F1D24" w:rsidRPr="00E73008" w:rsidRDefault="004F1D24" w:rsidP="00E80935">
      <w:pPr>
        <w:rPr>
          <w:rFonts w:ascii="Arial" w:hAnsi="Arial" w:cs="Arial" w:hint="eastAsia"/>
          <w:szCs w:val="21"/>
        </w:rPr>
      </w:pPr>
      <w:r w:rsidRPr="00E73008">
        <w:rPr>
          <w:rFonts w:ascii="Arial" w:hAnsi="Arial" w:cs="Arial"/>
          <w:szCs w:val="21"/>
        </w:rPr>
        <w:t xml:space="preserve">Supplementary Figure </w:t>
      </w:r>
      <w:r w:rsidR="00510112">
        <w:rPr>
          <w:rFonts w:ascii="Arial" w:hAnsi="Arial" w:cs="Arial" w:hint="eastAsia"/>
          <w:szCs w:val="21"/>
        </w:rPr>
        <w:t>3</w:t>
      </w:r>
      <w:r w:rsidRPr="00E73008">
        <w:rPr>
          <w:rFonts w:ascii="Arial" w:hAnsi="Arial" w:cs="Arial"/>
          <w:szCs w:val="21"/>
        </w:rPr>
        <w:t xml:space="preserve">. Comparison of key disease burden indicators in patients with COPD across different hospital levels (A) and hospital regions (B). *P&lt;0.05 and **P&lt;0.005 for secondary vs. tertiary hospitals; </w:t>
      </w:r>
      <w:r w:rsidRPr="009C5228">
        <w:rPr>
          <w:rFonts w:ascii="Arial" w:hAnsi="Arial" w:cs="Arial"/>
          <w:szCs w:val="21"/>
          <w:vertAlign w:val="superscript"/>
        </w:rPr>
        <w:t>#</w:t>
      </w:r>
      <w:r w:rsidRPr="00E73008">
        <w:rPr>
          <w:rFonts w:ascii="Arial" w:hAnsi="Arial" w:cs="Arial"/>
          <w:szCs w:val="21"/>
        </w:rPr>
        <w:t xml:space="preserve">P&lt;0.05 and </w:t>
      </w:r>
      <w:r w:rsidRPr="009C5228">
        <w:rPr>
          <w:rFonts w:ascii="Arial" w:hAnsi="Arial" w:cs="Arial"/>
          <w:szCs w:val="21"/>
          <w:vertAlign w:val="superscript"/>
        </w:rPr>
        <w:t>##</w:t>
      </w:r>
      <w:r w:rsidRPr="00E73008">
        <w:rPr>
          <w:rFonts w:ascii="Arial" w:hAnsi="Arial" w:cs="Arial"/>
          <w:szCs w:val="21"/>
        </w:rPr>
        <w:t>P&lt;0.005 for county-based vs. city-based hospitals.</w:t>
      </w:r>
      <w:r w:rsidR="003932AB">
        <w:rPr>
          <w:rFonts w:ascii="Arial" w:hAnsi="Arial" w:cs="Arial" w:hint="eastAsia"/>
          <w:szCs w:val="21"/>
        </w:rPr>
        <w:t xml:space="preserve"> </w:t>
      </w:r>
      <w:r w:rsidR="003932AB" w:rsidRPr="003932AB">
        <w:rPr>
          <w:rFonts w:ascii="Arial" w:hAnsi="Arial" w:cs="Arial"/>
          <w:szCs w:val="21"/>
        </w:rPr>
        <w:t>CAT: COPD assessment test;</w:t>
      </w:r>
      <w:r w:rsidR="003932AB">
        <w:rPr>
          <w:rFonts w:ascii="Arial" w:hAnsi="Arial" w:cs="Arial" w:hint="eastAsia"/>
          <w:szCs w:val="21"/>
        </w:rPr>
        <w:t xml:space="preserve"> </w:t>
      </w:r>
      <w:r w:rsidR="003932AB" w:rsidRPr="003932AB">
        <w:rPr>
          <w:rFonts w:ascii="Arial" w:hAnsi="Arial" w:cs="Arial"/>
          <w:szCs w:val="21"/>
        </w:rPr>
        <w:t>GOLD: Global Initiative for Chronic Obstructive Lung Disease</w:t>
      </w:r>
      <w:r w:rsidR="003932AB">
        <w:rPr>
          <w:rFonts w:ascii="Arial" w:hAnsi="Arial" w:cs="Arial" w:hint="eastAsia"/>
          <w:szCs w:val="21"/>
        </w:rPr>
        <w:t>.</w:t>
      </w:r>
    </w:p>
    <w:p w14:paraId="496CC1F3" w14:textId="77777777" w:rsidR="004F1D24" w:rsidRPr="00E73008" w:rsidRDefault="004F1D24" w:rsidP="00E80935">
      <w:pPr>
        <w:rPr>
          <w:rFonts w:ascii="Arial" w:hAnsi="Arial" w:cs="Arial"/>
          <w:szCs w:val="21"/>
        </w:rPr>
      </w:pPr>
    </w:p>
    <w:p w14:paraId="3A5A3FCE" w14:textId="77777777" w:rsidR="004F1D24" w:rsidRPr="00E73008" w:rsidRDefault="004F1D24" w:rsidP="00E80935">
      <w:pPr>
        <w:rPr>
          <w:rFonts w:ascii="Arial" w:hAnsi="Arial" w:cs="Arial"/>
          <w:szCs w:val="21"/>
        </w:rPr>
      </w:pPr>
    </w:p>
    <w:p w14:paraId="01C0B02B" w14:textId="77777777" w:rsidR="00F75AC8" w:rsidRPr="00E73008" w:rsidRDefault="00F75AC8" w:rsidP="00E80935">
      <w:pPr>
        <w:rPr>
          <w:rFonts w:ascii="Arial" w:hAnsi="Arial" w:cs="Arial"/>
          <w:szCs w:val="21"/>
        </w:rPr>
      </w:pPr>
    </w:p>
    <w:p w14:paraId="7B94FCD8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41D20C44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104870C1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78DC9780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25E43584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12D30796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7EE71837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41C753C9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122DE875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365F6D8B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6C5ECD9F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72149ADC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78D5DD94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532BA2E9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76C0D1F2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51530DFE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6CBAD76F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0F4E249C" w14:textId="77777777" w:rsidR="00384E01" w:rsidRPr="00E73008" w:rsidRDefault="00384E01" w:rsidP="00E80935">
      <w:pPr>
        <w:rPr>
          <w:rFonts w:ascii="Arial" w:hAnsi="Arial" w:cs="Arial"/>
          <w:szCs w:val="21"/>
        </w:rPr>
      </w:pPr>
    </w:p>
    <w:p w14:paraId="1CC76A13" w14:textId="2DF3A905" w:rsidR="006B3058" w:rsidRPr="00E73008" w:rsidRDefault="006B3058" w:rsidP="00E80935">
      <w:pPr>
        <w:rPr>
          <w:rFonts w:ascii="Arial" w:hAnsi="Arial" w:cs="Arial"/>
          <w:szCs w:val="21"/>
        </w:rPr>
      </w:pPr>
      <w:r w:rsidRPr="00E73008">
        <w:rPr>
          <w:rFonts w:ascii="Arial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hAnsi="Arial" w:cs="Arial"/>
          <w:szCs w:val="21"/>
        </w:rPr>
        <w:t xml:space="preserve">Table </w:t>
      </w:r>
      <w:r w:rsidRPr="00E73008">
        <w:rPr>
          <w:rFonts w:ascii="Arial" w:hAnsi="Arial" w:cs="Arial"/>
          <w:szCs w:val="21"/>
        </w:rPr>
        <w:t>1. The number of patients in each hospital.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1135"/>
        <w:gridCol w:w="1276"/>
        <w:gridCol w:w="992"/>
        <w:gridCol w:w="1218"/>
      </w:tblGrid>
      <w:tr w:rsidR="00674701" w:rsidRPr="00E73008" w14:paraId="145BE90C" w14:textId="77777777" w:rsidTr="008D709F">
        <w:tc>
          <w:tcPr>
            <w:tcW w:w="2218" w:type="pct"/>
            <w:tcBorders>
              <w:top w:val="single" w:sz="8" w:space="0" w:color="auto"/>
              <w:bottom w:val="single" w:sz="4" w:space="0" w:color="auto"/>
            </w:tcBorders>
          </w:tcPr>
          <w:p w14:paraId="442AE984" w14:textId="77777777" w:rsidR="00674701" w:rsidRPr="00E73008" w:rsidRDefault="00674701" w:rsidP="008D709F">
            <w:pPr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Hospital name</w:t>
            </w:r>
          </w:p>
        </w:tc>
        <w:tc>
          <w:tcPr>
            <w:tcW w:w="683" w:type="pct"/>
            <w:tcBorders>
              <w:top w:val="single" w:sz="8" w:space="0" w:color="auto"/>
              <w:bottom w:val="single" w:sz="4" w:space="0" w:color="auto"/>
            </w:tcBorders>
          </w:tcPr>
          <w:p w14:paraId="3D4D3CE8" w14:textId="4BE23F7E" w:rsidR="00674701" w:rsidRPr="00E73008" w:rsidRDefault="00674701" w:rsidP="008D709F">
            <w:pPr>
              <w:widowControl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 xml:space="preserve">Hospital </w:t>
            </w:r>
            <w:r w:rsidR="00D037B8">
              <w:rPr>
                <w:rFonts w:ascii="Arial" w:eastAsia="宋体" w:hAnsi="Arial" w:cs="Arial" w:hint="eastAsia"/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768" w:type="pct"/>
            <w:tcBorders>
              <w:top w:val="single" w:sz="8" w:space="0" w:color="auto"/>
              <w:bottom w:val="single" w:sz="4" w:space="0" w:color="auto"/>
            </w:tcBorders>
          </w:tcPr>
          <w:p w14:paraId="5726537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Geographic region</w:t>
            </w:r>
          </w:p>
        </w:tc>
        <w:tc>
          <w:tcPr>
            <w:tcW w:w="597" w:type="pct"/>
            <w:tcBorders>
              <w:top w:val="single" w:sz="8" w:space="0" w:color="auto"/>
              <w:bottom w:val="single" w:sz="4" w:space="0" w:color="auto"/>
            </w:tcBorders>
          </w:tcPr>
          <w:p w14:paraId="745DDFF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Hospital location</w:t>
            </w:r>
          </w:p>
        </w:tc>
        <w:tc>
          <w:tcPr>
            <w:tcW w:w="733" w:type="pct"/>
            <w:tcBorders>
              <w:top w:val="single" w:sz="8" w:space="0" w:color="auto"/>
              <w:bottom w:val="single" w:sz="4" w:space="0" w:color="auto"/>
            </w:tcBorders>
          </w:tcPr>
          <w:p w14:paraId="5066D73C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Number of patients</w:t>
            </w:r>
          </w:p>
        </w:tc>
      </w:tr>
      <w:tr w:rsidR="00674701" w:rsidRPr="00E73008" w14:paraId="46411665" w14:textId="77777777" w:rsidTr="008D709F">
        <w:tc>
          <w:tcPr>
            <w:tcW w:w="2218" w:type="pct"/>
          </w:tcPr>
          <w:p w14:paraId="25083971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Luoyang Sixth People's Hospital</w:t>
            </w:r>
          </w:p>
        </w:tc>
        <w:tc>
          <w:tcPr>
            <w:tcW w:w="683" w:type="pct"/>
            <w:vAlign w:val="bottom"/>
          </w:tcPr>
          <w:p w14:paraId="479073D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0BB936D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5B794B8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5753D5E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14E8A27A" w14:textId="77777777" w:rsidTr="008D709F">
        <w:tc>
          <w:tcPr>
            <w:tcW w:w="2218" w:type="pct"/>
          </w:tcPr>
          <w:p w14:paraId="4A04EB9F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Shangqiu Third People's Hospital</w:t>
            </w:r>
          </w:p>
        </w:tc>
        <w:tc>
          <w:tcPr>
            <w:tcW w:w="683" w:type="pct"/>
            <w:vAlign w:val="bottom"/>
          </w:tcPr>
          <w:p w14:paraId="39CFFED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7B6F596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79C607E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3D2A256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399B17F3" w14:textId="77777777" w:rsidTr="008D709F">
        <w:tc>
          <w:tcPr>
            <w:tcW w:w="2218" w:type="pct"/>
          </w:tcPr>
          <w:p w14:paraId="3BADEA8D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Wuhan Red Cross Hospital</w:t>
            </w:r>
          </w:p>
        </w:tc>
        <w:tc>
          <w:tcPr>
            <w:tcW w:w="683" w:type="pct"/>
            <w:vAlign w:val="bottom"/>
          </w:tcPr>
          <w:p w14:paraId="1A0C00F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98D99C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285090C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35CDF77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14B25AB9" w14:textId="77777777" w:rsidTr="008D709F">
        <w:tc>
          <w:tcPr>
            <w:tcW w:w="2218" w:type="pct"/>
          </w:tcPr>
          <w:p w14:paraId="0DF293F5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XinCai People's Hospital</w:t>
            </w:r>
          </w:p>
        </w:tc>
        <w:tc>
          <w:tcPr>
            <w:tcW w:w="683" w:type="pct"/>
            <w:vAlign w:val="bottom"/>
          </w:tcPr>
          <w:p w14:paraId="2E22C6D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0732FFB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4A8918F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088FEE3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674701" w:rsidRPr="00E73008" w14:paraId="654F9869" w14:textId="77777777" w:rsidTr="008D709F">
        <w:tc>
          <w:tcPr>
            <w:tcW w:w="2218" w:type="pct"/>
          </w:tcPr>
          <w:p w14:paraId="194F1B2A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Henan Provincial Chest Hospital</w:t>
            </w:r>
          </w:p>
        </w:tc>
        <w:tc>
          <w:tcPr>
            <w:tcW w:w="683" w:type="pct"/>
            <w:vAlign w:val="bottom"/>
          </w:tcPr>
          <w:p w14:paraId="0AD1D75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2F3E666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07EBD37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7D1D3A3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4EF62E66" w14:textId="77777777" w:rsidTr="008D709F">
        <w:tc>
          <w:tcPr>
            <w:tcW w:w="2218" w:type="pct"/>
          </w:tcPr>
          <w:p w14:paraId="3996F027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Central Hospital of Wuhan</w:t>
            </w:r>
          </w:p>
        </w:tc>
        <w:tc>
          <w:tcPr>
            <w:tcW w:w="683" w:type="pct"/>
            <w:vAlign w:val="bottom"/>
          </w:tcPr>
          <w:p w14:paraId="6E87D33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6BBFF1E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3DAEFE0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7D555DA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05FFF83F" w14:textId="77777777" w:rsidTr="008D709F">
        <w:tc>
          <w:tcPr>
            <w:tcW w:w="2218" w:type="pct"/>
          </w:tcPr>
          <w:p w14:paraId="555EE661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First Affiliated Hospital of Xinxiang Medical University</w:t>
            </w:r>
          </w:p>
        </w:tc>
        <w:tc>
          <w:tcPr>
            <w:tcW w:w="683" w:type="pct"/>
            <w:vAlign w:val="bottom"/>
          </w:tcPr>
          <w:p w14:paraId="34B9039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38CB5DF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6CE1C49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C3EF31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46D6A895" w14:textId="77777777" w:rsidTr="008D709F">
        <w:tc>
          <w:tcPr>
            <w:tcW w:w="2218" w:type="pct"/>
          </w:tcPr>
          <w:p w14:paraId="47E34248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Yiyang Central Hospital</w:t>
            </w:r>
          </w:p>
        </w:tc>
        <w:tc>
          <w:tcPr>
            <w:tcW w:w="683" w:type="pct"/>
            <w:vAlign w:val="bottom"/>
          </w:tcPr>
          <w:p w14:paraId="7472A33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6CED484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597" w:type="pct"/>
            <w:vAlign w:val="bottom"/>
          </w:tcPr>
          <w:p w14:paraId="65F9D16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3BE477D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072128C8" w14:textId="77777777" w:rsidTr="008D709F">
        <w:tc>
          <w:tcPr>
            <w:tcW w:w="2218" w:type="pct"/>
          </w:tcPr>
          <w:p w14:paraId="340E336C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Jinxian County People's Hospital</w:t>
            </w:r>
          </w:p>
        </w:tc>
        <w:tc>
          <w:tcPr>
            <w:tcW w:w="683" w:type="pct"/>
            <w:vAlign w:val="bottom"/>
          </w:tcPr>
          <w:p w14:paraId="1FD7812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2982F45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1FE3628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71488B9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674701" w:rsidRPr="00E73008" w14:paraId="312D3B69" w14:textId="77777777" w:rsidTr="008D709F">
        <w:tc>
          <w:tcPr>
            <w:tcW w:w="2218" w:type="pct"/>
          </w:tcPr>
          <w:p w14:paraId="1E264837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Nanjing Red Cross Hospital</w:t>
            </w:r>
          </w:p>
        </w:tc>
        <w:tc>
          <w:tcPr>
            <w:tcW w:w="683" w:type="pct"/>
            <w:vAlign w:val="bottom"/>
          </w:tcPr>
          <w:p w14:paraId="3DAD2B5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3765704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4990C69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52200358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5134E34B" w14:textId="77777777" w:rsidTr="008D709F">
        <w:tc>
          <w:tcPr>
            <w:tcW w:w="2218" w:type="pct"/>
          </w:tcPr>
          <w:p w14:paraId="2F4CE8F6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Sanmen People's Hospital</w:t>
            </w:r>
          </w:p>
        </w:tc>
        <w:tc>
          <w:tcPr>
            <w:tcW w:w="683" w:type="pct"/>
            <w:vAlign w:val="bottom"/>
          </w:tcPr>
          <w:p w14:paraId="3491F99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F20CFA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08CA08B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49BC206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74701" w:rsidRPr="00E73008" w14:paraId="76C9D384" w14:textId="77777777" w:rsidTr="008D709F">
        <w:tc>
          <w:tcPr>
            <w:tcW w:w="2218" w:type="pct"/>
          </w:tcPr>
          <w:p w14:paraId="75008B16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Shanghai Jing'an District Zhabei Central Hospital</w:t>
            </w:r>
          </w:p>
        </w:tc>
        <w:tc>
          <w:tcPr>
            <w:tcW w:w="683" w:type="pct"/>
            <w:vAlign w:val="bottom"/>
          </w:tcPr>
          <w:p w14:paraId="30E4B8D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193CEA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2E6C69A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101E55A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453F5A29" w14:textId="77777777" w:rsidTr="008D709F">
        <w:tc>
          <w:tcPr>
            <w:tcW w:w="2218" w:type="pct"/>
          </w:tcPr>
          <w:p w14:paraId="37C470F4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Changzhou Second People's Hospital</w:t>
            </w:r>
          </w:p>
        </w:tc>
        <w:tc>
          <w:tcPr>
            <w:tcW w:w="683" w:type="pct"/>
            <w:vAlign w:val="bottom"/>
          </w:tcPr>
          <w:p w14:paraId="062E202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3295288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1F40962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0BCCA76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674701" w:rsidRPr="00E73008" w14:paraId="71F554C0" w14:textId="77777777" w:rsidTr="008D709F">
        <w:tc>
          <w:tcPr>
            <w:tcW w:w="2218" w:type="pct"/>
          </w:tcPr>
          <w:p w14:paraId="2A72A9C4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Fujian Medical University Union Hospital</w:t>
            </w:r>
          </w:p>
        </w:tc>
        <w:tc>
          <w:tcPr>
            <w:tcW w:w="683" w:type="pct"/>
            <w:vAlign w:val="bottom"/>
          </w:tcPr>
          <w:p w14:paraId="0BE79A0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4F0BA4A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0CB86C6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1A23FED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74701" w:rsidRPr="00E73008" w14:paraId="79ED8242" w14:textId="77777777" w:rsidTr="008D709F">
        <w:tc>
          <w:tcPr>
            <w:tcW w:w="2218" w:type="pct"/>
          </w:tcPr>
          <w:p w14:paraId="6BC13C3D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Shanghai Fifth People’s Hospital</w:t>
            </w:r>
          </w:p>
        </w:tc>
        <w:tc>
          <w:tcPr>
            <w:tcW w:w="683" w:type="pct"/>
            <w:vAlign w:val="bottom"/>
          </w:tcPr>
          <w:p w14:paraId="6F30DEF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40E70F8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7B4BD83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7B2302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57315FE0" w14:textId="77777777" w:rsidTr="008D709F">
        <w:tc>
          <w:tcPr>
            <w:tcW w:w="2218" w:type="pct"/>
          </w:tcPr>
          <w:p w14:paraId="27AB0C1F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First People's Hospital Of Kunshan</w:t>
            </w:r>
          </w:p>
        </w:tc>
        <w:tc>
          <w:tcPr>
            <w:tcW w:w="683" w:type="pct"/>
            <w:vAlign w:val="bottom"/>
          </w:tcPr>
          <w:p w14:paraId="67FCDBB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6A85451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East</w:t>
            </w:r>
          </w:p>
        </w:tc>
        <w:tc>
          <w:tcPr>
            <w:tcW w:w="597" w:type="pct"/>
            <w:vAlign w:val="bottom"/>
          </w:tcPr>
          <w:p w14:paraId="15B8156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521A54B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674701" w:rsidRPr="00E73008" w14:paraId="6E607E6B" w14:textId="77777777" w:rsidTr="008D709F">
        <w:tc>
          <w:tcPr>
            <w:tcW w:w="2218" w:type="pct"/>
          </w:tcPr>
          <w:p w14:paraId="1C37FB54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Hebei Gucheng County Hospital</w:t>
            </w:r>
          </w:p>
        </w:tc>
        <w:tc>
          <w:tcPr>
            <w:tcW w:w="683" w:type="pct"/>
            <w:vAlign w:val="bottom"/>
          </w:tcPr>
          <w:p w14:paraId="2AB18F0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78C893EC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41DFAE2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3D29244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14BFC11E" w14:textId="77777777" w:rsidTr="008D709F">
        <w:tc>
          <w:tcPr>
            <w:tcW w:w="2218" w:type="pct"/>
          </w:tcPr>
          <w:p w14:paraId="06DEC08B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Qian'an People's Hospital</w:t>
            </w:r>
          </w:p>
        </w:tc>
        <w:tc>
          <w:tcPr>
            <w:tcW w:w="683" w:type="pct"/>
            <w:vAlign w:val="bottom"/>
          </w:tcPr>
          <w:p w14:paraId="2A8D36B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0679CAE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0968C18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12D51CD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6E9D338D" w14:textId="77777777" w:rsidTr="008D709F">
        <w:tc>
          <w:tcPr>
            <w:tcW w:w="2218" w:type="pct"/>
          </w:tcPr>
          <w:p w14:paraId="1B60560C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Xinle City Hospital</w:t>
            </w:r>
          </w:p>
        </w:tc>
        <w:tc>
          <w:tcPr>
            <w:tcW w:w="683" w:type="pct"/>
            <w:vAlign w:val="bottom"/>
          </w:tcPr>
          <w:p w14:paraId="59D1BC0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E278F8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2EB9AA8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3CF9BE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38EA73FC" w14:textId="77777777" w:rsidTr="008D709F">
        <w:tc>
          <w:tcPr>
            <w:tcW w:w="2218" w:type="pct"/>
          </w:tcPr>
          <w:p w14:paraId="1FCF965F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Yuci District People's Hospital</w:t>
            </w:r>
          </w:p>
        </w:tc>
        <w:tc>
          <w:tcPr>
            <w:tcW w:w="683" w:type="pct"/>
            <w:vAlign w:val="bottom"/>
          </w:tcPr>
          <w:p w14:paraId="79C86E9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1947538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605D00C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6AF44AE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6C326528" w14:textId="77777777" w:rsidTr="008D709F">
        <w:tc>
          <w:tcPr>
            <w:tcW w:w="2218" w:type="pct"/>
          </w:tcPr>
          <w:p w14:paraId="15704BF6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Central Hospital of Zhuanghe City</w:t>
            </w:r>
          </w:p>
        </w:tc>
        <w:tc>
          <w:tcPr>
            <w:tcW w:w="683" w:type="pct"/>
            <w:vAlign w:val="bottom"/>
          </w:tcPr>
          <w:p w14:paraId="101EE5C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0C629D4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3E37676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6E87D63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6D364899" w14:textId="77777777" w:rsidTr="008D709F">
        <w:tc>
          <w:tcPr>
            <w:tcW w:w="2218" w:type="pct"/>
          </w:tcPr>
          <w:p w14:paraId="645F938F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 xml:space="preserve">Tangshan People’s Hospital </w:t>
            </w:r>
          </w:p>
        </w:tc>
        <w:tc>
          <w:tcPr>
            <w:tcW w:w="683" w:type="pct"/>
            <w:vAlign w:val="bottom"/>
          </w:tcPr>
          <w:p w14:paraId="41ACC1AC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1B8EAC78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4B7B27EC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4EB768A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674701" w:rsidRPr="00E73008" w14:paraId="081E05FB" w14:textId="77777777" w:rsidTr="008D709F">
        <w:tc>
          <w:tcPr>
            <w:tcW w:w="2218" w:type="pct"/>
          </w:tcPr>
          <w:p w14:paraId="568BFA6F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2nd Affiliated Hospital of Harbin Medical University</w:t>
            </w:r>
          </w:p>
        </w:tc>
        <w:tc>
          <w:tcPr>
            <w:tcW w:w="683" w:type="pct"/>
            <w:vAlign w:val="bottom"/>
          </w:tcPr>
          <w:p w14:paraId="5313610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297ED25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01582A4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E5B858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38DD9B2F" w14:textId="77777777" w:rsidTr="008D709F">
        <w:tc>
          <w:tcPr>
            <w:tcW w:w="2218" w:type="pct"/>
          </w:tcPr>
          <w:p w14:paraId="02D811D1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Jilin University Second Hospital</w:t>
            </w:r>
          </w:p>
        </w:tc>
        <w:tc>
          <w:tcPr>
            <w:tcW w:w="683" w:type="pct"/>
            <w:vAlign w:val="bottom"/>
          </w:tcPr>
          <w:p w14:paraId="36302D6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714B43B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North</w:t>
            </w:r>
          </w:p>
        </w:tc>
        <w:tc>
          <w:tcPr>
            <w:tcW w:w="597" w:type="pct"/>
            <w:vAlign w:val="bottom"/>
          </w:tcPr>
          <w:p w14:paraId="6F70BFF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5381E29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26EEAB4A" w14:textId="77777777" w:rsidTr="008D709F">
        <w:tc>
          <w:tcPr>
            <w:tcW w:w="2218" w:type="pct"/>
          </w:tcPr>
          <w:p w14:paraId="289730FE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Dongguan Huangjiang Hospital</w:t>
            </w:r>
          </w:p>
        </w:tc>
        <w:tc>
          <w:tcPr>
            <w:tcW w:w="683" w:type="pct"/>
            <w:vAlign w:val="bottom"/>
          </w:tcPr>
          <w:p w14:paraId="4B3F4EB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6BBEFD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02EDD74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79680758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248BEAD1" w14:textId="77777777" w:rsidTr="008D709F">
        <w:tc>
          <w:tcPr>
            <w:tcW w:w="2218" w:type="pct"/>
          </w:tcPr>
          <w:p w14:paraId="2D2E0B14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Shen Zhen Long Gang District Sixth People's Hospital, Longgang Central Hospital of Shenzhen</w:t>
            </w:r>
          </w:p>
        </w:tc>
        <w:tc>
          <w:tcPr>
            <w:tcW w:w="683" w:type="pct"/>
            <w:vAlign w:val="bottom"/>
          </w:tcPr>
          <w:p w14:paraId="5A6BC5E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7393D4E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095BA5A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1BEE6B0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4E6A6C44" w14:textId="77777777" w:rsidTr="008D709F">
        <w:tc>
          <w:tcPr>
            <w:tcW w:w="2218" w:type="pct"/>
          </w:tcPr>
          <w:p w14:paraId="26BC2B85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Nanhai District Seventh People's Hospital of Foshan</w:t>
            </w:r>
          </w:p>
        </w:tc>
        <w:tc>
          <w:tcPr>
            <w:tcW w:w="683" w:type="pct"/>
            <w:vAlign w:val="bottom"/>
          </w:tcPr>
          <w:p w14:paraId="1BDE4DC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3A59C70C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2135DA59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A064AA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5587B529" w14:textId="77777777" w:rsidTr="008D709F">
        <w:tc>
          <w:tcPr>
            <w:tcW w:w="2218" w:type="pct"/>
          </w:tcPr>
          <w:p w14:paraId="63C83BC0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Chencun Hospital Affiliated to Shunde Hospital of Southern Medical University</w:t>
            </w:r>
          </w:p>
        </w:tc>
        <w:tc>
          <w:tcPr>
            <w:tcW w:w="683" w:type="pct"/>
            <w:vAlign w:val="bottom"/>
          </w:tcPr>
          <w:p w14:paraId="13A926C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B41FEC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0DD7171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0F9EAE0C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7644E8C0" w14:textId="77777777" w:rsidTr="008D709F">
        <w:tc>
          <w:tcPr>
            <w:tcW w:w="2218" w:type="pct"/>
          </w:tcPr>
          <w:p w14:paraId="523DC594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Zhanjiang Central People's Hospital</w:t>
            </w:r>
          </w:p>
        </w:tc>
        <w:tc>
          <w:tcPr>
            <w:tcW w:w="683" w:type="pct"/>
            <w:vAlign w:val="bottom"/>
          </w:tcPr>
          <w:p w14:paraId="26D196E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519626F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08614A1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176419F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030EAF6D" w14:textId="77777777" w:rsidTr="008D709F">
        <w:tc>
          <w:tcPr>
            <w:tcW w:w="2218" w:type="pct"/>
          </w:tcPr>
          <w:p w14:paraId="4CA20DA7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Baiyun Hospital of Guangzhou First People′s Hospital/The Second People's Hospital of Baiyun District, Guangzhou</w:t>
            </w:r>
          </w:p>
        </w:tc>
        <w:tc>
          <w:tcPr>
            <w:tcW w:w="683" w:type="pct"/>
            <w:vAlign w:val="bottom"/>
          </w:tcPr>
          <w:p w14:paraId="7FF29BE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1953DDC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416F4A98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658D915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674701" w:rsidRPr="00E73008" w14:paraId="3DB3C133" w14:textId="77777777" w:rsidTr="008D709F">
        <w:tc>
          <w:tcPr>
            <w:tcW w:w="2218" w:type="pct"/>
          </w:tcPr>
          <w:p w14:paraId="656C87C4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Jieyang City People's Hospital</w:t>
            </w:r>
          </w:p>
        </w:tc>
        <w:tc>
          <w:tcPr>
            <w:tcW w:w="683" w:type="pct"/>
            <w:vAlign w:val="bottom"/>
          </w:tcPr>
          <w:p w14:paraId="0FA159A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3BF81D6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388DB15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ED85EA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3740FC12" w14:textId="77777777" w:rsidTr="008D709F">
        <w:tc>
          <w:tcPr>
            <w:tcW w:w="2218" w:type="pct"/>
          </w:tcPr>
          <w:p w14:paraId="34079287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Second People's Hospital of Foshan</w:t>
            </w:r>
          </w:p>
        </w:tc>
        <w:tc>
          <w:tcPr>
            <w:tcW w:w="683" w:type="pct"/>
            <w:vAlign w:val="bottom"/>
          </w:tcPr>
          <w:p w14:paraId="218D061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3A2F209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South</w:t>
            </w:r>
          </w:p>
        </w:tc>
        <w:tc>
          <w:tcPr>
            <w:tcW w:w="597" w:type="pct"/>
            <w:vAlign w:val="bottom"/>
          </w:tcPr>
          <w:p w14:paraId="3D01BC8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06A9B2E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48A16680" w14:textId="77777777" w:rsidTr="008D709F">
        <w:tc>
          <w:tcPr>
            <w:tcW w:w="2218" w:type="pct"/>
          </w:tcPr>
          <w:p w14:paraId="53130233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lastRenderedPageBreak/>
              <w:t>People's Hospital of Luxi Yunnan Province</w:t>
            </w:r>
          </w:p>
        </w:tc>
        <w:tc>
          <w:tcPr>
            <w:tcW w:w="683" w:type="pct"/>
            <w:vAlign w:val="bottom"/>
          </w:tcPr>
          <w:p w14:paraId="1B48393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3CC6DE6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344EC17A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4C6137A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620EE059" w14:textId="77777777" w:rsidTr="008D709F">
        <w:tc>
          <w:tcPr>
            <w:tcW w:w="2218" w:type="pct"/>
          </w:tcPr>
          <w:p w14:paraId="72E60BFF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The Jintai Hospital of Baoji City</w:t>
            </w:r>
          </w:p>
        </w:tc>
        <w:tc>
          <w:tcPr>
            <w:tcW w:w="683" w:type="pct"/>
            <w:vAlign w:val="bottom"/>
          </w:tcPr>
          <w:p w14:paraId="7E672B1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6EE3D4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0CB1676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0CD853A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79FC5D08" w14:textId="77777777" w:rsidTr="008D709F">
        <w:tc>
          <w:tcPr>
            <w:tcW w:w="2218" w:type="pct"/>
          </w:tcPr>
          <w:p w14:paraId="6FC1A1A0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Wuxi County People's Hospital</w:t>
            </w:r>
          </w:p>
        </w:tc>
        <w:tc>
          <w:tcPr>
            <w:tcW w:w="683" w:type="pct"/>
            <w:vAlign w:val="bottom"/>
          </w:tcPr>
          <w:p w14:paraId="72627B8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47299C0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22534BA7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708A055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674701" w:rsidRPr="00E73008" w14:paraId="4618B57B" w14:textId="77777777" w:rsidTr="008D709F">
        <w:tc>
          <w:tcPr>
            <w:tcW w:w="2218" w:type="pct"/>
          </w:tcPr>
          <w:p w14:paraId="6189E82D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Yao An County People's Hospital</w:t>
            </w:r>
          </w:p>
        </w:tc>
        <w:tc>
          <w:tcPr>
            <w:tcW w:w="683" w:type="pct"/>
            <w:vAlign w:val="bottom"/>
          </w:tcPr>
          <w:p w14:paraId="029CF25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768" w:type="pct"/>
            <w:vAlign w:val="bottom"/>
          </w:tcPr>
          <w:p w14:paraId="5A0903D0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26E41C1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County</w:t>
            </w:r>
          </w:p>
        </w:tc>
        <w:tc>
          <w:tcPr>
            <w:tcW w:w="733" w:type="pct"/>
            <w:vAlign w:val="bottom"/>
          </w:tcPr>
          <w:p w14:paraId="1817049D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569F5167" w14:textId="77777777" w:rsidTr="008D709F">
        <w:tc>
          <w:tcPr>
            <w:tcW w:w="2218" w:type="pct"/>
          </w:tcPr>
          <w:p w14:paraId="3CF6FD3C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Sichun Province Panzhihua Central Hospital</w:t>
            </w:r>
          </w:p>
        </w:tc>
        <w:tc>
          <w:tcPr>
            <w:tcW w:w="683" w:type="pct"/>
            <w:vAlign w:val="bottom"/>
          </w:tcPr>
          <w:p w14:paraId="6A5DC08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29B11F0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0AFFB9F8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0F8E069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74701" w:rsidRPr="00E73008" w14:paraId="3986ADB0" w14:textId="77777777" w:rsidTr="008D709F">
        <w:tc>
          <w:tcPr>
            <w:tcW w:w="2218" w:type="pct"/>
          </w:tcPr>
          <w:p w14:paraId="3902BD00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Suining Central Hospital</w:t>
            </w:r>
          </w:p>
        </w:tc>
        <w:tc>
          <w:tcPr>
            <w:tcW w:w="683" w:type="pct"/>
            <w:vAlign w:val="bottom"/>
          </w:tcPr>
          <w:p w14:paraId="39198803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23839AD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0AD88D24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30AB5FCB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74701" w:rsidRPr="00E73008" w14:paraId="65ACF1AF" w14:textId="77777777" w:rsidTr="008D709F">
        <w:tc>
          <w:tcPr>
            <w:tcW w:w="2218" w:type="pct"/>
          </w:tcPr>
          <w:p w14:paraId="7EC20297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Yibin Second People's Hospital</w:t>
            </w:r>
          </w:p>
        </w:tc>
        <w:tc>
          <w:tcPr>
            <w:tcW w:w="683" w:type="pct"/>
            <w:vAlign w:val="bottom"/>
          </w:tcPr>
          <w:p w14:paraId="73EA49E5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7E21DDE2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744A2581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5B8DB02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74701" w:rsidRPr="00E73008" w14:paraId="3B642E69" w14:textId="77777777" w:rsidTr="008D709F">
        <w:tc>
          <w:tcPr>
            <w:tcW w:w="2218" w:type="pct"/>
          </w:tcPr>
          <w:p w14:paraId="36C0B505" w14:textId="77777777" w:rsidR="00674701" w:rsidRPr="00E73008" w:rsidRDefault="00674701" w:rsidP="008D709F">
            <w:pPr>
              <w:jc w:val="left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Xian Yang Central Hospital</w:t>
            </w:r>
          </w:p>
        </w:tc>
        <w:tc>
          <w:tcPr>
            <w:tcW w:w="683" w:type="pct"/>
            <w:vAlign w:val="bottom"/>
          </w:tcPr>
          <w:p w14:paraId="19ED509E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Tertiary</w:t>
            </w:r>
          </w:p>
        </w:tc>
        <w:tc>
          <w:tcPr>
            <w:tcW w:w="768" w:type="pct"/>
            <w:vAlign w:val="bottom"/>
          </w:tcPr>
          <w:p w14:paraId="403A8208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West</w:t>
            </w:r>
          </w:p>
        </w:tc>
        <w:tc>
          <w:tcPr>
            <w:tcW w:w="597" w:type="pct"/>
            <w:vAlign w:val="bottom"/>
          </w:tcPr>
          <w:p w14:paraId="1F9B556F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733" w:type="pct"/>
            <w:vAlign w:val="bottom"/>
          </w:tcPr>
          <w:p w14:paraId="252945B6" w14:textId="77777777" w:rsidR="00674701" w:rsidRPr="00E73008" w:rsidRDefault="00674701" w:rsidP="008D709F">
            <w:pPr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color w:val="000000"/>
                <w:sz w:val="18"/>
                <w:szCs w:val="18"/>
              </w:rPr>
              <w:t>27</w:t>
            </w:r>
          </w:p>
        </w:tc>
      </w:tr>
    </w:tbl>
    <w:p w14:paraId="3D0EE90C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3C29F719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688B311A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57591786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5C98ADA7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16CC959E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78082E66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4113FE9E" w14:textId="77777777" w:rsidR="00383D0E" w:rsidRPr="00E73008" w:rsidRDefault="00383D0E" w:rsidP="00E80935">
      <w:pPr>
        <w:rPr>
          <w:rFonts w:ascii="Arial" w:hAnsi="Arial" w:cs="Arial"/>
          <w:szCs w:val="21"/>
        </w:rPr>
      </w:pPr>
    </w:p>
    <w:p w14:paraId="07C3A8B9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B713BA9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0DD8E74C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62660867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37036DF5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6298A212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3A2D788B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3C612F54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74B9778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643B83D3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752333F3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1F3C60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79AECCA2" w14:textId="77777777" w:rsidR="00674701" w:rsidRPr="00E73008" w:rsidRDefault="00674701" w:rsidP="00E80935">
      <w:pPr>
        <w:rPr>
          <w:rFonts w:ascii="Arial" w:hAnsi="Arial" w:cs="Arial"/>
          <w:szCs w:val="21"/>
        </w:rPr>
      </w:pPr>
    </w:p>
    <w:p w14:paraId="4A264B75" w14:textId="77777777" w:rsidR="00674701" w:rsidRPr="00E73008" w:rsidRDefault="00674701" w:rsidP="00E80935">
      <w:pPr>
        <w:rPr>
          <w:rFonts w:ascii="Arial" w:hAnsi="Arial" w:cs="Arial"/>
          <w:szCs w:val="21"/>
        </w:rPr>
      </w:pPr>
    </w:p>
    <w:p w14:paraId="6A619BAA" w14:textId="77777777" w:rsidR="00674701" w:rsidRPr="00E73008" w:rsidRDefault="00674701" w:rsidP="00E80935">
      <w:pPr>
        <w:rPr>
          <w:rFonts w:ascii="Arial" w:hAnsi="Arial" w:cs="Arial"/>
          <w:szCs w:val="21"/>
        </w:rPr>
      </w:pPr>
    </w:p>
    <w:p w14:paraId="666D56FB" w14:textId="77777777" w:rsidR="00674701" w:rsidRPr="00E73008" w:rsidRDefault="00674701" w:rsidP="00E80935">
      <w:pPr>
        <w:rPr>
          <w:rFonts w:ascii="Arial" w:hAnsi="Arial" w:cs="Arial"/>
          <w:szCs w:val="21"/>
        </w:rPr>
      </w:pPr>
    </w:p>
    <w:p w14:paraId="36073446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737BECBE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DD2ED55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776C6A94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5787E4A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4FC5EF4A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4B848FF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148F3AEF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5AE9B35D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66740F1F" w14:textId="77777777" w:rsidR="00E80935" w:rsidRPr="00E73008" w:rsidRDefault="00E80935" w:rsidP="00E80935">
      <w:pPr>
        <w:rPr>
          <w:rFonts w:ascii="Arial" w:hAnsi="Arial" w:cs="Arial"/>
          <w:szCs w:val="21"/>
        </w:rPr>
      </w:pPr>
    </w:p>
    <w:p w14:paraId="637AE6FE" w14:textId="77777777" w:rsidR="005444B3" w:rsidRDefault="005444B3" w:rsidP="00E80935">
      <w:pPr>
        <w:rPr>
          <w:rFonts w:ascii="Arial" w:hAnsi="Arial" w:cs="Arial"/>
          <w:szCs w:val="21"/>
        </w:rPr>
      </w:pPr>
    </w:p>
    <w:p w14:paraId="46C0076C" w14:textId="315F7490" w:rsidR="00880533" w:rsidRPr="00880533" w:rsidRDefault="00880533" w:rsidP="00880533">
      <w:pPr>
        <w:spacing w:line="360" w:lineRule="auto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lastRenderedPageBreak/>
        <w:t xml:space="preserve">Supplementary Table 2. </w:t>
      </w:r>
      <w:r w:rsidRPr="00880533">
        <w:rPr>
          <w:rFonts w:ascii="Arial" w:eastAsia="宋体" w:hAnsi="Arial" w:cs="Arial"/>
          <w:szCs w:val="21"/>
        </w:rPr>
        <w:t>Inhalation device technique assessment form</w:t>
      </w:r>
      <w:r>
        <w:rPr>
          <w:rFonts w:ascii="Arial" w:eastAsia="宋体" w:hAnsi="Arial" w:cs="Arial" w:hint="eastAsia"/>
          <w:szCs w:val="21"/>
        </w:rPr>
        <w:t>.</w:t>
      </w:r>
    </w:p>
    <w:tbl>
      <w:tblPr>
        <w:tblStyle w:val="af2"/>
        <w:tblW w:w="8993" w:type="dxa"/>
        <w:tblLook w:val="04A0" w:firstRow="1" w:lastRow="0" w:firstColumn="1" w:lastColumn="0" w:noHBand="0" w:noVBand="1"/>
      </w:tblPr>
      <w:tblGrid>
        <w:gridCol w:w="1745"/>
        <w:gridCol w:w="5132"/>
        <w:gridCol w:w="1045"/>
        <w:gridCol w:w="1114"/>
      </w:tblGrid>
      <w:tr w:rsidR="00880533" w:rsidRPr="00880533" w14:paraId="3604CFDC" w14:textId="77777777" w:rsidTr="00880533">
        <w:trPr>
          <w:trHeight w:val="449"/>
        </w:trPr>
        <w:tc>
          <w:tcPr>
            <w:tcW w:w="1745" w:type="dxa"/>
            <w:noWrap/>
            <w:vAlign w:val="center"/>
            <w:hideMark/>
          </w:tcPr>
          <w:p w14:paraId="63869EEB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Inhalation device type</w:t>
            </w:r>
          </w:p>
        </w:tc>
        <w:tc>
          <w:tcPr>
            <w:tcW w:w="5132" w:type="dxa"/>
            <w:vAlign w:val="center"/>
            <w:hideMark/>
          </w:tcPr>
          <w:p w14:paraId="3E8B8692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 xml:space="preserve">  </w:t>
            </w:r>
            <w:r w:rsidRPr="00880533">
              <w:rPr>
                <w:rFonts w:ascii="Arial" w:hAnsi="Arial" w:cs="Arial"/>
                <w:szCs w:val="21"/>
              </w:rPr>
              <w:fldChar w:fldCharType="begin">
                <w:ffData>
                  <w:name w:val="选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选中1"/>
            <w:r w:rsidRPr="00880533">
              <w:rPr>
                <w:rFonts w:ascii="Arial" w:hAnsi="Arial" w:cs="Arial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1"/>
              </w:rPr>
            </w:r>
            <w:r w:rsidR="00000000">
              <w:rPr>
                <w:rFonts w:ascii="Arial" w:hAnsi="Arial" w:cs="Arial"/>
                <w:szCs w:val="21"/>
              </w:rPr>
              <w:fldChar w:fldCharType="separate"/>
            </w:r>
            <w:r w:rsidRPr="00880533">
              <w:rPr>
                <w:rFonts w:ascii="Arial" w:hAnsi="Arial" w:cs="Arial"/>
                <w:szCs w:val="21"/>
              </w:rPr>
              <w:fldChar w:fldCharType="end"/>
            </w:r>
            <w:bookmarkEnd w:id="0"/>
            <w:r w:rsidRPr="00880533">
              <w:rPr>
                <w:rFonts w:ascii="Arial" w:hAnsi="Arial" w:cs="Arial"/>
                <w:szCs w:val="21"/>
              </w:rPr>
              <w:t xml:space="preserve"> pMDI      </w:t>
            </w:r>
            <w:r w:rsidRPr="00880533">
              <w:rPr>
                <w:rFonts w:ascii="Arial" w:hAnsi="Arial" w:cs="Arial"/>
                <w:szCs w:val="21"/>
              </w:rPr>
              <w:fldChar w:fldCharType="begin">
                <w:ffData>
                  <w:name w:val="选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选中2"/>
            <w:r w:rsidRPr="00880533">
              <w:rPr>
                <w:rFonts w:ascii="Arial" w:hAnsi="Arial" w:cs="Arial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1"/>
              </w:rPr>
            </w:r>
            <w:r w:rsidR="00000000">
              <w:rPr>
                <w:rFonts w:ascii="Arial" w:hAnsi="Arial" w:cs="Arial"/>
                <w:szCs w:val="21"/>
              </w:rPr>
              <w:fldChar w:fldCharType="separate"/>
            </w:r>
            <w:r w:rsidRPr="00880533">
              <w:rPr>
                <w:rFonts w:ascii="Arial" w:hAnsi="Arial" w:cs="Arial"/>
                <w:szCs w:val="21"/>
              </w:rPr>
              <w:fldChar w:fldCharType="end"/>
            </w:r>
            <w:bookmarkEnd w:id="1"/>
            <w:r w:rsidRPr="00880533">
              <w:rPr>
                <w:rFonts w:ascii="Arial" w:hAnsi="Arial" w:cs="Arial"/>
                <w:szCs w:val="21"/>
              </w:rPr>
              <w:t xml:space="preserve"> DPI      </w:t>
            </w:r>
            <w:r w:rsidRPr="00880533">
              <w:rPr>
                <w:rFonts w:ascii="Arial" w:hAnsi="Arial" w:cs="Arial"/>
                <w:szCs w:val="21"/>
              </w:rPr>
              <w:fldChar w:fldCharType="begin">
                <w:ffData>
                  <w:name w:val="选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选中3"/>
            <w:r w:rsidRPr="00880533">
              <w:rPr>
                <w:rFonts w:ascii="Arial" w:hAnsi="Arial" w:cs="Arial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1"/>
              </w:rPr>
            </w:r>
            <w:r w:rsidR="00000000">
              <w:rPr>
                <w:rFonts w:ascii="Arial" w:hAnsi="Arial" w:cs="Arial"/>
                <w:szCs w:val="21"/>
              </w:rPr>
              <w:fldChar w:fldCharType="separate"/>
            </w:r>
            <w:r w:rsidRPr="00880533">
              <w:rPr>
                <w:rFonts w:ascii="Arial" w:hAnsi="Arial" w:cs="Arial"/>
                <w:szCs w:val="21"/>
              </w:rPr>
              <w:fldChar w:fldCharType="end"/>
            </w:r>
            <w:bookmarkEnd w:id="2"/>
            <w:r w:rsidRPr="00880533">
              <w:rPr>
                <w:rFonts w:ascii="Arial" w:hAnsi="Arial" w:cs="Arial"/>
                <w:szCs w:val="21"/>
              </w:rPr>
              <w:t xml:space="preserve"> SMI </w:t>
            </w:r>
          </w:p>
        </w:tc>
        <w:tc>
          <w:tcPr>
            <w:tcW w:w="2116" w:type="dxa"/>
            <w:gridSpan w:val="2"/>
            <w:noWrap/>
            <w:vAlign w:val="center"/>
            <w:hideMark/>
          </w:tcPr>
          <w:p w14:paraId="09B669C8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____No.</w:t>
            </w:r>
            <w:r w:rsidRPr="00880533">
              <w:rPr>
                <w:rFonts w:ascii="Arial" w:hAnsi="Arial" w:cs="Arial"/>
              </w:rPr>
              <w:t xml:space="preserve"> </w:t>
            </w:r>
            <w:r w:rsidRPr="00880533">
              <w:rPr>
                <w:rFonts w:ascii="Arial" w:hAnsi="Arial" w:cs="Arial"/>
                <w:szCs w:val="21"/>
                <w:u w:val="single"/>
              </w:rPr>
              <w:t>_____</w:t>
            </w:r>
          </w:p>
        </w:tc>
      </w:tr>
      <w:tr w:rsidR="00880533" w:rsidRPr="00880533" w14:paraId="4BD45780" w14:textId="77777777" w:rsidTr="00880533">
        <w:trPr>
          <w:trHeight w:val="690"/>
        </w:trPr>
        <w:tc>
          <w:tcPr>
            <w:tcW w:w="1745" w:type="dxa"/>
            <w:noWrap/>
            <w:vAlign w:val="center"/>
            <w:hideMark/>
          </w:tcPr>
          <w:p w14:paraId="71A6F938" w14:textId="77777777" w:rsidR="00880533" w:rsidRPr="00880533" w:rsidRDefault="00880533" w:rsidP="00F55D24">
            <w:pPr>
              <w:spacing w:line="240" w:lineRule="exact"/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Scoring items</w:t>
            </w:r>
          </w:p>
        </w:tc>
        <w:tc>
          <w:tcPr>
            <w:tcW w:w="5132" w:type="dxa"/>
            <w:vAlign w:val="center"/>
            <w:hideMark/>
          </w:tcPr>
          <w:p w14:paraId="2DB3D26E" w14:textId="77777777" w:rsidR="00880533" w:rsidRPr="00880533" w:rsidRDefault="00880533" w:rsidP="00F55D24">
            <w:pPr>
              <w:spacing w:line="240" w:lineRule="exact"/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Assessment content</w:t>
            </w:r>
          </w:p>
        </w:tc>
        <w:tc>
          <w:tcPr>
            <w:tcW w:w="1002" w:type="dxa"/>
            <w:vAlign w:val="center"/>
            <w:hideMark/>
          </w:tcPr>
          <w:p w14:paraId="669C8DD1" w14:textId="77777777" w:rsidR="00880533" w:rsidRPr="00880533" w:rsidRDefault="00880533" w:rsidP="00F55D24">
            <w:pPr>
              <w:spacing w:line="240" w:lineRule="exact"/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1 point</w:t>
            </w:r>
          </w:p>
          <w:p w14:paraId="1EF96C2F" w14:textId="77777777" w:rsidR="00880533" w:rsidRPr="00880533" w:rsidRDefault="00880533" w:rsidP="00F55D24">
            <w:pPr>
              <w:spacing w:line="240" w:lineRule="exact"/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(Correct)</w:t>
            </w:r>
          </w:p>
        </w:tc>
        <w:tc>
          <w:tcPr>
            <w:tcW w:w="1114" w:type="dxa"/>
            <w:vAlign w:val="center"/>
            <w:hideMark/>
          </w:tcPr>
          <w:p w14:paraId="61B81812" w14:textId="77777777" w:rsidR="00880533" w:rsidRPr="00880533" w:rsidRDefault="00880533" w:rsidP="00F55D24">
            <w:pPr>
              <w:spacing w:line="240" w:lineRule="exact"/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0 points</w:t>
            </w:r>
          </w:p>
          <w:p w14:paraId="6E8051F0" w14:textId="77777777" w:rsidR="00880533" w:rsidRPr="00880533" w:rsidRDefault="00880533" w:rsidP="00F55D24">
            <w:pPr>
              <w:spacing w:line="240" w:lineRule="exact"/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(Wrong)</w:t>
            </w:r>
          </w:p>
        </w:tc>
      </w:tr>
      <w:tr w:rsidR="00880533" w:rsidRPr="00880533" w14:paraId="0C9D18EB" w14:textId="77777777" w:rsidTr="00880533">
        <w:trPr>
          <w:trHeight w:val="600"/>
        </w:trPr>
        <w:tc>
          <w:tcPr>
            <w:tcW w:w="1745" w:type="dxa"/>
            <w:noWrap/>
            <w:vAlign w:val="center"/>
            <w:hideMark/>
          </w:tcPr>
          <w:p w14:paraId="2C2DB852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Preparation phase</w:t>
            </w:r>
          </w:p>
        </w:tc>
        <w:tc>
          <w:tcPr>
            <w:tcW w:w="5132" w:type="dxa"/>
            <w:vAlign w:val="center"/>
            <w:hideMark/>
          </w:tcPr>
          <w:p w14:paraId="7104EE10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  <w:lang w:val="en"/>
              </w:rPr>
              <w:t>Check the counter (if any) to confirm there is sufficient dose remaining and when it needs to be replaced, shake the inhaler device (refer to the manufacturer’s instructions if applicable)</w:t>
            </w:r>
          </w:p>
        </w:tc>
        <w:tc>
          <w:tcPr>
            <w:tcW w:w="1002" w:type="dxa"/>
            <w:noWrap/>
            <w:vAlign w:val="center"/>
            <w:hideMark/>
          </w:tcPr>
          <w:p w14:paraId="652DD891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  <w:hideMark/>
          </w:tcPr>
          <w:p w14:paraId="2ADA1D27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754E9BB8" w14:textId="77777777" w:rsidTr="00880533">
        <w:trPr>
          <w:trHeight w:val="600"/>
        </w:trPr>
        <w:tc>
          <w:tcPr>
            <w:tcW w:w="1745" w:type="dxa"/>
            <w:noWrap/>
            <w:vAlign w:val="center"/>
            <w:hideMark/>
          </w:tcPr>
          <w:p w14:paraId="01D1A83F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Assemble</w:t>
            </w:r>
          </w:p>
        </w:tc>
        <w:tc>
          <w:tcPr>
            <w:tcW w:w="5132" w:type="dxa"/>
            <w:vAlign w:val="center"/>
            <w:hideMark/>
          </w:tcPr>
          <w:p w14:paraId="63302731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Assemble inhaler device ready for use, refer to instructions to confirm how to fill and how often to refill, open inhaler device or cap</w:t>
            </w:r>
          </w:p>
        </w:tc>
        <w:tc>
          <w:tcPr>
            <w:tcW w:w="1002" w:type="dxa"/>
            <w:noWrap/>
            <w:vAlign w:val="center"/>
          </w:tcPr>
          <w:p w14:paraId="495C6662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</w:tcPr>
          <w:p w14:paraId="78D09770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3D80A139" w14:textId="77777777" w:rsidTr="00880533">
        <w:trPr>
          <w:trHeight w:val="340"/>
        </w:trPr>
        <w:tc>
          <w:tcPr>
            <w:tcW w:w="1745" w:type="dxa"/>
            <w:noWrap/>
            <w:vAlign w:val="center"/>
            <w:hideMark/>
          </w:tcPr>
          <w:p w14:paraId="63B8E1BF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Exhale</w:t>
            </w:r>
          </w:p>
        </w:tc>
        <w:tc>
          <w:tcPr>
            <w:tcW w:w="5132" w:type="dxa"/>
            <w:vAlign w:val="center"/>
            <w:hideMark/>
          </w:tcPr>
          <w:p w14:paraId="46B938A0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 xml:space="preserve"> Away from the mouthpiece and exhale as fully as possible</w:t>
            </w:r>
          </w:p>
        </w:tc>
        <w:tc>
          <w:tcPr>
            <w:tcW w:w="1002" w:type="dxa"/>
            <w:noWrap/>
            <w:vAlign w:val="center"/>
          </w:tcPr>
          <w:p w14:paraId="4ABE1C9A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</w:tcPr>
          <w:p w14:paraId="7A5C2EE9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1A10684E" w14:textId="77777777" w:rsidTr="00880533">
        <w:trPr>
          <w:trHeight w:val="340"/>
        </w:trPr>
        <w:tc>
          <w:tcPr>
            <w:tcW w:w="1745" w:type="dxa"/>
            <w:noWrap/>
            <w:vAlign w:val="center"/>
            <w:hideMark/>
          </w:tcPr>
          <w:p w14:paraId="0AB5D5DC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Mouth</w:t>
            </w:r>
          </w:p>
        </w:tc>
        <w:tc>
          <w:tcPr>
            <w:tcW w:w="5132" w:type="dxa"/>
            <w:noWrap/>
            <w:vAlign w:val="center"/>
            <w:hideMark/>
          </w:tcPr>
          <w:p w14:paraId="7CDA1DB4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Put the mouthpiece into mouth and wrap it tightly with lips</w:t>
            </w:r>
          </w:p>
        </w:tc>
        <w:tc>
          <w:tcPr>
            <w:tcW w:w="1002" w:type="dxa"/>
            <w:noWrap/>
            <w:vAlign w:val="center"/>
          </w:tcPr>
          <w:p w14:paraId="56B278DA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</w:tcPr>
          <w:p w14:paraId="17D323C8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11733453" w14:textId="77777777" w:rsidTr="00880533">
        <w:trPr>
          <w:trHeight w:val="580"/>
        </w:trPr>
        <w:tc>
          <w:tcPr>
            <w:tcW w:w="1745" w:type="dxa"/>
            <w:noWrap/>
            <w:vAlign w:val="center"/>
            <w:hideMark/>
          </w:tcPr>
          <w:p w14:paraId="027E381B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Inhale</w:t>
            </w:r>
          </w:p>
        </w:tc>
        <w:tc>
          <w:tcPr>
            <w:tcW w:w="5132" w:type="dxa"/>
            <w:vAlign w:val="center"/>
            <w:hideMark/>
          </w:tcPr>
          <w:p w14:paraId="3F3B0706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DPI: Breathe in quickly and forcefully (in 2~3 seconds)</w:t>
            </w:r>
            <w:r w:rsidRPr="00880533">
              <w:rPr>
                <w:rFonts w:ascii="Arial" w:hAnsi="Arial" w:cs="Arial"/>
                <w:szCs w:val="21"/>
              </w:rPr>
              <w:t>，</w:t>
            </w:r>
            <w:r w:rsidRPr="00880533">
              <w:rPr>
                <w:rFonts w:ascii="Arial" w:hAnsi="Arial" w:cs="Arial"/>
                <w:szCs w:val="21"/>
              </w:rPr>
              <w:t>pMDI/SMI: Breathe in slowly and deeply (exceed 4~5 seconds)</w:t>
            </w:r>
          </w:p>
        </w:tc>
        <w:tc>
          <w:tcPr>
            <w:tcW w:w="1002" w:type="dxa"/>
            <w:noWrap/>
            <w:vAlign w:val="center"/>
          </w:tcPr>
          <w:p w14:paraId="56895942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</w:tcPr>
          <w:p w14:paraId="6E320EEB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7DA0555C" w14:textId="77777777" w:rsidTr="00880533">
        <w:trPr>
          <w:trHeight w:val="340"/>
        </w:trPr>
        <w:tc>
          <w:tcPr>
            <w:tcW w:w="1745" w:type="dxa"/>
            <w:noWrap/>
            <w:vAlign w:val="center"/>
            <w:hideMark/>
          </w:tcPr>
          <w:p w14:paraId="0BAB1DCF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Hold breath</w:t>
            </w:r>
          </w:p>
        </w:tc>
        <w:tc>
          <w:tcPr>
            <w:tcW w:w="5132" w:type="dxa"/>
            <w:noWrap/>
            <w:vAlign w:val="center"/>
            <w:hideMark/>
          </w:tcPr>
          <w:p w14:paraId="3EA356E1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  <w:lang w:val="en"/>
              </w:rPr>
              <w:t>Remove the inhaler device from mouth, hold breath for 5~10 seconds, and then slowly exhale</w:t>
            </w:r>
          </w:p>
        </w:tc>
        <w:tc>
          <w:tcPr>
            <w:tcW w:w="1002" w:type="dxa"/>
            <w:noWrap/>
            <w:vAlign w:val="center"/>
          </w:tcPr>
          <w:p w14:paraId="1B48D6EC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</w:tcPr>
          <w:p w14:paraId="5469E5C3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4F90B37E" w14:textId="77777777" w:rsidTr="00880533">
        <w:trPr>
          <w:trHeight w:val="340"/>
        </w:trPr>
        <w:tc>
          <w:tcPr>
            <w:tcW w:w="1745" w:type="dxa"/>
            <w:noWrap/>
            <w:vAlign w:val="center"/>
            <w:hideMark/>
          </w:tcPr>
          <w:p w14:paraId="0AF79D5E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Close and repeat</w:t>
            </w:r>
          </w:p>
        </w:tc>
        <w:tc>
          <w:tcPr>
            <w:tcW w:w="5132" w:type="dxa"/>
            <w:vAlign w:val="center"/>
            <w:hideMark/>
          </w:tcPr>
          <w:p w14:paraId="585CC4D6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Close the inhaler or cap and repeat if necessary</w:t>
            </w:r>
          </w:p>
        </w:tc>
        <w:tc>
          <w:tcPr>
            <w:tcW w:w="1002" w:type="dxa"/>
            <w:noWrap/>
            <w:vAlign w:val="center"/>
          </w:tcPr>
          <w:p w14:paraId="79F82D97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114" w:type="dxa"/>
            <w:noWrap/>
            <w:vAlign w:val="center"/>
          </w:tcPr>
          <w:p w14:paraId="40F9F09E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3187CDBB" w14:textId="77777777" w:rsidTr="00880533">
        <w:trPr>
          <w:trHeight w:val="340"/>
        </w:trPr>
        <w:tc>
          <w:tcPr>
            <w:tcW w:w="6877" w:type="dxa"/>
            <w:gridSpan w:val="2"/>
            <w:noWrap/>
            <w:hideMark/>
          </w:tcPr>
          <w:p w14:paraId="7D42B74B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Total score</w:t>
            </w:r>
          </w:p>
        </w:tc>
        <w:tc>
          <w:tcPr>
            <w:tcW w:w="2116" w:type="dxa"/>
            <w:gridSpan w:val="2"/>
            <w:noWrap/>
            <w:hideMark/>
          </w:tcPr>
          <w:p w14:paraId="037EC63D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</w:p>
        </w:tc>
      </w:tr>
      <w:tr w:rsidR="00880533" w:rsidRPr="00880533" w14:paraId="4DC645AF" w14:textId="77777777" w:rsidTr="00880533">
        <w:trPr>
          <w:trHeight w:val="360"/>
        </w:trPr>
        <w:tc>
          <w:tcPr>
            <w:tcW w:w="6877" w:type="dxa"/>
            <w:gridSpan w:val="2"/>
            <w:noWrap/>
            <w:hideMark/>
          </w:tcPr>
          <w:p w14:paraId="41EC41EB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t>Does the subject can use the inhaler device correctly?</w:t>
            </w:r>
          </w:p>
        </w:tc>
        <w:tc>
          <w:tcPr>
            <w:tcW w:w="2116" w:type="dxa"/>
            <w:gridSpan w:val="2"/>
            <w:noWrap/>
            <w:hideMark/>
          </w:tcPr>
          <w:p w14:paraId="1FA9BD0C" w14:textId="77777777" w:rsidR="00880533" w:rsidRPr="00880533" w:rsidRDefault="00880533" w:rsidP="00F55D24">
            <w:pPr>
              <w:rPr>
                <w:rFonts w:ascii="Arial" w:hAnsi="Arial" w:cs="Arial"/>
                <w:szCs w:val="21"/>
              </w:rPr>
            </w:pPr>
            <w:r w:rsidRPr="00880533">
              <w:rPr>
                <w:rFonts w:ascii="Arial" w:hAnsi="Arial" w:cs="Arial"/>
                <w:szCs w:val="21"/>
              </w:rPr>
              <w:fldChar w:fldCharType="begin">
                <w:ffData>
                  <w:name w:val="选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0533">
              <w:rPr>
                <w:rFonts w:ascii="Arial" w:hAnsi="Arial" w:cs="Arial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1"/>
              </w:rPr>
            </w:r>
            <w:r w:rsidR="00000000">
              <w:rPr>
                <w:rFonts w:ascii="Arial" w:hAnsi="Arial" w:cs="Arial"/>
                <w:szCs w:val="21"/>
              </w:rPr>
              <w:fldChar w:fldCharType="separate"/>
            </w:r>
            <w:r w:rsidRPr="00880533">
              <w:rPr>
                <w:rFonts w:ascii="Arial" w:hAnsi="Arial" w:cs="Arial"/>
                <w:szCs w:val="21"/>
              </w:rPr>
              <w:fldChar w:fldCharType="end"/>
            </w:r>
            <w:r w:rsidRPr="00880533">
              <w:rPr>
                <w:rFonts w:ascii="Arial" w:hAnsi="Arial" w:cs="Arial"/>
                <w:szCs w:val="21"/>
              </w:rPr>
              <w:t xml:space="preserve"> Yes   </w:t>
            </w:r>
            <w:r w:rsidRPr="00880533">
              <w:rPr>
                <w:rFonts w:ascii="Arial" w:hAnsi="Arial" w:cs="Arial"/>
                <w:szCs w:val="21"/>
              </w:rPr>
              <w:fldChar w:fldCharType="begin">
                <w:ffData>
                  <w:name w:val="选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0533">
              <w:rPr>
                <w:rFonts w:ascii="Arial" w:hAnsi="Arial" w:cs="Arial"/>
                <w:szCs w:val="21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1"/>
              </w:rPr>
            </w:r>
            <w:r w:rsidR="00000000">
              <w:rPr>
                <w:rFonts w:ascii="Arial" w:hAnsi="Arial" w:cs="Arial"/>
                <w:szCs w:val="21"/>
              </w:rPr>
              <w:fldChar w:fldCharType="separate"/>
            </w:r>
            <w:r w:rsidRPr="00880533">
              <w:rPr>
                <w:rFonts w:ascii="Arial" w:hAnsi="Arial" w:cs="Arial"/>
                <w:szCs w:val="21"/>
              </w:rPr>
              <w:fldChar w:fldCharType="end"/>
            </w:r>
            <w:r w:rsidRPr="00880533">
              <w:rPr>
                <w:rFonts w:ascii="Arial" w:hAnsi="Arial" w:cs="Arial"/>
                <w:szCs w:val="21"/>
              </w:rPr>
              <w:t xml:space="preserve"> No </w:t>
            </w:r>
          </w:p>
        </w:tc>
      </w:tr>
    </w:tbl>
    <w:p w14:paraId="6DFABA0A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301FDACE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672DA478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1EBDE09D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4A3A9B2D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08F607FA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569B96FC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47A7F727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46E6DBB9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7E8EF807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785345E8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7FD2B400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153D83E9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64F3A878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0A87577F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42FA2192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017F41D8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46E3EF48" w14:textId="77777777" w:rsidR="00880533" w:rsidRDefault="00880533" w:rsidP="00E80935">
      <w:pPr>
        <w:rPr>
          <w:rFonts w:ascii="Arial" w:hAnsi="Arial" w:cs="Arial"/>
          <w:szCs w:val="21"/>
        </w:rPr>
      </w:pPr>
    </w:p>
    <w:p w14:paraId="009470B5" w14:textId="27BD0DBE" w:rsidR="000160E4" w:rsidRPr="00E73008" w:rsidRDefault="000160E4" w:rsidP="000160E4">
      <w:pPr>
        <w:spacing w:line="360" w:lineRule="auto"/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3</w:t>
      </w:r>
      <w:r w:rsidRPr="00E73008">
        <w:rPr>
          <w:rFonts w:ascii="Arial" w:eastAsia="宋体" w:hAnsi="Arial" w:cs="Arial"/>
          <w:szCs w:val="21"/>
        </w:rPr>
        <w:t>. Pharmacological treatment for patients in GOLD group E.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1"/>
        <w:gridCol w:w="2075"/>
      </w:tblGrid>
      <w:tr w:rsidR="000160E4" w:rsidRPr="00E73008" w14:paraId="73FE0345" w14:textId="77777777" w:rsidTr="0008242A">
        <w:tc>
          <w:tcPr>
            <w:tcW w:w="3751" w:type="pct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14:paraId="59B4858D" w14:textId="77777777" w:rsidR="000160E4" w:rsidRPr="00E73008" w:rsidRDefault="000160E4" w:rsidP="0008242A">
            <w:pPr>
              <w:spacing w:line="360" w:lineRule="auto"/>
              <w:jc w:val="left"/>
              <w:rPr>
                <w:rFonts w:ascii="Arial" w:eastAsia="等线" w:hAnsi="Arial" w:cs="Arial"/>
                <w:b/>
                <w:bCs/>
                <w:szCs w:val="21"/>
              </w:rPr>
            </w:pPr>
            <w:bookmarkStart w:id="3" w:name="_Hlk209903663"/>
          </w:p>
        </w:tc>
        <w:tc>
          <w:tcPr>
            <w:tcW w:w="1249" w:type="pct"/>
            <w:tcBorders>
              <w:top w:val="single" w:sz="8" w:space="0" w:color="auto"/>
              <w:bottom w:val="single" w:sz="4" w:space="0" w:color="auto"/>
            </w:tcBorders>
          </w:tcPr>
          <w:p w14:paraId="7D745C18" w14:textId="77777777" w:rsidR="000160E4" w:rsidRPr="00E73008" w:rsidRDefault="000160E4" w:rsidP="0008242A">
            <w:pPr>
              <w:spacing w:line="360" w:lineRule="auto"/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Patients</w:t>
            </w:r>
          </w:p>
        </w:tc>
      </w:tr>
      <w:tr w:rsidR="000160E4" w:rsidRPr="00E73008" w14:paraId="523A1996" w14:textId="77777777" w:rsidTr="0008242A">
        <w:tc>
          <w:tcPr>
            <w:tcW w:w="3751" w:type="pct"/>
            <w:tcBorders>
              <w:top w:val="single" w:sz="4" w:space="0" w:color="auto"/>
            </w:tcBorders>
          </w:tcPr>
          <w:p w14:paraId="72D06653" w14:textId="77777777" w:rsidR="000160E4" w:rsidRPr="00E73008" w:rsidRDefault="000160E4" w:rsidP="0008242A">
            <w:pPr>
              <w:spacing w:line="360" w:lineRule="auto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Mono maintenance therapy</w:t>
            </w:r>
          </w:p>
        </w:tc>
        <w:tc>
          <w:tcPr>
            <w:tcW w:w="1249" w:type="pct"/>
            <w:tcBorders>
              <w:top w:val="single" w:sz="4" w:space="0" w:color="auto"/>
            </w:tcBorders>
          </w:tcPr>
          <w:p w14:paraId="3FF26C86" w14:textId="77777777" w:rsidR="000160E4" w:rsidRPr="00E73008" w:rsidRDefault="000160E4" w:rsidP="0008242A">
            <w:pPr>
              <w:spacing w:line="360" w:lineRule="auto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160E4" w:rsidRPr="00E73008" w14:paraId="60D49C53" w14:textId="77777777" w:rsidTr="0008242A">
        <w:tc>
          <w:tcPr>
            <w:tcW w:w="3751" w:type="pct"/>
            <w:vAlign w:val="bottom"/>
          </w:tcPr>
          <w:p w14:paraId="5A0E66E3" w14:textId="77777777" w:rsidR="000160E4" w:rsidRPr="00E73008" w:rsidRDefault="000160E4" w:rsidP="0008242A">
            <w:pPr>
              <w:spacing w:line="360" w:lineRule="auto"/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宋体" w:hAnsi="Arial" w:cs="Arial"/>
                <w:szCs w:val="21"/>
              </w:rPr>
              <w:t>LAMA</w:t>
            </w:r>
          </w:p>
        </w:tc>
        <w:tc>
          <w:tcPr>
            <w:tcW w:w="1249" w:type="pct"/>
          </w:tcPr>
          <w:p w14:paraId="758DED46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107(10.8)</w:t>
            </w:r>
          </w:p>
        </w:tc>
      </w:tr>
      <w:tr w:rsidR="00CE7D5B" w:rsidRPr="00E73008" w14:paraId="50583846" w14:textId="77777777" w:rsidTr="00825B36">
        <w:tc>
          <w:tcPr>
            <w:tcW w:w="3751" w:type="pct"/>
          </w:tcPr>
          <w:p w14:paraId="1BB64029" w14:textId="77777777" w:rsidR="00CE7D5B" w:rsidRPr="00E73008" w:rsidRDefault="00CE7D5B" w:rsidP="00825B36">
            <w:pPr>
              <w:spacing w:line="360" w:lineRule="auto"/>
              <w:ind w:firstLineChars="100" w:firstLine="210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hAnsi="Arial" w:cs="Arial"/>
                <w:kern w:val="0"/>
                <w:szCs w:val="21"/>
              </w:rPr>
              <w:t xml:space="preserve">SABA or SAMA </w:t>
            </w:r>
          </w:p>
        </w:tc>
        <w:tc>
          <w:tcPr>
            <w:tcW w:w="1249" w:type="pct"/>
          </w:tcPr>
          <w:p w14:paraId="39C832F8" w14:textId="77777777" w:rsidR="00CE7D5B" w:rsidRPr="00E73008" w:rsidRDefault="00CE7D5B" w:rsidP="00825B36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55(5.6)</w:t>
            </w:r>
          </w:p>
        </w:tc>
      </w:tr>
      <w:tr w:rsidR="00CE7D5B" w:rsidRPr="00E73008" w14:paraId="4BA889AB" w14:textId="77777777" w:rsidTr="0008242A">
        <w:tc>
          <w:tcPr>
            <w:tcW w:w="3751" w:type="pct"/>
            <w:vAlign w:val="bottom"/>
          </w:tcPr>
          <w:p w14:paraId="625B1DED" w14:textId="29B7A770" w:rsidR="00CE7D5B" w:rsidRPr="00E73008" w:rsidRDefault="00CE7D5B" w:rsidP="00CE7D5B">
            <w:pPr>
              <w:spacing w:line="360" w:lineRule="auto"/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宋体" w:hAnsi="Arial" w:cs="Arial"/>
                <w:szCs w:val="21"/>
              </w:rPr>
              <w:t>LABA</w:t>
            </w:r>
          </w:p>
        </w:tc>
        <w:tc>
          <w:tcPr>
            <w:tcW w:w="1249" w:type="pct"/>
          </w:tcPr>
          <w:p w14:paraId="5C97EE94" w14:textId="059F3182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22(2.2)</w:t>
            </w:r>
          </w:p>
        </w:tc>
      </w:tr>
      <w:tr w:rsidR="000160E4" w:rsidRPr="00E73008" w14:paraId="7876F610" w14:textId="77777777" w:rsidTr="0008242A">
        <w:tc>
          <w:tcPr>
            <w:tcW w:w="3751" w:type="pct"/>
            <w:vAlign w:val="bottom"/>
          </w:tcPr>
          <w:p w14:paraId="577E0CC5" w14:textId="77777777" w:rsidR="000160E4" w:rsidRPr="00E73008" w:rsidRDefault="000160E4" w:rsidP="0008242A">
            <w:pPr>
              <w:spacing w:line="360" w:lineRule="auto"/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宋体" w:hAnsi="Arial" w:cs="Arial"/>
                <w:szCs w:val="21"/>
              </w:rPr>
              <w:t>ICS</w:t>
            </w:r>
          </w:p>
        </w:tc>
        <w:tc>
          <w:tcPr>
            <w:tcW w:w="1249" w:type="pct"/>
          </w:tcPr>
          <w:p w14:paraId="19BCBBA2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8(0.8)</w:t>
            </w:r>
          </w:p>
        </w:tc>
      </w:tr>
      <w:tr w:rsidR="000160E4" w:rsidRPr="00E73008" w14:paraId="716FABB4" w14:textId="77777777" w:rsidTr="0008242A">
        <w:tc>
          <w:tcPr>
            <w:tcW w:w="3751" w:type="pct"/>
          </w:tcPr>
          <w:p w14:paraId="6C989D01" w14:textId="77777777" w:rsidR="000160E4" w:rsidRPr="00E73008" w:rsidRDefault="000160E4" w:rsidP="0008242A">
            <w:pPr>
              <w:spacing w:line="360" w:lineRule="auto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hAnsi="Arial" w:cs="Arial"/>
                <w:b/>
                <w:bCs/>
                <w:kern w:val="0"/>
                <w:szCs w:val="21"/>
              </w:rPr>
              <w:t>Combination maintenance therapy</w:t>
            </w:r>
          </w:p>
        </w:tc>
        <w:tc>
          <w:tcPr>
            <w:tcW w:w="1249" w:type="pct"/>
          </w:tcPr>
          <w:p w14:paraId="35CC15DE" w14:textId="77777777" w:rsidR="000160E4" w:rsidRPr="00E73008" w:rsidRDefault="000160E4" w:rsidP="0008242A">
            <w:pPr>
              <w:spacing w:line="360" w:lineRule="auto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0160E4" w:rsidRPr="00E73008" w14:paraId="244FAB41" w14:textId="77777777" w:rsidTr="0008242A">
        <w:tc>
          <w:tcPr>
            <w:tcW w:w="3751" w:type="pct"/>
            <w:vAlign w:val="bottom"/>
          </w:tcPr>
          <w:p w14:paraId="641B1239" w14:textId="77777777" w:rsidR="000160E4" w:rsidRPr="00E73008" w:rsidRDefault="000160E4" w:rsidP="0008242A">
            <w:pPr>
              <w:spacing w:line="360" w:lineRule="auto"/>
              <w:ind w:firstLineChars="100" w:firstLine="210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LABA+ICS</w:t>
            </w:r>
          </w:p>
        </w:tc>
        <w:tc>
          <w:tcPr>
            <w:tcW w:w="1249" w:type="pct"/>
          </w:tcPr>
          <w:p w14:paraId="7D96FC08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304(30.8)</w:t>
            </w:r>
          </w:p>
        </w:tc>
      </w:tr>
      <w:tr w:rsidR="00CE7D5B" w:rsidRPr="00E73008" w14:paraId="15B5ABDE" w14:textId="77777777" w:rsidTr="0008242A">
        <w:tc>
          <w:tcPr>
            <w:tcW w:w="3751" w:type="pct"/>
            <w:vAlign w:val="bottom"/>
          </w:tcPr>
          <w:p w14:paraId="21294DD5" w14:textId="0CD431CC" w:rsidR="00CE7D5B" w:rsidRPr="00E73008" w:rsidRDefault="00CC4945" w:rsidP="00CE7D5B">
            <w:pPr>
              <w:spacing w:line="360" w:lineRule="auto"/>
              <w:ind w:firstLineChars="100" w:firstLine="210"/>
              <w:jc w:val="left"/>
              <w:rPr>
                <w:rFonts w:ascii="Arial" w:eastAsia="等线" w:hAnsi="Arial" w:cs="Arial"/>
                <w:szCs w:val="21"/>
              </w:rPr>
            </w:pPr>
            <w:r>
              <w:rPr>
                <w:rFonts w:ascii="Arial" w:eastAsia="等线" w:hAnsi="Arial" w:cs="Arial"/>
                <w:szCs w:val="21"/>
              </w:rPr>
              <w:t>Triple therapy</w:t>
            </w:r>
          </w:p>
        </w:tc>
        <w:tc>
          <w:tcPr>
            <w:tcW w:w="1249" w:type="pct"/>
          </w:tcPr>
          <w:p w14:paraId="489BA27F" w14:textId="3051B5CB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194(19.6)</w:t>
            </w:r>
          </w:p>
        </w:tc>
      </w:tr>
      <w:tr w:rsidR="000160E4" w:rsidRPr="00E73008" w14:paraId="1FABA533" w14:textId="77777777" w:rsidTr="0008242A">
        <w:tc>
          <w:tcPr>
            <w:tcW w:w="3751" w:type="pct"/>
            <w:vAlign w:val="bottom"/>
          </w:tcPr>
          <w:p w14:paraId="1F69A944" w14:textId="77777777" w:rsidR="000160E4" w:rsidRPr="00E73008" w:rsidRDefault="000160E4" w:rsidP="0008242A">
            <w:pPr>
              <w:spacing w:line="360" w:lineRule="auto"/>
              <w:ind w:firstLineChars="100" w:firstLine="210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LABA+LAMA</w:t>
            </w:r>
          </w:p>
        </w:tc>
        <w:tc>
          <w:tcPr>
            <w:tcW w:w="1249" w:type="pct"/>
          </w:tcPr>
          <w:p w14:paraId="338F6893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165(16.7)</w:t>
            </w:r>
          </w:p>
        </w:tc>
      </w:tr>
      <w:tr w:rsidR="000160E4" w:rsidRPr="00E73008" w14:paraId="0339A648" w14:textId="77777777" w:rsidTr="0008242A">
        <w:tc>
          <w:tcPr>
            <w:tcW w:w="3751" w:type="pct"/>
            <w:vAlign w:val="bottom"/>
          </w:tcPr>
          <w:p w14:paraId="23F0B7A5" w14:textId="327038AE" w:rsidR="000160E4" w:rsidRPr="00E73008" w:rsidRDefault="00CC4945" w:rsidP="0008242A">
            <w:pPr>
              <w:spacing w:line="360" w:lineRule="auto"/>
              <w:ind w:firstLineChars="100" w:firstLine="210"/>
              <w:jc w:val="left"/>
              <w:rPr>
                <w:rFonts w:ascii="Arial" w:eastAsia="等线" w:hAnsi="Arial" w:cs="Arial"/>
                <w:szCs w:val="21"/>
              </w:rPr>
            </w:pPr>
            <w:r>
              <w:rPr>
                <w:rFonts w:ascii="Arial" w:eastAsia="等线" w:hAnsi="Arial" w:cs="Arial"/>
                <w:szCs w:val="21"/>
              </w:rPr>
              <w:t>Triple therapy</w:t>
            </w:r>
            <w:r w:rsidR="000160E4" w:rsidRPr="00E73008">
              <w:rPr>
                <w:rFonts w:ascii="Arial" w:eastAsia="等线" w:hAnsi="Arial" w:cs="Arial"/>
                <w:szCs w:val="21"/>
              </w:rPr>
              <w:t xml:space="preserve"> in patients with blood eosinophil count data</w:t>
            </w:r>
          </w:p>
        </w:tc>
        <w:tc>
          <w:tcPr>
            <w:tcW w:w="1249" w:type="pct"/>
          </w:tcPr>
          <w:p w14:paraId="64C20B55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178(27.6)</w:t>
            </w:r>
          </w:p>
        </w:tc>
      </w:tr>
      <w:tr w:rsidR="000160E4" w:rsidRPr="00E73008" w14:paraId="42CE3C02" w14:textId="77777777" w:rsidTr="0008242A">
        <w:tc>
          <w:tcPr>
            <w:tcW w:w="3751" w:type="pct"/>
            <w:vAlign w:val="bottom"/>
          </w:tcPr>
          <w:p w14:paraId="55ACC8EF" w14:textId="77EF36C2" w:rsidR="000160E4" w:rsidRPr="00E73008" w:rsidRDefault="00CC4945" w:rsidP="0008242A">
            <w:pPr>
              <w:spacing w:line="360" w:lineRule="auto"/>
              <w:ind w:firstLineChars="100" w:firstLine="21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szCs w:val="21"/>
              </w:rPr>
              <w:t>Triple therapy</w:t>
            </w:r>
            <w:r w:rsidR="000160E4" w:rsidRPr="00E73008">
              <w:rPr>
                <w:rFonts w:ascii="Arial" w:eastAsia="等线" w:hAnsi="Arial" w:cs="Arial"/>
                <w:szCs w:val="21"/>
              </w:rPr>
              <w:t xml:space="preserve"> in patients with blood </w:t>
            </w:r>
            <w:r w:rsidR="000160E4" w:rsidRPr="00E73008">
              <w:rPr>
                <w:rFonts w:ascii="Arial" w:hAnsi="Arial" w:cs="Arial"/>
                <w:szCs w:val="21"/>
              </w:rPr>
              <w:t>eosinophil counts</w:t>
            </w:r>
            <w:r w:rsidR="000160E4" w:rsidRPr="00E73008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0160E4" w:rsidRPr="00E73008">
              <w:rPr>
                <w:rFonts w:ascii="Arial" w:eastAsia="等线" w:hAnsi="Arial" w:cs="Arial"/>
                <w:szCs w:val="21"/>
              </w:rPr>
              <w:t>&lt; 300</w:t>
            </w:r>
          </w:p>
        </w:tc>
        <w:tc>
          <w:tcPr>
            <w:tcW w:w="1249" w:type="pct"/>
          </w:tcPr>
          <w:p w14:paraId="60A55C2E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141(28.1)</w:t>
            </w:r>
          </w:p>
        </w:tc>
      </w:tr>
      <w:tr w:rsidR="000160E4" w:rsidRPr="00E73008" w14:paraId="641E37BF" w14:textId="77777777" w:rsidTr="0008242A">
        <w:tc>
          <w:tcPr>
            <w:tcW w:w="3751" w:type="pct"/>
            <w:vAlign w:val="bottom"/>
          </w:tcPr>
          <w:p w14:paraId="7CE0F6C2" w14:textId="4615E89D" w:rsidR="000160E4" w:rsidRPr="00E73008" w:rsidRDefault="00CC4945" w:rsidP="0008242A">
            <w:pPr>
              <w:spacing w:line="360" w:lineRule="auto"/>
              <w:ind w:firstLineChars="100" w:firstLine="210"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/>
                <w:szCs w:val="21"/>
              </w:rPr>
              <w:t>Triple therapy</w:t>
            </w:r>
            <w:r w:rsidR="000160E4" w:rsidRPr="00E73008">
              <w:rPr>
                <w:rFonts w:ascii="Arial" w:eastAsia="等线" w:hAnsi="Arial" w:cs="Arial"/>
                <w:szCs w:val="21"/>
              </w:rPr>
              <w:t xml:space="preserve"> in patients with blood eosinophil counts ≥ 300</w:t>
            </w:r>
          </w:p>
        </w:tc>
        <w:tc>
          <w:tcPr>
            <w:tcW w:w="1249" w:type="pct"/>
          </w:tcPr>
          <w:p w14:paraId="5D676F1B" w14:textId="77777777" w:rsidR="000160E4" w:rsidRPr="00E73008" w:rsidRDefault="000160E4" w:rsidP="0008242A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37(25.7)</w:t>
            </w:r>
          </w:p>
        </w:tc>
      </w:tr>
      <w:tr w:rsidR="00CE7D5B" w:rsidRPr="00E73008" w14:paraId="33955035" w14:textId="77777777" w:rsidTr="0008242A">
        <w:tc>
          <w:tcPr>
            <w:tcW w:w="3751" w:type="pct"/>
            <w:vAlign w:val="bottom"/>
          </w:tcPr>
          <w:p w14:paraId="28DF9DCB" w14:textId="2BFD6A12" w:rsidR="00CE7D5B" w:rsidRPr="00E73008" w:rsidRDefault="00CC4945" w:rsidP="00CE7D5B">
            <w:pPr>
              <w:spacing w:line="360" w:lineRule="auto"/>
              <w:ind w:firstLineChars="100" w:firstLine="210"/>
              <w:jc w:val="left"/>
              <w:rPr>
                <w:rFonts w:ascii="Arial" w:eastAsia="等线" w:hAnsi="Arial" w:cs="Arial"/>
                <w:szCs w:val="21"/>
              </w:rPr>
            </w:pPr>
            <w:r>
              <w:rPr>
                <w:rFonts w:ascii="Arial" w:eastAsia="等线" w:hAnsi="Arial" w:cs="Arial"/>
                <w:szCs w:val="21"/>
              </w:rPr>
              <w:t>Triple therapy</w:t>
            </w:r>
            <w:r w:rsidR="00CE7D5B" w:rsidRPr="00E73008">
              <w:rPr>
                <w:rFonts w:ascii="Arial" w:eastAsia="等线" w:hAnsi="Arial" w:cs="Arial"/>
                <w:szCs w:val="21"/>
              </w:rPr>
              <w:t xml:space="preserve"> in patients without blood eosinophil count data</w:t>
            </w:r>
          </w:p>
        </w:tc>
        <w:tc>
          <w:tcPr>
            <w:tcW w:w="1249" w:type="pct"/>
          </w:tcPr>
          <w:p w14:paraId="25B533EA" w14:textId="2EDA5EFC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16(4.7)</w:t>
            </w:r>
          </w:p>
        </w:tc>
      </w:tr>
      <w:tr w:rsidR="00CE7D5B" w:rsidRPr="00E73008" w14:paraId="3844447C" w14:textId="77777777" w:rsidTr="0008242A">
        <w:tc>
          <w:tcPr>
            <w:tcW w:w="3751" w:type="pct"/>
            <w:vAlign w:val="bottom"/>
          </w:tcPr>
          <w:p w14:paraId="764D8B87" w14:textId="77777777" w:rsidR="00CE7D5B" w:rsidRPr="00E73008" w:rsidRDefault="00CE7D5B" w:rsidP="00CE7D5B">
            <w:pPr>
              <w:spacing w:line="360" w:lineRule="auto"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szCs w:val="21"/>
              </w:rPr>
              <w:t>Maintenance therapy containing long-acting bronchodilators</w:t>
            </w:r>
          </w:p>
        </w:tc>
        <w:tc>
          <w:tcPr>
            <w:tcW w:w="1249" w:type="pct"/>
          </w:tcPr>
          <w:p w14:paraId="17EE9E86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745(75.4)</w:t>
            </w:r>
          </w:p>
        </w:tc>
      </w:tr>
      <w:tr w:rsidR="00CE7D5B" w:rsidRPr="00E73008" w14:paraId="755EBECE" w14:textId="77777777" w:rsidTr="0008242A">
        <w:tc>
          <w:tcPr>
            <w:tcW w:w="3751" w:type="pct"/>
            <w:vAlign w:val="bottom"/>
          </w:tcPr>
          <w:p w14:paraId="2E041FAA" w14:textId="77777777" w:rsidR="00CE7D5B" w:rsidRPr="00E73008" w:rsidRDefault="00CE7D5B" w:rsidP="00CE7D5B">
            <w:pPr>
              <w:spacing w:line="360" w:lineRule="auto"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szCs w:val="21"/>
              </w:rPr>
              <w:t>Maintenance therapy containing ICS</w:t>
            </w:r>
          </w:p>
        </w:tc>
        <w:tc>
          <w:tcPr>
            <w:tcW w:w="1249" w:type="pct"/>
          </w:tcPr>
          <w:p w14:paraId="6F3F95B2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483(48.9)</w:t>
            </w:r>
          </w:p>
        </w:tc>
      </w:tr>
      <w:tr w:rsidR="00CE7D5B" w:rsidRPr="00E73008" w14:paraId="0D7B6BD6" w14:textId="77777777" w:rsidTr="0008242A">
        <w:tc>
          <w:tcPr>
            <w:tcW w:w="3751" w:type="pct"/>
            <w:vAlign w:val="bottom"/>
          </w:tcPr>
          <w:p w14:paraId="4ECAC977" w14:textId="77777777" w:rsidR="00CE7D5B" w:rsidRPr="00E73008" w:rsidRDefault="00CE7D5B" w:rsidP="00CE7D5B">
            <w:pPr>
              <w:spacing w:line="360" w:lineRule="auto"/>
              <w:jc w:val="left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szCs w:val="21"/>
              </w:rPr>
              <w:t>Consistency with the GOLD recommendation for initial treatment</w:t>
            </w:r>
          </w:p>
        </w:tc>
        <w:tc>
          <w:tcPr>
            <w:tcW w:w="1249" w:type="pct"/>
          </w:tcPr>
          <w:p w14:paraId="549FB1F8" w14:textId="77777777" w:rsidR="00CE7D5B" w:rsidRPr="00E73008" w:rsidRDefault="00CE7D5B" w:rsidP="00CE7D5B">
            <w:pPr>
              <w:spacing w:line="360" w:lineRule="auto"/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宋体" w:hAnsi="Arial" w:cs="Arial"/>
                <w:szCs w:val="21"/>
              </w:rPr>
              <w:t>112(17.4)</w:t>
            </w:r>
          </w:p>
        </w:tc>
      </w:tr>
      <w:tr w:rsidR="00CE7D5B" w:rsidRPr="00E73008" w14:paraId="79D2010F" w14:textId="77777777" w:rsidTr="0008242A">
        <w:tc>
          <w:tcPr>
            <w:tcW w:w="3751" w:type="pct"/>
            <w:vAlign w:val="bottom"/>
          </w:tcPr>
          <w:p w14:paraId="52E4A411" w14:textId="77777777" w:rsidR="00CE7D5B" w:rsidRPr="00E73008" w:rsidRDefault="00CE7D5B" w:rsidP="00CE7D5B">
            <w:pPr>
              <w:spacing w:line="360" w:lineRule="auto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szCs w:val="21"/>
              </w:rPr>
              <w:t>Other therapy</w:t>
            </w:r>
          </w:p>
        </w:tc>
        <w:tc>
          <w:tcPr>
            <w:tcW w:w="1249" w:type="pct"/>
          </w:tcPr>
          <w:p w14:paraId="28770A47" w14:textId="77777777" w:rsidR="00CE7D5B" w:rsidRPr="00E73008" w:rsidRDefault="00CE7D5B" w:rsidP="00CE7D5B">
            <w:pPr>
              <w:spacing w:line="360" w:lineRule="auto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CE7D5B" w:rsidRPr="00E73008" w14:paraId="48EA56C7" w14:textId="77777777" w:rsidTr="0008242A">
        <w:tc>
          <w:tcPr>
            <w:tcW w:w="3751" w:type="pct"/>
          </w:tcPr>
          <w:p w14:paraId="087F904B" w14:textId="77777777" w:rsidR="00CE7D5B" w:rsidRPr="00E73008" w:rsidRDefault="00CE7D5B" w:rsidP="00CE7D5B">
            <w:pPr>
              <w:spacing w:line="360" w:lineRule="auto"/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szCs w:val="21"/>
              </w:rPr>
            </w:pPr>
            <w:r w:rsidRPr="00E73008">
              <w:rPr>
                <w:rFonts w:ascii="Arial" w:hAnsi="Arial" w:cs="Arial"/>
                <w:kern w:val="0"/>
                <w:szCs w:val="21"/>
              </w:rPr>
              <w:t>Antitussive/mucolytics/cough-mucolytics</w:t>
            </w:r>
          </w:p>
        </w:tc>
        <w:tc>
          <w:tcPr>
            <w:tcW w:w="1249" w:type="pct"/>
          </w:tcPr>
          <w:p w14:paraId="20CF39D5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261(26.4)</w:t>
            </w:r>
          </w:p>
        </w:tc>
      </w:tr>
      <w:tr w:rsidR="00CE7D5B" w:rsidRPr="00E73008" w14:paraId="36652EC9" w14:textId="77777777" w:rsidTr="0008242A">
        <w:tc>
          <w:tcPr>
            <w:tcW w:w="3751" w:type="pct"/>
          </w:tcPr>
          <w:p w14:paraId="610FE52F" w14:textId="77777777" w:rsidR="00CE7D5B" w:rsidRPr="00E73008" w:rsidRDefault="00CE7D5B" w:rsidP="00CE7D5B">
            <w:pPr>
              <w:spacing w:line="360" w:lineRule="auto"/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hAnsi="Arial" w:cs="Arial"/>
                <w:kern w:val="0"/>
                <w:szCs w:val="21"/>
              </w:rPr>
              <w:t>Methylxanthines</w:t>
            </w:r>
          </w:p>
        </w:tc>
        <w:tc>
          <w:tcPr>
            <w:tcW w:w="1249" w:type="pct"/>
          </w:tcPr>
          <w:p w14:paraId="39D8348F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143(14.5)</w:t>
            </w:r>
          </w:p>
        </w:tc>
      </w:tr>
      <w:tr w:rsidR="00CE7D5B" w:rsidRPr="00E73008" w14:paraId="03C76EA9" w14:textId="77777777" w:rsidTr="0008242A">
        <w:tc>
          <w:tcPr>
            <w:tcW w:w="3751" w:type="pct"/>
          </w:tcPr>
          <w:p w14:paraId="62C0B0E1" w14:textId="77777777" w:rsidR="00CE7D5B" w:rsidRPr="00E73008" w:rsidRDefault="00CE7D5B" w:rsidP="00CE7D5B">
            <w:pPr>
              <w:spacing w:line="360" w:lineRule="auto"/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hAnsi="Arial" w:cs="Arial"/>
                <w:kern w:val="0"/>
                <w:szCs w:val="21"/>
              </w:rPr>
              <w:t>Antibiotics</w:t>
            </w:r>
          </w:p>
        </w:tc>
        <w:tc>
          <w:tcPr>
            <w:tcW w:w="1249" w:type="pct"/>
          </w:tcPr>
          <w:p w14:paraId="154E9C1B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28(2.8)</w:t>
            </w:r>
          </w:p>
        </w:tc>
      </w:tr>
      <w:tr w:rsidR="00CE7D5B" w:rsidRPr="00E73008" w14:paraId="22787527" w14:textId="77777777" w:rsidTr="0008242A">
        <w:tc>
          <w:tcPr>
            <w:tcW w:w="3751" w:type="pct"/>
          </w:tcPr>
          <w:p w14:paraId="14ECFB60" w14:textId="77777777" w:rsidR="00CE7D5B" w:rsidRPr="00E73008" w:rsidRDefault="00CE7D5B" w:rsidP="00CE7D5B">
            <w:pPr>
              <w:spacing w:line="360" w:lineRule="auto"/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hAnsi="Arial" w:cs="Arial"/>
                <w:kern w:val="0"/>
                <w:szCs w:val="21"/>
              </w:rPr>
              <w:t>Traditional Chinese medicine</w:t>
            </w:r>
          </w:p>
        </w:tc>
        <w:tc>
          <w:tcPr>
            <w:tcW w:w="1249" w:type="pct"/>
          </w:tcPr>
          <w:p w14:paraId="62744B45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27(2.7)</w:t>
            </w:r>
          </w:p>
        </w:tc>
      </w:tr>
      <w:tr w:rsidR="00CE7D5B" w:rsidRPr="00E73008" w14:paraId="1D0A9954" w14:textId="77777777" w:rsidTr="0008242A">
        <w:tc>
          <w:tcPr>
            <w:tcW w:w="3751" w:type="pct"/>
          </w:tcPr>
          <w:p w14:paraId="02331FE8" w14:textId="77777777" w:rsidR="00CE7D5B" w:rsidRPr="00E73008" w:rsidRDefault="00CE7D5B" w:rsidP="00CE7D5B">
            <w:pPr>
              <w:spacing w:line="360" w:lineRule="auto"/>
              <w:ind w:firstLineChars="100" w:firstLine="210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hAnsi="Arial" w:cs="Arial"/>
                <w:kern w:val="0"/>
                <w:szCs w:val="21"/>
              </w:rPr>
              <w:t>Oral systemic corticosteroids</w:t>
            </w:r>
          </w:p>
        </w:tc>
        <w:tc>
          <w:tcPr>
            <w:tcW w:w="1249" w:type="pct"/>
          </w:tcPr>
          <w:p w14:paraId="7E5BA65F" w14:textId="77777777" w:rsidR="00CE7D5B" w:rsidRPr="00E73008" w:rsidRDefault="00CE7D5B" w:rsidP="00CE7D5B">
            <w:pPr>
              <w:widowControl/>
              <w:jc w:val="center"/>
              <w:rPr>
                <w:rFonts w:ascii="Arial" w:eastAsia="等线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szCs w:val="21"/>
              </w:rPr>
              <w:t>9(0.9)</w:t>
            </w:r>
          </w:p>
        </w:tc>
      </w:tr>
      <w:bookmarkEnd w:id="3"/>
    </w:tbl>
    <w:p w14:paraId="322CED32" w14:textId="77777777" w:rsidR="000160E4" w:rsidRDefault="000160E4" w:rsidP="00E80935">
      <w:pPr>
        <w:rPr>
          <w:rFonts w:ascii="Arial" w:hAnsi="Arial" w:cs="Arial"/>
          <w:szCs w:val="21"/>
        </w:rPr>
      </w:pPr>
    </w:p>
    <w:p w14:paraId="07FAFBD0" w14:textId="77777777" w:rsidR="00CC4945" w:rsidRDefault="00CC4945" w:rsidP="00E80935">
      <w:pPr>
        <w:rPr>
          <w:rFonts w:ascii="Arial" w:hAnsi="Arial" w:cs="Arial"/>
          <w:szCs w:val="21"/>
        </w:rPr>
      </w:pPr>
    </w:p>
    <w:p w14:paraId="51A4653C" w14:textId="77777777" w:rsidR="00CC4945" w:rsidRDefault="00CC4945" w:rsidP="00E80935">
      <w:pPr>
        <w:rPr>
          <w:rFonts w:ascii="Arial" w:hAnsi="Arial" w:cs="Arial"/>
          <w:szCs w:val="21"/>
        </w:rPr>
      </w:pPr>
    </w:p>
    <w:p w14:paraId="052F550B" w14:textId="77777777" w:rsidR="00CC4945" w:rsidRDefault="00CC4945" w:rsidP="00E80935">
      <w:pPr>
        <w:rPr>
          <w:rFonts w:ascii="Arial" w:hAnsi="Arial" w:cs="Arial"/>
          <w:szCs w:val="21"/>
        </w:rPr>
      </w:pPr>
    </w:p>
    <w:p w14:paraId="00677AC5" w14:textId="77777777" w:rsidR="00CC4945" w:rsidRPr="00E73008" w:rsidRDefault="00CC4945" w:rsidP="00E80935">
      <w:pPr>
        <w:rPr>
          <w:rFonts w:ascii="Arial" w:hAnsi="Arial" w:cs="Arial"/>
          <w:szCs w:val="21"/>
        </w:rPr>
      </w:pPr>
    </w:p>
    <w:p w14:paraId="76E9F2E1" w14:textId="10F276AA" w:rsidR="00D80369" w:rsidRPr="00E73008" w:rsidRDefault="00D80369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4</w:t>
      </w:r>
      <w:r w:rsidRPr="00E73008">
        <w:rPr>
          <w:rFonts w:ascii="Arial" w:eastAsia="宋体" w:hAnsi="Arial" w:cs="Arial"/>
          <w:szCs w:val="21"/>
        </w:rPr>
        <w:t xml:space="preserve">. </w:t>
      </w:r>
      <w:r w:rsidR="001C00D6" w:rsidRPr="00E73008">
        <w:rPr>
          <w:rFonts w:ascii="Arial" w:eastAsia="宋体" w:hAnsi="Arial" w:cs="Arial"/>
          <w:szCs w:val="21"/>
        </w:rPr>
        <w:t xml:space="preserve">Patient characteristics and disease burden </w:t>
      </w:r>
      <w:r w:rsidR="002A5697" w:rsidRPr="00E73008">
        <w:rPr>
          <w:rFonts w:ascii="Arial" w:eastAsia="宋体" w:hAnsi="Arial" w:cs="Arial"/>
          <w:szCs w:val="21"/>
        </w:rPr>
        <w:t>stratified by</w:t>
      </w:r>
      <w:r w:rsidR="001C00D6" w:rsidRPr="00E73008">
        <w:rPr>
          <w:rFonts w:ascii="Arial" w:eastAsia="宋体" w:hAnsi="Arial" w:cs="Arial"/>
          <w:szCs w:val="21"/>
        </w:rPr>
        <w:t xml:space="preserve"> hospital</w:t>
      </w:r>
      <w:r w:rsidR="007D3413" w:rsidRPr="00E73008">
        <w:rPr>
          <w:rFonts w:ascii="Arial" w:eastAsia="宋体" w:hAnsi="Arial" w:cs="Arial"/>
          <w:szCs w:val="21"/>
        </w:rPr>
        <w:t xml:space="preserve"> level and region</w:t>
      </w:r>
      <w:r w:rsidR="001C00D6" w:rsidRPr="00E73008">
        <w:rPr>
          <w:rFonts w:ascii="Arial" w:eastAsia="宋体" w:hAnsi="Arial" w:cs="Arial"/>
          <w:szCs w:val="21"/>
        </w:rPr>
        <w:t>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1699"/>
        <w:gridCol w:w="1701"/>
        <w:gridCol w:w="1502"/>
      </w:tblGrid>
      <w:tr w:rsidR="009C54EB" w:rsidRPr="00E73008" w14:paraId="4BAD2F6F" w14:textId="77777777" w:rsidTr="00A214E7">
        <w:tc>
          <w:tcPr>
            <w:tcW w:w="2049" w:type="pct"/>
            <w:vMerge w:val="restart"/>
            <w:tcBorders>
              <w:top w:val="single" w:sz="8" w:space="0" w:color="auto"/>
            </w:tcBorders>
          </w:tcPr>
          <w:p w14:paraId="2AC58E24" w14:textId="77777777" w:rsidR="009C54EB" w:rsidRPr="00E73008" w:rsidRDefault="009C54EB" w:rsidP="0008242A">
            <w:pPr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3" w:type="pct"/>
            <w:tcBorders>
              <w:top w:val="single" w:sz="8" w:space="0" w:color="auto"/>
              <w:bottom w:val="single" w:sz="4" w:space="0" w:color="auto"/>
            </w:tcBorders>
          </w:tcPr>
          <w:p w14:paraId="77EABE83" w14:textId="2F464EB9" w:rsidR="009C54EB" w:rsidRPr="00E73008" w:rsidRDefault="009C54EB" w:rsidP="000824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County</w:t>
            </w:r>
            <w:r w:rsidR="00952718" w:rsidRPr="00E7300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§</w:t>
            </w:r>
          </w:p>
        </w:tc>
        <w:tc>
          <w:tcPr>
            <w:tcW w:w="1928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027E8B28" w14:textId="3F8703AE" w:rsidR="009C54EB" w:rsidRPr="00E73008" w:rsidRDefault="009C54EB" w:rsidP="0008242A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City</w:t>
            </w:r>
          </w:p>
        </w:tc>
      </w:tr>
      <w:tr w:rsidR="009C54EB" w:rsidRPr="00E73008" w14:paraId="3A133783" w14:textId="77777777" w:rsidTr="00A214E7">
        <w:tc>
          <w:tcPr>
            <w:tcW w:w="2049" w:type="pct"/>
            <w:vMerge/>
            <w:tcBorders>
              <w:bottom w:val="single" w:sz="4" w:space="0" w:color="auto"/>
            </w:tcBorders>
          </w:tcPr>
          <w:p w14:paraId="182202D6" w14:textId="3192A28E" w:rsidR="009C54EB" w:rsidRPr="00E73008" w:rsidRDefault="009C54EB" w:rsidP="003E44C4">
            <w:pPr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</w:tcPr>
          <w:p w14:paraId="6BD396E5" w14:textId="3CAAB9C7" w:rsidR="009C54EB" w:rsidRPr="00E73008" w:rsidRDefault="009C54EB" w:rsidP="003E44C4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Secondary (n=</w:t>
            </w:r>
            <w:r w:rsidR="00453096"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174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</w:tcPr>
          <w:p w14:paraId="2F50B026" w14:textId="3556E510" w:rsidR="009C54EB" w:rsidRPr="00E73008" w:rsidRDefault="009C54EB" w:rsidP="003E44C4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Secondary (n=</w:t>
            </w:r>
            <w:r w:rsidR="00453096"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351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904" w:type="pct"/>
            <w:tcBorders>
              <w:top w:val="single" w:sz="4" w:space="0" w:color="auto"/>
              <w:bottom w:val="single" w:sz="4" w:space="0" w:color="auto"/>
            </w:tcBorders>
          </w:tcPr>
          <w:p w14:paraId="45827D71" w14:textId="7F467621" w:rsidR="009C54EB" w:rsidRPr="00E73008" w:rsidRDefault="009C54EB" w:rsidP="003E44C4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 xml:space="preserve">Tertiary 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(n=530)</w:t>
            </w:r>
          </w:p>
        </w:tc>
      </w:tr>
      <w:tr w:rsidR="00A214E7" w:rsidRPr="00E73008" w14:paraId="3CB22F11" w14:textId="77777777" w:rsidTr="00A214E7">
        <w:tc>
          <w:tcPr>
            <w:tcW w:w="2049" w:type="pct"/>
            <w:tcBorders>
              <w:top w:val="single" w:sz="4" w:space="0" w:color="auto"/>
            </w:tcBorders>
          </w:tcPr>
          <w:p w14:paraId="0E455FCE" w14:textId="42C41534" w:rsidR="00A214E7" w:rsidRPr="00E73008" w:rsidRDefault="00A214E7" w:rsidP="00A214E7">
            <w:pPr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Age, year, mean (SD)</w:t>
            </w:r>
          </w:p>
        </w:tc>
        <w:tc>
          <w:tcPr>
            <w:tcW w:w="1023" w:type="pct"/>
            <w:tcBorders>
              <w:top w:val="single" w:sz="4" w:space="0" w:color="auto"/>
            </w:tcBorders>
            <w:vAlign w:val="center"/>
          </w:tcPr>
          <w:p w14:paraId="167912B1" w14:textId="45D44370" w:rsidR="00A214E7" w:rsidRPr="00E73008" w:rsidRDefault="00A214E7" w:rsidP="00A214E7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66.4±7.9</w:t>
            </w:r>
          </w:p>
        </w:tc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14:paraId="3DCED443" w14:textId="61A5FAFD" w:rsidR="00A214E7" w:rsidRPr="00E73008" w:rsidRDefault="00A214E7" w:rsidP="00A214E7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66.1±7.3</w:t>
            </w:r>
          </w:p>
        </w:tc>
        <w:tc>
          <w:tcPr>
            <w:tcW w:w="904" w:type="pct"/>
            <w:tcBorders>
              <w:top w:val="single" w:sz="4" w:space="0" w:color="auto"/>
            </w:tcBorders>
            <w:vAlign w:val="center"/>
          </w:tcPr>
          <w:p w14:paraId="42B1DE83" w14:textId="379AA556" w:rsidR="00A214E7" w:rsidRPr="00E73008" w:rsidRDefault="00A214E7" w:rsidP="00A214E7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66.1±7.6</w:t>
            </w:r>
          </w:p>
        </w:tc>
      </w:tr>
      <w:tr w:rsidR="003E44C4" w:rsidRPr="00E73008" w14:paraId="7E4F008D" w14:textId="77777777" w:rsidTr="00A214E7">
        <w:tc>
          <w:tcPr>
            <w:tcW w:w="2049" w:type="pct"/>
          </w:tcPr>
          <w:p w14:paraId="1AC47319" w14:textId="776E510A" w:rsidR="003E44C4" w:rsidRPr="00E73008" w:rsidRDefault="003E44C4" w:rsidP="003E44C4">
            <w:pPr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sz w:val="18"/>
                <w:szCs w:val="18"/>
              </w:rPr>
              <w:t>Sex</w:t>
            </w:r>
          </w:p>
        </w:tc>
        <w:tc>
          <w:tcPr>
            <w:tcW w:w="1023" w:type="pct"/>
            <w:vAlign w:val="center"/>
          </w:tcPr>
          <w:p w14:paraId="7D804A57" w14:textId="118B9B56" w:rsidR="003E44C4" w:rsidRPr="00E73008" w:rsidRDefault="003E44C4" w:rsidP="003E44C4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3DB0D7A7" w14:textId="46504C4A" w:rsidR="003E44C4" w:rsidRPr="00E73008" w:rsidRDefault="003E44C4" w:rsidP="003E44C4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444DF8CF" w14:textId="433AEAD9" w:rsidR="003E44C4" w:rsidRPr="00E73008" w:rsidRDefault="003E44C4" w:rsidP="003E44C4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</w:tr>
      <w:tr w:rsidR="00453096" w:rsidRPr="00E73008" w14:paraId="2AB58296" w14:textId="77777777" w:rsidTr="00A214E7">
        <w:tc>
          <w:tcPr>
            <w:tcW w:w="2049" w:type="pct"/>
          </w:tcPr>
          <w:p w14:paraId="37D51BE2" w14:textId="5E27F513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Male</w:t>
            </w:r>
          </w:p>
        </w:tc>
        <w:tc>
          <w:tcPr>
            <w:tcW w:w="1023" w:type="pct"/>
            <w:vAlign w:val="center"/>
          </w:tcPr>
          <w:p w14:paraId="059B6DEB" w14:textId="329F92A3" w:rsidR="00453096" w:rsidRPr="00E73008" w:rsidRDefault="00453096" w:rsidP="00453096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150(86.2)</w:t>
            </w:r>
          </w:p>
        </w:tc>
        <w:tc>
          <w:tcPr>
            <w:tcW w:w="1024" w:type="pct"/>
            <w:vAlign w:val="center"/>
          </w:tcPr>
          <w:p w14:paraId="36D4886B" w14:textId="79B094DA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311(88.6)</w:t>
            </w:r>
          </w:p>
        </w:tc>
        <w:tc>
          <w:tcPr>
            <w:tcW w:w="904" w:type="pct"/>
            <w:vAlign w:val="center"/>
          </w:tcPr>
          <w:p w14:paraId="1282459E" w14:textId="5851F2D7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442(83.4)</w:t>
            </w:r>
            <w:bookmarkStart w:id="4" w:name="OLE_LINK1"/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  <w:bookmarkEnd w:id="4"/>
          </w:p>
        </w:tc>
      </w:tr>
      <w:tr w:rsidR="00453096" w:rsidRPr="00E73008" w14:paraId="7E4B2983" w14:textId="77777777" w:rsidTr="00A214E7">
        <w:tc>
          <w:tcPr>
            <w:tcW w:w="2049" w:type="pct"/>
          </w:tcPr>
          <w:p w14:paraId="105F7336" w14:textId="3DF1D143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Female</w:t>
            </w:r>
          </w:p>
        </w:tc>
        <w:tc>
          <w:tcPr>
            <w:tcW w:w="1023" w:type="pct"/>
            <w:vAlign w:val="center"/>
          </w:tcPr>
          <w:p w14:paraId="38D3935E" w14:textId="16DBB380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24(13.8)</w:t>
            </w:r>
          </w:p>
        </w:tc>
        <w:tc>
          <w:tcPr>
            <w:tcW w:w="1024" w:type="pct"/>
            <w:vAlign w:val="center"/>
          </w:tcPr>
          <w:p w14:paraId="27C95232" w14:textId="63C81102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40(11.4)</w:t>
            </w:r>
          </w:p>
        </w:tc>
        <w:tc>
          <w:tcPr>
            <w:tcW w:w="904" w:type="pct"/>
            <w:vAlign w:val="center"/>
          </w:tcPr>
          <w:p w14:paraId="716301DB" w14:textId="0D41639B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88(16.6)</w:t>
            </w:r>
          </w:p>
        </w:tc>
      </w:tr>
      <w:tr w:rsidR="00A214E7" w:rsidRPr="00E73008" w14:paraId="18D80676" w14:textId="77777777" w:rsidTr="00A214E7">
        <w:tc>
          <w:tcPr>
            <w:tcW w:w="2049" w:type="pct"/>
          </w:tcPr>
          <w:p w14:paraId="31875ED3" w14:textId="00F5DEBF" w:rsidR="00A214E7" w:rsidRPr="00E73008" w:rsidRDefault="00A214E7" w:rsidP="00A214E7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sz w:val="18"/>
                <w:szCs w:val="18"/>
              </w:rPr>
              <w:t>BMI, kg/m</w:t>
            </w:r>
            <w:r w:rsidRPr="00E7300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, mean (SD)</w:t>
            </w:r>
          </w:p>
        </w:tc>
        <w:tc>
          <w:tcPr>
            <w:tcW w:w="1023" w:type="pct"/>
            <w:vAlign w:val="center"/>
          </w:tcPr>
          <w:p w14:paraId="314D938E" w14:textId="7514D05C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22.0±3.4</w:t>
            </w:r>
          </w:p>
        </w:tc>
        <w:tc>
          <w:tcPr>
            <w:tcW w:w="1024" w:type="pct"/>
            <w:vAlign w:val="center"/>
          </w:tcPr>
          <w:p w14:paraId="08226C55" w14:textId="3F8E2487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23.2±3.4</w:t>
            </w:r>
            <w:r w:rsidR="00EA4093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C05EFC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2BA29FC5" w14:textId="650D2660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23.2±3.7</w:t>
            </w:r>
          </w:p>
        </w:tc>
      </w:tr>
      <w:tr w:rsidR="003E44C4" w:rsidRPr="00E73008" w14:paraId="5407D06E" w14:textId="77777777" w:rsidTr="00A214E7">
        <w:tc>
          <w:tcPr>
            <w:tcW w:w="2049" w:type="pct"/>
          </w:tcPr>
          <w:p w14:paraId="6D3FBA31" w14:textId="736EEBF9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Education level</w:t>
            </w:r>
          </w:p>
        </w:tc>
        <w:tc>
          <w:tcPr>
            <w:tcW w:w="1023" w:type="pct"/>
            <w:vAlign w:val="center"/>
          </w:tcPr>
          <w:p w14:paraId="40D6CCC8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0B7AEC8D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05D1932D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7BA2190C" w14:textId="77777777" w:rsidTr="00A214E7">
        <w:tc>
          <w:tcPr>
            <w:tcW w:w="2049" w:type="pct"/>
          </w:tcPr>
          <w:p w14:paraId="462C0205" w14:textId="015F9E35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Middle school or lower</w:t>
            </w:r>
          </w:p>
        </w:tc>
        <w:tc>
          <w:tcPr>
            <w:tcW w:w="1023" w:type="pct"/>
            <w:vAlign w:val="center"/>
          </w:tcPr>
          <w:p w14:paraId="21565DB3" w14:textId="3268B618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143(82.2)</w:t>
            </w:r>
          </w:p>
        </w:tc>
        <w:tc>
          <w:tcPr>
            <w:tcW w:w="1024" w:type="pct"/>
            <w:vAlign w:val="center"/>
          </w:tcPr>
          <w:p w14:paraId="09555461" w14:textId="4B1C2CA1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212(60.4)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2992B121" w14:textId="1ED8185E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316(59.6)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453096" w:rsidRPr="00E73008" w14:paraId="3A0648A6" w14:textId="77777777" w:rsidTr="00A214E7">
        <w:tc>
          <w:tcPr>
            <w:tcW w:w="2049" w:type="pct"/>
          </w:tcPr>
          <w:p w14:paraId="72DFEABF" w14:textId="4C4501BD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High school or higher</w:t>
            </w:r>
          </w:p>
        </w:tc>
        <w:tc>
          <w:tcPr>
            <w:tcW w:w="1023" w:type="pct"/>
            <w:vAlign w:val="center"/>
          </w:tcPr>
          <w:p w14:paraId="133D96F4" w14:textId="24F07E03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5(2.9)</w:t>
            </w:r>
          </w:p>
        </w:tc>
        <w:tc>
          <w:tcPr>
            <w:tcW w:w="1024" w:type="pct"/>
            <w:vAlign w:val="center"/>
          </w:tcPr>
          <w:p w14:paraId="3CD4C1F8" w14:textId="75ECDFBD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85(24.2)</w:t>
            </w:r>
          </w:p>
        </w:tc>
        <w:tc>
          <w:tcPr>
            <w:tcW w:w="904" w:type="pct"/>
            <w:vAlign w:val="center"/>
          </w:tcPr>
          <w:p w14:paraId="49220AD4" w14:textId="1B503964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101(19.1)</w:t>
            </w:r>
          </w:p>
        </w:tc>
      </w:tr>
      <w:tr w:rsidR="00453096" w:rsidRPr="00E73008" w14:paraId="2416A572" w14:textId="77777777" w:rsidTr="00A214E7">
        <w:tc>
          <w:tcPr>
            <w:tcW w:w="2049" w:type="pct"/>
          </w:tcPr>
          <w:p w14:paraId="4BE74112" w14:textId="0E608921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Other</w:t>
            </w:r>
          </w:p>
        </w:tc>
        <w:tc>
          <w:tcPr>
            <w:tcW w:w="1023" w:type="pct"/>
            <w:vAlign w:val="center"/>
          </w:tcPr>
          <w:p w14:paraId="01B827E2" w14:textId="4696F625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26(14.9)</w:t>
            </w:r>
          </w:p>
        </w:tc>
        <w:tc>
          <w:tcPr>
            <w:tcW w:w="1024" w:type="pct"/>
            <w:vAlign w:val="center"/>
          </w:tcPr>
          <w:p w14:paraId="10DEC280" w14:textId="152E9B3D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54(15.4)</w:t>
            </w:r>
          </w:p>
        </w:tc>
        <w:tc>
          <w:tcPr>
            <w:tcW w:w="904" w:type="pct"/>
            <w:vAlign w:val="center"/>
          </w:tcPr>
          <w:p w14:paraId="4CD86139" w14:textId="38062583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113(21.3)</w:t>
            </w:r>
          </w:p>
        </w:tc>
      </w:tr>
      <w:tr w:rsidR="003E44C4" w:rsidRPr="00E73008" w14:paraId="47C229C7" w14:textId="77777777" w:rsidTr="00A214E7">
        <w:tc>
          <w:tcPr>
            <w:tcW w:w="2049" w:type="pct"/>
          </w:tcPr>
          <w:p w14:paraId="4213E4CA" w14:textId="28797149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Smoking status</w:t>
            </w:r>
          </w:p>
        </w:tc>
        <w:tc>
          <w:tcPr>
            <w:tcW w:w="1023" w:type="pct"/>
            <w:vAlign w:val="center"/>
          </w:tcPr>
          <w:p w14:paraId="103CEF8E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0CBEC9B8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0E4D54FD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798B42A7" w14:textId="77777777" w:rsidTr="00A214E7">
        <w:tc>
          <w:tcPr>
            <w:tcW w:w="2049" w:type="pct"/>
          </w:tcPr>
          <w:p w14:paraId="14468669" w14:textId="55FBBD22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Never</w:t>
            </w:r>
          </w:p>
        </w:tc>
        <w:tc>
          <w:tcPr>
            <w:tcW w:w="1023" w:type="pct"/>
            <w:vAlign w:val="center"/>
          </w:tcPr>
          <w:p w14:paraId="709F337F" w14:textId="7C71CBDA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39(22.4)</w:t>
            </w:r>
          </w:p>
        </w:tc>
        <w:tc>
          <w:tcPr>
            <w:tcW w:w="1024" w:type="pct"/>
            <w:vAlign w:val="center"/>
          </w:tcPr>
          <w:p w14:paraId="268788AC" w14:textId="0FC8CE8A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63(18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904" w:type="pct"/>
            <w:vAlign w:val="center"/>
          </w:tcPr>
          <w:p w14:paraId="3892F9F0" w14:textId="4327B94C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106(20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453096" w:rsidRPr="00E73008" w14:paraId="6DE3F07B" w14:textId="77777777" w:rsidTr="00A214E7">
        <w:tc>
          <w:tcPr>
            <w:tcW w:w="2049" w:type="pct"/>
          </w:tcPr>
          <w:p w14:paraId="65BD97AF" w14:textId="3593A35C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Previous</w:t>
            </w:r>
          </w:p>
        </w:tc>
        <w:tc>
          <w:tcPr>
            <w:tcW w:w="1023" w:type="pct"/>
            <w:vAlign w:val="center"/>
          </w:tcPr>
          <w:p w14:paraId="3570FEF9" w14:textId="2A9386C2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69(39.7)</w:t>
            </w:r>
          </w:p>
        </w:tc>
        <w:tc>
          <w:tcPr>
            <w:tcW w:w="1024" w:type="pct"/>
            <w:vAlign w:val="center"/>
          </w:tcPr>
          <w:p w14:paraId="4AF26D99" w14:textId="23B2220F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144(41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904" w:type="pct"/>
            <w:vAlign w:val="center"/>
          </w:tcPr>
          <w:p w14:paraId="516369F0" w14:textId="262E3C9E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245(46.2)</w:t>
            </w:r>
          </w:p>
        </w:tc>
      </w:tr>
      <w:tr w:rsidR="00453096" w:rsidRPr="00E73008" w14:paraId="47A79B5F" w14:textId="77777777" w:rsidTr="00A214E7">
        <w:tc>
          <w:tcPr>
            <w:tcW w:w="2049" w:type="pct"/>
          </w:tcPr>
          <w:p w14:paraId="5BAB6F75" w14:textId="7BEECA5F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Current</w:t>
            </w:r>
          </w:p>
        </w:tc>
        <w:tc>
          <w:tcPr>
            <w:tcW w:w="1023" w:type="pct"/>
            <w:vAlign w:val="center"/>
          </w:tcPr>
          <w:p w14:paraId="5ADFB14C" w14:textId="30F978A2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66(37.9)</w:t>
            </w:r>
          </w:p>
        </w:tc>
        <w:tc>
          <w:tcPr>
            <w:tcW w:w="1024" w:type="pct"/>
            <w:vAlign w:val="center"/>
          </w:tcPr>
          <w:p w14:paraId="52A189A0" w14:textId="21ED61E1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144(41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904" w:type="pct"/>
            <w:vAlign w:val="center"/>
          </w:tcPr>
          <w:p w14:paraId="1A2990E0" w14:textId="07B66807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179(33.8)</w:t>
            </w:r>
          </w:p>
        </w:tc>
      </w:tr>
      <w:tr w:rsidR="00A214E7" w:rsidRPr="00E73008" w14:paraId="05BBF783" w14:textId="77777777" w:rsidTr="00A214E7">
        <w:tc>
          <w:tcPr>
            <w:tcW w:w="2049" w:type="pct"/>
          </w:tcPr>
          <w:p w14:paraId="52A1A6D0" w14:textId="12D6A96F" w:rsidR="00A214E7" w:rsidRPr="00E73008" w:rsidRDefault="00A214E7" w:rsidP="00A214E7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Pack-years, median (interquartile range)</w:t>
            </w:r>
          </w:p>
        </w:tc>
        <w:tc>
          <w:tcPr>
            <w:tcW w:w="1023" w:type="pct"/>
            <w:vAlign w:val="center"/>
          </w:tcPr>
          <w:p w14:paraId="1E896636" w14:textId="008DBDCA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42(30, 56)</w:t>
            </w:r>
          </w:p>
        </w:tc>
        <w:tc>
          <w:tcPr>
            <w:tcW w:w="1024" w:type="pct"/>
            <w:vAlign w:val="center"/>
          </w:tcPr>
          <w:p w14:paraId="1822E7A2" w14:textId="70E80C8B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45(30, 55)</w:t>
            </w:r>
          </w:p>
        </w:tc>
        <w:tc>
          <w:tcPr>
            <w:tcW w:w="904" w:type="pct"/>
            <w:vAlign w:val="center"/>
          </w:tcPr>
          <w:p w14:paraId="0E1CE64E" w14:textId="1136131B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44(30, 53)</w:t>
            </w:r>
          </w:p>
        </w:tc>
      </w:tr>
      <w:tr w:rsidR="00A214E7" w:rsidRPr="00E73008" w14:paraId="0E7C4B1A" w14:textId="77777777" w:rsidTr="00A214E7">
        <w:tc>
          <w:tcPr>
            <w:tcW w:w="2049" w:type="pct"/>
          </w:tcPr>
          <w:p w14:paraId="3FEB68F4" w14:textId="5148AED2" w:rsidR="00A214E7" w:rsidRPr="00E73008" w:rsidRDefault="00A214E7" w:rsidP="00A214E7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Time since the first diagnosis of spirometry-defined COPD, month</w:t>
            </w:r>
          </w:p>
        </w:tc>
        <w:tc>
          <w:tcPr>
            <w:tcW w:w="1023" w:type="pct"/>
            <w:vAlign w:val="center"/>
          </w:tcPr>
          <w:p w14:paraId="452624D8" w14:textId="6F429F6A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16.2(1.9, 54.9)</w:t>
            </w:r>
          </w:p>
        </w:tc>
        <w:tc>
          <w:tcPr>
            <w:tcW w:w="1024" w:type="pct"/>
            <w:vAlign w:val="center"/>
          </w:tcPr>
          <w:p w14:paraId="636041E4" w14:textId="6A2625F6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9.1(1.8, 49.3)</w:t>
            </w:r>
          </w:p>
        </w:tc>
        <w:tc>
          <w:tcPr>
            <w:tcW w:w="904" w:type="pct"/>
            <w:vAlign w:val="center"/>
          </w:tcPr>
          <w:p w14:paraId="7ECCB658" w14:textId="548B49FF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10.2(1.2, 43.7)</w:t>
            </w:r>
          </w:p>
        </w:tc>
      </w:tr>
      <w:tr w:rsidR="003E44C4" w:rsidRPr="00E73008" w14:paraId="08CE4FA8" w14:textId="77777777" w:rsidTr="00A214E7">
        <w:tc>
          <w:tcPr>
            <w:tcW w:w="2049" w:type="pct"/>
          </w:tcPr>
          <w:p w14:paraId="248489A4" w14:textId="6C6792C4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GOLD grade</w:t>
            </w:r>
          </w:p>
        </w:tc>
        <w:tc>
          <w:tcPr>
            <w:tcW w:w="1023" w:type="pct"/>
            <w:vAlign w:val="center"/>
          </w:tcPr>
          <w:p w14:paraId="0BA12695" w14:textId="6E6A1ABA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4051D8FA" w14:textId="3F1A48DD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1EFDC72A" w14:textId="35094148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244AD771" w14:textId="77777777" w:rsidTr="00A214E7">
        <w:tc>
          <w:tcPr>
            <w:tcW w:w="2049" w:type="pct"/>
          </w:tcPr>
          <w:p w14:paraId="646B930D" w14:textId="5C76594B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1</w:t>
            </w:r>
          </w:p>
        </w:tc>
        <w:tc>
          <w:tcPr>
            <w:tcW w:w="1023" w:type="pct"/>
            <w:vAlign w:val="center"/>
          </w:tcPr>
          <w:p w14:paraId="0DF554D5" w14:textId="5C702A25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13(7.9)</w:t>
            </w:r>
          </w:p>
        </w:tc>
        <w:tc>
          <w:tcPr>
            <w:tcW w:w="1024" w:type="pct"/>
            <w:vAlign w:val="center"/>
          </w:tcPr>
          <w:p w14:paraId="17C43391" w14:textId="64CBC758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27(7.9)</w:t>
            </w:r>
          </w:p>
        </w:tc>
        <w:tc>
          <w:tcPr>
            <w:tcW w:w="904" w:type="pct"/>
            <w:vAlign w:val="center"/>
          </w:tcPr>
          <w:p w14:paraId="5CFB0064" w14:textId="78AB64D7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65(12.3)</w:t>
            </w:r>
          </w:p>
        </w:tc>
      </w:tr>
      <w:tr w:rsidR="00453096" w:rsidRPr="00E73008" w14:paraId="36F04039" w14:textId="77777777" w:rsidTr="00A214E7">
        <w:tc>
          <w:tcPr>
            <w:tcW w:w="2049" w:type="pct"/>
          </w:tcPr>
          <w:p w14:paraId="6637DF18" w14:textId="434C8842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1023" w:type="pct"/>
            <w:vAlign w:val="center"/>
          </w:tcPr>
          <w:p w14:paraId="08767BC8" w14:textId="0E32EF2E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76(46.3)</w:t>
            </w:r>
          </w:p>
        </w:tc>
        <w:tc>
          <w:tcPr>
            <w:tcW w:w="1024" w:type="pct"/>
            <w:vAlign w:val="center"/>
          </w:tcPr>
          <w:p w14:paraId="447755E3" w14:textId="69727648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164(48.1)</w:t>
            </w:r>
          </w:p>
        </w:tc>
        <w:tc>
          <w:tcPr>
            <w:tcW w:w="904" w:type="pct"/>
            <w:vAlign w:val="center"/>
          </w:tcPr>
          <w:p w14:paraId="3126C214" w14:textId="67309E9E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241(45.7)</w:t>
            </w:r>
          </w:p>
        </w:tc>
      </w:tr>
      <w:tr w:rsidR="00453096" w:rsidRPr="00E73008" w14:paraId="4990DC94" w14:textId="77777777" w:rsidTr="00A214E7">
        <w:tc>
          <w:tcPr>
            <w:tcW w:w="2049" w:type="pct"/>
          </w:tcPr>
          <w:p w14:paraId="39DCA512" w14:textId="6A142909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1023" w:type="pct"/>
            <w:vAlign w:val="center"/>
          </w:tcPr>
          <w:p w14:paraId="60B57FA0" w14:textId="351D9E14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58(35.4)</w:t>
            </w:r>
          </w:p>
        </w:tc>
        <w:tc>
          <w:tcPr>
            <w:tcW w:w="1024" w:type="pct"/>
            <w:vAlign w:val="center"/>
          </w:tcPr>
          <w:p w14:paraId="2DEE0008" w14:textId="3E659B2E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121(35.5)</w:t>
            </w:r>
          </w:p>
        </w:tc>
        <w:tc>
          <w:tcPr>
            <w:tcW w:w="904" w:type="pct"/>
            <w:vAlign w:val="center"/>
          </w:tcPr>
          <w:p w14:paraId="1E8403C2" w14:textId="5AFEFD97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190(36.1)</w:t>
            </w:r>
          </w:p>
        </w:tc>
      </w:tr>
      <w:tr w:rsidR="00453096" w:rsidRPr="00E73008" w14:paraId="12947B72" w14:textId="77777777" w:rsidTr="00A214E7">
        <w:tc>
          <w:tcPr>
            <w:tcW w:w="2049" w:type="pct"/>
          </w:tcPr>
          <w:p w14:paraId="556AEEF5" w14:textId="22772F0A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1023" w:type="pct"/>
            <w:vAlign w:val="center"/>
          </w:tcPr>
          <w:p w14:paraId="025E1B01" w14:textId="1CCF09F0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17(10.4)</w:t>
            </w:r>
          </w:p>
        </w:tc>
        <w:tc>
          <w:tcPr>
            <w:tcW w:w="1024" w:type="pct"/>
            <w:vAlign w:val="center"/>
          </w:tcPr>
          <w:p w14:paraId="6F3E9B59" w14:textId="690BA75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29(8.5)</w:t>
            </w:r>
          </w:p>
        </w:tc>
        <w:tc>
          <w:tcPr>
            <w:tcW w:w="904" w:type="pct"/>
            <w:vAlign w:val="center"/>
          </w:tcPr>
          <w:p w14:paraId="4FDAA90F" w14:textId="7F1F70C5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31(5.9)</w:t>
            </w:r>
          </w:p>
        </w:tc>
      </w:tr>
      <w:tr w:rsidR="003E44C4" w:rsidRPr="00E73008" w14:paraId="7EB14910" w14:textId="77777777" w:rsidTr="00A214E7">
        <w:tc>
          <w:tcPr>
            <w:tcW w:w="2049" w:type="pct"/>
          </w:tcPr>
          <w:p w14:paraId="65507378" w14:textId="51545445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sz w:val="18"/>
                <w:szCs w:val="18"/>
              </w:rPr>
              <w:t>GOLD group</w:t>
            </w:r>
          </w:p>
        </w:tc>
        <w:tc>
          <w:tcPr>
            <w:tcW w:w="1023" w:type="pct"/>
            <w:vAlign w:val="center"/>
          </w:tcPr>
          <w:p w14:paraId="5A6A9F21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47679B57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6CBF3716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714ED90C" w14:textId="77777777" w:rsidTr="00A214E7">
        <w:tc>
          <w:tcPr>
            <w:tcW w:w="2049" w:type="pct"/>
          </w:tcPr>
          <w:p w14:paraId="724CF79A" w14:textId="2B31B967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B</w:t>
            </w:r>
          </w:p>
        </w:tc>
        <w:tc>
          <w:tcPr>
            <w:tcW w:w="1023" w:type="pct"/>
            <w:vAlign w:val="center"/>
          </w:tcPr>
          <w:p w14:paraId="0DC3B47A" w14:textId="59783AFD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3(1.7)</w:t>
            </w:r>
          </w:p>
        </w:tc>
        <w:tc>
          <w:tcPr>
            <w:tcW w:w="1024" w:type="pct"/>
            <w:vAlign w:val="center"/>
          </w:tcPr>
          <w:p w14:paraId="27EF6498" w14:textId="7B3A4F3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22(6.3)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25F2DE82" w14:textId="57D0117A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42(7.9)</w:t>
            </w:r>
          </w:p>
        </w:tc>
      </w:tr>
      <w:tr w:rsidR="00453096" w:rsidRPr="00E73008" w14:paraId="4354A21C" w14:textId="77777777" w:rsidTr="00A214E7">
        <w:tc>
          <w:tcPr>
            <w:tcW w:w="2049" w:type="pct"/>
          </w:tcPr>
          <w:p w14:paraId="78E9878F" w14:textId="2DA27232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023" w:type="pct"/>
            <w:vAlign w:val="center"/>
          </w:tcPr>
          <w:p w14:paraId="32026FDD" w14:textId="6CD07854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171(98.3)</w:t>
            </w:r>
          </w:p>
        </w:tc>
        <w:tc>
          <w:tcPr>
            <w:tcW w:w="1024" w:type="pct"/>
            <w:vAlign w:val="center"/>
          </w:tcPr>
          <w:p w14:paraId="228A2EF4" w14:textId="202C188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329(93.7)</w:t>
            </w:r>
          </w:p>
        </w:tc>
        <w:tc>
          <w:tcPr>
            <w:tcW w:w="904" w:type="pct"/>
            <w:vAlign w:val="center"/>
          </w:tcPr>
          <w:p w14:paraId="2A380CED" w14:textId="56B5917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488(92.1)</w:t>
            </w:r>
          </w:p>
        </w:tc>
      </w:tr>
      <w:tr w:rsidR="003E44C4" w:rsidRPr="00E73008" w14:paraId="4D713BF2" w14:textId="77777777" w:rsidTr="00A214E7">
        <w:tc>
          <w:tcPr>
            <w:tcW w:w="2049" w:type="pct"/>
          </w:tcPr>
          <w:p w14:paraId="20DBE6FD" w14:textId="412BDCDB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CAT score</w:t>
            </w:r>
          </w:p>
        </w:tc>
        <w:tc>
          <w:tcPr>
            <w:tcW w:w="1023" w:type="pct"/>
            <w:vAlign w:val="center"/>
          </w:tcPr>
          <w:p w14:paraId="2F393115" w14:textId="6F3B6BF6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401CBCCF" w14:textId="5BE159B5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2984244C" w14:textId="2AF3892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263A7051" w14:textId="77777777" w:rsidTr="00A214E7">
        <w:tc>
          <w:tcPr>
            <w:tcW w:w="2049" w:type="pct"/>
          </w:tcPr>
          <w:p w14:paraId="62ABE5B8" w14:textId="275FF7B0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≤20</w:t>
            </w:r>
          </w:p>
        </w:tc>
        <w:tc>
          <w:tcPr>
            <w:tcW w:w="1023" w:type="pct"/>
            <w:vAlign w:val="center"/>
          </w:tcPr>
          <w:p w14:paraId="7798ACAA" w14:textId="3CBCEE6E" w:rsidR="00453096" w:rsidRPr="00E73008" w:rsidRDefault="00453096" w:rsidP="00453096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88(50.6)</w:t>
            </w:r>
          </w:p>
        </w:tc>
        <w:tc>
          <w:tcPr>
            <w:tcW w:w="1024" w:type="pct"/>
            <w:vAlign w:val="center"/>
          </w:tcPr>
          <w:p w14:paraId="3724FA62" w14:textId="3CD84227" w:rsidR="00453096" w:rsidRPr="00E73008" w:rsidRDefault="00453096" w:rsidP="00453096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242(69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20A64890" w14:textId="7FED0C19" w:rsidR="00453096" w:rsidRPr="00E73008" w:rsidRDefault="00453096" w:rsidP="00453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414(78.1)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453096" w:rsidRPr="00E73008" w14:paraId="227AECE3" w14:textId="77777777" w:rsidTr="00A214E7">
        <w:tc>
          <w:tcPr>
            <w:tcW w:w="2049" w:type="pct"/>
          </w:tcPr>
          <w:p w14:paraId="628F0059" w14:textId="0F7F7E76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&gt;20</w:t>
            </w:r>
          </w:p>
        </w:tc>
        <w:tc>
          <w:tcPr>
            <w:tcW w:w="1023" w:type="pct"/>
            <w:vAlign w:val="center"/>
          </w:tcPr>
          <w:p w14:paraId="230D363E" w14:textId="35B381C5" w:rsidR="00453096" w:rsidRPr="00E73008" w:rsidRDefault="00453096" w:rsidP="00453096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86(49.4)</w:t>
            </w:r>
          </w:p>
        </w:tc>
        <w:tc>
          <w:tcPr>
            <w:tcW w:w="1024" w:type="pct"/>
            <w:vAlign w:val="center"/>
          </w:tcPr>
          <w:p w14:paraId="4CE6AF2E" w14:textId="31248656" w:rsidR="00453096" w:rsidRPr="00E73008" w:rsidRDefault="00453096" w:rsidP="00453096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109(31.1)</w:t>
            </w:r>
          </w:p>
        </w:tc>
        <w:tc>
          <w:tcPr>
            <w:tcW w:w="904" w:type="pct"/>
            <w:vAlign w:val="center"/>
          </w:tcPr>
          <w:p w14:paraId="48DB5C90" w14:textId="61425E7E" w:rsidR="00453096" w:rsidRPr="00E73008" w:rsidRDefault="00453096" w:rsidP="004530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116(21.9)</w:t>
            </w:r>
          </w:p>
        </w:tc>
      </w:tr>
      <w:tr w:rsidR="00A214E7" w:rsidRPr="00E73008" w14:paraId="2B99CE53" w14:textId="77777777" w:rsidTr="00A214E7">
        <w:tc>
          <w:tcPr>
            <w:tcW w:w="2049" w:type="pct"/>
          </w:tcPr>
          <w:p w14:paraId="0C157F92" w14:textId="4495D04C" w:rsidR="00A214E7" w:rsidRPr="00E73008" w:rsidRDefault="00A214E7" w:rsidP="00A214E7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sz w:val="18"/>
                <w:szCs w:val="18"/>
              </w:rPr>
              <w:t>Annual exacerbations per patient, mean (SD)</w:t>
            </w:r>
          </w:p>
        </w:tc>
        <w:tc>
          <w:tcPr>
            <w:tcW w:w="1023" w:type="pct"/>
            <w:vAlign w:val="center"/>
          </w:tcPr>
          <w:p w14:paraId="2FCBB08C" w14:textId="55E40AF6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1.5±0.8</w:t>
            </w:r>
          </w:p>
        </w:tc>
        <w:tc>
          <w:tcPr>
            <w:tcW w:w="1024" w:type="pct"/>
            <w:vAlign w:val="center"/>
          </w:tcPr>
          <w:p w14:paraId="3440C0A7" w14:textId="2211D185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1.5±0.7</w:t>
            </w:r>
          </w:p>
        </w:tc>
        <w:tc>
          <w:tcPr>
            <w:tcW w:w="904" w:type="pct"/>
            <w:vAlign w:val="center"/>
          </w:tcPr>
          <w:p w14:paraId="332B9FAF" w14:textId="209F9204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1.5±0.8</w:t>
            </w:r>
          </w:p>
        </w:tc>
      </w:tr>
      <w:tr w:rsidR="003E44C4" w:rsidRPr="00E73008" w14:paraId="4F25133E" w14:textId="77777777" w:rsidTr="00A214E7">
        <w:tc>
          <w:tcPr>
            <w:tcW w:w="2049" w:type="pct"/>
          </w:tcPr>
          <w:p w14:paraId="468D0026" w14:textId="4264D23E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Moderate exacerbation in last 12 month</w:t>
            </w:r>
          </w:p>
        </w:tc>
        <w:tc>
          <w:tcPr>
            <w:tcW w:w="1023" w:type="pct"/>
            <w:vAlign w:val="center"/>
          </w:tcPr>
          <w:p w14:paraId="2A4B7BE9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2CDD65C6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44962563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508C2D85" w14:textId="77777777" w:rsidTr="00A214E7">
        <w:tc>
          <w:tcPr>
            <w:tcW w:w="2049" w:type="pct"/>
          </w:tcPr>
          <w:p w14:paraId="5C6007EA" w14:textId="30E27E2C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3" w:type="pct"/>
            <w:vAlign w:val="center"/>
          </w:tcPr>
          <w:p w14:paraId="6B1C8667" w14:textId="4C266071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132(75.9)</w:t>
            </w:r>
          </w:p>
        </w:tc>
        <w:tc>
          <w:tcPr>
            <w:tcW w:w="1024" w:type="pct"/>
            <w:vAlign w:val="center"/>
          </w:tcPr>
          <w:p w14:paraId="405D1AEC" w14:textId="12E8F14F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218(62.1)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4EDEB32A" w14:textId="034B775C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294(55.5)</w:t>
            </w:r>
          </w:p>
        </w:tc>
      </w:tr>
      <w:tr w:rsidR="00453096" w:rsidRPr="00E73008" w14:paraId="11181B60" w14:textId="77777777" w:rsidTr="00A214E7">
        <w:tc>
          <w:tcPr>
            <w:tcW w:w="2049" w:type="pct"/>
          </w:tcPr>
          <w:p w14:paraId="2CBB2A4C" w14:textId="7C0F3C2A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pct"/>
            <w:vAlign w:val="center"/>
          </w:tcPr>
          <w:p w14:paraId="23527D6D" w14:textId="294D1BD8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9(5.2)</w:t>
            </w:r>
          </w:p>
        </w:tc>
        <w:tc>
          <w:tcPr>
            <w:tcW w:w="1024" w:type="pct"/>
            <w:vAlign w:val="center"/>
          </w:tcPr>
          <w:p w14:paraId="2EA293F1" w14:textId="2C1F039C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38(10.8)</w:t>
            </w:r>
          </w:p>
        </w:tc>
        <w:tc>
          <w:tcPr>
            <w:tcW w:w="904" w:type="pct"/>
            <w:vAlign w:val="center"/>
          </w:tcPr>
          <w:p w14:paraId="2E125A1F" w14:textId="3CDA53AF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67(12.6)</w:t>
            </w:r>
          </w:p>
        </w:tc>
      </w:tr>
      <w:tr w:rsidR="00453096" w:rsidRPr="00E73008" w14:paraId="6AA4B734" w14:textId="77777777" w:rsidTr="00A214E7">
        <w:tc>
          <w:tcPr>
            <w:tcW w:w="2049" w:type="pct"/>
          </w:tcPr>
          <w:p w14:paraId="64DEE99F" w14:textId="6F8423D2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3" w:type="pct"/>
            <w:vAlign w:val="center"/>
          </w:tcPr>
          <w:p w14:paraId="56B557FF" w14:textId="4AC89CDD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26(14.9)</w:t>
            </w:r>
          </w:p>
        </w:tc>
        <w:tc>
          <w:tcPr>
            <w:tcW w:w="1024" w:type="pct"/>
            <w:vAlign w:val="center"/>
          </w:tcPr>
          <w:p w14:paraId="05FDA64F" w14:textId="0351BC2A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87(24.8)</w:t>
            </w:r>
          </w:p>
        </w:tc>
        <w:tc>
          <w:tcPr>
            <w:tcW w:w="904" w:type="pct"/>
            <w:vAlign w:val="center"/>
          </w:tcPr>
          <w:p w14:paraId="6EE1E1EA" w14:textId="71AC4B2E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146(27.6)</w:t>
            </w:r>
          </w:p>
        </w:tc>
      </w:tr>
      <w:tr w:rsidR="00453096" w:rsidRPr="00E73008" w14:paraId="2B7048B9" w14:textId="77777777" w:rsidTr="00A214E7">
        <w:tc>
          <w:tcPr>
            <w:tcW w:w="2049" w:type="pct"/>
          </w:tcPr>
          <w:p w14:paraId="4C1546FE" w14:textId="3B5F2633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≥3</w:t>
            </w:r>
          </w:p>
        </w:tc>
        <w:tc>
          <w:tcPr>
            <w:tcW w:w="1023" w:type="pct"/>
            <w:vAlign w:val="center"/>
          </w:tcPr>
          <w:p w14:paraId="675156D6" w14:textId="69BC93F0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7(4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24" w:type="pct"/>
            <w:vAlign w:val="center"/>
          </w:tcPr>
          <w:p w14:paraId="367D4468" w14:textId="428841C1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8(2.3)</w:t>
            </w:r>
          </w:p>
        </w:tc>
        <w:tc>
          <w:tcPr>
            <w:tcW w:w="904" w:type="pct"/>
            <w:vAlign w:val="center"/>
          </w:tcPr>
          <w:p w14:paraId="7EB61C80" w14:textId="004F6893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23(4.3)</w:t>
            </w:r>
          </w:p>
        </w:tc>
      </w:tr>
      <w:tr w:rsidR="003E44C4" w:rsidRPr="00E73008" w14:paraId="18163B79" w14:textId="77777777" w:rsidTr="00A214E7">
        <w:tc>
          <w:tcPr>
            <w:tcW w:w="2049" w:type="pct"/>
          </w:tcPr>
          <w:p w14:paraId="0DA29C2E" w14:textId="4C49568E" w:rsidR="003E44C4" w:rsidRPr="00E73008" w:rsidRDefault="003E44C4" w:rsidP="003E44C4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Severe exacerbation in last 12 month</w:t>
            </w:r>
          </w:p>
        </w:tc>
        <w:tc>
          <w:tcPr>
            <w:tcW w:w="1023" w:type="pct"/>
            <w:vAlign w:val="center"/>
          </w:tcPr>
          <w:p w14:paraId="324E4251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7F52DA57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288F2F4C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3E69B5AB" w14:textId="77777777" w:rsidTr="00A214E7">
        <w:tc>
          <w:tcPr>
            <w:tcW w:w="2049" w:type="pct"/>
          </w:tcPr>
          <w:p w14:paraId="27F441AA" w14:textId="348A723C" w:rsidR="00453096" w:rsidRPr="00E73008" w:rsidRDefault="00453096" w:rsidP="00453096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3" w:type="pct"/>
            <w:vAlign w:val="center"/>
          </w:tcPr>
          <w:p w14:paraId="6087CCC8" w14:textId="0FE12F48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31(17.8)</w:t>
            </w:r>
          </w:p>
        </w:tc>
        <w:tc>
          <w:tcPr>
            <w:tcW w:w="1024" w:type="pct"/>
            <w:vAlign w:val="center"/>
          </w:tcPr>
          <w:p w14:paraId="54C7ED12" w14:textId="0D7E2EDB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113(32.2)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14DEB245" w14:textId="632B7F86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202(38.1)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453096" w:rsidRPr="00E73008" w14:paraId="2489CEF7" w14:textId="77777777" w:rsidTr="00A214E7">
        <w:tc>
          <w:tcPr>
            <w:tcW w:w="2049" w:type="pct"/>
          </w:tcPr>
          <w:p w14:paraId="24E3F295" w14:textId="55D5AFE6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3" w:type="pct"/>
            <w:vAlign w:val="center"/>
          </w:tcPr>
          <w:p w14:paraId="57DE1066" w14:textId="7EF888FF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114(65.5)</w:t>
            </w:r>
          </w:p>
        </w:tc>
        <w:tc>
          <w:tcPr>
            <w:tcW w:w="1024" w:type="pct"/>
            <w:vAlign w:val="center"/>
          </w:tcPr>
          <w:p w14:paraId="7D2803D3" w14:textId="27DBB9E5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207(59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904" w:type="pct"/>
            <w:vAlign w:val="center"/>
          </w:tcPr>
          <w:p w14:paraId="0327AFA4" w14:textId="02957F2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302(57</w:t>
            </w:r>
            <w:r w:rsidR="00A214E7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.0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453096" w:rsidRPr="00E73008" w14:paraId="6A6033A9" w14:textId="77777777" w:rsidTr="00A214E7">
        <w:tc>
          <w:tcPr>
            <w:tcW w:w="2049" w:type="pct"/>
          </w:tcPr>
          <w:p w14:paraId="7E105B54" w14:textId="07AAC432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1023" w:type="pct"/>
            <w:vAlign w:val="center"/>
          </w:tcPr>
          <w:p w14:paraId="548CA2A5" w14:textId="253022F3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21(12.1)</w:t>
            </w:r>
          </w:p>
        </w:tc>
        <w:tc>
          <w:tcPr>
            <w:tcW w:w="1024" w:type="pct"/>
            <w:vAlign w:val="center"/>
          </w:tcPr>
          <w:p w14:paraId="32487AF8" w14:textId="60D4F18B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23(6.6)</w:t>
            </w:r>
          </w:p>
        </w:tc>
        <w:tc>
          <w:tcPr>
            <w:tcW w:w="904" w:type="pct"/>
            <w:vAlign w:val="center"/>
          </w:tcPr>
          <w:p w14:paraId="21A24C92" w14:textId="64433A49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23(4.3)</w:t>
            </w:r>
          </w:p>
        </w:tc>
      </w:tr>
      <w:tr w:rsidR="00453096" w:rsidRPr="00E73008" w14:paraId="64F3F71B" w14:textId="77777777" w:rsidTr="00A214E7">
        <w:tc>
          <w:tcPr>
            <w:tcW w:w="2049" w:type="pct"/>
          </w:tcPr>
          <w:p w14:paraId="4C9E8B9F" w14:textId="7E5BA3A4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≥3</w:t>
            </w:r>
          </w:p>
        </w:tc>
        <w:tc>
          <w:tcPr>
            <w:tcW w:w="1023" w:type="pct"/>
            <w:vAlign w:val="center"/>
          </w:tcPr>
          <w:p w14:paraId="795F4300" w14:textId="7E0ED0D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8(4.6)</w:t>
            </w:r>
          </w:p>
        </w:tc>
        <w:tc>
          <w:tcPr>
            <w:tcW w:w="1024" w:type="pct"/>
            <w:vAlign w:val="center"/>
          </w:tcPr>
          <w:p w14:paraId="569A5AF3" w14:textId="455E660B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8(2.3)</w:t>
            </w:r>
          </w:p>
        </w:tc>
        <w:tc>
          <w:tcPr>
            <w:tcW w:w="904" w:type="pct"/>
            <w:vAlign w:val="center"/>
          </w:tcPr>
          <w:p w14:paraId="7A9FF12B" w14:textId="517D7D46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3(0.6)</w:t>
            </w:r>
          </w:p>
        </w:tc>
      </w:tr>
      <w:tr w:rsidR="00A214E7" w:rsidRPr="00E73008" w14:paraId="1006DD65" w14:textId="77777777" w:rsidTr="00A214E7">
        <w:tc>
          <w:tcPr>
            <w:tcW w:w="2049" w:type="pct"/>
          </w:tcPr>
          <w:p w14:paraId="6F9A9470" w14:textId="2490F6ED" w:rsidR="00A214E7" w:rsidRPr="00E73008" w:rsidRDefault="00A214E7" w:rsidP="00A214E7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Post-bronchodilator FEV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1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% predicted, %, mean (SD)</w:t>
            </w:r>
          </w:p>
        </w:tc>
        <w:tc>
          <w:tcPr>
            <w:tcW w:w="1023" w:type="pct"/>
            <w:vAlign w:val="center"/>
          </w:tcPr>
          <w:p w14:paraId="183D7DE8" w14:textId="6DBD57C1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52.3±17.8</w:t>
            </w:r>
          </w:p>
        </w:tc>
        <w:tc>
          <w:tcPr>
            <w:tcW w:w="1024" w:type="pct"/>
            <w:vAlign w:val="center"/>
          </w:tcPr>
          <w:p w14:paraId="0A13F272" w14:textId="0DF8237C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54.2±18.2</w:t>
            </w:r>
          </w:p>
        </w:tc>
        <w:tc>
          <w:tcPr>
            <w:tcW w:w="904" w:type="pct"/>
            <w:vAlign w:val="center"/>
          </w:tcPr>
          <w:p w14:paraId="3A48A5A1" w14:textId="037600F3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56±19.1</w:t>
            </w:r>
          </w:p>
        </w:tc>
      </w:tr>
      <w:tr w:rsidR="00A214E7" w:rsidRPr="00E73008" w14:paraId="22737AAC" w14:textId="77777777" w:rsidTr="00A214E7">
        <w:tc>
          <w:tcPr>
            <w:tcW w:w="2049" w:type="pct"/>
          </w:tcPr>
          <w:p w14:paraId="338D65FF" w14:textId="685D9AF7" w:rsidR="00A214E7" w:rsidRPr="00E73008" w:rsidRDefault="00A214E7" w:rsidP="00A214E7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Post-bronchodilator FEV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1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/FVC, %, mean (SD)</w:t>
            </w:r>
          </w:p>
        </w:tc>
        <w:tc>
          <w:tcPr>
            <w:tcW w:w="1023" w:type="pct"/>
            <w:vAlign w:val="center"/>
          </w:tcPr>
          <w:p w14:paraId="528EBE67" w14:textId="1D53F703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52.4±10.3</w:t>
            </w:r>
          </w:p>
        </w:tc>
        <w:tc>
          <w:tcPr>
            <w:tcW w:w="1024" w:type="pct"/>
            <w:vAlign w:val="center"/>
          </w:tcPr>
          <w:p w14:paraId="492B5C4B" w14:textId="2F28D11C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52.8±11.1</w:t>
            </w:r>
          </w:p>
        </w:tc>
        <w:tc>
          <w:tcPr>
            <w:tcW w:w="904" w:type="pct"/>
            <w:vAlign w:val="center"/>
          </w:tcPr>
          <w:p w14:paraId="1F809226" w14:textId="5497306E" w:rsidR="00A214E7" w:rsidRPr="00E73008" w:rsidRDefault="00A214E7" w:rsidP="00A214E7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53.5±10.0</w:t>
            </w:r>
          </w:p>
        </w:tc>
      </w:tr>
      <w:tr w:rsidR="003E44C4" w:rsidRPr="00E73008" w14:paraId="05B3A97A" w14:textId="77777777" w:rsidTr="00A214E7">
        <w:tc>
          <w:tcPr>
            <w:tcW w:w="2049" w:type="pct"/>
          </w:tcPr>
          <w:p w14:paraId="5F5C5440" w14:textId="1AD550DA" w:rsidR="003E44C4" w:rsidRPr="00E73008" w:rsidRDefault="003E44C4" w:rsidP="003E44C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Comorbidities</w:t>
            </w:r>
          </w:p>
        </w:tc>
        <w:tc>
          <w:tcPr>
            <w:tcW w:w="1023" w:type="pct"/>
            <w:vAlign w:val="center"/>
          </w:tcPr>
          <w:p w14:paraId="74190592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24" w:type="pct"/>
            <w:vAlign w:val="center"/>
          </w:tcPr>
          <w:p w14:paraId="7EF7A892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04" w:type="pct"/>
            <w:vAlign w:val="center"/>
          </w:tcPr>
          <w:p w14:paraId="7E0AF706" w14:textId="77777777" w:rsidR="003E44C4" w:rsidRPr="00E73008" w:rsidRDefault="003E44C4" w:rsidP="003E44C4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453096" w:rsidRPr="00E73008" w14:paraId="6A411E93" w14:textId="77777777" w:rsidTr="00A214E7">
        <w:tc>
          <w:tcPr>
            <w:tcW w:w="2049" w:type="pct"/>
          </w:tcPr>
          <w:p w14:paraId="3D3C55CA" w14:textId="048B757E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Hypertension</w:t>
            </w:r>
          </w:p>
        </w:tc>
        <w:tc>
          <w:tcPr>
            <w:tcW w:w="1023" w:type="pct"/>
            <w:vAlign w:val="center"/>
          </w:tcPr>
          <w:p w14:paraId="4EB3EC37" w14:textId="0194971C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43(24.7)</w:t>
            </w:r>
          </w:p>
        </w:tc>
        <w:tc>
          <w:tcPr>
            <w:tcW w:w="1024" w:type="pct"/>
            <w:vAlign w:val="center"/>
          </w:tcPr>
          <w:p w14:paraId="6779DEE8" w14:textId="4F6EADA8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140(39.9)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49695DD2" w14:textId="185CDE90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168(31.7)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2A5A40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453096" w:rsidRPr="00E73008" w14:paraId="45D570D4" w14:textId="77777777" w:rsidTr="00A214E7">
        <w:tc>
          <w:tcPr>
            <w:tcW w:w="2049" w:type="pct"/>
          </w:tcPr>
          <w:p w14:paraId="18FC6299" w14:textId="28565740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Other cardiovascular diseases</w:t>
            </w:r>
          </w:p>
        </w:tc>
        <w:tc>
          <w:tcPr>
            <w:tcW w:w="1023" w:type="pct"/>
            <w:vAlign w:val="center"/>
          </w:tcPr>
          <w:p w14:paraId="255F4EFE" w14:textId="3B7DBEAC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29(16.7)</w:t>
            </w:r>
          </w:p>
        </w:tc>
        <w:tc>
          <w:tcPr>
            <w:tcW w:w="1024" w:type="pct"/>
            <w:vAlign w:val="center"/>
          </w:tcPr>
          <w:p w14:paraId="54661DB8" w14:textId="1B4E3392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94(26.8)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6C8F0591" w14:textId="6E4A5172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113(21.3)</w:t>
            </w:r>
          </w:p>
        </w:tc>
      </w:tr>
      <w:tr w:rsidR="00453096" w:rsidRPr="00E73008" w14:paraId="0EC65D28" w14:textId="77777777" w:rsidTr="00A214E7">
        <w:tc>
          <w:tcPr>
            <w:tcW w:w="2049" w:type="pct"/>
          </w:tcPr>
          <w:p w14:paraId="77C30F45" w14:textId="6AF07349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Metabolic syndrome</w:t>
            </w:r>
          </w:p>
        </w:tc>
        <w:tc>
          <w:tcPr>
            <w:tcW w:w="1023" w:type="pct"/>
            <w:vAlign w:val="center"/>
          </w:tcPr>
          <w:p w14:paraId="112DBD16" w14:textId="7B2B999E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26(14.9)</w:t>
            </w:r>
          </w:p>
        </w:tc>
        <w:tc>
          <w:tcPr>
            <w:tcW w:w="1024" w:type="pct"/>
            <w:vAlign w:val="center"/>
          </w:tcPr>
          <w:p w14:paraId="22BBA194" w14:textId="6408D78D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105(29.9)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1332612B" w14:textId="3E6FEE51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130(24.5)</w:t>
            </w:r>
          </w:p>
        </w:tc>
      </w:tr>
      <w:tr w:rsidR="00453096" w:rsidRPr="00E73008" w14:paraId="0F6AEAFC" w14:textId="77777777" w:rsidTr="00A214E7">
        <w:tc>
          <w:tcPr>
            <w:tcW w:w="2049" w:type="pct"/>
          </w:tcPr>
          <w:p w14:paraId="77D6B2C4" w14:textId="235B9640" w:rsidR="00453096" w:rsidRPr="00E73008" w:rsidRDefault="00453096" w:rsidP="00453096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hAnsi="Arial" w:cs="Arial"/>
                <w:sz w:val="18"/>
                <w:szCs w:val="18"/>
              </w:rPr>
              <w:t>History of respiratory infection</w:t>
            </w:r>
          </w:p>
        </w:tc>
        <w:tc>
          <w:tcPr>
            <w:tcW w:w="1023" w:type="pct"/>
            <w:vAlign w:val="center"/>
          </w:tcPr>
          <w:p w14:paraId="029512C7" w14:textId="17CAEC07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23(13.2)</w:t>
            </w:r>
          </w:p>
        </w:tc>
        <w:tc>
          <w:tcPr>
            <w:tcW w:w="1024" w:type="pct"/>
            <w:vAlign w:val="center"/>
          </w:tcPr>
          <w:p w14:paraId="2BFDFC4A" w14:textId="42422E0A" w:rsidR="00453096" w:rsidRPr="00E73008" w:rsidRDefault="00453096" w:rsidP="00453096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94(26.8)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 </w:t>
            </w:r>
            <w:r w:rsidR="00E51185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  <w:r w:rsidR="003418F2"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pct"/>
            <w:vAlign w:val="center"/>
          </w:tcPr>
          <w:p w14:paraId="49C46BDD" w14:textId="15CE09ED" w:rsidR="00453096" w:rsidRPr="00E73008" w:rsidRDefault="00453096" w:rsidP="00453096">
            <w:pPr>
              <w:widowControl/>
              <w:jc w:val="center"/>
              <w:rPr>
                <w:rFonts w:ascii="Arial" w:eastAsia="MYingHei_18030_C-Medium" w:hAnsi="Arial" w:cs="Arial"/>
                <w:color w:val="000000"/>
                <w:sz w:val="18"/>
                <w:szCs w:val="18"/>
                <w14:ligatures w14:val="none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145(27.4)</w:t>
            </w:r>
          </w:p>
        </w:tc>
      </w:tr>
    </w:tbl>
    <w:p w14:paraId="352D20DB" w14:textId="520089D1" w:rsidR="00D80369" w:rsidRPr="00E73008" w:rsidRDefault="00DC5950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t xml:space="preserve">Note: </w:t>
      </w:r>
      <w:r w:rsidR="00952718" w:rsidRPr="00E73008">
        <w:rPr>
          <w:rFonts w:ascii="Arial" w:hAnsi="Arial" w:cs="Arial"/>
          <w:szCs w:val="21"/>
          <w:vertAlign w:val="superscript"/>
        </w:rPr>
        <w:t>§</w:t>
      </w:r>
      <w:r w:rsidR="00952718" w:rsidRPr="00E73008">
        <w:rPr>
          <w:rFonts w:ascii="Arial" w:hAnsi="Arial" w:cs="Arial"/>
          <w:szCs w:val="21"/>
        </w:rPr>
        <w:t xml:space="preserve">No tertiary hospitals located in county were included in this study. </w:t>
      </w:r>
      <w:r w:rsidRPr="00E73008">
        <w:rPr>
          <w:rFonts w:ascii="Arial" w:eastAsia="宋体" w:hAnsi="Arial" w:cs="Arial"/>
          <w:szCs w:val="21"/>
          <w:vertAlign w:val="superscript"/>
        </w:rPr>
        <w:t>*</w:t>
      </w:r>
      <w:r w:rsidRPr="00E73008">
        <w:rPr>
          <w:rFonts w:ascii="Arial" w:eastAsia="宋体" w:hAnsi="Arial" w:cs="Arial"/>
          <w:szCs w:val="21"/>
        </w:rPr>
        <w:t xml:space="preserve">P&lt;0.05 and </w:t>
      </w:r>
      <w:r w:rsidRPr="00E73008">
        <w:rPr>
          <w:rFonts w:ascii="Arial" w:eastAsia="宋体" w:hAnsi="Arial" w:cs="Arial"/>
          <w:szCs w:val="21"/>
          <w:vertAlign w:val="superscript"/>
        </w:rPr>
        <w:t>**</w:t>
      </w:r>
      <w:r w:rsidRPr="00E73008">
        <w:rPr>
          <w:rFonts w:ascii="Arial" w:eastAsia="宋体" w:hAnsi="Arial" w:cs="Arial"/>
          <w:szCs w:val="21"/>
        </w:rPr>
        <w:t xml:space="preserve">P&lt;0.005 for county-based vs. city-based secondary hospitals; </w:t>
      </w:r>
      <w:r w:rsidRPr="00E73008">
        <w:rPr>
          <w:rFonts w:ascii="Arial" w:eastAsia="宋体" w:hAnsi="Arial" w:cs="Arial"/>
          <w:szCs w:val="21"/>
          <w:vertAlign w:val="superscript"/>
        </w:rPr>
        <w:t>#</w:t>
      </w:r>
      <w:r w:rsidRPr="00E73008">
        <w:rPr>
          <w:rFonts w:ascii="Arial" w:eastAsia="宋体" w:hAnsi="Arial" w:cs="Arial"/>
          <w:szCs w:val="21"/>
        </w:rPr>
        <w:t xml:space="preserve">P&lt;0.05 and </w:t>
      </w:r>
      <w:r w:rsidRPr="00E73008">
        <w:rPr>
          <w:rFonts w:ascii="Arial" w:eastAsia="宋体" w:hAnsi="Arial" w:cs="Arial"/>
          <w:szCs w:val="21"/>
          <w:vertAlign w:val="superscript"/>
        </w:rPr>
        <w:t>##</w:t>
      </w:r>
      <w:r w:rsidRPr="00E73008">
        <w:rPr>
          <w:rFonts w:ascii="Arial" w:eastAsia="宋体" w:hAnsi="Arial" w:cs="Arial"/>
          <w:szCs w:val="21"/>
        </w:rPr>
        <w:t>P&lt;0.005 for secondary vs. tertiary hospitals in the city.</w:t>
      </w:r>
    </w:p>
    <w:p w14:paraId="348AA990" w14:textId="77777777" w:rsidR="00D80369" w:rsidRPr="00E73008" w:rsidRDefault="00D80369" w:rsidP="00E80935">
      <w:pPr>
        <w:rPr>
          <w:rFonts w:ascii="Arial" w:eastAsia="宋体" w:hAnsi="Arial" w:cs="Arial"/>
          <w:szCs w:val="21"/>
        </w:rPr>
      </w:pPr>
    </w:p>
    <w:p w14:paraId="47058DF0" w14:textId="77777777" w:rsidR="00D80369" w:rsidRPr="00E73008" w:rsidRDefault="00D80369" w:rsidP="00E80935">
      <w:pPr>
        <w:rPr>
          <w:rFonts w:ascii="Arial" w:eastAsia="宋体" w:hAnsi="Arial" w:cs="Arial"/>
          <w:szCs w:val="21"/>
        </w:rPr>
      </w:pPr>
    </w:p>
    <w:p w14:paraId="6A61AEC6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405CBC69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754B9DDB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54225359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2A63FF7C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7AEDD791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23A76D13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2D4B56D5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753BCF8B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1ECC65B5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54D41B9C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30520D45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19EF6466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50832E54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1DD8CC9E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1308A60E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4FC3FC40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1FFAE9B9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2DB2AC68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48C560A0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6C12C180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6CD7E1AC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6DA2BB1A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2C5D8132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0E1D931B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058B6195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491669F0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016B8B05" w14:textId="77777777" w:rsidR="001C00D6" w:rsidRPr="00E73008" w:rsidRDefault="001C00D6" w:rsidP="00E80935">
      <w:pPr>
        <w:rPr>
          <w:rFonts w:ascii="Arial" w:eastAsia="宋体" w:hAnsi="Arial" w:cs="Arial"/>
          <w:szCs w:val="21"/>
        </w:rPr>
      </w:pPr>
    </w:p>
    <w:p w14:paraId="31164696" w14:textId="7BEDF0AA" w:rsidR="00946677" w:rsidRPr="00E73008" w:rsidRDefault="00946677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5</w:t>
      </w:r>
      <w:r w:rsidRPr="00E73008">
        <w:rPr>
          <w:rFonts w:ascii="Arial" w:eastAsia="宋体" w:hAnsi="Arial" w:cs="Arial"/>
          <w:szCs w:val="21"/>
        </w:rPr>
        <w:t xml:space="preserve">. </w:t>
      </w:r>
      <w:r w:rsidR="00C820BE" w:rsidRPr="00E73008">
        <w:rPr>
          <w:rFonts w:ascii="Arial" w:eastAsia="宋体" w:hAnsi="Arial" w:cs="Arial"/>
          <w:szCs w:val="21"/>
        </w:rPr>
        <w:t>T</w:t>
      </w:r>
      <w:r w:rsidR="003A66FD" w:rsidRPr="00E73008">
        <w:rPr>
          <w:rFonts w:ascii="Arial" w:eastAsia="宋体" w:hAnsi="Arial" w:cs="Arial"/>
          <w:szCs w:val="21"/>
        </w:rPr>
        <w:t>he treatment of COPD</w:t>
      </w:r>
      <w:r w:rsidR="00C820BE" w:rsidRPr="00E73008">
        <w:rPr>
          <w:rFonts w:ascii="Arial" w:eastAsia="宋体" w:hAnsi="Arial" w:cs="Arial"/>
          <w:szCs w:val="21"/>
        </w:rPr>
        <w:t xml:space="preserve"> </w:t>
      </w:r>
      <w:r w:rsidR="002A5697" w:rsidRPr="00E73008">
        <w:rPr>
          <w:rFonts w:ascii="Arial" w:eastAsia="宋体" w:hAnsi="Arial" w:cs="Arial"/>
          <w:szCs w:val="21"/>
        </w:rPr>
        <w:t>stratified by</w:t>
      </w:r>
      <w:r w:rsidR="00C820BE" w:rsidRPr="00E73008">
        <w:rPr>
          <w:rFonts w:ascii="Arial" w:eastAsia="宋体" w:hAnsi="Arial" w:cs="Arial"/>
          <w:szCs w:val="21"/>
        </w:rPr>
        <w:t xml:space="preserve"> hospital </w:t>
      </w:r>
      <w:r w:rsidR="007D3413" w:rsidRPr="00E73008">
        <w:rPr>
          <w:rFonts w:ascii="Arial" w:eastAsia="宋体" w:hAnsi="Arial" w:cs="Arial"/>
          <w:szCs w:val="21"/>
        </w:rPr>
        <w:t>l</w:t>
      </w:r>
      <w:r w:rsidR="00C820BE" w:rsidRPr="00E73008">
        <w:rPr>
          <w:rFonts w:ascii="Arial" w:eastAsia="宋体" w:hAnsi="Arial" w:cs="Arial"/>
          <w:szCs w:val="21"/>
        </w:rPr>
        <w:t>evel</w:t>
      </w:r>
      <w:r w:rsidR="007D3413" w:rsidRPr="00E73008">
        <w:rPr>
          <w:rFonts w:ascii="Arial" w:eastAsia="宋体" w:hAnsi="Arial" w:cs="Arial"/>
          <w:szCs w:val="21"/>
        </w:rPr>
        <w:t xml:space="preserve"> and region</w:t>
      </w:r>
      <w:r w:rsidRPr="00E73008">
        <w:rPr>
          <w:rFonts w:ascii="Arial" w:eastAsia="宋体" w:hAnsi="Arial" w:cs="Arial"/>
          <w:szCs w:val="21"/>
        </w:rPr>
        <w:t>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4"/>
        <w:gridCol w:w="1759"/>
        <w:gridCol w:w="1553"/>
        <w:gridCol w:w="1090"/>
      </w:tblGrid>
      <w:tr w:rsidR="00952718" w:rsidRPr="00E73008" w14:paraId="1581390D" w14:textId="77777777" w:rsidTr="00DD5631">
        <w:tc>
          <w:tcPr>
            <w:tcW w:w="2350" w:type="pct"/>
            <w:vMerge w:val="restart"/>
            <w:tcBorders>
              <w:top w:val="single" w:sz="8" w:space="0" w:color="auto"/>
            </w:tcBorders>
          </w:tcPr>
          <w:p w14:paraId="3E9EBCA3" w14:textId="77777777" w:rsidR="00952718" w:rsidRPr="00E73008" w:rsidRDefault="00952718" w:rsidP="00952718">
            <w:pPr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Characteristics</w:t>
            </w:r>
          </w:p>
        </w:tc>
        <w:tc>
          <w:tcPr>
            <w:tcW w:w="1059" w:type="pct"/>
            <w:tcBorders>
              <w:top w:val="single" w:sz="8" w:space="0" w:color="auto"/>
              <w:bottom w:val="single" w:sz="4" w:space="0" w:color="auto"/>
            </w:tcBorders>
          </w:tcPr>
          <w:p w14:paraId="6AB79261" w14:textId="59A03C36" w:rsidR="00952718" w:rsidRPr="00E73008" w:rsidRDefault="00952718" w:rsidP="00952718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County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§</w:t>
            </w:r>
          </w:p>
        </w:tc>
        <w:tc>
          <w:tcPr>
            <w:tcW w:w="1591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44809FDA" w14:textId="3971750D" w:rsidR="00952718" w:rsidRPr="00E73008" w:rsidRDefault="00952718" w:rsidP="00952718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City</w:t>
            </w:r>
          </w:p>
        </w:tc>
      </w:tr>
      <w:tr w:rsidR="00952718" w:rsidRPr="00E73008" w14:paraId="7C0DCB80" w14:textId="77777777" w:rsidTr="00DD5631">
        <w:tc>
          <w:tcPr>
            <w:tcW w:w="2350" w:type="pct"/>
            <w:vMerge/>
            <w:tcBorders>
              <w:bottom w:val="single" w:sz="4" w:space="0" w:color="auto"/>
            </w:tcBorders>
          </w:tcPr>
          <w:p w14:paraId="19EFCDEE" w14:textId="77777777" w:rsidR="00952718" w:rsidRPr="00E73008" w:rsidRDefault="00952718" w:rsidP="00952718">
            <w:pPr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59" w:type="pct"/>
            <w:tcBorders>
              <w:top w:val="single" w:sz="8" w:space="0" w:color="auto"/>
              <w:bottom w:val="single" w:sz="4" w:space="0" w:color="auto"/>
            </w:tcBorders>
          </w:tcPr>
          <w:p w14:paraId="1FBBE7A6" w14:textId="4EE4D49A" w:rsidR="00952718" w:rsidRPr="00E73008" w:rsidRDefault="00952718" w:rsidP="0095271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Secondary (n=174)</w:t>
            </w:r>
          </w:p>
        </w:tc>
        <w:tc>
          <w:tcPr>
            <w:tcW w:w="935" w:type="pct"/>
            <w:tcBorders>
              <w:top w:val="single" w:sz="8" w:space="0" w:color="auto"/>
              <w:bottom w:val="single" w:sz="4" w:space="0" w:color="auto"/>
            </w:tcBorders>
          </w:tcPr>
          <w:p w14:paraId="06B28A06" w14:textId="59750A9F" w:rsidR="00952718" w:rsidRPr="00E73008" w:rsidRDefault="00952718" w:rsidP="00952718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Secondary (n=351)</w:t>
            </w:r>
          </w:p>
        </w:tc>
        <w:tc>
          <w:tcPr>
            <w:tcW w:w="656" w:type="pct"/>
            <w:tcBorders>
              <w:top w:val="single" w:sz="8" w:space="0" w:color="auto"/>
              <w:bottom w:val="single" w:sz="4" w:space="0" w:color="auto"/>
            </w:tcBorders>
          </w:tcPr>
          <w:p w14:paraId="0A65BCEF" w14:textId="089EA841" w:rsidR="00952718" w:rsidRPr="00E73008" w:rsidRDefault="00952718" w:rsidP="00952718">
            <w:pPr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b/>
                <w:bCs/>
                <w:sz w:val="18"/>
                <w:szCs w:val="18"/>
              </w:rPr>
              <w:t xml:space="preserve">Tertiary </w:t>
            </w:r>
            <w:r w:rsidRPr="00E73008">
              <w:rPr>
                <w:rFonts w:ascii="Arial" w:hAnsi="Arial" w:cs="Arial"/>
                <w:b/>
                <w:bCs/>
                <w:sz w:val="18"/>
                <w:szCs w:val="18"/>
              </w:rPr>
              <w:t>(n=530)</w:t>
            </w:r>
          </w:p>
        </w:tc>
      </w:tr>
      <w:tr w:rsidR="00952718" w:rsidRPr="00E73008" w14:paraId="662BFC1F" w14:textId="77777777" w:rsidTr="00DD5631">
        <w:tc>
          <w:tcPr>
            <w:tcW w:w="2350" w:type="pct"/>
            <w:tcBorders>
              <w:top w:val="single" w:sz="4" w:space="0" w:color="auto"/>
            </w:tcBorders>
            <w:vAlign w:val="center"/>
          </w:tcPr>
          <w:p w14:paraId="19766CCF" w14:textId="4D974735" w:rsidR="00952718" w:rsidRPr="00E73008" w:rsidRDefault="00952718" w:rsidP="00952718">
            <w:pPr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Mono maintenance therapy</w:t>
            </w:r>
          </w:p>
        </w:tc>
        <w:tc>
          <w:tcPr>
            <w:tcW w:w="1059" w:type="pct"/>
            <w:tcBorders>
              <w:top w:val="single" w:sz="4" w:space="0" w:color="auto"/>
            </w:tcBorders>
            <w:vAlign w:val="center"/>
          </w:tcPr>
          <w:p w14:paraId="6F3906CE" w14:textId="3F939D96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935" w:type="pct"/>
            <w:tcBorders>
              <w:top w:val="single" w:sz="4" w:space="0" w:color="auto"/>
            </w:tcBorders>
            <w:vAlign w:val="center"/>
          </w:tcPr>
          <w:p w14:paraId="79C70338" w14:textId="1D115B76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656" w:type="pct"/>
            <w:tcBorders>
              <w:top w:val="single" w:sz="4" w:space="0" w:color="auto"/>
            </w:tcBorders>
            <w:vAlign w:val="center"/>
          </w:tcPr>
          <w:p w14:paraId="62D37B3F" w14:textId="3DEE7AC9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</w:tr>
      <w:tr w:rsidR="00952718" w:rsidRPr="00E73008" w14:paraId="42AB1B35" w14:textId="77777777" w:rsidTr="00DD5631">
        <w:tc>
          <w:tcPr>
            <w:tcW w:w="2350" w:type="pct"/>
            <w:vAlign w:val="center"/>
          </w:tcPr>
          <w:p w14:paraId="4074221B" w14:textId="0F09A132" w:rsidR="00952718" w:rsidRPr="00E73008" w:rsidRDefault="00952718" w:rsidP="00952718">
            <w:pPr>
              <w:ind w:firstLineChars="100" w:firstLine="180"/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LAMA</w:t>
            </w:r>
          </w:p>
        </w:tc>
        <w:tc>
          <w:tcPr>
            <w:tcW w:w="1059" w:type="pct"/>
            <w:vAlign w:val="center"/>
          </w:tcPr>
          <w:p w14:paraId="424D2E6A" w14:textId="0228B889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32(18.4)</w:t>
            </w:r>
          </w:p>
        </w:tc>
        <w:tc>
          <w:tcPr>
            <w:tcW w:w="935" w:type="pct"/>
            <w:vAlign w:val="center"/>
          </w:tcPr>
          <w:p w14:paraId="25FA72B9" w14:textId="471E0C06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26(7.4)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140FF15C" w14:textId="093871ED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52(9.8)</w:t>
            </w:r>
          </w:p>
        </w:tc>
      </w:tr>
      <w:tr w:rsidR="00DF423F" w:rsidRPr="00E73008" w14:paraId="4D2CFEEB" w14:textId="77777777" w:rsidTr="00DD5631">
        <w:tc>
          <w:tcPr>
            <w:tcW w:w="2350" w:type="pct"/>
            <w:vAlign w:val="center"/>
          </w:tcPr>
          <w:p w14:paraId="1B59F6D4" w14:textId="039AA1EE" w:rsidR="00DF423F" w:rsidRPr="00E73008" w:rsidRDefault="00DF423F" w:rsidP="00DF423F">
            <w:pPr>
              <w:ind w:firstLineChars="100" w:firstLine="180"/>
              <w:jc w:val="left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SABA or SAMA </w:t>
            </w:r>
          </w:p>
        </w:tc>
        <w:tc>
          <w:tcPr>
            <w:tcW w:w="1059" w:type="pct"/>
            <w:vAlign w:val="center"/>
          </w:tcPr>
          <w:p w14:paraId="655EDD75" w14:textId="5E42CB80" w:rsidR="00DF423F" w:rsidRPr="00E73008" w:rsidRDefault="00DF423F" w:rsidP="00DF423F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8(4.6)</w:t>
            </w:r>
          </w:p>
        </w:tc>
        <w:tc>
          <w:tcPr>
            <w:tcW w:w="935" w:type="pct"/>
            <w:vAlign w:val="center"/>
          </w:tcPr>
          <w:p w14:paraId="0362C56C" w14:textId="4385D580" w:rsidR="00DF423F" w:rsidRPr="00E73008" w:rsidRDefault="00DF423F" w:rsidP="00DF423F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14(4)</w:t>
            </w:r>
          </w:p>
        </w:tc>
        <w:tc>
          <w:tcPr>
            <w:tcW w:w="656" w:type="pct"/>
            <w:vAlign w:val="center"/>
          </w:tcPr>
          <w:p w14:paraId="7F3C73A2" w14:textId="005C6DD7" w:rsidR="00DF423F" w:rsidRPr="00E73008" w:rsidRDefault="00DF423F" w:rsidP="00DF423F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36(6.8)</w:t>
            </w:r>
          </w:p>
        </w:tc>
      </w:tr>
      <w:tr w:rsidR="00952718" w:rsidRPr="00E73008" w14:paraId="25936653" w14:textId="77777777" w:rsidTr="00DD5631">
        <w:tc>
          <w:tcPr>
            <w:tcW w:w="2350" w:type="pct"/>
            <w:vAlign w:val="center"/>
          </w:tcPr>
          <w:p w14:paraId="393F905A" w14:textId="18DF53C5" w:rsidR="00952718" w:rsidRPr="00E73008" w:rsidRDefault="00952718" w:rsidP="00952718">
            <w:pPr>
              <w:ind w:firstLineChars="100" w:firstLine="180"/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LABA</w:t>
            </w:r>
          </w:p>
        </w:tc>
        <w:tc>
          <w:tcPr>
            <w:tcW w:w="1059" w:type="pct"/>
            <w:vAlign w:val="center"/>
          </w:tcPr>
          <w:p w14:paraId="5691AD34" w14:textId="1FCAC29F" w:rsidR="00952718" w:rsidRPr="00E73008" w:rsidRDefault="00952718" w:rsidP="00952718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9(5.2)</w:t>
            </w:r>
          </w:p>
        </w:tc>
        <w:tc>
          <w:tcPr>
            <w:tcW w:w="935" w:type="pct"/>
            <w:vAlign w:val="center"/>
          </w:tcPr>
          <w:p w14:paraId="2DAE7BEF" w14:textId="19B2ABF2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0(0.0)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19D543B6" w14:textId="326EBA41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13(2.5)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##</w:t>
            </w:r>
          </w:p>
        </w:tc>
      </w:tr>
      <w:tr w:rsidR="00952718" w:rsidRPr="00E73008" w14:paraId="3914FCAB" w14:textId="77777777" w:rsidTr="00DD5631">
        <w:tc>
          <w:tcPr>
            <w:tcW w:w="2350" w:type="pct"/>
            <w:vAlign w:val="center"/>
          </w:tcPr>
          <w:p w14:paraId="22C94363" w14:textId="1445EE64" w:rsidR="00952718" w:rsidRPr="00E73008" w:rsidRDefault="00952718" w:rsidP="00952718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ICS</w:t>
            </w:r>
          </w:p>
        </w:tc>
        <w:tc>
          <w:tcPr>
            <w:tcW w:w="1059" w:type="pct"/>
            <w:vAlign w:val="center"/>
          </w:tcPr>
          <w:p w14:paraId="1E2B0083" w14:textId="0148138B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2(1.2)</w:t>
            </w:r>
          </w:p>
        </w:tc>
        <w:tc>
          <w:tcPr>
            <w:tcW w:w="935" w:type="pct"/>
            <w:vAlign w:val="center"/>
          </w:tcPr>
          <w:p w14:paraId="72BF695E" w14:textId="52E5F0B3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1(0.3)</w:t>
            </w:r>
          </w:p>
        </w:tc>
        <w:tc>
          <w:tcPr>
            <w:tcW w:w="656" w:type="pct"/>
            <w:vAlign w:val="center"/>
          </w:tcPr>
          <w:p w14:paraId="343A3BCD" w14:textId="5A4FF79D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5(0.9)</w:t>
            </w:r>
          </w:p>
        </w:tc>
      </w:tr>
      <w:tr w:rsidR="00952718" w:rsidRPr="00E73008" w14:paraId="75B4A358" w14:textId="77777777" w:rsidTr="00DD5631">
        <w:tc>
          <w:tcPr>
            <w:tcW w:w="2350" w:type="pct"/>
            <w:vAlign w:val="center"/>
          </w:tcPr>
          <w:p w14:paraId="610D5993" w14:textId="3F12EAED" w:rsidR="00952718" w:rsidRPr="00E73008" w:rsidRDefault="00952718" w:rsidP="00952718">
            <w:pPr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Combination maintenance therapy</w:t>
            </w:r>
          </w:p>
        </w:tc>
        <w:tc>
          <w:tcPr>
            <w:tcW w:w="1059" w:type="pct"/>
            <w:vAlign w:val="center"/>
          </w:tcPr>
          <w:p w14:paraId="58323F4E" w14:textId="53CB5093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35" w:type="pct"/>
            <w:vAlign w:val="center"/>
          </w:tcPr>
          <w:p w14:paraId="1AB38A8D" w14:textId="39DF065F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656" w:type="pct"/>
            <w:vAlign w:val="center"/>
          </w:tcPr>
          <w:p w14:paraId="74D6F652" w14:textId="3C0444BA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952718" w:rsidRPr="00E73008" w14:paraId="2EC6F687" w14:textId="77777777" w:rsidTr="00DD5631">
        <w:tc>
          <w:tcPr>
            <w:tcW w:w="2350" w:type="pct"/>
            <w:vAlign w:val="center"/>
          </w:tcPr>
          <w:p w14:paraId="2DEB550A" w14:textId="042ABAFF" w:rsidR="00952718" w:rsidRPr="00E73008" w:rsidRDefault="00952718" w:rsidP="00952718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LABA+ICS</w:t>
            </w:r>
          </w:p>
        </w:tc>
        <w:tc>
          <w:tcPr>
            <w:tcW w:w="1059" w:type="pct"/>
            <w:vAlign w:val="center"/>
          </w:tcPr>
          <w:p w14:paraId="382A3407" w14:textId="0ED77366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58(33.3)</w:t>
            </w:r>
          </w:p>
        </w:tc>
        <w:tc>
          <w:tcPr>
            <w:tcW w:w="935" w:type="pct"/>
            <w:vAlign w:val="center"/>
          </w:tcPr>
          <w:p w14:paraId="461AD0C0" w14:textId="1E6DF978" w:rsidR="00952718" w:rsidRPr="00E73008" w:rsidRDefault="00952718" w:rsidP="00952718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120(34.2)</w:t>
            </w:r>
          </w:p>
        </w:tc>
        <w:tc>
          <w:tcPr>
            <w:tcW w:w="656" w:type="pct"/>
            <w:vAlign w:val="center"/>
          </w:tcPr>
          <w:p w14:paraId="0DC73849" w14:textId="117BF9B4" w:rsidR="00952718" w:rsidRPr="00E73008" w:rsidRDefault="00952718" w:rsidP="00952718"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144(27.2)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2F654D" w:rsidRPr="00E73008" w14:paraId="701ECD4A" w14:textId="77777777" w:rsidTr="00DD5631">
        <w:tc>
          <w:tcPr>
            <w:tcW w:w="2350" w:type="pct"/>
            <w:vAlign w:val="center"/>
          </w:tcPr>
          <w:p w14:paraId="5CF27A51" w14:textId="73706BAE" w:rsidR="002F654D" w:rsidRPr="00E73008" w:rsidRDefault="00CC4945" w:rsidP="002F654D">
            <w:pPr>
              <w:ind w:firstLineChars="100" w:firstLine="180"/>
              <w:jc w:val="left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Triple therapy</w:t>
            </w:r>
          </w:p>
        </w:tc>
        <w:tc>
          <w:tcPr>
            <w:tcW w:w="1059" w:type="pct"/>
            <w:vAlign w:val="center"/>
          </w:tcPr>
          <w:p w14:paraId="5D4B6ECF" w14:textId="6DAB603D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16(9.2)</w:t>
            </w:r>
          </w:p>
        </w:tc>
        <w:tc>
          <w:tcPr>
            <w:tcW w:w="935" w:type="pct"/>
            <w:vAlign w:val="center"/>
          </w:tcPr>
          <w:p w14:paraId="31E6DEEE" w14:textId="62980470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79(22.5)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0103213D" w14:textId="7CEF1553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113(21.3)</w:t>
            </w:r>
          </w:p>
        </w:tc>
      </w:tr>
      <w:tr w:rsidR="002F654D" w:rsidRPr="00E73008" w14:paraId="2DCB700F" w14:textId="77777777" w:rsidTr="00DD5631">
        <w:tc>
          <w:tcPr>
            <w:tcW w:w="2350" w:type="pct"/>
            <w:vAlign w:val="center"/>
          </w:tcPr>
          <w:p w14:paraId="21EC60C0" w14:textId="36B57EC8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LABA+LAMA</w:t>
            </w:r>
          </w:p>
        </w:tc>
        <w:tc>
          <w:tcPr>
            <w:tcW w:w="1059" w:type="pct"/>
            <w:vAlign w:val="center"/>
          </w:tcPr>
          <w:p w14:paraId="04487913" w14:textId="78A1A15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4(2.3)</w:t>
            </w:r>
          </w:p>
        </w:tc>
        <w:tc>
          <w:tcPr>
            <w:tcW w:w="935" w:type="pct"/>
            <w:vAlign w:val="center"/>
          </w:tcPr>
          <w:p w14:paraId="6B5980C7" w14:textId="4A8E108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54(15.4)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63AE38F1" w14:textId="30A8CC57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121(22.8)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2F654D" w:rsidRPr="00E73008" w14:paraId="4F460A74" w14:textId="77777777" w:rsidTr="00DD5631">
        <w:tc>
          <w:tcPr>
            <w:tcW w:w="2350" w:type="pct"/>
            <w:vAlign w:val="center"/>
          </w:tcPr>
          <w:p w14:paraId="66C69C8E" w14:textId="27B796FC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Maintenance therapy containing long-acting bronchodilators</w:t>
            </w:r>
          </w:p>
        </w:tc>
        <w:tc>
          <w:tcPr>
            <w:tcW w:w="1059" w:type="pct"/>
            <w:vAlign w:val="center"/>
          </w:tcPr>
          <w:p w14:paraId="6C70E673" w14:textId="2F6FE66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108(62.1)</w:t>
            </w:r>
          </w:p>
        </w:tc>
        <w:tc>
          <w:tcPr>
            <w:tcW w:w="935" w:type="pct"/>
            <w:vAlign w:val="center"/>
          </w:tcPr>
          <w:p w14:paraId="4245B513" w14:textId="748C6BA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271(77.2)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074077F1" w14:textId="15F76F6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413(77.9)</w:t>
            </w:r>
          </w:p>
        </w:tc>
      </w:tr>
      <w:tr w:rsidR="002F654D" w:rsidRPr="00E73008" w14:paraId="3568BE73" w14:textId="77777777" w:rsidTr="00DD5631">
        <w:tc>
          <w:tcPr>
            <w:tcW w:w="2350" w:type="pct"/>
            <w:vAlign w:val="center"/>
          </w:tcPr>
          <w:p w14:paraId="4D0BDCEE" w14:textId="5A478AC0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Maintenance therapy containing ICS</w:t>
            </w:r>
          </w:p>
        </w:tc>
        <w:tc>
          <w:tcPr>
            <w:tcW w:w="1059" w:type="pct"/>
            <w:vAlign w:val="center"/>
          </w:tcPr>
          <w:p w14:paraId="5B2779AA" w14:textId="1E69F7C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71(40.8)</w:t>
            </w:r>
          </w:p>
        </w:tc>
        <w:tc>
          <w:tcPr>
            <w:tcW w:w="935" w:type="pct"/>
            <w:vAlign w:val="center"/>
          </w:tcPr>
          <w:p w14:paraId="14735B7B" w14:textId="66C0265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192(54.7)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288946AA" w14:textId="56B403C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251(47.4)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2F654D" w:rsidRPr="00E73008" w14:paraId="4BC05165" w14:textId="77777777" w:rsidTr="00DD5631">
        <w:tc>
          <w:tcPr>
            <w:tcW w:w="2350" w:type="pct"/>
            <w:vAlign w:val="center"/>
          </w:tcPr>
          <w:p w14:paraId="0E5F21B0" w14:textId="43B6C7CB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Other therapy</w:t>
            </w:r>
          </w:p>
        </w:tc>
        <w:tc>
          <w:tcPr>
            <w:tcW w:w="1059" w:type="pct"/>
            <w:vAlign w:val="center"/>
          </w:tcPr>
          <w:p w14:paraId="729C2398" w14:textId="561B99E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935" w:type="pct"/>
            <w:vAlign w:val="center"/>
          </w:tcPr>
          <w:p w14:paraId="6B0E6312" w14:textId="7BEB0C2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656" w:type="pct"/>
            <w:vAlign w:val="center"/>
          </w:tcPr>
          <w:p w14:paraId="21FB9643" w14:textId="033D1B1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2F654D" w:rsidRPr="00E73008" w14:paraId="565A2203" w14:textId="77777777" w:rsidTr="00DD5631">
        <w:tc>
          <w:tcPr>
            <w:tcW w:w="2350" w:type="pct"/>
            <w:vAlign w:val="center"/>
          </w:tcPr>
          <w:p w14:paraId="2BFF6D5A" w14:textId="27ACE4CA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Antitussive/mucolytics/cough-mucolytics</w:t>
            </w:r>
          </w:p>
        </w:tc>
        <w:tc>
          <w:tcPr>
            <w:tcW w:w="1059" w:type="pct"/>
            <w:vAlign w:val="center"/>
          </w:tcPr>
          <w:p w14:paraId="0112F17D" w14:textId="529DC20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39(22.4)</w:t>
            </w:r>
          </w:p>
        </w:tc>
        <w:tc>
          <w:tcPr>
            <w:tcW w:w="935" w:type="pct"/>
            <w:vAlign w:val="center"/>
          </w:tcPr>
          <w:p w14:paraId="4EC6E914" w14:textId="3067131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91(25.9)</w:t>
            </w:r>
          </w:p>
        </w:tc>
        <w:tc>
          <w:tcPr>
            <w:tcW w:w="656" w:type="pct"/>
            <w:vAlign w:val="center"/>
          </w:tcPr>
          <w:p w14:paraId="3FE88599" w14:textId="7D54694A" w:rsidR="002F654D" w:rsidRPr="00E73008" w:rsidRDefault="002F654D" w:rsidP="002F654D">
            <w:pPr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147(27.7)</w:t>
            </w:r>
          </w:p>
        </w:tc>
      </w:tr>
      <w:tr w:rsidR="002F654D" w:rsidRPr="00E73008" w14:paraId="313D5504" w14:textId="77777777" w:rsidTr="00DD5631">
        <w:tc>
          <w:tcPr>
            <w:tcW w:w="2350" w:type="pct"/>
            <w:vAlign w:val="center"/>
          </w:tcPr>
          <w:p w14:paraId="5AD7A85A" w14:textId="0EF8CD7D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Methylxanthines</w:t>
            </w:r>
          </w:p>
        </w:tc>
        <w:tc>
          <w:tcPr>
            <w:tcW w:w="1059" w:type="pct"/>
            <w:vAlign w:val="center"/>
          </w:tcPr>
          <w:p w14:paraId="1E6267AE" w14:textId="280D07B4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30(17.2)</w:t>
            </w:r>
          </w:p>
        </w:tc>
        <w:tc>
          <w:tcPr>
            <w:tcW w:w="935" w:type="pct"/>
            <w:vAlign w:val="center"/>
          </w:tcPr>
          <w:p w14:paraId="40302FAA" w14:textId="4A0A52B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19(5.4)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13A1621B" w14:textId="0F16F4E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102(19.3)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##</w:t>
            </w:r>
          </w:p>
        </w:tc>
      </w:tr>
      <w:tr w:rsidR="002F654D" w:rsidRPr="00E73008" w14:paraId="1A9253EC" w14:textId="77777777" w:rsidTr="00DD5631">
        <w:tc>
          <w:tcPr>
            <w:tcW w:w="2350" w:type="pct"/>
            <w:vAlign w:val="center"/>
          </w:tcPr>
          <w:p w14:paraId="18F33E91" w14:textId="4079C5D7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Antibiotics</w:t>
            </w:r>
          </w:p>
        </w:tc>
        <w:tc>
          <w:tcPr>
            <w:tcW w:w="1059" w:type="pct"/>
            <w:vAlign w:val="center"/>
          </w:tcPr>
          <w:p w14:paraId="46B3F86C" w14:textId="5B8C65A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10(5.8)</w:t>
            </w:r>
          </w:p>
        </w:tc>
        <w:tc>
          <w:tcPr>
            <w:tcW w:w="935" w:type="pct"/>
            <w:vAlign w:val="center"/>
          </w:tcPr>
          <w:p w14:paraId="014E2679" w14:textId="26F8932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14(4)</w:t>
            </w:r>
          </w:p>
        </w:tc>
        <w:tc>
          <w:tcPr>
            <w:tcW w:w="656" w:type="pct"/>
            <w:vAlign w:val="center"/>
          </w:tcPr>
          <w:p w14:paraId="2E269E44" w14:textId="18C1450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6(1.1)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2F654D" w:rsidRPr="00E73008" w14:paraId="61540546" w14:textId="77777777" w:rsidTr="00DD5631">
        <w:tc>
          <w:tcPr>
            <w:tcW w:w="2350" w:type="pct"/>
            <w:vAlign w:val="center"/>
          </w:tcPr>
          <w:p w14:paraId="7AAA5312" w14:textId="4200EF75" w:rsidR="002F654D" w:rsidRPr="00E73008" w:rsidRDefault="002F654D" w:rsidP="002F654D">
            <w:pPr>
              <w:ind w:firstLineChars="100" w:firstLine="18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Traditional Chinese medicine</w:t>
            </w:r>
          </w:p>
        </w:tc>
        <w:tc>
          <w:tcPr>
            <w:tcW w:w="1059" w:type="pct"/>
            <w:vAlign w:val="center"/>
          </w:tcPr>
          <w:p w14:paraId="7341C2EC" w14:textId="7ABCE0E5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1(0.6)</w:t>
            </w:r>
          </w:p>
        </w:tc>
        <w:tc>
          <w:tcPr>
            <w:tcW w:w="935" w:type="pct"/>
            <w:vAlign w:val="center"/>
          </w:tcPr>
          <w:p w14:paraId="3CDFD730" w14:textId="72C74CF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8(2.3)</w:t>
            </w:r>
          </w:p>
        </w:tc>
        <w:tc>
          <w:tcPr>
            <w:tcW w:w="656" w:type="pct"/>
            <w:vAlign w:val="center"/>
          </w:tcPr>
          <w:p w14:paraId="724F253A" w14:textId="62DFEA8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20(3.8)</w:t>
            </w:r>
          </w:p>
        </w:tc>
      </w:tr>
      <w:tr w:rsidR="002F654D" w:rsidRPr="00E73008" w14:paraId="3CF4C6CD" w14:textId="77777777" w:rsidTr="00DD5631">
        <w:tc>
          <w:tcPr>
            <w:tcW w:w="2350" w:type="pct"/>
            <w:vAlign w:val="center"/>
          </w:tcPr>
          <w:p w14:paraId="6F5B3B26" w14:textId="72D118B2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Oral/systemic corticosteroids</w:t>
            </w:r>
          </w:p>
        </w:tc>
        <w:tc>
          <w:tcPr>
            <w:tcW w:w="1059" w:type="pct"/>
            <w:vAlign w:val="center"/>
          </w:tcPr>
          <w:p w14:paraId="19F91027" w14:textId="4868A7C8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6(3.5)</w:t>
            </w:r>
          </w:p>
        </w:tc>
        <w:tc>
          <w:tcPr>
            <w:tcW w:w="935" w:type="pct"/>
            <w:vAlign w:val="center"/>
          </w:tcPr>
          <w:p w14:paraId="02ED58A7" w14:textId="6E5B465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0(0.0)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666E9FC9" w14:textId="20E19E6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3(0.6)</w:t>
            </w:r>
          </w:p>
        </w:tc>
      </w:tr>
      <w:tr w:rsidR="002F654D" w:rsidRPr="00E73008" w14:paraId="4E9FDE4D" w14:textId="77777777" w:rsidTr="00DD5631">
        <w:tc>
          <w:tcPr>
            <w:tcW w:w="2350" w:type="pct"/>
            <w:vAlign w:val="center"/>
          </w:tcPr>
          <w:p w14:paraId="157B7CB8" w14:textId="55EB1974" w:rsidR="002F654D" w:rsidRPr="00E73008" w:rsidRDefault="002F654D" w:rsidP="002F654D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Inhaled therapy management</w:t>
            </w:r>
          </w:p>
        </w:tc>
        <w:tc>
          <w:tcPr>
            <w:tcW w:w="1059" w:type="pct"/>
            <w:vAlign w:val="center"/>
          </w:tcPr>
          <w:p w14:paraId="3D6C54F1" w14:textId="373C609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935" w:type="pct"/>
            <w:vAlign w:val="center"/>
          </w:tcPr>
          <w:p w14:paraId="000380F0" w14:textId="225163F5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  <w:tc>
          <w:tcPr>
            <w:tcW w:w="656" w:type="pct"/>
            <w:vAlign w:val="center"/>
          </w:tcPr>
          <w:p w14:paraId="2176336F" w14:textId="27747A35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</w:tr>
      <w:tr w:rsidR="002F654D" w:rsidRPr="00E73008" w14:paraId="5E696478" w14:textId="77777777" w:rsidTr="00DD5631">
        <w:tc>
          <w:tcPr>
            <w:tcW w:w="2350" w:type="pct"/>
            <w:vAlign w:val="center"/>
          </w:tcPr>
          <w:p w14:paraId="66200161" w14:textId="04B6655F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Started maintenance therapy within one month after diagnosis</w:t>
            </w:r>
          </w:p>
        </w:tc>
        <w:tc>
          <w:tcPr>
            <w:tcW w:w="1059" w:type="pct"/>
            <w:vAlign w:val="center"/>
          </w:tcPr>
          <w:p w14:paraId="74E1E0D1" w14:textId="4BE3097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125(78.1)</w:t>
            </w:r>
          </w:p>
        </w:tc>
        <w:tc>
          <w:tcPr>
            <w:tcW w:w="935" w:type="pct"/>
            <w:vAlign w:val="center"/>
          </w:tcPr>
          <w:p w14:paraId="187AB86D" w14:textId="5C482A92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218(65.3)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3701E2DF" w14:textId="49827496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365(72.3)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2F654D" w:rsidRPr="00E73008" w14:paraId="2EB276CF" w14:textId="77777777" w:rsidTr="00DD5631">
        <w:tc>
          <w:tcPr>
            <w:tcW w:w="2350" w:type="pct"/>
            <w:vAlign w:val="center"/>
          </w:tcPr>
          <w:p w14:paraId="0C40392C" w14:textId="5A1FC350" w:rsidR="002F654D" w:rsidRPr="00E73008" w:rsidRDefault="002F654D" w:rsidP="002F654D">
            <w:pPr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Self-reported good compliance</w:t>
            </w:r>
          </w:p>
        </w:tc>
        <w:tc>
          <w:tcPr>
            <w:tcW w:w="1059" w:type="pct"/>
            <w:vAlign w:val="center"/>
          </w:tcPr>
          <w:p w14:paraId="16DDFDD7" w14:textId="07A5EF43" w:rsidR="002F654D" w:rsidRPr="00E73008" w:rsidRDefault="009A5CBE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61(57.0)</w:t>
            </w:r>
          </w:p>
        </w:tc>
        <w:tc>
          <w:tcPr>
            <w:tcW w:w="935" w:type="pct"/>
            <w:vAlign w:val="center"/>
          </w:tcPr>
          <w:p w14:paraId="5D5FE510" w14:textId="3ACA0ECC" w:rsidR="002F654D" w:rsidRPr="00E73008" w:rsidRDefault="009A5CBE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宋体" w:hAnsi="Arial" w:cs="Arial"/>
                <w:sz w:val="18"/>
                <w:szCs w:val="18"/>
              </w:rPr>
              <w:t>98(42.6)</w:t>
            </w:r>
          </w:p>
        </w:tc>
        <w:tc>
          <w:tcPr>
            <w:tcW w:w="656" w:type="pct"/>
            <w:vAlign w:val="center"/>
          </w:tcPr>
          <w:p w14:paraId="42E38D59" w14:textId="5B06E58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153(47.4)</w:t>
            </w:r>
          </w:p>
        </w:tc>
      </w:tr>
      <w:tr w:rsidR="002F654D" w:rsidRPr="00E73008" w14:paraId="3E64F374" w14:textId="77777777" w:rsidTr="00DD5631">
        <w:tc>
          <w:tcPr>
            <w:tcW w:w="2350" w:type="pct"/>
            <w:vAlign w:val="center"/>
          </w:tcPr>
          <w:p w14:paraId="0F84B71F" w14:textId="63933B3F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Appropriate use of inhaler device</w:t>
            </w:r>
          </w:p>
        </w:tc>
        <w:tc>
          <w:tcPr>
            <w:tcW w:w="1059" w:type="pct"/>
            <w:vAlign w:val="center"/>
          </w:tcPr>
          <w:p w14:paraId="7171E485" w14:textId="1054EFD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62(45.6)</w:t>
            </w:r>
          </w:p>
        </w:tc>
        <w:tc>
          <w:tcPr>
            <w:tcW w:w="935" w:type="pct"/>
            <w:vAlign w:val="center"/>
          </w:tcPr>
          <w:p w14:paraId="3958AE5D" w14:textId="57960C9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173(68.7)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56" w:type="pct"/>
            <w:vAlign w:val="center"/>
          </w:tcPr>
          <w:p w14:paraId="1A25FCEE" w14:textId="152242B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255(63.1)</w:t>
            </w:r>
          </w:p>
        </w:tc>
      </w:tr>
      <w:tr w:rsidR="002F654D" w:rsidRPr="00E73008" w14:paraId="186FF950" w14:textId="77777777" w:rsidTr="00DD5631">
        <w:tc>
          <w:tcPr>
            <w:tcW w:w="2350" w:type="pct"/>
            <w:vAlign w:val="center"/>
          </w:tcPr>
          <w:p w14:paraId="41DC7D6F" w14:textId="101AC2F1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bookmarkStart w:id="5" w:name="RANGE!A23"/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Inhaler technique check</w:t>
            </w:r>
            <w:bookmarkEnd w:id="5"/>
          </w:p>
        </w:tc>
        <w:tc>
          <w:tcPr>
            <w:tcW w:w="1059" w:type="pct"/>
            <w:vAlign w:val="center"/>
          </w:tcPr>
          <w:p w14:paraId="42C4F26D" w14:textId="1F39CB1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129(74.1)</w:t>
            </w:r>
          </w:p>
        </w:tc>
        <w:tc>
          <w:tcPr>
            <w:tcW w:w="935" w:type="pct"/>
            <w:vAlign w:val="center"/>
          </w:tcPr>
          <w:p w14:paraId="1895170B" w14:textId="7A09AE13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282(80.3)</w:t>
            </w:r>
          </w:p>
        </w:tc>
        <w:tc>
          <w:tcPr>
            <w:tcW w:w="656" w:type="pct"/>
            <w:vAlign w:val="center"/>
          </w:tcPr>
          <w:p w14:paraId="2AA1B380" w14:textId="6067FC9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451(85.1)</w:t>
            </w:r>
          </w:p>
        </w:tc>
      </w:tr>
      <w:tr w:rsidR="002F654D" w:rsidRPr="00E73008" w14:paraId="68F0293B" w14:textId="77777777" w:rsidTr="00DD5631">
        <w:tc>
          <w:tcPr>
            <w:tcW w:w="2350" w:type="pct"/>
            <w:vAlign w:val="center"/>
          </w:tcPr>
          <w:p w14:paraId="04EF30D5" w14:textId="413B57A9" w:rsidR="002F654D" w:rsidRPr="00E73008" w:rsidRDefault="002F654D" w:rsidP="002F654D">
            <w:pPr>
              <w:ind w:firstLineChars="100" w:firstLine="180"/>
              <w:jc w:val="left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Inhaler technique education</w:t>
            </w:r>
          </w:p>
        </w:tc>
        <w:tc>
          <w:tcPr>
            <w:tcW w:w="1059" w:type="pct"/>
            <w:vAlign w:val="center"/>
          </w:tcPr>
          <w:p w14:paraId="6731130C" w14:textId="085053E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73(83.9)</w:t>
            </w:r>
          </w:p>
        </w:tc>
        <w:tc>
          <w:tcPr>
            <w:tcW w:w="935" w:type="pct"/>
            <w:vAlign w:val="center"/>
          </w:tcPr>
          <w:p w14:paraId="60B4B1FD" w14:textId="7B51696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78(96.3)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56" w:type="pct"/>
            <w:vAlign w:val="center"/>
          </w:tcPr>
          <w:p w14:paraId="0F1D0FB4" w14:textId="316554A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146(86.9)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  <w:tr w:rsidR="002F654D" w:rsidRPr="00E73008" w14:paraId="1B4134AE" w14:textId="77777777" w:rsidTr="00DD5631">
        <w:tc>
          <w:tcPr>
            <w:tcW w:w="2350" w:type="pct"/>
            <w:vAlign w:val="center"/>
          </w:tcPr>
          <w:p w14:paraId="3834F169" w14:textId="00BA7897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Non-pharmaceutical treatment</w:t>
            </w:r>
          </w:p>
        </w:tc>
        <w:tc>
          <w:tcPr>
            <w:tcW w:w="1059" w:type="pct"/>
            <w:vAlign w:val="center"/>
          </w:tcPr>
          <w:p w14:paraId="621E2CA6" w14:textId="6DE4B20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8(4.6)</w:t>
            </w:r>
          </w:p>
        </w:tc>
        <w:tc>
          <w:tcPr>
            <w:tcW w:w="935" w:type="pct"/>
            <w:vAlign w:val="center"/>
          </w:tcPr>
          <w:p w14:paraId="3AA3BE89" w14:textId="0A1DE53E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5(1.4)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56" w:type="pct"/>
            <w:vAlign w:val="center"/>
          </w:tcPr>
          <w:p w14:paraId="36D16CA1" w14:textId="40282AD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13(2.5)</w:t>
            </w:r>
          </w:p>
        </w:tc>
      </w:tr>
      <w:tr w:rsidR="002F654D" w:rsidRPr="00E73008" w14:paraId="210516EF" w14:textId="77777777" w:rsidTr="00DD5631">
        <w:tc>
          <w:tcPr>
            <w:tcW w:w="2350" w:type="pct"/>
            <w:vAlign w:val="center"/>
          </w:tcPr>
          <w:p w14:paraId="131AFF4C" w14:textId="2CF77634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 w:val="18"/>
                <w:szCs w:val="18"/>
              </w:rPr>
              <w:t>Smoking cessation education</w:t>
            </w:r>
          </w:p>
        </w:tc>
        <w:tc>
          <w:tcPr>
            <w:tcW w:w="1059" w:type="pct"/>
            <w:vAlign w:val="center"/>
          </w:tcPr>
          <w:p w14:paraId="0DC0B777" w14:textId="0B2B485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131(97.0)</w:t>
            </w:r>
          </w:p>
        </w:tc>
        <w:tc>
          <w:tcPr>
            <w:tcW w:w="935" w:type="pct"/>
            <w:vAlign w:val="center"/>
          </w:tcPr>
          <w:p w14:paraId="354B1431" w14:textId="1189C9B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>267(92.7)</w:t>
            </w:r>
          </w:p>
        </w:tc>
        <w:tc>
          <w:tcPr>
            <w:tcW w:w="656" w:type="pct"/>
            <w:vAlign w:val="center"/>
          </w:tcPr>
          <w:p w14:paraId="1C526BFA" w14:textId="5F41CED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</w:rPr>
              <w:t xml:space="preserve">370(87.3) </w:t>
            </w:r>
            <w:r w:rsidRPr="00E73008">
              <w:rPr>
                <w:rFonts w:ascii="Arial" w:eastAsia="等线" w:hAnsi="Arial" w:cs="Arial"/>
                <w:color w:val="000000"/>
                <w:sz w:val="18"/>
                <w:szCs w:val="18"/>
                <w:vertAlign w:val="superscript"/>
              </w:rPr>
              <w:t>#</w:t>
            </w:r>
          </w:p>
        </w:tc>
      </w:tr>
    </w:tbl>
    <w:p w14:paraId="3CCA721B" w14:textId="7596499D" w:rsidR="00DC5950" w:rsidRPr="00E73008" w:rsidRDefault="00DC5950" w:rsidP="00DC5950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t xml:space="preserve">Note: </w:t>
      </w:r>
      <w:r w:rsidR="00952718" w:rsidRPr="00E73008">
        <w:rPr>
          <w:rFonts w:ascii="Arial" w:hAnsi="Arial" w:cs="Arial"/>
          <w:szCs w:val="21"/>
          <w:vertAlign w:val="superscript"/>
        </w:rPr>
        <w:t>§</w:t>
      </w:r>
      <w:r w:rsidR="00952718" w:rsidRPr="00E73008">
        <w:rPr>
          <w:rFonts w:ascii="Arial" w:hAnsi="Arial" w:cs="Arial"/>
          <w:szCs w:val="21"/>
        </w:rPr>
        <w:t xml:space="preserve">No tertiary hospitals located in county were included in this study. </w:t>
      </w:r>
      <w:r w:rsidRPr="00E73008">
        <w:rPr>
          <w:rFonts w:ascii="Arial" w:eastAsia="宋体" w:hAnsi="Arial" w:cs="Arial"/>
          <w:szCs w:val="21"/>
          <w:vertAlign w:val="superscript"/>
        </w:rPr>
        <w:t>*</w:t>
      </w:r>
      <w:r w:rsidRPr="00E73008">
        <w:rPr>
          <w:rFonts w:ascii="Arial" w:eastAsia="宋体" w:hAnsi="Arial" w:cs="Arial"/>
          <w:szCs w:val="21"/>
        </w:rPr>
        <w:t xml:space="preserve">P&lt;0.05 and </w:t>
      </w:r>
      <w:r w:rsidRPr="00E73008">
        <w:rPr>
          <w:rFonts w:ascii="Arial" w:eastAsia="宋体" w:hAnsi="Arial" w:cs="Arial"/>
          <w:szCs w:val="21"/>
          <w:vertAlign w:val="superscript"/>
        </w:rPr>
        <w:t>**</w:t>
      </w:r>
      <w:r w:rsidRPr="00E73008">
        <w:rPr>
          <w:rFonts w:ascii="Arial" w:eastAsia="宋体" w:hAnsi="Arial" w:cs="Arial"/>
          <w:szCs w:val="21"/>
        </w:rPr>
        <w:t xml:space="preserve">P&lt;0.005 for county-based vs. city-based secondary hospitals; </w:t>
      </w:r>
      <w:r w:rsidRPr="00E73008">
        <w:rPr>
          <w:rFonts w:ascii="Arial" w:eastAsia="宋体" w:hAnsi="Arial" w:cs="Arial"/>
          <w:szCs w:val="21"/>
          <w:vertAlign w:val="superscript"/>
        </w:rPr>
        <w:t>#</w:t>
      </w:r>
      <w:r w:rsidRPr="00E73008">
        <w:rPr>
          <w:rFonts w:ascii="Arial" w:eastAsia="宋体" w:hAnsi="Arial" w:cs="Arial"/>
          <w:szCs w:val="21"/>
        </w:rPr>
        <w:t xml:space="preserve">P&lt;0.05 and </w:t>
      </w:r>
      <w:r w:rsidRPr="00E73008">
        <w:rPr>
          <w:rFonts w:ascii="Arial" w:eastAsia="宋体" w:hAnsi="Arial" w:cs="Arial"/>
          <w:szCs w:val="21"/>
          <w:vertAlign w:val="superscript"/>
        </w:rPr>
        <w:t>##</w:t>
      </w:r>
      <w:r w:rsidRPr="00E73008">
        <w:rPr>
          <w:rFonts w:ascii="Arial" w:eastAsia="宋体" w:hAnsi="Arial" w:cs="Arial"/>
          <w:szCs w:val="21"/>
        </w:rPr>
        <w:t>P&lt;0.005 for secondary vs. tertiary hospitals in the city.</w:t>
      </w:r>
    </w:p>
    <w:p w14:paraId="1ABC344D" w14:textId="77777777" w:rsidR="00946677" w:rsidRPr="00E73008" w:rsidRDefault="00946677" w:rsidP="00E80935">
      <w:pPr>
        <w:rPr>
          <w:rFonts w:ascii="Arial" w:hAnsi="Arial" w:cs="Arial"/>
          <w:szCs w:val="21"/>
        </w:rPr>
      </w:pPr>
    </w:p>
    <w:p w14:paraId="412F3754" w14:textId="77777777" w:rsidR="00946677" w:rsidRPr="00E73008" w:rsidRDefault="00946677" w:rsidP="00E80935">
      <w:pPr>
        <w:rPr>
          <w:rFonts w:ascii="Arial" w:hAnsi="Arial" w:cs="Arial"/>
          <w:szCs w:val="21"/>
        </w:rPr>
      </w:pPr>
    </w:p>
    <w:p w14:paraId="4B6A64B0" w14:textId="77777777" w:rsidR="00946677" w:rsidRPr="00E73008" w:rsidRDefault="00946677" w:rsidP="00E80935">
      <w:pPr>
        <w:rPr>
          <w:rFonts w:ascii="Arial" w:hAnsi="Arial" w:cs="Arial"/>
          <w:szCs w:val="21"/>
        </w:rPr>
      </w:pPr>
    </w:p>
    <w:p w14:paraId="4BA57F3D" w14:textId="77777777" w:rsidR="00946677" w:rsidRPr="00E73008" w:rsidRDefault="00946677" w:rsidP="00E80935">
      <w:pPr>
        <w:rPr>
          <w:rFonts w:ascii="Arial" w:hAnsi="Arial" w:cs="Arial"/>
          <w:szCs w:val="21"/>
        </w:rPr>
      </w:pPr>
    </w:p>
    <w:p w14:paraId="48FE7520" w14:textId="35120053" w:rsidR="00FF43D5" w:rsidRPr="00E73008" w:rsidRDefault="00FF43D5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6</w:t>
      </w:r>
      <w:r w:rsidRPr="00E73008">
        <w:rPr>
          <w:rFonts w:ascii="Arial" w:eastAsia="宋体" w:hAnsi="Arial" w:cs="Arial"/>
          <w:szCs w:val="21"/>
        </w:rPr>
        <w:t xml:space="preserve">. </w:t>
      </w:r>
      <w:r w:rsidR="00C820BE" w:rsidRPr="00E73008">
        <w:rPr>
          <w:rFonts w:ascii="Arial" w:eastAsia="宋体" w:hAnsi="Arial" w:cs="Arial"/>
          <w:szCs w:val="21"/>
        </w:rPr>
        <w:t xml:space="preserve">The treatment of COPD </w:t>
      </w:r>
      <w:r w:rsidR="002A5697" w:rsidRPr="00E73008">
        <w:rPr>
          <w:rFonts w:ascii="Arial" w:eastAsia="宋体" w:hAnsi="Arial" w:cs="Arial"/>
          <w:szCs w:val="21"/>
        </w:rPr>
        <w:t>stratified by</w:t>
      </w:r>
      <w:r w:rsidR="00900248" w:rsidRPr="00E73008">
        <w:rPr>
          <w:rFonts w:ascii="Arial" w:eastAsia="宋体" w:hAnsi="Arial" w:cs="Arial"/>
          <w:szCs w:val="21"/>
        </w:rPr>
        <w:t xml:space="preserve"> </w:t>
      </w:r>
      <w:r w:rsidR="006B3058" w:rsidRPr="00E73008">
        <w:rPr>
          <w:rFonts w:ascii="Arial" w:eastAsia="宋体" w:hAnsi="Arial" w:cs="Arial"/>
          <w:szCs w:val="21"/>
        </w:rPr>
        <w:t>education level.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1"/>
        <w:gridCol w:w="1670"/>
        <w:gridCol w:w="1558"/>
        <w:gridCol w:w="1118"/>
        <w:gridCol w:w="809"/>
      </w:tblGrid>
      <w:tr w:rsidR="001A78DC" w:rsidRPr="00E73008" w14:paraId="53262DF5" w14:textId="27802E7E" w:rsidTr="00947C4F">
        <w:tc>
          <w:tcPr>
            <w:tcW w:w="1897" w:type="pct"/>
            <w:tcBorders>
              <w:top w:val="single" w:sz="8" w:space="0" w:color="auto"/>
              <w:bottom w:val="single" w:sz="4" w:space="0" w:color="auto"/>
            </w:tcBorders>
          </w:tcPr>
          <w:p w14:paraId="64E01C6C" w14:textId="77777777" w:rsidR="006B3058" w:rsidRPr="00E73008" w:rsidRDefault="006B3058" w:rsidP="00E80935">
            <w:pPr>
              <w:rPr>
                <w:rFonts w:ascii="Arial" w:eastAsia="宋体" w:hAnsi="Arial" w:cs="Arial"/>
                <w:b/>
                <w:bCs/>
                <w:szCs w:val="21"/>
              </w:rPr>
            </w:pPr>
            <w:bookmarkStart w:id="6" w:name="OLE_LINK3"/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Characteristics</w:t>
            </w:r>
          </w:p>
        </w:tc>
        <w:tc>
          <w:tcPr>
            <w:tcW w:w="100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4AF463C" w14:textId="389CE7D0" w:rsidR="006B3058" w:rsidRPr="00E73008" w:rsidRDefault="006B3058" w:rsidP="00947C4F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hAnsi="Arial" w:cs="Arial"/>
                <w:b/>
                <w:bCs/>
                <w:szCs w:val="21"/>
              </w:rPr>
              <w:t>Middle school or lower</w:t>
            </w:r>
            <w:r w:rsidR="00A21D4B" w:rsidRPr="00E73008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622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938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8730940" w14:textId="7675F74B" w:rsidR="006B3058" w:rsidRPr="00E73008" w:rsidRDefault="006B3058" w:rsidP="00947C4F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hAnsi="Arial" w:cs="Arial"/>
                <w:b/>
                <w:bCs/>
                <w:szCs w:val="21"/>
              </w:rPr>
              <w:t>High school or higher</w:t>
            </w:r>
            <w:r w:rsidR="00A21D4B" w:rsidRPr="00E73008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191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673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86AC033" w14:textId="76D0D097" w:rsidR="006B3058" w:rsidRPr="00E73008" w:rsidRDefault="006B3058" w:rsidP="00947C4F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hAnsi="Arial" w:cs="Arial"/>
                <w:b/>
                <w:bCs/>
                <w:szCs w:val="21"/>
              </w:rPr>
              <w:t>Other</w:t>
            </w:r>
            <w:r w:rsidR="00A21D4B" w:rsidRPr="00E73008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24</w:t>
            </w:r>
            <w:r w:rsidR="000A74BB" w:rsidRPr="00E73008">
              <w:rPr>
                <w:rFonts w:ascii="Arial" w:hAnsi="Arial" w:cs="Arial"/>
                <w:b/>
                <w:bCs/>
                <w:szCs w:val="21"/>
              </w:rPr>
              <w:t>2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487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B844C85" w14:textId="316AE3F7" w:rsidR="006B3058" w:rsidRPr="00E73008" w:rsidRDefault="006B3058" w:rsidP="00947C4F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P</w:t>
            </w:r>
          </w:p>
        </w:tc>
      </w:tr>
      <w:tr w:rsidR="00A21D4B" w:rsidRPr="00E73008" w14:paraId="5379EFC9" w14:textId="1D78913A" w:rsidTr="0079199E">
        <w:tc>
          <w:tcPr>
            <w:tcW w:w="1897" w:type="pct"/>
            <w:tcBorders>
              <w:top w:val="single" w:sz="4" w:space="0" w:color="auto"/>
            </w:tcBorders>
            <w:vAlign w:val="center"/>
          </w:tcPr>
          <w:p w14:paraId="7ABDF8C0" w14:textId="7B44BBB2" w:rsidR="00A21D4B" w:rsidRPr="00E73008" w:rsidRDefault="00A21D4B" w:rsidP="00A21D4B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Mono maintenance therapy</w:t>
            </w:r>
          </w:p>
        </w:tc>
        <w:tc>
          <w:tcPr>
            <w:tcW w:w="1005" w:type="pct"/>
            <w:tcBorders>
              <w:top w:val="single" w:sz="4" w:space="0" w:color="auto"/>
            </w:tcBorders>
            <w:vAlign w:val="center"/>
          </w:tcPr>
          <w:p w14:paraId="64FCDB67" w14:textId="7E90D375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pct"/>
            <w:tcBorders>
              <w:top w:val="single" w:sz="4" w:space="0" w:color="auto"/>
            </w:tcBorders>
            <w:vAlign w:val="center"/>
          </w:tcPr>
          <w:p w14:paraId="003907FC" w14:textId="150D2C1D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73" w:type="pct"/>
            <w:tcBorders>
              <w:top w:val="single" w:sz="4" w:space="0" w:color="auto"/>
            </w:tcBorders>
            <w:vAlign w:val="center"/>
          </w:tcPr>
          <w:p w14:paraId="20A78055" w14:textId="35620AB6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487" w:type="pct"/>
            <w:tcBorders>
              <w:top w:val="single" w:sz="4" w:space="0" w:color="auto"/>
            </w:tcBorders>
            <w:vAlign w:val="center"/>
          </w:tcPr>
          <w:p w14:paraId="35682687" w14:textId="0D41A81C" w:rsidR="00A21D4B" w:rsidRPr="00E73008" w:rsidRDefault="00A21D4B" w:rsidP="00A21D4B">
            <w:pPr>
              <w:widowControl/>
              <w:jc w:val="center"/>
              <w:rPr>
                <w:rFonts w:ascii="Arial" w:eastAsia="等线" w:hAnsi="Arial" w:cs="Arial"/>
                <w:color w:val="000000"/>
                <w:szCs w:val="21"/>
                <w14:ligatures w14:val="none"/>
              </w:rPr>
            </w:pPr>
          </w:p>
        </w:tc>
      </w:tr>
      <w:tr w:rsidR="00F2477D" w:rsidRPr="00E73008" w14:paraId="0A826490" w14:textId="779AD551" w:rsidTr="0079199E">
        <w:tc>
          <w:tcPr>
            <w:tcW w:w="1897" w:type="pct"/>
            <w:vAlign w:val="center"/>
          </w:tcPr>
          <w:p w14:paraId="07F0C50B" w14:textId="65317E69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LAMA</w:t>
            </w:r>
          </w:p>
        </w:tc>
        <w:tc>
          <w:tcPr>
            <w:tcW w:w="1005" w:type="pct"/>
            <w:vAlign w:val="center"/>
          </w:tcPr>
          <w:p w14:paraId="3AC3F45D" w14:textId="5001306C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74(11)</w:t>
            </w:r>
          </w:p>
        </w:tc>
        <w:tc>
          <w:tcPr>
            <w:tcW w:w="938" w:type="pct"/>
            <w:vAlign w:val="center"/>
          </w:tcPr>
          <w:p w14:paraId="76F654C5" w14:textId="46FA0C6F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13(6.8)</w:t>
            </w:r>
          </w:p>
        </w:tc>
        <w:tc>
          <w:tcPr>
            <w:tcW w:w="673" w:type="pct"/>
            <w:vAlign w:val="center"/>
          </w:tcPr>
          <w:p w14:paraId="09FE1914" w14:textId="1EE4CEFC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23(11.9)</w:t>
            </w:r>
          </w:p>
        </w:tc>
        <w:tc>
          <w:tcPr>
            <w:tcW w:w="487" w:type="pct"/>
            <w:vAlign w:val="center"/>
          </w:tcPr>
          <w:p w14:paraId="09F6812F" w14:textId="7595F157" w:rsidR="00F2477D" w:rsidRPr="00E73008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</w:t>
            </w:r>
            <w:r w:rsidR="005E6CC6"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</w:p>
        </w:tc>
      </w:tr>
      <w:tr w:rsidR="00F2477D" w:rsidRPr="00E73008" w14:paraId="6440BB7F" w14:textId="77777777" w:rsidTr="0079199E">
        <w:tc>
          <w:tcPr>
            <w:tcW w:w="1897" w:type="pct"/>
            <w:vAlign w:val="center"/>
          </w:tcPr>
          <w:p w14:paraId="372551CB" w14:textId="1B742CFA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 xml:space="preserve">SABA or SAMA </w:t>
            </w:r>
          </w:p>
        </w:tc>
        <w:tc>
          <w:tcPr>
            <w:tcW w:w="1005" w:type="pct"/>
            <w:vAlign w:val="center"/>
          </w:tcPr>
          <w:p w14:paraId="2DBF9999" w14:textId="540A6998" w:rsidR="00F2477D" w:rsidRPr="00034175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40(6)</w:t>
            </w:r>
          </w:p>
        </w:tc>
        <w:tc>
          <w:tcPr>
            <w:tcW w:w="938" w:type="pct"/>
            <w:vAlign w:val="center"/>
          </w:tcPr>
          <w:p w14:paraId="2A745142" w14:textId="4604E330" w:rsidR="00F2477D" w:rsidRPr="00034175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7(3.7)</w:t>
            </w:r>
          </w:p>
        </w:tc>
        <w:tc>
          <w:tcPr>
            <w:tcW w:w="673" w:type="pct"/>
            <w:vAlign w:val="center"/>
          </w:tcPr>
          <w:p w14:paraId="4B5E202D" w14:textId="5C327DB0" w:rsidR="00F2477D" w:rsidRPr="00034175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11(5.7)</w:t>
            </w:r>
          </w:p>
        </w:tc>
        <w:tc>
          <w:tcPr>
            <w:tcW w:w="487" w:type="pct"/>
            <w:vAlign w:val="center"/>
          </w:tcPr>
          <w:p w14:paraId="750537F5" w14:textId="22BB9643" w:rsidR="00F2477D" w:rsidRPr="00E73008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0.4</w:t>
            </w:r>
            <w:r w:rsidR="005E6CC6">
              <w:rPr>
                <w:rFonts w:ascii="Arial" w:eastAsia="等线" w:hAnsi="Arial" w:cs="Arial" w:hint="eastAsia"/>
                <w:color w:val="000000"/>
                <w:szCs w:val="21"/>
              </w:rPr>
              <w:t>7</w:t>
            </w:r>
          </w:p>
        </w:tc>
      </w:tr>
      <w:tr w:rsidR="00F2477D" w:rsidRPr="00E73008" w14:paraId="3C2C7731" w14:textId="50C6AC2F" w:rsidTr="0079199E">
        <w:tc>
          <w:tcPr>
            <w:tcW w:w="1897" w:type="pct"/>
            <w:vAlign w:val="center"/>
          </w:tcPr>
          <w:p w14:paraId="47589472" w14:textId="33A5B7EF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</w:t>
            </w:r>
          </w:p>
        </w:tc>
        <w:tc>
          <w:tcPr>
            <w:tcW w:w="1005" w:type="pct"/>
            <w:vAlign w:val="center"/>
          </w:tcPr>
          <w:p w14:paraId="2C43B2BB" w14:textId="4F509544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11(1.6)</w:t>
            </w:r>
          </w:p>
        </w:tc>
        <w:tc>
          <w:tcPr>
            <w:tcW w:w="938" w:type="pct"/>
            <w:vAlign w:val="center"/>
          </w:tcPr>
          <w:p w14:paraId="35234637" w14:textId="4DA400C5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2(1.1)</w:t>
            </w:r>
          </w:p>
        </w:tc>
        <w:tc>
          <w:tcPr>
            <w:tcW w:w="673" w:type="pct"/>
            <w:vAlign w:val="center"/>
          </w:tcPr>
          <w:p w14:paraId="5C08F827" w14:textId="4F4D5435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9(4.7)</w:t>
            </w:r>
          </w:p>
        </w:tc>
        <w:tc>
          <w:tcPr>
            <w:tcW w:w="487" w:type="pct"/>
            <w:vAlign w:val="center"/>
          </w:tcPr>
          <w:p w14:paraId="70C8652E" w14:textId="69D52144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</w:t>
            </w:r>
            <w:r w:rsidR="005E6CC6">
              <w:rPr>
                <w:rFonts w:ascii="Arial" w:eastAsia="等线" w:hAnsi="Arial" w:cs="Arial" w:hint="eastAsia"/>
                <w:color w:val="000000"/>
                <w:szCs w:val="21"/>
              </w:rPr>
              <w:t>04</w:t>
            </w:r>
          </w:p>
        </w:tc>
      </w:tr>
      <w:tr w:rsidR="00F2477D" w:rsidRPr="00E73008" w14:paraId="72F2EA2E" w14:textId="52DE9B4F" w:rsidTr="0079199E">
        <w:tc>
          <w:tcPr>
            <w:tcW w:w="1897" w:type="pct"/>
            <w:vAlign w:val="center"/>
          </w:tcPr>
          <w:p w14:paraId="10E562AD" w14:textId="2208AAC9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ICS</w:t>
            </w:r>
          </w:p>
        </w:tc>
        <w:tc>
          <w:tcPr>
            <w:tcW w:w="1005" w:type="pct"/>
            <w:vAlign w:val="center"/>
          </w:tcPr>
          <w:p w14:paraId="4B075273" w14:textId="3E0CB1DB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5(0.8)</w:t>
            </w:r>
          </w:p>
        </w:tc>
        <w:tc>
          <w:tcPr>
            <w:tcW w:w="938" w:type="pct"/>
            <w:vAlign w:val="center"/>
          </w:tcPr>
          <w:p w14:paraId="107A3CA5" w14:textId="656BED3D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1(0.5)</w:t>
            </w:r>
          </w:p>
        </w:tc>
        <w:tc>
          <w:tcPr>
            <w:tcW w:w="673" w:type="pct"/>
            <w:vAlign w:val="center"/>
          </w:tcPr>
          <w:p w14:paraId="21947E55" w14:textId="58828C06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2(1)</w:t>
            </w:r>
          </w:p>
        </w:tc>
        <w:tc>
          <w:tcPr>
            <w:tcW w:w="487" w:type="pct"/>
            <w:vAlign w:val="center"/>
          </w:tcPr>
          <w:p w14:paraId="40F8FA72" w14:textId="1524450A" w:rsidR="00F2477D" w:rsidRPr="00E73008" w:rsidRDefault="005E6CC6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0.88</w:t>
            </w:r>
          </w:p>
        </w:tc>
      </w:tr>
      <w:tr w:rsidR="002F654D" w:rsidRPr="00E73008" w14:paraId="24AC3C07" w14:textId="5926BB82" w:rsidTr="0079199E">
        <w:tc>
          <w:tcPr>
            <w:tcW w:w="1897" w:type="pct"/>
            <w:vAlign w:val="center"/>
          </w:tcPr>
          <w:p w14:paraId="5835597B" w14:textId="521EF8F9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Combination maintenance therapy</w:t>
            </w:r>
          </w:p>
        </w:tc>
        <w:tc>
          <w:tcPr>
            <w:tcW w:w="1005" w:type="pct"/>
            <w:vAlign w:val="center"/>
          </w:tcPr>
          <w:p w14:paraId="11B6962F" w14:textId="204ADFF5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938" w:type="pct"/>
            <w:vAlign w:val="center"/>
          </w:tcPr>
          <w:p w14:paraId="7A3DAAC8" w14:textId="737E7D70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73" w:type="pct"/>
            <w:vAlign w:val="center"/>
          </w:tcPr>
          <w:p w14:paraId="4C849F5C" w14:textId="569F1DCF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87" w:type="pct"/>
            <w:vAlign w:val="center"/>
          </w:tcPr>
          <w:p w14:paraId="3DF43F45" w14:textId="31476C3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F2477D" w:rsidRPr="00E73008" w14:paraId="09F96117" w14:textId="5E2C1A1F" w:rsidTr="0079199E">
        <w:tc>
          <w:tcPr>
            <w:tcW w:w="1897" w:type="pct"/>
            <w:vAlign w:val="center"/>
          </w:tcPr>
          <w:p w14:paraId="7E879FCC" w14:textId="51D302CB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LABA+ICS</w:t>
            </w:r>
          </w:p>
        </w:tc>
        <w:tc>
          <w:tcPr>
            <w:tcW w:w="1005" w:type="pct"/>
            <w:vAlign w:val="center"/>
          </w:tcPr>
          <w:p w14:paraId="340A4B59" w14:textId="4DF6DAB8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202(30.1)</w:t>
            </w:r>
          </w:p>
        </w:tc>
        <w:tc>
          <w:tcPr>
            <w:tcW w:w="938" w:type="pct"/>
            <w:vAlign w:val="center"/>
          </w:tcPr>
          <w:p w14:paraId="31050191" w14:textId="133A216A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59(30.9)</w:t>
            </w:r>
          </w:p>
        </w:tc>
        <w:tc>
          <w:tcPr>
            <w:tcW w:w="673" w:type="pct"/>
            <w:vAlign w:val="center"/>
          </w:tcPr>
          <w:p w14:paraId="064BEC16" w14:textId="5717E3AC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61(31.6)</w:t>
            </w:r>
          </w:p>
        </w:tc>
        <w:tc>
          <w:tcPr>
            <w:tcW w:w="487" w:type="pct"/>
            <w:vAlign w:val="center"/>
          </w:tcPr>
          <w:p w14:paraId="5CF31238" w14:textId="1ABFFE46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0.9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</w:p>
        </w:tc>
      </w:tr>
      <w:tr w:rsidR="00F2477D" w:rsidRPr="00E73008" w14:paraId="24778EA6" w14:textId="77777777" w:rsidTr="0079199E">
        <w:tc>
          <w:tcPr>
            <w:tcW w:w="1897" w:type="pct"/>
            <w:vAlign w:val="center"/>
          </w:tcPr>
          <w:p w14:paraId="7A53389B" w14:textId="37EE71AC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/>
                <w:color w:val="000000"/>
                <w:szCs w:val="21"/>
              </w:rPr>
              <w:t>Triple therapy</w:t>
            </w:r>
          </w:p>
        </w:tc>
        <w:tc>
          <w:tcPr>
            <w:tcW w:w="1005" w:type="pct"/>
            <w:vAlign w:val="center"/>
          </w:tcPr>
          <w:p w14:paraId="65AF8579" w14:textId="209C6988" w:rsidR="00F2477D" w:rsidRPr="00034175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133(19.8)</w:t>
            </w:r>
          </w:p>
        </w:tc>
        <w:tc>
          <w:tcPr>
            <w:tcW w:w="938" w:type="pct"/>
            <w:vAlign w:val="center"/>
          </w:tcPr>
          <w:p w14:paraId="19A053D8" w14:textId="4F5B0CC6" w:rsidR="00F2477D" w:rsidRPr="00034175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47(24.6)</w:t>
            </w:r>
          </w:p>
        </w:tc>
        <w:tc>
          <w:tcPr>
            <w:tcW w:w="673" w:type="pct"/>
            <w:vAlign w:val="center"/>
          </w:tcPr>
          <w:p w14:paraId="36BD33A0" w14:textId="466D94D0" w:rsidR="00F2477D" w:rsidRPr="00034175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28(14.5)</w:t>
            </w:r>
          </w:p>
        </w:tc>
        <w:tc>
          <w:tcPr>
            <w:tcW w:w="487" w:type="pct"/>
            <w:vAlign w:val="center"/>
          </w:tcPr>
          <w:p w14:paraId="137256C5" w14:textId="1DC9087A" w:rsidR="00F2477D" w:rsidRPr="00E73008" w:rsidRDefault="00F2477D" w:rsidP="00F2477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0.05</w:t>
            </w:r>
          </w:p>
        </w:tc>
      </w:tr>
      <w:tr w:rsidR="00F2477D" w:rsidRPr="00E73008" w14:paraId="2C1FE157" w14:textId="740ECAF4" w:rsidTr="0079199E">
        <w:tc>
          <w:tcPr>
            <w:tcW w:w="1897" w:type="pct"/>
            <w:vAlign w:val="center"/>
          </w:tcPr>
          <w:p w14:paraId="3F0E54F8" w14:textId="6B73ACD5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LABA+LAMA</w:t>
            </w:r>
          </w:p>
        </w:tc>
        <w:tc>
          <w:tcPr>
            <w:tcW w:w="1005" w:type="pct"/>
            <w:vAlign w:val="center"/>
          </w:tcPr>
          <w:p w14:paraId="23DE8EFA" w14:textId="4C54990A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106(15.8)</w:t>
            </w:r>
          </w:p>
        </w:tc>
        <w:tc>
          <w:tcPr>
            <w:tcW w:w="938" w:type="pct"/>
            <w:vAlign w:val="center"/>
          </w:tcPr>
          <w:p w14:paraId="01A47C8F" w14:textId="1D1FD049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38(19.9)</w:t>
            </w:r>
          </w:p>
        </w:tc>
        <w:tc>
          <w:tcPr>
            <w:tcW w:w="673" w:type="pct"/>
            <w:vAlign w:val="center"/>
          </w:tcPr>
          <w:p w14:paraId="60F18FAA" w14:textId="7F23D3B4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35(18.1)</w:t>
            </w:r>
          </w:p>
        </w:tc>
        <w:tc>
          <w:tcPr>
            <w:tcW w:w="487" w:type="pct"/>
            <w:vAlign w:val="center"/>
          </w:tcPr>
          <w:p w14:paraId="768CDFF5" w14:textId="30EE8E19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37</w:t>
            </w:r>
          </w:p>
        </w:tc>
      </w:tr>
      <w:tr w:rsidR="00F2477D" w:rsidRPr="00E73008" w14:paraId="456593C8" w14:textId="3BD9107C" w:rsidTr="0079199E">
        <w:tc>
          <w:tcPr>
            <w:tcW w:w="1897" w:type="pct"/>
            <w:vAlign w:val="center"/>
          </w:tcPr>
          <w:p w14:paraId="2731E279" w14:textId="2C2BD914" w:rsidR="00F2477D" w:rsidRPr="00E73008" w:rsidRDefault="00F2477D" w:rsidP="00F2477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long-acting bronchodilators</w:t>
            </w:r>
          </w:p>
        </w:tc>
        <w:tc>
          <w:tcPr>
            <w:tcW w:w="1005" w:type="pct"/>
            <w:vAlign w:val="center"/>
          </w:tcPr>
          <w:p w14:paraId="3FCA0D1B" w14:textId="44D4FCCC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503(75)</w:t>
            </w:r>
          </w:p>
        </w:tc>
        <w:tc>
          <w:tcPr>
            <w:tcW w:w="938" w:type="pct"/>
            <w:vAlign w:val="center"/>
          </w:tcPr>
          <w:p w14:paraId="499BBC55" w14:textId="3798088A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150(78.5)</w:t>
            </w:r>
          </w:p>
        </w:tc>
        <w:tc>
          <w:tcPr>
            <w:tcW w:w="673" w:type="pct"/>
            <w:vAlign w:val="center"/>
          </w:tcPr>
          <w:p w14:paraId="43966F22" w14:textId="4A604FC5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139(72)</w:t>
            </w:r>
          </w:p>
        </w:tc>
        <w:tc>
          <w:tcPr>
            <w:tcW w:w="487" w:type="pct"/>
            <w:vAlign w:val="center"/>
          </w:tcPr>
          <w:p w14:paraId="115A3227" w14:textId="4AA35DD4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0.33</w:t>
            </w:r>
          </w:p>
        </w:tc>
      </w:tr>
      <w:tr w:rsidR="00F2477D" w:rsidRPr="00E73008" w14:paraId="41B39771" w14:textId="4C42B21F" w:rsidTr="0079199E">
        <w:tc>
          <w:tcPr>
            <w:tcW w:w="1897" w:type="pct"/>
            <w:vAlign w:val="center"/>
          </w:tcPr>
          <w:p w14:paraId="64E34ABA" w14:textId="3F156EB2" w:rsidR="00F2477D" w:rsidRPr="00E73008" w:rsidRDefault="00F2477D" w:rsidP="00F2477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ICS</w:t>
            </w:r>
          </w:p>
        </w:tc>
        <w:tc>
          <w:tcPr>
            <w:tcW w:w="1005" w:type="pct"/>
            <w:vAlign w:val="center"/>
          </w:tcPr>
          <w:p w14:paraId="7EB6B10F" w14:textId="50BFE18B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325(48.4)</w:t>
            </w:r>
          </w:p>
        </w:tc>
        <w:tc>
          <w:tcPr>
            <w:tcW w:w="938" w:type="pct"/>
            <w:vAlign w:val="center"/>
          </w:tcPr>
          <w:p w14:paraId="4A2EEE7B" w14:textId="64283CD6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103(53.9)</w:t>
            </w:r>
          </w:p>
        </w:tc>
        <w:tc>
          <w:tcPr>
            <w:tcW w:w="673" w:type="pct"/>
            <w:vAlign w:val="center"/>
          </w:tcPr>
          <w:p w14:paraId="0BC643CA" w14:textId="4389C629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86(44.6)</w:t>
            </w:r>
          </w:p>
        </w:tc>
        <w:tc>
          <w:tcPr>
            <w:tcW w:w="487" w:type="pct"/>
            <w:vAlign w:val="center"/>
          </w:tcPr>
          <w:p w14:paraId="35B832B1" w14:textId="610ADB00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</w:p>
        </w:tc>
      </w:tr>
      <w:tr w:rsidR="002F654D" w:rsidRPr="00E73008" w14:paraId="6F69F9F3" w14:textId="767D8B8F" w:rsidTr="0079199E">
        <w:tc>
          <w:tcPr>
            <w:tcW w:w="1897" w:type="pct"/>
            <w:vAlign w:val="center"/>
          </w:tcPr>
          <w:p w14:paraId="21C5A1CB" w14:textId="427D51A1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Other therapy</w:t>
            </w:r>
          </w:p>
        </w:tc>
        <w:tc>
          <w:tcPr>
            <w:tcW w:w="1005" w:type="pct"/>
            <w:vAlign w:val="center"/>
          </w:tcPr>
          <w:p w14:paraId="35DCB71F" w14:textId="60B8140C" w:rsidR="002F654D" w:rsidRPr="00034175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938" w:type="pct"/>
            <w:vAlign w:val="center"/>
          </w:tcPr>
          <w:p w14:paraId="0EDA0215" w14:textId="10E5EAF3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73" w:type="pct"/>
            <w:vAlign w:val="center"/>
          </w:tcPr>
          <w:p w14:paraId="74290EB2" w14:textId="5F7336E8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87" w:type="pct"/>
            <w:vAlign w:val="center"/>
          </w:tcPr>
          <w:p w14:paraId="495FF64B" w14:textId="620E38D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F2477D" w:rsidRPr="00E73008" w14:paraId="2378CDB4" w14:textId="01787324" w:rsidTr="0079199E">
        <w:tc>
          <w:tcPr>
            <w:tcW w:w="1897" w:type="pct"/>
            <w:vAlign w:val="center"/>
          </w:tcPr>
          <w:p w14:paraId="4FA6C960" w14:textId="1E31A38B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Antitussive/mucolytics/cough-mucolytics</w:t>
            </w:r>
          </w:p>
        </w:tc>
        <w:tc>
          <w:tcPr>
            <w:tcW w:w="1005" w:type="pct"/>
            <w:vAlign w:val="center"/>
          </w:tcPr>
          <w:p w14:paraId="4C884982" w14:textId="77269F0E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169(25.2)</w:t>
            </w:r>
          </w:p>
        </w:tc>
        <w:tc>
          <w:tcPr>
            <w:tcW w:w="938" w:type="pct"/>
            <w:vAlign w:val="center"/>
          </w:tcPr>
          <w:p w14:paraId="64E20227" w14:textId="5CBB2EC1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49(25.7)</w:t>
            </w:r>
          </w:p>
        </w:tc>
        <w:tc>
          <w:tcPr>
            <w:tcW w:w="673" w:type="pct"/>
            <w:vAlign w:val="center"/>
          </w:tcPr>
          <w:p w14:paraId="51D9CE95" w14:textId="7DC879F9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59(30.6)</w:t>
            </w:r>
          </w:p>
        </w:tc>
        <w:tc>
          <w:tcPr>
            <w:tcW w:w="487" w:type="pct"/>
            <w:vAlign w:val="center"/>
          </w:tcPr>
          <w:p w14:paraId="04E5E208" w14:textId="481D12D2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32</w:t>
            </w:r>
          </w:p>
        </w:tc>
      </w:tr>
      <w:tr w:rsidR="00F2477D" w:rsidRPr="00E73008" w14:paraId="59BA1479" w14:textId="021CF7FF" w:rsidTr="0079199E">
        <w:tc>
          <w:tcPr>
            <w:tcW w:w="1897" w:type="pct"/>
            <w:vAlign w:val="center"/>
          </w:tcPr>
          <w:p w14:paraId="6C78452F" w14:textId="67ABC8C6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Methylxanthines</w:t>
            </w:r>
          </w:p>
        </w:tc>
        <w:tc>
          <w:tcPr>
            <w:tcW w:w="1005" w:type="pct"/>
            <w:vAlign w:val="center"/>
          </w:tcPr>
          <w:p w14:paraId="5D031143" w14:textId="31522AC8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113(16.8)</w:t>
            </w:r>
          </w:p>
        </w:tc>
        <w:tc>
          <w:tcPr>
            <w:tcW w:w="938" w:type="pct"/>
            <w:vAlign w:val="center"/>
          </w:tcPr>
          <w:p w14:paraId="4681D6C7" w14:textId="0B28D74A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17(8.9)</w:t>
            </w:r>
          </w:p>
        </w:tc>
        <w:tc>
          <w:tcPr>
            <w:tcW w:w="673" w:type="pct"/>
            <w:vAlign w:val="center"/>
          </w:tcPr>
          <w:p w14:paraId="769446AA" w14:textId="4E642223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21(10.9)</w:t>
            </w:r>
          </w:p>
        </w:tc>
        <w:tc>
          <w:tcPr>
            <w:tcW w:w="487" w:type="pct"/>
            <w:vAlign w:val="center"/>
          </w:tcPr>
          <w:p w14:paraId="2C629B42" w14:textId="4CD01721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0.01</w:t>
            </w:r>
          </w:p>
        </w:tc>
      </w:tr>
      <w:tr w:rsidR="00F2477D" w:rsidRPr="00E73008" w14:paraId="56434A6B" w14:textId="5DEAEE39" w:rsidTr="0079199E">
        <w:tc>
          <w:tcPr>
            <w:tcW w:w="1897" w:type="pct"/>
            <w:vAlign w:val="center"/>
          </w:tcPr>
          <w:p w14:paraId="52B05DB1" w14:textId="3CEACD52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Antibiotics</w:t>
            </w:r>
          </w:p>
        </w:tc>
        <w:tc>
          <w:tcPr>
            <w:tcW w:w="1005" w:type="pct"/>
            <w:vAlign w:val="center"/>
          </w:tcPr>
          <w:p w14:paraId="5307332E" w14:textId="06524804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13(1.9)</w:t>
            </w:r>
          </w:p>
        </w:tc>
        <w:tc>
          <w:tcPr>
            <w:tcW w:w="938" w:type="pct"/>
            <w:vAlign w:val="center"/>
          </w:tcPr>
          <w:p w14:paraId="2FECAD51" w14:textId="54AE100A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6(3.1)</w:t>
            </w:r>
          </w:p>
        </w:tc>
        <w:tc>
          <w:tcPr>
            <w:tcW w:w="673" w:type="pct"/>
            <w:vAlign w:val="center"/>
          </w:tcPr>
          <w:p w14:paraId="7688E4BC" w14:textId="002DEB50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11(5.7)</w:t>
            </w:r>
          </w:p>
        </w:tc>
        <w:tc>
          <w:tcPr>
            <w:tcW w:w="487" w:type="pct"/>
            <w:vAlign w:val="center"/>
          </w:tcPr>
          <w:p w14:paraId="18C1E56A" w14:textId="14714D43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</w:p>
        </w:tc>
      </w:tr>
      <w:tr w:rsidR="00F2477D" w:rsidRPr="00E73008" w14:paraId="596B1CAF" w14:textId="618ACBC7" w:rsidTr="0079199E">
        <w:tc>
          <w:tcPr>
            <w:tcW w:w="1897" w:type="pct"/>
            <w:vAlign w:val="center"/>
          </w:tcPr>
          <w:p w14:paraId="6E8ADB7C" w14:textId="4F159F32" w:rsidR="00F2477D" w:rsidRPr="00E73008" w:rsidRDefault="00F2477D" w:rsidP="00F2477D">
            <w:pPr>
              <w:ind w:firstLineChars="100" w:firstLine="210"/>
              <w:jc w:val="left"/>
              <w:rPr>
                <w:rFonts w:ascii="Arial" w:hAnsi="Arial" w:cs="Arial"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Traditional Chinese medicine</w:t>
            </w:r>
          </w:p>
        </w:tc>
        <w:tc>
          <w:tcPr>
            <w:tcW w:w="1005" w:type="pct"/>
            <w:vAlign w:val="center"/>
          </w:tcPr>
          <w:p w14:paraId="60132479" w14:textId="3E2BCB32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17(2.5)</w:t>
            </w:r>
          </w:p>
        </w:tc>
        <w:tc>
          <w:tcPr>
            <w:tcW w:w="938" w:type="pct"/>
            <w:vAlign w:val="center"/>
          </w:tcPr>
          <w:p w14:paraId="18A1BC3D" w14:textId="0F104691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6(3.1)</w:t>
            </w:r>
          </w:p>
        </w:tc>
        <w:tc>
          <w:tcPr>
            <w:tcW w:w="673" w:type="pct"/>
            <w:vAlign w:val="center"/>
          </w:tcPr>
          <w:p w14:paraId="51A8B4A0" w14:textId="25912801" w:rsidR="00F2477D" w:rsidRPr="00034175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6(3.1)</w:t>
            </w:r>
          </w:p>
        </w:tc>
        <w:tc>
          <w:tcPr>
            <w:tcW w:w="487" w:type="pct"/>
            <w:vAlign w:val="center"/>
          </w:tcPr>
          <w:p w14:paraId="24B87AF2" w14:textId="4C7014CB" w:rsidR="00F2477D" w:rsidRPr="00E73008" w:rsidRDefault="00F2477D" w:rsidP="00F2477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85</w:t>
            </w:r>
          </w:p>
        </w:tc>
      </w:tr>
      <w:tr w:rsidR="00F2477D" w:rsidRPr="00E73008" w14:paraId="0605CD8A" w14:textId="54514DBC" w:rsidTr="0079199E">
        <w:tc>
          <w:tcPr>
            <w:tcW w:w="1897" w:type="pct"/>
            <w:vAlign w:val="center"/>
          </w:tcPr>
          <w:p w14:paraId="7D384089" w14:textId="24FD9120" w:rsidR="00F2477D" w:rsidRPr="00E73008" w:rsidRDefault="00F2477D" w:rsidP="00F2477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Oral/systemic corticosteroids</w:t>
            </w:r>
          </w:p>
        </w:tc>
        <w:tc>
          <w:tcPr>
            <w:tcW w:w="1005" w:type="pct"/>
            <w:vAlign w:val="center"/>
          </w:tcPr>
          <w:p w14:paraId="7210B53D" w14:textId="232355D0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4(0.6)</w:t>
            </w:r>
          </w:p>
        </w:tc>
        <w:tc>
          <w:tcPr>
            <w:tcW w:w="938" w:type="pct"/>
            <w:vAlign w:val="center"/>
          </w:tcPr>
          <w:p w14:paraId="35F1916B" w14:textId="179F2E64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0(0)</w:t>
            </w:r>
          </w:p>
        </w:tc>
        <w:tc>
          <w:tcPr>
            <w:tcW w:w="673" w:type="pct"/>
            <w:vAlign w:val="center"/>
          </w:tcPr>
          <w:p w14:paraId="667FC1EA" w14:textId="730E628A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5(2.6)</w:t>
            </w:r>
          </w:p>
        </w:tc>
        <w:tc>
          <w:tcPr>
            <w:tcW w:w="487" w:type="pct"/>
            <w:vAlign w:val="center"/>
          </w:tcPr>
          <w:p w14:paraId="4E200B80" w14:textId="1389E06D" w:rsidR="00F2477D" w:rsidRPr="00E73008" w:rsidRDefault="00F2477D" w:rsidP="00F2477D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</w:p>
        </w:tc>
      </w:tr>
      <w:tr w:rsidR="002F654D" w:rsidRPr="00E73008" w14:paraId="53D2F675" w14:textId="77777777" w:rsidTr="0079199E">
        <w:tc>
          <w:tcPr>
            <w:tcW w:w="1897" w:type="pct"/>
            <w:vAlign w:val="center"/>
          </w:tcPr>
          <w:p w14:paraId="14A3BB74" w14:textId="79861ACD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Inhaled therapy management</w:t>
            </w:r>
          </w:p>
        </w:tc>
        <w:tc>
          <w:tcPr>
            <w:tcW w:w="1005" w:type="pct"/>
            <w:vAlign w:val="center"/>
          </w:tcPr>
          <w:p w14:paraId="685AFB06" w14:textId="1E156015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938" w:type="pct"/>
            <w:vAlign w:val="center"/>
          </w:tcPr>
          <w:p w14:paraId="055D03A1" w14:textId="3513C3F8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73" w:type="pct"/>
            <w:vAlign w:val="center"/>
          </w:tcPr>
          <w:p w14:paraId="5C60E0EC" w14:textId="5251DFBA" w:rsidR="002F654D" w:rsidRPr="00034175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87" w:type="pct"/>
            <w:vAlign w:val="center"/>
          </w:tcPr>
          <w:p w14:paraId="0BA1A8BC" w14:textId="2A00CC3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F2477D" w:rsidRPr="00E73008" w14:paraId="4201BD8F" w14:textId="42D5DEDD" w:rsidTr="0079199E">
        <w:tc>
          <w:tcPr>
            <w:tcW w:w="1897" w:type="pct"/>
            <w:vAlign w:val="center"/>
          </w:tcPr>
          <w:p w14:paraId="2F497470" w14:textId="47A44E4E" w:rsidR="00F2477D" w:rsidRPr="00E73008" w:rsidRDefault="00F2477D" w:rsidP="00F2477D">
            <w:pPr>
              <w:ind w:firstLineChars="100" w:firstLine="210"/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Started maintenance therapy within one month after diagnosis</w:t>
            </w:r>
          </w:p>
        </w:tc>
        <w:tc>
          <w:tcPr>
            <w:tcW w:w="1005" w:type="pct"/>
            <w:vAlign w:val="center"/>
          </w:tcPr>
          <w:p w14:paraId="3004C4E1" w14:textId="2F12094A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452(72.1)</w:t>
            </w:r>
          </w:p>
        </w:tc>
        <w:tc>
          <w:tcPr>
            <w:tcW w:w="938" w:type="pct"/>
            <w:vAlign w:val="center"/>
          </w:tcPr>
          <w:p w14:paraId="2C13604C" w14:textId="7BEFDB65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133(69.6)</w:t>
            </w:r>
          </w:p>
        </w:tc>
        <w:tc>
          <w:tcPr>
            <w:tcW w:w="673" w:type="pct"/>
            <w:vAlign w:val="center"/>
          </w:tcPr>
          <w:p w14:paraId="2438CECA" w14:textId="69C337F4" w:rsidR="00F2477D" w:rsidRPr="00034175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123(68)</w:t>
            </w:r>
          </w:p>
        </w:tc>
        <w:tc>
          <w:tcPr>
            <w:tcW w:w="487" w:type="pct"/>
            <w:vAlign w:val="center"/>
          </w:tcPr>
          <w:p w14:paraId="21D38F4A" w14:textId="65292EEA" w:rsidR="00F2477D" w:rsidRPr="00E73008" w:rsidRDefault="00F2477D" w:rsidP="00F2477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51</w:t>
            </w:r>
          </w:p>
        </w:tc>
      </w:tr>
      <w:tr w:rsidR="005E6CC6" w:rsidRPr="00E73008" w14:paraId="6AA831CB" w14:textId="4C2CDCE7" w:rsidTr="0079199E">
        <w:tc>
          <w:tcPr>
            <w:tcW w:w="1897" w:type="pct"/>
            <w:vAlign w:val="center"/>
          </w:tcPr>
          <w:p w14:paraId="57D1FE46" w14:textId="54846D60" w:rsidR="005E6CC6" w:rsidRPr="00E73008" w:rsidRDefault="005E6CC6" w:rsidP="005E6CC6">
            <w:pPr>
              <w:ind w:firstLineChars="100" w:firstLine="210"/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Self-reported good compliance</w:t>
            </w:r>
          </w:p>
        </w:tc>
        <w:tc>
          <w:tcPr>
            <w:tcW w:w="1005" w:type="pct"/>
            <w:vAlign w:val="center"/>
          </w:tcPr>
          <w:p w14:paraId="2E14AFC7" w14:textId="0240C48B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180(42.3)</w:t>
            </w:r>
          </w:p>
        </w:tc>
        <w:tc>
          <w:tcPr>
            <w:tcW w:w="938" w:type="pct"/>
            <w:vAlign w:val="center"/>
          </w:tcPr>
          <w:p w14:paraId="119E1E28" w14:textId="42318E8B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71(50.4)</w:t>
            </w:r>
          </w:p>
        </w:tc>
        <w:tc>
          <w:tcPr>
            <w:tcW w:w="673" w:type="pct"/>
            <w:vAlign w:val="center"/>
          </w:tcPr>
          <w:p w14:paraId="6EAE0F8E" w14:textId="796ECFCD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61(65.6)</w:t>
            </w:r>
          </w:p>
        </w:tc>
        <w:tc>
          <w:tcPr>
            <w:tcW w:w="487" w:type="pct"/>
            <w:vAlign w:val="center"/>
          </w:tcPr>
          <w:p w14:paraId="70236DA5" w14:textId="4A59F44C" w:rsidR="005E6CC6" w:rsidRPr="002018B4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&lt;0.001</w:t>
            </w:r>
          </w:p>
        </w:tc>
      </w:tr>
      <w:tr w:rsidR="005E6CC6" w:rsidRPr="00E73008" w14:paraId="32BF432C" w14:textId="1A324A14" w:rsidTr="0079199E">
        <w:tc>
          <w:tcPr>
            <w:tcW w:w="1897" w:type="pct"/>
            <w:vAlign w:val="center"/>
          </w:tcPr>
          <w:p w14:paraId="518B240B" w14:textId="748CA673" w:rsidR="005E6CC6" w:rsidRPr="00E73008" w:rsidRDefault="005E6CC6" w:rsidP="005E6CC6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Appropriate use of inhaler device</w:t>
            </w:r>
          </w:p>
        </w:tc>
        <w:tc>
          <w:tcPr>
            <w:tcW w:w="1005" w:type="pct"/>
            <w:vAlign w:val="center"/>
          </w:tcPr>
          <w:p w14:paraId="61F29808" w14:textId="4089E674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326(61.2)</w:t>
            </w:r>
          </w:p>
        </w:tc>
        <w:tc>
          <w:tcPr>
            <w:tcW w:w="938" w:type="pct"/>
            <w:vAlign w:val="center"/>
          </w:tcPr>
          <w:p w14:paraId="2A615878" w14:textId="08C0FFD0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95(65.1)</w:t>
            </w:r>
          </w:p>
        </w:tc>
        <w:tc>
          <w:tcPr>
            <w:tcW w:w="673" w:type="pct"/>
            <w:vAlign w:val="center"/>
          </w:tcPr>
          <w:p w14:paraId="23FCFF1E" w14:textId="1BD4D4EF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69(61.1)</w:t>
            </w:r>
          </w:p>
        </w:tc>
        <w:tc>
          <w:tcPr>
            <w:tcW w:w="487" w:type="pct"/>
            <w:vAlign w:val="center"/>
          </w:tcPr>
          <w:p w14:paraId="1650B3EA" w14:textId="72161881" w:rsidR="005E6CC6" w:rsidRPr="002018B4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0.68</w:t>
            </w:r>
          </w:p>
        </w:tc>
      </w:tr>
      <w:tr w:rsidR="005E6CC6" w:rsidRPr="00E73008" w14:paraId="19C93713" w14:textId="3112D8E6" w:rsidTr="0079199E">
        <w:tc>
          <w:tcPr>
            <w:tcW w:w="1897" w:type="pct"/>
            <w:vAlign w:val="center"/>
          </w:tcPr>
          <w:p w14:paraId="6E80C7C6" w14:textId="21E416DA" w:rsidR="005E6CC6" w:rsidRPr="00E73008" w:rsidRDefault="005E6CC6" w:rsidP="005E6CC6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check</w:t>
            </w:r>
          </w:p>
        </w:tc>
        <w:tc>
          <w:tcPr>
            <w:tcW w:w="1005" w:type="pct"/>
            <w:vAlign w:val="center"/>
          </w:tcPr>
          <w:p w14:paraId="5D7CDA22" w14:textId="15682D57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572(85.3)</w:t>
            </w:r>
          </w:p>
        </w:tc>
        <w:tc>
          <w:tcPr>
            <w:tcW w:w="938" w:type="pct"/>
            <w:vAlign w:val="center"/>
          </w:tcPr>
          <w:p w14:paraId="53AB8023" w14:textId="11FA441B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155(81.2)</w:t>
            </w:r>
          </w:p>
        </w:tc>
        <w:tc>
          <w:tcPr>
            <w:tcW w:w="673" w:type="pct"/>
            <w:vAlign w:val="center"/>
          </w:tcPr>
          <w:p w14:paraId="4B28D8F7" w14:textId="0882BCFB" w:rsidR="005E6CC6" w:rsidRPr="00034175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135(70)</w:t>
            </w:r>
          </w:p>
        </w:tc>
        <w:tc>
          <w:tcPr>
            <w:tcW w:w="487" w:type="pct"/>
            <w:vAlign w:val="center"/>
          </w:tcPr>
          <w:p w14:paraId="3B17AE92" w14:textId="6595A654" w:rsidR="005E6CC6" w:rsidRPr="002018B4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&lt;0.001</w:t>
            </w:r>
          </w:p>
        </w:tc>
      </w:tr>
      <w:tr w:rsidR="005E6CC6" w:rsidRPr="00E73008" w14:paraId="78DF819F" w14:textId="77777777" w:rsidTr="0079199E">
        <w:tc>
          <w:tcPr>
            <w:tcW w:w="1897" w:type="pct"/>
            <w:vAlign w:val="center"/>
          </w:tcPr>
          <w:p w14:paraId="5493850F" w14:textId="464D6357" w:rsidR="005E6CC6" w:rsidRPr="00E73008" w:rsidRDefault="005E6CC6" w:rsidP="005E6CC6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education</w:t>
            </w:r>
          </w:p>
        </w:tc>
        <w:tc>
          <w:tcPr>
            <w:tcW w:w="1005" w:type="pct"/>
            <w:vAlign w:val="center"/>
          </w:tcPr>
          <w:p w14:paraId="3A646891" w14:textId="2B03C8B3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201(87.4)</w:t>
            </w:r>
          </w:p>
        </w:tc>
        <w:tc>
          <w:tcPr>
            <w:tcW w:w="938" w:type="pct"/>
            <w:vAlign w:val="center"/>
          </w:tcPr>
          <w:p w14:paraId="390C4D88" w14:textId="241BC1B2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45(90)</w:t>
            </w:r>
          </w:p>
        </w:tc>
        <w:tc>
          <w:tcPr>
            <w:tcW w:w="673" w:type="pct"/>
            <w:vAlign w:val="center"/>
          </w:tcPr>
          <w:p w14:paraId="28071F7E" w14:textId="278B7861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51(91.1)</w:t>
            </w:r>
          </w:p>
        </w:tc>
        <w:tc>
          <w:tcPr>
            <w:tcW w:w="487" w:type="pct"/>
            <w:vAlign w:val="center"/>
          </w:tcPr>
          <w:p w14:paraId="344FEA62" w14:textId="30FB5238" w:rsidR="005E6CC6" w:rsidRPr="00E73008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69</w:t>
            </w:r>
          </w:p>
        </w:tc>
      </w:tr>
      <w:tr w:rsidR="005E6CC6" w:rsidRPr="00E73008" w14:paraId="19472A74" w14:textId="77777777" w:rsidTr="0079199E">
        <w:tc>
          <w:tcPr>
            <w:tcW w:w="1897" w:type="pct"/>
            <w:vAlign w:val="center"/>
          </w:tcPr>
          <w:p w14:paraId="33D8D3E0" w14:textId="21E8D8A6" w:rsidR="005E6CC6" w:rsidRPr="00E73008" w:rsidRDefault="005E6CC6" w:rsidP="005E6CC6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Non-pharmaceutical treatment</w:t>
            </w:r>
          </w:p>
        </w:tc>
        <w:tc>
          <w:tcPr>
            <w:tcW w:w="1005" w:type="pct"/>
            <w:vAlign w:val="center"/>
          </w:tcPr>
          <w:p w14:paraId="20451A4F" w14:textId="0EF6F30F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12(1.8)</w:t>
            </w:r>
          </w:p>
        </w:tc>
        <w:tc>
          <w:tcPr>
            <w:tcW w:w="938" w:type="pct"/>
            <w:vAlign w:val="center"/>
          </w:tcPr>
          <w:p w14:paraId="160F0BB0" w14:textId="097DB0AD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9(4.7)</w:t>
            </w:r>
          </w:p>
        </w:tc>
        <w:tc>
          <w:tcPr>
            <w:tcW w:w="673" w:type="pct"/>
            <w:vAlign w:val="center"/>
          </w:tcPr>
          <w:p w14:paraId="5A40213F" w14:textId="45817F3B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5(2.6)</w:t>
            </w:r>
          </w:p>
        </w:tc>
        <w:tc>
          <w:tcPr>
            <w:tcW w:w="487" w:type="pct"/>
            <w:vAlign w:val="center"/>
          </w:tcPr>
          <w:p w14:paraId="69486492" w14:textId="48E5CBC4" w:rsidR="005E6CC6" w:rsidRPr="00E73008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0.07</w:t>
            </w:r>
          </w:p>
        </w:tc>
      </w:tr>
      <w:tr w:rsidR="005E6CC6" w:rsidRPr="00E73008" w14:paraId="3063C253" w14:textId="77777777" w:rsidTr="0079199E">
        <w:tc>
          <w:tcPr>
            <w:tcW w:w="1897" w:type="pct"/>
            <w:vAlign w:val="center"/>
          </w:tcPr>
          <w:p w14:paraId="2FA14396" w14:textId="7CCC1C30" w:rsidR="005E6CC6" w:rsidRPr="00E73008" w:rsidRDefault="005E6CC6" w:rsidP="005E6CC6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Smoking cessation education</w:t>
            </w:r>
          </w:p>
        </w:tc>
        <w:tc>
          <w:tcPr>
            <w:tcW w:w="1005" w:type="pct"/>
            <w:vAlign w:val="center"/>
          </w:tcPr>
          <w:p w14:paraId="58AA929B" w14:textId="1BC34F96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491(92.1)</w:t>
            </w:r>
          </w:p>
        </w:tc>
        <w:tc>
          <w:tcPr>
            <w:tcW w:w="938" w:type="pct"/>
            <w:vAlign w:val="center"/>
          </w:tcPr>
          <w:p w14:paraId="22C7183B" w14:textId="20E2BE48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134(86.5)</w:t>
            </w:r>
          </w:p>
        </w:tc>
        <w:tc>
          <w:tcPr>
            <w:tcW w:w="673" w:type="pct"/>
            <w:vAlign w:val="center"/>
          </w:tcPr>
          <w:p w14:paraId="4AF953B1" w14:textId="6C62CEAC" w:rsidR="005E6CC6" w:rsidRPr="00034175" w:rsidRDefault="005E6CC6" w:rsidP="005E6CC6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034175">
              <w:rPr>
                <w:rFonts w:ascii="Arial" w:eastAsia="等线" w:hAnsi="Arial" w:cs="Arial"/>
                <w:color w:val="000000"/>
                <w:szCs w:val="21"/>
              </w:rPr>
              <w:t>143(89.9)</w:t>
            </w:r>
          </w:p>
        </w:tc>
        <w:tc>
          <w:tcPr>
            <w:tcW w:w="487" w:type="pct"/>
            <w:vAlign w:val="center"/>
          </w:tcPr>
          <w:p w14:paraId="5A0C9959" w14:textId="43959605" w:rsidR="005E6CC6" w:rsidRPr="00E73008" w:rsidRDefault="005E6CC6" w:rsidP="005E6CC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</w:t>
            </w:r>
            <w:r w:rsidR="00034175">
              <w:rPr>
                <w:rFonts w:ascii="Arial" w:eastAsia="等线" w:hAnsi="Arial" w:cs="Arial" w:hint="eastAsia"/>
                <w:color w:val="000000"/>
                <w:szCs w:val="21"/>
              </w:rPr>
              <w:t>0</w:t>
            </w:r>
          </w:p>
        </w:tc>
      </w:tr>
      <w:bookmarkEnd w:id="6"/>
    </w:tbl>
    <w:p w14:paraId="42581A87" w14:textId="77777777" w:rsidR="00FF43D5" w:rsidRPr="00E73008" w:rsidRDefault="00FF43D5" w:rsidP="00E80935">
      <w:pPr>
        <w:rPr>
          <w:rFonts w:ascii="Arial" w:hAnsi="Arial" w:cs="Arial"/>
          <w:szCs w:val="21"/>
        </w:rPr>
      </w:pPr>
    </w:p>
    <w:p w14:paraId="70478212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27F6E26F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06F93B19" w14:textId="2A79DA04" w:rsidR="006B3058" w:rsidRPr="00E73008" w:rsidRDefault="006B3058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7</w:t>
      </w:r>
      <w:r w:rsidRPr="00E73008">
        <w:rPr>
          <w:rFonts w:ascii="Arial" w:eastAsia="宋体" w:hAnsi="Arial" w:cs="Arial"/>
          <w:szCs w:val="21"/>
        </w:rPr>
        <w:t xml:space="preserve">. </w:t>
      </w:r>
      <w:r w:rsidR="00C820BE" w:rsidRPr="00E73008">
        <w:rPr>
          <w:rFonts w:ascii="Arial" w:eastAsia="宋体" w:hAnsi="Arial" w:cs="Arial"/>
          <w:szCs w:val="21"/>
        </w:rPr>
        <w:t xml:space="preserve">The treatment of COPD </w:t>
      </w:r>
      <w:r w:rsidR="002A5697" w:rsidRPr="00E73008">
        <w:rPr>
          <w:rFonts w:ascii="Arial" w:eastAsia="宋体" w:hAnsi="Arial" w:cs="Arial"/>
          <w:szCs w:val="21"/>
        </w:rPr>
        <w:t>stratified by</w:t>
      </w:r>
      <w:r w:rsidR="00E44D3B" w:rsidRPr="00E73008">
        <w:rPr>
          <w:rFonts w:ascii="Arial" w:eastAsia="宋体" w:hAnsi="Arial" w:cs="Arial"/>
          <w:szCs w:val="21"/>
        </w:rPr>
        <w:t xml:space="preserve"> the </w:t>
      </w:r>
      <w:bookmarkStart w:id="7" w:name="_Hlk190855905"/>
      <w:r w:rsidR="00E44D3B" w:rsidRPr="00E73008">
        <w:rPr>
          <w:rFonts w:ascii="Arial" w:eastAsia="宋体" w:hAnsi="Arial" w:cs="Arial"/>
          <w:szCs w:val="21"/>
        </w:rPr>
        <w:t>frequency of</w:t>
      </w:r>
      <w:r w:rsidRPr="00E73008">
        <w:rPr>
          <w:rFonts w:ascii="Arial" w:eastAsia="宋体" w:hAnsi="Arial" w:cs="Arial"/>
          <w:szCs w:val="21"/>
        </w:rPr>
        <w:t xml:space="preserve"> </w:t>
      </w:r>
      <w:r w:rsidR="00E44D3B" w:rsidRPr="00E73008">
        <w:rPr>
          <w:rFonts w:ascii="Arial" w:eastAsia="宋体" w:hAnsi="Arial" w:cs="Arial"/>
          <w:szCs w:val="21"/>
        </w:rPr>
        <w:t>exacerbation</w:t>
      </w:r>
      <w:bookmarkEnd w:id="7"/>
      <w:r w:rsidRPr="00E73008">
        <w:rPr>
          <w:rFonts w:ascii="Arial" w:eastAsia="宋体" w:hAnsi="Arial" w:cs="Arial"/>
          <w:szCs w:val="21"/>
        </w:rPr>
        <w:t>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7"/>
        <w:gridCol w:w="2263"/>
        <w:gridCol w:w="1371"/>
        <w:gridCol w:w="865"/>
      </w:tblGrid>
      <w:tr w:rsidR="00E44D3B" w:rsidRPr="00E73008" w14:paraId="090BBE12" w14:textId="77777777" w:rsidTr="005C3BAA">
        <w:tc>
          <w:tcPr>
            <w:tcW w:w="2298" w:type="pct"/>
            <w:vMerge w:val="restart"/>
            <w:tcBorders>
              <w:top w:val="single" w:sz="8" w:space="0" w:color="auto"/>
            </w:tcBorders>
          </w:tcPr>
          <w:p w14:paraId="225CF50B" w14:textId="77777777" w:rsidR="00E44D3B" w:rsidRPr="00E73008" w:rsidRDefault="00E44D3B" w:rsidP="00E80935">
            <w:pPr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Characteristics</w:t>
            </w:r>
          </w:p>
        </w:tc>
        <w:tc>
          <w:tcPr>
            <w:tcW w:w="2199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777CC4B8" w14:textId="02BD8AFC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&gt;2 moderate exacerbation or &gt;1 severe exacerbation</w:t>
            </w:r>
          </w:p>
        </w:tc>
        <w:tc>
          <w:tcPr>
            <w:tcW w:w="503" w:type="pct"/>
            <w:vMerge w:val="restart"/>
            <w:tcBorders>
              <w:top w:val="single" w:sz="8" w:space="0" w:color="auto"/>
            </w:tcBorders>
          </w:tcPr>
          <w:p w14:paraId="29A3B962" w14:textId="77777777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P</w:t>
            </w:r>
          </w:p>
        </w:tc>
      </w:tr>
      <w:tr w:rsidR="00E44D3B" w:rsidRPr="00E73008" w14:paraId="5F3912FC" w14:textId="77777777" w:rsidTr="0065692B">
        <w:tc>
          <w:tcPr>
            <w:tcW w:w="2298" w:type="pct"/>
            <w:vMerge/>
            <w:tcBorders>
              <w:bottom w:val="single" w:sz="4" w:space="0" w:color="auto"/>
            </w:tcBorders>
          </w:tcPr>
          <w:p w14:paraId="4B4B4046" w14:textId="77777777" w:rsidR="00E44D3B" w:rsidRPr="00E73008" w:rsidRDefault="00E44D3B" w:rsidP="00E80935">
            <w:pPr>
              <w:rPr>
                <w:rFonts w:ascii="Arial" w:eastAsia="宋体" w:hAnsi="Arial" w:cs="Arial"/>
                <w:b/>
                <w:bCs/>
                <w:szCs w:val="21"/>
              </w:rPr>
            </w:pPr>
          </w:p>
        </w:tc>
        <w:tc>
          <w:tcPr>
            <w:tcW w:w="1368" w:type="pct"/>
            <w:tcBorders>
              <w:top w:val="single" w:sz="8" w:space="0" w:color="auto"/>
              <w:bottom w:val="single" w:sz="4" w:space="0" w:color="auto"/>
            </w:tcBorders>
          </w:tcPr>
          <w:p w14:paraId="20ED9C7A" w14:textId="082E9D99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No</w:t>
            </w:r>
            <w:r w:rsidR="00A21D4B" w:rsidRPr="00E73008">
              <w:rPr>
                <w:rFonts w:ascii="Arial" w:eastAsia="宋体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9</w:t>
            </w:r>
            <w:r w:rsidR="0018100C" w:rsidRPr="00E73008">
              <w:rPr>
                <w:rFonts w:ascii="Arial" w:hAnsi="Arial" w:cs="Arial"/>
                <w:b/>
                <w:bCs/>
                <w:szCs w:val="21"/>
              </w:rPr>
              <w:t>35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831" w:type="pct"/>
            <w:tcBorders>
              <w:top w:val="single" w:sz="8" w:space="0" w:color="auto"/>
              <w:bottom w:val="single" w:sz="4" w:space="0" w:color="auto"/>
            </w:tcBorders>
          </w:tcPr>
          <w:p w14:paraId="5698CAC9" w14:textId="7F609E11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Yes</w:t>
            </w:r>
            <w:r w:rsidR="00A21D4B" w:rsidRPr="00E73008">
              <w:rPr>
                <w:rFonts w:ascii="Arial" w:eastAsia="宋体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1</w:t>
            </w:r>
            <w:r w:rsidR="0018100C" w:rsidRPr="00E73008">
              <w:rPr>
                <w:rFonts w:ascii="Arial" w:hAnsi="Arial" w:cs="Arial"/>
                <w:b/>
                <w:bCs/>
                <w:szCs w:val="21"/>
              </w:rPr>
              <w:t>20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503" w:type="pct"/>
            <w:vMerge/>
            <w:tcBorders>
              <w:bottom w:val="single" w:sz="4" w:space="0" w:color="auto"/>
            </w:tcBorders>
          </w:tcPr>
          <w:p w14:paraId="3EA87263" w14:textId="77777777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</w:p>
        </w:tc>
      </w:tr>
      <w:tr w:rsidR="00A21D4B" w:rsidRPr="00E73008" w14:paraId="2E01B083" w14:textId="77777777" w:rsidTr="00857BA0">
        <w:tc>
          <w:tcPr>
            <w:tcW w:w="2298" w:type="pct"/>
            <w:tcBorders>
              <w:top w:val="single" w:sz="4" w:space="0" w:color="auto"/>
            </w:tcBorders>
            <w:vAlign w:val="center"/>
          </w:tcPr>
          <w:p w14:paraId="2287675F" w14:textId="791F0DF3" w:rsidR="00A21D4B" w:rsidRPr="00E73008" w:rsidRDefault="00A21D4B" w:rsidP="00A21D4B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Mono maintenance therapy</w:t>
            </w:r>
          </w:p>
        </w:tc>
        <w:tc>
          <w:tcPr>
            <w:tcW w:w="1368" w:type="pct"/>
            <w:tcBorders>
              <w:top w:val="single" w:sz="4" w:space="0" w:color="auto"/>
            </w:tcBorders>
            <w:vAlign w:val="center"/>
          </w:tcPr>
          <w:p w14:paraId="3F956F25" w14:textId="730348C1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31" w:type="pct"/>
            <w:tcBorders>
              <w:top w:val="single" w:sz="4" w:space="0" w:color="auto"/>
            </w:tcBorders>
            <w:vAlign w:val="center"/>
          </w:tcPr>
          <w:p w14:paraId="62D5AACB" w14:textId="600B0A33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03" w:type="pct"/>
            <w:tcBorders>
              <w:top w:val="single" w:sz="4" w:space="0" w:color="auto"/>
            </w:tcBorders>
            <w:vAlign w:val="center"/>
          </w:tcPr>
          <w:p w14:paraId="14E4F117" w14:textId="22932A8F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A21D4B" w:rsidRPr="00E73008" w14:paraId="36B6B426" w14:textId="77777777" w:rsidTr="000607E1">
        <w:tc>
          <w:tcPr>
            <w:tcW w:w="2298" w:type="pct"/>
            <w:vAlign w:val="center"/>
          </w:tcPr>
          <w:p w14:paraId="11DD4B10" w14:textId="0AB7B836" w:rsidR="00A21D4B" w:rsidRPr="00E73008" w:rsidRDefault="00A21D4B" w:rsidP="00A21D4B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LAMA</w:t>
            </w:r>
          </w:p>
        </w:tc>
        <w:tc>
          <w:tcPr>
            <w:tcW w:w="1368" w:type="pct"/>
            <w:vAlign w:val="center"/>
          </w:tcPr>
          <w:p w14:paraId="71956480" w14:textId="02D4763C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89(9.5)</w:t>
            </w:r>
          </w:p>
        </w:tc>
        <w:tc>
          <w:tcPr>
            <w:tcW w:w="831" w:type="pct"/>
            <w:vAlign w:val="center"/>
          </w:tcPr>
          <w:p w14:paraId="0B3D6B7A" w14:textId="2BC89DCF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21(17.5)</w:t>
            </w:r>
          </w:p>
        </w:tc>
        <w:tc>
          <w:tcPr>
            <w:tcW w:w="503" w:type="pct"/>
            <w:vAlign w:val="center"/>
          </w:tcPr>
          <w:p w14:paraId="11A9B5F8" w14:textId="4A5AE904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0.01</w:t>
            </w:r>
          </w:p>
        </w:tc>
      </w:tr>
      <w:tr w:rsidR="002F654D" w:rsidRPr="00E73008" w14:paraId="2FDA17C6" w14:textId="77777777" w:rsidTr="000607E1">
        <w:tc>
          <w:tcPr>
            <w:tcW w:w="2298" w:type="pct"/>
            <w:vAlign w:val="center"/>
          </w:tcPr>
          <w:p w14:paraId="29C568B5" w14:textId="1798CEBE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 xml:space="preserve">SABA or SAMA </w:t>
            </w:r>
          </w:p>
        </w:tc>
        <w:tc>
          <w:tcPr>
            <w:tcW w:w="1368" w:type="pct"/>
            <w:vAlign w:val="center"/>
          </w:tcPr>
          <w:p w14:paraId="154EB169" w14:textId="5C400066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47(5.0)</w:t>
            </w:r>
          </w:p>
        </w:tc>
        <w:tc>
          <w:tcPr>
            <w:tcW w:w="831" w:type="pct"/>
            <w:vAlign w:val="center"/>
          </w:tcPr>
          <w:p w14:paraId="06F8D1D4" w14:textId="1E5C3DCC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11(9.2)</w:t>
            </w:r>
          </w:p>
        </w:tc>
        <w:tc>
          <w:tcPr>
            <w:tcW w:w="503" w:type="pct"/>
            <w:vAlign w:val="center"/>
          </w:tcPr>
          <w:p w14:paraId="12966CD6" w14:textId="53BB6E6F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0.06</w:t>
            </w:r>
          </w:p>
        </w:tc>
      </w:tr>
      <w:tr w:rsidR="002F654D" w:rsidRPr="00E73008" w14:paraId="15B150FD" w14:textId="77777777" w:rsidTr="00857BA0">
        <w:tc>
          <w:tcPr>
            <w:tcW w:w="2298" w:type="pct"/>
            <w:vAlign w:val="center"/>
          </w:tcPr>
          <w:p w14:paraId="1A29F378" w14:textId="5BC68DAD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</w:t>
            </w:r>
          </w:p>
        </w:tc>
        <w:tc>
          <w:tcPr>
            <w:tcW w:w="1368" w:type="pct"/>
            <w:vAlign w:val="center"/>
          </w:tcPr>
          <w:p w14:paraId="566DF804" w14:textId="42FFF79A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17(1.8)</w:t>
            </w:r>
          </w:p>
        </w:tc>
        <w:tc>
          <w:tcPr>
            <w:tcW w:w="831" w:type="pct"/>
            <w:vAlign w:val="center"/>
          </w:tcPr>
          <w:p w14:paraId="53D09ED9" w14:textId="28D6E2E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5(4.2)</w:t>
            </w:r>
          </w:p>
        </w:tc>
        <w:tc>
          <w:tcPr>
            <w:tcW w:w="503" w:type="pct"/>
            <w:vAlign w:val="center"/>
          </w:tcPr>
          <w:p w14:paraId="6D273F39" w14:textId="6320AF6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0.09</w:t>
            </w:r>
          </w:p>
        </w:tc>
      </w:tr>
      <w:tr w:rsidR="002F654D" w:rsidRPr="00E73008" w14:paraId="6C9D9B48" w14:textId="77777777" w:rsidTr="00857BA0">
        <w:tc>
          <w:tcPr>
            <w:tcW w:w="2298" w:type="pct"/>
            <w:vAlign w:val="center"/>
          </w:tcPr>
          <w:p w14:paraId="4E7CC74F" w14:textId="12BB67CF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ICS</w:t>
            </w:r>
          </w:p>
        </w:tc>
        <w:tc>
          <w:tcPr>
            <w:tcW w:w="1368" w:type="pct"/>
            <w:vAlign w:val="center"/>
          </w:tcPr>
          <w:p w14:paraId="23F713E4" w14:textId="0A497DA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7(0.8)</w:t>
            </w:r>
          </w:p>
        </w:tc>
        <w:tc>
          <w:tcPr>
            <w:tcW w:w="831" w:type="pct"/>
            <w:vAlign w:val="center"/>
          </w:tcPr>
          <w:p w14:paraId="58C2E4C6" w14:textId="58B5F2E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1(0.8)</w:t>
            </w:r>
          </w:p>
        </w:tc>
        <w:tc>
          <w:tcPr>
            <w:tcW w:w="503" w:type="pct"/>
            <w:vAlign w:val="center"/>
          </w:tcPr>
          <w:p w14:paraId="7923C731" w14:textId="17902137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1.00</w:t>
            </w:r>
          </w:p>
        </w:tc>
      </w:tr>
      <w:tr w:rsidR="002F654D" w:rsidRPr="00E73008" w14:paraId="7638FFC1" w14:textId="77777777" w:rsidTr="00857BA0">
        <w:tc>
          <w:tcPr>
            <w:tcW w:w="2298" w:type="pct"/>
            <w:vAlign w:val="center"/>
          </w:tcPr>
          <w:p w14:paraId="2D67428E" w14:textId="42971AE2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Combination maintenance therapy</w:t>
            </w:r>
          </w:p>
        </w:tc>
        <w:tc>
          <w:tcPr>
            <w:tcW w:w="1368" w:type="pct"/>
            <w:vAlign w:val="center"/>
          </w:tcPr>
          <w:p w14:paraId="6D7117D3" w14:textId="207DA5E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31" w:type="pct"/>
            <w:vAlign w:val="center"/>
          </w:tcPr>
          <w:p w14:paraId="26ABFC7B" w14:textId="0F52886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503" w:type="pct"/>
            <w:vAlign w:val="center"/>
          </w:tcPr>
          <w:p w14:paraId="6F5DA2BC" w14:textId="6C46B59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2F654D" w:rsidRPr="00E73008" w14:paraId="76E8371E" w14:textId="77777777" w:rsidTr="00857BA0">
        <w:tc>
          <w:tcPr>
            <w:tcW w:w="2298" w:type="pct"/>
            <w:vAlign w:val="center"/>
          </w:tcPr>
          <w:p w14:paraId="03B879E4" w14:textId="26BB9924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LABA+ICS</w:t>
            </w:r>
          </w:p>
        </w:tc>
        <w:tc>
          <w:tcPr>
            <w:tcW w:w="1368" w:type="pct"/>
            <w:vAlign w:val="center"/>
          </w:tcPr>
          <w:p w14:paraId="5728CD29" w14:textId="64530D0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288(30.8)</w:t>
            </w:r>
          </w:p>
        </w:tc>
        <w:tc>
          <w:tcPr>
            <w:tcW w:w="831" w:type="pct"/>
            <w:vAlign w:val="center"/>
          </w:tcPr>
          <w:p w14:paraId="5353739D" w14:textId="4E4CFCE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34(28.3)</w:t>
            </w:r>
          </w:p>
        </w:tc>
        <w:tc>
          <w:tcPr>
            <w:tcW w:w="503" w:type="pct"/>
            <w:vAlign w:val="center"/>
          </w:tcPr>
          <w:p w14:paraId="31E69B7F" w14:textId="42CAD87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0.58</w:t>
            </w:r>
          </w:p>
        </w:tc>
      </w:tr>
      <w:tr w:rsidR="002F654D" w:rsidRPr="00E73008" w14:paraId="2986CAF8" w14:textId="77777777" w:rsidTr="00857BA0">
        <w:tc>
          <w:tcPr>
            <w:tcW w:w="2298" w:type="pct"/>
            <w:vAlign w:val="center"/>
          </w:tcPr>
          <w:p w14:paraId="363EF80F" w14:textId="76823AF3" w:rsidR="002F654D" w:rsidRPr="00E73008" w:rsidRDefault="00CC4945" w:rsidP="002F654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/>
                <w:color w:val="000000"/>
                <w:szCs w:val="21"/>
              </w:rPr>
              <w:t>Triple therapy</w:t>
            </w:r>
          </w:p>
        </w:tc>
        <w:tc>
          <w:tcPr>
            <w:tcW w:w="1368" w:type="pct"/>
            <w:vAlign w:val="center"/>
          </w:tcPr>
          <w:p w14:paraId="28BF3496" w14:textId="30CC1BF4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182(19.5)</w:t>
            </w:r>
          </w:p>
        </w:tc>
        <w:tc>
          <w:tcPr>
            <w:tcW w:w="831" w:type="pct"/>
            <w:vAlign w:val="center"/>
          </w:tcPr>
          <w:p w14:paraId="4A512FDD" w14:textId="21593895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26(21.7)</w:t>
            </w:r>
          </w:p>
        </w:tc>
        <w:tc>
          <w:tcPr>
            <w:tcW w:w="503" w:type="pct"/>
            <w:vAlign w:val="center"/>
          </w:tcPr>
          <w:p w14:paraId="27A6152B" w14:textId="76DC76E8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0.57</w:t>
            </w:r>
          </w:p>
        </w:tc>
      </w:tr>
      <w:tr w:rsidR="002F654D" w:rsidRPr="00E73008" w14:paraId="06D27D54" w14:textId="77777777" w:rsidTr="00857BA0">
        <w:tc>
          <w:tcPr>
            <w:tcW w:w="2298" w:type="pct"/>
            <w:vAlign w:val="center"/>
          </w:tcPr>
          <w:p w14:paraId="45976DE3" w14:textId="30EC6D9A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LABA+LAMA</w:t>
            </w:r>
          </w:p>
        </w:tc>
        <w:tc>
          <w:tcPr>
            <w:tcW w:w="1368" w:type="pct"/>
            <w:vAlign w:val="center"/>
          </w:tcPr>
          <w:p w14:paraId="5D5F7E32" w14:textId="3B32BF1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152(16.3)</w:t>
            </w:r>
          </w:p>
        </w:tc>
        <w:tc>
          <w:tcPr>
            <w:tcW w:w="831" w:type="pct"/>
            <w:vAlign w:val="center"/>
          </w:tcPr>
          <w:p w14:paraId="3379311C" w14:textId="49321BB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27(22.5)</w:t>
            </w:r>
          </w:p>
        </w:tc>
        <w:tc>
          <w:tcPr>
            <w:tcW w:w="503" w:type="pct"/>
            <w:vAlign w:val="center"/>
          </w:tcPr>
          <w:p w14:paraId="6AF652C7" w14:textId="3258DE5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0.09</w:t>
            </w:r>
          </w:p>
        </w:tc>
      </w:tr>
      <w:tr w:rsidR="002F654D" w:rsidRPr="00E73008" w14:paraId="410584DD" w14:textId="77777777" w:rsidTr="00857BA0">
        <w:tc>
          <w:tcPr>
            <w:tcW w:w="2298" w:type="pct"/>
            <w:vAlign w:val="center"/>
          </w:tcPr>
          <w:p w14:paraId="7F9DF4F7" w14:textId="55AC5219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long-acting bronchodilators</w:t>
            </w:r>
          </w:p>
        </w:tc>
        <w:tc>
          <w:tcPr>
            <w:tcW w:w="1368" w:type="pct"/>
            <w:vAlign w:val="center"/>
          </w:tcPr>
          <w:p w14:paraId="69CB9952" w14:textId="7FF0F7F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696(74.5)</w:t>
            </w:r>
          </w:p>
        </w:tc>
        <w:tc>
          <w:tcPr>
            <w:tcW w:w="831" w:type="pct"/>
            <w:vAlign w:val="center"/>
          </w:tcPr>
          <w:p w14:paraId="42C5C6B7" w14:textId="1BAB782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96(80.0)</w:t>
            </w:r>
          </w:p>
        </w:tc>
        <w:tc>
          <w:tcPr>
            <w:tcW w:w="503" w:type="pct"/>
            <w:vAlign w:val="center"/>
          </w:tcPr>
          <w:p w14:paraId="1D3623BB" w14:textId="2B336CB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0.18</w:t>
            </w:r>
          </w:p>
        </w:tc>
      </w:tr>
      <w:tr w:rsidR="002F654D" w:rsidRPr="00E73008" w14:paraId="32A7866E" w14:textId="77777777" w:rsidTr="00857BA0">
        <w:tc>
          <w:tcPr>
            <w:tcW w:w="2298" w:type="pct"/>
            <w:vAlign w:val="center"/>
          </w:tcPr>
          <w:p w14:paraId="0BC6FA84" w14:textId="11478D4A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ICS</w:t>
            </w:r>
          </w:p>
        </w:tc>
        <w:tc>
          <w:tcPr>
            <w:tcW w:w="1368" w:type="pct"/>
            <w:vAlign w:val="center"/>
          </w:tcPr>
          <w:p w14:paraId="6B854077" w14:textId="02B4900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461(49.3)</w:t>
            </w:r>
          </w:p>
        </w:tc>
        <w:tc>
          <w:tcPr>
            <w:tcW w:w="831" w:type="pct"/>
            <w:vAlign w:val="center"/>
          </w:tcPr>
          <w:p w14:paraId="7206FD01" w14:textId="53519327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53(44.2)</w:t>
            </w:r>
          </w:p>
        </w:tc>
        <w:tc>
          <w:tcPr>
            <w:tcW w:w="503" w:type="pct"/>
            <w:vAlign w:val="center"/>
          </w:tcPr>
          <w:p w14:paraId="53605B9D" w14:textId="07E89E23" w:rsidR="002F654D" w:rsidRPr="00E73008" w:rsidRDefault="002F654D" w:rsidP="002F654D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0.29</w:t>
            </w:r>
          </w:p>
        </w:tc>
      </w:tr>
      <w:tr w:rsidR="002F654D" w:rsidRPr="00E73008" w14:paraId="7FD8E39C" w14:textId="77777777" w:rsidTr="00857BA0">
        <w:tc>
          <w:tcPr>
            <w:tcW w:w="2298" w:type="pct"/>
            <w:vAlign w:val="center"/>
          </w:tcPr>
          <w:p w14:paraId="5FDCEF1E" w14:textId="13382421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Other therapy</w:t>
            </w:r>
          </w:p>
        </w:tc>
        <w:tc>
          <w:tcPr>
            <w:tcW w:w="1368" w:type="pct"/>
            <w:vAlign w:val="center"/>
          </w:tcPr>
          <w:p w14:paraId="39CE44D7" w14:textId="0207549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31" w:type="pct"/>
            <w:vAlign w:val="center"/>
          </w:tcPr>
          <w:p w14:paraId="3933B802" w14:textId="6E4527AE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503" w:type="pct"/>
            <w:vAlign w:val="center"/>
          </w:tcPr>
          <w:p w14:paraId="4303B238" w14:textId="6E101D9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2F654D" w:rsidRPr="00E73008" w14:paraId="2BC1F2C9" w14:textId="77777777" w:rsidTr="00857BA0">
        <w:tc>
          <w:tcPr>
            <w:tcW w:w="2298" w:type="pct"/>
            <w:vAlign w:val="center"/>
          </w:tcPr>
          <w:p w14:paraId="3EA0CCA3" w14:textId="76E70DCB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Antitussive/mucolytics/cough-mucolytics</w:t>
            </w:r>
          </w:p>
        </w:tc>
        <w:tc>
          <w:tcPr>
            <w:tcW w:w="1368" w:type="pct"/>
            <w:vAlign w:val="center"/>
          </w:tcPr>
          <w:p w14:paraId="39D75185" w14:textId="38B91C5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227(24.3)</w:t>
            </w:r>
          </w:p>
        </w:tc>
        <w:tc>
          <w:tcPr>
            <w:tcW w:w="831" w:type="pct"/>
            <w:vAlign w:val="center"/>
          </w:tcPr>
          <w:p w14:paraId="145F4006" w14:textId="0290E5A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50(41.7)</w:t>
            </w:r>
          </w:p>
        </w:tc>
        <w:tc>
          <w:tcPr>
            <w:tcW w:w="503" w:type="pct"/>
            <w:vAlign w:val="center"/>
          </w:tcPr>
          <w:p w14:paraId="058DCB6E" w14:textId="4A3FE0CC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&lt;0.001</w:t>
            </w:r>
          </w:p>
        </w:tc>
      </w:tr>
      <w:tr w:rsidR="002F654D" w:rsidRPr="00E73008" w14:paraId="62EEADEC" w14:textId="77777777" w:rsidTr="00857BA0">
        <w:tc>
          <w:tcPr>
            <w:tcW w:w="2298" w:type="pct"/>
            <w:vAlign w:val="center"/>
          </w:tcPr>
          <w:p w14:paraId="4A8BC8DC" w14:textId="0F70C94D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Methylxanthines</w:t>
            </w:r>
          </w:p>
        </w:tc>
        <w:tc>
          <w:tcPr>
            <w:tcW w:w="1368" w:type="pct"/>
            <w:vAlign w:val="center"/>
          </w:tcPr>
          <w:p w14:paraId="6FA57078" w14:textId="7F8DC86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126(13.5)</w:t>
            </w:r>
          </w:p>
        </w:tc>
        <w:tc>
          <w:tcPr>
            <w:tcW w:w="831" w:type="pct"/>
            <w:vAlign w:val="center"/>
          </w:tcPr>
          <w:p w14:paraId="38D88F8D" w14:textId="0E643ED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25(20.8)</w:t>
            </w:r>
          </w:p>
        </w:tc>
        <w:tc>
          <w:tcPr>
            <w:tcW w:w="503" w:type="pct"/>
            <w:vAlign w:val="center"/>
          </w:tcPr>
          <w:p w14:paraId="3250DB02" w14:textId="0F8CEB8C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0.03</w:t>
            </w:r>
          </w:p>
        </w:tc>
      </w:tr>
      <w:tr w:rsidR="002F654D" w:rsidRPr="00E73008" w14:paraId="220553DB" w14:textId="77777777" w:rsidTr="00857BA0">
        <w:tc>
          <w:tcPr>
            <w:tcW w:w="2298" w:type="pct"/>
            <w:vAlign w:val="center"/>
          </w:tcPr>
          <w:p w14:paraId="79931A89" w14:textId="6A4880C7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Antibiotics</w:t>
            </w:r>
          </w:p>
        </w:tc>
        <w:tc>
          <w:tcPr>
            <w:tcW w:w="1368" w:type="pct"/>
            <w:vAlign w:val="center"/>
          </w:tcPr>
          <w:p w14:paraId="1B6DF7E0" w14:textId="0AC6287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26(2.8)</w:t>
            </w:r>
          </w:p>
        </w:tc>
        <w:tc>
          <w:tcPr>
            <w:tcW w:w="831" w:type="pct"/>
            <w:vAlign w:val="center"/>
          </w:tcPr>
          <w:p w14:paraId="64CB1AD3" w14:textId="3608D6C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4(3.3)</w:t>
            </w:r>
          </w:p>
        </w:tc>
        <w:tc>
          <w:tcPr>
            <w:tcW w:w="503" w:type="pct"/>
            <w:vAlign w:val="center"/>
          </w:tcPr>
          <w:p w14:paraId="10C649AE" w14:textId="07852F70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0.77</w:t>
            </w:r>
          </w:p>
        </w:tc>
      </w:tr>
      <w:tr w:rsidR="002F654D" w:rsidRPr="00E73008" w14:paraId="461C3D45" w14:textId="77777777" w:rsidTr="000607E1">
        <w:tc>
          <w:tcPr>
            <w:tcW w:w="2298" w:type="pct"/>
            <w:vAlign w:val="center"/>
          </w:tcPr>
          <w:p w14:paraId="416EC283" w14:textId="4D88EC58" w:rsidR="002F654D" w:rsidRPr="00E73008" w:rsidRDefault="002F654D" w:rsidP="002F654D">
            <w:pPr>
              <w:ind w:firstLineChars="100" w:firstLine="210"/>
              <w:jc w:val="left"/>
              <w:rPr>
                <w:rFonts w:ascii="Arial" w:hAnsi="Arial" w:cs="Arial"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Traditional Chinese medicine</w:t>
            </w:r>
          </w:p>
        </w:tc>
        <w:tc>
          <w:tcPr>
            <w:tcW w:w="1368" w:type="pct"/>
            <w:vAlign w:val="center"/>
          </w:tcPr>
          <w:p w14:paraId="51290025" w14:textId="2192CEA3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25(2.7)</w:t>
            </w:r>
          </w:p>
        </w:tc>
        <w:tc>
          <w:tcPr>
            <w:tcW w:w="831" w:type="pct"/>
            <w:vAlign w:val="center"/>
          </w:tcPr>
          <w:p w14:paraId="2CF75C24" w14:textId="6FFEF97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4(3.3)</w:t>
            </w:r>
          </w:p>
        </w:tc>
        <w:tc>
          <w:tcPr>
            <w:tcW w:w="503" w:type="pct"/>
            <w:vAlign w:val="center"/>
          </w:tcPr>
          <w:p w14:paraId="3502C3BF" w14:textId="5E92F406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0.56</w:t>
            </w:r>
          </w:p>
        </w:tc>
      </w:tr>
      <w:tr w:rsidR="002F654D" w:rsidRPr="00E73008" w14:paraId="486616D5" w14:textId="77777777" w:rsidTr="000607E1">
        <w:tc>
          <w:tcPr>
            <w:tcW w:w="2298" w:type="pct"/>
            <w:vAlign w:val="center"/>
          </w:tcPr>
          <w:p w14:paraId="44675376" w14:textId="5C2762B2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Oral/systemic corticosteroids</w:t>
            </w:r>
          </w:p>
        </w:tc>
        <w:tc>
          <w:tcPr>
            <w:tcW w:w="1368" w:type="pct"/>
            <w:vAlign w:val="center"/>
          </w:tcPr>
          <w:p w14:paraId="4AF9B613" w14:textId="49FA0CF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6(0.6)</w:t>
            </w:r>
          </w:p>
        </w:tc>
        <w:tc>
          <w:tcPr>
            <w:tcW w:w="831" w:type="pct"/>
            <w:vAlign w:val="center"/>
          </w:tcPr>
          <w:p w14:paraId="68CAD96E" w14:textId="12FF004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3(2.5)</w:t>
            </w:r>
          </w:p>
        </w:tc>
        <w:tc>
          <w:tcPr>
            <w:tcW w:w="503" w:type="pct"/>
            <w:vAlign w:val="center"/>
          </w:tcPr>
          <w:p w14:paraId="44D8B35F" w14:textId="47AA6FBF" w:rsidR="002F654D" w:rsidRPr="002018B4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0.07</w:t>
            </w:r>
          </w:p>
        </w:tc>
      </w:tr>
      <w:tr w:rsidR="002F654D" w:rsidRPr="00E73008" w14:paraId="290C5A34" w14:textId="77777777" w:rsidTr="000607E1">
        <w:tc>
          <w:tcPr>
            <w:tcW w:w="2298" w:type="pct"/>
            <w:vAlign w:val="center"/>
          </w:tcPr>
          <w:p w14:paraId="0C1559F6" w14:textId="669F58C0" w:rsidR="002F654D" w:rsidRPr="00E73008" w:rsidRDefault="002F654D" w:rsidP="002F654D">
            <w:pPr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Inhaled therapy management</w:t>
            </w:r>
          </w:p>
        </w:tc>
        <w:tc>
          <w:tcPr>
            <w:tcW w:w="1368" w:type="pct"/>
            <w:vAlign w:val="center"/>
          </w:tcPr>
          <w:p w14:paraId="2A28E23F" w14:textId="708DE03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31" w:type="pct"/>
            <w:vAlign w:val="center"/>
          </w:tcPr>
          <w:p w14:paraId="7D7C6758" w14:textId="0DE01C3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03" w:type="pct"/>
            <w:vAlign w:val="center"/>
          </w:tcPr>
          <w:p w14:paraId="0F436F2A" w14:textId="69A7294B" w:rsidR="002F654D" w:rsidRPr="002018B4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F654D" w:rsidRPr="00E73008" w14:paraId="37CF8BCE" w14:textId="77777777" w:rsidTr="000607E1">
        <w:tc>
          <w:tcPr>
            <w:tcW w:w="2298" w:type="pct"/>
            <w:vAlign w:val="center"/>
          </w:tcPr>
          <w:p w14:paraId="0C0EC834" w14:textId="0B768DE7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Started maintenance therapy within one month after diagnosis</w:t>
            </w:r>
          </w:p>
        </w:tc>
        <w:tc>
          <w:tcPr>
            <w:tcW w:w="1368" w:type="pct"/>
            <w:vAlign w:val="center"/>
          </w:tcPr>
          <w:p w14:paraId="2E231AAE" w14:textId="7D8A6975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635(71.8)</w:t>
            </w:r>
          </w:p>
        </w:tc>
        <w:tc>
          <w:tcPr>
            <w:tcW w:w="831" w:type="pct"/>
            <w:vAlign w:val="center"/>
          </w:tcPr>
          <w:p w14:paraId="13C34A00" w14:textId="17025AA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73(63.5)</w:t>
            </w:r>
          </w:p>
        </w:tc>
        <w:tc>
          <w:tcPr>
            <w:tcW w:w="503" w:type="pct"/>
            <w:vAlign w:val="center"/>
          </w:tcPr>
          <w:p w14:paraId="45FA8BBC" w14:textId="223864DC" w:rsidR="002F654D" w:rsidRPr="002018B4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0.06</w:t>
            </w:r>
          </w:p>
        </w:tc>
      </w:tr>
      <w:tr w:rsidR="002F654D" w:rsidRPr="00E73008" w14:paraId="398AFEF3" w14:textId="77777777" w:rsidTr="000607E1">
        <w:tc>
          <w:tcPr>
            <w:tcW w:w="2298" w:type="pct"/>
            <w:vAlign w:val="center"/>
          </w:tcPr>
          <w:p w14:paraId="59ED3C5B" w14:textId="3B494D50" w:rsidR="002F654D" w:rsidRPr="00E73008" w:rsidRDefault="002F654D" w:rsidP="002F654D">
            <w:pPr>
              <w:ind w:firstLineChars="100" w:firstLine="210"/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Self-reported good compliance</w:t>
            </w:r>
          </w:p>
        </w:tc>
        <w:tc>
          <w:tcPr>
            <w:tcW w:w="1368" w:type="pct"/>
            <w:vAlign w:val="center"/>
          </w:tcPr>
          <w:p w14:paraId="7D314320" w14:textId="604385C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278(47.6)</w:t>
            </w:r>
          </w:p>
        </w:tc>
        <w:tc>
          <w:tcPr>
            <w:tcW w:w="831" w:type="pct"/>
            <w:vAlign w:val="center"/>
          </w:tcPr>
          <w:p w14:paraId="65E91B2F" w14:textId="1B76DE1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34(44.7)</w:t>
            </w:r>
          </w:p>
        </w:tc>
        <w:tc>
          <w:tcPr>
            <w:tcW w:w="503" w:type="pct"/>
            <w:vAlign w:val="center"/>
          </w:tcPr>
          <w:p w14:paraId="28B8185A" w14:textId="647EA820" w:rsidR="002F654D" w:rsidRPr="002018B4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0.64</w:t>
            </w:r>
          </w:p>
        </w:tc>
      </w:tr>
      <w:tr w:rsidR="002F654D" w:rsidRPr="00E73008" w14:paraId="7E87A37E" w14:textId="77777777" w:rsidTr="000607E1">
        <w:tc>
          <w:tcPr>
            <w:tcW w:w="2298" w:type="pct"/>
            <w:vAlign w:val="center"/>
          </w:tcPr>
          <w:p w14:paraId="24638A58" w14:textId="3D51C5C4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Appropriate use of inhaler device</w:t>
            </w:r>
          </w:p>
        </w:tc>
        <w:tc>
          <w:tcPr>
            <w:tcW w:w="1368" w:type="pct"/>
            <w:vAlign w:val="center"/>
          </w:tcPr>
          <w:p w14:paraId="19BF122F" w14:textId="51BE918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447(63.9)</w:t>
            </w:r>
          </w:p>
        </w:tc>
        <w:tc>
          <w:tcPr>
            <w:tcW w:w="831" w:type="pct"/>
            <w:vAlign w:val="center"/>
          </w:tcPr>
          <w:p w14:paraId="5229621A" w14:textId="0AF55D6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43(46.7)</w:t>
            </w:r>
          </w:p>
        </w:tc>
        <w:tc>
          <w:tcPr>
            <w:tcW w:w="503" w:type="pct"/>
            <w:vAlign w:val="center"/>
          </w:tcPr>
          <w:p w14:paraId="18CCA94D" w14:textId="754CF2C9" w:rsidR="002F654D" w:rsidRPr="002018B4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0.002</w:t>
            </w:r>
          </w:p>
        </w:tc>
      </w:tr>
      <w:tr w:rsidR="002F654D" w:rsidRPr="00E73008" w14:paraId="7FF0D7A3" w14:textId="77777777" w:rsidTr="000607E1">
        <w:tc>
          <w:tcPr>
            <w:tcW w:w="2298" w:type="pct"/>
            <w:vAlign w:val="center"/>
          </w:tcPr>
          <w:p w14:paraId="349825A4" w14:textId="3DB08BF6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check</w:t>
            </w:r>
          </w:p>
        </w:tc>
        <w:tc>
          <w:tcPr>
            <w:tcW w:w="1368" w:type="pct"/>
            <w:vAlign w:val="center"/>
          </w:tcPr>
          <w:p w14:paraId="4BE8CAA3" w14:textId="542632B6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766(81.9)</w:t>
            </w:r>
          </w:p>
        </w:tc>
        <w:tc>
          <w:tcPr>
            <w:tcW w:w="831" w:type="pct"/>
            <w:vAlign w:val="center"/>
          </w:tcPr>
          <w:p w14:paraId="3CB2A2AF" w14:textId="7EC7BED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96(80.0)</w:t>
            </w:r>
          </w:p>
        </w:tc>
        <w:tc>
          <w:tcPr>
            <w:tcW w:w="503" w:type="pct"/>
            <w:vAlign w:val="center"/>
          </w:tcPr>
          <w:p w14:paraId="2EFB7629" w14:textId="24836A6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0.61</w:t>
            </w:r>
          </w:p>
        </w:tc>
      </w:tr>
      <w:tr w:rsidR="002F654D" w:rsidRPr="00E73008" w14:paraId="2852D736" w14:textId="77777777" w:rsidTr="000607E1">
        <w:tc>
          <w:tcPr>
            <w:tcW w:w="2298" w:type="pct"/>
            <w:vAlign w:val="center"/>
          </w:tcPr>
          <w:p w14:paraId="67085B64" w14:textId="38F626EC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education</w:t>
            </w:r>
          </w:p>
        </w:tc>
        <w:tc>
          <w:tcPr>
            <w:tcW w:w="1368" w:type="pct"/>
            <w:vAlign w:val="center"/>
          </w:tcPr>
          <w:p w14:paraId="46A6F49A" w14:textId="60965EA4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271(89.2)</w:t>
            </w:r>
          </w:p>
        </w:tc>
        <w:tc>
          <w:tcPr>
            <w:tcW w:w="831" w:type="pct"/>
            <w:vAlign w:val="center"/>
          </w:tcPr>
          <w:p w14:paraId="0E0299A8" w14:textId="03B9964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26(81.3)</w:t>
            </w:r>
          </w:p>
        </w:tc>
        <w:tc>
          <w:tcPr>
            <w:tcW w:w="503" w:type="pct"/>
            <w:vAlign w:val="center"/>
          </w:tcPr>
          <w:p w14:paraId="14CD701D" w14:textId="4DAE91F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0.30</w:t>
            </w:r>
          </w:p>
        </w:tc>
      </w:tr>
      <w:tr w:rsidR="002F654D" w:rsidRPr="00E73008" w14:paraId="1E892EC1" w14:textId="77777777" w:rsidTr="000607E1">
        <w:tc>
          <w:tcPr>
            <w:tcW w:w="2298" w:type="pct"/>
            <w:vAlign w:val="center"/>
          </w:tcPr>
          <w:p w14:paraId="1F6C1E58" w14:textId="563FFB4F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Non-pharmaceutical treatment</w:t>
            </w:r>
          </w:p>
        </w:tc>
        <w:tc>
          <w:tcPr>
            <w:tcW w:w="1368" w:type="pct"/>
            <w:vAlign w:val="center"/>
          </w:tcPr>
          <w:p w14:paraId="11D4E28C" w14:textId="36A802B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23(2.5)</w:t>
            </w:r>
          </w:p>
        </w:tc>
        <w:tc>
          <w:tcPr>
            <w:tcW w:w="831" w:type="pct"/>
            <w:vAlign w:val="center"/>
          </w:tcPr>
          <w:p w14:paraId="2F03E0C3" w14:textId="667D9C6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3(2.5)</w:t>
            </w:r>
          </w:p>
        </w:tc>
        <w:tc>
          <w:tcPr>
            <w:tcW w:w="503" w:type="pct"/>
            <w:vAlign w:val="center"/>
          </w:tcPr>
          <w:p w14:paraId="42D272C1" w14:textId="19CEDC13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1.00</w:t>
            </w:r>
          </w:p>
        </w:tc>
      </w:tr>
      <w:tr w:rsidR="002F654D" w:rsidRPr="00E73008" w14:paraId="1B418D93" w14:textId="77777777" w:rsidTr="000607E1">
        <w:tc>
          <w:tcPr>
            <w:tcW w:w="2298" w:type="pct"/>
            <w:vAlign w:val="center"/>
          </w:tcPr>
          <w:p w14:paraId="5D7D1C13" w14:textId="6F98DBCA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Smoking cessation education</w:t>
            </w:r>
          </w:p>
        </w:tc>
        <w:tc>
          <w:tcPr>
            <w:tcW w:w="1368" w:type="pct"/>
            <w:vAlign w:val="center"/>
          </w:tcPr>
          <w:p w14:paraId="23AAF96B" w14:textId="38C669CE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673(90.1)</w:t>
            </w:r>
          </w:p>
        </w:tc>
        <w:tc>
          <w:tcPr>
            <w:tcW w:w="831" w:type="pct"/>
            <w:vAlign w:val="center"/>
          </w:tcPr>
          <w:p w14:paraId="712F42A7" w14:textId="2ED5E01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95(95.0)</w:t>
            </w:r>
          </w:p>
        </w:tc>
        <w:tc>
          <w:tcPr>
            <w:tcW w:w="503" w:type="pct"/>
            <w:vAlign w:val="center"/>
          </w:tcPr>
          <w:p w14:paraId="3D1CF721" w14:textId="5E02036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0.11</w:t>
            </w:r>
          </w:p>
        </w:tc>
      </w:tr>
    </w:tbl>
    <w:p w14:paraId="558D72C3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2E788812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6108DD39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2C1BC6E0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193B5BD1" w14:textId="77777777" w:rsidR="00187B8A" w:rsidRPr="00E73008" w:rsidRDefault="00187B8A" w:rsidP="00E80935">
      <w:pPr>
        <w:rPr>
          <w:rFonts w:ascii="Arial" w:hAnsi="Arial" w:cs="Arial"/>
          <w:szCs w:val="21"/>
        </w:rPr>
      </w:pPr>
    </w:p>
    <w:p w14:paraId="0D225CBE" w14:textId="77777777" w:rsidR="00187B8A" w:rsidRPr="00E73008" w:rsidRDefault="00187B8A" w:rsidP="00E80935">
      <w:pPr>
        <w:rPr>
          <w:rFonts w:ascii="Arial" w:hAnsi="Arial" w:cs="Arial"/>
          <w:szCs w:val="21"/>
        </w:rPr>
      </w:pPr>
    </w:p>
    <w:p w14:paraId="6A3AD8DF" w14:textId="77777777" w:rsidR="00187B8A" w:rsidRPr="00E73008" w:rsidRDefault="00187B8A" w:rsidP="00E80935">
      <w:pPr>
        <w:rPr>
          <w:rFonts w:ascii="Arial" w:hAnsi="Arial" w:cs="Arial"/>
          <w:szCs w:val="21"/>
        </w:rPr>
      </w:pPr>
    </w:p>
    <w:p w14:paraId="6074072B" w14:textId="77777777" w:rsidR="00187B8A" w:rsidRPr="00E73008" w:rsidRDefault="00187B8A" w:rsidP="00E80935">
      <w:pPr>
        <w:rPr>
          <w:rFonts w:ascii="Arial" w:hAnsi="Arial" w:cs="Arial"/>
          <w:szCs w:val="21"/>
        </w:rPr>
      </w:pPr>
    </w:p>
    <w:p w14:paraId="6DF4229A" w14:textId="77777777" w:rsidR="00187B8A" w:rsidRPr="00E73008" w:rsidRDefault="00187B8A" w:rsidP="00E80935">
      <w:pPr>
        <w:rPr>
          <w:rFonts w:ascii="Arial" w:hAnsi="Arial" w:cs="Arial"/>
          <w:szCs w:val="21"/>
        </w:rPr>
      </w:pPr>
    </w:p>
    <w:p w14:paraId="40B247C7" w14:textId="77777777" w:rsidR="00187B8A" w:rsidRPr="00E73008" w:rsidRDefault="00187B8A" w:rsidP="00E80935">
      <w:pPr>
        <w:rPr>
          <w:rFonts w:ascii="Arial" w:hAnsi="Arial" w:cs="Arial"/>
          <w:szCs w:val="21"/>
        </w:rPr>
      </w:pPr>
    </w:p>
    <w:p w14:paraId="4772E3DF" w14:textId="5F5571D6" w:rsidR="006B3058" w:rsidRPr="00E73008" w:rsidRDefault="006B3058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8</w:t>
      </w:r>
      <w:r w:rsidRPr="00E73008">
        <w:rPr>
          <w:rFonts w:ascii="Arial" w:eastAsia="宋体" w:hAnsi="Arial" w:cs="Arial"/>
          <w:szCs w:val="21"/>
        </w:rPr>
        <w:t xml:space="preserve">. </w:t>
      </w:r>
      <w:r w:rsidR="00455859" w:rsidRPr="00E73008">
        <w:rPr>
          <w:rFonts w:ascii="Arial" w:eastAsia="宋体" w:hAnsi="Arial" w:cs="Arial"/>
          <w:szCs w:val="21"/>
        </w:rPr>
        <w:t xml:space="preserve">The treatment of COPD </w:t>
      </w:r>
      <w:r w:rsidR="002A5697" w:rsidRPr="00E73008">
        <w:rPr>
          <w:rFonts w:ascii="Arial" w:eastAsia="宋体" w:hAnsi="Arial" w:cs="Arial"/>
          <w:szCs w:val="21"/>
        </w:rPr>
        <w:t>stratified by</w:t>
      </w:r>
      <w:r w:rsidRPr="00E73008">
        <w:rPr>
          <w:rFonts w:ascii="Arial" w:eastAsia="宋体" w:hAnsi="Arial" w:cs="Arial"/>
          <w:szCs w:val="21"/>
        </w:rPr>
        <w:t xml:space="preserve"> </w:t>
      </w:r>
      <w:r w:rsidR="00E44D3B" w:rsidRPr="00E73008">
        <w:rPr>
          <w:rFonts w:ascii="Arial" w:eastAsia="宋体" w:hAnsi="Arial" w:cs="Arial"/>
          <w:szCs w:val="21"/>
        </w:rPr>
        <w:t>GOLD grade</w:t>
      </w:r>
      <w:r w:rsidRPr="00E73008">
        <w:rPr>
          <w:rFonts w:ascii="Arial" w:eastAsia="宋体" w:hAnsi="Arial" w:cs="Arial"/>
          <w:szCs w:val="21"/>
        </w:rPr>
        <w:t>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1031"/>
        <w:gridCol w:w="1115"/>
        <w:gridCol w:w="1115"/>
        <w:gridCol w:w="999"/>
        <w:gridCol w:w="865"/>
      </w:tblGrid>
      <w:tr w:rsidR="00727B3B" w:rsidRPr="00E73008" w14:paraId="48E52AB9" w14:textId="77777777" w:rsidTr="005C3BAA">
        <w:tc>
          <w:tcPr>
            <w:tcW w:w="1958" w:type="pct"/>
            <w:tcBorders>
              <w:top w:val="single" w:sz="8" w:space="0" w:color="auto"/>
              <w:bottom w:val="single" w:sz="4" w:space="0" w:color="auto"/>
            </w:tcBorders>
          </w:tcPr>
          <w:p w14:paraId="1D9CACB8" w14:textId="77777777" w:rsidR="00E44D3B" w:rsidRPr="00E73008" w:rsidRDefault="00E44D3B" w:rsidP="00E80935">
            <w:pPr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Characteristics</w:t>
            </w:r>
          </w:p>
        </w:tc>
        <w:tc>
          <w:tcPr>
            <w:tcW w:w="669" w:type="pct"/>
            <w:tcBorders>
              <w:top w:val="single" w:sz="8" w:space="0" w:color="auto"/>
              <w:bottom w:val="single" w:sz="4" w:space="0" w:color="auto"/>
            </w:tcBorders>
          </w:tcPr>
          <w:p w14:paraId="1E9AC5FE" w14:textId="04FA34FB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GOLD 1</w:t>
            </w:r>
            <w:r w:rsidR="00A21D4B" w:rsidRPr="00E73008">
              <w:rPr>
                <w:rFonts w:ascii="Arial" w:eastAsia="宋体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105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4" w:space="0" w:color="auto"/>
            </w:tcBorders>
          </w:tcPr>
          <w:p w14:paraId="32AA6F20" w14:textId="0DCF4765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GOLD 2</w:t>
            </w:r>
            <w:r w:rsidR="00A21D4B" w:rsidRPr="00E73008">
              <w:rPr>
                <w:rFonts w:ascii="Arial" w:eastAsia="宋体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481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4" w:space="0" w:color="auto"/>
            </w:tcBorders>
          </w:tcPr>
          <w:p w14:paraId="4F75EDE6" w14:textId="63F2A8BC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GOLD 3</w:t>
            </w:r>
            <w:r w:rsidR="00A21D4B" w:rsidRPr="00E73008">
              <w:rPr>
                <w:rFonts w:ascii="Arial" w:eastAsia="宋体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3</w:t>
            </w:r>
            <w:r w:rsidR="00391FA2" w:rsidRPr="00E73008">
              <w:rPr>
                <w:rFonts w:ascii="Arial" w:hAnsi="Arial" w:cs="Arial"/>
                <w:b/>
                <w:bCs/>
                <w:szCs w:val="21"/>
              </w:rPr>
              <w:t>69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619" w:type="pct"/>
            <w:tcBorders>
              <w:top w:val="single" w:sz="8" w:space="0" w:color="auto"/>
              <w:bottom w:val="single" w:sz="4" w:space="0" w:color="auto"/>
            </w:tcBorders>
          </w:tcPr>
          <w:p w14:paraId="52991754" w14:textId="6F40133A" w:rsidR="00E44D3B" w:rsidRPr="00E73008" w:rsidRDefault="00E44D3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GOLD 4</w:t>
            </w:r>
            <w:r w:rsidR="00A21D4B" w:rsidRPr="00E73008">
              <w:rPr>
                <w:rFonts w:ascii="Arial" w:eastAsia="宋体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77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504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A347122" w14:textId="0CB338DC" w:rsidR="00E44D3B" w:rsidRPr="00E73008" w:rsidRDefault="00E44D3B" w:rsidP="00200048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P</w:t>
            </w:r>
          </w:p>
        </w:tc>
      </w:tr>
      <w:tr w:rsidR="00A21D4B" w:rsidRPr="00E73008" w14:paraId="5014DDC5" w14:textId="77777777" w:rsidTr="005C3BAA">
        <w:tc>
          <w:tcPr>
            <w:tcW w:w="1958" w:type="pct"/>
            <w:tcBorders>
              <w:top w:val="single" w:sz="4" w:space="0" w:color="auto"/>
            </w:tcBorders>
            <w:vAlign w:val="center"/>
          </w:tcPr>
          <w:p w14:paraId="1AA4E156" w14:textId="64665392" w:rsidR="00A21D4B" w:rsidRPr="00E73008" w:rsidRDefault="00A21D4B" w:rsidP="00A21D4B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Mono maintenance therapy</w:t>
            </w: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14:paraId="426569D2" w14:textId="3D93C846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14:paraId="4799855D" w14:textId="6976F12E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14:paraId="679E2616" w14:textId="130F640E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14:paraId="43BE8CE0" w14:textId="507E279B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04" w:type="pct"/>
            <w:tcBorders>
              <w:top w:val="single" w:sz="4" w:space="0" w:color="auto"/>
            </w:tcBorders>
            <w:vAlign w:val="center"/>
          </w:tcPr>
          <w:p w14:paraId="39280A03" w14:textId="12C239D5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A21D4B" w:rsidRPr="00E73008" w14:paraId="1E5C4403" w14:textId="77777777" w:rsidTr="00E47340">
        <w:tc>
          <w:tcPr>
            <w:tcW w:w="1958" w:type="pct"/>
            <w:vAlign w:val="center"/>
          </w:tcPr>
          <w:p w14:paraId="4B8CAFBF" w14:textId="6BFD7B49" w:rsidR="00A21D4B" w:rsidRPr="00E73008" w:rsidRDefault="00A21D4B" w:rsidP="00A21D4B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LAMA</w:t>
            </w:r>
          </w:p>
        </w:tc>
        <w:tc>
          <w:tcPr>
            <w:tcW w:w="669" w:type="pct"/>
            <w:vAlign w:val="center"/>
          </w:tcPr>
          <w:p w14:paraId="6F3F22C7" w14:textId="40314FA9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11(10.5)</w:t>
            </w:r>
          </w:p>
        </w:tc>
        <w:tc>
          <w:tcPr>
            <w:tcW w:w="625" w:type="pct"/>
            <w:vAlign w:val="center"/>
          </w:tcPr>
          <w:p w14:paraId="642617D0" w14:textId="3EC9D179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49(10.2)</w:t>
            </w:r>
          </w:p>
        </w:tc>
        <w:tc>
          <w:tcPr>
            <w:tcW w:w="625" w:type="pct"/>
            <w:vAlign w:val="center"/>
          </w:tcPr>
          <w:p w14:paraId="246C7994" w14:textId="5F75E8F2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37(10.0)</w:t>
            </w:r>
          </w:p>
        </w:tc>
        <w:tc>
          <w:tcPr>
            <w:tcW w:w="619" w:type="pct"/>
            <w:vAlign w:val="center"/>
          </w:tcPr>
          <w:p w14:paraId="327DE720" w14:textId="49766B86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10(13.0)</w:t>
            </w:r>
          </w:p>
        </w:tc>
        <w:tc>
          <w:tcPr>
            <w:tcW w:w="504" w:type="pct"/>
            <w:vAlign w:val="center"/>
          </w:tcPr>
          <w:p w14:paraId="7080F5A2" w14:textId="5F07C4D3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0.89</w:t>
            </w:r>
          </w:p>
        </w:tc>
      </w:tr>
      <w:tr w:rsidR="002F654D" w:rsidRPr="00E73008" w14:paraId="4B5372B4" w14:textId="77777777" w:rsidTr="00E47340">
        <w:tc>
          <w:tcPr>
            <w:tcW w:w="1958" w:type="pct"/>
            <w:vAlign w:val="center"/>
          </w:tcPr>
          <w:p w14:paraId="28FA5E5D" w14:textId="56C25272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 xml:space="preserve">SABA or SAMA </w:t>
            </w:r>
          </w:p>
        </w:tc>
        <w:tc>
          <w:tcPr>
            <w:tcW w:w="669" w:type="pct"/>
            <w:vAlign w:val="center"/>
          </w:tcPr>
          <w:p w14:paraId="2802DE78" w14:textId="77E1B906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1(1.0)</w:t>
            </w:r>
          </w:p>
        </w:tc>
        <w:tc>
          <w:tcPr>
            <w:tcW w:w="625" w:type="pct"/>
            <w:vAlign w:val="center"/>
          </w:tcPr>
          <w:p w14:paraId="111D5C6A" w14:textId="298424AD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18(3.7)</w:t>
            </w:r>
          </w:p>
        </w:tc>
        <w:tc>
          <w:tcPr>
            <w:tcW w:w="625" w:type="pct"/>
            <w:vAlign w:val="center"/>
          </w:tcPr>
          <w:p w14:paraId="2E6F188A" w14:textId="4D7FC050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34(9.2)</w:t>
            </w:r>
          </w:p>
        </w:tc>
        <w:tc>
          <w:tcPr>
            <w:tcW w:w="619" w:type="pct"/>
            <w:vAlign w:val="center"/>
          </w:tcPr>
          <w:p w14:paraId="770D2B4A" w14:textId="39019122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5(6.5)</w:t>
            </w:r>
          </w:p>
        </w:tc>
        <w:tc>
          <w:tcPr>
            <w:tcW w:w="504" w:type="pct"/>
            <w:vAlign w:val="center"/>
          </w:tcPr>
          <w:p w14:paraId="4F42A8D2" w14:textId="0C29978D" w:rsidR="002F654D" w:rsidRPr="002018B4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&lt;0.001</w:t>
            </w:r>
          </w:p>
        </w:tc>
      </w:tr>
      <w:tr w:rsidR="002F654D" w:rsidRPr="00E73008" w14:paraId="06AD2C2F" w14:textId="77777777" w:rsidTr="005C3BAA">
        <w:tc>
          <w:tcPr>
            <w:tcW w:w="1958" w:type="pct"/>
            <w:vAlign w:val="center"/>
          </w:tcPr>
          <w:p w14:paraId="54A9D9D1" w14:textId="31DF5E82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</w:t>
            </w:r>
          </w:p>
        </w:tc>
        <w:tc>
          <w:tcPr>
            <w:tcW w:w="669" w:type="pct"/>
            <w:vAlign w:val="center"/>
          </w:tcPr>
          <w:p w14:paraId="1315FFA5" w14:textId="2D031FF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0(0.0)</w:t>
            </w:r>
          </w:p>
        </w:tc>
        <w:tc>
          <w:tcPr>
            <w:tcW w:w="625" w:type="pct"/>
            <w:vAlign w:val="center"/>
          </w:tcPr>
          <w:p w14:paraId="4DFD12D0" w14:textId="43A2047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13(2.7)</w:t>
            </w:r>
          </w:p>
        </w:tc>
        <w:tc>
          <w:tcPr>
            <w:tcW w:w="625" w:type="pct"/>
            <w:vAlign w:val="center"/>
          </w:tcPr>
          <w:p w14:paraId="00C7A669" w14:textId="4746F83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8(2.2)</w:t>
            </w:r>
          </w:p>
        </w:tc>
        <w:tc>
          <w:tcPr>
            <w:tcW w:w="619" w:type="pct"/>
            <w:vAlign w:val="center"/>
          </w:tcPr>
          <w:p w14:paraId="7F14F4AD" w14:textId="4ECC6CB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1(1.3)</w:t>
            </w:r>
          </w:p>
        </w:tc>
        <w:tc>
          <w:tcPr>
            <w:tcW w:w="504" w:type="pct"/>
            <w:vAlign w:val="center"/>
          </w:tcPr>
          <w:p w14:paraId="0647AC64" w14:textId="5E05C394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0.38</w:t>
            </w:r>
          </w:p>
        </w:tc>
      </w:tr>
      <w:tr w:rsidR="002F654D" w:rsidRPr="00E73008" w14:paraId="3DC94BC1" w14:textId="77777777" w:rsidTr="005C3BAA">
        <w:tc>
          <w:tcPr>
            <w:tcW w:w="1958" w:type="pct"/>
            <w:vAlign w:val="center"/>
          </w:tcPr>
          <w:p w14:paraId="3C84BA5C" w14:textId="74C01205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ICS</w:t>
            </w:r>
          </w:p>
        </w:tc>
        <w:tc>
          <w:tcPr>
            <w:tcW w:w="669" w:type="pct"/>
            <w:vAlign w:val="center"/>
          </w:tcPr>
          <w:p w14:paraId="4AEE273B" w14:textId="3F163BE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1(1.0)</w:t>
            </w:r>
          </w:p>
        </w:tc>
        <w:tc>
          <w:tcPr>
            <w:tcW w:w="625" w:type="pct"/>
            <w:vAlign w:val="center"/>
          </w:tcPr>
          <w:p w14:paraId="2D63DD40" w14:textId="1B52A16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4(0.8)</w:t>
            </w:r>
          </w:p>
        </w:tc>
        <w:tc>
          <w:tcPr>
            <w:tcW w:w="625" w:type="pct"/>
            <w:vAlign w:val="center"/>
          </w:tcPr>
          <w:p w14:paraId="6B2B996B" w14:textId="1FB31D6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2(0.5)</w:t>
            </w:r>
          </w:p>
        </w:tc>
        <w:tc>
          <w:tcPr>
            <w:tcW w:w="619" w:type="pct"/>
            <w:vAlign w:val="center"/>
          </w:tcPr>
          <w:p w14:paraId="08F028F5" w14:textId="5C689EF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0(0.0)</w:t>
            </w:r>
          </w:p>
        </w:tc>
        <w:tc>
          <w:tcPr>
            <w:tcW w:w="504" w:type="pct"/>
            <w:vAlign w:val="center"/>
          </w:tcPr>
          <w:p w14:paraId="02A98E6B" w14:textId="22FFED15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0.86</w:t>
            </w:r>
          </w:p>
        </w:tc>
      </w:tr>
      <w:tr w:rsidR="002F654D" w:rsidRPr="00E73008" w14:paraId="48906EDD" w14:textId="77777777" w:rsidTr="005C3BAA">
        <w:tc>
          <w:tcPr>
            <w:tcW w:w="1958" w:type="pct"/>
            <w:vAlign w:val="center"/>
          </w:tcPr>
          <w:p w14:paraId="7E9C30BF" w14:textId="2ACD5561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Combination maintenance therapy</w:t>
            </w:r>
          </w:p>
        </w:tc>
        <w:tc>
          <w:tcPr>
            <w:tcW w:w="669" w:type="pct"/>
            <w:vAlign w:val="center"/>
          </w:tcPr>
          <w:p w14:paraId="4907179B" w14:textId="52569D2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25" w:type="pct"/>
            <w:vAlign w:val="center"/>
          </w:tcPr>
          <w:p w14:paraId="302177D7" w14:textId="5FD8B3B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25" w:type="pct"/>
            <w:vAlign w:val="center"/>
          </w:tcPr>
          <w:p w14:paraId="0EFF477A" w14:textId="1772802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19" w:type="pct"/>
            <w:vAlign w:val="center"/>
          </w:tcPr>
          <w:p w14:paraId="1291391A" w14:textId="1EABB68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504" w:type="pct"/>
            <w:vAlign w:val="center"/>
          </w:tcPr>
          <w:p w14:paraId="7265DB06" w14:textId="3C87439F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2F654D" w:rsidRPr="00E73008" w14:paraId="4F713B45" w14:textId="77777777" w:rsidTr="005C3BAA">
        <w:tc>
          <w:tcPr>
            <w:tcW w:w="1958" w:type="pct"/>
            <w:vAlign w:val="center"/>
          </w:tcPr>
          <w:p w14:paraId="67F9ED86" w14:textId="1E4F573F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LABA+ICS</w:t>
            </w:r>
          </w:p>
        </w:tc>
        <w:tc>
          <w:tcPr>
            <w:tcW w:w="669" w:type="pct"/>
            <w:vAlign w:val="center"/>
          </w:tcPr>
          <w:p w14:paraId="7A1A1454" w14:textId="4892FC5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42(40.0)</w:t>
            </w:r>
          </w:p>
        </w:tc>
        <w:tc>
          <w:tcPr>
            <w:tcW w:w="625" w:type="pct"/>
            <w:vAlign w:val="center"/>
          </w:tcPr>
          <w:p w14:paraId="558AD4DF" w14:textId="44930E5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135(28.1)</w:t>
            </w:r>
          </w:p>
        </w:tc>
        <w:tc>
          <w:tcPr>
            <w:tcW w:w="625" w:type="pct"/>
            <w:vAlign w:val="center"/>
          </w:tcPr>
          <w:p w14:paraId="4A1560AD" w14:textId="34BBD28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108(29.3)</w:t>
            </w:r>
          </w:p>
        </w:tc>
        <w:tc>
          <w:tcPr>
            <w:tcW w:w="619" w:type="pct"/>
            <w:vAlign w:val="center"/>
          </w:tcPr>
          <w:p w14:paraId="39B9BEB5" w14:textId="30D4E4A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28(36.4)</w:t>
            </w:r>
          </w:p>
        </w:tc>
        <w:tc>
          <w:tcPr>
            <w:tcW w:w="504" w:type="pct"/>
            <w:vAlign w:val="center"/>
          </w:tcPr>
          <w:p w14:paraId="312ABBBE" w14:textId="38443DE3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0.06</w:t>
            </w:r>
          </w:p>
        </w:tc>
      </w:tr>
      <w:tr w:rsidR="002F654D" w:rsidRPr="00E73008" w14:paraId="595537E2" w14:textId="77777777" w:rsidTr="005C3BAA">
        <w:tc>
          <w:tcPr>
            <w:tcW w:w="1958" w:type="pct"/>
            <w:vAlign w:val="center"/>
          </w:tcPr>
          <w:p w14:paraId="3ABB7558" w14:textId="496D2605" w:rsidR="002F654D" w:rsidRPr="00E73008" w:rsidRDefault="00CC4945" w:rsidP="002F654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/>
                <w:color w:val="000000"/>
                <w:szCs w:val="21"/>
              </w:rPr>
              <w:t>Triple therapy</w:t>
            </w:r>
          </w:p>
        </w:tc>
        <w:tc>
          <w:tcPr>
            <w:tcW w:w="669" w:type="pct"/>
            <w:vAlign w:val="center"/>
          </w:tcPr>
          <w:p w14:paraId="44918ABC" w14:textId="48A3676D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8(7.6)</w:t>
            </w:r>
          </w:p>
        </w:tc>
        <w:tc>
          <w:tcPr>
            <w:tcW w:w="625" w:type="pct"/>
            <w:vAlign w:val="center"/>
          </w:tcPr>
          <w:p w14:paraId="1E841901" w14:textId="3FC3A9CC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87(18.1)</w:t>
            </w:r>
          </w:p>
        </w:tc>
        <w:tc>
          <w:tcPr>
            <w:tcW w:w="625" w:type="pct"/>
            <w:vAlign w:val="center"/>
          </w:tcPr>
          <w:p w14:paraId="4CBFF283" w14:textId="5055D1D9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95(25.8)</w:t>
            </w:r>
          </w:p>
        </w:tc>
        <w:tc>
          <w:tcPr>
            <w:tcW w:w="619" w:type="pct"/>
            <w:vAlign w:val="center"/>
          </w:tcPr>
          <w:p w14:paraId="7AC75970" w14:textId="07604A67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11(14.3)</w:t>
            </w:r>
          </w:p>
        </w:tc>
        <w:tc>
          <w:tcPr>
            <w:tcW w:w="504" w:type="pct"/>
            <w:vAlign w:val="center"/>
          </w:tcPr>
          <w:p w14:paraId="4CBF1353" w14:textId="1412F95C" w:rsidR="002F654D" w:rsidRPr="002018B4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&lt;0.001</w:t>
            </w:r>
          </w:p>
        </w:tc>
      </w:tr>
      <w:tr w:rsidR="002F654D" w:rsidRPr="00E73008" w14:paraId="7814F93B" w14:textId="77777777" w:rsidTr="005C3BAA">
        <w:tc>
          <w:tcPr>
            <w:tcW w:w="1958" w:type="pct"/>
            <w:vAlign w:val="center"/>
          </w:tcPr>
          <w:p w14:paraId="45FB9856" w14:textId="0879511E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LABA+LAMA</w:t>
            </w:r>
          </w:p>
        </w:tc>
        <w:tc>
          <w:tcPr>
            <w:tcW w:w="669" w:type="pct"/>
            <w:vAlign w:val="center"/>
          </w:tcPr>
          <w:p w14:paraId="60100603" w14:textId="02D53FD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16(15.2)</w:t>
            </w:r>
          </w:p>
        </w:tc>
        <w:tc>
          <w:tcPr>
            <w:tcW w:w="625" w:type="pct"/>
            <w:vAlign w:val="center"/>
          </w:tcPr>
          <w:p w14:paraId="61C39B12" w14:textId="32B744C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85(17.7)</w:t>
            </w:r>
          </w:p>
        </w:tc>
        <w:tc>
          <w:tcPr>
            <w:tcW w:w="625" w:type="pct"/>
            <w:vAlign w:val="center"/>
          </w:tcPr>
          <w:p w14:paraId="2820F6A7" w14:textId="577020F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64(17.3)</w:t>
            </w:r>
          </w:p>
        </w:tc>
        <w:tc>
          <w:tcPr>
            <w:tcW w:w="619" w:type="pct"/>
            <w:vAlign w:val="center"/>
          </w:tcPr>
          <w:p w14:paraId="1D56A06B" w14:textId="3887ED3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13(16.9)</w:t>
            </w:r>
          </w:p>
        </w:tc>
        <w:tc>
          <w:tcPr>
            <w:tcW w:w="504" w:type="pct"/>
            <w:vAlign w:val="center"/>
          </w:tcPr>
          <w:p w14:paraId="13A33AD7" w14:textId="1BF2EA89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0.95</w:t>
            </w:r>
          </w:p>
        </w:tc>
      </w:tr>
      <w:tr w:rsidR="002F654D" w:rsidRPr="00E73008" w14:paraId="30FA09D7" w14:textId="77777777" w:rsidTr="005C3BAA">
        <w:tc>
          <w:tcPr>
            <w:tcW w:w="1958" w:type="pct"/>
            <w:vAlign w:val="center"/>
          </w:tcPr>
          <w:p w14:paraId="53DCC816" w14:textId="6DCB2BF5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long-acting bronchodilators</w:t>
            </w:r>
          </w:p>
        </w:tc>
        <w:tc>
          <w:tcPr>
            <w:tcW w:w="669" w:type="pct"/>
            <w:vAlign w:val="center"/>
          </w:tcPr>
          <w:p w14:paraId="57F4E6DB" w14:textId="6D6F2F6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79(75.2)</w:t>
            </w:r>
          </w:p>
        </w:tc>
        <w:tc>
          <w:tcPr>
            <w:tcW w:w="625" w:type="pct"/>
            <w:vAlign w:val="center"/>
          </w:tcPr>
          <w:p w14:paraId="69494ADB" w14:textId="1C037D5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350(72.8)</w:t>
            </w:r>
          </w:p>
        </w:tc>
        <w:tc>
          <w:tcPr>
            <w:tcW w:w="625" w:type="pct"/>
            <w:vAlign w:val="center"/>
          </w:tcPr>
          <w:p w14:paraId="3BC99198" w14:textId="3106E1B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286(77.5)</w:t>
            </w:r>
          </w:p>
        </w:tc>
        <w:tc>
          <w:tcPr>
            <w:tcW w:w="619" w:type="pct"/>
            <w:vAlign w:val="center"/>
          </w:tcPr>
          <w:p w14:paraId="77820EFF" w14:textId="0F2228F7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59(76.6)</w:t>
            </w:r>
          </w:p>
        </w:tc>
        <w:tc>
          <w:tcPr>
            <w:tcW w:w="504" w:type="pct"/>
            <w:vAlign w:val="center"/>
          </w:tcPr>
          <w:p w14:paraId="3EE34C7C" w14:textId="50F20B8B" w:rsidR="002F654D" w:rsidRPr="002018B4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0.45</w:t>
            </w:r>
          </w:p>
        </w:tc>
      </w:tr>
      <w:tr w:rsidR="002F654D" w:rsidRPr="00E73008" w14:paraId="6DE30640" w14:textId="77777777" w:rsidTr="005C3BAA">
        <w:tc>
          <w:tcPr>
            <w:tcW w:w="1958" w:type="pct"/>
            <w:vAlign w:val="center"/>
          </w:tcPr>
          <w:p w14:paraId="035839F4" w14:textId="2316BDA9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ICS</w:t>
            </w:r>
          </w:p>
        </w:tc>
        <w:tc>
          <w:tcPr>
            <w:tcW w:w="669" w:type="pct"/>
            <w:vAlign w:val="center"/>
          </w:tcPr>
          <w:p w14:paraId="6AB3E5A2" w14:textId="6BC0C8F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51(48.6)</w:t>
            </w:r>
          </w:p>
        </w:tc>
        <w:tc>
          <w:tcPr>
            <w:tcW w:w="625" w:type="pct"/>
            <w:vAlign w:val="center"/>
          </w:tcPr>
          <w:p w14:paraId="127D6733" w14:textId="3C46B60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217(45.1)</w:t>
            </w:r>
          </w:p>
        </w:tc>
        <w:tc>
          <w:tcPr>
            <w:tcW w:w="625" w:type="pct"/>
            <w:vAlign w:val="center"/>
          </w:tcPr>
          <w:p w14:paraId="6FECBFDA" w14:textId="010CEDF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192(52.0)</w:t>
            </w:r>
          </w:p>
        </w:tc>
        <w:tc>
          <w:tcPr>
            <w:tcW w:w="619" w:type="pct"/>
            <w:vAlign w:val="center"/>
          </w:tcPr>
          <w:p w14:paraId="5F3968B7" w14:textId="08F851C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39(50.7)</w:t>
            </w:r>
          </w:p>
        </w:tc>
        <w:tc>
          <w:tcPr>
            <w:tcW w:w="504" w:type="pct"/>
            <w:vAlign w:val="center"/>
          </w:tcPr>
          <w:p w14:paraId="68891477" w14:textId="1FB63E4E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0.24</w:t>
            </w:r>
          </w:p>
        </w:tc>
      </w:tr>
      <w:tr w:rsidR="002F654D" w:rsidRPr="00E73008" w14:paraId="0ED73B49" w14:textId="77777777" w:rsidTr="005C3BAA">
        <w:tc>
          <w:tcPr>
            <w:tcW w:w="1958" w:type="pct"/>
            <w:vAlign w:val="center"/>
          </w:tcPr>
          <w:p w14:paraId="3973AA1B" w14:textId="76CCE99A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Other therapy</w:t>
            </w:r>
          </w:p>
        </w:tc>
        <w:tc>
          <w:tcPr>
            <w:tcW w:w="669" w:type="pct"/>
            <w:vAlign w:val="center"/>
          </w:tcPr>
          <w:p w14:paraId="2551942B" w14:textId="2D8108E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25" w:type="pct"/>
            <w:vAlign w:val="center"/>
          </w:tcPr>
          <w:p w14:paraId="45ADFE9A" w14:textId="4A3F8C9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25" w:type="pct"/>
            <w:vAlign w:val="center"/>
          </w:tcPr>
          <w:p w14:paraId="3F0D30A3" w14:textId="030059D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19" w:type="pct"/>
            <w:vAlign w:val="center"/>
          </w:tcPr>
          <w:p w14:paraId="3266410A" w14:textId="3F8250D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504" w:type="pct"/>
            <w:vAlign w:val="center"/>
          </w:tcPr>
          <w:p w14:paraId="780FBD1F" w14:textId="056303A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2F654D" w:rsidRPr="00E73008" w14:paraId="60AC1DB6" w14:textId="77777777" w:rsidTr="005C3BAA">
        <w:tc>
          <w:tcPr>
            <w:tcW w:w="1958" w:type="pct"/>
            <w:vAlign w:val="center"/>
          </w:tcPr>
          <w:p w14:paraId="720A1E15" w14:textId="37B49C7D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Antitussive/mucolytics/cough-mucolytics</w:t>
            </w:r>
          </w:p>
        </w:tc>
        <w:tc>
          <w:tcPr>
            <w:tcW w:w="669" w:type="pct"/>
            <w:vAlign w:val="center"/>
          </w:tcPr>
          <w:p w14:paraId="0930FF2C" w14:textId="1E88D5F5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18(17.1)</w:t>
            </w:r>
          </w:p>
        </w:tc>
        <w:tc>
          <w:tcPr>
            <w:tcW w:w="625" w:type="pct"/>
            <w:vAlign w:val="center"/>
          </w:tcPr>
          <w:p w14:paraId="37B9F20F" w14:textId="3DD2049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130(27.0)</w:t>
            </w:r>
          </w:p>
        </w:tc>
        <w:tc>
          <w:tcPr>
            <w:tcW w:w="625" w:type="pct"/>
            <w:vAlign w:val="center"/>
          </w:tcPr>
          <w:p w14:paraId="7387F054" w14:textId="46D33DF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108(29.3)</w:t>
            </w:r>
          </w:p>
        </w:tc>
        <w:tc>
          <w:tcPr>
            <w:tcW w:w="619" w:type="pct"/>
            <w:vAlign w:val="center"/>
          </w:tcPr>
          <w:p w14:paraId="1C0E5CF5" w14:textId="0975BFF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18(23.4)</w:t>
            </w:r>
          </w:p>
        </w:tc>
        <w:tc>
          <w:tcPr>
            <w:tcW w:w="504" w:type="pct"/>
            <w:vAlign w:val="center"/>
          </w:tcPr>
          <w:p w14:paraId="411BC046" w14:textId="1EAEECD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0.09</w:t>
            </w:r>
          </w:p>
        </w:tc>
      </w:tr>
      <w:tr w:rsidR="002F654D" w:rsidRPr="00E73008" w14:paraId="5B5AEB44" w14:textId="77777777" w:rsidTr="005C3BAA">
        <w:tc>
          <w:tcPr>
            <w:tcW w:w="1958" w:type="pct"/>
            <w:vAlign w:val="center"/>
          </w:tcPr>
          <w:p w14:paraId="45FCB89E" w14:textId="19BCD30F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Methylxanthines</w:t>
            </w:r>
          </w:p>
        </w:tc>
        <w:tc>
          <w:tcPr>
            <w:tcW w:w="669" w:type="pct"/>
            <w:vAlign w:val="center"/>
          </w:tcPr>
          <w:p w14:paraId="0B4355A6" w14:textId="17EC7D9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7(6.7)</w:t>
            </w:r>
          </w:p>
        </w:tc>
        <w:tc>
          <w:tcPr>
            <w:tcW w:w="625" w:type="pct"/>
            <w:vAlign w:val="center"/>
          </w:tcPr>
          <w:p w14:paraId="31398963" w14:textId="3724C1B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66(13.7)</w:t>
            </w:r>
          </w:p>
        </w:tc>
        <w:tc>
          <w:tcPr>
            <w:tcW w:w="625" w:type="pct"/>
            <w:vAlign w:val="center"/>
          </w:tcPr>
          <w:p w14:paraId="07586AC4" w14:textId="7F916C3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68(18.4)</w:t>
            </w:r>
          </w:p>
        </w:tc>
        <w:tc>
          <w:tcPr>
            <w:tcW w:w="619" w:type="pct"/>
            <w:vAlign w:val="center"/>
          </w:tcPr>
          <w:p w14:paraId="16DBA00A" w14:textId="40E10DF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10(13.0)</w:t>
            </w:r>
          </w:p>
        </w:tc>
        <w:tc>
          <w:tcPr>
            <w:tcW w:w="504" w:type="pct"/>
            <w:vAlign w:val="center"/>
          </w:tcPr>
          <w:p w14:paraId="6604A5D6" w14:textId="08327CA7" w:rsidR="002F654D" w:rsidRPr="00E73008" w:rsidRDefault="002F654D" w:rsidP="002F654D">
            <w:pPr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0.02</w:t>
            </w:r>
          </w:p>
        </w:tc>
      </w:tr>
      <w:tr w:rsidR="002F654D" w:rsidRPr="00E73008" w14:paraId="7C3AA0F0" w14:textId="77777777" w:rsidTr="005C3BAA">
        <w:tc>
          <w:tcPr>
            <w:tcW w:w="1958" w:type="pct"/>
            <w:vAlign w:val="center"/>
          </w:tcPr>
          <w:p w14:paraId="4A007874" w14:textId="34532B16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Antibiotics</w:t>
            </w:r>
          </w:p>
        </w:tc>
        <w:tc>
          <w:tcPr>
            <w:tcW w:w="669" w:type="pct"/>
            <w:vAlign w:val="center"/>
          </w:tcPr>
          <w:p w14:paraId="0F19D16F" w14:textId="4D248D7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3(2.9)</w:t>
            </w:r>
          </w:p>
        </w:tc>
        <w:tc>
          <w:tcPr>
            <w:tcW w:w="625" w:type="pct"/>
            <w:vAlign w:val="center"/>
          </w:tcPr>
          <w:p w14:paraId="6C845A40" w14:textId="7434C0C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9(1.9)</w:t>
            </w:r>
          </w:p>
        </w:tc>
        <w:tc>
          <w:tcPr>
            <w:tcW w:w="625" w:type="pct"/>
            <w:vAlign w:val="center"/>
          </w:tcPr>
          <w:p w14:paraId="2C873BAB" w14:textId="1F4A6AD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12(3.3)</w:t>
            </w:r>
          </w:p>
        </w:tc>
        <w:tc>
          <w:tcPr>
            <w:tcW w:w="619" w:type="pct"/>
            <w:vAlign w:val="center"/>
          </w:tcPr>
          <w:p w14:paraId="0495513E" w14:textId="395F88D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0(0.0)</w:t>
            </w:r>
          </w:p>
        </w:tc>
        <w:tc>
          <w:tcPr>
            <w:tcW w:w="504" w:type="pct"/>
            <w:vAlign w:val="center"/>
          </w:tcPr>
          <w:p w14:paraId="5B08D0AF" w14:textId="2A6DF59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0.29</w:t>
            </w:r>
          </w:p>
        </w:tc>
      </w:tr>
      <w:tr w:rsidR="002F654D" w:rsidRPr="00E73008" w14:paraId="6AEBE9F6" w14:textId="77777777" w:rsidTr="005C3BAA">
        <w:tc>
          <w:tcPr>
            <w:tcW w:w="1958" w:type="pct"/>
            <w:vAlign w:val="center"/>
          </w:tcPr>
          <w:p w14:paraId="703D0F72" w14:textId="64B106C7" w:rsidR="002F654D" w:rsidRPr="00E73008" w:rsidRDefault="002F654D" w:rsidP="002F654D">
            <w:pPr>
              <w:ind w:firstLineChars="100" w:firstLine="210"/>
              <w:jc w:val="left"/>
              <w:rPr>
                <w:rFonts w:ascii="Arial" w:hAnsi="Arial" w:cs="Arial"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Traditional Chinese medicine</w:t>
            </w:r>
          </w:p>
        </w:tc>
        <w:tc>
          <w:tcPr>
            <w:tcW w:w="669" w:type="pct"/>
            <w:vAlign w:val="center"/>
          </w:tcPr>
          <w:p w14:paraId="718676C8" w14:textId="23CAE35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0(0.0)</w:t>
            </w:r>
          </w:p>
        </w:tc>
        <w:tc>
          <w:tcPr>
            <w:tcW w:w="625" w:type="pct"/>
            <w:vAlign w:val="center"/>
          </w:tcPr>
          <w:p w14:paraId="4E87C5ED" w14:textId="1F289D9F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15(3.1)</w:t>
            </w:r>
          </w:p>
        </w:tc>
        <w:tc>
          <w:tcPr>
            <w:tcW w:w="625" w:type="pct"/>
            <w:vAlign w:val="center"/>
          </w:tcPr>
          <w:p w14:paraId="49C0E4E5" w14:textId="7D2DB7E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10(2.7)</w:t>
            </w:r>
          </w:p>
        </w:tc>
        <w:tc>
          <w:tcPr>
            <w:tcW w:w="619" w:type="pct"/>
            <w:vAlign w:val="center"/>
          </w:tcPr>
          <w:p w14:paraId="7929DA49" w14:textId="34FBCCB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3(3.9)</w:t>
            </w:r>
          </w:p>
        </w:tc>
        <w:tc>
          <w:tcPr>
            <w:tcW w:w="504" w:type="pct"/>
            <w:vAlign w:val="center"/>
          </w:tcPr>
          <w:p w14:paraId="081A1031" w14:textId="2CDCCB5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0.22</w:t>
            </w:r>
          </w:p>
        </w:tc>
      </w:tr>
      <w:tr w:rsidR="002F654D" w:rsidRPr="00E73008" w14:paraId="0B593F79" w14:textId="77777777" w:rsidTr="00E47340">
        <w:tc>
          <w:tcPr>
            <w:tcW w:w="1958" w:type="pct"/>
            <w:vAlign w:val="center"/>
          </w:tcPr>
          <w:p w14:paraId="777B6B1D" w14:textId="09BF9971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Oral/systemic corticosteroids</w:t>
            </w:r>
          </w:p>
        </w:tc>
        <w:tc>
          <w:tcPr>
            <w:tcW w:w="669" w:type="pct"/>
            <w:vAlign w:val="center"/>
          </w:tcPr>
          <w:p w14:paraId="54C93557" w14:textId="14F1BB64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0(0.0)</w:t>
            </w:r>
          </w:p>
        </w:tc>
        <w:tc>
          <w:tcPr>
            <w:tcW w:w="625" w:type="pct"/>
            <w:vAlign w:val="center"/>
          </w:tcPr>
          <w:p w14:paraId="4610238C" w14:textId="7E3FF44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2(0.4)</w:t>
            </w:r>
          </w:p>
        </w:tc>
        <w:tc>
          <w:tcPr>
            <w:tcW w:w="625" w:type="pct"/>
            <w:vAlign w:val="center"/>
          </w:tcPr>
          <w:p w14:paraId="74307CA3" w14:textId="0182993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3(0.8)</w:t>
            </w:r>
          </w:p>
        </w:tc>
        <w:tc>
          <w:tcPr>
            <w:tcW w:w="619" w:type="pct"/>
            <w:vAlign w:val="center"/>
          </w:tcPr>
          <w:p w14:paraId="2D463098" w14:textId="5D0266C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0(0.0)</w:t>
            </w:r>
          </w:p>
        </w:tc>
        <w:tc>
          <w:tcPr>
            <w:tcW w:w="504" w:type="pct"/>
            <w:vAlign w:val="center"/>
          </w:tcPr>
          <w:p w14:paraId="032A5DB3" w14:textId="36967D2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0.87</w:t>
            </w:r>
          </w:p>
        </w:tc>
      </w:tr>
      <w:tr w:rsidR="002F654D" w:rsidRPr="00E73008" w14:paraId="38EC8D45" w14:textId="77777777" w:rsidTr="00E47340">
        <w:tc>
          <w:tcPr>
            <w:tcW w:w="1958" w:type="pct"/>
            <w:vAlign w:val="center"/>
          </w:tcPr>
          <w:p w14:paraId="79EF5B89" w14:textId="1C6F1210" w:rsidR="002F654D" w:rsidRPr="00E73008" w:rsidRDefault="002F654D" w:rsidP="002F654D">
            <w:pPr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Inhaled therapy management</w:t>
            </w:r>
          </w:p>
        </w:tc>
        <w:tc>
          <w:tcPr>
            <w:tcW w:w="669" w:type="pct"/>
            <w:vAlign w:val="center"/>
          </w:tcPr>
          <w:p w14:paraId="6E979492" w14:textId="464B01E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25" w:type="pct"/>
            <w:vAlign w:val="center"/>
          </w:tcPr>
          <w:p w14:paraId="482BA458" w14:textId="4693D2A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25" w:type="pct"/>
            <w:vAlign w:val="center"/>
          </w:tcPr>
          <w:p w14:paraId="4D4C8ED2" w14:textId="300445A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619" w:type="pct"/>
            <w:vAlign w:val="center"/>
          </w:tcPr>
          <w:p w14:paraId="5BBB7475" w14:textId="2EF1D9D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504" w:type="pct"/>
            <w:vAlign w:val="center"/>
          </w:tcPr>
          <w:p w14:paraId="0D0FF9BD" w14:textId="0F3FA8D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F654D" w:rsidRPr="00E73008" w14:paraId="3FF8278A" w14:textId="77777777" w:rsidTr="00E47340">
        <w:tc>
          <w:tcPr>
            <w:tcW w:w="1958" w:type="pct"/>
            <w:vAlign w:val="center"/>
          </w:tcPr>
          <w:p w14:paraId="1FCDED0B" w14:textId="7221B903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Started maintenance therapy within one month after diagnosis</w:t>
            </w:r>
          </w:p>
        </w:tc>
        <w:tc>
          <w:tcPr>
            <w:tcW w:w="669" w:type="pct"/>
            <w:vAlign w:val="center"/>
          </w:tcPr>
          <w:p w14:paraId="3A0B813C" w14:textId="171D07E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72(76.6)</w:t>
            </w:r>
          </w:p>
        </w:tc>
        <w:tc>
          <w:tcPr>
            <w:tcW w:w="625" w:type="pct"/>
            <w:vAlign w:val="center"/>
          </w:tcPr>
          <w:p w14:paraId="6669A426" w14:textId="6ADB773A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322(71.1)</w:t>
            </w:r>
          </w:p>
        </w:tc>
        <w:tc>
          <w:tcPr>
            <w:tcW w:w="625" w:type="pct"/>
            <w:vAlign w:val="center"/>
          </w:tcPr>
          <w:p w14:paraId="7DCB3F56" w14:textId="5E1CC5C3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242(68.0)</w:t>
            </w:r>
          </w:p>
        </w:tc>
        <w:tc>
          <w:tcPr>
            <w:tcW w:w="619" w:type="pct"/>
            <w:vAlign w:val="center"/>
          </w:tcPr>
          <w:p w14:paraId="7949B7E8" w14:textId="57482EA5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54(74.0)</w:t>
            </w:r>
          </w:p>
        </w:tc>
        <w:tc>
          <w:tcPr>
            <w:tcW w:w="504" w:type="pct"/>
            <w:vAlign w:val="center"/>
          </w:tcPr>
          <w:p w14:paraId="1C212E41" w14:textId="30C67E0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0.35</w:t>
            </w:r>
          </w:p>
        </w:tc>
      </w:tr>
      <w:tr w:rsidR="002F654D" w:rsidRPr="00E73008" w14:paraId="7253D7B1" w14:textId="77777777" w:rsidTr="00E47340">
        <w:tc>
          <w:tcPr>
            <w:tcW w:w="1958" w:type="pct"/>
            <w:vAlign w:val="center"/>
          </w:tcPr>
          <w:p w14:paraId="65F46016" w14:textId="76F9988B" w:rsidR="002F654D" w:rsidRPr="00E73008" w:rsidRDefault="002F654D" w:rsidP="002F654D">
            <w:pPr>
              <w:ind w:firstLineChars="100" w:firstLine="210"/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Self-reported good compliance</w:t>
            </w:r>
          </w:p>
        </w:tc>
        <w:tc>
          <w:tcPr>
            <w:tcW w:w="669" w:type="pct"/>
            <w:vAlign w:val="center"/>
          </w:tcPr>
          <w:p w14:paraId="6B172BE4" w14:textId="2D96E7A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27(42.2)</w:t>
            </w:r>
          </w:p>
        </w:tc>
        <w:tc>
          <w:tcPr>
            <w:tcW w:w="625" w:type="pct"/>
            <w:vAlign w:val="center"/>
          </w:tcPr>
          <w:p w14:paraId="72FBCC5A" w14:textId="489028A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140(46.7)</w:t>
            </w:r>
          </w:p>
        </w:tc>
        <w:tc>
          <w:tcPr>
            <w:tcW w:w="625" w:type="pct"/>
            <w:vAlign w:val="center"/>
          </w:tcPr>
          <w:p w14:paraId="40DB82B8" w14:textId="2C097682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117(49.4)</w:t>
            </w:r>
          </w:p>
        </w:tc>
        <w:tc>
          <w:tcPr>
            <w:tcW w:w="619" w:type="pct"/>
            <w:vAlign w:val="center"/>
          </w:tcPr>
          <w:p w14:paraId="720E06C5" w14:textId="5C20230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19(47.5)</w:t>
            </w:r>
          </w:p>
        </w:tc>
        <w:tc>
          <w:tcPr>
            <w:tcW w:w="504" w:type="pct"/>
            <w:vAlign w:val="center"/>
          </w:tcPr>
          <w:p w14:paraId="4032A795" w14:textId="39A6FCC6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0.77</w:t>
            </w:r>
          </w:p>
        </w:tc>
      </w:tr>
      <w:tr w:rsidR="002F654D" w:rsidRPr="00E73008" w14:paraId="2964CD36" w14:textId="77777777" w:rsidTr="00E47340">
        <w:tc>
          <w:tcPr>
            <w:tcW w:w="1958" w:type="pct"/>
            <w:vAlign w:val="center"/>
          </w:tcPr>
          <w:p w14:paraId="158695F8" w14:textId="0FFDC4AD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Appropriate use of inhaler device</w:t>
            </w:r>
          </w:p>
        </w:tc>
        <w:tc>
          <w:tcPr>
            <w:tcW w:w="669" w:type="pct"/>
            <w:vAlign w:val="center"/>
          </w:tcPr>
          <w:p w14:paraId="6733F786" w14:textId="5A265CD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53(66.3)</w:t>
            </w:r>
          </w:p>
        </w:tc>
        <w:tc>
          <w:tcPr>
            <w:tcW w:w="625" w:type="pct"/>
            <w:vAlign w:val="center"/>
          </w:tcPr>
          <w:p w14:paraId="4FABC4DE" w14:textId="10985802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219(60.8)</w:t>
            </w:r>
          </w:p>
        </w:tc>
        <w:tc>
          <w:tcPr>
            <w:tcW w:w="625" w:type="pct"/>
            <w:vAlign w:val="center"/>
          </w:tcPr>
          <w:p w14:paraId="0BAC55CA" w14:textId="07AFFA0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175(62.3)</w:t>
            </w:r>
          </w:p>
        </w:tc>
        <w:tc>
          <w:tcPr>
            <w:tcW w:w="619" w:type="pct"/>
            <w:vAlign w:val="center"/>
          </w:tcPr>
          <w:p w14:paraId="2B0A9B78" w14:textId="1C56EE2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37(72.6)</w:t>
            </w:r>
          </w:p>
        </w:tc>
        <w:tc>
          <w:tcPr>
            <w:tcW w:w="504" w:type="pct"/>
            <w:vAlign w:val="center"/>
          </w:tcPr>
          <w:p w14:paraId="6D63D164" w14:textId="642780F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0.38</w:t>
            </w:r>
          </w:p>
        </w:tc>
      </w:tr>
      <w:tr w:rsidR="002F654D" w:rsidRPr="00E73008" w14:paraId="73D6DF1F" w14:textId="77777777" w:rsidTr="00E47340">
        <w:tc>
          <w:tcPr>
            <w:tcW w:w="1958" w:type="pct"/>
            <w:vAlign w:val="center"/>
          </w:tcPr>
          <w:p w14:paraId="1B21490A" w14:textId="58725EB6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check</w:t>
            </w:r>
          </w:p>
        </w:tc>
        <w:tc>
          <w:tcPr>
            <w:tcW w:w="669" w:type="pct"/>
            <w:vAlign w:val="center"/>
          </w:tcPr>
          <w:p w14:paraId="66FBD5DA" w14:textId="30AE0EE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87(82.9)</w:t>
            </w:r>
          </w:p>
        </w:tc>
        <w:tc>
          <w:tcPr>
            <w:tcW w:w="625" w:type="pct"/>
            <w:vAlign w:val="center"/>
          </w:tcPr>
          <w:p w14:paraId="66480880" w14:textId="39D9238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383(79.6)</w:t>
            </w:r>
          </w:p>
        </w:tc>
        <w:tc>
          <w:tcPr>
            <w:tcW w:w="625" w:type="pct"/>
            <w:vAlign w:val="center"/>
          </w:tcPr>
          <w:p w14:paraId="747AFD73" w14:textId="33E0ACE8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309(83.7)</w:t>
            </w:r>
          </w:p>
        </w:tc>
        <w:tc>
          <w:tcPr>
            <w:tcW w:w="619" w:type="pct"/>
            <w:vAlign w:val="center"/>
          </w:tcPr>
          <w:p w14:paraId="4C94F4CD" w14:textId="7B4EC7C4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62(80.5)</w:t>
            </w:r>
          </w:p>
        </w:tc>
        <w:tc>
          <w:tcPr>
            <w:tcW w:w="504" w:type="pct"/>
            <w:vAlign w:val="center"/>
          </w:tcPr>
          <w:p w14:paraId="2D5A14A6" w14:textId="367FC82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0.47</w:t>
            </w:r>
          </w:p>
        </w:tc>
      </w:tr>
      <w:tr w:rsidR="002F654D" w:rsidRPr="00E73008" w14:paraId="21D6481B" w14:textId="77777777" w:rsidTr="00E47340">
        <w:tc>
          <w:tcPr>
            <w:tcW w:w="1958" w:type="pct"/>
            <w:vAlign w:val="center"/>
          </w:tcPr>
          <w:p w14:paraId="025C4323" w14:textId="36A84907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education</w:t>
            </w:r>
          </w:p>
        </w:tc>
        <w:tc>
          <w:tcPr>
            <w:tcW w:w="669" w:type="pct"/>
            <w:vAlign w:val="center"/>
          </w:tcPr>
          <w:p w14:paraId="28883663" w14:textId="5F2F6D1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26(89.7)</w:t>
            </w:r>
          </w:p>
        </w:tc>
        <w:tc>
          <w:tcPr>
            <w:tcW w:w="625" w:type="pct"/>
            <w:vAlign w:val="center"/>
          </w:tcPr>
          <w:p w14:paraId="0C9B2EF0" w14:textId="397815A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134(88.7)</w:t>
            </w:r>
          </w:p>
        </w:tc>
        <w:tc>
          <w:tcPr>
            <w:tcW w:w="625" w:type="pct"/>
            <w:vAlign w:val="center"/>
          </w:tcPr>
          <w:p w14:paraId="386475CB" w14:textId="4EE3271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108(89.3)</w:t>
            </w:r>
          </w:p>
        </w:tc>
        <w:tc>
          <w:tcPr>
            <w:tcW w:w="619" w:type="pct"/>
            <w:vAlign w:val="center"/>
          </w:tcPr>
          <w:p w14:paraId="0107C6F7" w14:textId="7B5EA5FE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21(84.0)</w:t>
            </w:r>
          </w:p>
        </w:tc>
        <w:tc>
          <w:tcPr>
            <w:tcW w:w="504" w:type="pct"/>
            <w:vAlign w:val="center"/>
          </w:tcPr>
          <w:p w14:paraId="22689985" w14:textId="7912F3E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0.86</w:t>
            </w:r>
          </w:p>
        </w:tc>
      </w:tr>
      <w:tr w:rsidR="002F654D" w:rsidRPr="00E73008" w14:paraId="3E6A266F" w14:textId="77777777" w:rsidTr="00E47340">
        <w:tc>
          <w:tcPr>
            <w:tcW w:w="1958" w:type="pct"/>
            <w:vAlign w:val="center"/>
          </w:tcPr>
          <w:p w14:paraId="3975C0B5" w14:textId="7106745F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Non-pharmaceutical treatment</w:t>
            </w:r>
          </w:p>
        </w:tc>
        <w:tc>
          <w:tcPr>
            <w:tcW w:w="669" w:type="pct"/>
            <w:vAlign w:val="center"/>
          </w:tcPr>
          <w:p w14:paraId="756EC1D5" w14:textId="67242E8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3(2.9)</w:t>
            </w:r>
          </w:p>
        </w:tc>
        <w:tc>
          <w:tcPr>
            <w:tcW w:w="625" w:type="pct"/>
            <w:vAlign w:val="center"/>
          </w:tcPr>
          <w:p w14:paraId="350EFFAA" w14:textId="721AA944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9(1.9)</w:t>
            </w:r>
          </w:p>
        </w:tc>
        <w:tc>
          <w:tcPr>
            <w:tcW w:w="625" w:type="pct"/>
            <w:vAlign w:val="center"/>
          </w:tcPr>
          <w:p w14:paraId="1B72FD31" w14:textId="03DC91F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10(2.7)</w:t>
            </w:r>
          </w:p>
        </w:tc>
        <w:tc>
          <w:tcPr>
            <w:tcW w:w="619" w:type="pct"/>
            <w:vAlign w:val="center"/>
          </w:tcPr>
          <w:p w14:paraId="256811E0" w14:textId="3FD75DF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10(3.9)</w:t>
            </w:r>
          </w:p>
        </w:tc>
        <w:tc>
          <w:tcPr>
            <w:tcW w:w="504" w:type="pct"/>
            <w:vAlign w:val="center"/>
          </w:tcPr>
          <w:p w14:paraId="24828662" w14:textId="443C5B9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0.53</w:t>
            </w:r>
          </w:p>
        </w:tc>
      </w:tr>
      <w:tr w:rsidR="002F654D" w:rsidRPr="00E73008" w14:paraId="213F72A3" w14:textId="77777777" w:rsidTr="00E47340">
        <w:tc>
          <w:tcPr>
            <w:tcW w:w="1958" w:type="pct"/>
            <w:vAlign w:val="center"/>
          </w:tcPr>
          <w:p w14:paraId="1C78B9BE" w14:textId="1FAB50C2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Smoking cessation education</w:t>
            </w:r>
          </w:p>
        </w:tc>
        <w:tc>
          <w:tcPr>
            <w:tcW w:w="669" w:type="pct"/>
            <w:vAlign w:val="center"/>
          </w:tcPr>
          <w:p w14:paraId="5E7A62FF" w14:textId="5A91A22A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74(90.2)</w:t>
            </w:r>
          </w:p>
        </w:tc>
        <w:tc>
          <w:tcPr>
            <w:tcW w:w="625" w:type="pct"/>
            <w:vAlign w:val="center"/>
          </w:tcPr>
          <w:p w14:paraId="1834BA97" w14:textId="200712F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355(92.0)</w:t>
            </w:r>
          </w:p>
        </w:tc>
        <w:tc>
          <w:tcPr>
            <w:tcW w:w="625" w:type="pct"/>
            <w:vAlign w:val="center"/>
          </w:tcPr>
          <w:p w14:paraId="39E6E030" w14:textId="4A6EF17B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270(89.7)</w:t>
            </w:r>
          </w:p>
        </w:tc>
        <w:tc>
          <w:tcPr>
            <w:tcW w:w="619" w:type="pct"/>
            <w:vAlign w:val="center"/>
          </w:tcPr>
          <w:p w14:paraId="69336727" w14:textId="1D32E988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54(85.7)</w:t>
            </w:r>
          </w:p>
        </w:tc>
        <w:tc>
          <w:tcPr>
            <w:tcW w:w="504" w:type="pct"/>
            <w:vAlign w:val="center"/>
          </w:tcPr>
          <w:p w14:paraId="74093B93" w14:textId="4535C4D2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0.41</w:t>
            </w:r>
          </w:p>
        </w:tc>
      </w:tr>
    </w:tbl>
    <w:p w14:paraId="153A98A8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03FF2A32" w14:textId="77777777" w:rsidR="006B3058" w:rsidRPr="00E73008" w:rsidRDefault="006B3058" w:rsidP="00E80935">
      <w:pPr>
        <w:rPr>
          <w:rFonts w:ascii="Arial" w:hAnsi="Arial" w:cs="Arial"/>
          <w:szCs w:val="21"/>
        </w:rPr>
      </w:pPr>
    </w:p>
    <w:p w14:paraId="3FF48239" w14:textId="77777777" w:rsidR="0030358B" w:rsidRPr="00E73008" w:rsidRDefault="0030358B" w:rsidP="00E80935">
      <w:pPr>
        <w:rPr>
          <w:rFonts w:ascii="Arial" w:hAnsi="Arial" w:cs="Arial"/>
          <w:szCs w:val="21"/>
        </w:rPr>
      </w:pPr>
    </w:p>
    <w:p w14:paraId="59D839D4" w14:textId="77777777" w:rsidR="0030358B" w:rsidRPr="00E73008" w:rsidRDefault="0030358B" w:rsidP="00E80935">
      <w:pPr>
        <w:rPr>
          <w:rFonts w:ascii="Arial" w:hAnsi="Arial" w:cs="Arial"/>
          <w:szCs w:val="21"/>
        </w:rPr>
      </w:pPr>
    </w:p>
    <w:p w14:paraId="50658B10" w14:textId="77777777" w:rsidR="0030358B" w:rsidRPr="00E73008" w:rsidRDefault="0030358B" w:rsidP="00E80935">
      <w:pPr>
        <w:rPr>
          <w:rFonts w:ascii="Arial" w:hAnsi="Arial" w:cs="Arial"/>
          <w:szCs w:val="21"/>
        </w:rPr>
      </w:pPr>
    </w:p>
    <w:p w14:paraId="7FF577BE" w14:textId="77777777" w:rsidR="0030358B" w:rsidRPr="00E73008" w:rsidRDefault="0030358B" w:rsidP="00E80935">
      <w:pPr>
        <w:rPr>
          <w:rFonts w:ascii="Arial" w:hAnsi="Arial" w:cs="Arial"/>
          <w:szCs w:val="21"/>
        </w:rPr>
      </w:pPr>
    </w:p>
    <w:p w14:paraId="03C66BF9" w14:textId="65741FCC" w:rsidR="0030358B" w:rsidRPr="00E73008" w:rsidRDefault="0030358B" w:rsidP="00E80935">
      <w:pPr>
        <w:rPr>
          <w:rFonts w:ascii="Arial" w:eastAsia="宋体" w:hAnsi="Arial" w:cs="Arial"/>
          <w:szCs w:val="21"/>
        </w:rPr>
      </w:pPr>
      <w:r w:rsidRPr="00E73008">
        <w:rPr>
          <w:rFonts w:ascii="Arial" w:eastAsia="宋体" w:hAnsi="Arial" w:cs="Arial"/>
          <w:szCs w:val="21"/>
        </w:rPr>
        <w:lastRenderedPageBreak/>
        <w:t xml:space="preserve">Supplementary </w:t>
      </w:r>
      <w:r w:rsidR="00384E01" w:rsidRPr="00E73008">
        <w:rPr>
          <w:rFonts w:ascii="Arial" w:eastAsia="宋体" w:hAnsi="Arial" w:cs="Arial"/>
          <w:szCs w:val="21"/>
        </w:rPr>
        <w:t xml:space="preserve">Table </w:t>
      </w:r>
      <w:r w:rsidR="00813B21">
        <w:rPr>
          <w:rFonts w:ascii="Arial" w:eastAsia="宋体" w:hAnsi="Arial" w:cs="Arial" w:hint="eastAsia"/>
          <w:szCs w:val="21"/>
        </w:rPr>
        <w:t>9</w:t>
      </w:r>
      <w:r w:rsidR="003D0305" w:rsidRPr="00E73008">
        <w:rPr>
          <w:rFonts w:ascii="Arial" w:eastAsia="宋体" w:hAnsi="Arial" w:cs="Arial"/>
          <w:szCs w:val="21"/>
        </w:rPr>
        <w:t>.</w:t>
      </w:r>
      <w:r w:rsidRPr="00E73008">
        <w:rPr>
          <w:rFonts w:ascii="Arial" w:eastAsia="宋体" w:hAnsi="Arial" w:cs="Arial"/>
          <w:szCs w:val="21"/>
        </w:rPr>
        <w:t xml:space="preserve"> </w:t>
      </w:r>
      <w:r w:rsidR="002A5697" w:rsidRPr="00E73008">
        <w:rPr>
          <w:rFonts w:ascii="Arial" w:eastAsia="宋体" w:hAnsi="Arial" w:cs="Arial"/>
          <w:szCs w:val="21"/>
        </w:rPr>
        <w:t>The treatment of COPD</w:t>
      </w:r>
      <w:r w:rsidR="00900248" w:rsidRPr="00E73008">
        <w:rPr>
          <w:rFonts w:ascii="Arial" w:eastAsia="宋体" w:hAnsi="Arial" w:cs="Arial"/>
          <w:szCs w:val="21"/>
        </w:rPr>
        <w:t xml:space="preserve"> stratified by </w:t>
      </w:r>
      <w:r w:rsidRPr="00E73008">
        <w:rPr>
          <w:rFonts w:ascii="Arial" w:eastAsia="宋体" w:hAnsi="Arial" w:cs="Arial"/>
          <w:szCs w:val="21"/>
        </w:rPr>
        <w:t>CAT score.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1427"/>
        <w:gridCol w:w="1432"/>
        <w:gridCol w:w="742"/>
      </w:tblGrid>
      <w:tr w:rsidR="0030358B" w:rsidRPr="00E73008" w14:paraId="6BA41B3C" w14:textId="77777777" w:rsidTr="00BC573D">
        <w:tc>
          <w:tcPr>
            <w:tcW w:w="2839" w:type="pct"/>
            <w:tcBorders>
              <w:top w:val="single" w:sz="8" w:space="0" w:color="auto"/>
              <w:bottom w:val="single" w:sz="4" w:space="0" w:color="auto"/>
            </w:tcBorders>
          </w:tcPr>
          <w:p w14:paraId="6E28F0A4" w14:textId="77777777" w:rsidR="0030358B" w:rsidRPr="00E73008" w:rsidRDefault="0030358B" w:rsidP="00E80935">
            <w:pPr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Characteristics</w:t>
            </w:r>
          </w:p>
        </w:tc>
        <w:tc>
          <w:tcPr>
            <w:tcW w:w="865" w:type="pct"/>
            <w:tcBorders>
              <w:top w:val="single" w:sz="8" w:space="0" w:color="auto"/>
              <w:bottom w:val="single" w:sz="4" w:space="0" w:color="auto"/>
            </w:tcBorders>
          </w:tcPr>
          <w:p w14:paraId="33A4C4D5" w14:textId="3C898A43" w:rsidR="0030358B" w:rsidRPr="00E73008" w:rsidRDefault="0030358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hAnsi="Arial" w:cs="Arial"/>
                <w:b/>
                <w:bCs/>
                <w:szCs w:val="21"/>
              </w:rPr>
              <w:t>CAT ≤20</w:t>
            </w:r>
            <w:r w:rsidR="00855FF5" w:rsidRPr="00E73008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744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868" w:type="pct"/>
            <w:tcBorders>
              <w:top w:val="single" w:sz="8" w:space="0" w:color="auto"/>
              <w:bottom w:val="single" w:sz="4" w:space="0" w:color="auto"/>
            </w:tcBorders>
          </w:tcPr>
          <w:p w14:paraId="531FDF97" w14:textId="038A0656" w:rsidR="0030358B" w:rsidRPr="00E73008" w:rsidRDefault="0030358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hAnsi="Arial" w:cs="Arial"/>
                <w:b/>
                <w:bCs/>
                <w:szCs w:val="21"/>
              </w:rPr>
              <w:t>CAT &gt;20</w:t>
            </w:r>
            <w:r w:rsidR="00855FF5" w:rsidRPr="00E73008">
              <w:rPr>
                <w:rFonts w:ascii="Arial" w:hAnsi="Arial" w:cs="Arial"/>
                <w:b/>
                <w:bCs/>
                <w:szCs w:val="21"/>
              </w:rPr>
              <w:t xml:space="preserve"> </w:t>
            </w:r>
            <w:r w:rsidR="002058D6" w:rsidRPr="00E73008">
              <w:rPr>
                <w:rFonts w:ascii="Arial" w:hAnsi="Arial" w:cs="Arial"/>
                <w:b/>
                <w:bCs/>
                <w:szCs w:val="21"/>
              </w:rPr>
              <w:t>(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n=</w:t>
            </w:r>
            <w:r w:rsidR="00464EE6" w:rsidRPr="00E73008">
              <w:rPr>
                <w:rFonts w:ascii="Arial" w:hAnsi="Arial" w:cs="Arial"/>
                <w:b/>
                <w:bCs/>
                <w:szCs w:val="21"/>
              </w:rPr>
              <w:t>31</w:t>
            </w:r>
            <w:r w:rsidR="007040F4" w:rsidRPr="00E73008">
              <w:rPr>
                <w:rFonts w:ascii="Arial" w:hAnsi="Arial" w:cs="Arial"/>
                <w:b/>
                <w:bCs/>
                <w:szCs w:val="21"/>
              </w:rPr>
              <w:t>1</w:t>
            </w:r>
            <w:r w:rsidR="009E0E59" w:rsidRPr="00E73008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  <w:tc>
          <w:tcPr>
            <w:tcW w:w="428" w:type="pct"/>
            <w:tcBorders>
              <w:top w:val="single" w:sz="8" w:space="0" w:color="auto"/>
              <w:bottom w:val="single" w:sz="4" w:space="0" w:color="auto"/>
            </w:tcBorders>
          </w:tcPr>
          <w:p w14:paraId="08D19740" w14:textId="77777777" w:rsidR="0030358B" w:rsidRPr="00E73008" w:rsidRDefault="0030358B" w:rsidP="00E80935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宋体" w:hAnsi="Arial" w:cs="Arial"/>
                <w:b/>
                <w:bCs/>
                <w:szCs w:val="21"/>
              </w:rPr>
              <w:t>P</w:t>
            </w:r>
          </w:p>
        </w:tc>
      </w:tr>
      <w:tr w:rsidR="00A21D4B" w:rsidRPr="00E73008" w14:paraId="5D1F9AB5" w14:textId="77777777" w:rsidTr="004D0D98">
        <w:tc>
          <w:tcPr>
            <w:tcW w:w="2839" w:type="pct"/>
            <w:tcBorders>
              <w:top w:val="single" w:sz="4" w:space="0" w:color="auto"/>
            </w:tcBorders>
            <w:vAlign w:val="center"/>
          </w:tcPr>
          <w:p w14:paraId="11B5B45A" w14:textId="0276351C" w:rsidR="00A21D4B" w:rsidRPr="00E73008" w:rsidRDefault="00A21D4B" w:rsidP="00A21D4B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Mono maintenance therapy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02D49560" w14:textId="4AD49AAA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30732B97" w14:textId="593E36C3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428" w:type="pct"/>
            <w:tcBorders>
              <w:top w:val="single" w:sz="4" w:space="0" w:color="auto"/>
            </w:tcBorders>
            <w:vAlign w:val="center"/>
          </w:tcPr>
          <w:p w14:paraId="4D5BFDAC" w14:textId="42C7A9DC" w:rsidR="00A21D4B" w:rsidRPr="00E73008" w:rsidRDefault="00A21D4B" w:rsidP="00A21D4B">
            <w:pPr>
              <w:jc w:val="center"/>
              <w:rPr>
                <w:rFonts w:ascii="Arial" w:eastAsia="宋体" w:hAnsi="Arial" w:cs="Arial"/>
                <w:b/>
                <w:bCs/>
                <w:szCs w:val="21"/>
              </w:rPr>
            </w:pPr>
          </w:p>
        </w:tc>
      </w:tr>
      <w:tr w:rsidR="00A21D4B" w:rsidRPr="00E73008" w14:paraId="427DAD24" w14:textId="77777777" w:rsidTr="0087547F">
        <w:tc>
          <w:tcPr>
            <w:tcW w:w="2839" w:type="pct"/>
            <w:vAlign w:val="center"/>
          </w:tcPr>
          <w:p w14:paraId="207EE8D3" w14:textId="312EE05E" w:rsidR="00A21D4B" w:rsidRPr="00E73008" w:rsidRDefault="00A21D4B" w:rsidP="00A21D4B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LAMA</w:t>
            </w:r>
          </w:p>
        </w:tc>
        <w:tc>
          <w:tcPr>
            <w:tcW w:w="865" w:type="pct"/>
            <w:vAlign w:val="center"/>
          </w:tcPr>
          <w:p w14:paraId="3FB69CAD" w14:textId="00CC40A8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68(9.1)</w:t>
            </w:r>
          </w:p>
        </w:tc>
        <w:tc>
          <w:tcPr>
            <w:tcW w:w="868" w:type="pct"/>
            <w:vAlign w:val="center"/>
          </w:tcPr>
          <w:p w14:paraId="5BA57143" w14:textId="36D91771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42(13.5)</w:t>
            </w:r>
          </w:p>
        </w:tc>
        <w:tc>
          <w:tcPr>
            <w:tcW w:w="428" w:type="pct"/>
            <w:vAlign w:val="center"/>
          </w:tcPr>
          <w:p w14:paraId="74F6FE10" w14:textId="41651C8C" w:rsidR="00A21D4B" w:rsidRPr="00E73008" w:rsidRDefault="00A21D4B" w:rsidP="00A21D4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0.03</w:t>
            </w:r>
          </w:p>
        </w:tc>
      </w:tr>
      <w:tr w:rsidR="002F654D" w:rsidRPr="00E73008" w14:paraId="237A3518" w14:textId="77777777" w:rsidTr="0087547F">
        <w:tc>
          <w:tcPr>
            <w:tcW w:w="2839" w:type="pct"/>
            <w:vAlign w:val="center"/>
          </w:tcPr>
          <w:p w14:paraId="55B72928" w14:textId="56C4E01F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 xml:space="preserve">SABA or SAMA </w:t>
            </w:r>
          </w:p>
        </w:tc>
        <w:tc>
          <w:tcPr>
            <w:tcW w:w="865" w:type="pct"/>
            <w:vAlign w:val="center"/>
          </w:tcPr>
          <w:p w14:paraId="6EB2CE9A" w14:textId="59D6EB9D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38(5.1)</w:t>
            </w:r>
          </w:p>
        </w:tc>
        <w:tc>
          <w:tcPr>
            <w:tcW w:w="868" w:type="pct"/>
            <w:vAlign w:val="center"/>
          </w:tcPr>
          <w:p w14:paraId="5CACD970" w14:textId="2519C486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20(6.4)</w:t>
            </w:r>
          </w:p>
        </w:tc>
        <w:tc>
          <w:tcPr>
            <w:tcW w:w="428" w:type="pct"/>
            <w:vAlign w:val="center"/>
          </w:tcPr>
          <w:p w14:paraId="6E1E8250" w14:textId="6894FE07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0.39</w:t>
            </w:r>
          </w:p>
        </w:tc>
      </w:tr>
      <w:tr w:rsidR="002F654D" w:rsidRPr="00E73008" w14:paraId="6FFEBF0A" w14:textId="77777777" w:rsidTr="0087547F">
        <w:tc>
          <w:tcPr>
            <w:tcW w:w="2839" w:type="pct"/>
            <w:vAlign w:val="center"/>
          </w:tcPr>
          <w:p w14:paraId="6A680555" w14:textId="4C1ED88E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</w:t>
            </w:r>
          </w:p>
        </w:tc>
        <w:tc>
          <w:tcPr>
            <w:tcW w:w="865" w:type="pct"/>
            <w:vAlign w:val="center"/>
          </w:tcPr>
          <w:p w14:paraId="33A1841E" w14:textId="5F9C51D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15(2.0)</w:t>
            </w:r>
          </w:p>
        </w:tc>
        <w:tc>
          <w:tcPr>
            <w:tcW w:w="868" w:type="pct"/>
            <w:vAlign w:val="center"/>
          </w:tcPr>
          <w:p w14:paraId="56563E80" w14:textId="72E0D4B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7(2.3)</w:t>
            </w:r>
          </w:p>
        </w:tc>
        <w:tc>
          <w:tcPr>
            <w:tcW w:w="428" w:type="pct"/>
            <w:vAlign w:val="center"/>
          </w:tcPr>
          <w:p w14:paraId="45A898E7" w14:textId="387D372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0.81</w:t>
            </w:r>
          </w:p>
        </w:tc>
      </w:tr>
      <w:tr w:rsidR="002F654D" w:rsidRPr="00E73008" w14:paraId="052914EE" w14:textId="77777777" w:rsidTr="0087547F">
        <w:tc>
          <w:tcPr>
            <w:tcW w:w="2839" w:type="pct"/>
            <w:vAlign w:val="center"/>
          </w:tcPr>
          <w:p w14:paraId="1AF3DCC5" w14:textId="3BCA9D3B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ICS</w:t>
            </w:r>
          </w:p>
        </w:tc>
        <w:tc>
          <w:tcPr>
            <w:tcW w:w="865" w:type="pct"/>
            <w:vAlign w:val="center"/>
          </w:tcPr>
          <w:p w14:paraId="1869280B" w14:textId="724781C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6(0.8)</w:t>
            </w:r>
          </w:p>
        </w:tc>
        <w:tc>
          <w:tcPr>
            <w:tcW w:w="868" w:type="pct"/>
            <w:vAlign w:val="center"/>
          </w:tcPr>
          <w:p w14:paraId="1531E37F" w14:textId="6EE6690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2(0.6)</w:t>
            </w:r>
          </w:p>
        </w:tc>
        <w:tc>
          <w:tcPr>
            <w:tcW w:w="428" w:type="pct"/>
            <w:vAlign w:val="center"/>
          </w:tcPr>
          <w:p w14:paraId="35F14D23" w14:textId="0A694EA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1.00</w:t>
            </w:r>
          </w:p>
        </w:tc>
      </w:tr>
      <w:tr w:rsidR="002F654D" w:rsidRPr="00E73008" w14:paraId="4390AD82" w14:textId="77777777" w:rsidTr="0087547F">
        <w:tc>
          <w:tcPr>
            <w:tcW w:w="2839" w:type="pct"/>
            <w:vAlign w:val="center"/>
          </w:tcPr>
          <w:p w14:paraId="62CB4FF4" w14:textId="07F8C477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Combination maintenance therapy</w:t>
            </w:r>
          </w:p>
        </w:tc>
        <w:tc>
          <w:tcPr>
            <w:tcW w:w="865" w:type="pct"/>
            <w:vAlign w:val="center"/>
          </w:tcPr>
          <w:p w14:paraId="2CC725CC" w14:textId="1B0D600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68" w:type="pct"/>
            <w:vAlign w:val="center"/>
          </w:tcPr>
          <w:p w14:paraId="6F01DAFF" w14:textId="6B28FAB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28" w:type="pct"/>
            <w:vAlign w:val="center"/>
          </w:tcPr>
          <w:p w14:paraId="353B6B50" w14:textId="1E278EC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2F654D" w:rsidRPr="00E73008" w14:paraId="4D2EBA57" w14:textId="77777777" w:rsidTr="0087547F">
        <w:tc>
          <w:tcPr>
            <w:tcW w:w="2839" w:type="pct"/>
            <w:vAlign w:val="center"/>
          </w:tcPr>
          <w:p w14:paraId="205D3F14" w14:textId="23E583E5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LABA+ICS</w:t>
            </w:r>
          </w:p>
        </w:tc>
        <w:tc>
          <w:tcPr>
            <w:tcW w:w="865" w:type="pct"/>
            <w:vAlign w:val="center"/>
          </w:tcPr>
          <w:p w14:paraId="3449967E" w14:textId="27852466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224(30.1)</w:t>
            </w:r>
          </w:p>
        </w:tc>
        <w:tc>
          <w:tcPr>
            <w:tcW w:w="868" w:type="pct"/>
            <w:vAlign w:val="center"/>
          </w:tcPr>
          <w:p w14:paraId="061F2A68" w14:textId="4B9FF9C4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98(31.5)</w:t>
            </w:r>
          </w:p>
        </w:tc>
        <w:tc>
          <w:tcPr>
            <w:tcW w:w="428" w:type="pct"/>
            <w:vAlign w:val="center"/>
          </w:tcPr>
          <w:p w14:paraId="74AA87F5" w14:textId="01C05CD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0.65</w:t>
            </w:r>
          </w:p>
        </w:tc>
      </w:tr>
      <w:tr w:rsidR="002F654D" w:rsidRPr="00E73008" w14:paraId="14107C4C" w14:textId="77777777" w:rsidTr="0087547F">
        <w:tc>
          <w:tcPr>
            <w:tcW w:w="2839" w:type="pct"/>
            <w:vAlign w:val="center"/>
          </w:tcPr>
          <w:p w14:paraId="35A34EB3" w14:textId="14AC3AF8" w:rsidR="002F654D" w:rsidRPr="00E73008" w:rsidRDefault="00CC4945" w:rsidP="002F654D">
            <w:pPr>
              <w:ind w:firstLineChars="100" w:firstLine="210"/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/>
                <w:color w:val="000000"/>
                <w:szCs w:val="21"/>
              </w:rPr>
              <w:t>Triple therapy</w:t>
            </w:r>
          </w:p>
        </w:tc>
        <w:tc>
          <w:tcPr>
            <w:tcW w:w="865" w:type="pct"/>
            <w:vAlign w:val="center"/>
          </w:tcPr>
          <w:p w14:paraId="550EEC16" w14:textId="189B9EAD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157(21.1)</w:t>
            </w:r>
          </w:p>
        </w:tc>
        <w:tc>
          <w:tcPr>
            <w:tcW w:w="868" w:type="pct"/>
            <w:vAlign w:val="center"/>
          </w:tcPr>
          <w:p w14:paraId="3883F7A3" w14:textId="25230221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51(16.4)</w:t>
            </w:r>
          </w:p>
        </w:tc>
        <w:tc>
          <w:tcPr>
            <w:tcW w:w="428" w:type="pct"/>
            <w:vAlign w:val="center"/>
          </w:tcPr>
          <w:p w14:paraId="39BFF46B" w14:textId="4B157711" w:rsidR="002F654D" w:rsidRPr="00E73008" w:rsidRDefault="002F654D" w:rsidP="002F654D">
            <w:pPr>
              <w:jc w:val="center"/>
              <w:rPr>
                <w:rFonts w:ascii="Arial" w:eastAsia="等线" w:hAnsi="Arial" w:cs="Arial"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0.08</w:t>
            </w:r>
          </w:p>
        </w:tc>
      </w:tr>
      <w:tr w:rsidR="002F654D" w:rsidRPr="00E73008" w14:paraId="789AE9A1" w14:textId="77777777" w:rsidTr="0087547F">
        <w:tc>
          <w:tcPr>
            <w:tcW w:w="2839" w:type="pct"/>
            <w:vAlign w:val="center"/>
          </w:tcPr>
          <w:p w14:paraId="14AF6AA8" w14:textId="55CEA8FF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LABA+LAMA</w:t>
            </w:r>
          </w:p>
        </w:tc>
        <w:tc>
          <w:tcPr>
            <w:tcW w:w="865" w:type="pct"/>
            <w:vAlign w:val="center"/>
          </w:tcPr>
          <w:p w14:paraId="289B7AB6" w14:textId="4A2BF42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134(18.0)</w:t>
            </w:r>
          </w:p>
        </w:tc>
        <w:tc>
          <w:tcPr>
            <w:tcW w:w="868" w:type="pct"/>
            <w:vAlign w:val="center"/>
          </w:tcPr>
          <w:p w14:paraId="6FBF5D20" w14:textId="17209B5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45(14.5)</w:t>
            </w:r>
          </w:p>
        </w:tc>
        <w:tc>
          <w:tcPr>
            <w:tcW w:w="428" w:type="pct"/>
            <w:vAlign w:val="center"/>
          </w:tcPr>
          <w:p w14:paraId="1B6479A2" w14:textId="11AED790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0.16</w:t>
            </w:r>
          </w:p>
        </w:tc>
      </w:tr>
      <w:tr w:rsidR="002F654D" w:rsidRPr="00E73008" w14:paraId="611DD253" w14:textId="77777777" w:rsidTr="0087547F">
        <w:tc>
          <w:tcPr>
            <w:tcW w:w="2839" w:type="pct"/>
            <w:vAlign w:val="center"/>
          </w:tcPr>
          <w:p w14:paraId="1F282A52" w14:textId="3AE4BD19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long-acting bronchodilators</w:t>
            </w:r>
          </w:p>
        </w:tc>
        <w:tc>
          <w:tcPr>
            <w:tcW w:w="865" w:type="pct"/>
            <w:vAlign w:val="center"/>
          </w:tcPr>
          <w:p w14:paraId="62EC54D8" w14:textId="5ABA159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567(76.2)</w:t>
            </w:r>
          </w:p>
        </w:tc>
        <w:tc>
          <w:tcPr>
            <w:tcW w:w="868" w:type="pct"/>
            <w:vAlign w:val="center"/>
          </w:tcPr>
          <w:p w14:paraId="1F7FC022" w14:textId="661DA2C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225(72.4)</w:t>
            </w:r>
          </w:p>
        </w:tc>
        <w:tc>
          <w:tcPr>
            <w:tcW w:w="428" w:type="pct"/>
            <w:vAlign w:val="center"/>
          </w:tcPr>
          <w:p w14:paraId="02FA8DC8" w14:textId="1BD2BEC7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0.19</w:t>
            </w:r>
          </w:p>
        </w:tc>
      </w:tr>
      <w:tr w:rsidR="002F654D" w:rsidRPr="00E73008" w14:paraId="11AAA238" w14:textId="77777777" w:rsidTr="0087547F">
        <w:tc>
          <w:tcPr>
            <w:tcW w:w="2839" w:type="pct"/>
            <w:vAlign w:val="center"/>
          </w:tcPr>
          <w:p w14:paraId="501A9B7C" w14:textId="07E0014A" w:rsidR="002F654D" w:rsidRPr="00E73008" w:rsidRDefault="002F654D" w:rsidP="002F654D">
            <w:pPr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Maintenance therapy containing ICS</w:t>
            </w:r>
          </w:p>
        </w:tc>
        <w:tc>
          <w:tcPr>
            <w:tcW w:w="865" w:type="pct"/>
            <w:vAlign w:val="center"/>
          </w:tcPr>
          <w:p w14:paraId="27CBD304" w14:textId="79F557C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374(50.3)</w:t>
            </w:r>
          </w:p>
        </w:tc>
        <w:tc>
          <w:tcPr>
            <w:tcW w:w="868" w:type="pct"/>
            <w:vAlign w:val="center"/>
          </w:tcPr>
          <w:p w14:paraId="516B1AAB" w14:textId="2DD3DBD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140(45.0)</w:t>
            </w:r>
          </w:p>
        </w:tc>
        <w:tc>
          <w:tcPr>
            <w:tcW w:w="428" w:type="pct"/>
            <w:vAlign w:val="center"/>
          </w:tcPr>
          <w:p w14:paraId="14EAE046" w14:textId="66E4EDC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0.12</w:t>
            </w:r>
          </w:p>
        </w:tc>
      </w:tr>
      <w:tr w:rsidR="002F654D" w:rsidRPr="00E73008" w14:paraId="34A4DB2D" w14:textId="77777777" w:rsidTr="0087547F">
        <w:tc>
          <w:tcPr>
            <w:tcW w:w="2839" w:type="pct"/>
            <w:vAlign w:val="center"/>
          </w:tcPr>
          <w:p w14:paraId="5A1DE814" w14:textId="47E8D6A6" w:rsidR="002F654D" w:rsidRPr="00E73008" w:rsidRDefault="002F654D" w:rsidP="002F654D">
            <w:pPr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Other therapy</w:t>
            </w:r>
          </w:p>
        </w:tc>
        <w:tc>
          <w:tcPr>
            <w:tcW w:w="865" w:type="pct"/>
            <w:vAlign w:val="center"/>
          </w:tcPr>
          <w:p w14:paraId="485D27C6" w14:textId="7783BB9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68" w:type="pct"/>
            <w:vAlign w:val="center"/>
          </w:tcPr>
          <w:p w14:paraId="38CBAEF9" w14:textId="13BFB1A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28" w:type="pct"/>
            <w:vAlign w:val="center"/>
          </w:tcPr>
          <w:p w14:paraId="79044A57" w14:textId="3C0FE10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2F654D" w:rsidRPr="00E73008" w14:paraId="4ADB19C8" w14:textId="77777777" w:rsidTr="0087547F">
        <w:tc>
          <w:tcPr>
            <w:tcW w:w="2839" w:type="pct"/>
            <w:vAlign w:val="center"/>
          </w:tcPr>
          <w:p w14:paraId="337912A8" w14:textId="15AFC672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Antitussive/mucolytics/cough-mucolytics</w:t>
            </w:r>
          </w:p>
        </w:tc>
        <w:tc>
          <w:tcPr>
            <w:tcW w:w="865" w:type="pct"/>
            <w:vAlign w:val="center"/>
          </w:tcPr>
          <w:p w14:paraId="46CD918B" w14:textId="4B5D53F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193(25.9)</w:t>
            </w:r>
          </w:p>
        </w:tc>
        <w:tc>
          <w:tcPr>
            <w:tcW w:w="868" w:type="pct"/>
            <w:vAlign w:val="center"/>
          </w:tcPr>
          <w:p w14:paraId="57556B85" w14:textId="6EA77BF1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84(27.0)</w:t>
            </w:r>
          </w:p>
        </w:tc>
        <w:tc>
          <w:tcPr>
            <w:tcW w:w="428" w:type="pct"/>
            <w:vAlign w:val="center"/>
          </w:tcPr>
          <w:p w14:paraId="030AA7FC" w14:textId="11088C2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0.72</w:t>
            </w:r>
          </w:p>
        </w:tc>
      </w:tr>
      <w:tr w:rsidR="002F654D" w:rsidRPr="00E73008" w14:paraId="15DE621B" w14:textId="77777777" w:rsidTr="004D0D98">
        <w:tc>
          <w:tcPr>
            <w:tcW w:w="2839" w:type="pct"/>
            <w:vAlign w:val="center"/>
          </w:tcPr>
          <w:p w14:paraId="5278E014" w14:textId="69148126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Methylxanthines</w:t>
            </w:r>
          </w:p>
        </w:tc>
        <w:tc>
          <w:tcPr>
            <w:tcW w:w="865" w:type="pct"/>
            <w:vAlign w:val="center"/>
          </w:tcPr>
          <w:p w14:paraId="0239489E" w14:textId="7431AA8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105(14.1)</w:t>
            </w:r>
          </w:p>
        </w:tc>
        <w:tc>
          <w:tcPr>
            <w:tcW w:w="868" w:type="pct"/>
            <w:vAlign w:val="center"/>
          </w:tcPr>
          <w:p w14:paraId="6AA397B5" w14:textId="4C16149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46(14.8)</w:t>
            </w:r>
          </w:p>
        </w:tc>
        <w:tc>
          <w:tcPr>
            <w:tcW w:w="428" w:type="pct"/>
            <w:vAlign w:val="center"/>
          </w:tcPr>
          <w:p w14:paraId="20FFF172" w14:textId="4F49CA6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0.77</w:t>
            </w:r>
          </w:p>
        </w:tc>
      </w:tr>
      <w:tr w:rsidR="002F654D" w:rsidRPr="00E73008" w14:paraId="415982D5" w14:textId="77777777" w:rsidTr="0087547F">
        <w:tc>
          <w:tcPr>
            <w:tcW w:w="2839" w:type="pct"/>
            <w:vAlign w:val="center"/>
          </w:tcPr>
          <w:p w14:paraId="0F66686C" w14:textId="1A3855CC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Antibiotics</w:t>
            </w:r>
          </w:p>
        </w:tc>
        <w:tc>
          <w:tcPr>
            <w:tcW w:w="865" w:type="pct"/>
            <w:vAlign w:val="center"/>
          </w:tcPr>
          <w:p w14:paraId="66C0BD11" w14:textId="04EC137B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21(2.8)</w:t>
            </w:r>
          </w:p>
        </w:tc>
        <w:tc>
          <w:tcPr>
            <w:tcW w:w="868" w:type="pct"/>
            <w:vAlign w:val="center"/>
          </w:tcPr>
          <w:p w14:paraId="0B221A1C" w14:textId="6940568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9(2.9)</w:t>
            </w:r>
          </w:p>
        </w:tc>
        <w:tc>
          <w:tcPr>
            <w:tcW w:w="428" w:type="pct"/>
            <w:vAlign w:val="center"/>
          </w:tcPr>
          <w:p w14:paraId="36504AFC" w14:textId="2547892E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0.95</w:t>
            </w:r>
          </w:p>
        </w:tc>
      </w:tr>
      <w:tr w:rsidR="002F654D" w:rsidRPr="00E73008" w14:paraId="516DB45B" w14:textId="77777777" w:rsidTr="0087547F">
        <w:tc>
          <w:tcPr>
            <w:tcW w:w="2839" w:type="pct"/>
            <w:vAlign w:val="center"/>
          </w:tcPr>
          <w:p w14:paraId="21FD04B1" w14:textId="01C3EFC0" w:rsidR="002F654D" w:rsidRPr="00E73008" w:rsidRDefault="002F654D" w:rsidP="002F654D">
            <w:pPr>
              <w:ind w:firstLineChars="100" w:firstLine="210"/>
              <w:jc w:val="left"/>
              <w:rPr>
                <w:rFonts w:ascii="Arial" w:hAnsi="Arial" w:cs="Arial"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Traditional Chinese medicine</w:t>
            </w:r>
          </w:p>
        </w:tc>
        <w:tc>
          <w:tcPr>
            <w:tcW w:w="865" w:type="pct"/>
            <w:vAlign w:val="center"/>
          </w:tcPr>
          <w:p w14:paraId="02A9AF94" w14:textId="2B810D84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24(3.2)</w:t>
            </w:r>
          </w:p>
        </w:tc>
        <w:tc>
          <w:tcPr>
            <w:tcW w:w="868" w:type="pct"/>
            <w:vAlign w:val="center"/>
          </w:tcPr>
          <w:p w14:paraId="42C179DC" w14:textId="6FD22FAD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5(1.6)</w:t>
            </w:r>
          </w:p>
        </w:tc>
        <w:tc>
          <w:tcPr>
            <w:tcW w:w="428" w:type="pct"/>
            <w:vAlign w:val="center"/>
          </w:tcPr>
          <w:p w14:paraId="136CD680" w14:textId="4485F93C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0.14</w:t>
            </w:r>
          </w:p>
        </w:tc>
      </w:tr>
      <w:tr w:rsidR="002F654D" w:rsidRPr="00E73008" w14:paraId="522E27E4" w14:textId="77777777" w:rsidTr="0087547F">
        <w:tc>
          <w:tcPr>
            <w:tcW w:w="2839" w:type="pct"/>
            <w:vAlign w:val="center"/>
          </w:tcPr>
          <w:p w14:paraId="78ACE850" w14:textId="7B01AEC7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Oral/systemic corticosteroids</w:t>
            </w:r>
          </w:p>
        </w:tc>
        <w:tc>
          <w:tcPr>
            <w:tcW w:w="865" w:type="pct"/>
            <w:vAlign w:val="center"/>
          </w:tcPr>
          <w:p w14:paraId="1C593C6D" w14:textId="2D03DAE3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4(0.5)</w:t>
            </w:r>
          </w:p>
        </w:tc>
        <w:tc>
          <w:tcPr>
            <w:tcW w:w="868" w:type="pct"/>
            <w:vAlign w:val="center"/>
          </w:tcPr>
          <w:p w14:paraId="266FE2B6" w14:textId="45FA12C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5(1.6)</w:t>
            </w:r>
          </w:p>
        </w:tc>
        <w:tc>
          <w:tcPr>
            <w:tcW w:w="428" w:type="pct"/>
            <w:vAlign w:val="center"/>
          </w:tcPr>
          <w:p w14:paraId="2D59340A" w14:textId="571F9BE8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0.13</w:t>
            </w:r>
          </w:p>
        </w:tc>
      </w:tr>
      <w:tr w:rsidR="002F654D" w:rsidRPr="00E73008" w14:paraId="758274F7" w14:textId="77777777" w:rsidTr="0087547F">
        <w:tc>
          <w:tcPr>
            <w:tcW w:w="2839" w:type="pct"/>
            <w:vAlign w:val="center"/>
          </w:tcPr>
          <w:p w14:paraId="4FBD41E0" w14:textId="781AA7E2" w:rsidR="002F654D" w:rsidRPr="00E73008" w:rsidRDefault="002F654D" w:rsidP="002F654D">
            <w:pPr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Inhaled therapy management</w:t>
            </w:r>
          </w:p>
        </w:tc>
        <w:tc>
          <w:tcPr>
            <w:tcW w:w="865" w:type="pct"/>
            <w:vAlign w:val="center"/>
          </w:tcPr>
          <w:p w14:paraId="2A95055E" w14:textId="72ACF42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68" w:type="pct"/>
            <w:vAlign w:val="center"/>
          </w:tcPr>
          <w:p w14:paraId="31FBBC91" w14:textId="701FC3C6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428" w:type="pct"/>
            <w:vAlign w:val="center"/>
          </w:tcPr>
          <w:p w14:paraId="217DE337" w14:textId="0DA67EF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F654D" w:rsidRPr="00E73008" w14:paraId="5E548AE6" w14:textId="77777777" w:rsidTr="0087547F">
        <w:tc>
          <w:tcPr>
            <w:tcW w:w="2839" w:type="pct"/>
            <w:vAlign w:val="center"/>
          </w:tcPr>
          <w:p w14:paraId="28CE2C94" w14:textId="0381E4B4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Started maintenance therapy within one month after diagnosis</w:t>
            </w:r>
          </w:p>
        </w:tc>
        <w:tc>
          <w:tcPr>
            <w:tcW w:w="865" w:type="pct"/>
            <w:vAlign w:val="center"/>
          </w:tcPr>
          <w:p w14:paraId="0891058E" w14:textId="5D5B5290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519(73.7)</w:t>
            </w:r>
          </w:p>
        </w:tc>
        <w:tc>
          <w:tcPr>
            <w:tcW w:w="868" w:type="pct"/>
            <w:vAlign w:val="center"/>
          </w:tcPr>
          <w:p w14:paraId="3E8EDF9E" w14:textId="79653EFE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189(64.1)</w:t>
            </w:r>
          </w:p>
        </w:tc>
        <w:tc>
          <w:tcPr>
            <w:tcW w:w="428" w:type="pct"/>
            <w:vAlign w:val="center"/>
          </w:tcPr>
          <w:p w14:paraId="0A2591BC" w14:textId="6027B0E5" w:rsidR="002F654D" w:rsidRPr="002018B4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2018B4">
              <w:rPr>
                <w:rFonts w:ascii="Arial" w:eastAsia="等线" w:hAnsi="Arial" w:cs="Arial"/>
                <w:color w:val="000000"/>
                <w:szCs w:val="21"/>
              </w:rPr>
              <w:t>0.002</w:t>
            </w:r>
          </w:p>
        </w:tc>
      </w:tr>
      <w:tr w:rsidR="002F654D" w:rsidRPr="00E73008" w14:paraId="2B9E0785" w14:textId="77777777" w:rsidTr="0087547F">
        <w:tc>
          <w:tcPr>
            <w:tcW w:w="2839" w:type="pct"/>
            <w:vAlign w:val="center"/>
          </w:tcPr>
          <w:p w14:paraId="6C617CD5" w14:textId="2038A1C2" w:rsidR="002F654D" w:rsidRPr="00E73008" w:rsidRDefault="002F654D" w:rsidP="002F654D">
            <w:pPr>
              <w:ind w:firstLineChars="100" w:firstLine="210"/>
              <w:jc w:val="left"/>
              <w:rPr>
                <w:rFonts w:ascii="Arial" w:hAnsi="Arial" w:cs="Arial"/>
                <w:b/>
                <w:bCs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Self-reported good compliance</w:t>
            </w:r>
          </w:p>
        </w:tc>
        <w:tc>
          <w:tcPr>
            <w:tcW w:w="865" w:type="pct"/>
            <w:vAlign w:val="center"/>
          </w:tcPr>
          <w:p w14:paraId="72FEEB11" w14:textId="1C3DBEF2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220(46.1)</w:t>
            </w:r>
          </w:p>
        </w:tc>
        <w:tc>
          <w:tcPr>
            <w:tcW w:w="868" w:type="pct"/>
            <w:vAlign w:val="center"/>
          </w:tcPr>
          <w:p w14:paraId="388CD666" w14:textId="45DC652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92(50.3)</w:t>
            </w:r>
          </w:p>
        </w:tc>
        <w:tc>
          <w:tcPr>
            <w:tcW w:w="428" w:type="pct"/>
            <w:vAlign w:val="center"/>
          </w:tcPr>
          <w:p w14:paraId="0E09DE33" w14:textId="23D18A89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0.34</w:t>
            </w:r>
          </w:p>
        </w:tc>
      </w:tr>
      <w:tr w:rsidR="002F654D" w:rsidRPr="00E73008" w14:paraId="1594E8EC" w14:textId="77777777" w:rsidTr="0087547F">
        <w:tc>
          <w:tcPr>
            <w:tcW w:w="2839" w:type="pct"/>
            <w:vAlign w:val="center"/>
          </w:tcPr>
          <w:p w14:paraId="68934D9C" w14:textId="6C28002C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Appropriate use of inhaler device</w:t>
            </w:r>
          </w:p>
        </w:tc>
        <w:tc>
          <w:tcPr>
            <w:tcW w:w="865" w:type="pct"/>
            <w:vAlign w:val="center"/>
          </w:tcPr>
          <w:p w14:paraId="761540C5" w14:textId="32DE0BA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358(62.5)</w:t>
            </w:r>
          </w:p>
        </w:tc>
        <w:tc>
          <w:tcPr>
            <w:tcW w:w="868" w:type="pct"/>
            <w:vAlign w:val="center"/>
          </w:tcPr>
          <w:p w14:paraId="2862C35F" w14:textId="46E409FF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132(60.3)</w:t>
            </w:r>
          </w:p>
        </w:tc>
        <w:tc>
          <w:tcPr>
            <w:tcW w:w="428" w:type="pct"/>
            <w:vAlign w:val="center"/>
          </w:tcPr>
          <w:p w14:paraId="6FEDEC73" w14:textId="4D5FA81C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0.57</w:t>
            </w:r>
          </w:p>
        </w:tc>
      </w:tr>
      <w:tr w:rsidR="002F654D" w:rsidRPr="00E73008" w14:paraId="3AF302EB" w14:textId="77777777" w:rsidTr="0087547F">
        <w:tc>
          <w:tcPr>
            <w:tcW w:w="2839" w:type="pct"/>
            <w:vAlign w:val="center"/>
          </w:tcPr>
          <w:p w14:paraId="0CB86401" w14:textId="4D60D8CD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check</w:t>
            </w:r>
          </w:p>
        </w:tc>
        <w:tc>
          <w:tcPr>
            <w:tcW w:w="865" w:type="pct"/>
            <w:vAlign w:val="center"/>
          </w:tcPr>
          <w:p w14:paraId="18E12BAB" w14:textId="30E9F49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607(81.6)</w:t>
            </w:r>
          </w:p>
        </w:tc>
        <w:tc>
          <w:tcPr>
            <w:tcW w:w="868" w:type="pct"/>
            <w:vAlign w:val="center"/>
          </w:tcPr>
          <w:p w14:paraId="11550688" w14:textId="638ED74A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255(82.0)</w:t>
            </w:r>
          </w:p>
        </w:tc>
        <w:tc>
          <w:tcPr>
            <w:tcW w:w="428" w:type="pct"/>
            <w:vAlign w:val="center"/>
          </w:tcPr>
          <w:p w14:paraId="05E846DB" w14:textId="0B287531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0.88</w:t>
            </w:r>
          </w:p>
        </w:tc>
      </w:tr>
      <w:tr w:rsidR="002F654D" w:rsidRPr="00E73008" w14:paraId="36D6FB57" w14:textId="77777777" w:rsidTr="0087547F">
        <w:tc>
          <w:tcPr>
            <w:tcW w:w="2839" w:type="pct"/>
            <w:vAlign w:val="center"/>
          </w:tcPr>
          <w:p w14:paraId="7E345F3B" w14:textId="176A163A" w:rsidR="002F654D" w:rsidRPr="00E73008" w:rsidRDefault="002F654D" w:rsidP="002F654D">
            <w:pPr>
              <w:ind w:firstLineChars="100" w:firstLine="210"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Inhaler technique education</w:t>
            </w:r>
          </w:p>
        </w:tc>
        <w:tc>
          <w:tcPr>
            <w:tcW w:w="865" w:type="pct"/>
            <w:vAlign w:val="center"/>
          </w:tcPr>
          <w:p w14:paraId="3A364C1A" w14:textId="2A2484C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191(86.8)</w:t>
            </w:r>
          </w:p>
        </w:tc>
        <w:tc>
          <w:tcPr>
            <w:tcW w:w="868" w:type="pct"/>
            <w:vAlign w:val="center"/>
          </w:tcPr>
          <w:p w14:paraId="50124A0D" w14:textId="5606DE6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106(91.4)</w:t>
            </w:r>
          </w:p>
        </w:tc>
        <w:tc>
          <w:tcPr>
            <w:tcW w:w="428" w:type="pct"/>
            <w:vAlign w:val="center"/>
          </w:tcPr>
          <w:p w14:paraId="68AFAEEF" w14:textId="608EBE8D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0.21</w:t>
            </w:r>
          </w:p>
        </w:tc>
      </w:tr>
      <w:tr w:rsidR="002F654D" w:rsidRPr="00E73008" w14:paraId="27BE3646" w14:textId="77777777" w:rsidTr="0087547F">
        <w:tc>
          <w:tcPr>
            <w:tcW w:w="2839" w:type="pct"/>
            <w:vAlign w:val="center"/>
          </w:tcPr>
          <w:p w14:paraId="7A710279" w14:textId="5BE37C2C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Non-pharmaceutical treatment</w:t>
            </w:r>
          </w:p>
        </w:tc>
        <w:tc>
          <w:tcPr>
            <w:tcW w:w="865" w:type="pct"/>
            <w:vAlign w:val="center"/>
          </w:tcPr>
          <w:p w14:paraId="5C78E67F" w14:textId="5F311CB5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17(2.3)</w:t>
            </w:r>
          </w:p>
        </w:tc>
        <w:tc>
          <w:tcPr>
            <w:tcW w:w="868" w:type="pct"/>
            <w:vAlign w:val="center"/>
          </w:tcPr>
          <w:p w14:paraId="252F90CC" w14:textId="7A2744C3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9(2.9)</w:t>
            </w:r>
          </w:p>
        </w:tc>
        <w:tc>
          <w:tcPr>
            <w:tcW w:w="428" w:type="pct"/>
            <w:vAlign w:val="center"/>
          </w:tcPr>
          <w:p w14:paraId="2CD2A2D9" w14:textId="4F85D417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0.56</w:t>
            </w:r>
          </w:p>
        </w:tc>
      </w:tr>
      <w:tr w:rsidR="002F654D" w:rsidRPr="00E73008" w14:paraId="28C15B51" w14:textId="77777777" w:rsidTr="0087547F">
        <w:tc>
          <w:tcPr>
            <w:tcW w:w="2839" w:type="pct"/>
            <w:vAlign w:val="center"/>
          </w:tcPr>
          <w:p w14:paraId="179CB568" w14:textId="411F7A4D" w:rsidR="002F654D" w:rsidRPr="00E73008" w:rsidRDefault="002F654D" w:rsidP="002F654D">
            <w:pPr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73008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>Smoking cessation education</w:t>
            </w:r>
          </w:p>
        </w:tc>
        <w:tc>
          <w:tcPr>
            <w:tcW w:w="865" w:type="pct"/>
            <w:vAlign w:val="center"/>
          </w:tcPr>
          <w:p w14:paraId="71E808E8" w14:textId="5C265BE2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542(89.0)</w:t>
            </w:r>
          </w:p>
        </w:tc>
        <w:tc>
          <w:tcPr>
            <w:tcW w:w="868" w:type="pct"/>
            <w:vAlign w:val="center"/>
          </w:tcPr>
          <w:p w14:paraId="6DAA99F9" w14:textId="469FCBA9" w:rsidR="002F654D" w:rsidRPr="00E73008" w:rsidRDefault="002F654D" w:rsidP="002F654D">
            <w:pPr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226(95.0)</w:t>
            </w:r>
          </w:p>
        </w:tc>
        <w:tc>
          <w:tcPr>
            <w:tcW w:w="428" w:type="pct"/>
            <w:vAlign w:val="center"/>
          </w:tcPr>
          <w:p w14:paraId="44E1E2AA" w14:textId="7B54F512" w:rsidR="002F654D" w:rsidRPr="00E73008" w:rsidRDefault="002F654D" w:rsidP="002F654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3008">
              <w:rPr>
                <w:rFonts w:ascii="Arial" w:eastAsia="等线" w:hAnsi="Arial" w:cs="Arial"/>
                <w:color w:val="000000"/>
                <w:szCs w:val="21"/>
              </w:rPr>
              <w:t>0.007</w:t>
            </w:r>
          </w:p>
        </w:tc>
      </w:tr>
    </w:tbl>
    <w:p w14:paraId="4EF58AD9" w14:textId="77777777" w:rsidR="0030358B" w:rsidRPr="00E73008" w:rsidRDefault="0030358B" w:rsidP="00E80935">
      <w:pPr>
        <w:rPr>
          <w:rFonts w:ascii="Arial" w:hAnsi="Arial" w:cs="Arial"/>
          <w:szCs w:val="21"/>
        </w:rPr>
      </w:pPr>
    </w:p>
    <w:sectPr w:rsidR="0030358B" w:rsidRPr="00E73008" w:rsidSect="00E809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DA3E8" w14:textId="77777777" w:rsidR="00864FDA" w:rsidRDefault="00864FDA" w:rsidP="00FF43D5">
      <w:r>
        <w:separator/>
      </w:r>
    </w:p>
  </w:endnote>
  <w:endnote w:type="continuationSeparator" w:id="0">
    <w:p w14:paraId="414E80EC" w14:textId="77777777" w:rsidR="00864FDA" w:rsidRDefault="00864FDA" w:rsidP="00FF4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ingHei_18030_C-Medium">
    <w:panose1 w:val="020A0304000101010101"/>
    <w:charset w:val="86"/>
    <w:family w:val="roman"/>
    <w:pitch w:val="variable"/>
    <w:sig w:usb0="800002BF" w:usb1="38CF7CFA" w:usb2="0000001E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84CD4" w14:textId="77777777" w:rsidR="00864FDA" w:rsidRDefault="00864FDA" w:rsidP="00FF43D5">
      <w:r>
        <w:separator/>
      </w:r>
    </w:p>
  </w:footnote>
  <w:footnote w:type="continuationSeparator" w:id="0">
    <w:p w14:paraId="4EA3EC10" w14:textId="77777777" w:rsidR="00864FDA" w:rsidRDefault="00864FDA" w:rsidP="00FF4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AF0D24"/>
    <w:multiLevelType w:val="hybridMultilevel"/>
    <w:tmpl w:val="9D9035BA"/>
    <w:lvl w:ilvl="0" w:tplc="5ECE6D0A">
      <w:start w:val="766"/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80975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4E"/>
    <w:rsid w:val="0000364E"/>
    <w:rsid w:val="00005E1C"/>
    <w:rsid w:val="000160E4"/>
    <w:rsid w:val="000175A5"/>
    <w:rsid w:val="000275FF"/>
    <w:rsid w:val="00031A49"/>
    <w:rsid w:val="00034175"/>
    <w:rsid w:val="00036A1D"/>
    <w:rsid w:val="000420FE"/>
    <w:rsid w:val="00051ACD"/>
    <w:rsid w:val="0005293E"/>
    <w:rsid w:val="00085C32"/>
    <w:rsid w:val="000A4A8E"/>
    <w:rsid w:val="000A74BB"/>
    <w:rsid w:val="000B7921"/>
    <w:rsid w:val="000E5179"/>
    <w:rsid w:val="000F2682"/>
    <w:rsid w:val="00105523"/>
    <w:rsid w:val="0010747D"/>
    <w:rsid w:val="0010782C"/>
    <w:rsid w:val="00110160"/>
    <w:rsid w:val="00150EE9"/>
    <w:rsid w:val="00164F62"/>
    <w:rsid w:val="00166419"/>
    <w:rsid w:val="0018100C"/>
    <w:rsid w:val="00187B8A"/>
    <w:rsid w:val="001952BA"/>
    <w:rsid w:val="001969C2"/>
    <w:rsid w:val="001A78DC"/>
    <w:rsid w:val="001C00D6"/>
    <w:rsid w:val="001D2A34"/>
    <w:rsid w:val="001D616E"/>
    <w:rsid w:val="001D6F3D"/>
    <w:rsid w:val="00200048"/>
    <w:rsid w:val="002018B4"/>
    <w:rsid w:val="002058D6"/>
    <w:rsid w:val="00236349"/>
    <w:rsid w:val="00250693"/>
    <w:rsid w:val="0025070C"/>
    <w:rsid w:val="002516B6"/>
    <w:rsid w:val="00254E74"/>
    <w:rsid w:val="00287FD3"/>
    <w:rsid w:val="002A4B07"/>
    <w:rsid w:val="002A5697"/>
    <w:rsid w:val="002A5A40"/>
    <w:rsid w:val="002A788F"/>
    <w:rsid w:val="002B0993"/>
    <w:rsid w:val="002C1DA3"/>
    <w:rsid w:val="002D136A"/>
    <w:rsid w:val="002D7A18"/>
    <w:rsid w:val="002F0CB0"/>
    <w:rsid w:val="002F654D"/>
    <w:rsid w:val="0030358B"/>
    <w:rsid w:val="00320245"/>
    <w:rsid w:val="00330172"/>
    <w:rsid w:val="00331905"/>
    <w:rsid w:val="00340B1B"/>
    <w:rsid w:val="003418F2"/>
    <w:rsid w:val="0034344F"/>
    <w:rsid w:val="00357D27"/>
    <w:rsid w:val="003716F2"/>
    <w:rsid w:val="00376DF0"/>
    <w:rsid w:val="00383D0E"/>
    <w:rsid w:val="003845D4"/>
    <w:rsid w:val="00384E01"/>
    <w:rsid w:val="00386BC0"/>
    <w:rsid w:val="00391FA2"/>
    <w:rsid w:val="003932AB"/>
    <w:rsid w:val="0039732C"/>
    <w:rsid w:val="003A66FD"/>
    <w:rsid w:val="003B52D4"/>
    <w:rsid w:val="003D0305"/>
    <w:rsid w:val="003D2F4E"/>
    <w:rsid w:val="003E2EC9"/>
    <w:rsid w:val="003E44C4"/>
    <w:rsid w:val="003E6CBC"/>
    <w:rsid w:val="003F0FBF"/>
    <w:rsid w:val="003F573F"/>
    <w:rsid w:val="0044253D"/>
    <w:rsid w:val="00443E0D"/>
    <w:rsid w:val="00453096"/>
    <w:rsid w:val="00455859"/>
    <w:rsid w:val="004609F5"/>
    <w:rsid w:val="0046485B"/>
    <w:rsid w:val="00464EE6"/>
    <w:rsid w:val="00495613"/>
    <w:rsid w:val="00497093"/>
    <w:rsid w:val="004976EF"/>
    <w:rsid w:val="004B08DA"/>
    <w:rsid w:val="004B3C8E"/>
    <w:rsid w:val="004B6E31"/>
    <w:rsid w:val="004B7BE7"/>
    <w:rsid w:val="004C03D7"/>
    <w:rsid w:val="004C39BF"/>
    <w:rsid w:val="004F1D24"/>
    <w:rsid w:val="004F72C7"/>
    <w:rsid w:val="00502089"/>
    <w:rsid w:val="00510112"/>
    <w:rsid w:val="00524D27"/>
    <w:rsid w:val="005323E2"/>
    <w:rsid w:val="0053510D"/>
    <w:rsid w:val="00543522"/>
    <w:rsid w:val="005444B3"/>
    <w:rsid w:val="00545B53"/>
    <w:rsid w:val="005610E7"/>
    <w:rsid w:val="00580E07"/>
    <w:rsid w:val="00587CD4"/>
    <w:rsid w:val="005A4EEE"/>
    <w:rsid w:val="005C2D2F"/>
    <w:rsid w:val="005C3BAA"/>
    <w:rsid w:val="005C713B"/>
    <w:rsid w:val="005E4877"/>
    <w:rsid w:val="005E6CC6"/>
    <w:rsid w:val="005F0981"/>
    <w:rsid w:val="005F485B"/>
    <w:rsid w:val="005F77BC"/>
    <w:rsid w:val="00600F8C"/>
    <w:rsid w:val="00602E6D"/>
    <w:rsid w:val="00626B90"/>
    <w:rsid w:val="00627008"/>
    <w:rsid w:val="00634A84"/>
    <w:rsid w:val="00644FBB"/>
    <w:rsid w:val="0065692B"/>
    <w:rsid w:val="00666527"/>
    <w:rsid w:val="00674701"/>
    <w:rsid w:val="006A17CF"/>
    <w:rsid w:val="006A4CD5"/>
    <w:rsid w:val="006A6A9C"/>
    <w:rsid w:val="006B2420"/>
    <w:rsid w:val="006B3058"/>
    <w:rsid w:val="006B5064"/>
    <w:rsid w:val="006C0CBA"/>
    <w:rsid w:val="006C64AD"/>
    <w:rsid w:val="006C6D3D"/>
    <w:rsid w:val="006E2718"/>
    <w:rsid w:val="006E40BB"/>
    <w:rsid w:val="006F47CD"/>
    <w:rsid w:val="006F5541"/>
    <w:rsid w:val="006F7CAE"/>
    <w:rsid w:val="007040F4"/>
    <w:rsid w:val="00705E0B"/>
    <w:rsid w:val="00727B3B"/>
    <w:rsid w:val="0073451F"/>
    <w:rsid w:val="00741E14"/>
    <w:rsid w:val="007427A4"/>
    <w:rsid w:val="00745F1E"/>
    <w:rsid w:val="007715FF"/>
    <w:rsid w:val="007A1F08"/>
    <w:rsid w:val="007C0A6B"/>
    <w:rsid w:val="007D3413"/>
    <w:rsid w:val="007E13C5"/>
    <w:rsid w:val="0080303C"/>
    <w:rsid w:val="00813B21"/>
    <w:rsid w:val="00822A96"/>
    <w:rsid w:val="00834D3B"/>
    <w:rsid w:val="0084480D"/>
    <w:rsid w:val="00855FF5"/>
    <w:rsid w:val="00864FDA"/>
    <w:rsid w:val="00870B5A"/>
    <w:rsid w:val="00880533"/>
    <w:rsid w:val="008872BE"/>
    <w:rsid w:val="00892811"/>
    <w:rsid w:val="00892AFD"/>
    <w:rsid w:val="008B10A8"/>
    <w:rsid w:val="008B2E50"/>
    <w:rsid w:val="008B7087"/>
    <w:rsid w:val="008D176D"/>
    <w:rsid w:val="008E1FC8"/>
    <w:rsid w:val="008E4F15"/>
    <w:rsid w:val="008F69EC"/>
    <w:rsid w:val="008F7D73"/>
    <w:rsid w:val="00900248"/>
    <w:rsid w:val="009258EF"/>
    <w:rsid w:val="009430CB"/>
    <w:rsid w:val="0094553C"/>
    <w:rsid w:val="00946677"/>
    <w:rsid w:val="00947C4F"/>
    <w:rsid w:val="0095190E"/>
    <w:rsid w:val="00952718"/>
    <w:rsid w:val="009600D4"/>
    <w:rsid w:val="00972F21"/>
    <w:rsid w:val="009739D0"/>
    <w:rsid w:val="009A2C71"/>
    <w:rsid w:val="009A46B9"/>
    <w:rsid w:val="009A5CBE"/>
    <w:rsid w:val="009C4402"/>
    <w:rsid w:val="009C5228"/>
    <w:rsid w:val="009C54EB"/>
    <w:rsid w:val="009D28BE"/>
    <w:rsid w:val="009D429B"/>
    <w:rsid w:val="009D77C7"/>
    <w:rsid w:val="009E0E59"/>
    <w:rsid w:val="009E56B1"/>
    <w:rsid w:val="009E79BC"/>
    <w:rsid w:val="009F4281"/>
    <w:rsid w:val="009F490E"/>
    <w:rsid w:val="00A07990"/>
    <w:rsid w:val="00A1780F"/>
    <w:rsid w:val="00A214E7"/>
    <w:rsid w:val="00A21C45"/>
    <w:rsid w:val="00A21D4B"/>
    <w:rsid w:val="00A3108E"/>
    <w:rsid w:val="00A442CA"/>
    <w:rsid w:val="00A6715F"/>
    <w:rsid w:val="00A7299F"/>
    <w:rsid w:val="00A7514A"/>
    <w:rsid w:val="00A80EA2"/>
    <w:rsid w:val="00A9294A"/>
    <w:rsid w:val="00A92F09"/>
    <w:rsid w:val="00AA02AB"/>
    <w:rsid w:val="00AA0653"/>
    <w:rsid w:val="00AC1DD2"/>
    <w:rsid w:val="00AC33AD"/>
    <w:rsid w:val="00AD3A55"/>
    <w:rsid w:val="00AD3B82"/>
    <w:rsid w:val="00AD7224"/>
    <w:rsid w:val="00AE065B"/>
    <w:rsid w:val="00AE4003"/>
    <w:rsid w:val="00AE600F"/>
    <w:rsid w:val="00B060C6"/>
    <w:rsid w:val="00B078ED"/>
    <w:rsid w:val="00B5386B"/>
    <w:rsid w:val="00B86B47"/>
    <w:rsid w:val="00B92152"/>
    <w:rsid w:val="00BB33CF"/>
    <w:rsid w:val="00BC573D"/>
    <w:rsid w:val="00BD6D95"/>
    <w:rsid w:val="00BD763E"/>
    <w:rsid w:val="00BE1CE8"/>
    <w:rsid w:val="00BE4EA6"/>
    <w:rsid w:val="00BE523D"/>
    <w:rsid w:val="00C05EFC"/>
    <w:rsid w:val="00C10E72"/>
    <w:rsid w:val="00C14850"/>
    <w:rsid w:val="00C1496B"/>
    <w:rsid w:val="00C25C5B"/>
    <w:rsid w:val="00C25CBF"/>
    <w:rsid w:val="00C361EC"/>
    <w:rsid w:val="00C45930"/>
    <w:rsid w:val="00C45D15"/>
    <w:rsid w:val="00C519E7"/>
    <w:rsid w:val="00C51FC8"/>
    <w:rsid w:val="00C537DD"/>
    <w:rsid w:val="00C66B22"/>
    <w:rsid w:val="00C66E67"/>
    <w:rsid w:val="00C73148"/>
    <w:rsid w:val="00C820BE"/>
    <w:rsid w:val="00C9188A"/>
    <w:rsid w:val="00CA528D"/>
    <w:rsid w:val="00CA7025"/>
    <w:rsid w:val="00CA7CB8"/>
    <w:rsid w:val="00CC00BC"/>
    <w:rsid w:val="00CC4945"/>
    <w:rsid w:val="00CE7D5B"/>
    <w:rsid w:val="00D037B8"/>
    <w:rsid w:val="00D1231C"/>
    <w:rsid w:val="00D14BB1"/>
    <w:rsid w:val="00D252BD"/>
    <w:rsid w:val="00D314CC"/>
    <w:rsid w:val="00D36B86"/>
    <w:rsid w:val="00D6528E"/>
    <w:rsid w:val="00D65E57"/>
    <w:rsid w:val="00D7343E"/>
    <w:rsid w:val="00D80369"/>
    <w:rsid w:val="00D91123"/>
    <w:rsid w:val="00DC5950"/>
    <w:rsid w:val="00DC7B40"/>
    <w:rsid w:val="00DD3B3D"/>
    <w:rsid w:val="00DD51BA"/>
    <w:rsid w:val="00DD5631"/>
    <w:rsid w:val="00DF423F"/>
    <w:rsid w:val="00DF4310"/>
    <w:rsid w:val="00DF49BE"/>
    <w:rsid w:val="00DF6ADD"/>
    <w:rsid w:val="00E02F79"/>
    <w:rsid w:val="00E06D36"/>
    <w:rsid w:val="00E12BA7"/>
    <w:rsid w:val="00E146DE"/>
    <w:rsid w:val="00E2679B"/>
    <w:rsid w:val="00E34933"/>
    <w:rsid w:val="00E44D3B"/>
    <w:rsid w:val="00E51185"/>
    <w:rsid w:val="00E712B8"/>
    <w:rsid w:val="00E73008"/>
    <w:rsid w:val="00E74493"/>
    <w:rsid w:val="00E80935"/>
    <w:rsid w:val="00E846F2"/>
    <w:rsid w:val="00E848C0"/>
    <w:rsid w:val="00E86854"/>
    <w:rsid w:val="00E87011"/>
    <w:rsid w:val="00E963E3"/>
    <w:rsid w:val="00E96BAA"/>
    <w:rsid w:val="00EA4093"/>
    <w:rsid w:val="00EA6E17"/>
    <w:rsid w:val="00EB1E38"/>
    <w:rsid w:val="00EB31E1"/>
    <w:rsid w:val="00EC2FF6"/>
    <w:rsid w:val="00EC6EB4"/>
    <w:rsid w:val="00ED0E2C"/>
    <w:rsid w:val="00EE14C2"/>
    <w:rsid w:val="00EE29CE"/>
    <w:rsid w:val="00F018D9"/>
    <w:rsid w:val="00F035DB"/>
    <w:rsid w:val="00F0446D"/>
    <w:rsid w:val="00F2477D"/>
    <w:rsid w:val="00F2788D"/>
    <w:rsid w:val="00F3076F"/>
    <w:rsid w:val="00F33367"/>
    <w:rsid w:val="00F36B34"/>
    <w:rsid w:val="00F75AC8"/>
    <w:rsid w:val="00F76C6F"/>
    <w:rsid w:val="00FB09C2"/>
    <w:rsid w:val="00FC7192"/>
    <w:rsid w:val="00FE3908"/>
    <w:rsid w:val="00FF3571"/>
    <w:rsid w:val="00FF43D5"/>
    <w:rsid w:val="00FF5048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A2C4F7"/>
  <w15:chartTrackingRefBased/>
  <w15:docId w15:val="{357A905F-3C27-400C-B10F-D2E3F8925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3D5"/>
    <w:pPr>
      <w:widowControl w:val="0"/>
      <w:jc w:val="both"/>
    </w:pPr>
    <w:rPr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3D2F4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F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F4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F4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F4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F4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F4E"/>
    <w:pPr>
      <w:keepNext/>
      <w:keepLines/>
      <w:outlineLvl w:val="7"/>
    </w:pPr>
    <w:rPr>
      <w:rFonts w:cstheme="majorBidi"/>
      <w:color w:val="595959" w:themeColor="text1" w:themeTint="A6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F4E"/>
    <w:pPr>
      <w:keepNext/>
      <w:keepLines/>
      <w:outlineLvl w:val="8"/>
    </w:pPr>
    <w:rPr>
      <w:rFonts w:eastAsiaTheme="majorEastAsia" w:cstheme="majorBidi"/>
      <w:color w:val="595959" w:themeColor="text1" w:themeTint="A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D2F4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D2F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D2F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D2F4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D2F4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D2F4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D2F4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D2F4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D2F4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D2F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a4">
    <w:name w:val="标题 字符"/>
    <w:basedOn w:val="a0"/>
    <w:link w:val="a3"/>
    <w:uiPriority w:val="10"/>
    <w:rsid w:val="003D2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2F4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character" w:customStyle="1" w:styleId="a6">
    <w:name w:val="副标题 字符"/>
    <w:basedOn w:val="a0"/>
    <w:link w:val="a5"/>
    <w:uiPriority w:val="11"/>
    <w:rsid w:val="003D2F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D2F4E"/>
    <w:pPr>
      <w:spacing w:before="160" w:after="160"/>
      <w:jc w:val="center"/>
    </w:pPr>
    <w:rPr>
      <w:i/>
      <w:iCs/>
      <w:color w:val="404040" w:themeColor="text1" w:themeTint="BF"/>
      <w14:ligatures w14:val="none"/>
    </w:rPr>
  </w:style>
  <w:style w:type="character" w:customStyle="1" w:styleId="a8">
    <w:name w:val="引用 字符"/>
    <w:basedOn w:val="a0"/>
    <w:link w:val="a7"/>
    <w:uiPriority w:val="29"/>
    <w:rsid w:val="003D2F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2F4E"/>
    <w:pPr>
      <w:ind w:left="720"/>
      <w:contextualSpacing/>
    </w:pPr>
    <w:rPr>
      <w14:ligatures w14:val="none"/>
    </w:rPr>
  </w:style>
  <w:style w:type="character" w:styleId="aa">
    <w:name w:val="Intense Emphasis"/>
    <w:basedOn w:val="a0"/>
    <w:uiPriority w:val="21"/>
    <w:qFormat/>
    <w:rsid w:val="003D2F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2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none"/>
    </w:rPr>
  </w:style>
  <w:style w:type="character" w:customStyle="1" w:styleId="ac">
    <w:name w:val="明显引用 字符"/>
    <w:basedOn w:val="a0"/>
    <w:link w:val="ab"/>
    <w:uiPriority w:val="30"/>
    <w:rsid w:val="003D2F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D2F4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F43D5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none"/>
    </w:rPr>
  </w:style>
  <w:style w:type="character" w:customStyle="1" w:styleId="af">
    <w:name w:val="页眉 字符"/>
    <w:basedOn w:val="a0"/>
    <w:link w:val="ae"/>
    <w:uiPriority w:val="99"/>
    <w:rsid w:val="00FF43D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F43D5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none"/>
    </w:rPr>
  </w:style>
  <w:style w:type="character" w:customStyle="1" w:styleId="af1">
    <w:name w:val="页脚 字符"/>
    <w:basedOn w:val="a0"/>
    <w:link w:val="af0"/>
    <w:uiPriority w:val="99"/>
    <w:rsid w:val="00FF43D5"/>
    <w:rPr>
      <w:sz w:val="18"/>
      <w:szCs w:val="18"/>
    </w:rPr>
  </w:style>
  <w:style w:type="table" w:styleId="af2">
    <w:name w:val="Table Grid"/>
    <w:basedOn w:val="a1"/>
    <w:uiPriority w:val="39"/>
    <w:qFormat/>
    <w:rsid w:val="00FF43D5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1"/>
    <w:link w:val="be358f00-9758-446e-aec5-cde8345aeef30"/>
    <w:rsid w:val="00F2788D"/>
    <w:pPr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 w:cs="Times New Roman"/>
      <w:color w:val="000000"/>
      <w:sz w:val="22"/>
      <w:szCs w:val="21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F2788D"/>
    <w:rPr>
      <w:rFonts w:ascii="微软雅黑" w:eastAsia="微软雅黑" w:hAnsi="微软雅黑" w:cs="Times New Roman"/>
      <w:color w:val="000000"/>
      <w:sz w:val="22"/>
      <w:szCs w:val="21"/>
      <w14:ligatures w14:val="standardContextual"/>
    </w:rPr>
  </w:style>
  <w:style w:type="paragraph" w:styleId="af3">
    <w:name w:val="Body Text Indent"/>
    <w:basedOn w:val="a"/>
    <w:link w:val="af4"/>
    <w:uiPriority w:val="99"/>
    <w:semiHidden/>
    <w:unhideWhenUsed/>
    <w:rsid w:val="00F2788D"/>
    <w:pPr>
      <w:spacing w:after="120"/>
      <w:ind w:leftChars="200" w:left="420"/>
    </w:pPr>
  </w:style>
  <w:style w:type="character" w:customStyle="1" w:styleId="af4">
    <w:name w:val="正文文本缩进 字符"/>
    <w:basedOn w:val="a0"/>
    <w:link w:val="af3"/>
    <w:uiPriority w:val="99"/>
    <w:semiHidden/>
    <w:rsid w:val="00F2788D"/>
    <w:rPr>
      <w14:ligatures w14:val="standardContextual"/>
    </w:rPr>
  </w:style>
  <w:style w:type="paragraph" w:styleId="21">
    <w:name w:val="Body Text First Indent 2"/>
    <w:basedOn w:val="af3"/>
    <w:link w:val="22"/>
    <w:uiPriority w:val="99"/>
    <w:semiHidden/>
    <w:unhideWhenUsed/>
    <w:rsid w:val="00F2788D"/>
    <w:pPr>
      <w:ind w:firstLineChars="200" w:firstLine="420"/>
    </w:pPr>
  </w:style>
  <w:style w:type="character" w:customStyle="1" w:styleId="22">
    <w:name w:val="正文文本首行缩进 2 字符"/>
    <w:basedOn w:val="af4"/>
    <w:link w:val="21"/>
    <w:uiPriority w:val="99"/>
    <w:semiHidden/>
    <w:rsid w:val="00F2788D"/>
    <w:rPr>
      <w14:ligatures w14:val="standardContextual"/>
    </w:rPr>
  </w:style>
  <w:style w:type="character" w:styleId="af5">
    <w:name w:val="annotation reference"/>
    <w:basedOn w:val="a0"/>
    <w:uiPriority w:val="99"/>
    <w:semiHidden/>
    <w:unhideWhenUsed/>
    <w:rsid w:val="004B6E31"/>
    <w:rPr>
      <w:sz w:val="21"/>
      <w:szCs w:val="21"/>
    </w:rPr>
  </w:style>
  <w:style w:type="paragraph" w:styleId="af6">
    <w:name w:val="annotation text"/>
    <w:basedOn w:val="a"/>
    <w:link w:val="af7"/>
    <w:uiPriority w:val="99"/>
    <w:unhideWhenUsed/>
    <w:rsid w:val="004B6E31"/>
    <w:pPr>
      <w:jc w:val="left"/>
    </w:pPr>
  </w:style>
  <w:style w:type="character" w:customStyle="1" w:styleId="af7">
    <w:name w:val="批注文字 字符"/>
    <w:basedOn w:val="a0"/>
    <w:link w:val="af6"/>
    <w:uiPriority w:val="99"/>
    <w:rsid w:val="004B6E31"/>
    <w:rPr>
      <w14:ligatures w14:val="standardContextual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B6E31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4B6E31"/>
    <w:rPr>
      <w:b/>
      <w:bCs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D7A28-8A5F-4592-BFEF-87F74C8B9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14</Pages>
  <Words>1983</Words>
  <Characters>12993</Characters>
  <Application>Microsoft Office Word</Application>
  <DocSecurity>0</DocSecurity>
  <Lines>1624</Lines>
  <Paragraphs>1151</Paragraphs>
  <ScaleCrop>false</ScaleCrop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迎 黎</dc:creator>
  <cp:keywords/>
  <dc:description/>
  <cp:lastModifiedBy>Yangkai</cp:lastModifiedBy>
  <cp:revision>84</cp:revision>
  <dcterms:created xsi:type="dcterms:W3CDTF">2025-10-04T05:16:00Z</dcterms:created>
  <dcterms:modified xsi:type="dcterms:W3CDTF">2026-05-10T05:31:00Z</dcterms:modified>
</cp:coreProperties>
</file>