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6408">
      <w:pPr>
        <w:pStyle w:val="7"/>
        <w:spacing w:before="0" w:after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Table S1. Differences in clinical and metabolic indicators among different body composition subgroups</w:t>
      </w: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096"/>
        <w:gridCol w:w="1096"/>
        <w:gridCol w:w="1003"/>
        <w:gridCol w:w="1016"/>
        <w:gridCol w:w="2262"/>
        <w:gridCol w:w="2056"/>
        <w:gridCol w:w="996"/>
      </w:tblGrid>
      <w:tr w14:paraId="0C88D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gridSpan w:val="8"/>
            <w:tcBorders>
              <w:top w:val="nil"/>
              <w:left w:val="nil"/>
              <w:bottom w:val="single" w:color="auto" w:sz="12" w:space="0"/>
              <w:right w:val="nil"/>
              <w:insideH w:val="nil"/>
              <w:insideV w:val="nil"/>
            </w:tcBorders>
          </w:tcPr>
          <w:p w14:paraId="1E3ADAB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8DB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34291F8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7481B16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(I)Group</w:t>
            </w:r>
          </w:p>
        </w:tc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2BD126E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(J)Group</w:t>
            </w:r>
          </w:p>
        </w:tc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308C081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(I)Mean</w:t>
            </w:r>
          </w:p>
        </w:tc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644BE59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(J)Mean</w:t>
            </w:r>
          </w:p>
        </w:tc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7431168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Mean Difference(I-J)</w:t>
            </w:r>
          </w:p>
        </w:tc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2357653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016A5BF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p-Value</w:t>
            </w:r>
          </w:p>
        </w:tc>
      </w:tr>
      <w:tr w14:paraId="5DCFC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B3212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350E3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E5447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475F5D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75.833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B2DC7B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71.884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219E46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3.950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BB910E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1.577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258460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0.013*</w:t>
            </w:r>
          </w:p>
        </w:tc>
      </w:tr>
      <w:tr w14:paraId="4A64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29E6C5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3A7222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413485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AB593C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75.833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7A68CF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73.224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BA470A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2.610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F00843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1.301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AE5348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0.046*</w:t>
            </w:r>
          </w:p>
        </w:tc>
      </w:tr>
      <w:tr w14:paraId="6FE5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5969FC5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3D8A54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B3BD94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67E476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71.884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0A652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73.224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6333A9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-1.340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2ACB81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1.693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11BD6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0.429</w:t>
            </w:r>
          </w:p>
        </w:tc>
      </w:tr>
      <w:tr w14:paraId="01D9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07A1A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ALT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37E0E3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A0372C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4DA6F0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18.867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44ECE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22.372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317B21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-3.505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6168F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1F23D6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0.033*</w:t>
            </w:r>
          </w:p>
        </w:tc>
      </w:tr>
      <w:tr w14:paraId="668A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76796D4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51BFE0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6343AC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596B0A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18.867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CE8E86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19.908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E76E6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-1.041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5A15ED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291C6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0.440</w:t>
            </w:r>
          </w:p>
        </w:tc>
      </w:tr>
      <w:tr w14:paraId="7E37F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F339407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F0E68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B03901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941C4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22.372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B6AA87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19.908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02AD2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2.464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0EC38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1.754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F250D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0.161</w:t>
            </w:r>
          </w:p>
        </w:tc>
      </w:tr>
      <w:tr w14:paraId="2B81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063439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AST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F532F3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EB3FC4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FEA347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25.258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F949A6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8F471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A5392B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1.377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D71878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0.851</w:t>
            </w:r>
          </w:p>
        </w:tc>
      </w:tr>
      <w:tr w14:paraId="0C2D5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6F41095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83425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C2F6FB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D3C06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25.258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26B277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24.303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CD28FC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0.956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09072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1.136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79629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0.401</w:t>
            </w:r>
          </w:p>
        </w:tc>
      </w:tr>
      <w:tr w14:paraId="299F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7DFB8D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411F8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F18696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5D61D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D28489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24.303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94A384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0.697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C19ADD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1.478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367A83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0.638</w:t>
            </w:r>
          </w:p>
        </w:tc>
      </w:tr>
      <w:tr w14:paraId="2F97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E7EB4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Total Bilirubin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0728E2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127C0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B33FCE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15.493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50732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17.449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9FBC16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-1.956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E321EA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0.979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374935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0.047*</w:t>
            </w:r>
          </w:p>
        </w:tc>
      </w:tr>
      <w:tr w14:paraId="18B9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3F0E032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BEE99E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B21DC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AA9A66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15.493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EBDDE9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18.525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7E2BDF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-3.033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E6433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12913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1400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703334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3D1EE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BF5E8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A7F6D2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17.449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2C57B6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18.525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3EF26E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-1.076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B363C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0C91A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0.307</w:t>
            </w:r>
          </w:p>
        </w:tc>
      </w:tr>
      <w:tr w14:paraId="3052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1694B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Direct Bilirubin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7CD01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F27493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45CD77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1.860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38EEE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2.047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D65FE7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-0.187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A21447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B8706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0.271</w:t>
            </w:r>
          </w:p>
        </w:tc>
      </w:tr>
      <w:tr w14:paraId="04447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CCEB150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3946A1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14172F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05021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1.860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80ECD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2.120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5DCC9F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-0.260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1CBEB8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0.139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A0DBA6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0.064</w:t>
            </w:r>
          </w:p>
        </w:tc>
      </w:tr>
      <w:tr w14:paraId="1503C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AA03B7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B069A6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80183A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89AF3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2.047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5FB019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2.120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E28EBC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-0.073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AD5FF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0.181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C0182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0.687</w:t>
            </w:r>
          </w:p>
        </w:tc>
      </w:tr>
      <w:tr w14:paraId="379FF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306AE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ALP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3836E7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1A404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B411F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80.633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5CF477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77.651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6FF343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2.982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D65045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3.377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905CAC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0.378</w:t>
            </w:r>
          </w:p>
        </w:tc>
      </w:tr>
      <w:tr w14:paraId="7517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05A6716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29873A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3126DD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08CAE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80.633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828252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73.263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E6EB66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7.370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BAE6DB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2.785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1C818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0.009**</w:t>
            </w:r>
          </w:p>
        </w:tc>
      </w:tr>
      <w:tr w14:paraId="028B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3E24D0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C761F1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A35B4C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A3A3D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77.651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2562C7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73.263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302F0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4.388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196BC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3.625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C0A58E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0.227</w:t>
            </w:r>
          </w:p>
        </w:tc>
      </w:tr>
      <w:tr w14:paraId="2AD68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9157F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Total Protein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5BCFFD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40D25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561674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72.358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567BA7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72.747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2BD9D1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-0.389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2B6A1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0.732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B8357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0.596</w:t>
            </w:r>
          </w:p>
        </w:tc>
      </w:tr>
      <w:tr w14:paraId="6990A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3263F0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682A0A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EA84F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975A4C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72.358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6C1FD1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72.292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429A9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B0DF4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0.604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48AF1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0.914</w:t>
            </w:r>
          </w:p>
        </w:tc>
      </w:tr>
      <w:tr w14:paraId="53462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0794331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7BD489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640D85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B8B785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72.747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8C530D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72.292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16EEA4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0.454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1FD794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0.786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E3D535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0.564</w:t>
            </w:r>
          </w:p>
        </w:tc>
      </w:tr>
      <w:tr w14:paraId="7CE9D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0149FE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Albumin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BE4C43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4F549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1974C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44.065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1C1AF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44.847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6B72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-0.782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80A628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1FBB57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0.066</w:t>
            </w:r>
          </w:p>
        </w:tc>
      </w:tr>
      <w:tr w14:paraId="61089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BBCEE4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60A840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F0E2A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D20575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44.065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503E75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44.688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2DBFB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-0.623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AF2C29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A7A3E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0.075</w:t>
            </w:r>
          </w:p>
        </w:tc>
      </w:tr>
      <w:tr w14:paraId="78FD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A4C06B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332E1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EE1ECC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D7BC4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44.847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630580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44.688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CE8C3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8781B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0.454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A9107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0.728</w:t>
            </w:r>
          </w:p>
        </w:tc>
      </w:tr>
      <w:tr w14:paraId="42FE1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AD14B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GGT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899F49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9F629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C2D5DA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22.433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A4244A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26.721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E847F2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-4.288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81453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2.015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D501B4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0.034*</w:t>
            </w:r>
          </w:p>
        </w:tc>
      </w:tr>
      <w:tr w14:paraId="119CB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E9438A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3E8A10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1F50A5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79486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22.433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67166C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21.842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5B257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0.591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4081D2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1.662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7755A8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0.722</w:t>
            </w:r>
          </w:p>
        </w:tc>
      </w:tr>
      <w:tr w14:paraId="4931B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21DE151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65D87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7E5790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6151C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26.721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8D6F20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21.842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48B501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4.879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A6683E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2.164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A7399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0.025*</w:t>
            </w:r>
          </w:p>
        </w:tc>
      </w:tr>
      <w:tr w14:paraId="63AC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AE538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Globulin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D379E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8A1C7B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FD64D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28.350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A4B56D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27.930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20CBD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0.420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1839E9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0.702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95B5F1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0.550</w:t>
            </w:r>
          </w:p>
        </w:tc>
      </w:tr>
      <w:tr w14:paraId="5CC5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64A3CE6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C1679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383247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D8792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28.350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4169D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27.658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5FFE67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C03B32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0.579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9F6D8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0.233</w:t>
            </w:r>
          </w:p>
        </w:tc>
      </w:tr>
      <w:tr w14:paraId="7E7A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C91BF7C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D21F9F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9AB31A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97556D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27.930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B9D9E6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27.658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AD791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0.272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AD7F0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0.753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5A2F1B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0.718</w:t>
            </w:r>
          </w:p>
        </w:tc>
      </w:tr>
      <w:tr w14:paraId="107F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42FB2F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Urea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C3DC26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A9D78A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0CACC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5.562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6EC59C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5.926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B758DE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-0.364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46324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37DAF0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0.160</w:t>
            </w:r>
          </w:p>
        </w:tc>
      </w:tr>
      <w:tr w14:paraId="3759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165B9AD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922AB0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16C96C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0C9736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5.562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26E9D8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5.676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520116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-0.115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C25AA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85481D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0.591</w:t>
            </w:r>
          </w:p>
        </w:tc>
      </w:tr>
      <w:tr w14:paraId="798A2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F7043A1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AB8B4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41132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0AAB0B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5.926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C32B7D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5.676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6C1538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096F3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0.277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E46168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0.369</w:t>
            </w:r>
          </w:p>
        </w:tc>
      </w:tr>
      <w:tr w14:paraId="4D95B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ED59C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Creatinine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927801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247189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F2974C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71.608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483C7B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80.837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5E3822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-9.229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0A234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1.994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E8504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3FEAB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042AAE4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5C52FC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63C78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8A780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71.608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08C2DB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86.105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0E393D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-14.497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2A2146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1.645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695491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3B75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0D96D7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21A33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A40E8A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2EB12F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80.837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53AB7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86.105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7C6FAD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-5.268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D4CCC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2.141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1E541D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0.015*</w:t>
            </w:r>
          </w:p>
        </w:tc>
      </w:tr>
      <w:tr w14:paraId="3D2C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F4765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Calcium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A53B8F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4E91CA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11F95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2.421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A3B989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2.414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9DE42F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CC4E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F4F91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0.673</w:t>
            </w:r>
          </w:p>
        </w:tc>
      </w:tr>
      <w:tr w14:paraId="0459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B6727F6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8D538F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6498AD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0D423D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2.421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44DD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2.409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1759F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7CC8FB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A2EEB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0.341</w:t>
            </w:r>
          </w:p>
        </w:tc>
      </w:tr>
      <w:tr w14:paraId="577D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1AF54A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79EB9D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A2BEC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69BE31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2.414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43C65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2.409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5B036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9D0E2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323B4B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0.734</w:t>
            </w:r>
          </w:p>
        </w:tc>
      </w:tr>
      <w:tr w14:paraId="0BFB9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1CD136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Phosphorus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BFE95D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60D1E3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5E95E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1.159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C497EB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1.097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81A03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934DAC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B8F48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0.011*</w:t>
            </w:r>
          </w:p>
        </w:tc>
      </w:tr>
      <w:tr w14:paraId="67A86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AE4683F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3E2D74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01055C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DD626B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1.159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ADD36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1.052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E745C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6C817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BCE773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512B9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D08361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A4111E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52F251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08F573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1.097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AAFDF0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1.052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33341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6ADED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2875C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0.086</w:t>
            </w:r>
          </w:p>
        </w:tc>
      </w:tr>
      <w:tr w14:paraId="3F41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D2165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Uric Acid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F7906C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0123E5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03E08A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312.017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13062E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362.884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6EDE18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-50.867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60C95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13.117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B41DA1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3370E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1D2331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6B191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171CE2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DBEB7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312.017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17C18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365.066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1D4FC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-53.049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58BDBD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10.820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806F3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6218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B8E435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537A39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297DFD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078C5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362.884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6C0B4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365.066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9EC97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-2.182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0C7293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14.083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99DD47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0.877</w:t>
            </w:r>
          </w:p>
        </w:tc>
      </w:tr>
      <w:tr w14:paraId="7D8D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0F962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eGFR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28346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21A3C3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B7FE66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72.992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2205C1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77.233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426EF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-4.241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8B4514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2.046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D65961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0.039*</w:t>
            </w:r>
          </w:p>
        </w:tc>
      </w:tr>
      <w:tr w14:paraId="1E63F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6C3175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2D2C7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93BAE7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BE54D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72.992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5AD2F5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75.118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9AEFA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-2.127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9DE6AA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1.688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56D8D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0.209</w:t>
            </w:r>
          </w:p>
        </w:tc>
      </w:tr>
      <w:tr w14:paraId="7792E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2B70C28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45CBA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7D18D8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52E31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77.233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E2B33A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75.118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7596A9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DDCC8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2.194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D1193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0.336</w:t>
            </w:r>
          </w:p>
        </w:tc>
      </w:tr>
      <w:tr w14:paraId="4663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90448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Total Cholesterol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C8EDF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66C0CD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58EF2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4.756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5E2EEB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4.555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8F79EC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92D520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C98BCF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0.223</w:t>
            </w:r>
          </w:p>
        </w:tc>
      </w:tr>
      <w:tr w14:paraId="1A0B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1F84E5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25851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28DB0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FCF869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4.756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2655E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4.495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D087E4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0.261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85F0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0.135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AB44AD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0.055</w:t>
            </w:r>
          </w:p>
        </w:tc>
      </w:tr>
      <w:tr w14:paraId="23D9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81A38F1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2AE1E8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75412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2FB41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4.555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97E00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4.495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3E9F66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884B6C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0.176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EAAA3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0.732</w:t>
            </w:r>
          </w:p>
        </w:tc>
      </w:tr>
      <w:tr w14:paraId="2BAA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4772D4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Triglycerides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7BFE34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0558B1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82C060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1.426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BBAA2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B8048D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-0.736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438C9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D679FB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14CA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57674FE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893B2F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4E445C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3785A9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1.426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829DC5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1.380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F7DB4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88836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0.124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C80065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0.711</w:t>
            </w:r>
          </w:p>
        </w:tc>
      </w:tr>
      <w:tr w14:paraId="0EA5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701A661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2E695E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DF00E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8E113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D9DD1C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1.380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2D5C5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0.782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729F0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1A9D6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025E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FA1A6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HDL-C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2D88B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B6E84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3356D7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1.343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5CBEA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DDD1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77AB8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5EF47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2C521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BB1572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56420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92772E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E181A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1.343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DB4594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1.267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980102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57ADC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8EA4FF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0.065</w:t>
            </w:r>
          </w:p>
        </w:tc>
      </w:tr>
      <w:tr w14:paraId="2ECF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A9C8FB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CDA8CB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F8A0E0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42EFD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AF1FA5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1.267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042DEF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-0.153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74CCC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4DBAE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0.004**</w:t>
            </w:r>
          </w:p>
        </w:tc>
      </w:tr>
      <w:tr w14:paraId="4ABC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865A1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LDL-C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D3F805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ACE25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BB2E3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2.781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3E16FF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2.675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320927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755F1A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0.139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13A6B1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0.447</w:t>
            </w:r>
          </w:p>
        </w:tc>
      </w:tr>
      <w:tr w14:paraId="495AE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2185E58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205B80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3980DF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0A7563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2.781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4793B2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2.690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BE86A9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0.090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5376AA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2F0B1A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0.432</w:t>
            </w:r>
          </w:p>
        </w:tc>
      </w:tr>
      <w:tr w14:paraId="067D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A81DC5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E4D94F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E10F6B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F9CCA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2.675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8B7D96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2.690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175CC4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-0.016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BC93A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0.150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95FC6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0.916</w:t>
            </w:r>
          </w:p>
        </w:tc>
      </w:tr>
      <w:tr w14:paraId="41DF4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02334B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ApoA1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FE3647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7AF27A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2E11E0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1540C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1.498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432E4C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0.142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A05F7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0DB45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0.002**</w:t>
            </w:r>
          </w:p>
        </w:tc>
      </w:tr>
      <w:tr w14:paraId="4038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E3806A0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1FA205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977AE3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86B134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8661E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1.549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77642A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FF68FA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EA5A0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0.014*</w:t>
            </w:r>
          </w:p>
        </w:tc>
      </w:tr>
      <w:tr w14:paraId="2AE3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197A8F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2497C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90583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5624F5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1.498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770DB9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1.549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FA625C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B9DA4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9974B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0.295</w:t>
            </w:r>
          </w:p>
        </w:tc>
      </w:tr>
      <w:tr w14:paraId="30A82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D84B7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ApoB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8B5285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900463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F3CD2A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631FF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276962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-0.007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2F70C5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EF8E9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0.842</w:t>
            </w:r>
          </w:p>
        </w:tc>
      </w:tr>
      <w:tr w14:paraId="1EBDE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8FA8156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A0933B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2ABDE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F3B8F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67A4B8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52EC7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99060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552C09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0.242</w:t>
            </w:r>
          </w:p>
        </w:tc>
      </w:tr>
      <w:tr w14:paraId="73449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44215B8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82A33A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CF61DD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06841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D7CD9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4D42D8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8E4E29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9105E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0.278</w:t>
            </w:r>
          </w:p>
        </w:tc>
      </w:tr>
      <w:tr w14:paraId="5B7F2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479E76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Lp(a)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8A0CF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1C5B17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E1BF59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231.392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BA2CF5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116.558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6AC48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114.834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28DFAA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37.849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D68E65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0.003**</w:t>
            </w:r>
          </w:p>
        </w:tc>
      </w:tr>
      <w:tr w14:paraId="5A47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2F4257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3AFCB4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BC0091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26E572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231.392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1B789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162.368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9411C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69.023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295801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31.219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DBBF3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0.028*</w:t>
            </w:r>
          </w:p>
        </w:tc>
      </w:tr>
      <w:tr w14:paraId="51DD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6EE2BB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3B8DB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02DC85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B13F8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116.558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5E3BDC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162.368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2DEACE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-45.810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3811B4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40.637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AF4D80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0.261</w:t>
            </w:r>
          </w:p>
        </w:tc>
      </w:tr>
      <w:tr w14:paraId="5EE49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CFB1E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Glucose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6B6C45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C5B3EB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B8919D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5.466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D91AFC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5.900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500088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-0.434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F7F73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0.155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CA2E1F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0.006**</w:t>
            </w:r>
          </w:p>
        </w:tc>
      </w:tr>
      <w:tr w14:paraId="31845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A6FE0C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8E9564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FA189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23083B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5.466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51D7D9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5.351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1E560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2C9CDF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E50808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0.371</w:t>
            </w:r>
          </w:p>
        </w:tc>
      </w:tr>
      <w:tr w14:paraId="628BD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FA54000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DC277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6FB00A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6B7FD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5.900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EAC76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5.351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93FD9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DFFDD2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D538CF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0.001**</w:t>
            </w:r>
          </w:p>
        </w:tc>
      </w:tr>
      <w:tr w14:paraId="68FBD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1E01EF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hs-CRP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35106D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CF8CC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BDB15D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D347D4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1.677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F8E83E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-0.036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0F7BD7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0.420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3715D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0.931</w:t>
            </w:r>
          </w:p>
        </w:tc>
      </w:tr>
      <w:tr w14:paraId="2E24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361A54D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CA803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FAE24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0374F1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0DAFE1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1.127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F46B9A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258B03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D137F7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0.140</w:t>
            </w:r>
          </w:p>
        </w:tc>
      </w:tr>
      <w:tr w14:paraId="1D80A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F8C6A2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D4EC86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7F00FC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D3A77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1.677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3E60A6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1.127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D4E4F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0.550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61A3A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0.451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518B2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0.224</w:t>
            </w:r>
          </w:p>
        </w:tc>
      </w:tr>
      <w:tr w14:paraId="26E97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9F568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Sodium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D5EF78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6C58D0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22EFBD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139.683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CBD76C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139.186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501DA8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0.497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ED65F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0.398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E665E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0.213</w:t>
            </w:r>
          </w:p>
        </w:tc>
      </w:tr>
      <w:tr w14:paraId="5357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9C5644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18F16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8DA57F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32D97D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139.683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A91A08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139.000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30F9F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0.683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72FE44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CB4F8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0.038*</w:t>
            </w:r>
          </w:p>
        </w:tc>
      </w:tr>
      <w:tr w14:paraId="44CD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9A12A0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73B77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81BD0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FFD06D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139.186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2BB88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139.000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C099CF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0.186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1A1EE6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0.427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156AF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0.664</w:t>
            </w:r>
          </w:p>
        </w:tc>
      </w:tr>
      <w:tr w14:paraId="5AB6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077756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Potassium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AAAFF8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830E40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C0D7E2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4.264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C77298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4.316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0EA223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-0.052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F54E7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05D9C1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0.367</w:t>
            </w:r>
          </w:p>
        </w:tc>
      </w:tr>
      <w:tr w14:paraId="5793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42D094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563B3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92A9F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651713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4.264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F0019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4.232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5F5F9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AE8646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0404D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0.503</w:t>
            </w:r>
          </w:p>
        </w:tc>
      </w:tr>
      <w:tr w14:paraId="7965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F1334B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6FC27F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A92B6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DFC564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4.316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ED31F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4.232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05230D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3FB491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FA602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0.176</w:t>
            </w:r>
          </w:p>
        </w:tc>
      </w:tr>
      <w:tr w14:paraId="069B5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1E49E8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Chloride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87A9C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3216E0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C4F50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105.183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3E4761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105.023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D9DC0C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952E2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0.436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7F850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0.714</w:t>
            </w:r>
          </w:p>
        </w:tc>
      </w:tr>
      <w:tr w14:paraId="6CF3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882BBDE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F85C4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8622D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C0A6B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105.183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20D1B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104.539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A2F94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0.644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64CF8C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0.360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34452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0.075</w:t>
            </w:r>
          </w:p>
        </w:tc>
      </w:tr>
      <w:tr w14:paraId="3C5B2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29481BA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ED3AC4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440348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C3AD6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105.023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B76AD6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104.539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07E820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4F71D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4F538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0.302</w:t>
            </w:r>
          </w:p>
        </w:tc>
      </w:tr>
      <w:tr w14:paraId="3C81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16ABAB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Cystatin C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1BA16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F79ED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6E42CD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0.894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2C46D8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0.957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9CF98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-0.063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4327C5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6DEDD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0.069</w:t>
            </w:r>
          </w:p>
        </w:tc>
      </w:tr>
      <w:tr w14:paraId="40B1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37793A7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2F0B0F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AEC35F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8D417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0.894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50E2FA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0.930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39BE41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-0.036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6C63B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8FD6E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0.209</w:t>
            </w:r>
          </w:p>
        </w:tc>
      </w:tr>
      <w:tr w14:paraId="52A43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2BCDB65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879B5B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8E05CD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FB769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0.957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4F5D2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0.930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25DB6C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B8E6AE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5BD6D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0.465</w:t>
            </w:r>
          </w:p>
        </w:tc>
      </w:tr>
      <w:tr w14:paraId="3454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BED19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Iron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303237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DD0AC6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778B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19.023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80DC46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19.128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3D4E6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-0.105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1C738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0.974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06EEF9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0.915</w:t>
            </w:r>
          </w:p>
        </w:tc>
      </w:tr>
      <w:tr w14:paraId="0BCFA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9AF3B6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ABD1F1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62713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B7AE8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19.023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7BD0D1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21.328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9331F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-2.304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4D179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0.803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B731D6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0.005**</w:t>
            </w:r>
          </w:p>
        </w:tc>
      </w:tr>
      <w:tr w14:paraId="0B42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5A1495A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1985E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5FD9A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3D1E76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19.128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99C65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21.328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D53DC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-2.200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627A38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1.046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1BCA68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0.036*</w:t>
            </w:r>
          </w:p>
        </w:tc>
      </w:tr>
      <w:tr w14:paraId="4D7D8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7633B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Magnesium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313FDD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F3BD1E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D158E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0.901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175D9F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0FB3EF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07188A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DF26C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0.956</w:t>
            </w:r>
          </w:p>
        </w:tc>
      </w:tr>
      <w:tr w14:paraId="351D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FFD5C2A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C1D9B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A0F35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B57DD5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0.901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777D73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54DCBB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C9B7E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6EC9C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0.316</w:t>
            </w:r>
          </w:p>
        </w:tc>
      </w:tr>
      <w:tr w14:paraId="1BA96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A015B67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E21F46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DEABB7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2C110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DDB0B2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6E0117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677E4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90174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0.472</w:t>
            </w:r>
          </w:p>
        </w:tc>
      </w:tr>
      <w:tr w14:paraId="4164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14BE7F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Height (cm)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861235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1F75CD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66A847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157.768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B9D97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167.814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659224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-10.046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EE4185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1.182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278EC5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4B3D7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38DEE4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D1ADDA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1486B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D4CF84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157.768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034BC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168.158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4A5AC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-10.390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6707A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0.975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8AF5F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1E22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1001254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1B7F92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4A63F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B9807E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167.814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7893AE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168.158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3CCBC7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-0.344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847EE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1.269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C1342F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0.787</w:t>
            </w:r>
          </w:p>
        </w:tc>
      </w:tr>
      <w:tr w14:paraId="3DA3E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6BD46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Weight (kg)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79BC9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867AE4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8516E7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59.440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21979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73.744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4BCA3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-14.304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FAF648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1.610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838ADE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6F62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639CA03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C3D50A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DB444E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49277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59.440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FC38D4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65.961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BDE966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-6.521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D28715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BAF0A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7423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A236B3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7006A7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B01F7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FD21F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73.744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50102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65.961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3A5E7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7.784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3E756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1.729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CD44BC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3530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77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C24C6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BMI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9EDF73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28EE0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A9BBC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23.858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E75ED5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26.135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6B97E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-2.277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F5EAA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0.466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B35018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44E50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9EC3EA9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0314B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78922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21E7C0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23.858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A6D81E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23.197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3A4DE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0.660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4A59C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BF2EF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0.087</w:t>
            </w:r>
          </w:p>
        </w:tc>
      </w:tr>
      <w:tr w14:paraId="57A6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063D6A">
            <w:pPr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1725B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85A019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cluster_3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9FFD5B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26.135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425BA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23.197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030DE5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2.938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AD92D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1B936B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0.000**</w:t>
            </w:r>
          </w:p>
        </w:tc>
      </w:tr>
      <w:tr w14:paraId="7CF3D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gridSpan w:val="8"/>
            <w:tcBorders>
              <w:top w:val="single" w:color="auto" w:sz="12" w:space="0"/>
              <w:left w:val="nil"/>
              <w:bottom w:val="nil"/>
              <w:right w:val="nil"/>
              <w:insideH w:val="nil"/>
              <w:insideV w:val="nil"/>
            </w:tcBorders>
          </w:tcPr>
          <w:p w14:paraId="442FDC66">
            <w:pPr>
              <w:spacing w:before="0" w:after="0"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&lt;0.05 **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&lt;0.01</w:t>
            </w:r>
          </w:p>
        </w:tc>
      </w:tr>
    </w:tbl>
    <w:p w14:paraId="16B4274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2867FB8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C3E3624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S2. Multinomial logistic regression analysis for distinguishing different body composition phenotypes</w:t>
      </w: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1296"/>
        <w:gridCol w:w="1070"/>
        <w:gridCol w:w="963"/>
        <w:gridCol w:w="980"/>
        <w:gridCol w:w="989"/>
        <w:gridCol w:w="996"/>
        <w:gridCol w:w="3588"/>
      </w:tblGrid>
      <w:tr w14:paraId="134D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gridSpan w:val="8"/>
            <w:tcBorders>
              <w:top w:val="nil"/>
              <w:left w:val="nil"/>
              <w:bottom w:val="single" w:color="auto" w:sz="12" w:space="0"/>
              <w:right w:val="nil"/>
              <w:insideH w:val="nil"/>
              <w:insideV w:val="nil"/>
            </w:tcBorders>
          </w:tcPr>
          <w:p w14:paraId="6475569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C3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  <w:vAlign w:val="top"/>
          </w:tcPr>
          <w:p w14:paraId="3E0A7F17">
            <w:pPr>
              <w:pStyle w:val="7"/>
              <w:spacing w:before="0"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Variable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  <w:vAlign w:val="top"/>
          </w:tcPr>
          <w:p w14:paraId="2FD267E2">
            <w:pPr>
              <w:pStyle w:val="7"/>
              <w:spacing w:before="0"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Regression Coefficient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  <w:vAlign w:val="top"/>
          </w:tcPr>
          <w:p w14:paraId="0F44DE13">
            <w:pPr>
              <w:pStyle w:val="7"/>
              <w:spacing w:before="0"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Standard Error 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  <w:vAlign w:val="top"/>
          </w:tcPr>
          <w:p w14:paraId="44E1A301">
            <w:pPr>
              <w:pStyle w:val="7"/>
              <w:spacing w:before="0"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z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-Value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  <w:vAlign w:val="top"/>
          </w:tcPr>
          <w:p w14:paraId="703308AB">
            <w:pPr>
              <w:pStyle w:val="7"/>
              <w:spacing w:before="0"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Wald 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  <w:vAlign w:val="top"/>
          </w:tcPr>
          <w:p w14:paraId="0914B10A">
            <w:pPr>
              <w:pStyle w:val="7"/>
              <w:spacing w:before="0"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-Value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  <w:vAlign w:val="top"/>
          </w:tcPr>
          <w:p w14:paraId="30322BA5">
            <w:pPr>
              <w:pStyle w:val="7"/>
              <w:spacing w:before="0"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Odds Ratio (OR)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  <w:vAlign w:val="top"/>
          </w:tcPr>
          <w:p w14:paraId="6AC7A5E2">
            <w:pPr>
              <w:pStyle w:val="7"/>
              <w:spacing w:before="0"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95% Confidence Interval for OR</w:t>
            </w:r>
          </w:p>
        </w:tc>
      </w:tr>
      <w:tr w14:paraId="3B4E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3173B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0A7A8B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C92C5C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6C7C6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0.272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01BAAD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14EEE6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0.786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53FFB3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CEE2C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0.953 ~ 1.065</w:t>
            </w:r>
          </w:p>
        </w:tc>
      </w:tr>
      <w:tr w14:paraId="60A3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C93B6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BMI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300F0E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77D8E1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0.813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1D5B01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0.198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A0ECAD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ACAC74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0.843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24FA7A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1.175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FA2FE7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0.239 ~ 5.776</w:t>
            </w:r>
          </w:p>
        </w:tc>
      </w:tr>
      <w:tr w14:paraId="17846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F0E51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9354D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81B16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10E31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0.561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FABA1A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DE3334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0.575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DE9ACF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1.013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F5DF04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0.969 ~ 1.057</w:t>
            </w:r>
          </w:p>
        </w:tc>
      </w:tr>
      <w:tr w14:paraId="4F5D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939E6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HDL-C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1CB854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-2.544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94E74C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2.139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C7AF74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-1.189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6B13EA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0DC519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0.234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263F5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C4154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0.001 ~ 5.204</w:t>
            </w:r>
          </w:p>
        </w:tc>
      </w:tr>
      <w:tr w14:paraId="766AC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E8BE3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Glucose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DE27B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3C6B2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B0FCA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0.746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417FC3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0.556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0E3B09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0.456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690C0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1.174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B8AA5F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0.770 ~ 1.788</w:t>
            </w:r>
          </w:p>
        </w:tc>
      </w:tr>
      <w:tr w14:paraId="3886C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5491E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Est. VAT Area (cm²)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0089E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1.243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D891E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0.650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A89F2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1.914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6085F0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3.663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E0A1F9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9294CD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3.467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4DD73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0.970 ~ 12.389</w:t>
            </w:r>
          </w:p>
        </w:tc>
      </w:tr>
      <w:tr w14:paraId="6E7B1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19D2CD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Height (cm)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28C766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-0.021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BB7145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0.243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4E390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-0.089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C10685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C4A94E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0.929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45B46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0.979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D1229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0.608 ~ 1.575</w:t>
            </w:r>
          </w:p>
        </w:tc>
      </w:tr>
      <w:tr w14:paraId="0750C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6F6E3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Weight (kg)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C90FE5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B929C9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64B3E5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0.289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A153C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922C30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0.772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D8E546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1.093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FBA04A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0.599 ~ 1.992</w:t>
            </w:r>
          </w:p>
        </w:tc>
      </w:tr>
      <w:tr w14:paraId="3129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E85F6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Albumin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EB379B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0.172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C2F75F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66C5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1.934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94164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3.740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D3F5B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063445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1.188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748EEF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0.998 ~ 1.414</w:t>
            </w:r>
          </w:p>
        </w:tc>
      </w:tr>
      <w:tr w14:paraId="1DE9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66977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GGT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51EF13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22F593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758F2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-0.104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26034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2B6F8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0.917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C9B95D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A0286B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0.962 ~ 1.035</w:t>
            </w:r>
          </w:p>
        </w:tc>
      </w:tr>
      <w:tr w14:paraId="4B4C8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DA11E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eGFR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1306A8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C833D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E8F60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1.876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54C13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3.519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0C5E1E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59DB9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1.036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F82C6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0.998 ~ 1.075</w:t>
            </w:r>
          </w:p>
        </w:tc>
      </w:tr>
      <w:tr w14:paraId="6861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CF9A1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Triglycerides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77349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0.262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8C3C1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0.289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B816B8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0.908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07B335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0.825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E7D68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0.364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E4854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4966F8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0.738 ~ 2.289</w:t>
            </w:r>
          </w:p>
        </w:tc>
      </w:tr>
      <w:tr w14:paraId="346F9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1D63A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ApoA1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01182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1713E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2.057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0B687C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8F2DD8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D48973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A2E5F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F3409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0.018 ~ 56.593</w:t>
            </w:r>
          </w:p>
        </w:tc>
      </w:tr>
      <w:tr w14:paraId="2368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31268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Abdominal Fat Percentage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71BBCD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-0.229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84771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0.130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AE08D0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-1.756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C4E50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3.084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F364F6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16892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0.795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81BC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0.616 ~ 1.027</w:t>
            </w:r>
          </w:p>
        </w:tc>
      </w:tr>
      <w:tr w14:paraId="6129B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7A684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Fat Height Percentage (kg/m²)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9A1B7C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-0.282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5DED4B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0.494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1633FE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-0.571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60381E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0.326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C9FCFC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0.568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D50231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0.754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629FA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0.286 ~ 1.987</w:t>
            </w:r>
          </w:p>
        </w:tc>
      </w:tr>
      <w:tr w14:paraId="482AB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90468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Abdominal-to-Hip Fat Ratio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2C8DF5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5.362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CC0F53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3.813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B8C06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1.406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5CE68C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1.977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67BB9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8A691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213.107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68B80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0.121 ~ 375246.734</w:t>
            </w:r>
          </w:p>
        </w:tc>
      </w:tr>
      <w:tr w14:paraId="24E4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5AEF9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Trunk-to-Leg Fat Ratio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0E8FE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1.227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48B358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5.673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7D1276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0.216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3FE55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9F4673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0.829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220DEC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3.411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3508BE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 ~ 229884.639</w:t>
            </w:r>
          </w:p>
        </w:tc>
      </w:tr>
      <w:tr w14:paraId="7A86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9662B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Trunk-to-Limb Fat Mass Ratio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EC95DA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-1.622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B9F09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3.395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E0A0C2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-0.478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3E40CE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C1CA10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0.633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095AB8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0.198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D1515A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 ~ 153.289</w:t>
            </w:r>
          </w:p>
        </w:tc>
      </w:tr>
      <w:tr w14:paraId="701B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73412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Est. VAT Mass (g)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548648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-0.959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AEBAA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0.422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3BD878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-2.273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D84B1C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5.168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6BB086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8819B7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0.383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809053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0.168 ~ 0.876</w:t>
            </w:r>
          </w:p>
        </w:tc>
      </w:tr>
      <w:tr w14:paraId="43F7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46510E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Est. VAT Volume (cm³)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56C32E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0.650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FB2374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0.382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5C08BD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1.701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0C2F95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2.892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82771D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3AFD2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1.915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4010DA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0.906 ~ 4.048</w:t>
            </w:r>
          </w:p>
        </w:tc>
      </w:tr>
      <w:tr w14:paraId="6BCFF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1B566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Whole Body Fat-Free Mass Index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C6ECB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-0.442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ED24F9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0.629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9027C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-0.704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7DEC0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0.495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9BF4F4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0.482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A21744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0.643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B3E87C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0.187 ~ 2.203</w:t>
            </w:r>
          </w:p>
        </w:tc>
      </w:tr>
      <w:tr w14:paraId="579D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1BD176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Appendicular Lean Mass Index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C2DB73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0.278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708BB4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1.096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570EE8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0.254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390C45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19249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0.799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036751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1.321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16995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0.154 ~ 11.311</w:t>
            </w:r>
          </w:p>
        </w:tc>
      </w:tr>
      <w:tr w14:paraId="30D0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D011D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Trunk Fat Percentage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3249C3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4FAE42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0.247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BD1E4E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1.306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266950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1.705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8EACCA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0.192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C7277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1.381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5A7987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0.851 ~ 2.242</w:t>
            </w:r>
          </w:p>
        </w:tc>
      </w:tr>
      <w:tr w14:paraId="11466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4C96B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Head Fat Percentage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8F9EA1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0.241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DB7884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0.486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D9C036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0.496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BFF49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0.246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7DFB35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0.620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C75E86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1.273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F2C005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0.491 ~ 3.302</w:t>
            </w:r>
          </w:p>
        </w:tc>
      </w:tr>
      <w:tr w14:paraId="77041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F54AF9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ApoB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639FA7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1.325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327836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1.029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F1A38C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1.288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C1D821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1.659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47329A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0.198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9FBED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3.764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DF43E5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0.501 ~ 28.274</w:t>
            </w:r>
          </w:p>
        </w:tc>
      </w:tr>
      <w:tr w14:paraId="0F932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0A636F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Lp(a)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FF91D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234F7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9FD9E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-0.042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471C3A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366BB9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0.967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50211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D48C14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0.998 ~ 1.002</w:t>
            </w:r>
          </w:p>
        </w:tc>
      </w:tr>
      <w:tr w14:paraId="0CFD7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A2B139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Intercept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D18BE1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-24.563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B638E5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44.485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C24250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-0.552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5E41B6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0.305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870AC5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0.581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78F95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62292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0.000 ~ 1.5780789114056504e+27</w:t>
            </w:r>
          </w:p>
        </w:tc>
      </w:tr>
      <w:tr w14:paraId="3C47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gridSpan w:val="8"/>
            <w:tcBorders>
              <w:top w:val="single" w:color="auto" w:sz="12" w:space="0"/>
              <w:left w:val="nil"/>
              <w:bottom w:val="nil"/>
              <w:right w:val="nil"/>
              <w:insideH w:val="nil"/>
              <w:insideV w:val="nil"/>
            </w:tcBorders>
          </w:tcPr>
          <w:p w14:paraId="08EEDA11">
            <w:pPr>
              <w:pStyle w:val="7"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Note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：McFadden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= 0.318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Cox &amp; Snell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= 0.335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;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Nagelkerke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= 0.464</w:t>
            </w:r>
          </w:p>
        </w:tc>
      </w:tr>
    </w:tbl>
    <w:p w14:paraId="713539A8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DE3913E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Table S3. Multicollinearity diagnostics for candidate risk factors of fatty liver disease</w:t>
      </w: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3249"/>
        <w:gridCol w:w="1176"/>
      </w:tblGrid>
      <w:tr w14:paraId="63494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gridSpan w:val="3"/>
            <w:tcBorders>
              <w:top w:val="nil"/>
              <w:left w:val="nil"/>
              <w:bottom w:val="single" w:color="auto" w:sz="12" w:space="0"/>
              <w:right w:val="nil"/>
              <w:insideH w:val="nil"/>
              <w:insideV w:val="nil"/>
            </w:tcBorders>
          </w:tcPr>
          <w:p w14:paraId="66B9984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0E5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314BB40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Variable</w:t>
            </w:r>
          </w:p>
        </w:tc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0E3EB38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Variance Inflation Factor (VIF)</w:t>
            </w:r>
          </w:p>
        </w:tc>
        <w:tc>
          <w:tcPr>
            <w:tcBorders>
              <w:top w:val="nil"/>
              <w:left w:val="nil"/>
              <w:bottom w:val="single" w:color="auto" w:sz="6" w:space="0"/>
              <w:right w:val="nil"/>
              <w:insideH w:val="nil"/>
              <w:insideV w:val="nil"/>
            </w:tcBorders>
          </w:tcPr>
          <w:p w14:paraId="47C1459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Tolerance</w:t>
            </w:r>
          </w:p>
        </w:tc>
      </w:tr>
      <w:tr w14:paraId="38101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2E2EA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6E9FF3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2.228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D9DC29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0.449</w:t>
            </w:r>
          </w:p>
        </w:tc>
      </w:tr>
      <w:tr w14:paraId="388DD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B0A78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BMI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6654A0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106.765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5F7ECA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0.009</w:t>
            </w:r>
          </w:p>
        </w:tc>
      </w:tr>
      <w:tr w14:paraId="18F3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EFFBA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ALT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B690E0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1.435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22A4EA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0.697</w:t>
            </w:r>
          </w:p>
        </w:tc>
      </w:tr>
      <w:tr w14:paraId="11E42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7ACDFD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HDL-C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831FDB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11.742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18B1B8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0.085</w:t>
            </w:r>
          </w:p>
        </w:tc>
      </w:tr>
      <w:tr w14:paraId="6120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A6C6A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Glucose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72E881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1.394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37918C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0.717</w:t>
            </w:r>
          </w:p>
        </w:tc>
      </w:tr>
      <w:tr w14:paraId="5C37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E3E4B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Est. VAT Area (cm²)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5D2C5A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37390.086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6A8D66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0.000</w:t>
            </w:r>
          </w:p>
        </w:tc>
      </w:tr>
      <w:tr w14:paraId="7CC64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1DDDEC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Height (cm)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76998E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81.809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A5AF5A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0.012</w:t>
            </w:r>
          </w:p>
        </w:tc>
      </w:tr>
      <w:tr w14:paraId="4AF4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09417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Weight (kg)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189EC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212.727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62128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0.005</w:t>
            </w:r>
          </w:p>
        </w:tc>
      </w:tr>
      <w:tr w14:paraId="3D685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7437F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Albumin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9F3D180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1.387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A36756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0.721</w:t>
            </w:r>
          </w:p>
        </w:tc>
      </w:tr>
      <w:tr w14:paraId="6000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DE68C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GGT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3D91F9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1.581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BB8578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0.632</w:t>
            </w:r>
          </w:p>
        </w:tc>
      </w:tr>
      <w:tr w14:paraId="4F8AD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D5E2A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eGFR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76C771C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1.610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139EA2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0.621</w:t>
            </w:r>
          </w:p>
        </w:tc>
      </w:tr>
      <w:tr w14:paraId="21894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2DE1A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Triglycerides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4AC3DA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2.119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546976C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0.472</w:t>
            </w:r>
          </w:p>
        </w:tc>
      </w:tr>
      <w:tr w14:paraId="4350F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5F4ED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ApoA1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93261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9.576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CAD2E3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0.104</w:t>
            </w:r>
          </w:p>
        </w:tc>
      </w:tr>
      <w:tr w14:paraId="665E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0A90ED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Abdominal Fat Percentage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21450A3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31.521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5A6151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0.032</w:t>
            </w:r>
          </w:p>
        </w:tc>
      </w:tr>
      <w:tr w14:paraId="1C8D7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366BE0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Fat Height Percentage (kg/m²)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379D0C4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39.272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AF8FD5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0.025</w:t>
            </w:r>
          </w:p>
        </w:tc>
      </w:tr>
      <w:tr w14:paraId="16CC7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494F3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Abdominal-to-Hip Fat Ratio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9563542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11.793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25C806F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0.085</w:t>
            </w:r>
          </w:p>
        </w:tc>
      </w:tr>
      <w:tr w14:paraId="2BB5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348F7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Trunk-to-Leg Fat Ratio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F20C99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24.281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C7F1D6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0.041</w:t>
            </w:r>
          </w:p>
        </w:tc>
      </w:tr>
      <w:tr w14:paraId="46BB2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623FF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Trunk-to-Limb Fat Mass Ratio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EACCBA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22.510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9B0114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0.044</w:t>
            </w:r>
          </w:p>
        </w:tc>
      </w:tr>
      <w:tr w14:paraId="0A529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67B637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Est. VAT Mass (g)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A13F09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325278.203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7BB53BB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0.000</w:t>
            </w:r>
          </w:p>
        </w:tc>
      </w:tr>
      <w:tr w14:paraId="0C70A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768175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Est. VAT Volume (cm³)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CE09149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318089.904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1101A0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0.000</w:t>
            </w:r>
          </w:p>
        </w:tc>
      </w:tr>
      <w:tr w14:paraId="2808A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586B9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Whole Body Fat-Free Mass Index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A955F9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38.740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83CBDAA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0.026</w:t>
            </w:r>
          </w:p>
        </w:tc>
      </w:tr>
      <w:tr w14:paraId="70A9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269310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Appendicular Lean Mass Index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0F180DB8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33.123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2B3ECFB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0.030</w:t>
            </w:r>
          </w:p>
        </w:tc>
      </w:tr>
      <w:tr w14:paraId="784E0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5F68E2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Trunk Fat Percentage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37ABE5A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80.349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0CF8A5D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0.012</w:t>
            </w:r>
          </w:p>
        </w:tc>
      </w:tr>
      <w:tr w14:paraId="33A71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196793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Head Fat Percentage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14C31A6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1.775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66C156E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0.563</w:t>
            </w:r>
          </w:p>
        </w:tc>
      </w:tr>
      <w:tr w14:paraId="72CCD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 w14:paraId="420C31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ApoB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58729466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1.421</w:t>
            </w:r>
          </w:p>
        </w:tc>
        <w:tc>
          <w:tcP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 w14:paraId="40B5FD85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0.704</w:t>
            </w:r>
          </w:p>
        </w:tc>
      </w:tr>
      <w:tr w14:paraId="3E4C6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990" w:type="dxa"/>
            <w:tcBorders>
              <w:bottom w:val="single" w:color="auto" w:sz="12" w:space="0"/>
            </w:tcBorders>
            <w:vAlign w:val="center"/>
          </w:tcPr>
          <w:p w14:paraId="77516C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Lp(a)</w:t>
            </w:r>
          </w:p>
        </w:tc>
        <w:tc>
          <w:tcPr>
            <w:tcBorders>
              <w:bottom w:val="single" w:color="auto" w:sz="12" w:space="0"/>
            </w:tcBorders>
          </w:tcPr>
          <w:p w14:paraId="07A0AF67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1.259</w:t>
            </w:r>
          </w:p>
        </w:tc>
        <w:tc>
          <w:tcPr>
            <w:tcBorders>
              <w:bottom w:val="single" w:color="auto" w:sz="12" w:space="0"/>
            </w:tcBorders>
          </w:tcPr>
          <w:p w14:paraId="4C4DBA31">
            <w:pPr>
              <w:pStyle w:val="7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0.795</w:t>
            </w:r>
          </w:p>
        </w:tc>
      </w:tr>
    </w:tbl>
    <w:p w14:paraId="26E2D1E3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7E3EBAD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Table S4. Variable selection grouping based on multicollinearity and clinical significance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3"/>
        <w:gridCol w:w="3162"/>
        <w:gridCol w:w="2903"/>
        <w:gridCol w:w="3758"/>
      </w:tblGrid>
      <w:tr w14:paraId="3B09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0AE668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Cluster Groups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7477A9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Number of Variables in Group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147D69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Representative Variable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 w14:paraId="4B3D1A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Degree of Collinearity</w:t>
            </w:r>
          </w:p>
        </w:tc>
      </w:tr>
      <w:tr w14:paraId="6E47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E21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1. Visceral Fat Deposition Group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28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B93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Est. VAT Area (cm²)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C05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Extreme Collinearity (VIF &gt; 30,000)</w:t>
            </w:r>
          </w:p>
        </w:tc>
      </w:tr>
      <w:tr w14:paraId="6169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EA49D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589D3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F9B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Est. VAT Mass 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D1D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Perfect Collinearity</w:t>
            </w:r>
          </w:p>
        </w:tc>
      </w:tr>
      <w:tr w14:paraId="74C9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2DF5C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747DE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CDF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Est. VAT Volume (cm³)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2F8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Perfect Collinearity</w:t>
            </w:r>
          </w:p>
        </w:tc>
      </w:tr>
      <w:tr w14:paraId="6A7F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81F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2. Overall Adiposity &amp; Body Composition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140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21C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Weight 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207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High Correlation (VIF &gt; 80)</w:t>
            </w:r>
          </w:p>
        </w:tc>
      </w:tr>
      <w:tr w14:paraId="7CF0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DBF91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A06C4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CDC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128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High Correlation</w:t>
            </w:r>
          </w:p>
        </w:tc>
      </w:tr>
      <w:tr w14:paraId="23DB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0631F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8327C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504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Height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8D8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High Correlation</w:t>
            </w:r>
          </w:p>
        </w:tc>
      </w:tr>
      <w:tr w14:paraId="2334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5B07B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AB78A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9BA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WB-FFMI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EE8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Moderate Correlation </w:t>
            </w:r>
          </w:p>
        </w:tc>
      </w:tr>
      <w:tr w14:paraId="606F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A43A1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6C5DC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8CE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ALMI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C4A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Moderate Correlation</w:t>
            </w:r>
          </w:p>
        </w:tc>
      </w:tr>
      <w:tr w14:paraId="2651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E21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3. Fat Distribution &amp; Body Fat Percentage Group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10E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ABE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A/H Ratio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3895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High Correlation</w:t>
            </w:r>
          </w:p>
          <w:p w14:paraId="31D6D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(VIF&gt;10)</w:t>
            </w:r>
          </w:p>
        </w:tc>
      </w:tr>
      <w:tr w14:paraId="3B25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634C3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91B80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88B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Abdominal Fat %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A71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High Correlation</w:t>
            </w:r>
          </w:p>
        </w:tc>
      </w:tr>
      <w:tr w14:paraId="722F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5F2D9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F8E14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557AD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A4C7B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7FFE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E9859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6512D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06D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Trunk Fat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C79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High Correlation</w:t>
            </w:r>
          </w:p>
        </w:tc>
      </w:tr>
      <w:tr w14:paraId="4812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7091F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ABD4E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D61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Trunk/Leg Fat %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FB1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High Correlation</w:t>
            </w:r>
          </w:p>
        </w:tc>
      </w:tr>
      <w:tr w14:paraId="55DA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D5811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910DF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B45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Trunk/Limb Fat Mass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65B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High Correlation</w:t>
            </w:r>
          </w:p>
        </w:tc>
      </w:tr>
      <w:tr w14:paraId="7242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69A11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16465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F14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Fat Height % (kg/m²)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600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Moderate Correlation</w:t>
            </w:r>
          </w:p>
        </w:tc>
      </w:tr>
      <w:tr w14:paraId="3124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6BE7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95CBD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6F9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Head Fat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B60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Low Correlation</w:t>
            </w:r>
          </w:p>
        </w:tc>
      </w:tr>
      <w:tr w14:paraId="3252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8F2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4. Dyslipidemia Group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0C6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36D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Triglycerides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B03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Moderate Correlation</w:t>
            </w:r>
          </w:p>
          <w:p w14:paraId="0D214A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(VIF≈2)</w:t>
            </w:r>
          </w:p>
        </w:tc>
      </w:tr>
      <w:tr w14:paraId="12E5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4B0EF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587ED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262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HDL-C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0E6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Moderate Correlation</w:t>
            </w:r>
          </w:p>
        </w:tc>
      </w:tr>
      <w:tr w14:paraId="1148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CB5D5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79F38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F34D6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9E88E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6463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6755F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24981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8B5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ApoA1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A66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High Correlation</w:t>
            </w:r>
          </w:p>
        </w:tc>
      </w:tr>
      <w:tr w14:paraId="7AFF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A6E8D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6248C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955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ApoB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46E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Low Correlation</w:t>
            </w:r>
          </w:p>
        </w:tc>
      </w:tr>
      <w:tr w14:paraId="0ACF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B2A60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F5FC1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AB0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Lp(a)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2BF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Independent</w:t>
            </w:r>
          </w:p>
        </w:tc>
      </w:tr>
      <w:tr w14:paraId="60B2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737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 Hepato-Renal &amp; Metabolic Function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A22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EE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C7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Independent</w:t>
            </w:r>
          </w:p>
        </w:tc>
      </w:tr>
      <w:tr w14:paraId="19B3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BF1B8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DAC0D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16A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DA9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Low Correlation</w:t>
            </w:r>
          </w:p>
        </w:tc>
      </w:tr>
      <w:tr w14:paraId="2E8C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F844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CCA3D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A9B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GGT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FC7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Independent</w:t>
            </w:r>
          </w:p>
        </w:tc>
      </w:tr>
      <w:tr w14:paraId="0897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A91BF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73DAD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37E5A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41AD0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  <w:tr w14:paraId="160E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9D310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E3F0B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B2B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Albumin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BF4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Independent</w:t>
            </w:r>
          </w:p>
        </w:tc>
      </w:tr>
      <w:tr w14:paraId="41D9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3CB3F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F5CA2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D2F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812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Independent</w:t>
            </w:r>
          </w:p>
        </w:tc>
      </w:tr>
      <w:tr w14:paraId="3308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C7F2CA8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717679F3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8C3F6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Glucose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38E9D0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Independent</w:t>
            </w:r>
          </w:p>
        </w:tc>
      </w:tr>
      <w:tr w14:paraId="58A0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983AD64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34FEEF60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5B567D0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0F8D528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0F1115"/>
                <w:sz w:val="24"/>
                <w:szCs w:val="24"/>
                <w:u w:val="none"/>
              </w:rPr>
            </w:pPr>
          </w:p>
        </w:tc>
      </w:tr>
    </w:tbl>
    <w:p w14:paraId="0FFA9CE5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CB8868A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1AC1A8E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bookmarkEnd w:id="0"/>
    <w:sectPr>
      <w:pgSz w:w="16838" w:h="11906" w:orient="landscape"/>
      <w:pgMar w:top="1800" w:right="590" w:bottom="1800" w:left="59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5778"/>
    <w:rsid w:val="03632038"/>
    <w:rsid w:val="069A210C"/>
    <w:rsid w:val="09AA603F"/>
    <w:rsid w:val="0C88625F"/>
    <w:rsid w:val="25563EB4"/>
    <w:rsid w:val="2661269E"/>
    <w:rsid w:val="3B9B6983"/>
    <w:rsid w:val="3C2D6FA3"/>
    <w:rsid w:val="44B22567"/>
    <w:rsid w:val="46A17541"/>
    <w:rsid w:val="49B341B6"/>
    <w:rsid w:val="4DC0326F"/>
    <w:rsid w:val="51F31026"/>
    <w:rsid w:val="53A12F6A"/>
    <w:rsid w:val="56A416F8"/>
    <w:rsid w:val="5D0A3063"/>
    <w:rsid w:val="5D2E44D2"/>
    <w:rsid w:val="65FE28F9"/>
    <w:rsid w:val="6FA76E53"/>
    <w:rsid w:val="7D4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Compact"/>
    <w:basedOn w:val="3"/>
    <w:qFormat/>
    <w:uiPriority w:val="0"/>
    <w:pPr>
      <w:spacing w:before="36" w:after="36"/>
    </w:pPr>
  </w:style>
  <w:style w:type="table" w:customStyle="1" w:styleId="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841</Words>
  <Characters>5398</Characters>
  <Lines>0</Lines>
  <Paragraphs>0</Paragraphs>
  <TotalTime>0</TotalTime>
  <ScaleCrop>false</ScaleCrop>
  <LinksUpToDate>false</LinksUpToDate>
  <CharactersWithSpaces>5451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2025-12-05T07:23:00Z</dcterms:created>
  <dc:creator>zjshe</dc:creator>
  <cp:lastModifiedBy>沈忠军</cp:lastModifiedBy>
  <dcterms:modified xsi:type="dcterms:W3CDTF">2025-12-15T11:21:22Z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eyJoZGlkIjoiM2E1YTEzZjE3MTNiOWVmY2VjNDU3NGNlNGExNzY1ZDYiLCJ1c2VySWQiOiIxNzc1MTcwMzkzIn0=</vt:lpwstr>
  </property>
  <property fmtid="{D5CDD505-2E9C-101B-9397-08002B2CF9AE}" pid="4" name="ICV">
    <vt:lpwstr>072A5B1945C04042AC63B85B84B42117_12</vt:lpwstr>
  </property>
</Properties>
</file>