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94387" w14:textId="77777777" w:rsidR="007B71FC" w:rsidRDefault="007B71FC"/>
    <w:p w14:paraId="4AC44061" w14:textId="14EEA99C" w:rsidR="007B71FC" w:rsidRDefault="00000000">
      <w:pPr>
        <w:rPr>
          <w:b/>
        </w:rPr>
      </w:pPr>
      <w:r>
        <w:rPr>
          <w:rFonts w:hint="eastAsia"/>
          <w:b/>
        </w:rPr>
        <w:t>S</w:t>
      </w:r>
      <w:r>
        <w:rPr>
          <w:b/>
        </w:rPr>
        <w:t>upplement</w:t>
      </w:r>
      <w:r w:rsidR="00FC2EA2">
        <w:rPr>
          <w:b/>
        </w:rPr>
        <w:t>ary</w:t>
      </w:r>
      <w:r>
        <w:rPr>
          <w:b/>
        </w:rPr>
        <w:t xml:space="preserve"> </w:t>
      </w:r>
      <w:r>
        <w:rPr>
          <w:rFonts w:hint="eastAsia"/>
          <w:b/>
        </w:rPr>
        <w:t>Table</w:t>
      </w:r>
      <w:r>
        <w:rPr>
          <w:b/>
        </w:rPr>
        <w:t>1 Venipuncture</w:t>
      </w:r>
      <w:r>
        <w:rPr>
          <w:rFonts w:hint="eastAsia"/>
          <w:b/>
        </w:rPr>
        <w:t xml:space="preserve"> </w:t>
      </w:r>
      <w:r>
        <w:rPr>
          <w:b/>
        </w:rPr>
        <w:t>Assessment Marking Criteria</w:t>
      </w:r>
    </w:p>
    <w:tbl>
      <w:tblPr>
        <w:tblW w:w="8200" w:type="dxa"/>
        <w:tblInd w:w="113" w:type="dxa"/>
        <w:tblLook w:val="04A0" w:firstRow="1" w:lastRow="0" w:firstColumn="1" w:lastColumn="0" w:noHBand="0" w:noVBand="1"/>
      </w:tblPr>
      <w:tblGrid>
        <w:gridCol w:w="1561"/>
        <w:gridCol w:w="5141"/>
        <w:gridCol w:w="794"/>
        <w:gridCol w:w="704"/>
      </w:tblGrid>
      <w:tr w:rsidR="007B71FC" w14:paraId="093A658D" w14:textId="77777777">
        <w:trPr>
          <w:trHeight w:val="540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0E96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Steps</w:t>
            </w:r>
          </w:p>
        </w:tc>
        <w:tc>
          <w:tcPr>
            <w:tcW w:w="5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8D2C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Scoring points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B46B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Total Score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621C4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Score</w:t>
            </w:r>
          </w:p>
        </w:tc>
      </w:tr>
      <w:tr w:rsidR="007B71FC" w14:paraId="024C9B3F" w14:textId="77777777">
        <w:trPr>
          <w:trHeight w:val="51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83C1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Pre-operation Preparation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93910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Prepare and check necessary items: 0 points for no check, 1 point for incomplete check, 2 points for complete and thorough check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EEC43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8AD3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51CF1D26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6427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B02B7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Wear mask and cap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E918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2038D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63F5D335" w14:textId="77777777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E6C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7A31F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Perform handwashing with seven steps: 0 points for no handwashing, 1 point for incorrect steps, 2 points for correct handwashing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9DDD0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50A6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6AD9C4CE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F76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0A1B1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Put on gloves (omit this step, full score given uniformly)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FEDC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905A2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29F27530" w14:textId="77777777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1270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396A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Verify patient information: 0 points for no verification, 1 point for verification without using questioning, 2 points for correct verification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7278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F5311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40285589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8D40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AFC9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Self-introduction (1 point), explain the purpose of the operation (1 point)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7C32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A83A0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79FD602B" w14:textId="77777777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C63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9713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Inquire about allergy history (1 point), verify patient's preparation status (1 point)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B06F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67F7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4C7FFFE6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51FA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9D24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Assist patient in positioning (1 point), expose puncture site (1 point)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14631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B705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1AA40F74" w14:textId="77777777">
        <w:trPr>
          <w:trHeight w:val="51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0686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Pre-puncture Operations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C3911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Determine puncture point: 0 points for no determination, 2 points for verbal description, 4 points for actual operation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61AB7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BBAA5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41F7ED0B" w14:textId="77777777">
        <w:trPr>
          <w:trHeight w:val="76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A1DF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9B7D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Correctly tie a tourniquet on the arm near the puncture point and ask the patient to clench their fist (0 points for no tourniquet, 2 points for correct tie, 2 points for clenching fist)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DC15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FEB06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5ECE0609" w14:textId="77777777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8ABF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0B3BA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Locally disinfect the puncture site (0 points for no disinfection, 2 points for one disinfection, 2 points deducted for improper technique)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C774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81A8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4C08DBCA" w14:textId="77777777">
        <w:trPr>
          <w:trHeight w:val="76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78B7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B81C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Check the validity and sealing of the blood collection needle packaging, ensure the needle is unobstructed and not bent (deduct 4 points for no inspection)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4C36B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9B104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4482A7D7" w14:textId="77777777">
        <w:trPr>
          <w:trHeight w:val="51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BF9C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Puncture Process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7461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Use left hand to stabilize the skin at the puncture point (0 points for no stabilization)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6343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D9C1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253E642D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BE24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45F85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Position the needle bevel upward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12F23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9FF92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496854BA" w14:textId="77777777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DE8C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796A6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Use right hand to hold the blood collection needle and insert it into the puncture point stabilized by the left hand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B2677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F53A3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485BC997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4C78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7CD2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Direct the needle along the vein (deduct 2 points for lateral insertion)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6D56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6F68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31743481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369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5368C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Insert the needle at a 30-degree angle to the skin at the puncture site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A638F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68D3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191260A0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0823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074D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Observe for a small amount of blood return (0 points for no blood return)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CCD9F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0C87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5B41B788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9BD6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4460B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Advance the needle slightly along the vein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0404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6D623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03762380" w14:textId="77777777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CCCD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F99A2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Connect the blood collection tube (0 points for repeated insertion and removal of the tube)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A86E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66DE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647593F4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9899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72124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Release the tourniquet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29B6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F778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597C7885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DDEC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357E4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Ask the patient to relax their fist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7F4B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6CA9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0716D979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5A17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DAAF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Collect the appropriate amount of specimen (2ml)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61322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FBF5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1E5C6959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6FD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FBF2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Remove the blood collection tube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14A0E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2DE72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2FC6B702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3C12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755FB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Withdraw the needle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A570C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A5188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68E44BAD" w14:textId="77777777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9114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A5CD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Apply local pressure (verbal instruction to apply pressure for 5 minutes, deduct 1 point for omission)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674ED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E91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35DCF1BC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53C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2C2A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Mix the specimen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01809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BD66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496DB38B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808D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9776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Attach the label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559F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E80BD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371F38B6" w14:textId="77777777">
        <w:trPr>
          <w:trHeight w:val="255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005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Post-puncture Handling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65F19" w14:textId="77777777" w:rsidR="007B71FC" w:rsidRDefault="00000000">
            <w:pPr>
              <w:widowControl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Inform the patient of precautions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0D29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B7E1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663739E9" w14:textId="77777777">
        <w:trPr>
          <w:trHeight w:val="51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F44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C52AE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Correctly dispose of items: needles in sharps container, other medical waste in yellow trash bin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A1EC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A3DE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549A220C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DAC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BD42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Assist the patient in dressing and positioning comfortably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4480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3ACD3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64939423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08E4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E733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Provide additional instructions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573B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6C1F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2D7B5CCD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95F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8F24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Document the puncture process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749AB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20D0D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1BA4981B" w14:textId="77777777">
        <w:trPr>
          <w:trHeight w:val="255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FD56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  <w:t>Professionalism and Humanistic Care</w:t>
            </w: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B66A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Strong aseptic concept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4E930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8065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7F874C7A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0F7D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AF36C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Show care and tenderness towards the patient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34E0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E4984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686D67D1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EA85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B014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Respect the patient and prioritize communication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1DF35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CDC54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006545F1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ACF2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8899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Proficient and standardized operation techniques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1067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60973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7B71FC" w14:paraId="05B02A1D" w14:textId="77777777">
        <w:trPr>
          <w:trHeight w:val="255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D4C4" w14:textId="77777777" w:rsidR="007B71FC" w:rsidRDefault="007B71FC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2F1B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Neat and professional attire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071D" w14:textId="77777777" w:rsidR="007B71FC" w:rsidRDefault="00000000">
            <w:pPr>
              <w:widowControl/>
              <w:jc w:val="center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9105" w14:textId="77777777" w:rsidR="007B71FC" w:rsidRDefault="00000000">
            <w:pPr>
              <w:widowControl/>
              <w:jc w:val="left"/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46ECC421" w14:textId="77777777" w:rsidR="007B71FC" w:rsidRDefault="007B71FC"/>
    <w:p w14:paraId="39564667" w14:textId="77777777" w:rsidR="007B71FC" w:rsidRDefault="007B71FC">
      <w:pPr>
        <w:widowControl/>
        <w:jc w:val="left"/>
      </w:pPr>
    </w:p>
    <w:sectPr w:rsidR="007B71FC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5AAF" w14:textId="77777777" w:rsidR="009A3B4A" w:rsidRDefault="009A3B4A" w:rsidP="00FC2EA2">
      <w:r>
        <w:separator/>
      </w:r>
    </w:p>
  </w:endnote>
  <w:endnote w:type="continuationSeparator" w:id="0">
    <w:p w14:paraId="3F25960D" w14:textId="77777777" w:rsidR="009A3B4A" w:rsidRDefault="009A3B4A" w:rsidP="00FC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D8B0" w14:textId="77777777" w:rsidR="00FC2EA2" w:rsidRDefault="00FC2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AA21D" w14:textId="77777777" w:rsidR="00FC2EA2" w:rsidRDefault="00FC2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D110" w14:textId="77777777" w:rsidR="00FC2EA2" w:rsidRDefault="00FC2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1FC20" w14:textId="77777777" w:rsidR="009A3B4A" w:rsidRDefault="009A3B4A" w:rsidP="00FC2EA2">
      <w:r>
        <w:separator/>
      </w:r>
    </w:p>
  </w:footnote>
  <w:footnote w:type="continuationSeparator" w:id="0">
    <w:p w14:paraId="55776877" w14:textId="77777777" w:rsidR="009A3B4A" w:rsidRDefault="009A3B4A" w:rsidP="00FC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2BA"/>
    <w:rsid w:val="000F58A8"/>
    <w:rsid w:val="00310AA4"/>
    <w:rsid w:val="007B71FC"/>
    <w:rsid w:val="009A3B4A"/>
    <w:rsid w:val="00AD6F47"/>
    <w:rsid w:val="00AE0E9E"/>
    <w:rsid w:val="00B8363B"/>
    <w:rsid w:val="00BD39F0"/>
    <w:rsid w:val="00DF07D4"/>
    <w:rsid w:val="00E012BA"/>
    <w:rsid w:val="00E35075"/>
    <w:rsid w:val="00FC2EA2"/>
    <w:rsid w:val="1B8A64DC"/>
    <w:rsid w:val="2D154A78"/>
    <w:rsid w:val="4852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E035E"/>
  <w15:docId w15:val="{B2BFAAB6-9A1C-45B3-8237-15FBEE9D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Sivaraj, Shamini</cp:lastModifiedBy>
  <cp:revision>6</cp:revision>
  <dcterms:created xsi:type="dcterms:W3CDTF">2024-05-16T01:17:00Z</dcterms:created>
  <dcterms:modified xsi:type="dcterms:W3CDTF">2026-03-27T07:20:00Z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eyJoZGlkIjoiNWQ5ZmZhOWEyODdkY2I2MjU4MDYxYzNkMGI1NjFmYjkiLCJ1c2VySWQiOiI5OTc4NDM1MDkifQ==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FD38690C86824672A2545D6E21CC2514_12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2026-03-27T07:20:42Z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6b4e1aa1-5c4d-44b1-8aa3-9ce8c34f6899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