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0" w:type="dxa"/>
        <w:tblInd w:w="108" w:type="dxa"/>
        <w:tblLook w:val="04A0" w:firstRow="1" w:lastRow="0" w:firstColumn="1" w:lastColumn="0" w:noHBand="0" w:noVBand="1"/>
      </w:tblPr>
      <w:tblGrid>
        <w:gridCol w:w="8080"/>
      </w:tblGrid>
      <w:tr w:rsidR="00865211" w14:paraId="705A559E" w14:textId="77777777">
        <w:trPr>
          <w:trHeight w:val="54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72E224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Strong"/>
                <w:rFonts w:ascii="Segoe UI" w:eastAsia="Segoe UI" w:hAnsi="Segoe UI" w:cs="Segoe UI"/>
                <w:bCs/>
                <w:color w:val="0F1115"/>
                <w:sz w:val="22"/>
                <w:shd w:val="clear" w:color="auto" w:fill="FFFFFF"/>
              </w:rPr>
              <w:t>Supplementary Box 1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The script for accusations and verbal challenges of SP</w:t>
            </w:r>
          </w:p>
        </w:tc>
      </w:tr>
      <w:tr w:rsidR="00865211" w14:paraId="3AA4A959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386BB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You look like a student. It's your first time to draw blood from a patient, right?</w:t>
            </w:r>
          </w:p>
        </w:tc>
      </w:tr>
      <w:tr w:rsidR="00865211" w14:paraId="07A5431A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8702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 you do it faster?</w:t>
            </w:r>
          </w:p>
        </w:tc>
      </w:tr>
      <w:tr w:rsidR="00865211" w14:paraId="68AC4F22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BFB15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Did you put the tourniquet in the right place?</w:t>
            </w:r>
          </w:p>
        </w:tc>
      </w:tr>
      <w:tr w:rsidR="00865211" w14:paraId="76C7F96B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4CAE1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 you know how to sterilize?</w:t>
            </w:r>
          </w:p>
        </w:tc>
      </w:tr>
      <w:tr w:rsidR="00865211" w14:paraId="7087538C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87C59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Doctor, I'm blood sick. You've got to do a better job.</w:t>
            </w:r>
          </w:p>
        </w:tc>
      </w:tr>
      <w:tr w:rsidR="00865211" w14:paraId="2E173541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0D62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 you know how to draw blood? Can you do it?</w:t>
            </w:r>
          </w:p>
        </w:tc>
      </w:tr>
      <w:tr w:rsidR="00865211" w14:paraId="290B57D7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D17C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Can't you do it more quickly?</w:t>
            </w:r>
          </w:p>
        </w:tc>
      </w:tr>
      <w:tr w:rsidR="00865211" w14:paraId="2D18F303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AC1F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Your tourniquet is too tight.</w:t>
            </w:r>
          </w:p>
        </w:tc>
      </w:tr>
      <w:tr w:rsidR="00865211" w14:paraId="04853A1A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7416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Doctor, is this the right vessel to tie?</w:t>
            </w:r>
          </w:p>
        </w:tc>
      </w:tr>
      <w:tr w:rsidR="00865211" w14:paraId="1325E913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29D37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 hurts!</w:t>
            </w:r>
          </w:p>
        </w:tc>
      </w:tr>
      <w:tr w:rsidR="00865211" w14:paraId="1F099D1B" w14:textId="77777777">
        <w:trPr>
          <w:trHeight w:val="2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B4A2E" w14:textId="77777777" w:rsidR="00865211" w:rsidRDefault="00711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You're not very good at this.</w:t>
            </w:r>
          </w:p>
        </w:tc>
      </w:tr>
    </w:tbl>
    <w:p w14:paraId="01394387" w14:textId="77777777" w:rsidR="00865211" w:rsidRDefault="00865211"/>
    <w:p w14:paraId="39564667" w14:textId="77777777" w:rsidR="00865211" w:rsidRDefault="00865211">
      <w:pPr>
        <w:widowControl/>
        <w:jc w:val="left"/>
      </w:pPr>
    </w:p>
    <w:p w14:paraId="56745945" w14:textId="77777777" w:rsidR="00711651" w:rsidRDefault="00711651" w:rsidP="00711651"/>
    <w:p w14:paraId="48919B1C" w14:textId="77777777" w:rsidR="00711651" w:rsidRDefault="00711651" w:rsidP="00711651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</w:t>
      </w:r>
      <w:r>
        <w:rPr>
          <w:rFonts w:ascii="Times New Roman" w:hAnsi="Times New Roman" w:cs="Times New Roman" w:hint="eastAsia"/>
          <w:b/>
          <w:sz w:val="24"/>
          <w:szCs w:val="24"/>
        </w:rPr>
        <w:t>ary Box</w:t>
      </w:r>
      <w:r>
        <w:rPr>
          <w:rFonts w:ascii="Times New Roman" w:hAnsi="Times New Roman" w:cs="Times New Roman"/>
          <w:b/>
          <w:sz w:val="24"/>
          <w:szCs w:val="24"/>
        </w:rPr>
        <w:t xml:space="preserve"> 2 Venipuncture Assessment Marking Criteria</w:t>
      </w:r>
    </w:p>
    <w:tbl>
      <w:tblPr>
        <w:tblW w:w="8200" w:type="dxa"/>
        <w:tblInd w:w="113" w:type="dxa"/>
        <w:tblLook w:val="04A0" w:firstRow="1" w:lastRow="0" w:firstColumn="1" w:lastColumn="0" w:noHBand="0" w:noVBand="1"/>
      </w:tblPr>
      <w:tblGrid>
        <w:gridCol w:w="1695"/>
        <w:gridCol w:w="5007"/>
        <w:gridCol w:w="794"/>
        <w:gridCol w:w="704"/>
      </w:tblGrid>
      <w:tr w:rsidR="00711651" w14:paraId="5F27434F" w14:textId="77777777" w:rsidTr="00DA3A9E">
        <w:trPr>
          <w:trHeight w:val="54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25B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Steps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0717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Scoring points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6C283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Total Score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0E88" w14:textId="77777777" w:rsidR="00711651" w:rsidRDefault="00711651" w:rsidP="00DA3A9E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Score</w:t>
            </w:r>
          </w:p>
        </w:tc>
      </w:tr>
      <w:tr w:rsidR="00711651" w14:paraId="7419BAF9" w14:textId="77777777" w:rsidTr="00DA3A9E">
        <w:trPr>
          <w:trHeight w:val="51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079E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Pre-operation Preparation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EAAD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Prepare and check necessary items: 0 points for no check, 1 point for incomplete check, 2 points for complete and thorough check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C41D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8FE2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22DF47AC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D5A0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15A4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Wear mask and cap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12F77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9783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1FAA4446" w14:textId="77777777" w:rsidTr="00DA3A9E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51C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22C7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Perform handwashing with seven steps: 0 points for no handwashing, 1 point for incorrect steps, 2 points for correct handwashing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23CD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64D0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7214A9D1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A8F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2494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Put on gloves (omit this step, full score given uniformly)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196E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7EBB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5C62B1FF" w14:textId="77777777" w:rsidTr="00DA3A9E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79F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396D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Verify patient information: 0 points for no verification, 1 point for verification without using questioning, 2 points for correct verification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136B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BD6D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730481AF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4B4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FAE8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Self-introduction (1 point), explain the purpose of the operation (1 point)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3DC4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7DD7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193B04B3" w14:textId="77777777" w:rsidTr="00DA3A9E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1BF3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F90B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Inquire about allergy history (1 point), verify patient's preparation status (1 point)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E493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C37B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5850FB8D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7A7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263A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Assist patient in positioning (1 point), expose puncture site (1 point)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F60A1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C700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791520D8" w14:textId="77777777" w:rsidTr="00DA3A9E">
        <w:trPr>
          <w:trHeight w:val="51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50A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Pre-puncture Operations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61ED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Determine puncture point: 0 points for no determination, 2 points for verbal description, 4 points for actual operation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C45F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5359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07BACDDA" w14:textId="77777777" w:rsidTr="00DA3A9E">
        <w:trPr>
          <w:trHeight w:val="76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026B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97C4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Correctly tie a tourniquet on the arm near the puncture point and ask the patient to clench their fist (0 points for no tourniquet, 2 points for correct tie, 2 points for clenching fist)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A0C52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A8FD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5A9AE722" w14:textId="77777777" w:rsidTr="00DA3A9E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D2CD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DB90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Locally disinfect the puncture site (0 points for no disinfection, 2 points for one disinfection, 2 points deducted for improper technique)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9FC07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74C8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5B48B8A1" w14:textId="77777777" w:rsidTr="00DA3A9E">
        <w:trPr>
          <w:trHeight w:val="76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F253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0E00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Check the validity and sealing of the blood collection needle packaging, ensure the needle is unobstructed and not bent (deduct 4 points for no inspection)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0A84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2ED1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598B6BD2" w14:textId="77777777" w:rsidTr="00DA3A9E">
        <w:trPr>
          <w:trHeight w:val="51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4E1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lastRenderedPageBreak/>
              <w:t>Puncture Process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66DCB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Use left hand to stabilize the skin at the puncture point (0 points for no stabilization)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C51C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9E23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13170FDC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F97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57B4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Position the needle bevel upward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51AE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7061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3AB5C532" w14:textId="77777777" w:rsidTr="00DA3A9E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D7F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8247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Use right hand to hold the blood collection needle and insert it into the puncture point stabilized by the left hand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C26C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80FA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33AA40ED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E8DA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3DD4B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Direct the needle along the vein (deduct 2 points for lateral insertion)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67E0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F038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16FCB631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A0DD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F852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Insert the needle at a 30-degree angle to the skin at the puncture site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1C32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876A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1BCA04D4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309E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0DCA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Observe for a small amount of blood return (0 points for no blood return)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E9E8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35DC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2673EB03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EC91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4F52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Advance the needle slightly along the vein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ABB1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9A43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68396D52" w14:textId="77777777" w:rsidTr="00DA3A9E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906E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AA98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Connect the blood collection tube (0 points for repeated insertion and removal of the tube)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72DE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8CFB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157E783E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19B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19F3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Release the tourniquet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55D2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2B42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38C8C611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A044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1DF3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Ask the patient to relax their fist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FDE4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1588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6CA2C305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54D8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8DB4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Collect the appropriate amount of specimen (2ml)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04D1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71E9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4E6AD410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CAE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BE68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Remove the blood collection tube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9BC3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449B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088AB650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36E9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58553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Withdraw the needle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A496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C364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3BDFBC66" w14:textId="77777777" w:rsidTr="00DA3A9E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CC84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B94D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Apply local pressure (verbal instruction to apply pressure for 5 minutes, deduct 1 point for omission)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6E2E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9ED2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3CE48D39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744B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90F8E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Mix the specimen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77CD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DCAC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6C33F4B8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9C46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F7BA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Attach the label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193A7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5BE4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47901E28" w14:textId="77777777" w:rsidTr="00DA3A9E">
        <w:trPr>
          <w:trHeight w:val="255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2E35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Post-puncture Handling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685E" w14:textId="77777777" w:rsidR="00711651" w:rsidRDefault="00711651" w:rsidP="00DA3A9E">
            <w:pPr>
              <w:widowControl/>
              <w:snapToGrid w:val="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Inform the patient of precautions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5B212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20CC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5B877DC1" w14:textId="77777777" w:rsidTr="00DA3A9E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BBAB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98D7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Correctly dispose of items: needles in sharps container, other medical waste in yellow trash bin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448E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A3E7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674418C3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A3A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B4CF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Assist the patient in dressing and positioning comfortably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5F35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77AD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5FDAFB5D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6DA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1641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Provide additional instructions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AC62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ED50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3AE68254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ECD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BD85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Document the puncture process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5249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927D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151F8172" w14:textId="77777777" w:rsidTr="00DA3A9E">
        <w:trPr>
          <w:trHeight w:val="255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9DD8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Professionalism and Humanistic Care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E2C54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Strong aseptic concept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6994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5585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57A7B475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B9BE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AB3A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Show care and tenderness towards the patient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FD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7EBB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022D0F0D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541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F5E7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Respect the patient and prioritize communication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9035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33AB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74789F97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16BB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AF78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Proficient and standardized operation techniques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6D87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B335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11651" w14:paraId="3293EE49" w14:textId="77777777" w:rsidTr="00DA3A9E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4B8E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6F69" w14:textId="77777777" w:rsidR="00711651" w:rsidRDefault="00711651" w:rsidP="00DA3A9E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Neat and professional attire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ED68" w14:textId="77777777" w:rsidR="00711651" w:rsidRDefault="00711651" w:rsidP="00DA3A9E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7596" w14:textId="77777777" w:rsidR="00711651" w:rsidRDefault="00711651" w:rsidP="00DA3A9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029247C" w14:textId="77777777" w:rsidR="00711651" w:rsidRDefault="00711651" w:rsidP="00711651"/>
    <w:p w14:paraId="75698B33" w14:textId="77777777" w:rsidR="00711651" w:rsidRDefault="00711651" w:rsidP="00711651">
      <w:pPr>
        <w:widowControl/>
        <w:jc w:val="left"/>
      </w:pPr>
    </w:p>
    <w:p w14:paraId="34F5D836" w14:textId="77777777" w:rsidR="00711651" w:rsidRDefault="00711651">
      <w:pPr>
        <w:widowControl/>
        <w:jc w:val="left"/>
      </w:pPr>
    </w:p>
    <w:sectPr w:rsidR="0071165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E0AD" w14:textId="77777777" w:rsidR="00711651" w:rsidRDefault="00711651" w:rsidP="00711651">
      <w:r>
        <w:separator/>
      </w:r>
    </w:p>
  </w:endnote>
  <w:endnote w:type="continuationSeparator" w:id="0">
    <w:p w14:paraId="299BE56B" w14:textId="77777777" w:rsidR="00711651" w:rsidRDefault="00711651" w:rsidP="0071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302A" w14:textId="77777777" w:rsidR="00711651" w:rsidRDefault="00711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D3F4" w14:textId="77777777" w:rsidR="00711651" w:rsidRDefault="00711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B6" w14:textId="77777777" w:rsidR="00711651" w:rsidRDefault="00711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3EF2" w14:textId="77777777" w:rsidR="00711651" w:rsidRDefault="00711651" w:rsidP="00711651">
      <w:r>
        <w:separator/>
      </w:r>
    </w:p>
  </w:footnote>
  <w:footnote w:type="continuationSeparator" w:id="0">
    <w:p w14:paraId="5257364B" w14:textId="77777777" w:rsidR="00711651" w:rsidRDefault="00711651" w:rsidP="00711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A"/>
    <w:rsid w:val="00682968"/>
    <w:rsid w:val="00711651"/>
    <w:rsid w:val="00865211"/>
    <w:rsid w:val="008F4B7D"/>
    <w:rsid w:val="00AA742B"/>
    <w:rsid w:val="00AD6F47"/>
    <w:rsid w:val="00AE0E9E"/>
    <w:rsid w:val="00B8363B"/>
    <w:rsid w:val="00BD39F0"/>
    <w:rsid w:val="00C2747B"/>
    <w:rsid w:val="00E012BA"/>
    <w:rsid w:val="00E35075"/>
    <w:rsid w:val="57B45A75"/>
    <w:rsid w:val="5B496C2A"/>
    <w:rsid w:val="789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956C"/>
  <w15:docId w15:val="{942C89E3-EC43-4266-892A-663D82D3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Pratt, Lucas</cp:lastModifiedBy>
  <cp:revision>2</cp:revision>
  <dcterms:created xsi:type="dcterms:W3CDTF">2026-03-26T23:13:00Z</dcterms:created>
  <dcterms:modified xsi:type="dcterms:W3CDTF">2026-03-26T23:13:00Z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eyJoZGlkIjoiNWQ5ZmZhOWEyODdkY2I2MjU4MDYxYzNkMGI1NjFmYjkiLCJ1c2VySWQiOiI5OTc4NDM1MDkifQ==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766A03A4415E4072968962485FF5D056_12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2026-03-26T23:13:38Z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ec484024-a6ab-4305-936e-17abc469efed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