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F918E" w14:textId="299ED341" w:rsidR="00740D4E" w:rsidRPr="00F86867" w:rsidRDefault="00740D4E" w:rsidP="00740D4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652700"/>
      <w:r w:rsidRPr="00F86867">
        <w:rPr>
          <w:rFonts w:ascii="Times New Roman" w:hAnsi="Times New Roman" w:cs="Times New Roman"/>
          <w:sz w:val="24"/>
          <w:szCs w:val="24"/>
        </w:rPr>
        <w:t>Table S</w:t>
      </w:r>
      <w:r w:rsidR="00012952" w:rsidRPr="00F86867">
        <w:rPr>
          <w:rFonts w:ascii="Times New Roman" w:hAnsi="Times New Roman" w:cs="Times New Roman" w:hint="eastAsia"/>
          <w:sz w:val="24"/>
          <w:szCs w:val="24"/>
        </w:rPr>
        <w:t>1</w:t>
      </w:r>
      <w:r w:rsidRPr="00F86867">
        <w:rPr>
          <w:rFonts w:ascii="Times New Roman" w:hAnsi="Times New Roman" w:cs="Times New Roman"/>
          <w:sz w:val="24"/>
          <w:szCs w:val="24"/>
        </w:rPr>
        <w:t xml:space="preserve">. </w:t>
      </w:r>
      <w:r w:rsidR="00012952" w:rsidRPr="00F86867">
        <w:rPr>
          <w:rFonts w:ascii="Times New Roman" w:hAnsi="Times New Roman" w:cs="Times New Roman"/>
          <w:sz w:val="24"/>
          <w:szCs w:val="24"/>
        </w:rPr>
        <w:t>Cardiometabolic risk factors in the definition of MASLD</w:t>
      </w:r>
    </w:p>
    <w:tbl>
      <w:tblPr>
        <w:tblStyle w:val="ae"/>
        <w:tblW w:w="86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0"/>
        <w:gridCol w:w="5017"/>
      </w:tblGrid>
      <w:tr w:rsidR="00740D4E" w:rsidRPr="00740D4E" w14:paraId="41605B21" w14:textId="77777777" w:rsidTr="00F86867">
        <w:trPr>
          <w:jc w:val="center"/>
        </w:trPr>
        <w:tc>
          <w:tcPr>
            <w:tcW w:w="363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163580A" w14:textId="78579918" w:rsidR="00740D4E" w:rsidRPr="00F86867" w:rsidRDefault="00740D4E" w:rsidP="000B3E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6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Metabolic risk factor</w:t>
            </w:r>
          </w:p>
        </w:tc>
        <w:tc>
          <w:tcPr>
            <w:tcW w:w="5017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37B6F0E" w14:textId="60D91E56" w:rsidR="00740D4E" w:rsidRPr="00F86867" w:rsidRDefault="00740D4E" w:rsidP="000B3E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6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Adult criteria</w:t>
            </w:r>
          </w:p>
        </w:tc>
      </w:tr>
      <w:tr w:rsidR="00740D4E" w:rsidRPr="00740D4E" w14:paraId="7BFDD5AF" w14:textId="77777777" w:rsidTr="00F86867">
        <w:trPr>
          <w:jc w:val="center"/>
        </w:trPr>
        <w:tc>
          <w:tcPr>
            <w:tcW w:w="3630" w:type="dxa"/>
            <w:tcBorders>
              <w:top w:val="single" w:sz="6" w:space="0" w:color="auto"/>
            </w:tcBorders>
            <w:vAlign w:val="center"/>
            <w:hideMark/>
          </w:tcPr>
          <w:p w14:paraId="2894E22C" w14:textId="349F5171" w:rsidR="00740D4E" w:rsidRPr="00F86867" w:rsidRDefault="00740D4E" w:rsidP="000B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67">
              <w:rPr>
                <w:rFonts w:ascii="Times New Roman" w:hAnsi="Times New Roman" w:cs="Times New Roman"/>
                <w:sz w:val="24"/>
                <w:szCs w:val="24"/>
              </w:rPr>
              <w:t>Overweight or Obesity</w:t>
            </w:r>
          </w:p>
        </w:tc>
        <w:tc>
          <w:tcPr>
            <w:tcW w:w="5017" w:type="dxa"/>
            <w:tcBorders>
              <w:top w:val="single" w:sz="6" w:space="0" w:color="auto"/>
            </w:tcBorders>
            <w:hideMark/>
          </w:tcPr>
          <w:p w14:paraId="3E4A2E34" w14:textId="4D5B56A9" w:rsidR="00740D4E" w:rsidRPr="00F86867" w:rsidRDefault="00740D4E" w:rsidP="000B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67">
              <w:rPr>
                <w:rFonts w:ascii="Times New Roman" w:hAnsi="Times New Roman" w:cs="Times New Roman"/>
                <w:sz w:val="24"/>
                <w:szCs w:val="24"/>
              </w:rPr>
              <w:t xml:space="preserve">Body mass index ≥23 kg/m² or </w:t>
            </w:r>
          </w:p>
          <w:p w14:paraId="37636A9D" w14:textId="7718F700" w:rsidR="00740D4E" w:rsidRPr="00F86867" w:rsidRDefault="00740D4E" w:rsidP="000B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67">
              <w:rPr>
                <w:rFonts w:ascii="Times New Roman" w:hAnsi="Times New Roman" w:cs="Times New Roman"/>
                <w:sz w:val="24"/>
                <w:szCs w:val="24"/>
              </w:rPr>
              <w:t xml:space="preserve">waist </w:t>
            </w:r>
            <w:proofErr w:type="spellStart"/>
            <w:r w:rsidRPr="00F86867">
              <w:rPr>
                <w:rFonts w:ascii="Times New Roman" w:hAnsi="Times New Roman" w:cs="Times New Roman"/>
                <w:sz w:val="24"/>
                <w:szCs w:val="24"/>
              </w:rPr>
              <w:t>circumferenc</w:t>
            </w:r>
            <w:proofErr w:type="spellEnd"/>
            <w:r w:rsidRPr="00F86867">
              <w:rPr>
                <w:rFonts w:ascii="Times New Roman" w:hAnsi="Times New Roman" w:cs="Times New Roman"/>
                <w:sz w:val="24"/>
                <w:szCs w:val="24"/>
              </w:rPr>
              <w:t xml:space="preserve"> ≥90 cm for men and ≥80 cm for women;</w:t>
            </w:r>
          </w:p>
        </w:tc>
      </w:tr>
      <w:tr w:rsidR="00740D4E" w:rsidRPr="00740D4E" w14:paraId="1ADB6A90" w14:textId="77777777" w:rsidTr="00F86867">
        <w:trPr>
          <w:jc w:val="center"/>
        </w:trPr>
        <w:tc>
          <w:tcPr>
            <w:tcW w:w="3630" w:type="dxa"/>
            <w:vAlign w:val="center"/>
            <w:hideMark/>
          </w:tcPr>
          <w:p w14:paraId="53FB93CF" w14:textId="7DB77162" w:rsidR="00740D4E" w:rsidRPr="00F86867" w:rsidRDefault="00740D4E" w:rsidP="00740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867">
              <w:rPr>
                <w:rFonts w:ascii="Times New Roman" w:hAnsi="Times New Roman" w:cs="Times New Roman"/>
                <w:sz w:val="24"/>
                <w:szCs w:val="24"/>
              </w:rPr>
              <w:t>Dysglycaemia</w:t>
            </w:r>
            <w:proofErr w:type="spellEnd"/>
            <w:r w:rsidRPr="00F86867">
              <w:rPr>
                <w:rFonts w:ascii="Times New Roman" w:hAnsi="Times New Roman" w:cs="Times New Roman"/>
                <w:sz w:val="24"/>
                <w:szCs w:val="24"/>
              </w:rPr>
              <w:t xml:space="preserve"> or type 2 diabetes</w:t>
            </w:r>
          </w:p>
        </w:tc>
        <w:tc>
          <w:tcPr>
            <w:tcW w:w="5017" w:type="dxa"/>
            <w:hideMark/>
          </w:tcPr>
          <w:p w14:paraId="0EFD64A9" w14:textId="13C8BE34" w:rsidR="00740D4E" w:rsidRPr="00F86867" w:rsidRDefault="00740D4E" w:rsidP="000B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67">
              <w:rPr>
                <w:rFonts w:ascii="Times New Roman" w:hAnsi="Times New Roman" w:cs="Times New Roman"/>
                <w:sz w:val="24"/>
                <w:szCs w:val="24"/>
              </w:rPr>
              <w:t xml:space="preserve">Hemoglobin A1c ≥39 mmol/mol or </w:t>
            </w:r>
          </w:p>
          <w:p w14:paraId="10FD4AF0" w14:textId="77777777" w:rsidR="00740D4E" w:rsidRPr="00F86867" w:rsidRDefault="00740D4E" w:rsidP="000B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67">
              <w:rPr>
                <w:rFonts w:ascii="Times New Roman" w:hAnsi="Times New Roman" w:cs="Times New Roman"/>
                <w:sz w:val="24"/>
                <w:szCs w:val="24"/>
              </w:rPr>
              <w:t xml:space="preserve">fasting plasma glucose ≥5.6 mmol/L or </w:t>
            </w:r>
          </w:p>
          <w:p w14:paraId="55904607" w14:textId="2A0B5D0B" w:rsidR="00740D4E" w:rsidRPr="00F86867" w:rsidRDefault="00740D4E" w:rsidP="000B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67">
              <w:rPr>
                <w:rFonts w:ascii="Times New Roman" w:hAnsi="Times New Roman" w:cs="Times New Roman"/>
                <w:sz w:val="24"/>
                <w:szCs w:val="24"/>
              </w:rPr>
              <w:t>a history of type 2 diabetes</w:t>
            </w:r>
          </w:p>
        </w:tc>
      </w:tr>
      <w:tr w:rsidR="00740D4E" w:rsidRPr="00740D4E" w14:paraId="639385CC" w14:textId="77777777" w:rsidTr="00F86867">
        <w:trPr>
          <w:jc w:val="center"/>
        </w:trPr>
        <w:tc>
          <w:tcPr>
            <w:tcW w:w="3630" w:type="dxa"/>
            <w:vAlign w:val="center"/>
            <w:hideMark/>
          </w:tcPr>
          <w:p w14:paraId="6E93DEFE" w14:textId="015970CA" w:rsidR="00740D4E" w:rsidRPr="00F86867" w:rsidRDefault="00740D4E" w:rsidP="000B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67">
              <w:rPr>
                <w:rFonts w:ascii="Times New Roman" w:hAnsi="Times New Roman" w:cs="Times New Roman"/>
                <w:sz w:val="24"/>
                <w:szCs w:val="24"/>
              </w:rPr>
              <w:t>triglycerides</w:t>
            </w:r>
          </w:p>
        </w:tc>
        <w:tc>
          <w:tcPr>
            <w:tcW w:w="5017" w:type="dxa"/>
            <w:hideMark/>
          </w:tcPr>
          <w:p w14:paraId="5EE5884C" w14:textId="77777777" w:rsidR="00012952" w:rsidRPr="00F86867" w:rsidRDefault="00012952" w:rsidP="000B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67">
              <w:rPr>
                <w:rFonts w:ascii="Times New Roman" w:hAnsi="Times New Roman" w:cs="Times New Roman"/>
                <w:sz w:val="24"/>
                <w:szCs w:val="24"/>
              </w:rPr>
              <w:t xml:space="preserve">≥1.7 mmol/L or </w:t>
            </w:r>
          </w:p>
          <w:p w14:paraId="2B652D9C" w14:textId="6D472F11" w:rsidR="00740D4E" w:rsidRPr="00F86867" w:rsidRDefault="00012952" w:rsidP="000B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67">
              <w:rPr>
                <w:rFonts w:ascii="Times New Roman" w:hAnsi="Times New Roman" w:cs="Times New Roman"/>
                <w:sz w:val="24"/>
                <w:szCs w:val="24"/>
              </w:rPr>
              <w:t>a history of dyslipidemia</w:t>
            </w:r>
          </w:p>
        </w:tc>
      </w:tr>
      <w:tr w:rsidR="00740D4E" w:rsidRPr="00740D4E" w14:paraId="090F7D20" w14:textId="77777777" w:rsidTr="00F86867">
        <w:trPr>
          <w:jc w:val="center"/>
        </w:trPr>
        <w:tc>
          <w:tcPr>
            <w:tcW w:w="3630" w:type="dxa"/>
            <w:vAlign w:val="center"/>
            <w:hideMark/>
          </w:tcPr>
          <w:p w14:paraId="2D80D1EE" w14:textId="57B4BD58" w:rsidR="00740D4E" w:rsidRPr="00F86867" w:rsidRDefault="00740D4E" w:rsidP="000B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67">
              <w:rPr>
                <w:rFonts w:ascii="Times New Roman" w:hAnsi="Times New Roman" w:cs="Times New Roman"/>
                <w:sz w:val="24"/>
                <w:szCs w:val="24"/>
              </w:rPr>
              <w:t>high-density</w:t>
            </w:r>
            <w:r w:rsidR="00F8686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F86867">
              <w:rPr>
                <w:rFonts w:ascii="Times New Roman" w:hAnsi="Times New Roman" w:cs="Times New Roman"/>
                <w:sz w:val="24"/>
                <w:szCs w:val="24"/>
              </w:rPr>
              <w:t>lipoprotein cholesterol</w:t>
            </w:r>
          </w:p>
        </w:tc>
        <w:tc>
          <w:tcPr>
            <w:tcW w:w="5017" w:type="dxa"/>
            <w:hideMark/>
          </w:tcPr>
          <w:p w14:paraId="08FABC36" w14:textId="77777777" w:rsidR="00012952" w:rsidRPr="00F86867" w:rsidRDefault="00012952" w:rsidP="000B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67">
              <w:rPr>
                <w:rFonts w:ascii="Times New Roman" w:hAnsi="Times New Roman" w:cs="Times New Roman"/>
                <w:sz w:val="24"/>
                <w:szCs w:val="24"/>
              </w:rPr>
              <w:t>≤1.0 mmol/L in men and ≤1.3 mmol/L in women or</w:t>
            </w:r>
          </w:p>
          <w:p w14:paraId="70B9200D" w14:textId="16130962" w:rsidR="00740D4E" w:rsidRPr="00F86867" w:rsidRDefault="00012952" w:rsidP="000B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67">
              <w:rPr>
                <w:rFonts w:ascii="Times New Roman" w:hAnsi="Times New Roman" w:cs="Times New Roman"/>
                <w:sz w:val="24"/>
                <w:szCs w:val="24"/>
              </w:rPr>
              <w:t>a history of dyslipidemia</w:t>
            </w:r>
          </w:p>
        </w:tc>
      </w:tr>
      <w:tr w:rsidR="00740D4E" w:rsidRPr="00740D4E" w14:paraId="4D73CCCF" w14:textId="77777777" w:rsidTr="00F86867">
        <w:trPr>
          <w:jc w:val="center"/>
        </w:trPr>
        <w:tc>
          <w:tcPr>
            <w:tcW w:w="3630" w:type="dxa"/>
            <w:tcBorders>
              <w:bottom w:val="single" w:sz="12" w:space="0" w:color="auto"/>
            </w:tcBorders>
            <w:vAlign w:val="center"/>
            <w:hideMark/>
          </w:tcPr>
          <w:p w14:paraId="323FE568" w14:textId="2713466A" w:rsidR="00740D4E" w:rsidRPr="00F86867" w:rsidRDefault="00740D4E" w:rsidP="000B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67">
              <w:rPr>
                <w:rFonts w:ascii="Times New Roman" w:hAnsi="Times New Roman" w:cs="Times New Roman"/>
                <w:sz w:val="24"/>
                <w:szCs w:val="24"/>
              </w:rPr>
              <w:t>Blood pressure</w:t>
            </w:r>
          </w:p>
        </w:tc>
        <w:tc>
          <w:tcPr>
            <w:tcW w:w="5017" w:type="dxa"/>
            <w:tcBorders>
              <w:bottom w:val="single" w:sz="12" w:space="0" w:color="auto"/>
            </w:tcBorders>
            <w:hideMark/>
          </w:tcPr>
          <w:p w14:paraId="1D83C36E" w14:textId="77777777" w:rsidR="00012952" w:rsidRPr="00F86867" w:rsidRDefault="00012952" w:rsidP="000B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67">
              <w:rPr>
                <w:rFonts w:ascii="Times New Roman" w:hAnsi="Times New Roman" w:cs="Times New Roman"/>
                <w:sz w:val="24"/>
                <w:szCs w:val="24"/>
              </w:rPr>
              <w:t xml:space="preserve">Blood pressure ≥130/85 mmHg or </w:t>
            </w:r>
          </w:p>
          <w:p w14:paraId="23DC173A" w14:textId="5348737F" w:rsidR="00740D4E" w:rsidRPr="00F86867" w:rsidRDefault="00012952" w:rsidP="000B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67">
              <w:rPr>
                <w:rFonts w:ascii="Times New Roman" w:hAnsi="Times New Roman" w:cs="Times New Roman"/>
                <w:sz w:val="24"/>
                <w:szCs w:val="24"/>
              </w:rPr>
              <w:t>a history of hypertension</w:t>
            </w:r>
          </w:p>
        </w:tc>
      </w:tr>
    </w:tbl>
    <w:p w14:paraId="19ACB815" w14:textId="77777777" w:rsidR="00012952" w:rsidRPr="00740D4E" w:rsidRDefault="00012952" w:rsidP="00D32A8B">
      <w:pPr>
        <w:rPr>
          <w:rFonts w:ascii="Times New Roman" w:hAnsi="Times New Roman" w:cs="Times New Roman"/>
        </w:rPr>
      </w:pPr>
    </w:p>
    <w:p w14:paraId="576F62A3" w14:textId="4981D572" w:rsidR="00012952" w:rsidRPr="00F86867" w:rsidRDefault="00774D1A" w:rsidP="00012952">
      <w:pPr>
        <w:jc w:val="center"/>
        <w:rPr>
          <w:rFonts w:ascii="Times New Roman" w:hAnsi="Times New Roman" w:cs="Times New Roman"/>
          <w:sz w:val="24"/>
          <w:szCs w:val="24"/>
        </w:rPr>
      </w:pPr>
      <w:r w:rsidRPr="00F86867">
        <w:rPr>
          <w:rFonts w:ascii="Times New Roman" w:hAnsi="Times New Roman" w:cs="Times New Roman"/>
          <w:sz w:val="24"/>
          <w:szCs w:val="24"/>
        </w:rPr>
        <w:t>Table S2. Formulas for the Calculation of Indices</w:t>
      </w: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605"/>
      </w:tblGrid>
      <w:tr w:rsidR="00012952" w:rsidRPr="00774D1A" w14:paraId="56DFF9BB" w14:textId="77777777" w:rsidTr="00E83A0A">
        <w:trPr>
          <w:jc w:val="center"/>
        </w:trPr>
        <w:tc>
          <w:tcPr>
            <w:tcW w:w="1701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727EE2A" w14:textId="2873A32C" w:rsidR="00012952" w:rsidRPr="00F86867" w:rsidRDefault="00F86867" w:rsidP="000B3E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95627423"/>
            <w:r w:rsidRPr="00F86867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Index</w:t>
            </w:r>
          </w:p>
        </w:tc>
        <w:tc>
          <w:tcPr>
            <w:tcW w:w="660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1E8B121" w14:textId="505AC665" w:rsidR="00012952" w:rsidRPr="00F86867" w:rsidRDefault="00774D1A" w:rsidP="000B3E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6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Formula</w:t>
            </w:r>
          </w:p>
        </w:tc>
      </w:tr>
      <w:tr w:rsidR="00012952" w:rsidRPr="00774D1A" w14:paraId="1B79BA14" w14:textId="77777777" w:rsidTr="00E83A0A">
        <w:trPr>
          <w:jc w:val="center"/>
        </w:trPr>
        <w:tc>
          <w:tcPr>
            <w:tcW w:w="1701" w:type="dxa"/>
            <w:tcBorders>
              <w:top w:val="single" w:sz="6" w:space="0" w:color="auto"/>
            </w:tcBorders>
            <w:vAlign w:val="center"/>
            <w:hideMark/>
          </w:tcPr>
          <w:p w14:paraId="697C645C" w14:textId="3FB404B4" w:rsidR="00012952" w:rsidRPr="00F86867" w:rsidRDefault="00774D1A" w:rsidP="000B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67">
              <w:rPr>
                <w:rFonts w:ascii="Times New Roman" w:hAnsi="Times New Roman" w:cs="Times New Roman"/>
                <w:sz w:val="24"/>
                <w:szCs w:val="24"/>
              </w:rPr>
              <w:t>TyG</w:t>
            </w:r>
          </w:p>
        </w:tc>
        <w:tc>
          <w:tcPr>
            <w:tcW w:w="6605" w:type="dxa"/>
            <w:tcBorders>
              <w:top w:val="single" w:sz="6" w:space="0" w:color="auto"/>
            </w:tcBorders>
            <w:hideMark/>
          </w:tcPr>
          <w:p w14:paraId="2D6BCBE4" w14:textId="091A9F7B" w:rsidR="00012952" w:rsidRPr="00F86867" w:rsidRDefault="00774D1A" w:rsidP="000B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67">
              <w:rPr>
                <w:rFonts w:ascii="Times New Roman" w:hAnsi="Times New Roman" w:cs="Times New Roman"/>
                <w:sz w:val="24"/>
                <w:szCs w:val="24"/>
              </w:rPr>
              <w:t>ln [(TG (mg/dL) × FPG (mg/dL)) / 2]</w:t>
            </w:r>
          </w:p>
        </w:tc>
      </w:tr>
      <w:tr w:rsidR="00012952" w:rsidRPr="00774D1A" w14:paraId="6EE03A49" w14:textId="77777777" w:rsidTr="00774D1A">
        <w:trPr>
          <w:jc w:val="center"/>
        </w:trPr>
        <w:tc>
          <w:tcPr>
            <w:tcW w:w="1701" w:type="dxa"/>
            <w:vAlign w:val="center"/>
            <w:hideMark/>
          </w:tcPr>
          <w:p w14:paraId="27E45959" w14:textId="51793032" w:rsidR="00012952" w:rsidRPr="00F86867" w:rsidRDefault="00774D1A" w:rsidP="000B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67">
              <w:rPr>
                <w:rFonts w:ascii="Times New Roman" w:hAnsi="Times New Roman" w:cs="Times New Roman"/>
                <w:sz w:val="24"/>
                <w:szCs w:val="24"/>
              </w:rPr>
              <w:t>TyG-BMI</w:t>
            </w:r>
          </w:p>
        </w:tc>
        <w:tc>
          <w:tcPr>
            <w:tcW w:w="6605" w:type="dxa"/>
            <w:hideMark/>
          </w:tcPr>
          <w:p w14:paraId="0EEB2B13" w14:textId="025B8C82" w:rsidR="00012952" w:rsidRPr="00F86867" w:rsidRDefault="00774D1A" w:rsidP="000B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67">
              <w:rPr>
                <w:rFonts w:ascii="Times New Roman" w:hAnsi="Times New Roman" w:cs="Times New Roman"/>
                <w:sz w:val="24"/>
                <w:szCs w:val="24"/>
              </w:rPr>
              <w:t>TyG × BMI (kg/m²)</w:t>
            </w:r>
          </w:p>
        </w:tc>
      </w:tr>
      <w:tr w:rsidR="00012952" w:rsidRPr="00774D1A" w14:paraId="20B99436" w14:textId="77777777" w:rsidTr="00774D1A">
        <w:trPr>
          <w:jc w:val="center"/>
        </w:trPr>
        <w:tc>
          <w:tcPr>
            <w:tcW w:w="1701" w:type="dxa"/>
            <w:vAlign w:val="center"/>
            <w:hideMark/>
          </w:tcPr>
          <w:p w14:paraId="2B29002D" w14:textId="35694308" w:rsidR="00012952" w:rsidRPr="00F86867" w:rsidRDefault="00774D1A" w:rsidP="000B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67">
              <w:rPr>
                <w:rFonts w:ascii="Times New Roman" w:hAnsi="Times New Roman" w:cs="Times New Roman"/>
                <w:sz w:val="24"/>
                <w:szCs w:val="24"/>
              </w:rPr>
              <w:t>TyG-WC</w:t>
            </w:r>
          </w:p>
        </w:tc>
        <w:tc>
          <w:tcPr>
            <w:tcW w:w="6605" w:type="dxa"/>
            <w:hideMark/>
          </w:tcPr>
          <w:p w14:paraId="7FBA14B6" w14:textId="75666DC8" w:rsidR="00012952" w:rsidRPr="00F86867" w:rsidRDefault="00774D1A" w:rsidP="000B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67">
              <w:rPr>
                <w:rFonts w:ascii="Times New Roman" w:hAnsi="Times New Roman" w:cs="Times New Roman"/>
                <w:sz w:val="24"/>
                <w:szCs w:val="24"/>
              </w:rPr>
              <w:t>TyG × WC (cm)</w:t>
            </w:r>
          </w:p>
        </w:tc>
      </w:tr>
      <w:tr w:rsidR="00012952" w:rsidRPr="00774D1A" w14:paraId="0FF0968E" w14:textId="77777777" w:rsidTr="00774D1A">
        <w:trPr>
          <w:jc w:val="center"/>
        </w:trPr>
        <w:tc>
          <w:tcPr>
            <w:tcW w:w="1701" w:type="dxa"/>
            <w:vAlign w:val="center"/>
            <w:hideMark/>
          </w:tcPr>
          <w:p w14:paraId="0A77AC78" w14:textId="2691C1E1" w:rsidR="00012952" w:rsidRPr="00F86867" w:rsidRDefault="00774D1A" w:rsidP="000B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67">
              <w:rPr>
                <w:rFonts w:ascii="Times New Roman" w:hAnsi="Times New Roman" w:cs="Times New Roman"/>
                <w:sz w:val="24"/>
                <w:szCs w:val="24"/>
              </w:rPr>
              <w:t>WHtR</w:t>
            </w:r>
          </w:p>
        </w:tc>
        <w:tc>
          <w:tcPr>
            <w:tcW w:w="6605" w:type="dxa"/>
            <w:hideMark/>
          </w:tcPr>
          <w:p w14:paraId="6912C3DB" w14:textId="67160B42" w:rsidR="00012952" w:rsidRPr="00F86867" w:rsidRDefault="00774D1A" w:rsidP="000B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67">
              <w:rPr>
                <w:rFonts w:ascii="Times New Roman" w:hAnsi="Times New Roman" w:cs="Times New Roman"/>
                <w:sz w:val="24"/>
                <w:szCs w:val="24"/>
              </w:rPr>
              <w:t>WC (cm) / height (cm)</w:t>
            </w:r>
          </w:p>
        </w:tc>
      </w:tr>
      <w:tr w:rsidR="00012952" w:rsidRPr="00774D1A" w14:paraId="6EE81C3B" w14:textId="77777777" w:rsidTr="00FF3E40">
        <w:trPr>
          <w:jc w:val="center"/>
        </w:trPr>
        <w:tc>
          <w:tcPr>
            <w:tcW w:w="1701" w:type="dxa"/>
            <w:vAlign w:val="center"/>
            <w:hideMark/>
          </w:tcPr>
          <w:p w14:paraId="1BCC91F1" w14:textId="5C12F3CE" w:rsidR="00012952" w:rsidRPr="00F86867" w:rsidRDefault="00774D1A" w:rsidP="000B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67">
              <w:rPr>
                <w:rFonts w:ascii="Times New Roman" w:hAnsi="Times New Roman" w:cs="Times New Roman"/>
                <w:sz w:val="24"/>
                <w:szCs w:val="24"/>
              </w:rPr>
              <w:t>TyG-WHtR</w:t>
            </w:r>
          </w:p>
        </w:tc>
        <w:tc>
          <w:tcPr>
            <w:tcW w:w="6605" w:type="dxa"/>
            <w:hideMark/>
          </w:tcPr>
          <w:p w14:paraId="4501BE23" w14:textId="79532438" w:rsidR="00012952" w:rsidRPr="00F86867" w:rsidRDefault="00774D1A" w:rsidP="000B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67">
              <w:rPr>
                <w:rFonts w:ascii="Times New Roman" w:hAnsi="Times New Roman" w:cs="Times New Roman"/>
                <w:sz w:val="24"/>
                <w:szCs w:val="24"/>
              </w:rPr>
              <w:t>TyG × WHtR</w:t>
            </w:r>
          </w:p>
        </w:tc>
      </w:tr>
      <w:tr w:rsidR="00774D1A" w:rsidRPr="00774D1A" w14:paraId="4C2EC2C5" w14:textId="77777777" w:rsidTr="00FF3E40">
        <w:trPr>
          <w:jc w:val="center"/>
        </w:trPr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6E5D481F" w14:textId="4341AAAA" w:rsidR="00774D1A" w:rsidRPr="00F86867" w:rsidRDefault="00774D1A" w:rsidP="000B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67">
              <w:rPr>
                <w:rFonts w:ascii="Times New Roman" w:hAnsi="Times New Roman" w:cs="Times New Roman"/>
                <w:sz w:val="24"/>
                <w:szCs w:val="24"/>
              </w:rPr>
              <w:t>METS-IR</w:t>
            </w:r>
          </w:p>
        </w:tc>
        <w:tc>
          <w:tcPr>
            <w:tcW w:w="6605" w:type="dxa"/>
            <w:tcBorders>
              <w:bottom w:val="single" w:sz="12" w:space="0" w:color="auto"/>
            </w:tcBorders>
          </w:tcPr>
          <w:p w14:paraId="0BA4CBE5" w14:textId="52EF5B43" w:rsidR="00774D1A" w:rsidRPr="00F86867" w:rsidRDefault="00774D1A" w:rsidP="000B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67">
              <w:rPr>
                <w:rFonts w:ascii="Times New Roman" w:hAnsi="Times New Roman" w:cs="Times New Roman"/>
                <w:sz w:val="24"/>
                <w:szCs w:val="24"/>
              </w:rPr>
              <w:t>ln [(2 × FPG (mg/dL)) + TG (mg/dL)] × BMI / ln (HDL</w:t>
            </w:r>
            <w:r w:rsidR="00BA4BF7" w:rsidRPr="00F86867">
              <w:rPr>
                <w:rFonts w:ascii="Times New Roman" w:hAnsi="Times New Roman" w:cs="Times New Roman" w:hint="eastAsia"/>
                <w:sz w:val="24"/>
                <w:szCs w:val="24"/>
              </w:rPr>
              <w:t>-C</w:t>
            </w:r>
            <w:r w:rsidRPr="00F86867">
              <w:rPr>
                <w:rFonts w:ascii="Times New Roman" w:hAnsi="Times New Roman" w:cs="Times New Roman"/>
                <w:sz w:val="24"/>
                <w:szCs w:val="24"/>
              </w:rPr>
              <w:t xml:space="preserve"> (mg/dL))</w:t>
            </w:r>
          </w:p>
        </w:tc>
      </w:tr>
      <w:bookmarkEnd w:id="1"/>
    </w:tbl>
    <w:p w14:paraId="4A97B900" w14:textId="77777777" w:rsidR="00DA6D42" w:rsidRDefault="00DA6D42" w:rsidP="00DA6D42"/>
    <w:p w14:paraId="5A15CCDD" w14:textId="17A4931A" w:rsidR="00E7628A" w:rsidRPr="00131964" w:rsidRDefault="00131964" w:rsidP="0013196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15954614"/>
      <w:r w:rsidRPr="00131964">
        <w:rPr>
          <w:rFonts w:ascii="Times New Roman" w:hAnsi="Times New Roman" w:cs="Times New Roman"/>
          <w:sz w:val="24"/>
          <w:szCs w:val="24"/>
        </w:rPr>
        <w:t>Table S3. Correlation clusters of continuous predictors and retained variables</w:t>
      </w:r>
    </w:p>
    <w:tbl>
      <w:tblPr>
        <w:tblStyle w:val="ae"/>
        <w:tblW w:w="836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4"/>
        <w:gridCol w:w="4672"/>
        <w:gridCol w:w="2268"/>
      </w:tblGrid>
      <w:tr w:rsidR="00E7628A" w:rsidRPr="00740D4E" w14:paraId="555A1D75" w14:textId="2DAE98F9" w:rsidTr="00E7628A">
        <w:trPr>
          <w:jc w:val="center"/>
        </w:trPr>
        <w:tc>
          <w:tcPr>
            <w:tcW w:w="142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BC034CC" w14:textId="534BF8CD" w:rsidR="00E7628A" w:rsidRPr="00E7628A" w:rsidRDefault="00E7628A" w:rsidP="00E762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28A"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  <w:szCs w:val="24"/>
              </w:rPr>
              <w:t>Cluster ID</w:t>
            </w:r>
          </w:p>
        </w:tc>
        <w:tc>
          <w:tcPr>
            <w:tcW w:w="467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7B656C4" w14:textId="7875D84A" w:rsidR="00E7628A" w:rsidRPr="00E7628A" w:rsidRDefault="00E7628A" w:rsidP="00E76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28A"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  <w:szCs w:val="24"/>
              </w:rPr>
              <w:t>Variables in cluster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E2F59A5" w14:textId="24FE4A7E" w:rsidR="00E7628A" w:rsidRPr="00E7628A" w:rsidRDefault="00E7628A" w:rsidP="00E762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28A"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  <w:szCs w:val="24"/>
              </w:rPr>
              <w:t>Variables excluded</w:t>
            </w:r>
          </w:p>
        </w:tc>
      </w:tr>
      <w:tr w:rsidR="00E7628A" w:rsidRPr="00740D4E" w14:paraId="4C021AD8" w14:textId="198ECE39" w:rsidTr="00E7628A">
        <w:trPr>
          <w:trHeight w:val="252"/>
          <w:jc w:val="center"/>
        </w:trPr>
        <w:tc>
          <w:tcPr>
            <w:tcW w:w="1424" w:type="dxa"/>
            <w:tcBorders>
              <w:top w:val="single" w:sz="8" w:space="0" w:color="auto"/>
            </w:tcBorders>
            <w:vAlign w:val="center"/>
            <w:hideMark/>
          </w:tcPr>
          <w:p w14:paraId="7D28F993" w14:textId="6347335E" w:rsidR="00E7628A" w:rsidRPr="00E7628A" w:rsidRDefault="00E7628A" w:rsidP="00E7628A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E7628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2" w:type="dxa"/>
            <w:tcBorders>
              <w:top w:val="single" w:sz="8" w:space="0" w:color="auto"/>
            </w:tcBorders>
            <w:vAlign w:val="center"/>
            <w:hideMark/>
          </w:tcPr>
          <w:p w14:paraId="27FB8812" w14:textId="526F8E57" w:rsidR="00E7628A" w:rsidRPr="00E7628A" w:rsidRDefault="00E7628A" w:rsidP="00E76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28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Age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vAlign w:val="center"/>
          </w:tcPr>
          <w:p w14:paraId="168A102D" w14:textId="68223242" w:rsidR="00E7628A" w:rsidRPr="00E7628A" w:rsidRDefault="00E7628A" w:rsidP="00E7628A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/</w:t>
            </w:r>
          </w:p>
        </w:tc>
      </w:tr>
      <w:tr w:rsidR="00E7628A" w:rsidRPr="00740D4E" w14:paraId="3F269B6C" w14:textId="499B57AA" w:rsidTr="00E7628A">
        <w:trPr>
          <w:jc w:val="center"/>
        </w:trPr>
        <w:tc>
          <w:tcPr>
            <w:tcW w:w="1424" w:type="dxa"/>
            <w:vAlign w:val="center"/>
            <w:hideMark/>
          </w:tcPr>
          <w:p w14:paraId="07CCB1CE" w14:textId="4C473849" w:rsidR="00E7628A" w:rsidRPr="00E7628A" w:rsidRDefault="00E7628A" w:rsidP="00E76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28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2" w:type="dxa"/>
            <w:vAlign w:val="center"/>
            <w:hideMark/>
          </w:tcPr>
          <w:p w14:paraId="52CDDD70" w14:textId="61EF7167" w:rsidR="00E7628A" w:rsidRPr="00E7628A" w:rsidRDefault="00E7628A" w:rsidP="00E7628A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Height</w:t>
            </w:r>
          </w:p>
        </w:tc>
        <w:tc>
          <w:tcPr>
            <w:tcW w:w="2268" w:type="dxa"/>
            <w:vAlign w:val="center"/>
          </w:tcPr>
          <w:p w14:paraId="677EF7A0" w14:textId="281C8B17" w:rsidR="00E7628A" w:rsidRPr="00E7628A" w:rsidRDefault="00E7628A" w:rsidP="00E7628A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/</w:t>
            </w:r>
          </w:p>
        </w:tc>
      </w:tr>
      <w:tr w:rsidR="00E7628A" w:rsidRPr="00740D4E" w14:paraId="46E81345" w14:textId="0CEE95A3" w:rsidTr="00E7628A">
        <w:trPr>
          <w:jc w:val="center"/>
        </w:trPr>
        <w:tc>
          <w:tcPr>
            <w:tcW w:w="1424" w:type="dxa"/>
            <w:vAlign w:val="center"/>
            <w:hideMark/>
          </w:tcPr>
          <w:p w14:paraId="47254318" w14:textId="1564E587" w:rsidR="00E7628A" w:rsidRPr="00E7628A" w:rsidRDefault="00E7628A" w:rsidP="00E7628A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E7628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2" w:type="dxa"/>
            <w:vAlign w:val="center"/>
            <w:hideMark/>
          </w:tcPr>
          <w:p w14:paraId="7B8BC6C8" w14:textId="071DD260" w:rsidR="00E7628A" w:rsidRPr="00E7628A" w:rsidRDefault="00E7628A" w:rsidP="00E7628A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E7628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</w:t>
            </w:r>
            <w:r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eight</w:t>
            </w:r>
            <w:r w:rsidRPr="00E7628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, H</w:t>
            </w:r>
            <w:r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C</w:t>
            </w:r>
          </w:p>
        </w:tc>
        <w:tc>
          <w:tcPr>
            <w:tcW w:w="2268" w:type="dxa"/>
            <w:vAlign w:val="center"/>
          </w:tcPr>
          <w:p w14:paraId="37EF3FE5" w14:textId="259A1B92" w:rsidR="00E7628A" w:rsidRPr="00E7628A" w:rsidRDefault="00E7628A" w:rsidP="00E7628A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E7628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C</w:t>
            </w:r>
          </w:p>
        </w:tc>
      </w:tr>
      <w:tr w:rsidR="00E7628A" w:rsidRPr="00740D4E" w14:paraId="3829F8DE" w14:textId="7072F813" w:rsidTr="00E7628A">
        <w:trPr>
          <w:jc w:val="center"/>
        </w:trPr>
        <w:tc>
          <w:tcPr>
            <w:tcW w:w="1424" w:type="dxa"/>
            <w:vAlign w:val="center"/>
            <w:hideMark/>
          </w:tcPr>
          <w:p w14:paraId="50382BC3" w14:textId="1C677635" w:rsidR="00E7628A" w:rsidRPr="00E7628A" w:rsidRDefault="00E7628A" w:rsidP="00E76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28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2" w:type="dxa"/>
            <w:vAlign w:val="center"/>
            <w:hideMark/>
          </w:tcPr>
          <w:p w14:paraId="15F3AEAF" w14:textId="4349E447" w:rsidR="00E7628A" w:rsidRPr="00E7628A" w:rsidRDefault="00E7628A" w:rsidP="00E76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28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</w:t>
            </w:r>
            <w:r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aistline</w:t>
            </w:r>
            <w:r w:rsidRPr="00E7628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, T</w:t>
            </w:r>
            <w:r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y</w:t>
            </w:r>
            <w:r w:rsidRPr="00E7628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</w:t>
            </w:r>
            <w:r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-</w:t>
            </w:r>
            <w:r w:rsidRPr="00E7628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BMI, T</w:t>
            </w:r>
            <w:r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y</w:t>
            </w:r>
            <w:r w:rsidRPr="00E7628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</w:t>
            </w:r>
            <w:r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-</w:t>
            </w:r>
            <w:r w:rsidRPr="00E7628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WC, METS</w:t>
            </w:r>
            <w:r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-</w:t>
            </w:r>
            <w:r w:rsidRPr="00E7628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IR</w:t>
            </w:r>
          </w:p>
        </w:tc>
        <w:tc>
          <w:tcPr>
            <w:tcW w:w="2268" w:type="dxa"/>
            <w:vAlign w:val="center"/>
          </w:tcPr>
          <w:p w14:paraId="05A3E079" w14:textId="16DBF4EE" w:rsidR="00E7628A" w:rsidRPr="00E7628A" w:rsidRDefault="00E7628A" w:rsidP="00E76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28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y</w:t>
            </w:r>
            <w:r w:rsidRPr="00E7628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</w:t>
            </w:r>
            <w:r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-</w:t>
            </w:r>
            <w:r w:rsidRPr="00E7628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BMI, T</w:t>
            </w:r>
            <w:r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y</w:t>
            </w:r>
            <w:r w:rsidRPr="00E7628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</w:t>
            </w:r>
            <w:r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-</w:t>
            </w:r>
            <w:r w:rsidRPr="00E7628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WC</w:t>
            </w:r>
          </w:p>
        </w:tc>
      </w:tr>
      <w:tr w:rsidR="00E7628A" w:rsidRPr="00740D4E" w14:paraId="0D24BC36" w14:textId="7AE74743" w:rsidTr="00E7628A">
        <w:trPr>
          <w:jc w:val="center"/>
        </w:trPr>
        <w:tc>
          <w:tcPr>
            <w:tcW w:w="1424" w:type="dxa"/>
            <w:vAlign w:val="center"/>
          </w:tcPr>
          <w:p w14:paraId="3D3D1BE3" w14:textId="7D96987D" w:rsidR="00E7628A" w:rsidRPr="00E7628A" w:rsidRDefault="00E7628A" w:rsidP="00E7628A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E7628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2" w:type="dxa"/>
            <w:vAlign w:val="center"/>
          </w:tcPr>
          <w:p w14:paraId="6C63B8FE" w14:textId="0EC70B15" w:rsidR="00E7628A" w:rsidRPr="00E7628A" w:rsidRDefault="00E7628A" w:rsidP="00E7628A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E7628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ystolic</w:t>
            </w:r>
            <w:r w:rsidRPr="00E7628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, D</w:t>
            </w:r>
            <w:r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iastolic</w:t>
            </w:r>
          </w:p>
        </w:tc>
        <w:tc>
          <w:tcPr>
            <w:tcW w:w="2268" w:type="dxa"/>
            <w:vAlign w:val="center"/>
          </w:tcPr>
          <w:p w14:paraId="15A5D638" w14:textId="4DFBD103" w:rsidR="00E7628A" w:rsidRPr="00E7628A" w:rsidRDefault="00E7628A" w:rsidP="00E76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28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iastolic</w:t>
            </w:r>
          </w:p>
        </w:tc>
      </w:tr>
      <w:tr w:rsidR="00E7628A" w:rsidRPr="00740D4E" w14:paraId="7DCB1BB1" w14:textId="1617E602" w:rsidTr="00E7628A">
        <w:trPr>
          <w:jc w:val="center"/>
        </w:trPr>
        <w:tc>
          <w:tcPr>
            <w:tcW w:w="1424" w:type="dxa"/>
            <w:vAlign w:val="center"/>
          </w:tcPr>
          <w:p w14:paraId="55552D7F" w14:textId="70155624" w:rsidR="00E7628A" w:rsidRPr="00E7628A" w:rsidRDefault="00E7628A" w:rsidP="00E76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28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2" w:type="dxa"/>
            <w:vAlign w:val="center"/>
          </w:tcPr>
          <w:p w14:paraId="3FBF3EB9" w14:textId="44986776" w:rsidR="00E7628A" w:rsidRPr="00E7628A" w:rsidRDefault="00E7628A" w:rsidP="00E76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28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TG</w:t>
            </w:r>
          </w:p>
        </w:tc>
        <w:tc>
          <w:tcPr>
            <w:tcW w:w="2268" w:type="dxa"/>
            <w:vAlign w:val="center"/>
          </w:tcPr>
          <w:p w14:paraId="2DDF8F07" w14:textId="20D1AB88" w:rsidR="00E7628A" w:rsidRPr="00E7628A" w:rsidRDefault="00E7628A" w:rsidP="00E7628A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/</w:t>
            </w:r>
          </w:p>
        </w:tc>
      </w:tr>
      <w:tr w:rsidR="00E7628A" w:rsidRPr="00740D4E" w14:paraId="07EA260A" w14:textId="747ED123" w:rsidTr="00E7628A">
        <w:trPr>
          <w:jc w:val="center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25C9E" w14:textId="7A2F0BC2" w:rsidR="00E7628A" w:rsidRPr="00E7628A" w:rsidRDefault="00E7628A" w:rsidP="00E76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28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D81B66" w14:textId="1480D0B0" w:rsidR="00E7628A" w:rsidRPr="00E7628A" w:rsidRDefault="00E7628A" w:rsidP="00E76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28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FPG</w:t>
            </w:r>
          </w:p>
        </w:tc>
        <w:tc>
          <w:tcPr>
            <w:tcW w:w="2268" w:type="dxa"/>
            <w:vAlign w:val="center"/>
          </w:tcPr>
          <w:p w14:paraId="402A2480" w14:textId="06C97718" w:rsidR="00E7628A" w:rsidRPr="00E7628A" w:rsidRDefault="00E7628A" w:rsidP="00E7628A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/</w:t>
            </w:r>
          </w:p>
        </w:tc>
      </w:tr>
      <w:tr w:rsidR="00131964" w:rsidRPr="00740D4E" w14:paraId="2AE1503E" w14:textId="77777777" w:rsidTr="00E7628A">
        <w:trPr>
          <w:jc w:val="center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15ACB" w14:textId="7D5B21D5" w:rsidR="00131964" w:rsidRPr="00E7628A" w:rsidRDefault="00131964" w:rsidP="00131964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E7628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4F470" w14:textId="2C2DF339" w:rsidR="00131964" w:rsidRPr="00E7628A" w:rsidRDefault="00131964" w:rsidP="00131964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E7628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HDL.C</w:t>
            </w:r>
          </w:p>
        </w:tc>
        <w:tc>
          <w:tcPr>
            <w:tcW w:w="2268" w:type="dxa"/>
            <w:vAlign w:val="center"/>
          </w:tcPr>
          <w:p w14:paraId="5C224C98" w14:textId="79D89B82" w:rsidR="00131964" w:rsidRDefault="00131964" w:rsidP="00131964">
            <w:pPr>
              <w:jc w:val="center"/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/</w:t>
            </w:r>
          </w:p>
        </w:tc>
      </w:tr>
      <w:tr w:rsidR="00E7628A" w:rsidRPr="00740D4E" w14:paraId="2FE9F8C7" w14:textId="32636D4C" w:rsidTr="00E7628A">
        <w:trPr>
          <w:jc w:val="center"/>
        </w:trPr>
        <w:tc>
          <w:tcPr>
            <w:tcW w:w="142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3F6DDE7" w14:textId="02311533" w:rsidR="00E7628A" w:rsidRPr="00E7628A" w:rsidRDefault="00131964" w:rsidP="00E7628A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0ABC687" w14:textId="7192AFD0" w:rsidR="00E7628A" w:rsidRPr="00E7628A" w:rsidRDefault="00131964" w:rsidP="00E7628A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TyG-WHtR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2B64CD3C" w14:textId="336B90B1" w:rsidR="00E7628A" w:rsidRPr="00E7628A" w:rsidRDefault="00E7628A" w:rsidP="00E7628A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/</w:t>
            </w:r>
          </w:p>
        </w:tc>
      </w:tr>
      <w:bookmarkEnd w:id="2"/>
    </w:tbl>
    <w:p w14:paraId="149AACF5" w14:textId="77777777" w:rsidR="00E7628A" w:rsidRPr="00E7628A" w:rsidRDefault="00E7628A" w:rsidP="00DA6D42">
      <w:pPr>
        <w:rPr>
          <w:rFonts w:hint="eastAsia"/>
        </w:rPr>
      </w:pPr>
    </w:p>
    <w:p w14:paraId="25601EC8" w14:textId="44EE39A1" w:rsidR="00EA3447" w:rsidRPr="000270E3" w:rsidRDefault="00EA3447" w:rsidP="00740D4E">
      <w:pPr>
        <w:jc w:val="center"/>
        <w:rPr>
          <w:rFonts w:ascii="Times New Roman" w:hAnsi="Times New Roman" w:cs="Times New Roman"/>
          <w:sz w:val="24"/>
          <w:szCs w:val="24"/>
        </w:rPr>
      </w:pPr>
      <w:r w:rsidRPr="000270E3">
        <w:rPr>
          <w:rFonts w:ascii="Times New Roman" w:hAnsi="Times New Roman" w:cs="Times New Roman"/>
          <w:sz w:val="24"/>
          <w:szCs w:val="24"/>
        </w:rPr>
        <w:t>Table S</w:t>
      </w:r>
      <w:r w:rsidR="008429AB">
        <w:rPr>
          <w:rFonts w:ascii="Times New Roman" w:hAnsi="Times New Roman" w:cs="Times New Roman" w:hint="eastAsia"/>
          <w:sz w:val="24"/>
          <w:szCs w:val="24"/>
        </w:rPr>
        <w:t>4</w:t>
      </w:r>
      <w:r w:rsidRPr="000270E3">
        <w:rPr>
          <w:rFonts w:ascii="Times New Roman" w:hAnsi="Times New Roman" w:cs="Times New Roman"/>
          <w:sz w:val="24"/>
          <w:szCs w:val="24"/>
        </w:rPr>
        <w:t xml:space="preserve">. </w:t>
      </w:r>
      <w:r w:rsidR="000270E3" w:rsidRPr="000270E3">
        <w:rPr>
          <w:rFonts w:ascii="Times New Roman" w:hAnsi="Times New Roman" w:cs="Times New Roman"/>
          <w:sz w:val="24"/>
          <w:szCs w:val="24"/>
        </w:rPr>
        <w:t xml:space="preserve">Hyperparameter search ranges for each </w:t>
      </w:r>
      <w:r w:rsidR="00131964">
        <w:rPr>
          <w:rFonts w:ascii="Times New Roman" w:hAnsi="Times New Roman" w:cs="Times New Roman" w:hint="eastAsia"/>
          <w:sz w:val="24"/>
          <w:szCs w:val="24"/>
        </w:rPr>
        <w:t>ML</w:t>
      </w:r>
      <w:r w:rsidR="000270E3" w:rsidRPr="000270E3">
        <w:rPr>
          <w:rFonts w:ascii="Times New Roman" w:hAnsi="Times New Roman" w:cs="Times New Roman"/>
          <w:sz w:val="24"/>
          <w:szCs w:val="24"/>
        </w:rPr>
        <w:t xml:space="preserve"> algorithm</w:t>
      </w: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536"/>
        <w:gridCol w:w="2200"/>
      </w:tblGrid>
      <w:tr w:rsidR="00EA3447" w:rsidRPr="00740D4E" w14:paraId="7ED9936D" w14:textId="77777777" w:rsidTr="000270E3">
        <w:trPr>
          <w:jc w:val="center"/>
        </w:trPr>
        <w:tc>
          <w:tcPr>
            <w:tcW w:w="156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7389A2EA" w14:textId="543CF29F" w:rsidR="00EA3447" w:rsidRPr="00FF3E40" w:rsidRDefault="00FF3E40" w:rsidP="00027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_Hlk195628162"/>
            <w:r w:rsidRPr="00FF3E4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</w:t>
            </w:r>
            <w:r w:rsidRPr="00FF3E40">
              <w:rPr>
                <w:rFonts w:ascii="Times New Roman" w:eastAsia="宋体" w:hAnsi="Times New Roman" w:cs="Times New Roman"/>
                <w:sz w:val="24"/>
                <w:szCs w:val="24"/>
              </w:rPr>
              <w:t>lgorithm</w:t>
            </w: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023BD70F" w14:textId="555CAF43" w:rsidR="00EA3447" w:rsidRPr="00143265" w:rsidRDefault="00143265" w:rsidP="00027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65">
              <w:rPr>
                <w:rFonts w:ascii="Times New Roman" w:hAnsi="Times New Roman" w:cs="Times New Roman"/>
                <w:sz w:val="24"/>
                <w:szCs w:val="24"/>
              </w:rPr>
              <w:t>Parameter description</w:t>
            </w:r>
          </w:p>
        </w:tc>
        <w:tc>
          <w:tcPr>
            <w:tcW w:w="220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4CB60B3A" w14:textId="5F1E825B" w:rsidR="00EA3447" w:rsidRPr="00143265" w:rsidRDefault="00143265" w:rsidP="00027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Values</w:t>
            </w:r>
          </w:p>
        </w:tc>
      </w:tr>
      <w:tr w:rsidR="00143265" w:rsidRPr="00740D4E" w14:paraId="3AC72479" w14:textId="77777777" w:rsidTr="000270E3">
        <w:trPr>
          <w:trHeight w:val="252"/>
          <w:jc w:val="center"/>
        </w:trPr>
        <w:tc>
          <w:tcPr>
            <w:tcW w:w="1560" w:type="dxa"/>
            <w:vMerge w:val="restart"/>
            <w:vAlign w:val="center"/>
            <w:hideMark/>
          </w:tcPr>
          <w:p w14:paraId="3F499F01" w14:textId="5BBCBE02" w:rsidR="00143265" w:rsidRPr="00F86867" w:rsidRDefault="000270E3" w:rsidP="00027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ERT</w:t>
            </w:r>
          </w:p>
        </w:tc>
        <w:tc>
          <w:tcPr>
            <w:tcW w:w="4536" w:type="dxa"/>
            <w:vAlign w:val="center"/>
            <w:hideMark/>
          </w:tcPr>
          <w:p w14:paraId="0665B02D" w14:textId="389ACCA1" w:rsidR="00143265" w:rsidRPr="00F86867" w:rsidRDefault="000270E3" w:rsidP="00027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326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43265" w:rsidRPr="00143265">
              <w:rPr>
                <w:rFonts w:ascii="Times New Roman" w:hAnsi="Times New Roman" w:cs="Times New Roman"/>
                <w:sz w:val="24"/>
                <w:szCs w:val="24"/>
              </w:rPr>
              <w:t>try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</w:t>
            </w:r>
            <w:r w:rsidR="00143265" w:rsidRPr="00143265">
              <w:rPr>
                <w:rFonts w:ascii="Times New Roman" w:hAnsi="Times New Roman" w:cs="Times New Roman"/>
                <w:sz w:val="24"/>
                <w:szCs w:val="24"/>
              </w:rPr>
              <w:t>Number of features sampled for splitting at each node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2200" w:type="dxa"/>
            <w:vAlign w:val="center"/>
            <w:hideMark/>
          </w:tcPr>
          <w:p w14:paraId="0624546A" w14:textId="73409716" w:rsidR="00143265" w:rsidRPr="00F86867" w:rsidRDefault="00143265" w:rsidP="00027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2,4,6,8</w:t>
            </w:r>
          </w:p>
        </w:tc>
      </w:tr>
      <w:tr w:rsidR="00143265" w:rsidRPr="00740D4E" w14:paraId="35CAB118" w14:textId="77777777" w:rsidTr="000270E3">
        <w:trPr>
          <w:jc w:val="center"/>
        </w:trPr>
        <w:tc>
          <w:tcPr>
            <w:tcW w:w="1560" w:type="dxa"/>
            <w:vMerge/>
            <w:vAlign w:val="center"/>
            <w:hideMark/>
          </w:tcPr>
          <w:p w14:paraId="04CF181E" w14:textId="5D2A5EE5" w:rsidR="00143265" w:rsidRPr="00F86867" w:rsidRDefault="00143265" w:rsidP="00027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14:paraId="17DCE86E" w14:textId="4B06C7B2" w:rsidR="00143265" w:rsidRPr="00F86867" w:rsidRDefault="000270E3" w:rsidP="00027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270E3">
              <w:rPr>
                <w:rFonts w:ascii="Times New Roman" w:hAnsi="Times New Roman" w:cs="Times New Roman"/>
                <w:sz w:val="24"/>
                <w:szCs w:val="24"/>
              </w:rPr>
              <w:t>min.node</w:t>
            </w:r>
            <w:proofErr w:type="gramEnd"/>
            <w:r w:rsidRPr="000270E3">
              <w:rPr>
                <w:rFonts w:ascii="Times New Roman" w:hAnsi="Times New Roman" w:cs="Times New Roman"/>
                <w:sz w:val="24"/>
                <w:szCs w:val="24"/>
              </w:rPr>
              <w:t>.size</w:t>
            </w:r>
            <w:proofErr w:type="spellEnd"/>
            <w:r w:rsidRPr="000270E3">
              <w:rPr>
                <w:rFonts w:ascii="Times New Roman" w:hAnsi="Times New Roman" w:cs="Times New Roman"/>
                <w:sz w:val="24"/>
                <w:szCs w:val="24"/>
              </w:rPr>
              <w:t xml:space="preserve"> (Minimum number of samples required at a terminal node)</w:t>
            </w:r>
          </w:p>
        </w:tc>
        <w:tc>
          <w:tcPr>
            <w:tcW w:w="2200" w:type="dxa"/>
            <w:vAlign w:val="center"/>
            <w:hideMark/>
          </w:tcPr>
          <w:p w14:paraId="10CD79EA" w14:textId="69CD3461" w:rsidR="00143265" w:rsidRPr="00F86867" w:rsidRDefault="000270E3" w:rsidP="00027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1,5,10</w:t>
            </w:r>
          </w:p>
        </w:tc>
      </w:tr>
      <w:tr w:rsidR="00D87EA1" w:rsidRPr="00740D4E" w14:paraId="73DF99D2" w14:textId="77777777" w:rsidTr="00D87EA1">
        <w:trPr>
          <w:trHeight w:val="45"/>
          <w:jc w:val="center"/>
        </w:trPr>
        <w:tc>
          <w:tcPr>
            <w:tcW w:w="1560" w:type="dxa"/>
            <w:vMerge w:val="restart"/>
            <w:vAlign w:val="center"/>
          </w:tcPr>
          <w:p w14:paraId="6BB43AA8" w14:textId="356CD820" w:rsidR="00D87EA1" w:rsidRPr="00F86867" w:rsidRDefault="00D87EA1" w:rsidP="00D87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XGBoost</w:t>
            </w:r>
          </w:p>
        </w:tc>
        <w:tc>
          <w:tcPr>
            <w:tcW w:w="4536" w:type="dxa"/>
            <w:vAlign w:val="center"/>
          </w:tcPr>
          <w:p w14:paraId="7C3B3EB5" w14:textId="70CB3062" w:rsidR="00D87EA1" w:rsidRPr="00D87EA1" w:rsidRDefault="00D87EA1" w:rsidP="00D87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EA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nrounds</w:t>
            </w:r>
            <w:proofErr w:type="spellEnd"/>
            <w:r w:rsidRPr="00D87EA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(Number of boosting iterations)</w:t>
            </w:r>
          </w:p>
        </w:tc>
        <w:tc>
          <w:tcPr>
            <w:tcW w:w="2200" w:type="dxa"/>
            <w:vAlign w:val="center"/>
          </w:tcPr>
          <w:p w14:paraId="07E19361" w14:textId="3E0C1623" w:rsidR="00D87EA1" w:rsidRPr="00D87EA1" w:rsidRDefault="00D87EA1" w:rsidP="00D87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EA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100, 200</w:t>
            </w:r>
          </w:p>
        </w:tc>
      </w:tr>
      <w:tr w:rsidR="00D87EA1" w:rsidRPr="00740D4E" w14:paraId="6864D7F6" w14:textId="77777777" w:rsidTr="00D87EA1">
        <w:trPr>
          <w:trHeight w:val="45"/>
          <w:jc w:val="center"/>
        </w:trPr>
        <w:tc>
          <w:tcPr>
            <w:tcW w:w="1560" w:type="dxa"/>
            <w:vMerge/>
            <w:vAlign w:val="center"/>
          </w:tcPr>
          <w:p w14:paraId="645A6A26" w14:textId="77777777" w:rsidR="00D87EA1" w:rsidRDefault="00D87EA1" w:rsidP="00D87EA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BA72C36" w14:textId="70BA2457" w:rsidR="00D87EA1" w:rsidRPr="00D87EA1" w:rsidRDefault="00D87EA1" w:rsidP="00D87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EA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max_depth</w:t>
            </w:r>
            <w:proofErr w:type="spellEnd"/>
            <w:r w:rsidRPr="00D87EA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(Maximum depth of each tree)</w:t>
            </w:r>
          </w:p>
        </w:tc>
        <w:tc>
          <w:tcPr>
            <w:tcW w:w="2200" w:type="dxa"/>
            <w:vAlign w:val="center"/>
          </w:tcPr>
          <w:p w14:paraId="57580FD9" w14:textId="3010FF77" w:rsidR="00D87EA1" w:rsidRPr="00D87EA1" w:rsidRDefault="00D87EA1" w:rsidP="00D87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EA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3, 5, 7</w:t>
            </w:r>
          </w:p>
        </w:tc>
      </w:tr>
      <w:tr w:rsidR="00D87EA1" w:rsidRPr="00740D4E" w14:paraId="43493AFC" w14:textId="77777777" w:rsidTr="00D87EA1">
        <w:trPr>
          <w:trHeight w:val="45"/>
          <w:jc w:val="center"/>
        </w:trPr>
        <w:tc>
          <w:tcPr>
            <w:tcW w:w="1560" w:type="dxa"/>
            <w:vMerge/>
            <w:vAlign w:val="center"/>
          </w:tcPr>
          <w:p w14:paraId="7FBDFA4A" w14:textId="77777777" w:rsidR="00D87EA1" w:rsidRDefault="00D87EA1" w:rsidP="00D87EA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637E7BD" w14:textId="17253467" w:rsidR="00D87EA1" w:rsidRPr="00D87EA1" w:rsidRDefault="00D87EA1" w:rsidP="00D87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EA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eta (Learning rate)</w:t>
            </w:r>
          </w:p>
        </w:tc>
        <w:tc>
          <w:tcPr>
            <w:tcW w:w="2200" w:type="dxa"/>
            <w:vAlign w:val="center"/>
          </w:tcPr>
          <w:p w14:paraId="19C20512" w14:textId="0958016D" w:rsidR="00D87EA1" w:rsidRPr="00D87EA1" w:rsidRDefault="00D87EA1" w:rsidP="00D87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EA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0.001, 0.01, 0.1</w:t>
            </w:r>
          </w:p>
        </w:tc>
      </w:tr>
      <w:tr w:rsidR="00D87EA1" w:rsidRPr="00740D4E" w14:paraId="260F2B43" w14:textId="77777777" w:rsidTr="00D87EA1">
        <w:trPr>
          <w:trHeight w:val="45"/>
          <w:jc w:val="center"/>
        </w:trPr>
        <w:tc>
          <w:tcPr>
            <w:tcW w:w="1560" w:type="dxa"/>
            <w:vMerge/>
            <w:vAlign w:val="center"/>
          </w:tcPr>
          <w:p w14:paraId="6B68BF45" w14:textId="77777777" w:rsidR="00D87EA1" w:rsidRDefault="00D87EA1" w:rsidP="00D87EA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2C7E9F39" w14:textId="103B7A4F" w:rsidR="00D87EA1" w:rsidRPr="00D87EA1" w:rsidRDefault="00D87EA1" w:rsidP="00D87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EA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gamma (Minimum loss reduction required to make a further partition on a leaf node)</w:t>
            </w:r>
          </w:p>
        </w:tc>
        <w:tc>
          <w:tcPr>
            <w:tcW w:w="2200" w:type="dxa"/>
            <w:vAlign w:val="center"/>
          </w:tcPr>
          <w:p w14:paraId="10AF0994" w14:textId="54CFD5A8" w:rsidR="00D87EA1" w:rsidRPr="00D87EA1" w:rsidRDefault="00D87EA1" w:rsidP="00D87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EA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0.1, 1</w:t>
            </w:r>
          </w:p>
        </w:tc>
      </w:tr>
      <w:tr w:rsidR="00D87EA1" w:rsidRPr="00740D4E" w14:paraId="515911B3" w14:textId="77777777" w:rsidTr="00D87EA1">
        <w:trPr>
          <w:trHeight w:val="45"/>
          <w:jc w:val="center"/>
        </w:trPr>
        <w:tc>
          <w:tcPr>
            <w:tcW w:w="1560" w:type="dxa"/>
            <w:vMerge/>
            <w:vAlign w:val="center"/>
          </w:tcPr>
          <w:p w14:paraId="0100A033" w14:textId="77777777" w:rsidR="00D87EA1" w:rsidRDefault="00D87EA1" w:rsidP="00D87EA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00E693F" w14:textId="005119CF" w:rsidR="00D87EA1" w:rsidRPr="00D87EA1" w:rsidRDefault="00D87EA1" w:rsidP="00D87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EA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min_child_weight</w:t>
            </w:r>
            <w:proofErr w:type="spellEnd"/>
            <w:r w:rsidRPr="00D87EA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(Minimum sum of instance weights required in a child node)</w:t>
            </w:r>
          </w:p>
        </w:tc>
        <w:tc>
          <w:tcPr>
            <w:tcW w:w="2200" w:type="dxa"/>
            <w:vAlign w:val="center"/>
          </w:tcPr>
          <w:p w14:paraId="13E84984" w14:textId="4257CB34" w:rsidR="00D87EA1" w:rsidRPr="00D87EA1" w:rsidRDefault="00D87EA1" w:rsidP="00D87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EA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1, 5</w:t>
            </w:r>
          </w:p>
        </w:tc>
      </w:tr>
      <w:tr w:rsidR="000270E3" w:rsidRPr="00740D4E" w14:paraId="26846200" w14:textId="77777777" w:rsidTr="000270E3">
        <w:trPr>
          <w:jc w:val="center"/>
        </w:trPr>
        <w:tc>
          <w:tcPr>
            <w:tcW w:w="1560" w:type="dxa"/>
            <w:vMerge w:val="restart"/>
            <w:vAlign w:val="center"/>
            <w:hideMark/>
          </w:tcPr>
          <w:p w14:paraId="6BCB7747" w14:textId="09930D4D" w:rsidR="000270E3" w:rsidRPr="00F86867" w:rsidRDefault="000270E3" w:rsidP="00027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MLP</w:t>
            </w:r>
          </w:p>
        </w:tc>
        <w:tc>
          <w:tcPr>
            <w:tcW w:w="4536" w:type="dxa"/>
            <w:vAlign w:val="center"/>
            <w:hideMark/>
          </w:tcPr>
          <w:p w14:paraId="77ABD40D" w14:textId="4D830791" w:rsidR="000270E3" w:rsidRPr="00F86867" w:rsidRDefault="000270E3" w:rsidP="00027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E3">
              <w:rPr>
                <w:rFonts w:ascii="Times New Roman" w:hAnsi="Times New Roman" w:cs="Times New Roman"/>
                <w:sz w:val="24"/>
                <w:szCs w:val="24"/>
              </w:rPr>
              <w:t>size (Number of units in the hidden layer)</w:t>
            </w:r>
          </w:p>
        </w:tc>
        <w:tc>
          <w:tcPr>
            <w:tcW w:w="2200" w:type="dxa"/>
            <w:vAlign w:val="center"/>
            <w:hideMark/>
          </w:tcPr>
          <w:p w14:paraId="15F30145" w14:textId="13B21234" w:rsidR="000270E3" w:rsidRPr="00F86867" w:rsidRDefault="000270E3" w:rsidP="00027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5,7,9,11,13</w:t>
            </w:r>
          </w:p>
        </w:tc>
      </w:tr>
      <w:tr w:rsidR="000270E3" w:rsidRPr="00740D4E" w14:paraId="2C778306" w14:textId="77777777" w:rsidTr="000270E3">
        <w:trPr>
          <w:jc w:val="center"/>
        </w:trPr>
        <w:tc>
          <w:tcPr>
            <w:tcW w:w="1560" w:type="dxa"/>
            <w:vMerge/>
            <w:vAlign w:val="center"/>
            <w:hideMark/>
          </w:tcPr>
          <w:p w14:paraId="3FB05ABD" w14:textId="63505CCB" w:rsidR="000270E3" w:rsidRPr="00F86867" w:rsidRDefault="000270E3" w:rsidP="00027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14:paraId="6B95DC19" w14:textId="3F4C6310" w:rsidR="000270E3" w:rsidRPr="00F86867" w:rsidRDefault="000270E3" w:rsidP="00027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E3">
              <w:rPr>
                <w:rFonts w:ascii="Times New Roman" w:hAnsi="Times New Roman" w:cs="Times New Roman"/>
                <w:sz w:val="24"/>
                <w:szCs w:val="24"/>
              </w:rPr>
              <w:t>decay (Weight decay parameter for regularization)</w:t>
            </w:r>
          </w:p>
        </w:tc>
        <w:tc>
          <w:tcPr>
            <w:tcW w:w="2200" w:type="dxa"/>
            <w:vAlign w:val="center"/>
            <w:hideMark/>
          </w:tcPr>
          <w:p w14:paraId="6F29AA4F" w14:textId="79490E9E" w:rsidR="000270E3" w:rsidRPr="00F86867" w:rsidRDefault="000270E3" w:rsidP="00027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0.001,0.01,0.1</w:t>
            </w:r>
          </w:p>
        </w:tc>
      </w:tr>
      <w:tr w:rsidR="000270E3" w:rsidRPr="00740D4E" w14:paraId="2F6A0A41" w14:textId="77777777" w:rsidTr="000270E3">
        <w:trPr>
          <w:jc w:val="center"/>
        </w:trPr>
        <w:tc>
          <w:tcPr>
            <w:tcW w:w="1560" w:type="dxa"/>
            <w:vMerge w:val="restart"/>
            <w:vAlign w:val="center"/>
          </w:tcPr>
          <w:p w14:paraId="75A8D303" w14:textId="30EB1B44" w:rsidR="000270E3" w:rsidRPr="00F86867" w:rsidRDefault="000270E3" w:rsidP="00027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SVM</w:t>
            </w:r>
          </w:p>
        </w:tc>
        <w:tc>
          <w:tcPr>
            <w:tcW w:w="4536" w:type="dxa"/>
            <w:vAlign w:val="center"/>
          </w:tcPr>
          <w:p w14:paraId="68B413B2" w14:textId="4FE4069C" w:rsidR="000270E3" w:rsidRPr="00F86867" w:rsidRDefault="000270E3" w:rsidP="00027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E3">
              <w:rPr>
                <w:rFonts w:ascii="Times New Roman" w:hAnsi="Times New Roman" w:cs="Times New Roman"/>
                <w:sz w:val="24"/>
                <w:szCs w:val="24"/>
              </w:rPr>
              <w:t>sigma (Kernel coefficient for radial basis function [RBF] kernel)</w:t>
            </w:r>
          </w:p>
        </w:tc>
        <w:tc>
          <w:tcPr>
            <w:tcW w:w="2200" w:type="dxa"/>
            <w:vAlign w:val="center"/>
          </w:tcPr>
          <w:p w14:paraId="5F648C5F" w14:textId="1547D0C3" w:rsidR="000270E3" w:rsidRPr="00F86867" w:rsidRDefault="000270E3" w:rsidP="00027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0.001,0.01.0.05</w:t>
            </w:r>
          </w:p>
        </w:tc>
      </w:tr>
      <w:tr w:rsidR="000270E3" w:rsidRPr="00740D4E" w14:paraId="09D6CF96" w14:textId="77777777" w:rsidTr="000270E3">
        <w:trPr>
          <w:jc w:val="center"/>
        </w:trPr>
        <w:tc>
          <w:tcPr>
            <w:tcW w:w="1560" w:type="dxa"/>
            <w:vMerge/>
            <w:vAlign w:val="center"/>
          </w:tcPr>
          <w:p w14:paraId="09696DE9" w14:textId="77777777" w:rsidR="000270E3" w:rsidRPr="00F86867" w:rsidRDefault="000270E3" w:rsidP="00027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2CAA4B6D" w14:textId="752DDDF7" w:rsidR="000270E3" w:rsidRPr="00F86867" w:rsidRDefault="000270E3" w:rsidP="00027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E3">
              <w:rPr>
                <w:rFonts w:ascii="Times New Roman" w:hAnsi="Times New Roman" w:cs="Times New Roman"/>
                <w:sz w:val="24"/>
                <w:szCs w:val="24"/>
              </w:rPr>
              <w:t>C (Regularization parameter, controlling the trade-off between margin maximization and error minimization)</w:t>
            </w:r>
          </w:p>
        </w:tc>
        <w:tc>
          <w:tcPr>
            <w:tcW w:w="2200" w:type="dxa"/>
            <w:vAlign w:val="center"/>
          </w:tcPr>
          <w:p w14:paraId="1C1C6EE4" w14:textId="21937E9F" w:rsidR="000270E3" w:rsidRPr="00F86867" w:rsidRDefault="000270E3" w:rsidP="00027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0.1,1,10</w:t>
            </w:r>
          </w:p>
        </w:tc>
      </w:tr>
      <w:tr w:rsidR="00D87EA1" w:rsidRPr="00740D4E" w14:paraId="49F8AC1F" w14:textId="77777777" w:rsidTr="00604168">
        <w:trPr>
          <w:jc w:val="center"/>
        </w:trPr>
        <w:tc>
          <w:tcPr>
            <w:tcW w:w="1560" w:type="dxa"/>
            <w:vAlign w:val="center"/>
          </w:tcPr>
          <w:p w14:paraId="524E2C7B" w14:textId="011DF72D" w:rsidR="00D87EA1" w:rsidRPr="00F86867" w:rsidRDefault="00D87EA1" w:rsidP="00D87EA1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kNN</w:t>
            </w:r>
          </w:p>
        </w:tc>
        <w:tc>
          <w:tcPr>
            <w:tcW w:w="4536" w:type="dxa"/>
          </w:tcPr>
          <w:p w14:paraId="1C0D4F77" w14:textId="744E8669" w:rsidR="00D87EA1" w:rsidRPr="00D87EA1" w:rsidRDefault="00D87EA1" w:rsidP="00D87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EA1">
              <w:rPr>
                <w:rFonts w:ascii="Times New Roman" w:hAnsi="Times New Roman" w:cs="Times New Roman"/>
                <w:sz w:val="24"/>
                <w:szCs w:val="24"/>
              </w:rPr>
              <w:t>k (Number of nearest neighbors considered for classification)</w:t>
            </w:r>
          </w:p>
        </w:tc>
        <w:tc>
          <w:tcPr>
            <w:tcW w:w="2200" w:type="dxa"/>
          </w:tcPr>
          <w:p w14:paraId="45AE4778" w14:textId="038760FC" w:rsidR="00D87EA1" w:rsidRPr="00D87EA1" w:rsidRDefault="00D87EA1" w:rsidP="00D87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EA1">
              <w:rPr>
                <w:rFonts w:ascii="Times New Roman" w:hAnsi="Times New Roman" w:cs="Times New Roman"/>
                <w:sz w:val="24"/>
                <w:szCs w:val="24"/>
              </w:rPr>
              <w:t>3, 5, 7, 9</w:t>
            </w:r>
          </w:p>
        </w:tc>
      </w:tr>
      <w:tr w:rsidR="00EA3447" w:rsidRPr="00740D4E" w14:paraId="38B97C7C" w14:textId="77777777" w:rsidTr="000270E3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FEA4D6D" w14:textId="5BD08A89" w:rsidR="00EA3447" w:rsidRPr="00F86867" w:rsidRDefault="000270E3" w:rsidP="00027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GNB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AA93D0A" w14:textId="4976200D" w:rsidR="00EA3447" w:rsidRPr="00F86867" w:rsidRDefault="000270E3" w:rsidP="00027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E3">
              <w:rPr>
                <w:rFonts w:ascii="Times New Roman" w:hAnsi="Times New Roman" w:cs="Times New Roman"/>
                <w:sz w:val="24"/>
                <w:szCs w:val="24"/>
              </w:rPr>
              <w:t>No hyperparameters tuned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9979EF2" w14:textId="1DCBBB67" w:rsidR="00EA3447" w:rsidRPr="00F86867" w:rsidRDefault="000270E3" w:rsidP="00027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</w:p>
        </w:tc>
      </w:tr>
      <w:bookmarkEnd w:id="0"/>
      <w:bookmarkEnd w:id="3"/>
    </w:tbl>
    <w:p w14:paraId="5157BF75" w14:textId="77777777" w:rsidR="00296052" w:rsidRDefault="00296052" w:rsidP="00D32A8B">
      <w:pPr>
        <w:rPr>
          <w:rFonts w:ascii="Times New Roman" w:hAnsi="Times New Roman" w:cs="Times New Roman"/>
          <w:sz w:val="24"/>
          <w:szCs w:val="24"/>
        </w:rPr>
      </w:pPr>
    </w:p>
    <w:sectPr w:rsidR="00296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89CB2" w14:textId="77777777" w:rsidR="00DD71A4" w:rsidRDefault="00DD71A4" w:rsidP="00366A9B">
      <w:r>
        <w:separator/>
      </w:r>
    </w:p>
  </w:endnote>
  <w:endnote w:type="continuationSeparator" w:id="0">
    <w:p w14:paraId="3033D45D" w14:textId="77777777" w:rsidR="00DD71A4" w:rsidRDefault="00DD71A4" w:rsidP="00366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4082B" w14:textId="77777777" w:rsidR="00DD71A4" w:rsidRDefault="00DD71A4" w:rsidP="00366A9B">
      <w:r>
        <w:separator/>
      </w:r>
    </w:p>
  </w:footnote>
  <w:footnote w:type="continuationSeparator" w:id="0">
    <w:p w14:paraId="6C11DB20" w14:textId="77777777" w:rsidR="00DD71A4" w:rsidRDefault="00DD71A4" w:rsidP="00366A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52"/>
    <w:rsid w:val="00012952"/>
    <w:rsid w:val="000270E3"/>
    <w:rsid w:val="00053D36"/>
    <w:rsid w:val="000743AA"/>
    <w:rsid w:val="000916C9"/>
    <w:rsid w:val="00131964"/>
    <w:rsid w:val="00143265"/>
    <w:rsid w:val="001B320B"/>
    <w:rsid w:val="001C4107"/>
    <w:rsid w:val="00267E8B"/>
    <w:rsid w:val="00296052"/>
    <w:rsid w:val="002C0950"/>
    <w:rsid w:val="00350296"/>
    <w:rsid w:val="00366A9B"/>
    <w:rsid w:val="00394619"/>
    <w:rsid w:val="003D5836"/>
    <w:rsid w:val="0040366F"/>
    <w:rsid w:val="00415D6B"/>
    <w:rsid w:val="00487D86"/>
    <w:rsid w:val="004F6F33"/>
    <w:rsid w:val="00553414"/>
    <w:rsid w:val="00564D4E"/>
    <w:rsid w:val="005B30C9"/>
    <w:rsid w:val="005C3C4C"/>
    <w:rsid w:val="005C4EAF"/>
    <w:rsid w:val="00645430"/>
    <w:rsid w:val="006725AF"/>
    <w:rsid w:val="006A22F8"/>
    <w:rsid w:val="006D5FE1"/>
    <w:rsid w:val="00740D4E"/>
    <w:rsid w:val="00774D1A"/>
    <w:rsid w:val="007D178B"/>
    <w:rsid w:val="007F6CCB"/>
    <w:rsid w:val="00800E8A"/>
    <w:rsid w:val="008226F7"/>
    <w:rsid w:val="00826D3D"/>
    <w:rsid w:val="00830756"/>
    <w:rsid w:val="0083371D"/>
    <w:rsid w:val="008429AB"/>
    <w:rsid w:val="008A2E32"/>
    <w:rsid w:val="00915FDC"/>
    <w:rsid w:val="009C3255"/>
    <w:rsid w:val="009F1D26"/>
    <w:rsid w:val="00A40DDF"/>
    <w:rsid w:val="00A92CD0"/>
    <w:rsid w:val="00B35674"/>
    <w:rsid w:val="00B7594F"/>
    <w:rsid w:val="00BA4BF7"/>
    <w:rsid w:val="00CA4D36"/>
    <w:rsid w:val="00CE4C22"/>
    <w:rsid w:val="00D05A5F"/>
    <w:rsid w:val="00D32A8B"/>
    <w:rsid w:val="00D40886"/>
    <w:rsid w:val="00D6762C"/>
    <w:rsid w:val="00D825D9"/>
    <w:rsid w:val="00D87EA1"/>
    <w:rsid w:val="00DA2EB3"/>
    <w:rsid w:val="00DA6D42"/>
    <w:rsid w:val="00DD71A4"/>
    <w:rsid w:val="00DE64F0"/>
    <w:rsid w:val="00E024F4"/>
    <w:rsid w:val="00E544B5"/>
    <w:rsid w:val="00E7628A"/>
    <w:rsid w:val="00E83A0A"/>
    <w:rsid w:val="00EA3447"/>
    <w:rsid w:val="00EC3BE3"/>
    <w:rsid w:val="00F86867"/>
    <w:rsid w:val="00FC7E3B"/>
    <w:rsid w:val="00FF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F3506B8"/>
  <w15:chartTrackingRefBased/>
  <w15:docId w15:val="{A80D9AF5-40FC-4172-8ECE-497D9022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60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0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05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05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05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05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05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05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05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6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6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605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605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9605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60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60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60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60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6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05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60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60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60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60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605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6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605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96052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96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66A9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366A9B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366A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366A9B"/>
    <w:rPr>
      <w:sz w:val="18"/>
      <w:szCs w:val="18"/>
    </w:rPr>
  </w:style>
  <w:style w:type="table" w:customStyle="1" w:styleId="af3">
    <w:name w:val="三线表"/>
    <w:basedOn w:val="a1"/>
    <w:autoRedefine/>
    <w:uiPriority w:val="99"/>
    <w:qFormat/>
    <w:rsid w:val="00366A9B"/>
    <w:rPr>
      <w:kern w:val="0"/>
      <w:sz w:val="20"/>
      <w:szCs w:val="20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character" w:customStyle="1" w:styleId="gnd-iwgdh3b">
    <w:name w:val="gnd-iwgdh3b"/>
    <w:basedOn w:val="a0"/>
    <w:rsid w:val="007F6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静远 聂</dc:creator>
  <cp:keywords/>
  <dc:description/>
  <cp:lastModifiedBy>. 聂静远</cp:lastModifiedBy>
  <cp:revision>11</cp:revision>
  <dcterms:created xsi:type="dcterms:W3CDTF">2025-03-19T08:17:00Z</dcterms:created>
  <dcterms:modified xsi:type="dcterms:W3CDTF">2025-12-07T07:33:00Z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c804a308c57ba4132ecafadf3183f41304603c6ca96025237ba7786619d1dec4</vt:lpwstr>
  </property>
</Properties>
</file>