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3EE" w:rsidRDefault="00EB7AC7">
      <w:pPr>
        <w:jc w:val="center"/>
      </w:pPr>
      <w:r>
        <w:rPr>
          <w:b/>
          <w:sz w:val="28"/>
        </w:rPr>
        <w:t>Supplementary Material</w:t>
      </w:r>
    </w:p>
    <w:p w:rsidR="00DD43EE" w:rsidRDefault="00EB7AC7">
      <w:pPr>
        <w:jc w:val="center"/>
      </w:pPr>
      <w:r>
        <w:t>Journal of Multidisciplinary Healthcare</w:t>
      </w:r>
    </w:p>
    <w:tbl>
      <w:tblPr>
        <w:tblStyle w:val="Tabellenraster"/>
        <w:tblpPr w:leftFromText="141" w:rightFromText="141" w:vertAnchor="text" w:horzAnchor="margin" w:tblpXSpec="center" w:tblpY="-1151"/>
        <w:tblW w:w="0" w:type="auto"/>
        <w:tblLayout w:type="fixed"/>
        <w:tblLook w:val="04A0" w:firstRow="1" w:lastRow="0" w:firstColumn="1" w:lastColumn="0" w:noHBand="0" w:noVBand="1"/>
      </w:tblPr>
      <w:tblGrid>
        <w:gridCol w:w="555"/>
        <w:gridCol w:w="3546"/>
        <w:gridCol w:w="6051"/>
      </w:tblGrid>
      <w:tr w:rsidR="00FA4A78" w:rsidRPr="00726105" w:rsidTr="00B27CBB">
        <w:trPr>
          <w:trHeight w:val="1408"/>
          <w:tblHeader/>
        </w:trPr>
        <w:tc>
          <w:tcPr>
            <w:tcW w:w="10152" w:type="dxa"/>
            <w:gridSpan w:val="3"/>
            <w:shd w:val="clear" w:color="auto" w:fill="FFFFFF" w:themeFill="background1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lastRenderedPageBreak/>
              <w:t xml:space="preserve">Supplement Table 1. Full Questionnaire including answers </w:t>
            </w:r>
          </w:p>
        </w:tc>
      </w:tr>
      <w:tr w:rsidR="00FA4A78" w:rsidRPr="00726105" w:rsidTr="00B27CBB">
        <w:trPr>
          <w:trHeight w:val="1550"/>
          <w:tblHeader/>
        </w:trPr>
        <w:tc>
          <w:tcPr>
            <w:tcW w:w="555" w:type="dxa"/>
            <w:shd w:val="clear" w:color="auto" w:fill="D9EAF7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No.</w:t>
            </w:r>
          </w:p>
        </w:tc>
        <w:tc>
          <w:tcPr>
            <w:tcW w:w="3546" w:type="dxa"/>
            <w:shd w:val="clear" w:color="auto" w:fill="D9EAF7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Question</w:t>
            </w:r>
          </w:p>
        </w:tc>
        <w:tc>
          <w:tcPr>
            <w:tcW w:w="6051" w:type="dxa"/>
            <w:shd w:val="clear" w:color="auto" w:fill="D9EAF7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Response options / scale</w:t>
            </w:r>
          </w:p>
        </w:tc>
      </w:tr>
      <w:tr w:rsidR="00FA4A78" w:rsidRPr="00726105" w:rsidTr="00B27CBB">
        <w:tc>
          <w:tcPr>
            <w:tcW w:w="555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1</w:t>
            </w:r>
          </w:p>
        </w:tc>
        <w:tc>
          <w:tcPr>
            <w:tcW w:w="3546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How old are you?</w:t>
            </w:r>
          </w:p>
        </w:tc>
        <w:tc>
          <w:tcPr>
            <w:tcW w:w="6051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- &lt;20 years</w:t>
            </w:r>
            <w:r w:rsidRPr="00726105">
              <w:rPr>
                <w:b/>
              </w:rPr>
              <w:br/>
              <w:t>- 20-30 years</w:t>
            </w:r>
            <w:r w:rsidRPr="00726105">
              <w:rPr>
                <w:b/>
              </w:rPr>
              <w:br/>
              <w:t>- 30-40 years</w:t>
            </w:r>
            <w:r w:rsidRPr="00726105">
              <w:rPr>
                <w:b/>
              </w:rPr>
              <w:br/>
              <w:t>- 40-50 years</w:t>
            </w:r>
            <w:r w:rsidRPr="00726105">
              <w:rPr>
                <w:b/>
              </w:rPr>
              <w:br/>
              <w:t>- 50-60 years</w:t>
            </w:r>
            <w:r w:rsidRPr="00726105">
              <w:rPr>
                <w:b/>
              </w:rPr>
              <w:br/>
              <w:t>- &gt;60 years</w:t>
            </w:r>
          </w:p>
        </w:tc>
      </w:tr>
      <w:tr w:rsidR="00FA4A78" w:rsidRPr="00726105" w:rsidTr="00B27CBB">
        <w:tc>
          <w:tcPr>
            <w:tcW w:w="555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2</w:t>
            </w:r>
          </w:p>
        </w:tc>
        <w:tc>
          <w:tcPr>
            <w:tcW w:w="3546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How many years of professional experience do you have?</w:t>
            </w:r>
          </w:p>
        </w:tc>
        <w:tc>
          <w:tcPr>
            <w:tcW w:w="6051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- &lt;1 year</w:t>
            </w:r>
            <w:r w:rsidRPr="00726105">
              <w:rPr>
                <w:b/>
              </w:rPr>
              <w:br/>
              <w:t>- 2-4 years</w:t>
            </w:r>
            <w:r w:rsidRPr="00726105">
              <w:rPr>
                <w:b/>
              </w:rPr>
              <w:br/>
              <w:t>- &gt;5 years</w:t>
            </w:r>
            <w:r w:rsidRPr="00726105">
              <w:rPr>
                <w:b/>
              </w:rPr>
              <w:br/>
              <w:t>- &gt;10 years</w:t>
            </w:r>
          </w:p>
        </w:tc>
      </w:tr>
      <w:tr w:rsidR="00FA4A78" w:rsidRPr="00726105" w:rsidTr="00B27CBB">
        <w:tc>
          <w:tcPr>
            <w:tcW w:w="555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3</w:t>
            </w:r>
          </w:p>
        </w:tc>
        <w:tc>
          <w:tcPr>
            <w:tcW w:w="3546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What is your profession?</w:t>
            </w:r>
          </w:p>
        </w:tc>
        <w:tc>
          <w:tcPr>
            <w:tcW w:w="6051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- Midwifery student / trainee</w:t>
            </w:r>
            <w:r w:rsidRPr="00726105">
              <w:rPr>
                <w:b/>
              </w:rPr>
              <w:br/>
              <w:t>- Medical student</w:t>
            </w:r>
            <w:r w:rsidRPr="00726105">
              <w:rPr>
                <w:b/>
              </w:rPr>
              <w:br/>
              <w:t>- Midwife working mainly in a hospital setting</w:t>
            </w:r>
            <w:r w:rsidRPr="00726105">
              <w:rPr>
                <w:b/>
              </w:rPr>
              <w:br/>
              <w:t>- Midwife working mainly in out-of-hospital care</w:t>
            </w:r>
            <w:r w:rsidRPr="00726105">
              <w:rPr>
                <w:b/>
              </w:rPr>
              <w:br/>
              <w:t>- Midwife working in a birth center</w:t>
            </w:r>
            <w:r w:rsidRPr="00726105">
              <w:rPr>
                <w:b/>
              </w:rPr>
              <w:br/>
              <w:t>- Resident physician</w:t>
            </w:r>
            <w:r w:rsidRPr="00726105">
              <w:rPr>
                <w:b/>
              </w:rPr>
              <w:br/>
              <w:t>- Specialist / board-certified obstetrician-gynecologist</w:t>
            </w:r>
            <w:r w:rsidRPr="00726105">
              <w:rPr>
                <w:b/>
              </w:rPr>
              <w:br/>
              <w:t>- Senior physician / consultant</w:t>
            </w:r>
            <w:r w:rsidRPr="00726105">
              <w:rPr>
                <w:b/>
              </w:rPr>
              <w:br/>
              <w:t>- Head of department / chief physician</w:t>
            </w:r>
            <w:r w:rsidRPr="00726105">
              <w:rPr>
                <w:b/>
              </w:rPr>
              <w:br/>
              <w:t>- Other</w:t>
            </w:r>
          </w:p>
        </w:tc>
      </w:tr>
      <w:tr w:rsidR="00FA4A78" w:rsidRPr="00726105" w:rsidTr="00B27CBB">
        <w:tc>
          <w:tcPr>
            <w:tcW w:w="555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4</w:t>
            </w:r>
          </w:p>
        </w:tc>
        <w:tc>
          <w:tcPr>
            <w:tcW w:w="3546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Approximately how many births do you personally attend per week on average over the last year?</w:t>
            </w:r>
          </w:p>
        </w:tc>
        <w:tc>
          <w:tcPr>
            <w:tcW w:w="6051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- &lt;5</w:t>
            </w:r>
            <w:r w:rsidRPr="00726105">
              <w:rPr>
                <w:b/>
              </w:rPr>
              <w:br/>
              <w:t>- 5-10</w:t>
            </w:r>
            <w:r w:rsidRPr="00726105">
              <w:rPr>
                <w:b/>
              </w:rPr>
              <w:br/>
              <w:t>- 10-20</w:t>
            </w:r>
            <w:r w:rsidRPr="00726105">
              <w:rPr>
                <w:b/>
              </w:rPr>
              <w:br/>
              <w:t>- 20-30</w:t>
            </w:r>
            <w:r w:rsidRPr="00726105">
              <w:rPr>
                <w:b/>
              </w:rPr>
              <w:br/>
              <w:t>- &gt;30</w:t>
            </w:r>
          </w:p>
        </w:tc>
      </w:tr>
      <w:tr w:rsidR="00FA4A78" w:rsidRPr="00726105" w:rsidTr="00B27CBB">
        <w:tc>
          <w:tcPr>
            <w:tcW w:w="555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5</w:t>
            </w:r>
          </w:p>
        </w:tc>
        <w:tc>
          <w:tcPr>
            <w:tcW w:w="3546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How do you monitor the fetal heart rate during labor?</w:t>
            </w:r>
          </w:p>
        </w:tc>
        <w:tc>
          <w:tcPr>
            <w:tcW w:w="6051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- Intermittent auscultation</w:t>
            </w:r>
            <w:r w:rsidRPr="00726105">
              <w:rPr>
                <w:b/>
              </w:rPr>
              <w:br/>
              <w:t>- CTG</w:t>
            </w:r>
            <w:r w:rsidRPr="00726105">
              <w:rPr>
                <w:b/>
              </w:rPr>
              <w:br/>
              <w:t>- CTG with STAN</w:t>
            </w:r>
            <w:r w:rsidRPr="00726105">
              <w:rPr>
                <w:b/>
              </w:rPr>
              <w:br/>
              <w:t>- Not at all</w:t>
            </w:r>
          </w:p>
        </w:tc>
      </w:tr>
      <w:tr w:rsidR="00FA4A78" w:rsidRPr="00726105" w:rsidTr="00B27CBB">
        <w:tc>
          <w:tcPr>
            <w:tcW w:w="555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6</w:t>
            </w:r>
          </w:p>
        </w:tc>
        <w:tc>
          <w:tcPr>
            <w:tcW w:w="3546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According to which criteria do you assess the fetal heart rate during labor?</w:t>
            </w:r>
          </w:p>
        </w:tc>
        <w:tc>
          <w:tcPr>
            <w:tcW w:w="6051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- DGGG</w:t>
            </w:r>
            <w:r w:rsidRPr="00726105">
              <w:rPr>
                <w:b/>
              </w:rPr>
              <w:br/>
              <w:t>- NICE</w:t>
            </w:r>
            <w:r w:rsidRPr="00726105">
              <w:rPr>
                <w:b/>
              </w:rPr>
              <w:br/>
              <w:t>- FIGO</w:t>
            </w:r>
            <w:r w:rsidRPr="00726105">
              <w:rPr>
                <w:b/>
              </w:rPr>
              <w:br/>
              <w:t>- Fischer</w:t>
            </w:r>
            <w:r w:rsidRPr="00726105">
              <w:rPr>
                <w:b/>
              </w:rPr>
              <w:br/>
              <w:t>- Physiological CTG</w:t>
            </w:r>
            <w:r w:rsidRPr="00726105">
              <w:rPr>
                <w:b/>
              </w:rPr>
              <w:br/>
              <w:t>- Internal SOP</w:t>
            </w:r>
            <w:r w:rsidRPr="00726105">
              <w:rPr>
                <w:b/>
              </w:rPr>
              <w:br/>
              <w:t>- Other</w:t>
            </w:r>
          </w:p>
        </w:tc>
      </w:tr>
      <w:tr w:rsidR="00FA4A78" w:rsidRPr="00726105" w:rsidTr="00B27CBB">
        <w:tc>
          <w:tcPr>
            <w:tcW w:w="555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lastRenderedPageBreak/>
              <w:t>7</w:t>
            </w:r>
          </w:p>
        </w:tc>
        <w:tc>
          <w:tcPr>
            <w:tcW w:w="3546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Who trained you in CTG interpretation? (Multiple answers possible)</w:t>
            </w:r>
          </w:p>
        </w:tc>
        <w:tc>
          <w:tcPr>
            <w:tcW w:w="6051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- Part of my studies / professional training</w:t>
            </w:r>
            <w:r w:rsidRPr="00726105">
              <w:rPr>
                <w:b/>
              </w:rPr>
              <w:br/>
              <w:t>- Medical colleagues</w:t>
            </w:r>
            <w:r w:rsidRPr="00726105">
              <w:rPr>
                <w:b/>
              </w:rPr>
              <w:br/>
              <w:t>- Midwifery colleagues</w:t>
            </w:r>
            <w:r w:rsidRPr="00726105">
              <w:rPr>
                <w:b/>
              </w:rPr>
              <w:br/>
              <w:t>- Learning by doing over time</w:t>
            </w:r>
            <w:r w:rsidRPr="00726105">
              <w:rPr>
                <w:b/>
              </w:rPr>
              <w:br/>
              <w:t>- Textbook</w:t>
            </w:r>
            <w:r w:rsidRPr="00726105">
              <w:rPr>
                <w:b/>
              </w:rPr>
              <w:br/>
              <w:t>- I did not receive proper formal training specifically in CTG interpretation</w:t>
            </w:r>
          </w:p>
        </w:tc>
      </w:tr>
      <w:tr w:rsidR="00FA4A78" w:rsidRPr="00726105" w:rsidTr="00B27CBB">
        <w:tc>
          <w:tcPr>
            <w:tcW w:w="555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8</w:t>
            </w:r>
          </w:p>
        </w:tc>
        <w:tc>
          <w:tcPr>
            <w:tcW w:w="3546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How well prepared did you feel for your first birth managed independently as the physician on duty / responsible midwife?</w:t>
            </w:r>
          </w:p>
        </w:tc>
        <w:tc>
          <w:tcPr>
            <w:tcW w:w="6051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- Does not apply at all -&gt; fully applies</w:t>
            </w:r>
          </w:p>
        </w:tc>
      </w:tr>
      <w:tr w:rsidR="00FA4A78" w:rsidRPr="00726105" w:rsidTr="00B27CBB">
        <w:tc>
          <w:tcPr>
            <w:tcW w:w="555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9</w:t>
            </w:r>
          </w:p>
        </w:tc>
        <w:tc>
          <w:tcPr>
            <w:tcW w:w="3546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How many CTG training courses have you attended in the last 5 years?</w:t>
            </w:r>
          </w:p>
        </w:tc>
        <w:tc>
          <w:tcPr>
            <w:tcW w:w="6051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- None</w:t>
            </w:r>
            <w:r w:rsidRPr="00726105">
              <w:rPr>
                <w:b/>
              </w:rPr>
              <w:br/>
              <w:t>- 1-2</w:t>
            </w:r>
            <w:r w:rsidRPr="00726105">
              <w:rPr>
                <w:b/>
              </w:rPr>
              <w:br/>
              <w:t>- 2-4</w:t>
            </w:r>
            <w:r w:rsidRPr="00726105">
              <w:rPr>
                <w:b/>
              </w:rPr>
              <w:br/>
              <w:t>- &gt;5</w:t>
            </w:r>
          </w:p>
        </w:tc>
      </w:tr>
      <w:tr w:rsidR="00FA4A78" w:rsidRPr="00726105" w:rsidTr="00B27CBB">
        <w:tc>
          <w:tcPr>
            <w:tcW w:w="555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10</w:t>
            </w:r>
          </w:p>
        </w:tc>
        <w:tc>
          <w:tcPr>
            <w:tcW w:w="3546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In your opinion, is there a need for CTG training courses in Germany?</w:t>
            </w:r>
          </w:p>
        </w:tc>
        <w:tc>
          <w:tcPr>
            <w:tcW w:w="6051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- Yes</w:t>
            </w:r>
            <w:r w:rsidRPr="00726105">
              <w:rPr>
                <w:b/>
              </w:rPr>
              <w:br/>
              <w:t>- No</w:t>
            </w:r>
          </w:p>
        </w:tc>
      </w:tr>
      <w:tr w:rsidR="00FA4A78" w:rsidRPr="00726105" w:rsidTr="00B27CBB">
        <w:tc>
          <w:tcPr>
            <w:tcW w:w="555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11</w:t>
            </w:r>
          </w:p>
        </w:tc>
        <w:tc>
          <w:tcPr>
            <w:tcW w:w="3546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Do you use MBU (fetal blood sampling)?</w:t>
            </w:r>
          </w:p>
        </w:tc>
        <w:tc>
          <w:tcPr>
            <w:tcW w:w="6051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- Yes</w:t>
            </w:r>
            <w:r w:rsidRPr="00726105">
              <w:rPr>
                <w:b/>
              </w:rPr>
              <w:br/>
              <w:t>- No</w:t>
            </w:r>
          </w:p>
        </w:tc>
      </w:tr>
      <w:tr w:rsidR="00FA4A78" w:rsidRPr="00726105" w:rsidTr="00B27CBB">
        <w:tc>
          <w:tcPr>
            <w:tcW w:w="555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12</w:t>
            </w:r>
          </w:p>
        </w:tc>
        <w:tc>
          <w:tcPr>
            <w:tcW w:w="3546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MBU (fetal blood sampling) provides me with a reliable method for assessing fetal well-being.</w:t>
            </w:r>
          </w:p>
        </w:tc>
        <w:tc>
          <w:tcPr>
            <w:tcW w:w="6051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- Fully agree -&gt; do not agree at all</w:t>
            </w:r>
          </w:p>
        </w:tc>
      </w:tr>
      <w:tr w:rsidR="00FA4A78" w:rsidRPr="00726105" w:rsidTr="00B27CBB">
        <w:tc>
          <w:tcPr>
            <w:tcW w:w="555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13</w:t>
            </w:r>
          </w:p>
        </w:tc>
        <w:tc>
          <w:tcPr>
            <w:tcW w:w="3546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With the introduction of CTG, it has been shown that... (Multiple answers possible)</w:t>
            </w:r>
          </w:p>
        </w:tc>
        <w:tc>
          <w:tcPr>
            <w:tcW w:w="6051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- the rate of fetal blood sampling is reduced</w:t>
            </w:r>
            <w:r w:rsidRPr="00726105">
              <w:rPr>
                <w:b/>
              </w:rPr>
              <w:br/>
              <w:t>- the rate of operative vaginal deliveries is reduced</w:t>
            </w:r>
            <w:r w:rsidRPr="00726105">
              <w:rPr>
                <w:b/>
              </w:rPr>
              <w:br/>
              <w:t>- the cesarean section rate is increased</w:t>
            </w:r>
            <w:r w:rsidRPr="00726105">
              <w:rPr>
                <w:b/>
              </w:rPr>
              <w:br/>
              <w:t>- the rate of fetal acidosis is reduced</w:t>
            </w:r>
            <w:r w:rsidRPr="00726105">
              <w:rPr>
                <w:b/>
              </w:rPr>
              <w:br/>
              <w:t>- the rate of infantile cerebral palsy is reduced</w:t>
            </w:r>
            <w:r w:rsidRPr="00726105">
              <w:rPr>
                <w:b/>
              </w:rPr>
              <w:br/>
              <w:t>- none of the above</w:t>
            </w:r>
          </w:p>
        </w:tc>
      </w:tr>
      <w:tr w:rsidR="00FA4A78" w:rsidRPr="00726105" w:rsidTr="00B27CBB">
        <w:tc>
          <w:tcPr>
            <w:tcW w:w="555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14</w:t>
            </w:r>
          </w:p>
        </w:tc>
        <w:tc>
          <w:tcPr>
            <w:tcW w:w="3546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CTG makes me feel confident in assessing fetal well-being during labor.</w:t>
            </w:r>
          </w:p>
        </w:tc>
        <w:tc>
          <w:tcPr>
            <w:tcW w:w="6051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- Fully agree -&gt; do not agree at all</w:t>
            </w:r>
          </w:p>
        </w:tc>
      </w:tr>
      <w:tr w:rsidR="00FA4A78" w:rsidRPr="00726105" w:rsidTr="00B27CBB">
        <w:tc>
          <w:tcPr>
            <w:tcW w:w="555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15</w:t>
            </w:r>
          </w:p>
        </w:tc>
        <w:tc>
          <w:tcPr>
            <w:tcW w:w="3546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The classification system I use provides me with clear recommendations for action that I can apply to most situations in the delivery room.</w:t>
            </w:r>
          </w:p>
        </w:tc>
        <w:tc>
          <w:tcPr>
            <w:tcW w:w="6051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- Fully agree -&gt; do not agree at all</w:t>
            </w:r>
          </w:p>
        </w:tc>
      </w:tr>
      <w:tr w:rsidR="00FA4A78" w:rsidRPr="00726105" w:rsidTr="00B27CBB">
        <w:tc>
          <w:tcPr>
            <w:tcW w:w="555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16</w:t>
            </w:r>
          </w:p>
        </w:tc>
        <w:tc>
          <w:tcPr>
            <w:tcW w:w="3546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How many births take place annually in your hospital?</w:t>
            </w:r>
          </w:p>
        </w:tc>
        <w:tc>
          <w:tcPr>
            <w:tcW w:w="6051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- &lt;500</w:t>
            </w:r>
            <w:r w:rsidRPr="00726105">
              <w:rPr>
                <w:b/>
              </w:rPr>
              <w:br/>
              <w:t>- 500-1000</w:t>
            </w:r>
            <w:r w:rsidRPr="00726105">
              <w:rPr>
                <w:b/>
              </w:rPr>
              <w:br/>
              <w:t>- 1000-2000</w:t>
            </w:r>
            <w:r w:rsidRPr="00726105">
              <w:rPr>
                <w:b/>
              </w:rPr>
              <w:br/>
            </w:r>
            <w:r w:rsidRPr="00726105">
              <w:rPr>
                <w:b/>
              </w:rPr>
              <w:lastRenderedPageBreak/>
              <w:t>- 2000-3000</w:t>
            </w:r>
            <w:r w:rsidRPr="00726105">
              <w:rPr>
                <w:b/>
              </w:rPr>
              <w:br/>
              <w:t>- &gt;3000</w:t>
            </w:r>
          </w:p>
        </w:tc>
      </w:tr>
      <w:tr w:rsidR="00FA4A78" w:rsidRPr="00726105" w:rsidTr="00B27CBB">
        <w:tc>
          <w:tcPr>
            <w:tcW w:w="555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lastRenderedPageBreak/>
              <w:t>17</w:t>
            </w:r>
          </w:p>
        </w:tc>
        <w:tc>
          <w:tcPr>
            <w:tcW w:w="3546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How many physicians are on duty in your hospital?</w:t>
            </w:r>
          </w:p>
        </w:tc>
        <w:tc>
          <w:tcPr>
            <w:tcW w:w="6051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- None</w:t>
            </w:r>
            <w:r w:rsidRPr="00726105">
              <w:rPr>
                <w:b/>
              </w:rPr>
              <w:br/>
              <w:t>- 1</w:t>
            </w:r>
            <w:r w:rsidRPr="00726105">
              <w:rPr>
                <w:b/>
              </w:rPr>
              <w:br/>
              <w:t>- 2</w:t>
            </w:r>
            <w:r w:rsidRPr="00726105">
              <w:rPr>
                <w:b/>
              </w:rPr>
              <w:br/>
              <w:t>- 3</w:t>
            </w:r>
            <w:r w:rsidRPr="00726105">
              <w:rPr>
                <w:b/>
              </w:rPr>
              <w:br/>
              <w:t>- &gt;3</w:t>
            </w:r>
          </w:p>
        </w:tc>
      </w:tr>
      <w:tr w:rsidR="00FA4A78" w:rsidRPr="00726105" w:rsidTr="00B27CBB">
        <w:tc>
          <w:tcPr>
            <w:tcW w:w="555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18</w:t>
            </w:r>
          </w:p>
        </w:tc>
        <w:tc>
          <w:tcPr>
            <w:tcW w:w="3546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What is the midwife-to-patient ratio during labor?</w:t>
            </w:r>
          </w:p>
        </w:tc>
        <w:tc>
          <w:tcPr>
            <w:tcW w:w="6051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- 1:1</w:t>
            </w:r>
            <w:r w:rsidRPr="00726105">
              <w:rPr>
                <w:b/>
              </w:rPr>
              <w:br/>
              <w:t>- 1:2</w:t>
            </w:r>
            <w:r w:rsidRPr="00726105">
              <w:rPr>
                <w:b/>
              </w:rPr>
              <w:br/>
              <w:t>- 1:3</w:t>
            </w:r>
            <w:r w:rsidRPr="00726105">
              <w:rPr>
                <w:b/>
              </w:rPr>
              <w:br/>
              <w:t>- &gt;1:3</w:t>
            </w:r>
          </w:p>
        </w:tc>
      </w:tr>
      <w:tr w:rsidR="00FA4A78" w:rsidRPr="00726105" w:rsidTr="00B27CBB">
        <w:tc>
          <w:tcPr>
            <w:tcW w:w="555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19</w:t>
            </w:r>
          </w:p>
        </w:tc>
        <w:tc>
          <w:tcPr>
            <w:tcW w:w="3546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My workplace is: (brief information in a few key words)</w:t>
            </w:r>
          </w:p>
        </w:tc>
        <w:tc>
          <w:tcPr>
            <w:tcW w:w="6051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- Perinatal center level 1</w:t>
            </w:r>
            <w:r w:rsidRPr="00726105">
              <w:rPr>
                <w:b/>
              </w:rPr>
              <w:br/>
              <w:t>- Perinatal center level 2</w:t>
            </w:r>
            <w:r w:rsidRPr="00726105">
              <w:rPr>
                <w:b/>
              </w:rPr>
              <w:br/>
              <w:t>- Perinatal center with extended care</w:t>
            </w:r>
            <w:r w:rsidRPr="00726105">
              <w:rPr>
                <w:b/>
              </w:rPr>
              <w:br/>
              <w:t>- Standard maternity unit</w:t>
            </w:r>
          </w:p>
        </w:tc>
      </w:tr>
      <w:tr w:rsidR="00FA4A78" w:rsidRPr="00726105" w:rsidTr="00B27CBB">
        <w:tc>
          <w:tcPr>
            <w:tcW w:w="555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20</w:t>
            </w:r>
          </w:p>
        </w:tc>
        <w:tc>
          <w:tcPr>
            <w:tcW w:w="3546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Are there regular in-house CTG training sessions in your institution?</w:t>
            </w:r>
          </w:p>
        </w:tc>
        <w:tc>
          <w:tcPr>
            <w:tcW w:w="6051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- Yes</w:t>
            </w:r>
            <w:r w:rsidRPr="00726105">
              <w:rPr>
                <w:b/>
              </w:rPr>
              <w:br/>
              <w:t>- No</w:t>
            </w:r>
          </w:p>
        </w:tc>
      </w:tr>
      <w:tr w:rsidR="00FA4A78" w:rsidRPr="00726105" w:rsidTr="00B27CBB">
        <w:tc>
          <w:tcPr>
            <w:tcW w:w="555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21</w:t>
            </w:r>
          </w:p>
        </w:tc>
        <w:tc>
          <w:tcPr>
            <w:tcW w:w="3546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Is there an internal institutional standard for the management of abnormal CTG findings?</w:t>
            </w:r>
          </w:p>
        </w:tc>
        <w:tc>
          <w:tcPr>
            <w:tcW w:w="6051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- Yes</w:t>
            </w:r>
            <w:r w:rsidRPr="00726105">
              <w:rPr>
                <w:b/>
              </w:rPr>
              <w:br/>
              <w:t>- No</w:t>
            </w:r>
          </w:p>
        </w:tc>
      </w:tr>
      <w:tr w:rsidR="00FA4A78" w:rsidRPr="00726105" w:rsidTr="00B27CBB">
        <w:tc>
          <w:tcPr>
            <w:tcW w:w="555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22</w:t>
            </w:r>
          </w:p>
        </w:tc>
        <w:tc>
          <w:tcPr>
            <w:tcW w:w="3546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When did you first independently manage a birth?</w:t>
            </w:r>
          </w:p>
        </w:tc>
        <w:tc>
          <w:tcPr>
            <w:tcW w:w="6051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- Already during training (midwives)</w:t>
            </w:r>
            <w:r w:rsidRPr="00726105">
              <w:rPr>
                <w:b/>
              </w:rPr>
              <w:br/>
              <w:t>- After completing training</w:t>
            </w:r>
            <w:r w:rsidRPr="00726105">
              <w:rPr>
                <w:b/>
              </w:rPr>
              <w:br/>
              <w:t>- During specialist training: 1st year</w:t>
            </w:r>
            <w:r w:rsidRPr="00726105">
              <w:rPr>
                <w:b/>
              </w:rPr>
              <w:br/>
              <w:t>- During specialist training: 2nd year</w:t>
            </w:r>
            <w:r w:rsidRPr="00726105">
              <w:rPr>
                <w:b/>
              </w:rPr>
              <w:br/>
              <w:t>- During specialist training: 3rd year</w:t>
            </w:r>
            <w:r w:rsidRPr="00726105">
              <w:rPr>
                <w:b/>
              </w:rPr>
              <w:br/>
              <w:t>- During specialist training: 4th year</w:t>
            </w:r>
            <w:r w:rsidRPr="00726105">
              <w:rPr>
                <w:b/>
              </w:rPr>
              <w:br/>
              <w:t>- During specialist training: 5th year</w:t>
            </w:r>
          </w:p>
        </w:tc>
      </w:tr>
      <w:tr w:rsidR="00FA4A78" w:rsidRPr="00726105" w:rsidTr="00B27CBB">
        <w:tc>
          <w:tcPr>
            <w:tcW w:w="555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23</w:t>
            </w:r>
          </w:p>
        </w:tc>
        <w:tc>
          <w:tcPr>
            <w:tcW w:w="3546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Is there a systematic onboarding process for the delivery room in your institution?</w:t>
            </w:r>
          </w:p>
        </w:tc>
        <w:tc>
          <w:tcPr>
            <w:tcW w:w="6051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- Yes</w:t>
            </w:r>
            <w:r w:rsidRPr="00726105">
              <w:rPr>
                <w:b/>
              </w:rPr>
              <w:br/>
              <w:t>- No</w:t>
            </w:r>
            <w:r w:rsidRPr="00726105">
              <w:rPr>
                <w:b/>
              </w:rPr>
              <w:br/>
              <w:t>- If yes, duration: 1 week</w:t>
            </w:r>
            <w:r w:rsidRPr="00726105">
              <w:rPr>
                <w:b/>
              </w:rPr>
              <w:br/>
              <w:t>- If yes, duration: 2 weeks</w:t>
            </w:r>
            <w:r w:rsidRPr="00726105">
              <w:rPr>
                <w:b/>
              </w:rPr>
              <w:br/>
              <w:t>- If yes, duration: 4 weeks</w:t>
            </w:r>
            <w:r w:rsidRPr="00726105">
              <w:rPr>
                <w:b/>
              </w:rPr>
              <w:br/>
              <w:t>- If yes, duration: &gt;4 weeks</w:t>
            </w:r>
            <w:r w:rsidRPr="00726105">
              <w:rPr>
                <w:b/>
              </w:rPr>
              <w:br/>
              <w:t>- CTG training is an important component: Yes</w:t>
            </w:r>
            <w:r w:rsidRPr="00726105">
              <w:rPr>
                <w:b/>
              </w:rPr>
              <w:br/>
              <w:t>- CTG training is an important component: No</w:t>
            </w:r>
          </w:p>
        </w:tc>
      </w:tr>
      <w:tr w:rsidR="00FA4A78" w:rsidRPr="00726105" w:rsidTr="00B27CBB">
        <w:tc>
          <w:tcPr>
            <w:tcW w:w="555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24</w:t>
            </w:r>
          </w:p>
        </w:tc>
        <w:tc>
          <w:tcPr>
            <w:tcW w:w="3546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Do you distinguish between high-risk and low-risk patients during labor?</w:t>
            </w:r>
          </w:p>
        </w:tc>
        <w:tc>
          <w:tcPr>
            <w:tcW w:w="6051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- Yes</w:t>
            </w:r>
            <w:r w:rsidRPr="00726105">
              <w:rPr>
                <w:b/>
              </w:rPr>
              <w:br/>
              <w:t>- No</w:t>
            </w:r>
          </w:p>
        </w:tc>
      </w:tr>
      <w:tr w:rsidR="00FA4A78" w:rsidRPr="00726105" w:rsidTr="00B27CBB">
        <w:tc>
          <w:tcPr>
            <w:tcW w:w="555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25</w:t>
            </w:r>
          </w:p>
        </w:tc>
        <w:tc>
          <w:tcPr>
            <w:tcW w:w="3546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Have you ever attended a lecture on physiological CTG?</w:t>
            </w:r>
          </w:p>
        </w:tc>
        <w:tc>
          <w:tcPr>
            <w:tcW w:w="6051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- Yes</w:t>
            </w:r>
            <w:r w:rsidRPr="00726105">
              <w:rPr>
                <w:b/>
              </w:rPr>
              <w:br/>
              <w:t>- No</w:t>
            </w:r>
          </w:p>
        </w:tc>
      </w:tr>
      <w:tr w:rsidR="00FA4A78" w:rsidRPr="00726105" w:rsidTr="00B27CBB">
        <w:tc>
          <w:tcPr>
            <w:tcW w:w="555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lastRenderedPageBreak/>
              <w:t>26</w:t>
            </w:r>
          </w:p>
        </w:tc>
        <w:tc>
          <w:tcPr>
            <w:tcW w:w="3546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For me personally, CTG interpretation is difficult because... (Multiple answers possible)</w:t>
            </w:r>
          </w:p>
        </w:tc>
        <w:tc>
          <w:tcPr>
            <w:tcW w:w="6051" w:type="dxa"/>
            <w:vAlign w:val="center"/>
          </w:tcPr>
          <w:p w:rsidR="00FA4A78" w:rsidRPr="00726105" w:rsidRDefault="00FA4A78" w:rsidP="00B27CBB">
            <w:pPr>
              <w:spacing w:after="200" w:line="276" w:lineRule="auto"/>
              <w:rPr>
                <w:b/>
              </w:rPr>
            </w:pPr>
            <w:r w:rsidRPr="00726105">
              <w:rPr>
                <w:b/>
              </w:rPr>
              <w:t>- there is often an unexpectedly good outcome</w:t>
            </w:r>
            <w:r w:rsidRPr="00726105">
              <w:rPr>
                <w:b/>
              </w:rPr>
              <w:br/>
              <w:t>- there is often an unexpectedly poor outcome</w:t>
            </w:r>
            <w:r w:rsidRPr="00726105">
              <w:rPr>
                <w:b/>
              </w:rPr>
              <w:br/>
              <w:t>- the same CTG is interpreted differently by different colleagues</w:t>
            </w:r>
            <w:r w:rsidRPr="00726105">
              <w:rPr>
                <w:b/>
              </w:rPr>
              <w:br/>
              <w:t>- the same CTG is interpreted differently after some time</w:t>
            </w:r>
            <w:r w:rsidRPr="00726105">
              <w:rPr>
                <w:b/>
              </w:rPr>
              <w:br/>
              <w:t>- it gives me a false sense of security</w:t>
            </w:r>
            <w:r w:rsidRPr="00726105">
              <w:rPr>
                <w:b/>
              </w:rPr>
              <w:br/>
              <w:t>- I do not have any difficulties with CTG interpretation</w:t>
            </w:r>
          </w:p>
        </w:tc>
      </w:tr>
    </w:tbl>
    <w:p w:rsidR="00FA4A78" w:rsidRPr="00726105" w:rsidRDefault="00FA4A78" w:rsidP="00FA4A78">
      <w:pPr>
        <w:rPr>
          <w:b/>
        </w:rPr>
      </w:pPr>
    </w:p>
    <w:p w:rsidR="00DD43EE" w:rsidRDefault="00DD43EE">
      <w:bookmarkStart w:id="0" w:name="_GoBack"/>
      <w:bookmarkEnd w:id="0"/>
    </w:p>
    <w:p w:rsidR="00DD43EE" w:rsidRDefault="00EB7AC7">
      <w:r>
        <w:rPr>
          <w:b/>
        </w:rPr>
        <w:t xml:space="preserve">Supplement Table </w:t>
      </w:r>
      <w:r w:rsidR="00FA4A78">
        <w:rPr>
          <w:b/>
        </w:rPr>
        <w:t>2</w:t>
      </w:r>
      <w:r>
        <w:rPr>
          <w:b/>
        </w:rPr>
        <w:t>. Choice of evaluation criteria for CTG interpretation depending on years of professional experience.</w:t>
      </w:r>
    </w:p>
    <w:p w:rsidR="00DD43EE" w:rsidRDefault="00EB7AC7">
      <w:r>
        <w:rPr>
          <w:noProof/>
        </w:rPr>
        <w:drawing>
          <wp:inline distT="0" distB="0" distL="0" distR="0">
            <wp:extent cx="6309360" cy="18538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_tabl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185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3EE" w:rsidRDefault="00D132A2">
      <w:r>
        <w:rPr>
          <w:b/>
        </w:rPr>
        <w:t>Legend</w:t>
      </w:r>
      <w:r w:rsidR="00EB7AC7">
        <w:rPr>
          <w:b/>
        </w:rPr>
        <w:t xml:space="preserve">: </w:t>
      </w:r>
      <w:r w:rsidR="00EB7AC7">
        <w:t>The FIGO score is used most frequently overall. Additionally, practitioners with longer professional experience use the Fischer score more often. n = 1124/1132.</w:t>
      </w:r>
    </w:p>
    <w:p w:rsidR="00726105" w:rsidRDefault="00EB7AC7" w:rsidP="00726105">
      <w:pPr>
        <w:rPr>
          <w:b/>
        </w:rPr>
      </w:pPr>
      <w:r>
        <w:br w:type="page"/>
      </w:r>
    </w:p>
    <w:p w:rsidR="00726105" w:rsidRDefault="00726105" w:rsidP="00726105"/>
    <w:p w:rsidR="00726105" w:rsidRDefault="00726105">
      <w:pPr>
        <w:rPr>
          <w:b/>
        </w:rPr>
      </w:pPr>
    </w:p>
    <w:p w:rsidR="00DD43EE" w:rsidRDefault="00EB7AC7">
      <w:r>
        <w:rPr>
          <w:b/>
        </w:rPr>
        <w:t>Supplement Figure 1. Distribution of professions.</w:t>
      </w:r>
    </w:p>
    <w:p w:rsidR="00DD43EE" w:rsidRDefault="00EB7AC7">
      <w:r>
        <w:rPr>
          <w:noProof/>
        </w:rPr>
        <w:drawing>
          <wp:inline distT="0" distB="0" distL="0" distR="0">
            <wp:extent cx="6126480" cy="2755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_fig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75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3EE" w:rsidRDefault="00D132A2">
      <w:r>
        <w:rPr>
          <w:b/>
        </w:rPr>
        <w:t>Legend</w:t>
      </w:r>
      <w:r w:rsidR="00EB7AC7">
        <w:rPr>
          <w:b/>
        </w:rPr>
        <w:t xml:space="preserve">: </w:t>
      </w:r>
      <w:r w:rsidR="00EB7AC7">
        <w:t>A total of 1,132 participants responded, including 763 (trainee) midwives and 346 (trainee) physicians. Two respondents did not answer this item.</w:t>
      </w:r>
    </w:p>
    <w:p w:rsidR="00DD43EE" w:rsidRDefault="00EB7AC7">
      <w:r>
        <w:br w:type="page"/>
      </w:r>
    </w:p>
    <w:p w:rsidR="00DD43EE" w:rsidRDefault="00EB7AC7">
      <w:r>
        <w:rPr>
          <w:b/>
        </w:rPr>
        <w:lastRenderedPageBreak/>
        <w:t>Supplement Figure 2. Perceived reliability of fetal blood sampling (FBS) in assessing fetal well-being.</w:t>
      </w:r>
    </w:p>
    <w:p w:rsidR="00DD43EE" w:rsidRDefault="00EB7AC7">
      <w:r>
        <w:rPr>
          <w:noProof/>
        </w:rPr>
        <w:drawing>
          <wp:inline distT="0" distB="0" distL="0" distR="0">
            <wp:extent cx="6126480" cy="227704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_fig2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277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3EE" w:rsidRDefault="00D132A2">
      <w:r>
        <w:rPr>
          <w:b/>
        </w:rPr>
        <w:t>Legend</w:t>
      </w:r>
      <w:r w:rsidR="00EB7AC7">
        <w:rPr>
          <w:b/>
        </w:rPr>
        <w:t xml:space="preserve">: </w:t>
      </w:r>
      <w:r w:rsidR="00EB7AC7">
        <w:t>Participants provided an intuitive rating on a scale from 0 to 100, where 100 indicates “very reliable” and 0 indicates “very unreliable.” The results suggest uncertainty regarding the reliability of fetal blood sampling (FBS). Consultants reported higher confidence than midwives and junior doctors. Total sample: consultants n = 146 (M = 73.6, SD = ±26.0); midwives n = 667 (M = 65.5, SD = ±25.5); junior doctors n = 146 (M = 65.6, SD = ±26.9).</w:t>
      </w:r>
    </w:p>
    <w:p w:rsidR="00DD43EE" w:rsidRDefault="00EB7AC7">
      <w:r>
        <w:rPr>
          <w:b/>
        </w:rPr>
        <w:t xml:space="preserve">Abbreviations: </w:t>
      </w:r>
      <w:r>
        <w:t>FBS, fetal blood sampling; M, median; SD, standard deviation.</w:t>
      </w:r>
    </w:p>
    <w:p w:rsidR="00DD43EE" w:rsidRDefault="00EB7AC7">
      <w:r>
        <w:br w:type="page"/>
      </w:r>
    </w:p>
    <w:p w:rsidR="00DD43EE" w:rsidRDefault="00EB7AC7">
      <w:r>
        <w:rPr>
          <w:b/>
        </w:rPr>
        <w:lastRenderedPageBreak/>
        <w:t>Supplement Figure 3. Duration of delivery room onboarding.</w:t>
      </w:r>
    </w:p>
    <w:p w:rsidR="00DD43EE" w:rsidRDefault="00FC0577">
      <w:r>
        <w:rPr>
          <w:noProof/>
        </w:rPr>
        <w:drawing>
          <wp:inline distT="0" distB="0" distL="0" distR="0">
            <wp:extent cx="4919980" cy="258381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_fig3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19980" cy="258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3EE" w:rsidRDefault="00D132A2">
      <w:r>
        <w:rPr>
          <w:b/>
        </w:rPr>
        <w:t>Legend</w:t>
      </w:r>
      <w:r w:rsidR="00EB7AC7">
        <w:rPr>
          <w:b/>
        </w:rPr>
        <w:t xml:space="preserve">: </w:t>
      </w:r>
      <w:r w:rsidR="00EB7AC7">
        <w:t>In cases where onboarding is provided, its duration varies among respondents. An onboarding period of less than one week was reported by 55.1% of junior doctors and 26.9% of consultants. In contrast, training lasting more than four weeks was reported by 16.8% of junior doctors and 40.0% of consultants.</w:t>
      </w:r>
    </w:p>
    <w:p w:rsidR="00DD43EE" w:rsidRDefault="00EB7AC7">
      <w:r>
        <w:br w:type="page"/>
      </w:r>
    </w:p>
    <w:p w:rsidR="00DD43EE" w:rsidRDefault="00EB7AC7">
      <w:r>
        <w:rPr>
          <w:b/>
        </w:rPr>
        <w:lastRenderedPageBreak/>
        <w:t>Supplement Figure 4. CTG training as part of onboarding.</w:t>
      </w:r>
    </w:p>
    <w:p w:rsidR="00DD43EE" w:rsidRDefault="00EB7AC7">
      <w:r>
        <w:rPr>
          <w:noProof/>
        </w:rPr>
        <w:drawing>
          <wp:inline distT="0" distB="0" distL="0" distR="0">
            <wp:extent cx="5270244" cy="3064870"/>
            <wp:effectExtent l="0" t="0" r="6985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_fig4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244" cy="306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3EE" w:rsidRDefault="00D132A2">
      <w:r>
        <w:rPr>
          <w:b/>
        </w:rPr>
        <w:t>Legend</w:t>
      </w:r>
      <w:r w:rsidR="00EB7AC7">
        <w:rPr>
          <w:b/>
        </w:rPr>
        <w:t xml:space="preserve">: </w:t>
      </w:r>
      <w:r w:rsidR="00EB7AC7">
        <w:t>In cases where onboarding is provided, 50.4% of surveyed junior doctors reported that CTG training is an essential component. Among midwives, this proportion is lower, while it is higher among consultants.</w:t>
      </w:r>
    </w:p>
    <w:sectPr w:rsidR="00DD43EE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58D6"/>
    <w:rsid w:val="0015074B"/>
    <w:rsid w:val="0029639D"/>
    <w:rsid w:val="0031677A"/>
    <w:rsid w:val="00326F90"/>
    <w:rsid w:val="00726105"/>
    <w:rsid w:val="00AA1D8D"/>
    <w:rsid w:val="00B47730"/>
    <w:rsid w:val="00CB0664"/>
    <w:rsid w:val="00D132A2"/>
    <w:rsid w:val="00DD43EE"/>
    <w:rsid w:val="00EB7AC7"/>
    <w:rsid w:val="00FA4A78"/>
    <w:rsid w:val="00FC057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F6C65D"/>
  <w14:defaultImageDpi w14:val="300"/>
  <w15:docId w15:val="{E05DA850-9A54-4A86-B361-E3B28591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C693F"/>
    <w:rPr>
      <w:rFonts w:ascii="Arial" w:eastAsia="Arial" w:hAnsi="Arial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6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6105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022CE4-B8D9-4108-A72F-99532C1C4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847</Words>
  <Characters>5341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6176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Andres Sophia</cp:lastModifiedBy>
  <cp:revision>2</cp:revision>
  <dcterms:created xsi:type="dcterms:W3CDTF">2026-04-16T09:39:00Z</dcterms:created>
  <dcterms:modified xsi:type="dcterms:W3CDTF">2026-04-16T09:39:00Z</dcterms:modified>
  <cp:category/>
</cp:coreProperties>
</file>