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9653" w14:textId="77777777" w:rsidR="00A03BB3" w:rsidRDefault="00A03BB3" w:rsidP="00A03B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285A560" w14:textId="77777777" w:rsidR="00A03BB3" w:rsidRDefault="00A03BB3" w:rsidP="00A03BB3">
      <w:pPr>
        <w:bidi/>
        <w:spacing w:line="360" w:lineRule="auto"/>
        <w:ind w:left="360"/>
        <w:rPr>
          <w:rFonts w:asciiTheme="majorBidi" w:hAnsiTheme="majorBidi" w:cstheme="majorBidi"/>
          <w:rtl/>
        </w:rPr>
      </w:pPr>
    </w:p>
    <w:p w14:paraId="7C2628B1" w14:textId="77777777" w:rsidR="00A03BB3" w:rsidRPr="00A56C0F" w:rsidRDefault="00A03BB3" w:rsidP="00A03BB3">
      <w:pPr>
        <w:jc w:val="center"/>
        <w:rPr>
          <w:b/>
          <w:bCs/>
          <w:sz w:val="52"/>
          <w:szCs w:val="52"/>
        </w:rPr>
      </w:pPr>
      <w:r w:rsidRPr="00A56C0F">
        <w:rPr>
          <w:b/>
          <w:bCs/>
          <w:sz w:val="52"/>
          <w:szCs w:val="52"/>
        </w:rPr>
        <w:t>Supplementary material</w:t>
      </w:r>
    </w:p>
    <w:p w14:paraId="5EF40B51" w14:textId="77777777" w:rsidR="00A03BB3" w:rsidRDefault="00A03BB3" w:rsidP="00A03BB3"/>
    <w:p w14:paraId="536311FE" w14:textId="77777777" w:rsidR="00A03BB3" w:rsidRDefault="00A03BB3" w:rsidP="00A03BB3"/>
    <w:p w14:paraId="1AB628E0" w14:textId="77777777" w:rsidR="00A03BB3" w:rsidRDefault="00A03BB3" w:rsidP="00A03BB3">
      <w:pPr>
        <w:rPr>
          <w:sz w:val="18"/>
          <w:szCs w:val="18"/>
        </w:rPr>
      </w:pPr>
    </w:p>
    <w:p w14:paraId="594AC68E" w14:textId="77777777" w:rsidR="00A03BB3" w:rsidRDefault="00A03BB3" w:rsidP="00A03BB3"/>
    <w:p w14:paraId="24B023BC" w14:textId="71F00EB2" w:rsidR="00A03BB3" w:rsidRDefault="00FD0B53" w:rsidP="00A03BB3">
      <w:pPr>
        <w:rPr>
          <w:b/>
          <w:bCs/>
        </w:rPr>
      </w:pPr>
      <w:r w:rsidRPr="00FD0B53">
        <w:rPr>
          <w:b/>
          <w:bCs/>
        </w:rPr>
        <w:t>Supplementary Table 1</w:t>
      </w:r>
      <w:r w:rsidR="00A03BB3">
        <w:rPr>
          <w:b/>
          <w:bCs/>
        </w:rPr>
        <w:t>: L</w:t>
      </w:r>
      <w:r w:rsidR="00A03BB3" w:rsidRPr="00B00A39">
        <w:rPr>
          <w:b/>
          <w:bCs/>
        </w:rPr>
        <w:t>ist of codes for specific diagnoses</w:t>
      </w:r>
      <w:r w:rsidR="00A03BB3">
        <w:rPr>
          <w:b/>
          <w:bCs/>
        </w:rPr>
        <w:t xml:space="preserve"> labs and pharmacological treatment</w:t>
      </w:r>
    </w:p>
    <w:p w14:paraId="1457973A" w14:textId="77777777" w:rsidR="00A03BB3" w:rsidRDefault="00A03BB3" w:rsidP="00A03BB3">
      <w:pPr>
        <w:rPr>
          <w:b/>
          <w:bCs/>
        </w:rPr>
      </w:pPr>
    </w:p>
    <w:p w14:paraId="7F513AD2" w14:textId="77777777" w:rsidR="00A03BB3" w:rsidRDefault="00A03BB3" w:rsidP="00A03BB3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300"/>
        <w:gridCol w:w="2000"/>
      </w:tblGrid>
      <w:tr w:rsidR="00A03BB3" w:rsidRPr="007414AB" w14:paraId="6D07FC6E" w14:textId="77777777" w:rsidTr="00476C7F">
        <w:trPr>
          <w:trHeight w:val="680"/>
        </w:trPr>
        <w:tc>
          <w:tcPr>
            <w:tcW w:w="3300" w:type="dxa"/>
            <w:hideMark/>
          </w:tcPr>
          <w:p w14:paraId="6A4A97AD" w14:textId="77777777" w:rsidR="00A03BB3" w:rsidRPr="007414AB" w:rsidRDefault="00A03BB3" w:rsidP="00476C7F">
            <w:r w:rsidRPr="007414AB">
              <w:t>SFD SMALL FOR DATE (GESTATIONAL AGE)</w:t>
            </w:r>
          </w:p>
        </w:tc>
        <w:tc>
          <w:tcPr>
            <w:tcW w:w="2000" w:type="dxa"/>
            <w:hideMark/>
          </w:tcPr>
          <w:p w14:paraId="4AA9BEC2" w14:textId="77777777" w:rsidR="00A03BB3" w:rsidRPr="007414AB" w:rsidRDefault="00A03BB3" w:rsidP="00476C7F">
            <w:r w:rsidRPr="007414AB">
              <w:t>764.0</w:t>
            </w:r>
          </w:p>
        </w:tc>
      </w:tr>
      <w:tr w:rsidR="00A03BB3" w:rsidRPr="007414AB" w14:paraId="6EA86A6C" w14:textId="77777777" w:rsidTr="00476C7F">
        <w:trPr>
          <w:trHeight w:val="340"/>
        </w:trPr>
        <w:tc>
          <w:tcPr>
            <w:tcW w:w="3300" w:type="dxa"/>
            <w:hideMark/>
          </w:tcPr>
          <w:p w14:paraId="666BEDA3" w14:textId="77777777" w:rsidR="00A03BB3" w:rsidRPr="007414AB" w:rsidRDefault="00A03BB3" w:rsidP="00476C7F">
            <w:r w:rsidRPr="007414AB">
              <w:t> </w:t>
            </w:r>
          </w:p>
        </w:tc>
        <w:tc>
          <w:tcPr>
            <w:tcW w:w="2000" w:type="dxa"/>
            <w:hideMark/>
          </w:tcPr>
          <w:p w14:paraId="558872C9" w14:textId="77777777" w:rsidR="00A03BB3" w:rsidRPr="007414AB" w:rsidRDefault="00A03BB3" w:rsidP="00476C7F">
            <w:r w:rsidRPr="007414AB">
              <w:t>Y18240</w:t>
            </w:r>
          </w:p>
        </w:tc>
      </w:tr>
      <w:tr w:rsidR="00A03BB3" w:rsidRPr="007414AB" w14:paraId="25258E40" w14:textId="77777777" w:rsidTr="00476C7F">
        <w:trPr>
          <w:trHeight w:val="680"/>
        </w:trPr>
        <w:tc>
          <w:tcPr>
            <w:tcW w:w="3300" w:type="dxa"/>
            <w:hideMark/>
          </w:tcPr>
          <w:p w14:paraId="4E07B688" w14:textId="77777777" w:rsidR="00A03BB3" w:rsidRPr="007414AB" w:rsidRDefault="00A03BB3" w:rsidP="00476C7F">
            <w:r w:rsidRPr="007414AB">
              <w:t>IUGR INTRA UTERINE GROWTH RETARDATION</w:t>
            </w:r>
          </w:p>
        </w:tc>
        <w:tc>
          <w:tcPr>
            <w:tcW w:w="2000" w:type="dxa"/>
            <w:hideMark/>
          </w:tcPr>
          <w:p w14:paraId="18F25EA5" w14:textId="77777777" w:rsidR="00A03BB3" w:rsidRPr="007414AB" w:rsidRDefault="00A03BB3" w:rsidP="00476C7F">
            <w:r w:rsidRPr="007414AB">
              <w:t>764.9</w:t>
            </w:r>
          </w:p>
        </w:tc>
      </w:tr>
      <w:tr w:rsidR="00A03BB3" w:rsidRPr="007414AB" w14:paraId="0CB416B4" w14:textId="77777777" w:rsidTr="00476C7F">
        <w:trPr>
          <w:trHeight w:val="340"/>
        </w:trPr>
        <w:tc>
          <w:tcPr>
            <w:tcW w:w="3300" w:type="dxa"/>
            <w:hideMark/>
          </w:tcPr>
          <w:p w14:paraId="2CCEEA78" w14:textId="77777777" w:rsidR="00A03BB3" w:rsidRPr="007414AB" w:rsidRDefault="00A03BB3" w:rsidP="00476C7F">
            <w:r w:rsidRPr="007414AB">
              <w:t>LGA</w:t>
            </w:r>
          </w:p>
        </w:tc>
        <w:tc>
          <w:tcPr>
            <w:tcW w:w="2000" w:type="dxa"/>
            <w:hideMark/>
          </w:tcPr>
          <w:p w14:paraId="1905C06F" w14:textId="77777777" w:rsidR="00A03BB3" w:rsidRPr="007414AB" w:rsidRDefault="00A03BB3" w:rsidP="00476C7F">
            <w:r w:rsidRPr="007414AB">
              <w:t>766</w:t>
            </w:r>
          </w:p>
        </w:tc>
      </w:tr>
      <w:tr w:rsidR="00A03BB3" w:rsidRPr="007414AB" w14:paraId="0244931E" w14:textId="77777777" w:rsidTr="00476C7F">
        <w:trPr>
          <w:trHeight w:val="320"/>
        </w:trPr>
        <w:tc>
          <w:tcPr>
            <w:tcW w:w="3300" w:type="dxa"/>
            <w:hideMark/>
          </w:tcPr>
          <w:p w14:paraId="73D7A997" w14:textId="77777777" w:rsidR="00A03BB3" w:rsidRPr="007414AB" w:rsidRDefault="00A03BB3" w:rsidP="00476C7F">
            <w:r w:rsidRPr="007414AB">
              <w:t> </w:t>
            </w:r>
          </w:p>
        </w:tc>
        <w:tc>
          <w:tcPr>
            <w:tcW w:w="2000" w:type="dxa"/>
            <w:hideMark/>
          </w:tcPr>
          <w:p w14:paraId="3391FA85" w14:textId="77777777" w:rsidR="00A03BB3" w:rsidRPr="007414AB" w:rsidRDefault="00A03BB3" w:rsidP="00476C7F">
            <w:r w:rsidRPr="007414AB">
              <w:t>766.1</w:t>
            </w:r>
          </w:p>
        </w:tc>
      </w:tr>
      <w:tr w:rsidR="00A03BB3" w:rsidRPr="007414AB" w14:paraId="32E62253" w14:textId="77777777" w:rsidTr="00476C7F">
        <w:trPr>
          <w:trHeight w:val="320"/>
        </w:trPr>
        <w:tc>
          <w:tcPr>
            <w:tcW w:w="3300" w:type="dxa"/>
            <w:hideMark/>
          </w:tcPr>
          <w:p w14:paraId="1BCC8E5D" w14:textId="77777777" w:rsidR="00A03BB3" w:rsidRPr="007414AB" w:rsidRDefault="00A03BB3" w:rsidP="00476C7F">
            <w:r w:rsidRPr="007414AB">
              <w:t> </w:t>
            </w:r>
          </w:p>
        </w:tc>
        <w:tc>
          <w:tcPr>
            <w:tcW w:w="2000" w:type="dxa"/>
            <w:noWrap/>
            <w:hideMark/>
          </w:tcPr>
          <w:p w14:paraId="117E3C90" w14:textId="77777777" w:rsidR="00A03BB3" w:rsidRPr="007414AB" w:rsidRDefault="00A03BB3" w:rsidP="00476C7F">
            <w:r w:rsidRPr="007414AB">
              <w:t>Y18248</w:t>
            </w:r>
          </w:p>
        </w:tc>
      </w:tr>
      <w:tr w:rsidR="00A03BB3" w:rsidRPr="007414AB" w14:paraId="5B7435E1" w14:textId="77777777" w:rsidTr="00476C7F">
        <w:trPr>
          <w:trHeight w:val="320"/>
        </w:trPr>
        <w:tc>
          <w:tcPr>
            <w:tcW w:w="3300" w:type="dxa"/>
            <w:hideMark/>
          </w:tcPr>
          <w:p w14:paraId="41BFA4F7" w14:textId="77777777" w:rsidR="00A03BB3" w:rsidRPr="007414AB" w:rsidRDefault="00A03BB3" w:rsidP="00476C7F">
            <w:r w:rsidRPr="007414AB">
              <w:t> </w:t>
            </w:r>
          </w:p>
        </w:tc>
        <w:tc>
          <w:tcPr>
            <w:tcW w:w="2000" w:type="dxa"/>
            <w:noWrap/>
            <w:hideMark/>
          </w:tcPr>
          <w:p w14:paraId="70287743" w14:textId="77777777" w:rsidR="00A03BB3" w:rsidRPr="007414AB" w:rsidRDefault="00A03BB3" w:rsidP="00476C7F">
            <w:r w:rsidRPr="007414AB">
              <w:t>Y18207</w:t>
            </w:r>
          </w:p>
        </w:tc>
      </w:tr>
      <w:tr w:rsidR="00A03BB3" w:rsidRPr="007414AB" w14:paraId="1A0AB4F0" w14:textId="77777777" w:rsidTr="00476C7F">
        <w:trPr>
          <w:trHeight w:val="340"/>
        </w:trPr>
        <w:tc>
          <w:tcPr>
            <w:tcW w:w="3300" w:type="dxa"/>
            <w:hideMark/>
          </w:tcPr>
          <w:p w14:paraId="1443F233" w14:textId="77777777" w:rsidR="00A03BB3" w:rsidRPr="007414AB" w:rsidRDefault="00A03BB3" w:rsidP="00476C7F">
            <w:r w:rsidRPr="007414AB">
              <w:t>HYPOGLYCEMIA NEONATAL</w:t>
            </w:r>
          </w:p>
        </w:tc>
        <w:tc>
          <w:tcPr>
            <w:tcW w:w="2000" w:type="dxa"/>
            <w:hideMark/>
          </w:tcPr>
          <w:p w14:paraId="0DAF52DE" w14:textId="77777777" w:rsidR="00A03BB3" w:rsidRPr="007414AB" w:rsidRDefault="00A03BB3" w:rsidP="00476C7F">
            <w:r w:rsidRPr="007414AB">
              <w:t>775.6</w:t>
            </w:r>
          </w:p>
        </w:tc>
      </w:tr>
      <w:tr w:rsidR="00A03BB3" w:rsidRPr="007414AB" w14:paraId="7BF4E289" w14:textId="77777777" w:rsidTr="00476C7F">
        <w:trPr>
          <w:trHeight w:val="340"/>
        </w:trPr>
        <w:tc>
          <w:tcPr>
            <w:tcW w:w="3300" w:type="dxa"/>
            <w:hideMark/>
          </w:tcPr>
          <w:p w14:paraId="27CC2E0F" w14:textId="77777777" w:rsidR="00A03BB3" w:rsidRPr="007414AB" w:rsidRDefault="00A03BB3" w:rsidP="00476C7F">
            <w:r w:rsidRPr="007414AB">
              <w:t> </w:t>
            </w:r>
          </w:p>
        </w:tc>
        <w:tc>
          <w:tcPr>
            <w:tcW w:w="2000" w:type="dxa"/>
            <w:hideMark/>
          </w:tcPr>
          <w:p w14:paraId="5F0FCB3E" w14:textId="77777777" w:rsidR="00A03BB3" w:rsidRPr="007414AB" w:rsidRDefault="00A03BB3" w:rsidP="00476C7F">
            <w:r w:rsidRPr="007414AB">
              <w:t>Y18330</w:t>
            </w:r>
          </w:p>
        </w:tc>
      </w:tr>
      <w:tr w:rsidR="00A03BB3" w:rsidRPr="007414AB" w14:paraId="30F8C222" w14:textId="77777777" w:rsidTr="00476C7F">
        <w:trPr>
          <w:trHeight w:val="340"/>
        </w:trPr>
        <w:tc>
          <w:tcPr>
            <w:tcW w:w="3300" w:type="dxa"/>
            <w:hideMark/>
          </w:tcPr>
          <w:p w14:paraId="7CA399E0" w14:textId="77777777" w:rsidR="00A03BB3" w:rsidRPr="007414AB" w:rsidRDefault="00A03BB3" w:rsidP="00476C7F">
            <w:r w:rsidRPr="007414AB">
              <w:t>FAILURE TO THRIVE</w:t>
            </w:r>
          </w:p>
        </w:tc>
        <w:tc>
          <w:tcPr>
            <w:tcW w:w="2000" w:type="dxa"/>
            <w:hideMark/>
          </w:tcPr>
          <w:p w14:paraId="2B532D2C" w14:textId="77777777" w:rsidR="00A03BB3" w:rsidRPr="007414AB" w:rsidRDefault="00A03BB3" w:rsidP="00476C7F">
            <w:r w:rsidRPr="007414AB">
              <w:t>Y18551</w:t>
            </w:r>
          </w:p>
        </w:tc>
      </w:tr>
      <w:tr w:rsidR="00A03BB3" w:rsidRPr="007414AB" w14:paraId="3AD2B233" w14:textId="77777777" w:rsidTr="00476C7F">
        <w:trPr>
          <w:trHeight w:val="340"/>
        </w:trPr>
        <w:tc>
          <w:tcPr>
            <w:tcW w:w="3300" w:type="dxa"/>
            <w:hideMark/>
          </w:tcPr>
          <w:p w14:paraId="523C6153" w14:textId="77777777" w:rsidR="00A03BB3" w:rsidRPr="007414AB" w:rsidRDefault="00A03BB3" w:rsidP="00476C7F">
            <w:r>
              <w:t>Jaundice</w:t>
            </w:r>
          </w:p>
        </w:tc>
        <w:tc>
          <w:tcPr>
            <w:tcW w:w="2000" w:type="dxa"/>
            <w:hideMark/>
          </w:tcPr>
          <w:p w14:paraId="716E9839" w14:textId="77777777" w:rsidR="00A03BB3" w:rsidRPr="007414AB" w:rsidRDefault="00A03BB3" w:rsidP="00476C7F">
            <w:r w:rsidRPr="007414AB">
              <w:t>774.2</w:t>
            </w:r>
          </w:p>
        </w:tc>
      </w:tr>
      <w:tr w:rsidR="00A03BB3" w:rsidRPr="007414AB" w14:paraId="572234EF" w14:textId="77777777" w:rsidTr="00476C7F">
        <w:trPr>
          <w:trHeight w:val="320"/>
        </w:trPr>
        <w:tc>
          <w:tcPr>
            <w:tcW w:w="3300" w:type="dxa"/>
            <w:hideMark/>
          </w:tcPr>
          <w:p w14:paraId="400B3328" w14:textId="77777777" w:rsidR="00A03BB3" w:rsidRPr="007414AB" w:rsidRDefault="00A03BB3" w:rsidP="00476C7F">
            <w:pPr>
              <w:rPr>
                <w:b/>
                <w:bCs/>
              </w:rPr>
            </w:pPr>
            <w:r w:rsidRPr="007414AB">
              <w:rPr>
                <w:b/>
                <w:bCs/>
              </w:rPr>
              <w:t> </w:t>
            </w:r>
          </w:p>
        </w:tc>
        <w:tc>
          <w:tcPr>
            <w:tcW w:w="2000" w:type="dxa"/>
            <w:hideMark/>
          </w:tcPr>
          <w:p w14:paraId="08B65D33" w14:textId="77777777" w:rsidR="00A03BB3" w:rsidRPr="007414AB" w:rsidRDefault="00A03BB3" w:rsidP="00476C7F">
            <w:r w:rsidRPr="007414AB">
              <w:t>774.6</w:t>
            </w:r>
          </w:p>
        </w:tc>
      </w:tr>
      <w:tr w:rsidR="00A03BB3" w:rsidRPr="007414AB" w14:paraId="60BEFE8E" w14:textId="77777777" w:rsidTr="00476C7F">
        <w:trPr>
          <w:trHeight w:val="320"/>
        </w:trPr>
        <w:tc>
          <w:tcPr>
            <w:tcW w:w="3300" w:type="dxa"/>
            <w:noWrap/>
            <w:hideMark/>
          </w:tcPr>
          <w:p w14:paraId="565592A2" w14:textId="77777777" w:rsidR="00A03BB3" w:rsidRPr="007414AB" w:rsidRDefault="00A03BB3" w:rsidP="00476C7F">
            <w:r w:rsidRPr="007414AB">
              <w:t>HYPERBILIRUBINEMIA</w:t>
            </w:r>
          </w:p>
        </w:tc>
        <w:tc>
          <w:tcPr>
            <w:tcW w:w="2000" w:type="dxa"/>
            <w:noWrap/>
            <w:hideMark/>
          </w:tcPr>
          <w:p w14:paraId="2BE73A94" w14:textId="77777777" w:rsidR="00A03BB3" w:rsidRPr="007414AB" w:rsidRDefault="00A03BB3" w:rsidP="00476C7F">
            <w:r w:rsidRPr="007414AB">
              <w:t>Y11856</w:t>
            </w:r>
          </w:p>
        </w:tc>
      </w:tr>
      <w:tr w:rsidR="00A03BB3" w:rsidRPr="007414AB" w14:paraId="3E0DBA6E" w14:textId="77777777" w:rsidTr="00476C7F">
        <w:trPr>
          <w:trHeight w:val="320"/>
        </w:trPr>
        <w:tc>
          <w:tcPr>
            <w:tcW w:w="3300" w:type="dxa"/>
            <w:noWrap/>
          </w:tcPr>
          <w:p w14:paraId="1A386FAB" w14:textId="77777777" w:rsidR="00A03BB3" w:rsidRPr="007414AB" w:rsidRDefault="00A03BB3" w:rsidP="00476C7F">
            <w:r w:rsidRPr="006A6623">
              <w:t>IMPAIRED FASTING GLUCOSE (100-125)</w:t>
            </w:r>
          </w:p>
        </w:tc>
        <w:tc>
          <w:tcPr>
            <w:tcW w:w="2000" w:type="dxa"/>
            <w:noWrap/>
          </w:tcPr>
          <w:p w14:paraId="0220C40C" w14:textId="77777777" w:rsidR="00A03BB3" w:rsidRPr="007414AB" w:rsidRDefault="00A03BB3" w:rsidP="00476C7F">
            <w:r w:rsidRPr="006A6623">
              <w:t>Y21904</w:t>
            </w:r>
          </w:p>
        </w:tc>
      </w:tr>
      <w:tr w:rsidR="00A03BB3" w:rsidRPr="007414AB" w14:paraId="2800F8EC" w14:textId="77777777" w:rsidTr="00476C7F">
        <w:trPr>
          <w:trHeight w:val="320"/>
        </w:trPr>
        <w:tc>
          <w:tcPr>
            <w:tcW w:w="3300" w:type="dxa"/>
            <w:noWrap/>
          </w:tcPr>
          <w:p w14:paraId="2FB5DF09" w14:textId="77777777" w:rsidR="00A03BB3" w:rsidRPr="007414AB" w:rsidRDefault="00A03BB3" w:rsidP="00476C7F">
            <w:r w:rsidRPr="006A6623">
              <w:t>GLUCOSE INTOLERANCE</w:t>
            </w:r>
          </w:p>
        </w:tc>
        <w:tc>
          <w:tcPr>
            <w:tcW w:w="2000" w:type="dxa"/>
            <w:noWrap/>
          </w:tcPr>
          <w:p w14:paraId="6F3A3B47" w14:textId="77777777" w:rsidR="00A03BB3" w:rsidRPr="007414AB" w:rsidRDefault="00A03BB3" w:rsidP="00476C7F">
            <w:r w:rsidRPr="006A6623">
              <w:t>Y22706</w:t>
            </w:r>
          </w:p>
        </w:tc>
      </w:tr>
      <w:tr w:rsidR="00A03BB3" w:rsidRPr="007414AB" w14:paraId="03C035EA" w14:textId="77777777" w:rsidTr="00476C7F">
        <w:trPr>
          <w:trHeight w:val="320"/>
        </w:trPr>
        <w:tc>
          <w:tcPr>
            <w:tcW w:w="3300" w:type="dxa"/>
            <w:noWrap/>
          </w:tcPr>
          <w:p w14:paraId="485A3F64" w14:textId="77777777" w:rsidR="00A03BB3" w:rsidRPr="007414AB" w:rsidRDefault="00A03BB3" w:rsidP="00476C7F">
            <w:r w:rsidRPr="006A6623">
              <w:t>GLUCOSE TOLERNACE ABNORMAL IN PREGNANCY</w:t>
            </w:r>
          </w:p>
        </w:tc>
        <w:tc>
          <w:tcPr>
            <w:tcW w:w="2000" w:type="dxa"/>
            <w:noWrap/>
          </w:tcPr>
          <w:p w14:paraId="493EA802" w14:textId="77777777" w:rsidR="00A03BB3" w:rsidRPr="007414AB" w:rsidRDefault="00A03BB3" w:rsidP="00476C7F">
            <w:r w:rsidRPr="006A6623">
              <w:t>Y20715</w:t>
            </w:r>
          </w:p>
        </w:tc>
      </w:tr>
      <w:tr w:rsidR="00A03BB3" w:rsidRPr="007414AB" w14:paraId="7E092060" w14:textId="77777777" w:rsidTr="00476C7F">
        <w:trPr>
          <w:trHeight w:val="320"/>
        </w:trPr>
        <w:tc>
          <w:tcPr>
            <w:tcW w:w="3300" w:type="dxa"/>
            <w:noWrap/>
          </w:tcPr>
          <w:p w14:paraId="7FE0F5AC" w14:textId="77777777" w:rsidR="00A03BB3" w:rsidRPr="007414AB" w:rsidRDefault="00A03BB3" w:rsidP="00476C7F">
            <w:r w:rsidRPr="006A6623">
              <w:t>ABNORMAL GLUCOSE TOLERANCE TEST</w:t>
            </w:r>
          </w:p>
        </w:tc>
        <w:tc>
          <w:tcPr>
            <w:tcW w:w="2000" w:type="dxa"/>
            <w:noWrap/>
          </w:tcPr>
          <w:p w14:paraId="743DB301" w14:textId="77777777" w:rsidR="00A03BB3" w:rsidRPr="007414AB" w:rsidRDefault="00A03BB3" w:rsidP="00476C7F">
            <w:r w:rsidRPr="006A6623">
              <w:t>790.2</w:t>
            </w:r>
          </w:p>
        </w:tc>
      </w:tr>
      <w:tr w:rsidR="00A03BB3" w:rsidRPr="007414AB" w14:paraId="7C498D81" w14:textId="77777777" w:rsidTr="00476C7F">
        <w:trPr>
          <w:trHeight w:val="320"/>
        </w:trPr>
        <w:tc>
          <w:tcPr>
            <w:tcW w:w="3300" w:type="dxa"/>
            <w:noWrap/>
          </w:tcPr>
          <w:p w14:paraId="3F2BFC2F" w14:textId="77777777" w:rsidR="00A03BB3" w:rsidRPr="007414AB" w:rsidRDefault="00A03BB3" w:rsidP="00476C7F">
            <w:r w:rsidRPr="006A6623">
              <w:t>GLUCOSE TOLERANCE ABNORMAL IN PREGNANCY</w:t>
            </w:r>
          </w:p>
        </w:tc>
        <w:tc>
          <w:tcPr>
            <w:tcW w:w="2000" w:type="dxa"/>
            <w:noWrap/>
          </w:tcPr>
          <w:p w14:paraId="157673EA" w14:textId="77777777" w:rsidR="00A03BB3" w:rsidRPr="007414AB" w:rsidRDefault="00A03BB3" w:rsidP="00476C7F">
            <w:r w:rsidRPr="006A6623">
              <w:t>648.8</w:t>
            </w:r>
          </w:p>
        </w:tc>
      </w:tr>
      <w:tr w:rsidR="00A03BB3" w:rsidRPr="007414AB" w14:paraId="58D92A5E" w14:textId="77777777" w:rsidTr="00476C7F">
        <w:trPr>
          <w:trHeight w:val="320"/>
        </w:trPr>
        <w:tc>
          <w:tcPr>
            <w:tcW w:w="3300" w:type="dxa"/>
            <w:noWrap/>
          </w:tcPr>
          <w:p w14:paraId="2CC6823A" w14:textId="77777777" w:rsidR="00A03BB3" w:rsidRPr="007414AB" w:rsidRDefault="00A03BB3" w:rsidP="00476C7F"/>
        </w:tc>
        <w:tc>
          <w:tcPr>
            <w:tcW w:w="2000" w:type="dxa"/>
            <w:noWrap/>
          </w:tcPr>
          <w:p w14:paraId="567EC85B" w14:textId="77777777" w:rsidR="00A03BB3" w:rsidRPr="007414AB" w:rsidRDefault="00A03BB3" w:rsidP="00476C7F"/>
        </w:tc>
      </w:tr>
      <w:tr w:rsidR="00A03BB3" w:rsidRPr="007414AB" w14:paraId="599382E5" w14:textId="77777777" w:rsidTr="00476C7F">
        <w:trPr>
          <w:trHeight w:val="320"/>
        </w:trPr>
        <w:tc>
          <w:tcPr>
            <w:tcW w:w="3300" w:type="dxa"/>
            <w:noWrap/>
          </w:tcPr>
          <w:p w14:paraId="1E3B33CA" w14:textId="77777777" w:rsidR="00A03BB3" w:rsidRPr="007414AB" w:rsidRDefault="00A03BB3" w:rsidP="00476C7F">
            <w:r w:rsidRPr="006A6623">
              <w:t>DIABETES MELLITUS IN</w:t>
            </w:r>
            <w:r>
              <w:rPr>
                <w:rFonts w:hint="cs"/>
                <w:rtl/>
              </w:rPr>
              <w:t xml:space="preserve"> </w:t>
            </w:r>
            <w:r w:rsidRPr="006A6623">
              <w:t>PREGNANCY</w:t>
            </w:r>
          </w:p>
        </w:tc>
        <w:tc>
          <w:tcPr>
            <w:tcW w:w="2000" w:type="dxa"/>
            <w:noWrap/>
          </w:tcPr>
          <w:p w14:paraId="603E857A" w14:textId="77777777" w:rsidR="00A03BB3" w:rsidRPr="007414AB" w:rsidRDefault="00A03BB3" w:rsidP="00476C7F">
            <w:r w:rsidRPr="006A6623">
              <w:rPr>
                <w:rFonts w:hint="cs"/>
              </w:rPr>
              <w:t>648</w:t>
            </w:r>
          </w:p>
        </w:tc>
      </w:tr>
      <w:tr w:rsidR="00A03BB3" w:rsidRPr="007414AB" w14:paraId="536B4DFB" w14:textId="77777777" w:rsidTr="00476C7F">
        <w:trPr>
          <w:trHeight w:val="320"/>
        </w:trPr>
        <w:tc>
          <w:tcPr>
            <w:tcW w:w="3300" w:type="dxa"/>
            <w:noWrap/>
          </w:tcPr>
          <w:p w14:paraId="0B116269" w14:textId="77777777" w:rsidR="00A03BB3" w:rsidRPr="007414AB" w:rsidRDefault="00A03BB3" w:rsidP="00476C7F">
            <w:r w:rsidRPr="006A6623">
              <w:t>prediabetes</w:t>
            </w:r>
          </w:p>
        </w:tc>
        <w:tc>
          <w:tcPr>
            <w:tcW w:w="2000" w:type="dxa"/>
            <w:noWrap/>
          </w:tcPr>
          <w:p w14:paraId="34F91A1B" w14:textId="77777777" w:rsidR="00A03BB3" w:rsidRPr="007414AB" w:rsidRDefault="00A03BB3" w:rsidP="00476C7F">
            <w:r w:rsidRPr="006A6623">
              <w:rPr>
                <w:rFonts w:hint="cs"/>
              </w:rPr>
              <w:t>Y23606</w:t>
            </w:r>
          </w:p>
        </w:tc>
      </w:tr>
      <w:tr w:rsidR="00A03BB3" w:rsidRPr="007414AB" w14:paraId="301D37B0" w14:textId="77777777" w:rsidTr="00476C7F">
        <w:trPr>
          <w:trHeight w:val="320"/>
        </w:trPr>
        <w:tc>
          <w:tcPr>
            <w:tcW w:w="3300" w:type="dxa"/>
            <w:noWrap/>
          </w:tcPr>
          <w:p w14:paraId="569B7DA9" w14:textId="77777777" w:rsidR="00A03BB3" w:rsidRPr="007414AB" w:rsidRDefault="00A03BB3" w:rsidP="00476C7F">
            <w:r w:rsidRPr="006A6623">
              <w:lastRenderedPageBreak/>
              <w:t>diabetes mellitus uns</w:t>
            </w:r>
          </w:p>
        </w:tc>
        <w:tc>
          <w:tcPr>
            <w:tcW w:w="2000" w:type="dxa"/>
            <w:noWrap/>
          </w:tcPr>
          <w:p w14:paraId="26309051" w14:textId="77777777" w:rsidR="00A03BB3" w:rsidRPr="007414AB" w:rsidRDefault="00A03BB3" w:rsidP="00476C7F">
            <w:r w:rsidRPr="006A6623">
              <w:rPr>
                <w:rFonts w:hint="cs"/>
              </w:rPr>
              <w:t>Y11527</w:t>
            </w:r>
          </w:p>
        </w:tc>
      </w:tr>
      <w:tr w:rsidR="00A03BB3" w:rsidRPr="007414AB" w14:paraId="544EA39B" w14:textId="77777777" w:rsidTr="00476C7F">
        <w:trPr>
          <w:trHeight w:val="320"/>
        </w:trPr>
        <w:tc>
          <w:tcPr>
            <w:tcW w:w="3300" w:type="dxa"/>
            <w:noWrap/>
          </w:tcPr>
          <w:p w14:paraId="6BEE209E" w14:textId="77777777" w:rsidR="00A03BB3" w:rsidRPr="007414AB" w:rsidRDefault="00A03BB3" w:rsidP="00476C7F">
            <w:r w:rsidRPr="007414AB">
              <w:t xml:space="preserve">PREECLAMPSIA </w:t>
            </w:r>
          </w:p>
        </w:tc>
        <w:tc>
          <w:tcPr>
            <w:tcW w:w="2000" w:type="dxa"/>
            <w:noWrap/>
          </w:tcPr>
          <w:p w14:paraId="29664AC1" w14:textId="77777777" w:rsidR="00A03BB3" w:rsidRPr="007414AB" w:rsidRDefault="00A03BB3" w:rsidP="00476C7F">
            <w:r w:rsidRPr="007414AB">
              <w:t>642.4</w:t>
            </w:r>
          </w:p>
        </w:tc>
      </w:tr>
      <w:tr w:rsidR="00A03BB3" w:rsidRPr="007414AB" w14:paraId="0DBEF79C" w14:textId="77777777" w:rsidTr="00476C7F">
        <w:trPr>
          <w:trHeight w:val="320"/>
        </w:trPr>
        <w:tc>
          <w:tcPr>
            <w:tcW w:w="3300" w:type="dxa"/>
            <w:noWrap/>
          </w:tcPr>
          <w:p w14:paraId="67E754D0" w14:textId="77777777" w:rsidR="00A03BB3" w:rsidRPr="007414AB" w:rsidRDefault="00A03BB3" w:rsidP="00476C7F"/>
        </w:tc>
        <w:tc>
          <w:tcPr>
            <w:tcW w:w="2000" w:type="dxa"/>
            <w:noWrap/>
          </w:tcPr>
          <w:p w14:paraId="30AD91CB" w14:textId="77777777" w:rsidR="00A03BB3" w:rsidRPr="007414AB" w:rsidRDefault="00A03BB3" w:rsidP="00476C7F">
            <w:r w:rsidRPr="007414AB">
              <w:t>642.5</w:t>
            </w:r>
          </w:p>
        </w:tc>
      </w:tr>
      <w:tr w:rsidR="00A03BB3" w:rsidRPr="007414AB" w14:paraId="1F08261E" w14:textId="77777777" w:rsidTr="00476C7F">
        <w:trPr>
          <w:trHeight w:val="320"/>
        </w:trPr>
        <w:tc>
          <w:tcPr>
            <w:tcW w:w="3300" w:type="dxa"/>
            <w:noWrap/>
          </w:tcPr>
          <w:p w14:paraId="722DCD7F" w14:textId="77777777" w:rsidR="00A03BB3" w:rsidRPr="007414AB" w:rsidRDefault="00A03BB3" w:rsidP="00476C7F"/>
        </w:tc>
        <w:tc>
          <w:tcPr>
            <w:tcW w:w="2000" w:type="dxa"/>
            <w:noWrap/>
          </w:tcPr>
          <w:p w14:paraId="62317952" w14:textId="77777777" w:rsidR="00A03BB3" w:rsidRPr="007414AB" w:rsidRDefault="00A03BB3" w:rsidP="00476C7F">
            <w:r w:rsidRPr="007414AB">
              <w:t>Y15991</w:t>
            </w:r>
          </w:p>
        </w:tc>
      </w:tr>
      <w:tr w:rsidR="00A03BB3" w:rsidRPr="007414AB" w14:paraId="6EEEE33D" w14:textId="77777777" w:rsidTr="00476C7F">
        <w:trPr>
          <w:trHeight w:val="320"/>
        </w:trPr>
        <w:tc>
          <w:tcPr>
            <w:tcW w:w="3300" w:type="dxa"/>
            <w:noWrap/>
          </w:tcPr>
          <w:p w14:paraId="16AB12E2" w14:textId="77777777" w:rsidR="00A03BB3" w:rsidRPr="007414AB" w:rsidRDefault="00A03BB3" w:rsidP="00476C7F"/>
        </w:tc>
        <w:tc>
          <w:tcPr>
            <w:tcW w:w="2000" w:type="dxa"/>
            <w:noWrap/>
          </w:tcPr>
          <w:p w14:paraId="3C00349B" w14:textId="77777777" w:rsidR="00A03BB3" w:rsidRPr="007414AB" w:rsidRDefault="00A03BB3" w:rsidP="00476C7F">
            <w:r w:rsidRPr="006A6623">
              <w:t>Y15992</w:t>
            </w:r>
          </w:p>
        </w:tc>
      </w:tr>
      <w:tr w:rsidR="00A03BB3" w:rsidRPr="007414AB" w14:paraId="69DF3BA4" w14:textId="77777777" w:rsidTr="00476C7F">
        <w:trPr>
          <w:trHeight w:val="320"/>
        </w:trPr>
        <w:tc>
          <w:tcPr>
            <w:tcW w:w="3300" w:type="dxa"/>
            <w:noWrap/>
          </w:tcPr>
          <w:p w14:paraId="5D909F8F" w14:textId="77777777" w:rsidR="00A03BB3" w:rsidRPr="007414AB" w:rsidRDefault="00A03BB3" w:rsidP="00476C7F"/>
        </w:tc>
        <w:tc>
          <w:tcPr>
            <w:tcW w:w="2000" w:type="dxa"/>
            <w:noWrap/>
          </w:tcPr>
          <w:p w14:paraId="1046094B" w14:textId="77777777" w:rsidR="00A03BB3" w:rsidRPr="007414AB" w:rsidRDefault="00A03BB3" w:rsidP="00476C7F">
            <w:r w:rsidRPr="006A6623">
              <w:t>Y15996</w:t>
            </w:r>
          </w:p>
        </w:tc>
      </w:tr>
      <w:tr w:rsidR="00A03BB3" w:rsidRPr="007414AB" w14:paraId="4189903B" w14:textId="77777777" w:rsidTr="00476C7F">
        <w:trPr>
          <w:trHeight w:val="320"/>
        </w:trPr>
        <w:tc>
          <w:tcPr>
            <w:tcW w:w="3300" w:type="dxa"/>
            <w:noWrap/>
          </w:tcPr>
          <w:p w14:paraId="33FFE1AA" w14:textId="77777777" w:rsidR="00A03BB3" w:rsidRPr="007414AB" w:rsidRDefault="00A03BB3" w:rsidP="00476C7F"/>
        </w:tc>
        <w:tc>
          <w:tcPr>
            <w:tcW w:w="2000" w:type="dxa"/>
            <w:noWrap/>
          </w:tcPr>
          <w:p w14:paraId="7A80FD7D" w14:textId="77777777" w:rsidR="00A03BB3" w:rsidRPr="007414AB" w:rsidRDefault="00A03BB3" w:rsidP="00476C7F">
            <w:r w:rsidRPr="006A6623">
              <w:t>Y15997</w:t>
            </w:r>
          </w:p>
        </w:tc>
      </w:tr>
      <w:tr w:rsidR="00A03BB3" w:rsidRPr="007414AB" w14:paraId="1D104D68" w14:textId="77777777" w:rsidTr="00476C7F">
        <w:trPr>
          <w:trHeight w:val="320"/>
        </w:trPr>
        <w:tc>
          <w:tcPr>
            <w:tcW w:w="3300" w:type="dxa"/>
            <w:noWrap/>
          </w:tcPr>
          <w:p w14:paraId="556F0FF5" w14:textId="77777777" w:rsidR="00A03BB3" w:rsidRPr="007414AB" w:rsidRDefault="00A03BB3" w:rsidP="00476C7F"/>
        </w:tc>
        <w:tc>
          <w:tcPr>
            <w:tcW w:w="2000" w:type="dxa"/>
            <w:noWrap/>
          </w:tcPr>
          <w:p w14:paraId="20C412C2" w14:textId="77777777" w:rsidR="00A03BB3" w:rsidRPr="007414AB" w:rsidRDefault="00A03BB3" w:rsidP="00476C7F"/>
        </w:tc>
      </w:tr>
    </w:tbl>
    <w:p w14:paraId="157659B6" w14:textId="77777777" w:rsidR="00A03BB3" w:rsidRDefault="00A03BB3" w:rsidP="00A03BB3">
      <w:pPr>
        <w:bidi/>
        <w:rPr>
          <w:rtl/>
        </w:rPr>
      </w:pPr>
    </w:p>
    <w:p w14:paraId="785C672B" w14:textId="77777777" w:rsidR="00A03BB3" w:rsidRDefault="00A03BB3" w:rsidP="00A03BB3">
      <w:pPr>
        <w:rPr>
          <w:rtl/>
        </w:rPr>
      </w:pPr>
    </w:p>
    <w:p w14:paraId="0BEEC47A" w14:textId="77777777" w:rsidR="00A03BB3" w:rsidRDefault="00A03BB3" w:rsidP="00A03BB3">
      <w:pPr>
        <w:rPr>
          <w:rtl/>
        </w:rPr>
      </w:pPr>
    </w:p>
    <w:p w14:paraId="61F4265A" w14:textId="77777777" w:rsidR="00A03BB3" w:rsidRDefault="00A03BB3" w:rsidP="00A03BB3">
      <w:pPr>
        <w:rPr>
          <w:rtl/>
        </w:rPr>
      </w:pPr>
    </w:p>
    <w:p w14:paraId="6E704713" w14:textId="77777777" w:rsidR="00A03BB3" w:rsidRDefault="00A03BB3" w:rsidP="00A03BB3">
      <w:pPr>
        <w:rPr>
          <w:rtl/>
        </w:rPr>
      </w:pPr>
    </w:p>
    <w:p w14:paraId="646391D2" w14:textId="77777777" w:rsidR="00A03BB3" w:rsidRDefault="00A03BB3" w:rsidP="00A03BB3">
      <w:pPr>
        <w:rPr>
          <w:rtl/>
        </w:rPr>
      </w:pPr>
    </w:p>
    <w:p w14:paraId="5ADE111C" w14:textId="77777777" w:rsidR="00A03BB3" w:rsidRDefault="00A03BB3" w:rsidP="00A03BB3">
      <w:pPr>
        <w:rPr>
          <w:rtl/>
        </w:rPr>
      </w:pPr>
    </w:p>
    <w:p w14:paraId="144347A0" w14:textId="77777777" w:rsidR="00A03BB3" w:rsidRDefault="00A03BB3" w:rsidP="00A03BB3">
      <w:pPr>
        <w:rPr>
          <w:rtl/>
        </w:rPr>
      </w:pPr>
    </w:p>
    <w:p w14:paraId="741F808A" w14:textId="77777777" w:rsidR="00A03BB3" w:rsidRDefault="00A03BB3" w:rsidP="00A03BB3">
      <w:pPr>
        <w:rPr>
          <w:rtl/>
        </w:rPr>
      </w:pPr>
    </w:p>
    <w:p w14:paraId="77932FE8" w14:textId="77777777" w:rsidR="00A03BB3" w:rsidRDefault="00A03BB3" w:rsidP="00A03BB3">
      <w:pPr>
        <w:rPr>
          <w:rtl/>
        </w:rPr>
      </w:pPr>
    </w:p>
    <w:p w14:paraId="64A1C832" w14:textId="77777777" w:rsidR="00A03BB3" w:rsidRDefault="00A03BB3" w:rsidP="00A03BB3">
      <w:pPr>
        <w:rPr>
          <w:rtl/>
        </w:rPr>
      </w:pPr>
    </w:p>
    <w:p w14:paraId="2D8A1C2D" w14:textId="77777777" w:rsidR="00A03BB3" w:rsidRDefault="00A03BB3" w:rsidP="00A03BB3">
      <w:pPr>
        <w:rPr>
          <w:rtl/>
        </w:rPr>
      </w:pPr>
    </w:p>
    <w:p w14:paraId="2667C769" w14:textId="77777777" w:rsidR="00A03BB3" w:rsidRDefault="00A03BB3" w:rsidP="00A03BB3"/>
    <w:p w14:paraId="7659D18C" w14:textId="77777777" w:rsidR="00A03BB3" w:rsidRDefault="00A03BB3" w:rsidP="00A03B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0"/>
        <w:gridCol w:w="2000"/>
      </w:tblGrid>
      <w:tr w:rsidR="00A03BB3" w:rsidRPr="007414AB" w14:paraId="75FEF6D3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6EC8CFDB" w14:textId="77777777" w:rsidR="00A03BB3" w:rsidRPr="007414AB" w:rsidRDefault="00A03BB3" w:rsidP="00476C7F">
            <w:r w:rsidRPr="007414AB">
              <w:t>Glucose (B)</w:t>
            </w:r>
          </w:p>
        </w:tc>
        <w:tc>
          <w:tcPr>
            <w:tcW w:w="2000" w:type="dxa"/>
            <w:noWrap/>
            <w:hideMark/>
          </w:tcPr>
          <w:p w14:paraId="28DB0942" w14:textId="77777777" w:rsidR="00A03BB3" w:rsidRPr="007414AB" w:rsidRDefault="00A03BB3" w:rsidP="00476C7F">
            <w:r w:rsidRPr="007414AB">
              <w:t>2947</w:t>
            </w:r>
          </w:p>
        </w:tc>
      </w:tr>
      <w:tr w:rsidR="00A03BB3" w:rsidRPr="007414AB" w14:paraId="6CEC713D" w14:textId="77777777" w:rsidTr="00476C7F">
        <w:trPr>
          <w:trHeight w:val="1360"/>
        </w:trPr>
        <w:tc>
          <w:tcPr>
            <w:tcW w:w="3300" w:type="dxa"/>
            <w:noWrap/>
            <w:hideMark/>
          </w:tcPr>
          <w:p w14:paraId="514FF24A" w14:textId="77777777" w:rsidR="00A03BB3" w:rsidRPr="007414AB" w:rsidRDefault="00A03BB3" w:rsidP="00476C7F">
            <w:r w:rsidRPr="007414AB">
              <w:t>Glucose Challenge Test 1h</w:t>
            </w:r>
          </w:p>
        </w:tc>
        <w:tc>
          <w:tcPr>
            <w:tcW w:w="2000" w:type="dxa"/>
            <w:noWrap/>
            <w:hideMark/>
          </w:tcPr>
          <w:p w14:paraId="030EE178" w14:textId="77777777" w:rsidR="00A03BB3" w:rsidRPr="007414AB" w:rsidRDefault="00A03BB3" w:rsidP="00476C7F">
            <w:r w:rsidRPr="007414AB">
              <w:t>29570</w:t>
            </w:r>
          </w:p>
        </w:tc>
      </w:tr>
      <w:tr w:rsidR="00A03BB3" w:rsidRPr="007414AB" w14:paraId="7D137E3C" w14:textId="77777777" w:rsidTr="00476C7F">
        <w:trPr>
          <w:trHeight w:val="680"/>
        </w:trPr>
        <w:tc>
          <w:tcPr>
            <w:tcW w:w="3300" w:type="dxa"/>
            <w:noWrap/>
            <w:hideMark/>
          </w:tcPr>
          <w:p w14:paraId="45C1174A" w14:textId="77777777" w:rsidR="00A03BB3" w:rsidRPr="007414AB" w:rsidRDefault="00A03BB3" w:rsidP="00476C7F">
            <w:r w:rsidRPr="007414AB">
              <w:t>GTT-Glucose 0'</w:t>
            </w:r>
          </w:p>
        </w:tc>
        <w:tc>
          <w:tcPr>
            <w:tcW w:w="2000" w:type="dxa"/>
            <w:noWrap/>
            <w:hideMark/>
          </w:tcPr>
          <w:p w14:paraId="1BA75278" w14:textId="77777777" w:rsidR="00A03BB3" w:rsidRPr="007414AB" w:rsidRDefault="00A03BB3" w:rsidP="00476C7F">
            <w:r w:rsidRPr="007414AB">
              <w:t>29470</w:t>
            </w:r>
          </w:p>
        </w:tc>
      </w:tr>
      <w:tr w:rsidR="00A03BB3" w:rsidRPr="007414AB" w14:paraId="038F26E4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6FDED049" w14:textId="77777777" w:rsidR="00A03BB3" w:rsidRPr="007414AB" w:rsidRDefault="00A03BB3" w:rsidP="00476C7F">
            <w:r w:rsidRPr="007414AB">
              <w:t>GTT-Glucose 60'</w:t>
            </w:r>
          </w:p>
        </w:tc>
        <w:tc>
          <w:tcPr>
            <w:tcW w:w="2000" w:type="dxa"/>
            <w:noWrap/>
            <w:hideMark/>
          </w:tcPr>
          <w:p w14:paraId="51E97089" w14:textId="77777777" w:rsidR="00A03BB3" w:rsidRPr="007414AB" w:rsidRDefault="00A03BB3" w:rsidP="00476C7F">
            <w:r w:rsidRPr="007414AB">
              <w:t>29473</w:t>
            </w:r>
          </w:p>
        </w:tc>
      </w:tr>
      <w:tr w:rsidR="00A03BB3" w:rsidRPr="007414AB" w14:paraId="29F76D3C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25D3BA9E" w14:textId="77777777" w:rsidR="00A03BB3" w:rsidRPr="007414AB" w:rsidRDefault="00A03BB3" w:rsidP="00476C7F">
            <w:r w:rsidRPr="007414AB">
              <w:t>GTT-Glucose 120'</w:t>
            </w:r>
          </w:p>
        </w:tc>
        <w:tc>
          <w:tcPr>
            <w:tcW w:w="2000" w:type="dxa"/>
            <w:noWrap/>
            <w:hideMark/>
          </w:tcPr>
          <w:p w14:paraId="46AB054E" w14:textId="77777777" w:rsidR="00A03BB3" w:rsidRPr="007414AB" w:rsidRDefault="00A03BB3" w:rsidP="00476C7F">
            <w:r w:rsidRPr="007414AB">
              <w:t>29475</w:t>
            </w:r>
          </w:p>
        </w:tc>
      </w:tr>
      <w:tr w:rsidR="00A03BB3" w:rsidRPr="007414AB" w14:paraId="442BAC59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14265FDB" w14:textId="77777777" w:rsidR="00A03BB3" w:rsidRPr="007414AB" w:rsidRDefault="00A03BB3" w:rsidP="00476C7F">
            <w:r w:rsidRPr="007414AB">
              <w:t>GTT-Glucose 180'</w:t>
            </w:r>
          </w:p>
        </w:tc>
        <w:tc>
          <w:tcPr>
            <w:tcW w:w="2000" w:type="dxa"/>
            <w:noWrap/>
            <w:hideMark/>
          </w:tcPr>
          <w:p w14:paraId="1F380BDC" w14:textId="77777777" w:rsidR="00A03BB3" w:rsidRPr="007414AB" w:rsidRDefault="00A03BB3" w:rsidP="00476C7F">
            <w:r w:rsidRPr="007414AB">
              <w:t>29477</w:t>
            </w:r>
          </w:p>
        </w:tc>
      </w:tr>
      <w:tr w:rsidR="00A03BB3" w:rsidRPr="007414AB" w14:paraId="57F964DD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5A7F995D" w14:textId="77777777" w:rsidR="00A03BB3" w:rsidRPr="007414AB" w:rsidRDefault="00A03BB3" w:rsidP="00476C7F">
            <w:r w:rsidRPr="007414AB">
              <w:t>Glucose 120' (75g)</w:t>
            </w:r>
          </w:p>
        </w:tc>
        <w:tc>
          <w:tcPr>
            <w:tcW w:w="2000" w:type="dxa"/>
            <w:noWrap/>
            <w:hideMark/>
          </w:tcPr>
          <w:p w14:paraId="6C2B661D" w14:textId="77777777" w:rsidR="00A03BB3" w:rsidRPr="007414AB" w:rsidRDefault="00A03BB3" w:rsidP="00476C7F">
            <w:r w:rsidRPr="007414AB">
              <w:t>29521</w:t>
            </w:r>
          </w:p>
        </w:tc>
      </w:tr>
      <w:tr w:rsidR="00A03BB3" w:rsidRPr="007414AB" w14:paraId="1DA3103A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159F5591" w14:textId="77777777" w:rsidR="00A03BB3" w:rsidRPr="007414AB" w:rsidRDefault="00A03BB3" w:rsidP="00476C7F">
            <w:r w:rsidRPr="007414AB">
              <w:t>protein (U)/24 hr</w:t>
            </w:r>
          </w:p>
        </w:tc>
        <w:tc>
          <w:tcPr>
            <w:tcW w:w="2000" w:type="dxa"/>
            <w:noWrap/>
            <w:hideMark/>
          </w:tcPr>
          <w:p w14:paraId="1CA26901" w14:textId="77777777" w:rsidR="00A03BB3" w:rsidRPr="007414AB" w:rsidRDefault="00A03BB3" w:rsidP="00476C7F">
            <w:r w:rsidRPr="007414AB">
              <w:t>41800</w:t>
            </w:r>
          </w:p>
        </w:tc>
      </w:tr>
      <w:tr w:rsidR="00A03BB3" w:rsidRPr="007414AB" w14:paraId="5DD1DCD7" w14:textId="77777777" w:rsidTr="00476C7F">
        <w:trPr>
          <w:trHeight w:val="340"/>
        </w:trPr>
        <w:tc>
          <w:tcPr>
            <w:tcW w:w="3300" w:type="dxa"/>
            <w:noWrap/>
            <w:hideMark/>
          </w:tcPr>
          <w:p w14:paraId="13B231C7" w14:textId="77777777" w:rsidR="00A03BB3" w:rsidRPr="007414AB" w:rsidRDefault="00A03BB3" w:rsidP="00476C7F"/>
        </w:tc>
        <w:tc>
          <w:tcPr>
            <w:tcW w:w="2000" w:type="dxa"/>
            <w:noWrap/>
            <w:hideMark/>
          </w:tcPr>
          <w:p w14:paraId="362C5551" w14:textId="77777777" w:rsidR="00A03BB3" w:rsidRPr="007414AB" w:rsidRDefault="00A03BB3" w:rsidP="00476C7F">
            <w:r w:rsidRPr="007414AB">
              <w:t>50223</w:t>
            </w:r>
          </w:p>
        </w:tc>
      </w:tr>
    </w:tbl>
    <w:p w14:paraId="57120AD5" w14:textId="77777777" w:rsidR="00A03BB3" w:rsidRDefault="00A03BB3" w:rsidP="00A03BB3"/>
    <w:p w14:paraId="6A366857" w14:textId="77777777" w:rsidR="00A03BB3" w:rsidRDefault="00A03BB3" w:rsidP="00A03B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2340"/>
      </w:tblGrid>
      <w:tr w:rsidR="00A03BB3" w:rsidRPr="007414AB" w14:paraId="4E81B2BC" w14:textId="77777777" w:rsidTr="00476C7F">
        <w:trPr>
          <w:trHeight w:val="680"/>
        </w:trPr>
        <w:tc>
          <w:tcPr>
            <w:tcW w:w="2900" w:type="dxa"/>
            <w:hideMark/>
          </w:tcPr>
          <w:p w14:paraId="444DBF13" w14:textId="77777777" w:rsidR="00A03BB3" w:rsidRPr="007414AB" w:rsidRDefault="00A03BB3" w:rsidP="00476C7F">
            <w:r w:rsidRPr="007414AB">
              <w:t>levemir penfill</w:t>
            </w:r>
          </w:p>
        </w:tc>
        <w:tc>
          <w:tcPr>
            <w:tcW w:w="2340" w:type="dxa"/>
            <w:hideMark/>
          </w:tcPr>
          <w:p w14:paraId="75A82433" w14:textId="77777777" w:rsidR="00A03BB3" w:rsidRPr="007414AB" w:rsidRDefault="00A03BB3" w:rsidP="00476C7F">
            <w:r w:rsidRPr="007414AB">
              <w:t>20875</w:t>
            </w:r>
          </w:p>
        </w:tc>
      </w:tr>
      <w:tr w:rsidR="00A03BB3" w:rsidRPr="007414AB" w14:paraId="239648ED" w14:textId="77777777" w:rsidTr="00476C7F">
        <w:trPr>
          <w:trHeight w:val="680"/>
        </w:trPr>
        <w:tc>
          <w:tcPr>
            <w:tcW w:w="2900" w:type="dxa"/>
            <w:hideMark/>
          </w:tcPr>
          <w:p w14:paraId="60B2BA06" w14:textId="77777777" w:rsidR="00A03BB3" w:rsidRPr="007414AB" w:rsidRDefault="00A03BB3" w:rsidP="00476C7F">
            <w:r w:rsidRPr="007414AB">
              <w:t>LEVEMIR FLEXPEN</w:t>
            </w:r>
          </w:p>
        </w:tc>
        <w:tc>
          <w:tcPr>
            <w:tcW w:w="2340" w:type="dxa"/>
            <w:hideMark/>
          </w:tcPr>
          <w:p w14:paraId="43976F51" w14:textId="77777777" w:rsidR="00A03BB3" w:rsidRPr="007414AB" w:rsidRDefault="00A03BB3" w:rsidP="00476C7F">
            <w:r w:rsidRPr="007414AB">
              <w:t>61840</w:t>
            </w:r>
          </w:p>
        </w:tc>
      </w:tr>
      <w:tr w:rsidR="00A03BB3" w:rsidRPr="007414AB" w14:paraId="0BA73910" w14:textId="77777777" w:rsidTr="00476C7F">
        <w:trPr>
          <w:trHeight w:val="300"/>
        </w:trPr>
        <w:tc>
          <w:tcPr>
            <w:tcW w:w="2900" w:type="dxa"/>
            <w:noWrap/>
            <w:hideMark/>
          </w:tcPr>
          <w:p w14:paraId="57785F0C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3FE33CFB" w14:textId="77777777" w:rsidR="00A03BB3" w:rsidRPr="007414AB" w:rsidRDefault="00A03BB3" w:rsidP="00476C7F"/>
        </w:tc>
      </w:tr>
      <w:tr w:rsidR="00A03BB3" w:rsidRPr="007414AB" w14:paraId="0C1A8FC1" w14:textId="77777777" w:rsidTr="00476C7F">
        <w:trPr>
          <w:trHeight w:val="340"/>
        </w:trPr>
        <w:tc>
          <w:tcPr>
            <w:tcW w:w="2900" w:type="dxa"/>
            <w:noWrap/>
            <w:hideMark/>
          </w:tcPr>
          <w:p w14:paraId="2944C00E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4D889720" w14:textId="77777777" w:rsidR="00A03BB3" w:rsidRPr="007414AB" w:rsidRDefault="00A03BB3" w:rsidP="00476C7F"/>
        </w:tc>
      </w:tr>
      <w:tr w:rsidR="00A03BB3" w:rsidRPr="007414AB" w14:paraId="5DF39F5D" w14:textId="77777777" w:rsidTr="00476C7F">
        <w:trPr>
          <w:trHeight w:val="625"/>
        </w:trPr>
        <w:tc>
          <w:tcPr>
            <w:tcW w:w="2900" w:type="dxa"/>
            <w:hideMark/>
          </w:tcPr>
          <w:p w14:paraId="72098C84" w14:textId="77777777" w:rsidR="00A03BB3" w:rsidRPr="007414AB" w:rsidRDefault="00A03BB3" w:rsidP="00476C7F">
            <w:r w:rsidRPr="007414AB">
              <w:t>NOVORAPID</w:t>
            </w:r>
          </w:p>
        </w:tc>
        <w:tc>
          <w:tcPr>
            <w:tcW w:w="2340" w:type="dxa"/>
            <w:hideMark/>
          </w:tcPr>
          <w:p w14:paraId="7360A700" w14:textId="77777777" w:rsidR="00A03BB3" w:rsidRPr="007414AB" w:rsidRDefault="00A03BB3" w:rsidP="00476C7F">
            <w:r w:rsidRPr="007414AB">
              <w:t>3646</w:t>
            </w:r>
          </w:p>
        </w:tc>
      </w:tr>
      <w:tr w:rsidR="00A03BB3" w:rsidRPr="007414AB" w14:paraId="7AB91D77" w14:textId="77777777" w:rsidTr="00476C7F">
        <w:trPr>
          <w:trHeight w:val="625"/>
        </w:trPr>
        <w:tc>
          <w:tcPr>
            <w:tcW w:w="2900" w:type="dxa"/>
            <w:hideMark/>
          </w:tcPr>
          <w:p w14:paraId="66359012" w14:textId="77777777" w:rsidR="00A03BB3" w:rsidRPr="007414AB" w:rsidRDefault="00A03BB3" w:rsidP="00476C7F">
            <w:r w:rsidRPr="007414AB">
              <w:t>NOVORAPID PENFILL</w:t>
            </w:r>
          </w:p>
        </w:tc>
        <w:tc>
          <w:tcPr>
            <w:tcW w:w="2340" w:type="dxa"/>
            <w:hideMark/>
          </w:tcPr>
          <w:p w14:paraId="2FE4E1D9" w14:textId="77777777" w:rsidR="00A03BB3" w:rsidRPr="007414AB" w:rsidRDefault="00A03BB3" w:rsidP="00476C7F">
            <w:r w:rsidRPr="007414AB">
              <w:t>20874</w:t>
            </w:r>
          </w:p>
        </w:tc>
      </w:tr>
      <w:tr w:rsidR="00A03BB3" w:rsidRPr="007414AB" w14:paraId="0754AAD4" w14:textId="77777777" w:rsidTr="00476C7F">
        <w:trPr>
          <w:trHeight w:val="625"/>
        </w:trPr>
        <w:tc>
          <w:tcPr>
            <w:tcW w:w="2900" w:type="dxa"/>
            <w:hideMark/>
          </w:tcPr>
          <w:p w14:paraId="2AAC640E" w14:textId="77777777" w:rsidR="00A03BB3" w:rsidRPr="007414AB" w:rsidRDefault="00A03BB3" w:rsidP="00476C7F">
            <w:r w:rsidRPr="007414AB">
              <w:t>NOVORAPID VIAL</w:t>
            </w:r>
          </w:p>
        </w:tc>
        <w:tc>
          <w:tcPr>
            <w:tcW w:w="2340" w:type="dxa"/>
            <w:hideMark/>
          </w:tcPr>
          <w:p w14:paraId="3287304C" w14:textId="77777777" w:rsidR="00A03BB3" w:rsidRPr="007414AB" w:rsidRDefault="00A03BB3" w:rsidP="00476C7F">
            <w:r w:rsidRPr="007414AB">
              <w:t>24677</w:t>
            </w:r>
          </w:p>
        </w:tc>
      </w:tr>
      <w:tr w:rsidR="00A03BB3" w:rsidRPr="007414AB" w14:paraId="08B07FC1" w14:textId="77777777" w:rsidTr="00476C7F">
        <w:trPr>
          <w:trHeight w:val="625"/>
        </w:trPr>
        <w:tc>
          <w:tcPr>
            <w:tcW w:w="2900" w:type="dxa"/>
            <w:hideMark/>
          </w:tcPr>
          <w:p w14:paraId="562A4AF9" w14:textId="77777777" w:rsidR="00A03BB3" w:rsidRPr="007414AB" w:rsidRDefault="00A03BB3" w:rsidP="00476C7F">
            <w:r w:rsidRPr="007414AB">
              <w:lastRenderedPageBreak/>
              <w:t>NOVORAPID PENFILL</w:t>
            </w:r>
          </w:p>
        </w:tc>
        <w:tc>
          <w:tcPr>
            <w:tcW w:w="2340" w:type="dxa"/>
            <w:hideMark/>
          </w:tcPr>
          <w:p w14:paraId="2F8B28FF" w14:textId="77777777" w:rsidR="00A03BB3" w:rsidRPr="007414AB" w:rsidRDefault="00A03BB3" w:rsidP="00476C7F">
            <w:r w:rsidRPr="007414AB">
              <w:t>24678</w:t>
            </w:r>
          </w:p>
        </w:tc>
      </w:tr>
      <w:tr w:rsidR="00A03BB3" w:rsidRPr="007414AB" w14:paraId="1CEE2326" w14:textId="77777777" w:rsidTr="00476C7F">
        <w:trPr>
          <w:trHeight w:val="625"/>
        </w:trPr>
        <w:tc>
          <w:tcPr>
            <w:tcW w:w="2900" w:type="dxa"/>
            <w:hideMark/>
          </w:tcPr>
          <w:p w14:paraId="7621BCAB" w14:textId="77777777" w:rsidR="00A03BB3" w:rsidRPr="007414AB" w:rsidRDefault="00A03BB3" w:rsidP="00476C7F">
            <w:r w:rsidRPr="007414AB">
              <w:t>NOVORAPID FLEXPEN</w:t>
            </w:r>
          </w:p>
        </w:tc>
        <w:tc>
          <w:tcPr>
            <w:tcW w:w="2340" w:type="dxa"/>
            <w:hideMark/>
          </w:tcPr>
          <w:p w14:paraId="074FD6BF" w14:textId="77777777" w:rsidR="00A03BB3" w:rsidRPr="007414AB" w:rsidRDefault="00A03BB3" w:rsidP="00476C7F">
            <w:r w:rsidRPr="007414AB">
              <w:t>65257</w:t>
            </w:r>
          </w:p>
        </w:tc>
      </w:tr>
      <w:tr w:rsidR="00A03BB3" w:rsidRPr="007414AB" w14:paraId="4AE3A977" w14:textId="77777777" w:rsidTr="00476C7F">
        <w:trPr>
          <w:trHeight w:val="625"/>
        </w:trPr>
        <w:tc>
          <w:tcPr>
            <w:tcW w:w="2900" w:type="dxa"/>
            <w:vMerge w:val="restart"/>
            <w:hideMark/>
          </w:tcPr>
          <w:p w14:paraId="76C72066" w14:textId="77777777" w:rsidR="00A03BB3" w:rsidRPr="007414AB" w:rsidRDefault="00A03BB3" w:rsidP="00476C7F">
            <w:r w:rsidRPr="007414AB">
              <w:t xml:space="preserve">GLIBETIC, gluben, </w:t>
            </w:r>
          </w:p>
        </w:tc>
        <w:tc>
          <w:tcPr>
            <w:tcW w:w="2340" w:type="dxa"/>
            <w:noWrap/>
            <w:hideMark/>
          </w:tcPr>
          <w:p w14:paraId="5032E0B7" w14:textId="77777777" w:rsidR="00A03BB3" w:rsidRPr="007414AB" w:rsidRDefault="00A03BB3" w:rsidP="00476C7F">
            <w:r w:rsidRPr="007414AB">
              <w:t>130</w:t>
            </w:r>
          </w:p>
        </w:tc>
      </w:tr>
      <w:tr w:rsidR="00A03BB3" w:rsidRPr="007414AB" w14:paraId="1EAAB3B8" w14:textId="77777777" w:rsidTr="00476C7F">
        <w:trPr>
          <w:trHeight w:val="625"/>
        </w:trPr>
        <w:tc>
          <w:tcPr>
            <w:tcW w:w="2900" w:type="dxa"/>
            <w:vMerge/>
            <w:hideMark/>
          </w:tcPr>
          <w:p w14:paraId="1AE92408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7D180CA9" w14:textId="77777777" w:rsidR="00A03BB3" w:rsidRPr="007414AB" w:rsidRDefault="00A03BB3" w:rsidP="00476C7F">
            <w:r w:rsidRPr="007414AB">
              <w:t>2103</w:t>
            </w:r>
          </w:p>
        </w:tc>
      </w:tr>
      <w:tr w:rsidR="00A03BB3" w:rsidRPr="007414AB" w14:paraId="65326CBD" w14:textId="77777777" w:rsidTr="00476C7F">
        <w:trPr>
          <w:trHeight w:val="625"/>
        </w:trPr>
        <w:tc>
          <w:tcPr>
            <w:tcW w:w="2900" w:type="dxa"/>
            <w:vMerge/>
            <w:hideMark/>
          </w:tcPr>
          <w:p w14:paraId="15BD6B25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1EC420FE" w14:textId="77777777" w:rsidR="00A03BB3" w:rsidRPr="007414AB" w:rsidRDefault="00A03BB3" w:rsidP="00476C7F">
            <w:r w:rsidRPr="007414AB">
              <w:t>7940</w:t>
            </w:r>
          </w:p>
        </w:tc>
      </w:tr>
      <w:tr w:rsidR="00A03BB3" w:rsidRPr="007414AB" w14:paraId="711CC6AE" w14:textId="77777777" w:rsidTr="00476C7F">
        <w:trPr>
          <w:trHeight w:val="625"/>
        </w:trPr>
        <w:tc>
          <w:tcPr>
            <w:tcW w:w="2900" w:type="dxa"/>
            <w:vMerge/>
            <w:hideMark/>
          </w:tcPr>
          <w:p w14:paraId="5A827EE7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5B4B4181" w14:textId="77777777" w:rsidR="00A03BB3" w:rsidRPr="007414AB" w:rsidRDefault="00A03BB3" w:rsidP="00476C7F">
            <w:r w:rsidRPr="007414AB">
              <w:t>7941</w:t>
            </w:r>
          </w:p>
        </w:tc>
      </w:tr>
      <w:tr w:rsidR="00A03BB3" w:rsidRPr="007414AB" w14:paraId="0347B87B" w14:textId="77777777" w:rsidTr="00476C7F">
        <w:trPr>
          <w:trHeight w:val="300"/>
        </w:trPr>
        <w:tc>
          <w:tcPr>
            <w:tcW w:w="2900" w:type="dxa"/>
            <w:vMerge w:val="restart"/>
            <w:hideMark/>
          </w:tcPr>
          <w:p w14:paraId="77FEF2B9" w14:textId="77777777" w:rsidR="00A03BB3" w:rsidRPr="007414AB" w:rsidRDefault="00A03BB3" w:rsidP="00476C7F">
            <w:r w:rsidRPr="007414AB">
              <w:t>glucophage, apophage, metformin, glufor, glucomin,metformin</w:t>
            </w:r>
          </w:p>
        </w:tc>
        <w:tc>
          <w:tcPr>
            <w:tcW w:w="2340" w:type="dxa"/>
            <w:noWrap/>
            <w:hideMark/>
          </w:tcPr>
          <w:p w14:paraId="0AB2AA9B" w14:textId="77777777" w:rsidR="00A03BB3" w:rsidRPr="007414AB" w:rsidRDefault="00A03BB3" w:rsidP="00476C7F">
            <w:r w:rsidRPr="007414AB">
              <w:t>7797</w:t>
            </w:r>
          </w:p>
        </w:tc>
      </w:tr>
      <w:tr w:rsidR="00A03BB3" w:rsidRPr="007414AB" w14:paraId="3528210D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717CF4B0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61C3F202" w14:textId="77777777" w:rsidR="00A03BB3" w:rsidRPr="007414AB" w:rsidRDefault="00A03BB3" w:rsidP="00476C7F">
            <w:r w:rsidRPr="007414AB">
              <w:t>9615</w:t>
            </w:r>
          </w:p>
        </w:tc>
      </w:tr>
      <w:tr w:rsidR="00A03BB3" w:rsidRPr="007414AB" w14:paraId="75FEC30A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5F88BFE5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1C369BAB" w14:textId="77777777" w:rsidR="00A03BB3" w:rsidRPr="007414AB" w:rsidRDefault="00A03BB3" w:rsidP="00476C7F">
            <w:r w:rsidRPr="007414AB">
              <w:t>9616</w:t>
            </w:r>
          </w:p>
        </w:tc>
      </w:tr>
      <w:tr w:rsidR="00A03BB3" w:rsidRPr="007414AB" w14:paraId="575F7841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498D4141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4B0D46BC" w14:textId="77777777" w:rsidR="00A03BB3" w:rsidRPr="007414AB" w:rsidRDefault="00A03BB3" w:rsidP="00476C7F">
            <w:r w:rsidRPr="007414AB">
              <w:t>11711</w:t>
            </w:r>
          </w:p>
        </w:tc>
      </w:tr>
      <w:tr w:rsidR="00A03BB3" w:rsidRPr="007414AB" w14:paraId="30041370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04954D47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6EC25357" w14:textId="77777777" w:rsidR="00A03BB3" w:rsidRPr="007414AB" w:rsidRDefault="00A03BB3" w:rsidP="00476C7F">
            <w:r w:rsidRPr="007414AB">
              <w:t>12493</w:t>
            </w:r>
          </w:p>
        </w:tc>
      </w:tr>
      <w:tr w:rsidR="00A03BB3" w:rsidRPr="007414AB" w14:paraId="5C6C820C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276A79A5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3AC96D22" w14:textId="77777777" w:rsidR="00A03BB3" w:rsidRPr="007414AB" w:rsidRDefault="00A03BB3" w:rsidP="00476C7F">
            <w:r w:rsidRPr="007414AB">
              <w:t>18821</w:t>
            </w:r>
          </w:p>
        </w:tc>
      </w:tr>
      <w:tr w:rsidR="00A03BB3" w:rsidRPr="007414AB" w14:paraId="640F02D1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49C5F840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4AD18CAF" w14:textId="77777777" w:rsidR="00A03BB3" w:rsidRPr="007414AB" w:rsidRDefault="00A03BB3" w:rsidP="00476C7F">
            <w:r w:rsidRPr="007414AB">
              <w:t>34013</w:t>
            </w:r>
          </w:p>
        </w:tc>
      </w:tr>
      <w:tr w:rsidR="00A03BB3" w:rsidRPr="007414AB" w14:paraId="1815DD31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2EEC05B0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2FA2EAC9" w14:textId="77777777" w:rsidR="00A03BB3" w:rsidRPr="007414AB" w:rsidRDefault="00A03BB3" w:rsidP="00476C7F">
            <w:r w:rsidRPr="007414AB">
              <w:t>47621</w:t>
            </w:r>
          </w:p>
        </w:tc>
      </w:tr>
      <w:tr w:rsidR="00A03BB3" w:rsidRPr="007414AB" w14:paraId="73DEF199" w14:textId="77777777" w:rsidTr="00476C7F">
        <w:trPr>
          <w:trHeight w:val="300"/>
        </w:trPr>
        <w:tc>
          <w:tcPr>
            <w:tcW w:w="2900" w:type="dxa"/>
            <w:vMerge/>
            <w:hideMark/>
          </w:tcPr>
          <w:p w14:paraId="19D34ECF" w14:textId="77777777" w:rsidR="00A03BB3" w:rsidRPr="007414AB" w:rsidRDefault="00A03BB3" w:rsidP="00476C7F"/>
        </w:tc>
        <w:tc>
          <w:tcPr>
            <w:tcW w:w="2340" w:type="dxa"/>
            <w:noWrap/>
            <w:hideMark/>
          </w:tcPr>
          <w:p w14:paraId="5A8322E8" w14:textId="77777777" w:rsidR="00A03BB3" w:rsidRPr="007414AB" w:rsidRDefault="00A03BB3" w:rsidP="00476C7F">
            <w:r w:rsidRPr="007414AB">
              <w:t>15539</w:t>
            </w:r>
          </w:p>
        </w:tc>
      </w:tr>
    </w:tbl>
    <w:p w14:paraId="4AE77A2F" w14:textId="77777777" w:rsidR="00A03BB3" w:rsidRPr="00B84F20" w:rsidRDefault="00A03BB3" w:rsidP="00A03BB3"/>
    <w:p w14:paraId="2D4743CD" w14:textId="77777777" w:rsidR="00A03BB3" w:rsidRDefault="00A03BB3" w:rsidP="00A03BB3">
      <w:pPr>
        <w:rPr>
          <w:b/>
          <w:bCs/>
        </w:rPr>
      </w:pPr>
    </w:p>
    <w:p w14:paraId="2200EA70" w14:textId="77777777" w:rsidR="00A03BB3" w:rsidRDefault="00A03BB3" w:rsidP="00A03BB3">
      <w:pPr>
        <w:rPr>
          <w:b/>
          <w:bCs/>
        </w:rPr>
      </w:pPr>
    </w:p>
    <w:p w14:paraId="182E91CC" w14:textId="77777777" w:rsidR="00A03BB3" w:rsidRDefault="00A03BB3" w:rsidP="00A03BB3">
      <w:pPr>
        <w:rPr>
          <w:b/>
          <w:bCs/>
        </w:rPr>
      </w:pPr>
    </w:p>
    <w:p w14:paraId="4D9C010C" w14:textId="77777777" w:rsidR="00A03BB3" w:rsidRDefault="00A03BB3" w:rsidP="00A03BB3">
      <w:pPr>
        <w:rPr>
          <w:b/>
          <w:bCs/>
        </w:rPr>
      </w:pPr>
    </w:p>
    <w:p w14:paraId="74E0FD34" w14:textId="77777777" w:rsidR="00A03BB3" w:rsidRDefault="00A03BB3" w:rsidP="00A03BB3">
      <w:pPr>
        <w:rPr>
          <w:b/>
          <w:bCs/>
        </w:rPr>
      </w:pPr>
    </w:p>
    <w:p w14:paraId="765E978B" w14:textId="77777777" w:rsidR="00A03BB3" w:rsidRDefault="00A03BB3" w:rsidP="00A03BB3">
      <w:pPr>
        <w:rPr>
          <w:b/>
          <w:bCs/>
        </w:rPr>
      </w:pPr>
    </w:p>
    <w:p w14:paraId="25E89FAA" w14:textId="77777777" w:rsidR="00A03BB3" w:rsidRDefault="00A03BB3" w:rsidP="00A03BB3">
      <w:pPr>
        <w:rPr>
          <w:b/>
          <w:bCs/>
        </w:rPr>
      </w:pPr>
    </w:p>
    <w:p w14:paraId="68421373" w14:textId="77777777" w:rsidR="00A03BB3" w:rsidRDefault="00A03BB3" w:rsidP="00A03BB3">
      <w:pPr>
        <w:rPr>
          <w:b/>
          <w:bCs/>
        </w:rPr>
      </w:pPr>
    </w:p>
    <w:p w14:paraId="49F102AF" w14:textId="77777777" w:rsidR="00A03BB3" w:rsidRDefault="00A03BB3" w:rsidP="00A03BB3">
      <w:pPr>
        <w:rPr>
          <w:b/>
          <w:bCs/>
        </w:rPr>
      </w:pPr>
    </w:p>
    <w:p w14:paraId="3E00E098" w14:textId="77777777" w:rsidR="00A03BB3" w:rsidRDefault="00A03BB3" w:rsidP="00A03BB3">
      <w:pPr>
        <w:rPr>
          <w:b/>
          <w:bCs/>
        </w:rPr>
      </w:pPr>
    </w:p>
    <w:p w14:paraId="42B50C13" w14:textId="77777777" w:rsidR="00A03BB3" w:rsidRDefault="00A03BB3" w:rsidP="00A03BB3">
      <w:pPr>
        <w:rPr>
          <w:b/>
          <w:bCs/>
        </w:rPr>
      </w:pPr>
    </w:p>
    <w:p w14:paraId="369CFB1C" w14:textId="77777777" w:rsidR="00A03BB3" w:rsidRDefault="00A03BB3" w:rsidP="00A03BB3">
      <w:pPr>
        <w:rPr>
          <w:b/>
          <w:bCs/>
        </w:rPr>
      </w:pPr>
    </w:p>
    <w:p w14:paraId="3F5A4294" w14:textId="77777777" w:rsidR="00A03BB3" w:rsidRDefault="00A03BB3" w:rsidP="00A03BB3">
      <w:pPr>
        <w:rPr>
          <w:b/>
          <w:bCs/>
        </w:rPr>
      </w:pPr>
    </w:p>
    <w:p w14:paraId="04B906B4" w14:textId="77777777" w:rsidR="00A03BB3" w:rsidRDefault="00A03BB3" w:rsidP="00A03BB3">
      <w:pPr>
        <w:rPr>
          <w:b/>
          <w:bCs/>
        </w:rPr>
      </w:pPr>
    </w:p>
    <w:p w14:paraId="4942E030" w14:textId="77777777" w:rsidR="00A03BB3" w:rsidRDefault="00A03BB3" w:rsidP="00A03BB3">
      <w:pPr>
        <w:rPr>
          <w:b/>
          <w:bCs/>
        </w:rPr>
      </w:pPr>
    </w:p>
    <w:p w14:paraId="259F5F24" w14:textId="77777777" w:rsidR="00A03BB3" w:rsidRDefault="00A03BB3" w:rsidP="00A03BB3">
      <w:pPr>
        <w:rPr>
          <w:b/>
          <w:bCs/>
        </w:rPr>
      </w:pPr>
    </w:p>
    <w:p w14:paraId="6E11A96A" w14:textId="77777777" w:rsidR="00A03BB3" w:rsidRDefault="00A03BB3" w:rsidP="00A03BB3">
      <w:pPr>
        <w:rPr>
          <w:b/>
          <w:bCs/>
        </w:rPr>
      </w:pPr>
    </w:p>
    <w:p w14:paraId="369D3055" w14:textId="77777777" w:rsidR="00A03BB3" w:rsidRDefault="00A03BB3" w:rsidP="00A03BB3">
      <w:pPr>
        <w:rPr>
          <w:b/>
          <w:bCs/>
        </w:rPr>
      </w:pPr>
    </w:p>
    <w:p w14:paraId="47540B37" w14:textId="77777777" w:rsidR="00A03BB3" w:rsidRDefault="00A03BB3" w:rsidP="00A03BB3">
      <w:pPr>
        <w:rPr>
          <w:b/>
          <w:bCs/>
        </w:rPr>
      </w:pPr>
    </w:p>
    <w:p w14:paraId="7E3F0AC1" w14:textId="44299496" w:rsidR="00A03BB3" w:rsidRPr="00E963F8" w:rsidRDefault="00FD0B53" w:rsidP="00A03BB3">
      <w:pPr>
        <w:rPr>
          <w:b/>
          <w:bCs/>
        </w:rPr>
      </w:pPr>
      <w:r w:rsidRPr="00FD0B53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 w:rsidR="00A03BB3" w:rsidRPr="00E963F8">
        <w:rPr>
          <w:b/>
          <w:bCs/>
        </w:rPr>
        <w:t xml:space="preserve">: </w:t>
      </w:r>
      <w:r w:rsidR="00A03BB3">
        <w:rPr>
          <w:b/>
          <w:bCs/>
        </w:rPr>
        <w:t>N</w:t>
      </w:r>
      <w:r w:rsidR="00A03BB3" w:rsidRPr="00E963F8">
        <w:rPr>
          <w:b/>
          <w:bCs/>
        </w:rPr>
        <w:t>eonatal follow-up during the first year of life among patients with hyperglycemia, hypoglycemia and normoglycemia per trimester of diagnosis</w:t>
      </w:r>
    </w:p>
    <w:p w14:paraId="538C7CC8" w14:textId="77777777" w:rsidR="00A03BB3" w:rsidRDefault="00A03BB3" w:rsidP="00A03BB3"/>
    <w:tbl>
      <w:tblPr>
        <w:tblStyle w:val="TableGrid"/>
        <w:tblW w:w="11601" w:type="dxa"/>
        <w:jc w:val="center"/>
        <w:tblLook w:val="04A0" w:firstRow="1" w:lastRow="0" w:firstColumn="1" w:lastColumn="0" w:noHBand="0" w:noVBand="1"/>
      </w:tblPr>
      <w:tblGrid>
        <w:gridCol w:w="2196"/>
        <w:gridCol w:w="776"/>
        <w:gridCol w:w="774"/>
        <w:gridCol w:w="799"/>
        <w:gridCol w:w="636"/>
        <w:gridCol w:w="824"/>
        <w:gridCol w:w="921"/>
        <w:gridCol w:w="824"/>
        <w:gridCol w:w="661"/>
        <w:gridCol w:w="824"/>
        <w:gridCol w:w="870"/>
        <w:gridCol w:w="824"/>
        <w:gridCol w:w="661"/>
        <w:gridCol w:w="11"/>
      </w:tblGrid>
      <w:tr w:rsidR="00A03BB3" w14:paraId="60D33D98" w14:textId="77777777" w:rsidTr="00476C7F">
        <w:trPr>
          <w:trHeight w:val="443"/>
          <w:jc w:val="center"/>
        </w:trPr>
        <w:tc>
          <w:tcPr>
            <w:tcW w:w="2510" w:type="dxa"/>
            <w:vMerge w:val="restart"/>
          </w:tcPr>
          <w:p w14:paraId="4F9BE96F" w14:textId="77777777" w:rsidR="00A03BB3" w:rsidRPr="00C46DDC" w:rsidRDefault="00A03BB3" w:rsidP="00476C7F">
            <w:pPr>
              <w:jc w:val="center"/>
              <w:rPr>
                <w:sz w:val="18"/>
                <w:szCs w:val="18"/>
              </w:rPr>
            </w:pPr>
            <w:r w:rsidRPr="00C46DDC">
              <w:rPr>
                <w:sz w:val="18"/>
                <w:szCs w:val="18"/>
              </w:rPr>
              <w:t xml:space="preserve">Parameters </w:t>
            </w:r>
          </w:p>
        </w:tc>
        <w:tc>
          <w:tcPr>
            <w:tcW w:w="2951" w:type="dxa"/>
            <w:gridSpan w:val="4"/>
          </w:tcPr>
          <w:p w14:paraId="2B572CEE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First trimester</w:t>
            </w:r>
          </w:p>
          <w:p w14:paraId="4A6365A0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>
              <w:rPr>
                <w:sz w:val="18"/>
                <w:szCs w:val="18"/>
              </w:rPr>
              <w:t>713</w:t>
            </w:r>
          </w:p>
        </w:tc>
        <w:tc>
          <w:tcPr>
            <w:tcW w:w="3033" w:type="dxa"/>
            <w:gridSpan w:val="4"/>
          </w:tcPr>
          <w:p w14:paraId="623E89AF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Second trimester</w:t>
            </w:r>
          </w:p>
          <w:p w14:paraId="1434E142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 w:rsidRPr="00037B72">
              <w:rPr>
                <w:sz w:val="18"/>
                <w:szCs w:val="18"/>
              </w:rPr>
              <w:t>24,326</w:t>
            </w:r>
          </w:p>
        </w:tc>
        <w:tc>
          <w:tcPr>
            <w:tcW w:w="3107" w:type="dxa"/>
            <w:gridSpan w:val="5"/>
          </w:tcPr>
          <w:p w14:paraId="4BB25CEB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Third trimester</w:t>
            </w:r>
          </w:p>
          <w:p w14:paraId="14A38934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 w:rsidRPr="00037B72">
              <w:rPr>
                <w:sz w:val="18"/>
                <w:szCs w:val="18"/>
              </w:rPr>
              <w:t>14,267</w:t>
            </w:r>
          </w:p>
        </w:tc>
      </w:tr>
      <w:tr w:rsidR="00A03BB3" w14:paraId="57D95109" w14:textId="77777777" w:rsidTr="00476C7F">
        <w:trPr>
          <w:gridAfter w:val="1"/>
          <w:wAfter w:w="13" w:type="dxa"/>
          <w:trHeight w:val="143"/>
          <w:jc w:val="center"/>
        </w:trPr>
        <w:tc>
          <w:tcPr>
            <w:tcW w:w="2510" w:type="dxa"/>
            <w:vMerge/>
          </w:tcPr>
          <w:p w14:paraId="22EEE8C8" w14:textId="77777777" w:rsidR="00A03BB3" w:rsidRDefault="00A03BB3" w:rsidP="00476C7F"/>
        </w:tc>
        <w:tc>
          <w:tcPr>
            <w:tcW w:w="783" w:type="dxa"/>
          </w:tcPr>
          <w:p w14:paraId="4264FE19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HYPER</w:t>
            </w:r>
          </w:p>
          <w:p w14:paraId="3774DCD3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N=254</w:t>
            </w:r>
          </w:p>
        </w:tc>
        <w:tc>
          <w:tcPr>
            <w:tcW w:w="784" w:type="dxa"/>
          </w:tcPr>
          <w:p w14:paraId="19485908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HYPO</w:t>
            </w:r>
          </w:p>
          <w:p w14:paraId="078C3B3C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N=210</w:t>
            </w:r>
          </w:p>
        </w:tc>
        <w:tc>
          <w:tcPr>
            <w:tcW w:w="787" w:type="dxa"/>
          </w:tcPr>
          <w:p w14:paraId="29C93089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Normal</w:t>
            </w:r>
            <w:r w:rsidRPr="00EA0BAD">
              <w:rPr>
                <w:sz w:val="18"/>
                <w:szCs w:val="18"/>
              </w:rPr>
              <w:br/>
              <w:t>N=249</w:t>
            </w:r>
          </w:p>
        </w:tc>
        <w:tc>
          <w:tcPr>
            <w:tcW w:w="595" w:type="dxa"/>
          </w:tcPr>
          <w:p w14:paraId="2657B30A" w14:textId="77777777" w:rsidR="00A03BB3" w:rsidRPr="00B2664E" w:rsidRDefault="00A03BB3" w:rsidP="00476C7F">
            <w:pPr>
              <w:jc w:val="center"/>
              <w:rPr>
                <w:sz w:val="18"/>
                <w:szCs w:val="18"/>
                <w:highlight w:val="cyan"/>
              </w:rPr>
            </w:pPr>
            <w:r w:rsidRPr="00A53680">
              <w:rPr>
                <w:sz w:val="18"/>
                <w:szCs w:val="18"/>
              </w:rPr>
              <w:t>p-value</w:t>
            </w:r>
          </w:p>
        </w:tc>
        <w:tc>
          <w:tcPr>
            <w:tcW w:w="788" w:type="dxa"/>
          </w:tcPr>
          <w:p w14:paraId="0D7C541D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HYPER</w:t>
            </w:r>
          </w:p>
          <w:p w14:paraId="75B388F7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N=5055</w:t>
            </w:r>
          </w:p>
        </w:tc>
        <w:tc>
          <w:tcPr>
            <w:tcW w:w="848" w:type="dxa"/>
          </w:tcPr>
          <w:p w14:paraId="039A60EC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HYPO</w:t>
            </w:r>
          </w:p>
          <w:p w14:paraId="5484F482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N=11218</w:t>
            </w:r>
          </w:p>
        </w:tc>
        <w:tc>
          <w:tcPr>
            <w:tcW w:w="788" w:type="dxa"/>
          </w:tcPr>
          <w:p w14:paraId="0BA4F09A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Normal</w:t>
            </w:r>
            <w:r>
              <w:rPr>
                <w:sz w:val="18"/>
                <w:szCs w:val="18"/>
              </w:rPr>
              <w:br/>
              <w:t>N=8053</w:t>
            </w:r>
          </w:p>
        </w:tc>
        <w:tc>
          <w:tcPr>
            <w:tcW w:w="608" w:type="dxa"/>
          </w:tcPr>
          <w:p w14:paraId="51AF0176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A53680">
              <w:rPr>
                <w:sz w:val="18"/>
                <w:szCs w:val="18"/>
              </w:rPr>
              <w:t>p-value</w:t>
            </w:r>
          </w:p>
        </w:tc>
        <w:tc>
          <w:tcPr>
            <w:tcW w:w="788" w:type="dxa"/>
          </w:tcPr>
          <w:p w14:paraId="41D7EA94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HYPER</w:t>
            </w:r>
          </w:p>
          <w:p w14:paraId="134EFA06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N=3234</w:t>
            </w:r>
          </w:p>
        </w:tc>
        <w:tc>
          <w:tcPr>
            <w:tcW w:w="883" w:type="dxa"/>
          </w:tcPr>
          <w:p w14:paraId="57DA6BE1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HYPO</w:t>
            </w:r>
          </w:p>
          <w:p w14:paraId="71697D50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N=4634</w:t>
            </w:r>
          </w:p>
        </w:tc>
        <w:tc>
          <w:tcPr>
            <w:tcW w:w="788" w:type="dxa"/>
          </w:tcPr>
          <w:p w14:paraId="76F95973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Normal</w:t>
            </w:r>
            <w:r>
              <w:rPr>
                <w:sz w:val="18"/>
                <w:szCs w:val="18"/>
              </w:rPr>
              <w:br/>
              <w:t>N=6399</w:t>
            </w:r>
          </w:p>
        </w:tc>
        <w:tc>
          <w:tcPr>
            <w:tcW w:w="638" w:type="dxa"/>
          </w:tcPr>
          <w:p w14:paraId="56E9867D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A53680">
              <w:rPr>
                <w:sz w:val="18"/>
                <w:szCs w:val="18"/>
              </w:rPr>
              <w:t>p-value</w:t>
            </w:r>
          </w:p>
        </w:tc>
      </w:tr>
      <w:tr w:rsidR="00A03BB3" w14:paraId="5C316ADF" w14:textId="77777777" w:rsidTr="00476C7F">
        <w:trPr>
          <w:gridAfter w:val="1"/>
          <w:wAfter w:w="13" w:type="dxa"/>
          <w:trHeight w:val="385"/>
          <w:jc w:val="center"/>
        </w:trPr>
        <w:tc>
          <w:tcPr>
            <w:tcW w:w="2510" w:type="dxa"/>
          </w:tcPr>
          <w:p w14:paraId="4706A820" w14:textId="77777777" w:rsidR="00A03BB3" w:rsidRPr="00EB757D" w:rsidRDefault="00A03BB3" w:rsidP="00476C7F">
            <w:pPr>
              <w:rPr>
                <w:sz w:val="18"/>
                <w:szCs w:val="18"/>
                <w:highlight w:val="cyan"/>
              </w:rPr>
            </w:pPr>
            <w:r w:rsidRPr="00287F9D">
              <w:rPr>
                <w:sz w:val="18"/>
                <w:szCs w:val="18"/>
              </w:rPr>
              <w:t>Neonatal weight at first visit after birth</w:t>
            </w:r>
          </w:p>
        </w:tc>
        <w:tc>
          <w:tcPr>
            <w:tcW w:w="783" w:type="dxa"/>
          </w:tcPr>
          <w:p w14:paraId="656CB601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5.5±2.3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68F312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5.1 [3.3-7.2]</w:t>
            </w:r>
          </w:p>
        </w:tc>
        <w:tc>
          <w:tcPr>
            <w:tcW w:w="784" w:type="dxa"/>
          </w:tcPr>
          <w:p w14:paraId="0E5DC1D9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6.0±8.3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3DE24E0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4.3 [3.3-6.8]</w:t>
            </w:r>
          </w:p>
        </w:tc>
        <w:tc>
          <w:tcPr>
            <w:tcW w:w="787" w:type="dxa"/>
          </w:tcPr>
          <w:p w14:paraId="2DD8B5EB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5.0±2.2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DC7BB8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4.2 [3.3-6.2]</w:t>
            </w:r>
          </w:p>
        </w:tc>
        <w:tc>
          <w:tcPr>
            <w:tcW w:w="595" w:type="dxa"/>
          </w:tcPr>
          <w:p w14:paraId="22713A7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437</w:t>
            </w:r>
          </w:p>
        </w:tc>
        <w:tc>
          <w:tcPr>
            <w:tcW w:w="788" w:type="dxa"/>
          </w:tcPr>
          <w:p w14:paraId="6CDD2279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5.4±5.0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A80791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4.4 [3.4-7.0]</w:t>
            </w:r>
          </w:p>
        </w:tc>
        <w:tc>
          <w:tcPr>
            <w:tcW w:w="848" w:type="dxa"/>
          </w:tcPr>
          <w:p w14:paraId="2DB227DF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5.3±5.3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6B058A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4.4 [3.4-7.0]</w:t>
            </w:r>
          </w:p>
        </w:tc>
        <w:tc>
          <w:tcPr>
            <w:tcW w:w="788" w:type="dxa"/>
          </w:tcPr>
          <w:p w14:paraId="5644B7F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5.5±5.0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55216EF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4.5 [3.5-7.3]</w:t>
            </w:r>
          </w:p>
        </w:tc>
        <w:tc>
          <w:tcPr>
            <w:tcW w:w="608" w:type="dxa"/>
          </w:tcPr>
          <w:p w14:paraId="59469C0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021</w:t>
            </w:r>
          </w:p>
        </w:tc>
        <w:tc>
          <w:tcPr>
            <w:tcW w:w="788" w:type="dxa"/>
          </w:tcPr>
          <w:p w14:paraId="04DB894A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5.8±5.3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52E94D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4.7 [3.6-7.2]</w:t>
            </w:r>
          </w:p>
        </w:tc>
        <w:tc>
          <w:tcPr>
            <w:tcW w:w="883" w:type="dxa"/>
          </w:tcPr>
          <w:p w14:paraId="171064A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5.7±3.7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AF23A3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4.8 [3.8-7.4]</w:t>
            </w:r>
          </w:p>
        </w:tc>
        <w:tc>
          <w:tcPr>
            <w:tcW w:w="788" w:type="dxa"/>
          </w:tcPr>
          <w:p w14:paraId="69AFA711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6.1±11.5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2A930A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4.9 [3.8-7.5]</w:t>
            </w:r>
          </w:p>
        </w:tc>
        <w:tc>
          <w:tcPr>
            <w:tcW w:w="638" w:type="dxa"/>
          </w:tcPr>
          <w:p w14:paraId="7FBBA18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095</w:t>
            </w:r>
          </w:p>
        </w:tc>
      </w:tr>
      <w:tr w:rsidR="00A03BB3" w14:paraId="0D6AD757" w14:textId="77777777" w:rsidTr="00476C7F">
        <w:trPr>
          <w:gridAfter w:val="1"/>
          <w:wAfter w:w="13" w:type="dxa"/>
          <w:trHeight w:val="443"/>
          <w:jc w:val="center"/>
        </w:trPr>
        <w:tc>
          <w:tcPr>
            <w:tcW w:w="2510" w:type="dxa"/>
          </w:tcPr>
          <w:p w14:paraId="6EDDE651" w14:textId="77777777" w:rsidR="00A03BB3" w:rsidRPr="00EB757D" w:rsidRDefault="00A03BB3" w:rsidP="00476C7F">
            <w:pPr>
              <w:rPr>
                <w:sz w:val="18"/>
                <w:szCs w:val="18"/>
                <w:highlight w:val="cyan"/>
              </w:rPr>
            </w:pPr>
            <w:r w:rsidRPr="00287F9D">
              <w:rPr>
                <w:sz w:val="18"/>
                <w:szCs w:val="18"/>
              </w:rPr>
              <w:t>Delta between first weight after delivery-neonatal weight</w:t>
            </w:r>
          </w:p>
        </w:tc>
        <w:tc>
          <w:tcPr>
            <w:tcW w:w="783" w:type="dxa"/>
          </w:tcPr>
          <w:p w14:paraId="51D9B48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2.3±2.3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7F05A1E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1.8 [0.1-4.1]</w:t>
            </w:r>
          </w:p>
        </w:tc>
        <w:tc>
          <w:tcPr>
            <w:tcW w:w="784" w:type="dxa"/>
          </w:tcPr>
          <w:p w14:paraId="4ABE030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2.7±8.3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686B3A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0.8 [0.1-3.6]</w:t>
            </w:r>
          </w:p>
        </w:tc>
        <w:tc>
          <w:tcPr>
            <w:tcW w:w="787" w:type="dxa"/>
          </w:tcPr>
          <w:p w14:paraId="28A6E98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1.8±2.1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659D46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 [0.0-3.1]</w:t>
            </w:r>
          </w:p>
        </w:tc>
        <w:tc>
          <w:tcPr>
            <w:tcW w:w="595" w:type="dxa"/>
          </w:tcPr>
          <w:p w14:paraId="5F3676FE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264</w:t>
            </w:r>
          </w:p>
        </w:tc>
        <w:tc>
          <w:tcPr>
            <w:tcW w:w="788" w:type="dxa"/>
          </w:tcPr>
          <w:p w14:paraId="477FC69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2.3±5.0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BF354C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 [0.2-3.9]</w:t>
            </w:r>
          </w:p>
        </w:tc>
        <w:tc>
          <w:tcPr>
            <w:tcW w:w="848" w:type="dxa"/>
          </w:tcPr>
          <w:p w14:paraId="1108CED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2.2±5.3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9F3881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1.2 [0.2-3.8]</w:t>
            </w:r>
          </w:p>
        </w:tc>
        <w:tc>
          <w:tcPr>
            <w:tcW w:w="788" w:type="dxa"/>
          </w:tcPr>
          <w:p w14:paraId="2EB985FF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2.3±4.9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E5649B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 [0.1-4.1]</w:t>
            </w:r>
          </w:p>
        </w:tc>
        <w:tc>
          <w:tcPr>
            <w:tcW w:w="608" w:type="dxa"/>
          </w:tcPr>
          <w:p w14:paraId="6F571FF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788" w:type="dxa"/>
          </w:tcPr>
          <w:p w14:paraId="7C730852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2.4±5.2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41322B4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 [0.2-3.9]</w:t>
            </w:r>
          </w:p>
        </w:tc>
        <w:tc>
          <w:tcPr>
            <w:tcW w:w="883" w:type="dxa"/>
          </w:tcPr>
          <w:p w14:paraId="4D274967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2.3±3.7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737D17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 [0.3-4.0]</w:t>
            </w:r>
          </w:p>
        </w:tc>
        <w:tc>
          <w:tcPr>
            <w:tcW w:w="788" w:type="dxa"/>
          </w:tcPr>
          <w:p w14:paraId="336C2617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2.6±11.5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6FE021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1.4 [0.2-4.1]</w:t>
            </w:r>
          </w:p>
        </w:tc>
        <w:tc>
          <w:tcPr>
            <w:tcW w:w="638" w:type="dxa"/>
          </w:tcPr>
          <w:p w14:paraId="69A22B7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425</w:t>
            </w:r>
          </w:p>
        </w:tc>
      </w:tr>
      <w:tr w:rsidR="00A03BB3" w14:paraId="72D3A969" w14:textId="77777777" w:rsidTr="00476C7F">
        <w:trPr>
          <w:gridAfter w:val="1"/>
          <w:wAfter w:w="13" w:type="dxa"/>
          <w:trHeight w:val="385"/>
          <w:jc w:val="center"/>
        </w:trPr>
        <w:tc>
          <w:tcPr>
            <w:tcW w:w="2510" w:type="dxa"/>
          </w:tcPr>
          <w:p w14:paraId="56D3ED49" w14:textId="77777777" w:rsidR="00A03BB3" w:rsidRPr="00EB757D" w:rsidRDefault="00A03BB3" w:rsidP="00476C7F">
            <w:pPr>
              <w:rPr>
                <w:sz w:val="18"/>
                <w:szCs w:val="18"/>
                <w:highlight w:val="cyan"/>
              </w:rPr>
            </w:pPr>
            <w:r w:rsidRPr="00287F9D">
              <w:rPr>
                <w:sz w:val="18"/>
                <w:szCs w:val="18"/>
              </w:rPr>
              <w:t>Number of weights during first year</w:t>
            </w:r>
          </w:p>
        </w:tc>
        <w:tc>
          <w:tcPr>
            <w:tcW w:w="783" w:type="dxa"/>
          </w:tcPr>
          <w:p w14:paraId="1B42EAB4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1.5±3.2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132C56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784" w:type="dxa"/>
          </w:tcPr>
          <w:p w14:paraId="43CC856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2.0±3.8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826405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787" w:type="dxa"/>
          </w:tcPr>
          <w:p w14:paraId="0E7F42D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1.4±3.5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33407E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595" w:type="dxa"/>
          </w:tcPr>
          <w:p w14:paraId="3E1FDB92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093</w:t>
            </w:r>
          </w:p>
        </w:tc>
        <w:tc>
          <w:tcPr>
            <w:tcW w:w="788" w:type="dxa"/>
          </w:tcPr>
          <w:p w14:paraId="673741C9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1.8±3.7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DE39C6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848" w:type="dxa"/>
          </w:tcPr>
          <w:p w14:paraId="2FF2FF5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2.0±3.6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83A9F1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788" w:type="dxa"/>
          </w:tcPr>
          <w:p w14:paraId="1BF64A8A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1.7±3.5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2965C6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608" w:type="dxa"/>
          </w:tcPr>
          <w:p w14:paraId="6D63FE8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788" w:type="dxa"/>
          </w:tcPr>
          <w:p w14:paraId="3028B82B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1.7±3.4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52E20C4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883" w:type="dxa"/>
          </w:tcPr>
          <w:p w14:paraId="75ABBC31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2.0±3.5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85F9E7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788" w:type="dxa"/>
          </w:tcPr>
          <w:p w14:paraId="674ED5AE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1.8±3.4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668529F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[0.0-2.0]</w:t>
            </w:r>
          </w:p>
        </w:tc>
        <w:tc>
          <w:tcPr>
            <w:tcW w:w="638" w:type="dxa"/>
          </w:tcPr>
          <w:p w14:paraId="7B36728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</w:tr>
      <w:tr w:rsidR="00A03BB3" w14:paraId="67A7FAF9" w14:textId="77777777" w:rsidTr="00476C7F">
        <w:trPr>
          <w:gridAfter w:val="1"/>
          <w:wAfter w:w="13" w:type="dxa"/>
          <w:trHeight w:val="429"/>
          <w:jc w:val="center"/>
        </w:trPr>
        <w:tc>
          <w:tcPr>
            <w:tcW w:w="2510" w:type="dxa"/>
          </w:tcPr>
          <w:p w14:paraId="3D170639" w14:textId="77777777" w:rsidR="00A03BB3" w:rsidRPr="00E15746" w:rsidRDefault="00A03BB3" w:rsidP="00476C7F">
            <w:pPr>
              <w:rPr>
                <w:sz w:val="18"/>
                <w:szCs w:val="18"/>
              </w:rPr>
            </w:pPr>
            <w:r w:rsidRPr="001C7276">
              <w:rPr>
                <w:sz w:val="18"/>
                <w:szCs w:val="18"/>
              </w:rPr>
              <w:t xml:space="preserve">Number of </w:t>
            </w:r>
            <w:r w:rsidRPr="00E15746">
              <w:rPr>
                <w:sz w:val="18"/>
                <w:szCs w:val="18"/>
              </w:rPr>
              <w:t>ER admission during first year of life</w:t>
            </w:r>
          </w:p>
        </w:tc>
        <w:tc>
          <w:tcPr>
            <w:tcW w:w="783" w:type="dxa"/>
          </w:tcPr>
          <w:p w14:paraId="375693E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0.1±0.5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F74943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784" w:type="dxa"/>
          </w:tcPr>
          <w:p w14:paraId="06666AD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21D1BF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787" w:type="dxa"/>
          </w:tcPr>
          <w:p w14:paraId="51C76BA3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0.1±0.4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A7924E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595" w:type="dxa"/>
          </w:tcPr>
          <w:p w14:paraId="448A9AB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044</w:t>
            </w:r>
          </w:p>
        </w:tc>
        <w:tc>
          <w:tcPr>
            <w:tcW w:w="788" w:type="dxa"/>
          </w:tcPr>
          <w:p w14:paraId="145D8F82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0.2±0.6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45736D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48" w:type="dxa"/>
          </w:tcPr>
          <w:p w14:paraId="00DF6399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0.2±0.6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4FC8C5F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788" w:type="dxa"/>
          </w:tcPr>
          <w:p w14:paraId="37A1DD4C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0.2±0.6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7B3883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608" w:type="dxa"/>
          </w:tcPr>
          <w:p w14:paraId="1D7D487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788" w:type="dxa"/>
          </w:tcPr>
          <w:p w14:paraId="6A512C8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0.2±0.6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726458E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83" w:type="dxa"/>
          </w:tcPr>
          <w:p w14:paraId="224744DC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329717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788" w:type="dxa"/>
          </w:tcPr>
          <w:p w14:paraId="07F25E90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0.2±0.6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822719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638" w:type="dxa"/>
          </w:tcPr>
          <w:p w14:paraId="5C6D4975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</w:tr>
    </w:tbl>
    <w:p w14:paraId="32540AC2" w14:textId="77777777" w:rsidR="00A03BB3" w:rsidRPr="00AA1511" w:rsidRDefault="00A03BB3" w:rsidP="00A03BB3">
      <w:pPr>
        <w:ind w:left="-284"/>
      </w:pPr>
      <w:r w:rsidRPr="00E963F8">
        <w:rPr>
          <w:sz w:val="18"/>
          <w:szCs w:val="18"/>
        </w:rPr>
        <w:t>Continuous variables are reported as Mean ±SD and Median [Q1-Q3]</w:t>
      </w:r>
    </w:p>
    <w:p w14:paraId="5D2D8852" w14:textId="77777777" w:rsidR="00A03BB3" w:rsidRDefault="00A03BB3" w:rsidP="00A03BB3"/>
    <w:p w14:paraId="36D39572" w14:textId="77777777" w:rsidR="00A03BB3" w:rsidRDefault="00A03BB3" w:rsidP="00A03BB3"/>
    <w:p w14:paraId="6E190037" w14:textId="77777777" w:rsidR="00A03BB3" w:rsidRDefault="00A03BB3" w:rsidP="00A03BB3"/>
    <w:p w14:paraId="502A3AF6" w14:textId="77777777" w:rsidR="00A03BB3" w:rsidRDefault="00A03BB3" w:rsidP="00A03BB3"/>
    <w:p w14:paraId="7F24C84E" w14:textId="13D93670" w:rsidR="00A03BB3" w:rsidRPr="00E963F8" w:rsidRDefault="00A03BB3" w:rsidP="00A03BB3">
      <w:pPr>
        <w:rPr>
          <w:b/>
          <w:bCs/>
        </w:rPr>
      </w:pPr>
      <w:r w:rsidRPr="00E963F8">
        <w:rPr>
          <w:b/>
          <w:bCs/>
        </w:rPr>
        <w:t xml:space="preserve"> </w:t>
      </w:r>
      <w:r w:rsidR="00FD0B53" w:rsidRPr="00FD0B53">
        <w:rPr>
          <w:b/>
          <w:bCs/>
        </w:rPr>
        <w:t xml:space="preserve">Supplementary Table </w:t>
      </w:r>
      <w:r w:rsidR="00FD0B53">
        <w:rPr>
          <w:b/>
          <w:bCs/>
        </w:rPr>
        <w:t>3</w:t>
      </w:r>
      <w:r w:rsidRPr="00E963F8">
        <w:rPr>
          <w:b/>
          <w:bCs/>
        </w:rPr>
        <w:t>: Utilization of obstetric services among patients with hyperglycemia, hypoglycemia and normoglycemia per trimester of diagnosis</w:t>
      </w:r>
    </w:p>
    <w:tbl>
      <w:tblPr>
        <w:tblStyle w:val="TableGrid"/>
        <w:tblW w:w="1147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80"/>
        <w:gridCol w:w="888"/>
        <w:gridCol w:w="889"/>
        <w:gridCol w:w="889"/>
        <w:gridCol w:w="595"/>
        <w:gridCol w:w="890"/>
        <w:gridCol w:w="890"/>
        <w:gridCol w:w="890"/>
        <w:gridCol w:w="595"/>
        <w:gridCol w:w="890"/>
        <w:gridCol w:w="890"/>
        <w:gridCol w:w="889"/>
        <w:gridCol w:w="693"/>
        <w:gridCol w:w="8"/>
      </w:tblGrid>
      <w:tr w:rsidR="00A03BB3" w14:paraId="2804412F" w14:textId="77777777" w:rsidTr="00476C7F">
        <w:trPr>
          <w:trHeight w:val="441"/>
        </w:trPr>
        <w:tc>
          <w:tcPr>
            <w:tcW w:w="1581" w:type="dxa"/>
            <w:vMerge w:val="restart"/>
          </w:tcPr>
          <w:p w14:paraId="4125497A" w14:textId="77777777" w:rsidR="00A03BB3" w:rsidRPr="00C46DDC" w:rsidRDefault="00A03BB3" w:rsidP="00476C7F">
            <w:pPr>
              <w:jc w:val="center"/>
              <w:rPr>
                <w:sz w:val="18"/>
                <w:szCs w:val="18"/>
              </w:rPr>
            </w:pPr>
            <w:r w:rsidRPr="00C46DDC">
              <w:rPr>
                <w:sz w:val="18"/>
                <w:szCs w:val="18"/>
              </w:rPr>
              <w:t>Parameters</w:t>
            </w:r>
          </w:p>
        </w:tc>
        <w:tc>
          <w:tcPr>
            <w:tcW w:w="3261" w:type="dxa"/>
            <w:gridSpan w:val="4"/>
          </w:tcPr>
          <w:p w14:paraId="4E80B1CC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First trimester</w:t>
            </w:r>
          </w:p>
          <w:p w14:paraId="3A31CF34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>
              <w:rPr>
                <w:sz w:val="18"/>
                <w:szCs w:val="18"/>
              </w:rPr>
              <w:t>713</w:t>
            </w:r>
          </w:p>
        </w:tc>
        <w:tc>
          <w:tcPr>
            <w:tcW w:w="3265" w:type="dxa"/>
            <w:gridSpan w:val="4"/>
          </w:tcPr>
          <w:p w14:paraId="23E6CD8B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Second trimester</w:t>
            </w:r>
          </w:p>
          <w:p w14:paraId="68680431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 w:rsidRPr="00037B72">
              <w:rPr>
                <w:sz w:val="18"/>
                <w:szCs w:val="18"/>
              </w:rPr>
              <w:t>24,326</w:t>
            </w:r>
          </w:p>
        </w:tc>
        <w:tc>
          <w:tcPr>
            <w:tcW w:w="3369" w:type="dxa"/>
            <w:gridSpan w:val="5"/>
          </w:tcPr>
          <w:p w14:paraId="7975BC91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Third trimester</w:t>
            </w:r>
          </w:p>
          <w:p w14:paraId="34CFEEAD" w14:textId="77777777" w:rsidR="00A03BB3" w:rsidRPr="0097374B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N=</w:t>
            </w:r>
            <w:r w:rsidRPr="00037B72">
              <w:rPr>
                <w:sz w:val="18"/>
                <w:szCs w:val="18"/>
              </w:rPr>
              <w:t>14,267</w:t>
            </w:r>
          </w:p>
        </w:tc>
      </w:tr>
      <w:tr w:rsidR="00A03BB3" w14:paraId="4FE3994D" w14:textId="77777777" w:rsidTr="00476C7F">
        <w:trPr>
          <w:gridAfter w:val="1"/>
          <w:wAfter w:w="8" w:type="dxa"/>
          <w:trHeight w:val="143"/>
        </w:trPr>
        <w:tc>
          <w:tcPr>
            <w:tcW w:w="1581" w:type="dxa"/>
            <w:vMerge/>
          </w:tcPr>
          <w:p w14:paraId="464575DA" w14:textId="77777777" w:rsidR="00A03BB3" w:rsidRDefault="00A03BB3" w:rsidP="00476C7F"/>
        </w:tc>
        <w:tc>
          <w:tcPr>
            <w:tcW w:w="888" w:type="dxa"/>
          </w:tcPr>
          <w:p w14:paraId="71C6F480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HYPER</w:t>
            </w:r>
          </w:p>
          <w:p w14:paraId="789EB733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N=254</w:t>
            </w:r>
          </w:p>
        </w:tc>
        <w:tc>
          <w:tcPr>
            <w:tcW w:w="889" w:type="dxa"/>
          </w:tcPr>
          <w:p w14:paraId="7BE72486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HYPO</w:t>
            </w:r>
          </w:p>
          <w:p w14:paraId="6D711267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N=210</w:t>
            </w:r>
          </w:p>
        </w:tc>
        <w:tc>
          <w:tcPr>
            <w:tcW w:w="889" w:type="dxa"/>
          </w:tcPr>
          <w:p w14:paraId="25DBDEA6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Normal</w:t>
            </w:r>
            <w:r w:rsidRPr="00EA0BAD">
              <w:rPr>
                <w:sz w:val="18"/>
                <w:szCs w:val="18"/>
              </w:rPr>
              <w:br/>
              <w:t>N=249</w:t>
            </w:r>
          </w:p>
        </w:tc>
        <w:tc>
          <w:tcPr>
            <w:tcW w:w="594" w:type="dxa"/>
          </w:tcPr>
          <w:p w14:paraId="7EF94910" w14:textId="77777777" w:rsidR="00A03BB3" w:rsidRPr="00A53680" w:rsidRDefault="00A03BB3" w:rsidP="00476C7F">
            <w:pPr>
              <w:jc w:val="center"/>
              <w:rPr>
                <w:sz w:val="18"/>
                <w:szCs w:val="18"/>
              </w:rPr>
            </w:pPr>
            <w:r w:rsidRPr="00A53680">
              <w:rPr>
                <w:sz w:val="18"/>
                <w:szCs w:val="18"/>
              </w:rPr>
              <w:t>p-value</w:t>
            </w:r>
          </w:p>
        </w:tc>
        <w:tc>
          <w:tcPr>
            <w:tcW w:w="890" w:type="dxa"/>
          </w:tcPr>
          <w:p w14:paraId="3C74E4F2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HYPER</w:t>
            </w:r>
          </w:p>
          <w:p w14:paraId="6B7FF499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N=5055</w:t>
            </w:r>
          </w:p>
        </w:tc>
        <w:tc>
          <w:tcPr>
            <w:tcW w:w="890" w:type="dxa"/>
          </w:tcPr>
          <w:p w14:paraId="26D785DF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HYPO</w:t>
            </w:r>
          </w:p>
          <w:p w14:paraId="35379241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N=11218</w:t>
            </w:r>
          </w:p>
        </w:tc>
        <w:tc>
          <w:tcPr>
            <w:tcW w:w="890" w:type="dxa"/>
          </w:tcPr>
          <w:p w14:paraId="2FF2A413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Normal</w:t>
            </w:r>
            <w:r>
              <w:rPr>
                <w:sz w:val="18"/>
                <w:szCs w:val="18"/>
              </w:rPr>
              <w:br/>
              <w:t>N=8053</w:t>
            </w:r>
          </w:p>
        </w:tc>
        <w:tc>
          <w:tcPr>
            <w:tcW w:w="595" w:type="dxa"/>
          </w:tcPr>
          <w:p w14:paraId="0A8D4C4A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p-value</w:t>
            </w:r>
          </w:p>
        </w:tc>
        <w:tc>
          <w:tcPr>
            <w:tcW w:w="890" w:type="dxa"/>
          </w:tcPr>
          <w:p w14:paraId="69B46F1F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HYPER</w:t>
            </w:r>
          </w:p>
          <w:p w14:paraId="4A17F9F6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N=3234</w:t>
            </w:r>
          </w:p>
        </w:tc>
        <w:tc>
          <w:tcPr>
            <w:tcW w:w="890" w:type="dxa"/>
          </w:tcPr>
          <w:p w14:paraId="14DD3C52" w14:textId="77777777" w:rsidR="00A03BB3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HYPO</w:t>
            </w:r>
          </w:p>
          <w:p w14:paraId="065FC320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N=4634</w:t>
            </w:r>
          </w:p>
        </w:tc>
        <w:tc>
          <w:tcPr>
            <w:tcW w:w="889" w:type="dxa"/>
          </w:tcPr>
          <w:p w14:paraId="22CD51FB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97374B">
              <w:rPr>
                <w:sz w:val="18"/>
                <w:szCs w:val="18"/>
              </w:rPr>
              <w:t>Normal</w:t>
            </w:r>
            <w:r>
              <w:rPr>
                <w:sz w:val="18"/>
                <w:szCs w:val="18"/>
              </w:rPr>
              <w:br/>
              <w:t>N=6399</w:t>
            </w:r>
          </w:p>
        </w:tc>
        <w:tc>
          <w:tcPr>
            <w:tcW w:w="693" w:type="dxa"/>
          </w:tcPr>
          <w:p w14:paraId="39CEDC3B" w14:textId="77777777" w:rsidR="00A03BB3" w:rsidRPr="00EA0BAD" w:rsidRDefault="00A03BB3" w:rsidP="00476C7F">
            <w:pPr>
              <w:jc w:val="center"/>
              <w:rPr>
                <w:sz w:val="18"/>
                <w:szCs w:val="18"/>
              </w:rPr>
            </w:pPr>
            <w:r w:rsidRPr="00EA0BAD">
              <w:rPr>
                <w:sz w:val="18"/>
                <w:szCs w:val="18"/>
              </w:rPr>
              <w:t>p-value</w:t>
            </w:r>
          </w:p>
        </w:tc>
      </w:tr>
      <w:tr w:rsidR="00A03BB3" w14:paraId="55F89AAD" w14:textId="77777777" w:rsidTr="00476C7F">
        <w:trPr>
          <w:gridAfter w:val="1"/>
          <w:wAfter w:w="8" w:type="dxa"/>
          <w:trHeight w:val="384"/>
        </w:trPr>
        <w:tc>
          <w:tcPr>
            <w:tcW w:w="1581" w:type="dxa"/>
          </w:tcPr>
          <w:p w14:paraId="697CFEF4" w14:textId="77777777" w:rsidR="00A03BB3" w:rsidRPr="004329D3" w:rsidRDefault="00A03BB3" w:rsidP="00476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4329D3">
              <w:rPr>
                <w:sz w:val="18"/>
                <w:szCs w:val="18"/>
              </w:rPr>
              <w:t xml:space="preserve">ynecology visits </w:t>
            </w:r>
          </w:p>
        </w:tc>
        <w:tc>
          <w:tcPr>
            <w:tcW w:w="888" w:type="dxa"/>
          </w:tcPr>
          <w:p w14:paraId="7B4DCAA0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21.0±8.6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2636338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20.0 [15.0-26.0]</w:t>
            </w:r>
          </w:p>
        </w:tc>
        <w:tc>
          <w:tcPr>
            <w:tcW w:w="889" w:type="dxa"/>
          </w:tcPr>
          <w:p w14:paraId="69E2485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17.4±7.0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8FEFCB7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16.0 [12.0-22.0]</w:t>
            </w:r>
          </w:p>
        </w:tc>
        <w:tc>
          <w:tcPr>
            <w:tcW w:w="889" w:type="dxa"/>
          </w:tcPr>
          <w:p w14:paraId="5931C5A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15.8±7.4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5789B5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 [11.0-19.0]</w:t>
            </w:r>
          </w:p>
        </w:tc>
        <w:tc>
          <w:tcPr>
            <w:tcW w:w="594" w:type="dxa"/>
          </w:tcPr>
          <w:p w14:paraId="5EEB51B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04AB74F0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17.1±7.6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0B1D448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16.0 [12.0-21.0]</w:t>
            </w:r>
          </w:p>
        </w:tc>
        <w:tc>
          <w:tcPr>
            <w:tcW w:w="890" w:type="dxa"/>
          </w:tcPr>
          <w:p w14:paraId="0129B7BC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13.5±6.6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387A5827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 [9.0-17.0]</w:t>
            </w:r>
          </w:p>
        </w:tc>
        <w:tc>
          <w:tcPr>
            <w:tcW w:w="890" w:type="dxa"/>
          </w:tcPr>
          <w:p w14:paraId="48949421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14.4±6.7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70391A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 [10.0-18.0]</w:t>
            </w:r>
          </w:p>
        </w:tc>
        <w:tc>
          <w:tcPr>
            <w:tcW w:w="595" w:type="dxa"/>
          </w:tcPr>
          <w:p w14:paraId="2EF6869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4295EBB4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14.2±7.1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C802F9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 [9.0-18.0]</w:t>
            </w:r>
          </w:p>
        </w:tc>
        <w:tc>
          <w:tcPr>
            <w:tcW w:w="890" w:type="dxa"/>
          </w:tcPr>
          <w:p w14:paraId="2CAF37A2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12.8±6.6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8F6120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 [8.0-16.0]</w:t>
            </w:r>
          </w:p>
        </w:tc>
        <w:tc>
          <w:tcPr>
            <w:tcW w:w="889" w:type="dxa"/>
          </w:tcPr>
          <w:p w14:paraId="731E57A7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12.9±6.5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E159BF3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 [8.0-16.0]</w:t>
            </w:r>
          </w:p>
        </w:tc>
        <w:tc>
          <w:tcPr>
            <w:tcW w:w="693" w:type="dxa"/>
          </w:tcPr>
          <w:p w14:paraId="4E0CA3E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</w:tr>
      <w:tr w:rsidR="00A03BB3" w14:paraId="6D2D30A8" w14:textId="77777777" w:rsidTr="00476C7F">
        <w:trPr>
          <w:gridAfter w:val="1"/>
          <w:wAfter w:w="8" w:type="dxa"/>
          <w:trHeight w:val="384"/>
        </w:trPr>
        <w:tc>
          <w:tcPr>
            <w:tcW w:w="1581" w:type="dxa"/>
          </w:tcPr>
          <w:p w14:paraId="3D52BCCF" w14:textId="77777777" w:rsidR="00A03BB3" w:rsidRPr="00B2664E" w:rsidRDefault="00A03BB3" w:rsidP="00476C7F">
            <w:pPr>
              <w:rPr>
                <w:sz w:val="18"/>
                <w:szCs w:val="18"/>
                <w:highlight w:val="cyan"/>
              </w:rPr>
            </w:pPr>
            <w:r w:rsidRPr="001C7276">
              <w:rPr>
                <w:sz w:val="18"/>
                <w:szCs w:val="18"/>
              </w:rPr>
              <w:t>ultrasound examinations</w:t>
            </w:r>
          </w:p>
        </w:tc>
        <w:tc>
          <w:tcPr>
            <w:tcW w:w="888" w:type="dxa"/>
          </w:tcPr>
          <w:p w14:paraId="2A222280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1.3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3.4,</w:t>
            </w:r>
          </w:p>
          <w:p w14:paraId="7A923F0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89" w:type="dxa"/>
          </w:tcPr>
          <w:p w14:paraId="57899230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0.6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2.2,</w:t>
            </w:r>
          </w:p>
          <w:p w14:paraId="53BA2BC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89" w:type="dxa"/>
          </w:tcPr>
          <w:p w14:paraId="282D6FAB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0.5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2.0,</w:t>
            </w:r>
          </w:p>
          <w:p w14:paraId="7221C3D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594" w:type="dxa"/>
          </w:tcPr>
          <w:p w14:paraId="14621AD2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12ABA15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1.1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2.7,</w:t>
            </w:r>
          </w:p>
          <w:p w14:paraId="5D5A33A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90" w:type="dxa"/>
          </w:tcPr>
          <w:p w14:paraId="687CFA84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0.6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1.8,</w:t>
            </w:r>
          </w:p>
          <w:p w14:paraId="1DA37A2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90" w:type="dxa"/>
          </w:tcPr>
          <w:p w14:paraId="2392596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1.9,</w:t>
            </w:r>
          </w:p>
          <w:p w14:paraId="407D7EF8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[0.0-0.0] </w:t>
            </w:r>
          </w:p>
        </w:tc>
        <w:tc>
          <w:tcPr>
            <w:tcW w:w="595" w:type="dxa"/>
          </w:tcPr>
          <w:p w14:paraId="297CB7C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30A406CB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0.9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2.3,</w:t>
            </w:r>
          </w:p>
          <w:p w14:paraId="1FA572F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90" w:type="dxa"/>
          </w:tcPr>
          <w:p w14:paraId="29391433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1.7,</w:t>
            </w:r>
          </w:p>
          <w:p w14:paraId="0DC8BC8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89" w:type="dxa"/>
          </w:tcPr>
          <w:p w14:paraId="68F52BE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0.7</w:t>
            </w:r>
            <w:r w:rsidRPr="00493C11">
              <w:rPr>
                <w:rFonts w:ascii="Calibri" w:hAnsi="Calibri" w:cs="Calibri"/>
                <w:sz w:val="16"/>
                <w:szCs w:val="16"/>
              </w:rPr>
              <w:t>±</w:t>
            </w:r>
            <w:r>
              <w:rPr>
                <w:rFonts w:ascii="Calibri" w:hAnsi="Calibri" w:cs="Calibri"/>
                <w:sz w:val="16"/>
                <w:szCs w:val="16"/>
              </w:rPr>
              <w:t>1.7,</w:t>
            </w:r>
          </w:p>
          <w:p w14:paraId="20A24B3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693" w:type="dxa"/>
          </w:tcPr>
          <w:p w14:paraId="0D2C07A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0.100</w:t>
            </w:r>
          </w:p>
        </w:tc>
      </w:tr>
      <w:tr w:rsidR="00A03BB3" w14:paraId="6AF847F0" w14:textId="77777777" w:rsidTr="00476C7F">
        <w:trPr>
          <w:gridAfter w:val="1"/>
          <w:wAfter w:w="8" w:type="dxa"/>
          <w:trHeight w:val="384"/>
        </w:trPr>
        <w:tc>
          <w:tcPr>
            <w:tcW w:w="1581" w:type="dxa"/>
          </w:tcPr>
          <w:p w14:paraId="79B08B53" w14:textId="77777777" w:rsidR="00A03BB3" w:rsidRPr="00515A8B" w:rsidRDefault="00A03BB3" w:rsidP="00476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</w:t>
            </w:r>
            <w:r w:rsidRPr="00515A8B">
              <w:rPr>
                <w:sz w:val="18"/>
                <w:szCs w:val="18"/>
              </w:rPr>
              <w:t xml:space="preserve">admissions </w:t>
            </w:r>
          </w:p>
        </w:tc>
        <w:tc>
          <w:tcPr>
            <w:tcW w:w="888" w:type="dxa"/>
          </w:tcPr>
          <w:p w14:paraId="04DDD762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2.3±2.4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D9C713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2.0 [0.0-3.3]</w:t>
            </w:r>
          </w:p>
        </w:tc>
        <w:tc>
          <w:tcPr>
            <w:tcW w:w="889" w:type="dxa"/>
          </w:tcPr>
          <w:p w14:paraId="05AF2D2F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2.5±2.9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C652962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[1.0-4.0]</w:t>
            </w:r>
          </w:p>
        </w:tc>
        <w:tc>
          <w:tcPr>
            <w:tcW w:w="889" w:type="dxa"/>
          </w:tcPr>
          <w:p w14:paraId="3FF16F1E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2.6±3.0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C40958F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2.0 [1.0-3.0]</w:t>
            </w:r>
          </w:p>
        </w:tc>
        <w:tc>
          <w:tcPr>
            <w:tcW w:w="594" w:type="dxa"/>
          </w:tcPr>
          <w:p w14:paraId="44B6699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807</w:t>
            </w:r>
          </w:p>
        </w:tc>
        <w:tc>
          <w:tcPr>
            <w:tcW w:w="890" w:type="dxa"/>
          </w:tcPr>
          <w:p w14:paraId="24FE7DA2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2.2±2.8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226824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[0.0-3.0]</w:t>
            </w:r>
          </w:p>
        </w:tc>
        <w:tc>
          <w:tcPr>
            <w:tcW w:w="890" w:type="dxa"/>
          </w:tcPr>
          <w:p w14:paraId="2A6089C7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1.7±2.4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49262A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[0.0-2.0]</w:t>
            </w:r>
          </w:p>
        </w:tc>
        <w:tc>
          <w:tcPr>
            <w:tcW w:w="890" w:type="dxa"/>
          </w:tcPr>
          <w:p w14:paraId="0EE02FF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2.2±2.9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99DA5AC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[0.0-3.0]</w:t>
            </w:r>
          </w:p>
        </w:tc>
        <w:tc>
          <w:tcPr>
            <w:tcW w:w="595" w:type="dxa"/>
          </w:tcPr>
          <w:p w14:paraId="3FE98A2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7D64FB3C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1.9±2.5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607388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[0.0-3.0]</w:t>
            </w:r>
          </w:p>
        </w:tc>
        <w:tc>
          <w:tcPr>
            <w:tcW w:w="890" w:type="dxa"/>
          </w:tcPr>
          <w:p w14:paraId="7E10D6D4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1.7±2.4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70E74E8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[0.0-2.0]</w:t>
            </w:r>
          </w:p>
        </w:tc>
        <w:tc>
          <w:tcPr>
            <w:tcW w:w="889" w:type="dxa"/>
          </w:tcPr>
          <w:p w14:paraId="30A7C5B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1.8±2.5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F58EAB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1.0 [0.0-3.0]</w:t>
            </w:r>
          </w:p>
        </w:tc>
        <w:tc>
          <w:tcPr>
            <w:tcW w:w="693" w:type="dxa"/>
          </w:tcPr>
          <w:p w14:paraId="0131B4F8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</w:tr>
      <w:tr w:rsidR="00A03BB3" w14:paraId="3A353A14" w14:textId="77777777" w:rsidTr="00476C7F">
        <w:trPr>
          <w:gridAfter w:val="1"/>
          <w:wAfter w:w="8" w:type="dxa"/>
          <w:trHeight w:val="384"/>
        </w:trPr>
        <w:tc>
          <w:tcPr>
            <w:tcW w:w="1581" w:type="dxa"/>
          </w:tcPr>
          <w:p w14:paraId="51ECA4B8" w14:textId="77777777" w:rsidR="00A03BB3" w:rsidRPr="00612BB9" w:rsidRDefault="00A03BB3" w:rsidP="00476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Hospitalizations</w:t>
            </w:r>
            <w:r w:rsidRPr="00612B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</w:tcPr>
          <w:p w14:paraId="7E7806AC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0.5±0.9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DA500E6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89" w:type="dxa"/>
          </w:tcPr>
          <w:p w14:paraId="1E20608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0.4±0.7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B24073D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89" w:type="dxa"/>
          </w:tcPr>
          <w:p w14:paraId="1036941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18DC038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[0.0-5.0]</w:t>
            </w:r>
          </w:p>
        </w:tc>
        <w:tc>
          <w:tcPr>
            <w:tcW w:w="594" w:type="dxa"/>
          </w:tcPr>
          <w:p w14:paraId="4B8055B1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</w:t>
            </w:r>
            <w:r>
              <w:rPr>
                <w:rFonts w:ascii="Calibri" w:hAnsi="Calibri" w:cs="Calibri"/>
                <w:sz w:val="16"/>
                <w:szCs w:val="16"/>
              </w:rPr>
              <w:t>414</w:t>
            </w:r>
          </w:p>
        </w:tc>
        <w:tc>
          <w:tcPr>
            <w:tcW w:w="890" w:type="dxa"/>
          </w:tcPr>
          <w:p w14:paraId="1564469D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0.4±0.8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2F5AA4F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[0.0-1.0]</w:t>
            </w:r>
          </w:p>
        </w:tc>
        <w:tc>
          <w:tcPr>
            <w:tcW w:w="890" w:type="dxa"/>
          </w:tcPr>
          <w:p w14:paraId="65937828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575801A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90" w:type="dxa"/>
          </w:tcPr>
          <w:p w14:paraId="67C06306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5AA3C78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595" w:type="dxa"/>
          </w:tcPr>
          <w:p w14:paraId="58297009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  <w:tc>
          <w:tcPr>
            <w:tcW w:w="890" w:type="dxa"/>
          </w:tcPr>
          <w:p w14:paraId="48BBF0BF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D0FA34E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90" w:type="dxa"/>
          </w:tcPr>
          <w:p w14:paraId="0BF8D1F6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0.3±0.6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639B9020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889" w:type="dxa"/>
          </w:tcPr>
          <w:p w14:paraId="61F4F995" w14:textId="77777777" w:rsidR="00A03BB3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0.3±0.7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0E17C0C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0.0 [0.0-0.0]</w:t>
            </w:r>
          </w:p>
        </w:tc>
        <w:tc>
          <w:tcPr>
            <w:tcW w:w="693" w:type="dxa"/>
          </w:tcPr>
          <w:p w14:paraId="404BE24B" w14:textId="77777777" w:rsidR="00A03BB3" w:rsidRPr="00493C11" w:rsidRDefault="00A03BB3" w:rsidP="00476C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93C11">
              <w:rPr>
                <w:rFonts w:ascii="Calibri" w:hAnsi="Calibri" w:cs="Calibri"/>
                <w:sz w:val="16"/>
                <w:szCs w:val="16"/>
              </w:rPr>
              <w:t>&lt;0.001</w:t>
            </w:r>
          </w:p>
        </w:tc>
      </w:tr>
    </w:tbl>
    <w:p w14:paraId="2701DB26" w14:textId="77777777" w:rsidR="00A03BB3" w:rsidRPr="00E963F8" w:rsidRDefault="00A03BB3" w:rsidP="00A03BB3">
      <w:pPr>
        <w:ind w:left="-284"/>
        <w:rPr>
          <w:sz w:val="18"/>
          <w:szCs w:val="18"/>
        </w:rPr>
      </w:pPr>
      <w:r w:rsidRPr="00E963F8">
        <w:rPr>
          <w:sz w:val="18"/>
          <w:szCs w:val="18"/>
        </w:rPr>
        <w:t>Continuous variables are reported as Mean ±SD and Median [Q1-Q3]</w:t>
      </w:r>
    </w:p>
    <w:p w14:paraId="0D40F808" w14:textId="77777777" w:rsidR="00A03BB3" w:rsidRDefault="00A03BB3" w:rsidP="00A03BB3"/>
    <w:p w14:paraId="1077F95D" w14:textId="77777777" w:rsidR="00A03BB3" w:rsidRDefault="00A03BB3" w:rsidP="00A03BB3"/>
    <w:p w14:paraId="65A62FF0" w14:textId="77777777" w:rsidR="00A03BB3" w:rsidRDefault="00A03BB3" w:rsidP="00A03BB3"/>
    <w:sectPr w:rsidR="00A0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957"/>
    <w:multiLevelType w:val="hybridMultilevel"/>
    <w:tmpl w:val="487AE69C"/>
    <w:lvl w:ilvl="0" w:tplc="F17CBDD6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20"/>
    <w:rsid w:val="00046F1F"/>
    <w:rsid w:val="000E05A2"/>
    <w:rsid w:val="000E45BB"/>
    <w:rsid w:val="001B5C40"/>
    <w:rsid w:val="001E48F3"/>
    <w:rsid w:val="00217E14"/>
    <w:rsid w:val="00221D56"/>
    <w:rsid w:val="00385491"/>
    <w:rsid w:val="003B019D"/>
    <w:rsid w:val="004759F6"/>
    <w:rsid w:val="004D2365"/>
    <w:rsid w:val="00621406"/>
    <w:rsid w:val="006A6623"/>
    <w:rsid w:val="006F39C9"/>
    <w:rsid w:val="007414AB"/>
    <w:rsid w:val="007D6437"/>
    <w:rsid w:val="00950AE8"/>
    <w:rsid w:val="00A03BB3"/>
    <w:rsid w:val="00B00A39"/>
    <w:rsid w:val="00B72F60"/>
    <w:rsid w:val="00B84F20"/>
    <w:rsid w:val="00BE0381"/>
    <w:rsid w:val="00C53021"/>
    <w:rsid w:val="00D25BE5"/>
    <w:rsid w:val="00D758E0"/>
    <w:rsid w:val="00D82115"/>
    <w:rsid w:val="00E467E2"/>
    <w:rsid w:val="00E963F8"/>
    <w:rsid w:val="00ED486F"/>
    <w:rsid w:val="00FD0B53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6CD24"/>
  <w15:chartTrackingRefBased/>
  <w15:docId w15:val="{B1999F23-B5E6-FE46-AA11-DB080B3C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F2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B84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F20"/>
    <w:rPr>
      <w:sz w:val="20"/>
      <w:szCs w:val="20"/>
    </w:rPr>
  </w:style>
  <w:style w:type="table" w:styleId="TableGrid">
    <w:name w:val="Table Grid"/>
    <w:basedOn w:val="TableNormal"/>
    <w:uiPriority w:val="59"/>
    <w:rsid w:val="00B84F2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580</Words>
  <Characters>3764</Characters>
  <Application>Microsoft Office Word</Application>
  <DocSecurity>0</DocSecurity>
  <Lines>627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bleicher</dc:creator>
  <cp:keywords/>
  <dc:description/>
  <cp:lastModifiedBy>inna bleicher</cp:lastModifiedBy>
  <cp:revision>16</cp:revision>
  <dcterms:created xsi:type="dcterms:W3CDTF">2024-12-01T17:49:00Z</dcterms:created>
  <dcterms:modified xsi:type="dcterms:W3CDTF">2026-01-31T13:22:00Z</dcterms:modified>
</cp:coreProperties>
</file>