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7DF5" w14:textId="03D9C330" w:rsidR="006635A5" w:rsidRPr="00B6459E" w:rsidRDefault="006635A5" w:rsidP="006635A5">
      <w:pPr>
        <w:rPr>
          <w:b/>
        </w:rPr>
      </w:pPr>
      <w:r>
        <w:rPr>
          <w:b/>
        </w:rPr>
        <w:t>Table</w:t>
      </w:r>
      <w:r w:rsidRPr="00B6459E">
        <w:rPr>
          <w:b/>
        </w:rPr>
        <w:t xml:space="preserve"> </w:t>
      </w:r>
      <w:r>
        <w:rPr>
          <w:b/>
        </w:rPr>
        <w:t>S1</w:t>
      </w:r>
      <w:r w:rsidRPr="00B6459E">
        <w:rPr>
          <w:b/>
        </w:rPr>
        <w:t>.</w:t>
      </w:r>
      <w:r>
        <w:rPr>
          <w:b/>
        </w:rPr>
        <w:t xml:space="preserve"> Comparison of macular retinal thickness</w:t>
      </w:r>
      <w:r w:rsidRPr="0070348A">
        <w:rPr>
          <w:b/>
        </w:rPr>
        <w:t xml:space="preserve"> </w:t>
      </w:r>
      <w:r>
        <w:rPr>
          <w:b/>
        </w:rPr>
        <w:t>and superficial vessel density between</w:t>
      </w:r>
      <w:r w:rsidRPr="0070348A">
        <w:rPr>
          <w:b/>
        </w:rPr>
        <w:t xml:space="preserve"> the 7–11 y and 12–20 y groups</w:t>
      </w:r>
      <w:r>
        <w:rPr>
          <w:b/>
        </w:rPr>
        <w:t xml:space="preserve"> at the same refraction level</w:t>
      </w:r>
      <w:r w:rsidRPr="0070348A">
        <w:rPr>
          <w:b/>
        </w:rPr>
        <w:t>.</w:t>
      </w:r>
    </w:p>
    <w:tbl>
      <w:tblPr>
        <w:tblStyle w:val="a7"/>
        <w:tblW w:w="10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816"/>
        <w:gridCol w:w="83"/>
        <w:gridCol w:w="1138"/>
        <w:gridCol w:w="1195"/>
        <w:gridCol w:w="825"/>
        <w:gridCol w:w="79"/>
        <w:gridCol w:w="1138"/>
        <w:gridCol w:w="1112"/>
        <w:gridCol w:w="846"/>
        <w:gridCol w:w="68"/>
        <w:gridCol w:w="1138"/>
        <w:gridCol w:w="887"/>
      </w:tblGrid>
      <w:tr w:rsidR="00AE3F57" w:rsidRPr="009C7417" w14:paraId="2113A6C6" w14:textId="5992A84D" w:rsidTr="00907F22">
        <w:trPr>
          <w:trHeight w:val="212"/>
        </w:trPr>
        <w:tc>
          <w:tcPr>
            <w:tcW w:w="155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451DA9" w14:textId="5A2912D1" w:rsidR="006635A5" w:rsidRPr="009C7417" w:rsidRDefault="00AE3F57" w:rsidP="009C7417">
            <w:pPr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 xml:space="preserve">Macular </w:t>
            </w:r>
            <w:r w:rsidR="009F4AE6">
              <w:rPr>
                <w:rFonts w:cstheme="minorHAnsi"/>
                <w:b/>
                <w:sz w:val="20"/>
                <w:szCs w:val="20"/>
              </w:rPr>
              <w:t>R</w:t>
            </w:r>
            <w:r w:rsidRPr="009C7417">
              <w:rPr>
                <w:rFonts w:cstheme="minorHAnsi"/>
                <w:b/>
                <w:sz w:val="20"/>
                <w:szCs w:val="20"/>
              </w:rPr>
              <w:t xml:space="preserve">etinal </w:t>
            </w:r>
            <w:r w:rsidR="009F4AE6">
              <w:rPr>
                <w:rFonts w:cstheme="minorHAnsi"/>
                <w:b/>
                <w:sz w:val="20"/>
                <w:szCs w:val="20"/>
              </w:rPr>
              <w:t>T</w:t>
            </w:r>
            <w:r w:rsidRPr="009C7417">
              <w:rPr>
                <w:rFonts w:cstheme="minorHAnsi"/>
                <w:b/>
                <w:sz w:val="20"/>
                <w:szCs w:val="20"/>
              </w:rPr>
              <w:t>hickness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8FA767" w14:textId="77777777" w:rsidR="006635A5" w:rsidRPr="009C7417" w:rsidRDefault="006635A5" w:rsidP="009C74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Moderate myopia</w:t>
            </w:r>
          </w:p>
        </w:tc>
        <w:tc>
          <w:tcPr>
            <w:tcW w:w="119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8897A4" w14:textId="2994E105" w:rsidR="006635A5" w:rsidRPr="009C7417" w:rsidRDefault="006635A5" w:rsidP="009C74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i/>
                <w:sz w:val="20"/>
                <w:szCs w:val="20"/>
              </w:rPr>
              <w:t>p</w:t>
            </w:r>
            <w:r w:rsidRPr="009C7417">
              <w:rPr>
                <w:rFonts w:cstheme="minorHAnsi"/>
                <w:b/>
                <w:sz w:val="20"/>
                <w:szCs w:val="20"/>
              </w:rPr>
              <w:t>-value</w:t>
            </w:r>
          </w:p>
        </w:tc>
        <w:tc>
          <w:tcPr>
            <w:tcW w:w="20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615C713" w14:textId="16A77036" w:rsidR="006635A5" w:rsidRPr="009C7417" w:rsidRDefault="006635A5" w:rsidP="009C74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Low myopia</w:t>
            </w:r>
          </w:p>
        </w:tc>
        <w:tc>
          <w:tcPr>
            <w:tcW w:w="111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B432FD5" w14:textId="312CD50A" w:rsidR="006635A5" w:rsidRPr="009C7417" w:rsidRDefault="00AE3F57" w:rsidP="009C74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i/>
                <w:sz w:val="20"/>
                <w:szCs w:val="20"/>
              </w:rPr>
              <w:t>p</w:t>
            </w:r>
            <w:r w:rsidRPr="009C7417">
              <w:rPr>
                <w:rFonts w:cstheme="minorHAnsi"/>
                <w:b/>
                <w:sz w:val="20"/>
                <w:szCs w:val="20"/>
              </w:rPr>
              <w:t>-value</w:t>
            </w:r>
          </w:p>
        </w:tc>
        <w:tc>
          <w:tcPr>
            <w:tcW w:w="20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C8307A1" w14:textId="1C31BD98" w:rsidR="006635A5" w:rsidRPr="009C7417" w:rsidRDefault="006635A5" w:rsidP="009C74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Emmetropia</w:t>
            </w:r>
          </w:p>
        </w:tc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</w:tcPr>
          <w:p w14:paraId="6A4F7686" w14:textId="1FF5AC63" w:rsidR="006635A5" w:rsidRPr="009C7417" w:rsidRDefault="00AE3F57" w:rsidP="009C74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i/>
                <w:sz w:val="20"/>
                <w:szCs w:val="20"/>
              </w:rPr>
              <w:t>p</w:t>
            </w:r>
            <w:r w:rsidRPr="009C7417">
              <w:rPr>
                <w:rFonts w:cstheme="minorHAnsi"/>
                <w:b/>
                <w:sz w:val="20"/>
                <w:szCs w:val="20"/>
              </w:rPr>
              <w:t>-value</w:t>
            </w:r>
          </w:p>
        </w:tc>
      </w:tr>
      <w:tr w:rsidR="009C7417" w:rsidRPr="009C7417" w14:paraId="2E276119" w14:textId="77777777" w:rsidTr="00907F22">
        <w:trPr>
          <w:trHeight w:val="212"/>
        </w:trPr>
        <w:tc>
          <w:tcPr>
            <w:tcW w:w="155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DDE5FD" w14:textId="77777777" w:rsidR="00AE3F57" w:rsidRPr="009C7417" w:rsidRDefault="00AE3F57" w:rsidP="00AE3F5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C523D41" w14:textId="3BF2DB19" w:rsidR="00AE3F57" w:rsidRPr="009C7417" w:rsidRDefault="00AE3F57" w:rsidP="00AE3F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7-11y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CCEE01" w14:textId="6ECC144A" w:rsidR="00AE3F57" w:rsidRPr="009C7417" w:rsidRDefault="00AE3F57" w:rsidP="00AE3F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12-20y</w:t>
            </w:r>
          </w:p>
        </w:tc>
        <w:tc>
          <w:tcPr>
            <w:tcW w:w="119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9D38710" w14:textId="77777777" w:rsidR="00AE3F57" w:rsidRPr="009C7417" w:rsidRDefault="00AE3F57" w:rsidP="00AE3F57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7C6F717" w14:textId="358CAAE1" w:rsidR="00AE3F57" w:rsidRPr="009C7417" w:rsidRDefault="00AE3F57" w:rsidP="00AE3F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7-11y</w:t>
            </w:r>
          </w:p>
        </w:tc>
        <w:tc>
          <w:tcPr>
            <w:tcW w:w="121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F13D77" w14:textId="70843A79" w:rsidR="00AE3F57" w:rsidRPr="009C7417" w:rsidRDefault="00AE3F57" w:rsidP="00AE3F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12-20y</w:t>
            </w:r>
          </w:p>
        </w:tc>
        <w:tc>
          <w:tcPr>
            <w:tcW w:w="111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CFD11B" w14:textId="77777777" w:rsidR="00AE3F57" w:rsidRPr="009C7417" w:rsidRDefault="00AE3F57" w:rsidP="00AE3F57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09CE44D" w14:textId="33582ACE" w:rsidR="00AE3F57" w:rsidRPr="009C7417" w:rsidRDefault="00AE3F57" w:rsidP="00AE3F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7-11y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95A83D" w14:textId="586EE8CE" w:rsidR="00AE3F57" w:rsidRPr="009C7417" w:rsidRDefault="00AE3F57" w:rsidP="00AE3F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12-20y</w:t>
            </w:r>
          </w:p>
        </w:tc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</w:tcPr>
          <w:p w14:paraId="0E64052E" w14:textId="77777777" w:rsidR="00AE3F57" w:rsidRPr="009C7417" w:rsidRDefault="00AE3F57" w:rsidP="00AE3F57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9C7417" w:rsidRPr="009C7417" w14:paraId="6A7F8490" w14:textId="6A05A3A8" w:rsidTr="00907F22">
        <w:trPr>
          <w:trHeight w:val="426"/>
        </w:trPr>
        <w:tc>
          <w:tcPr>
            <w:tcW w:w="155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EBA7467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cstheme="minorHAnsi"/>
                <w:sz w:val="20"/>
                <w:szCs w:val="20"/>
              </w:rPr>
              <w:t>Whole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445768D" w14:textId="453F2680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303±7</w:t>
            </w:r>
          </w:p>
        </w:tc>
        <w:tc>
          <w:tcPr>
            <w:tcW w:w="1138" w:type="dxa"/>
            <w:tcBorders>
              <w:top w:val="single" w:sz="8" w:space="0" w:color="auto"/>
            </w:tcBorders>
            <w:vAlign w:val="center"/>
          </w:tcPr>
          <w:p w14:paraId="021072CE" w14:textId="22B4C70E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301±15</w:t>
            </w:r>
          </w:p>
        </w:tc>
        <w:tc>
          <w:tcPr>
            <w:tcW w:w="119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5A813E2" w14:textId="0C4533AA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0.586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1B2251D" w14:textId="0809936E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303±10</w:t>
            </w:r>
          </w:p>
        </w:tc>
        <w:tc>
          <w:tcPr>
            <w:tcW w:w="1138" w:type="dxa"/>
            <w:tcBorders>
              <w:top w:val="single" w:sz="8" w:space="0" w:color="auto"/>
            </w:tcBorders>
            <w:vAlign w:val="center"/>
          </w:tcPr>
          <w:p w14:paraId="4C110527" w14:textId="72699190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303±15</w:t>
            </w:r>
          </w:p>
        </w:tc>
        <w:tc>
          <w:tcPr>
            <w:tcW w:w="111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6895ACC" w14:textId="570240C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0.848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04E3F09" w14:textId="0C7B77FF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308±9</w:t>
            </w:r>
          </w:p>
        </w:tc>
        <w:tc>
          <w:tcPr>
            <w:tcW w:w="1138" w:type="dxa"/>
            <w:tcBorders>
              <w:top w:val="single" w:sz="8" w:space="0" w:color="auto"/>
            </w:tcBorders>
            <w:vAlign w:val="center"/>
          </w:tcPr>
          <w:p w14:paraId="43FF8B7A" w14:textId="77B72E7A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308±14</w:t>
            </w:r>
          </w:p>
        </w:tc>
        <w:tc>
          <w:tcPr>
            <w:tcW w:w="887" w:type="dxa"/>
            <w:tcBorders>
              <w:top w:val="single" w:sz="8" w:space="0" w:color="auto"/>
            </w:tcBorders>
            <w:vAlign w:val="center"/>
          </w:tcPr>
          <w:p w14:paraId="75645146" w14:textId="497EEB0B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0.813</w:t>
            </w:r>
          </w:p>
        </w:tc>
      </w:tr>
      <w:tr w:rsidR="009C7417" w:rsidRPr="009C7417" w14:paraId="5C5D5774" w14:textId="248EE431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390D812C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cstheme="minorHAnsi"/>
                <w:sz w:val="20"/>
                <w:szCs w:val="20"/>
              </w:rPr>
              <w:t>Fovea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 w14:paraId="6597B304" w14:textId="55DBB07C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255±18</w:t>
            </w:r>
          </w:p>
        </w:tc>
        <w:tc>
          <w:tcPr>
            <w:tcW w:w="1138" w:type="dxa"/>
            <w:vAlign w:val="center"/>
          </w:tcPr>
          <w:p w14:paraId="56214E4C" w14:textId="680E79EF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249±25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4CF584DF" w14:textId="0E68AD7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0.373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  <w:vAlign w:val="center"/>
          </w:tcPr>
          <w:p w14:paraId="68291F6D" w14:textId="250BCE0E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246±16</w:t>
            </w:r>
          </w:p>
        </w:tc>
        <w:tc>
          <w:tcPr>
            <w:tcW w:w="1138" w:type="dxa"/>
            <w:vAlign w:val="center"/>
          </w:tcPr>
          <w:p w14:paraId="56C5A73A" w14:textId="50ECA662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247±18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48FDBDA6" w14:textId="21B7D96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0.802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  <w:vAlign w:val="center"/>
          </w:tcPr>
          <w:p w14:paraId="10752670" w14:textId="251B985D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251±17</w:t>
            </w:r>
          </w:p>
        </w:tc>
        <w:tc>
          <w:tcPr>
            <w:tcW w:w="1138" w:type="dxa"/>
            <w:vAlign w:val="center"/>
          </w:tcPr>
          <w:p w14:paraId="77AD524E" w14:textId="2EB0E2C1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242±15</w:t>
            </w:r>
          </w:p>
        </w:tc>
        <w:tc>
          <w:tcPr>
            <w:tcW w:w="887" w:type="dxa"/>
            <w:vAlign w:val="center"/>
          </w:tcPr>
          <w:p w14:paraId="18D4E5B9" w14:textId="52F7DE1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0.089</w:t>
            </w:r>
          </w:p>
        </w:tc>
      </w:tr>
      <w:tr w:rsidR="009C7417" w:rsidRPr="009C7417" w14:paraId="627FBE9E" w14:textId="3A7DAD58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03F0EDE9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cstheme="minorHAnsi"/>
                <w:color w:val="1B1B1B"/>
                <w:sz w:val="20"/>
                <w:szCs w:val="20"/>
              </w:rPr>
              <w:t>Parafovea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 w14:paraId="734CB4FA" w14:textId="60D2F6A2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314±9</w:t>
            </w:r>
          </w:p>
        </w:tc>
        <w:tc>
          <w:tcPr>
            <w:tcW w:w="1138" w:type="dxa"/>
            <w:vAlign w:val="center"/>
          </w:tcPr>
          <w:p w14:paraId="4CE3C548" w14:textId="184C873C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314±14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0438B5C7" w14:textId="4AECCF3B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0.905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  <w:vAlign w:val="center"/>
          </w:tcPr>
          <w:p w14:paraId="4012DDA0" w14:textId="0A0F888D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318±12</w:t>
            </w:r>
          </w:p>
        </w:tc>
        <w:tc>
          <w:tcPr>
            <w:tcW w:w="1138" w:type="dxa"/>
            <w:vAlign w:val="center"/>
          </w:tcPr>
          <w:p w14:paraId="5914397D" w14:textId="10F63030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318±16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3B0DD29E" w14:textId="4FA3664C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0.940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  <w:vAlign w:val="center"/>
          </w:tcPr>
          <w:p w14:paraId="59251686" w14:textId="4A9848AD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322±10</w:t>
            </w:r>
          </w:p>
        </w:tc>
        <w:tc>
          <w:tcPr>
            <w:tcW w:w="1138" w:type="dxa"/>
            <w:vAlign w:val="center"/>
          </w:tcPr>
          <w:p w14:paraId="77EE648C" w14:textId="4F28F13C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326±14</w:t>
            </w:r>
          </w:p>
        </w:tc>
        <w:tc>
          <w:tcPr>
            <w:tcW w:w="887" w:type="dxa"/>
            <w:vAlign w:val="center"/>
          </w:tcPr>
          <w:p w14:paraId="026FD939" w14:textId="70BB6336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0.287</w:t>
            </w:r>
          </w:p>
        </w:tc>
      </w:tr>
      <w:tr w:rsidR="009C7417" w:rsidRPr="009C7417" w14:paraId="0F55FBEF" w14:textId="17ED016D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</w:tcPr>
          <w:p w14:paraId="59C09614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C7417">
              <w:rPr>
                <w:rFonts w:cstheme="minorHAnsi"/>
                <w:color w:val="1B1B1B"/>
                <w:sz w:val="20"/>
                <w:szCs w:val="20"/>
              </w:rPr>
              <w:t>Paratemporal</w:t>
            </w:r>
            <w:proofErr w:type="spellEnd"/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</w:tcPr>
          <w:p w14:paraId="7D0746E3" w14:textId="79D6DA61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color w:val="1B1B1B"/>
                <w:sz w:val="20"/>
                <w:szCs w:val="20"/>
              </w:rPr>
              <w:t>307±11</w:t>
            </w:r>
          </w:p>
        </w:tc>
        <w:tc>
          <w:tcPr>
            <w:tcW w:w="1138" w:type="dxa"/>
          </w:tcPr>
          <w:p w14:paraId="4C4A5F92" w14:textId="4284B42C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305±14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01038D70" w14:textId="7800DC6A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color w:val="1B1B1B"/>
                <w:sz w:val="20"/>
                <w:szCs w:val="20"/>
              </w:rPr>
              <w:t>0.674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  <w:vAlign w:val="center"/>
          </w:tcPr>
          <w:p w14:paraId="478BE777" w14:textId="5FD9F558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310±12</w:t>
            </w:r>
          </w:p>
        </w:tc>
        <w:tc>
          <w:tcPr>
            <w:tcW w:w="1138" w:type="dxa"/>
            <w:vAlign w:val="center"/>
          </w:tcPr>
          <w:p w14:paraId="5C4149DD" w14:textId="47A60C02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310±15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243D37D7" w14:textId="482776CD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0.895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  <w:vAlign w:val="center"/>
          </w:tcPr>
          <w:p w14:paraId="28540E9A" w14:textId="2D057AA7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313±10</w:t>
            </w:r>
          </w:p>
        </w:tc>
        <w:tc>
          <w:tcPr>
            <w:tcW w:w="1138" w:type="dxa"/>
            <w:vAlign w:val="center"/>
          </w:tcPr>
          <w:p w14:paraId="4FBB9DB8" w14:textId="463F2CE3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316±13</w:t>
            </w:r>
          </w:p>
        </w:tc>
        <w:tc>
          <w:tcPr>
            <w:tcW w:w="887" w:type="dxa"/>
            <w:vAlign w:val="center"/>
          </w:tcPr>
          <w:p w14:paraId="7A5C8265" w14:textId="00A9E09A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0.386</w:t>
            </w:r>
          </w:p>
        </w:tc>
      </w:tr>
      <w:tr w:rsidR="009C7417" w:rsidRPr="009C7417" w14:paraId="46314D0B" w14:textId="4A035EB1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70AEC38F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C7417">
              <w:rPr>
                <w:rFonts w:cstheme="minorHAnsi"/>
                <w:color w:val="1B1B1B"/>
                <w:sz w:val="20"/>
                <w:szCs w:val="20"/>
              </w:rPr>
              <w:t>Parasuperior</w:t>
            </w:r>
            <w:proofErr w:type="spellEnd"/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 w14:paraId="563140AB" w14:textId="5414C5F1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318±9</w:t>
            </w:r>
          </w:p>
        </w:tc>
        <w:tc>
          <w:tcPr>
            <w:tcW w:w="1138" w:type="dxa"/>
            <w:vAlign w:val="center"/>
          </w:tcPr>
          <w:p w14:paraId="7B912694" w14:textId="3BFA9D12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319±15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710465A9" w14:textId="1868924F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0.776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  <w:vAlign w:val="center"/>
          </w:tcPr>
          <w:p w14:paraId="16D97AFA" w14:textId="101A2926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323±13</w:t>
            </w:r>
          </w:p>
        </w:tc>
        <w:tc>
          <w:tcPr>
            <w:tcW w:w="1138" w:type="dxa"/>
            <w:vAlign w:val="center"/>
          </w:tcPr>
          <w:p w14:paraId="0A81EFAF" w14:textId="56A948EF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322±14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58EF9B07" w14:textId="375FCBA9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0.798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  <w:vAlign w:val="center"/>
          </w:tcPr>
          <w:p w14:paraId="6087C7A9" w14:textId="7114D17B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327±10</w:t>
            </w:r>
          </w:p>
        </w:tc>
        <w:tc>
          <w:tcPr>
            <w:tcW w:w="1138" w:type="dxa"/>
            <w:vAlign w:val="center"/>
          </w:tcPr>
          <w:p w14:paraId="35D4C00D" w14:textId="46B559A3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330±14</w:t>
            </w:r>
          </w:p>
        </w:tc>
        <w:tc>
          <w:tcPr>
            <w:tcW w:w="887" w:type="dxa"/>
            <w:vAlign w:val="center"/>
          </w:tcPr>
          <w:p w14:paraId="7E548BD5" w14:textId="363CA918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0.337</w:t>
            </w:r>
          </w:p>
        </w:tc>
      </w:tr>
      <w:tr w:rsidR="009C7417" w:rsidRPr="009C7417" w14:paraId="5F4C4652" w14:textId="0C855AED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6C65674D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cstheme="minorHAnsi"/>
                <w:color w:val="1B1B1B"/>
                <w:sz w:val="20"/>
                <w:szCs w:val="20"/>
              </w:rPr>
              <w:t>Paranasal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 w14:paraId="46530200" w14:textId="7EC1A135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318±10</w:t>
            </w:r>
          </w:p>
        </w:tc>
        <w:tc>
          <w:tcPr>
            <w:tcW w:w="1138" w:type="dxa"/>
            <w:vAlign w:val="center"/>
          </w:tcPr>
          <w:p w14:paraId="0938D9AE" w14:textId="65527D8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318±15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7B86405A" w14:textId="28A6162F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0.915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  <w:vAlign w:val="center"/>
          </w:tcPr>
          <w:p w14:paraId="0749CF48" w14:textId="502FC041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322±13</w:t>
            </w:r>
          </w:p>
        </w:tc>
        <w:tc>
          <w:tcPr>
            <w:tcW w:w="1138" w:type="dxa"/>
            <w:vAlign w:val="center"/>
          </w:tcPr>
          <w:p w14:paraId="6503A07B" w14:textId="52EF62D7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321±18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5CE1AD86" w14:textId="44AFBB28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0.711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  <w:vAlign w:val="center"/>
          </w:tcPr>
          <w:p w14:paraId="2DF6687D" w14:textId="24ABBA56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328±11</w:t>
            </w:r>
          </w:p>
        </w:tc>
        <w:tc>
          <w:tcPr>
            <w:tcW w:w="1138" w:type="dxa"/>
            <w:vAlign w:val="center"/>
          </w:tcPr>
          <w:p w14:paraId="57307855" w14:textId="6B182FAF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330±16</w:t>
            </w:r>
          </w:p>
        </w:tc>
        <w:tc>
          <w:tcPr>
            <w:tcW w:w="887" w:type="dxa"/>
            <w:vAlign w:val="center"/>
          </w:tcPr>
          <w:p w14:paraId="72FDE2FA" w14:textId="19EA407E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0.516</w:t>
            </w:r>
          </w:p>
        </w:tc>
      </w:tr>
      <w:tr w:rsidR="009C7417" w:rsidRPr="009C7417" w14:paraId="14A8B1C9" w14:textId="10F98975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0C3294EE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C7417">
              <w:rPr>
                <w:rFonts w:cstheme="minorHAnsi"/>
                <w:color w:val="1B1B1B"/>
                <w:sz w:val="20"/>
                <w:szCs w:val="20"/>
              </w:rPr>
              <w:t>Parainferior</w:t>
            </w:r>
            <w:proofErr w:type="spellEnd"/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 w14:paraId="0305442E" w14:textId="06ADCBC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314±10</w:t>
            </w:r>
          </w:p>
        </w:tc>
        <w:tc>
          <w:tcPr>
            <w:tcW w:w="1138" w:type="dxa"/>
            <w:vAlign w:val="center"/>
          </w:tcPr>
          <w:p w14:paraId="0B881979" w14:textId="546EC4A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313±15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3BD03606" w14:textId="387AA863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0.798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  <w:vAlign w:val="center"/>
          </w:tcPr>
          <w:p w14:paraId="31C94416" w14:textId="4AB8D540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316±14</w:t>
            </w:r>
          </w:p>
        </w:tc>
        <w:tc>
          <w:tcPr>
            <w:tcW w:w="1138" w:type="dxa"/>
            <w:vAlign w:val="center"/>
          </w:tcPr>
          <w:p w14:paraId="7F45F478" w14:textId="2FD9C9EC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317±17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784374BE" w14:textId="51243C20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0.795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  <w:vAlign w:val="center"/>
          </w:tcPr>
          <w:p w14:paraId="17744C1B" w14:textId="762365D9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320±11</w:t>
            </w:r>
          </w:p>
        </w:tc>
        <w:tc>
          <w:tcPr>
            <w:tcW w:w="1138" w:type="dxa"/>
            <w:vAlign w:val="center"/>
          </w:tcPr>
          <w:p w14:paraId="39C0A4AB" w14:textId="470727F3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326±15</w:t>
            </w:r>
          </w:p>
        </w:tc>
        <w:tc>
          <w:tcPr>
            <w:tcW w:w="887" w:type="dxa"/>
            <w:vAlign w:val="center"/>
          </w:tcPr>
          <w:p w14:paraId="501B1210" w14:textId="7894615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0.107</w:t>
            </w:r>
          </w:p>
        </w:tc>
      </w:tr>
      <w:tr w:rsidR="009C7417" w:rsidRPr="009C7417" w14:paraId="7130D43F" w14:textId="3990D15F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</w:tcPr>
          <w:p w14:paraId="26B92D49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</w:tcPr>
          <w:p w14:paraId="4DA31F93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14:paraId="290B0504" w14:textId="286534B1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7140DEDB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14:paraId="071ED3D6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14:paraId="26CC2679" w14:textId="4D4C672C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14:paraId="63E7EC26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</w:tcPr>
          <w:p w14:paraId="6FC71BE5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0ECB665" w14:textId="32B5493B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dxa"/>
          </w:tcPr>
          <w:p w14:paraId="03BCF006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7417" w:rsidRPr="009C7417" w14:paraId="22228BFD" w14:textId="0250C6BD" w:rsidTr="00907F22">
        <w:trPr>
          <w:trHeight w:val="426"/>
        </w:trPr>
        <w:tc>
          <w:tcPr>
            <w:tcW w:w="1552" w:type="dxa"/>
            <w:tcBorders>
              <w:bottom w:val="single" w:sz="8" w:space="0" w:color="auto"/>
              <w:right w:val="single" w:sz="4" w:space="0" w:color="auto"/>
            </w:tcBorders>
          </w:tcPr>
          <w:p w14:paraId="794B613B" w14:textId="7D4F95BD" w:rsidR="009C7417" w:rsidRPr="009C7417" w:rsidRDefault="009C7417" w:rsidP="009C7417">
            <w:pPr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 xml:space="preserve">Superficial </w:t>
            </w:r>
            <w:r w:rsidR="009F4AE6">
              <w:rPr>
                <w:rFonts w:cstheme="minorHAnsi"/>
                <w:b/>
                <w:sz w:val="20"/>
                <w:szCs w:val="20"/>
              </w:rPr>
              <w:t>V</w:t>
            </w:r>
            <w:r w:rsidRPr="009C7417">
              <w:rPr>
                <w:rFonts w:cstheme="minorHAnsi"/>
                <w:b/>
                <w:sz w:val="20"/>
                <w:szCs w:val="20"/>
              </w:rPr>
              <w:t xml:space="preserve">essel </w:t>
            </w:r>
            <w:r w:rsidR="009F4AE6">
              <w:rPr>
                <w:rFonts w:cstheme="minorHAnsi"/>
                <w:b/>
                <w:sz w:val="20"/>
                <w:szCs w:val="20"/>
              </w:rPr>
              <w:t>D</w:t>
            </w:r>
            <w:r w:rsidRPr="009C7417">
              <w:rPr>
                <w:rFonts w:cstheme="minorHAnsi"/>
                <w:b/>
                <w:sz w:val="20"/>
                <w:szCs w:val="20"/>
              </w:rPr>
              <w:t>ensity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5F4A8441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8" w:space="0" w:color="auto"/>
            </w:tcBorders>
          </w:tcPr>
          <w:p w14:paraId="5BDE0772" w14:textId="1514F011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8" w:space="0" w:color="auto"/>
              <w:right w:val="single" w:sz="4" w:space="0" w:color="auto"/>
            </w:tcBorders>
          </w:tcPr>
          <w:p w14:paraId="3A4D1E24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1D29D630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8" w:space="0" w:color="auto"/>
            </w:tcBorders>
          </w:tcPr>
          <w:p w14:paraId="6FD099B8" w14:textId="5993FBA5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  <w:tcBorders>
              <w:bottom w:val="single" w:sz="8" w:space="0" w:color="auto"/>
              <w:right w:val="single" w:sz="4" w:space="0" w:color="auto"/>
            </w:tcBorders>
          </w:tcPr>
          <w:p w14:paraId="6FFDB4EE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3D77AD73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8" w:space="0" w:color="auto"/>
            </w:tcBorders>
          </w:tcPr>
          <w:p w14:paraId="30A62AF8" w14:textId="48353D26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8" w:space="0" w:color="auto"/>
            </w:tcBorders>
          </w:tcPr>
          <w:p w14:paraId="6FE4E8BF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7417" w:rsidRPr="009C7417" w14:paraId="6989AF87" w14:textId="3BC1C80C" w:rsidTr="00907F22">
        <w:trPr>
          <w:trHeight w:val="426"/>
        </w:trPr>
        <w:tc>
          <w:tcPr>
            <w:tcW w:w="155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2611DA9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cstheme="minorHAnsi"/>
                <w:sz w:val="20"/>
                <w:szCs w:val="20"/>
              </w:rPr>
              <w:t>Whole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BF19F40" w14:textId="6DEEC0B6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41±4</w:t>
            </w:r>
          </w:p>
        </w:tc>
        <w:tc>
          <w:tcPr>
            <w:tcW w:w="1138" w:type="dxa"/>
            <w:tcBorders>
              <w:top w:val="single" w:sz="8" w:space="0" w:color="auto"/>
            </w:tcBorders>
            <w:vAlign w:val="center"/>
          </w:tcPr>
          <w:p w14:paraId="02BBB171" w14:textId="7B63FE4D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41±5</w:t>
            </w:r>
          </w:p>
        </w:tc>
        <w:tc>
          <w:tcPr>
            <w:tcW w:w="119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CF0C5F8" w14:textId="461FB74C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0.867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B0FF5DC" w14:textId="49C7CB08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43±4</w:t>
            </w:r>
          </w:p>
        </w:tc>
        <w:tc>
          <w:tcPr>
            <w:tcW w:w="1138" w:type="dxa"/>
            <w:tcBorders>
              <w:top w:val="single" w:sz="8" w:space="0" w:color="auto"/>
            </w:tcBorders>
            <w:vAlign w:val="center"/>
          </w:tcPr>
          <w:p w14:paraId="7592F5BE" w14:textId="10C4C561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42±4</w:t>
            </w:r>
          </w:p>
        </w:tc>
        <w:tc>
          <w:tcPr>
            <w:tcW w:w="111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ACD9C9C" w14:textId="67D4DB0D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0.658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D3D8D67" w14:textId="6BE46021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43±3</w:t>
            </w:r>
          </w:p>
        </w:tc>
        <w:tc>
          <w:tcPr>
            <w:tcW w:w="1138" w:type="dxa"/>
            <w:tcBorders>
              <w:top w:val="single" w:sz="8" w:space="0" w:color="auto"/>
            </w:tcBorders>
            <w:vAlign w:val="center"/>
          </w:tcPr>
          <w:p w14:paraId="21EA74FC" w14:textId="3348CD19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43±3</w:t>
            </w:r>
          </w:p>
        </w:tc>
        <w:tc>
          <w:tcPr>
            <w:tcW w:w="887" w:type="dxa"/>
            <w:tcBorders>
              <w:top w:val="single" w:sz="8" w:space="0" w:color="auto"/>
            </w:tcBorders>
            <w:vAlign w:val="center"/>
          </w:tcPr>
          <w:p w14:paraId="14244B0E" w14:textId="0AF0FC58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0.986</w:t>
            </w:r>
          </w:p>
        </w:tc>
      </w:tr>
      <w:tr w:rsidR="009C7417" w:rsidRPr="009C7417" w14:paraId="2602208F" w14:textId="4F6011A1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621FC960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cstheme="minorHAnsi"/>
                <w:sz w:val="20"/>
                <w:szCs w:val="20"/>
              </w:rPr>
              <w:t>Fovea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 w14:paraId="1E65C7D2" w14:textId="5A0D81A7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22±8</w:t>
            </w:r>
          </w:p>
        </w:tc>
        <w:tc>
          <w:tcPr>
            <w:tcW w:w="1138" w:type="dxa"/>
            <w:vAlign w:val="center"/>
          </w:tcPr>
          <w:p w14:paraId="787D40F6" w14:textId="5333BAA9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21±8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7AD6EE32" w14:textId="028CBAD1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0.611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  <w:vAlign w:val="center"/>
          </w:tcPr>
          <w:p w14:paraId="1CD5B122" w14:textId="6BE79A19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19±6</w:t>
            </w:r>
          </w:p>
        </w:tc>
        <w:tc>
          <w:tcPr>
            <w:tcW w:w="1138" w:type="dxa"/>
            <w:vAlign w:val="center"/>
          </w:tcPr>
          <w:p w14:paraId="78321C71" w14:textId="2F0F9770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19±6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32618E32" w14:textId="043172E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0.984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  <w:vAlign w:val="center"/>
          </w:tcPr>
          <w:p w14:paraId="523A72FA" w14:textId="78114813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21±5</w:t>
            </w:r>
          </w:p>
        </w:tc>
        <w:tc>
          <w:tcPr>
            <w:tcW w:w="1138" w:type="dxa"/>
            <w:vAlign w:val="center"/>
          </w:tcPr>
          <w:p w14:paraId="357A1DA7" w14:textId="4A070A65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18±4</w:t>
            </w:r>
          </w:p>
        </w:tc>
        <w:tc>
          <w:tcPr>
            <w:tcW w:w="887" w:type="dxa"/>
            <w:vAlign w:val="center"/>
          </w:tcPr>
          <w:p w14:paraId="33913A83" w14:textId="0B26AA86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0.069</w:t>
            </w:r>
          </w:p>
        </w:tc>
      </w:tr>
      <w:tr w:rsidR="009C7417" w:rsidRPr="009C7417" w14:paraId="04110ED4" w14:textId="657E7214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3AA7C971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cstheme="minorHAnsi"/>
                <w:color w:val="1B1B1B"/>
                <w:sz w:val="20"/>
                <w:szCs w:val="20"/>
              </w:rPr>
              <w:t>Parafovea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 w14:paraId="66BFB51D" w14:textId="65688462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47±4</w:t>
            </w:r>
          </w:p>
        </w:tc>
        <w:tc>
          <w:tcPr>
            <w:tcW w:w="1138" w:type="dxa"/>
            <w:vAlign w:val="center"/>
          </w:tcPr>
          <w:p w14:paraId="51E7D66E" w14:textId="75AB9C29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47±5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2E898DF7" w14:textId="5392B4B3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0.982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  <w:vAlign w:val="center"/>
          </w:tcPr>
          <w:p w14:paraId="14A61B4D" w14:textId="3E2B0EC5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49±4</w:t>
            </w:r>
          </w:p>
        </w:tc>
        <w:tc>
          <w:tcPr>
            <w:tcW w:w="1138" w:type="dxa"/>
            <w:vAlign w:val="center"/>
          </w:tcPr>
          <w:p w14:paraId="461A26C2" w14:textId="14E269F2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48±4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7B687F9F" w14:textId="4D071C3D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0.468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  <w:vAlign w:val="center"/>
          </w:tcPr>
          <w:p w14:paraId="726FDCC2" w14:textId="24D33A43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49±3</w:t>
            </w:r>
          </w:p>
        </w:tc>
        <w:tc>
          <w:tcPr>
            <w:tcW w:w="1138" w:type="dxa"/>
            <w:vAlign w:val="center"/>
          </w:tcPr>
          <w:p w14:paraId="744DB06C" w14:textId="566ED79B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49±3</w:t>
            </w:r>
          </w:p>
        </w:tc>
        <w:tc>
          <w:tcPr>
            <w:tcW w:w="887" w:type="dxa"/>
            <w:vAlign w:val="center"/>
          </w:tcPr>
          <w:p w14:paraId="3EEB55D6" w14:textId="75524925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0.452</w:t>
            </w:r>
          </w:p>
        </w:tc>
      </w:tr>
      <w:tr w:rsidR="009C7417" w:rsidRPr="009C7417" w14:paraId="0E2742B4" w14:textId="6548D426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</w:tcPr>
          <w:p w14:paraId="1D728461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C7417">
              <w:rPr>
                <w:rFonts w:cstheme="minorHAnsi"/>
                <w:color w:val="1B1B1B"/>
                <w:sz w:val="20"/>
                <w:szCs w:val="20"/>
              </w:rPr>
              <w:t>Paratemporal</w:t>
            </w:r>
            <w:proofErr w:type="spellEnd"/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 w14:paraId="367A2174" w14:textId="70CD0999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45±4</w:t>
            </w:r>
          </w:p>
        </w:tc>
        <w:tc>
          <w:tcPr>
            <w:tcW w:w="1138" w:type="dxa"/>
            <w:vAlign w:val="center"/>
          </w:tcPr>
          <w:p w14:paraId="4D4D3AE7" w14:textId="04F627D9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45±5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2C82D816" w14:textId="72636DA5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0.909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  <w:vAlign w:val="center"/>
          </w:tcPr>
          <w:p w14:paraId="73B1776E" w14:textId="6B724D86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48±4</w:t>
            </w:r>
          </w:p>
        </w:tc>
        <w:tc>
          <w:tcPr>
            <w:tcW w:w="1138" w:type="dxa"/>
            <w:vAlign w:val="center"/>
          </w:tcPr>
          <w:p w14:paraId="26D99C91" w14:textId="1B14EDD1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47±4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38630E1F" w14:textId="0CF4203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0.229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  <w:vAlign w:val="center"/>
          </w:tcPr>
          <w:p w14:paraId="2F181914" w14:textId="0C8423FD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48±4</w:t>
            </w:r>
          </w:p>
        </w:tc>
        <w:tc>
          <w:tcPr>
            <w:tcW w:w="1138" w:type="dxa"/>
            <w:vAlign w:val="center"/>
          </w:tcPr>
          <w:p w14:paraId="055828B1" w14:textId="4465641F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48±4</w:t>
            </w:r>
          </w:p>
        </w:tc>
        <w:tc>
          <w:tcPr>
            <w:tcW w:w="887" w:type="dxa"/>
            <w:vAlign w:val="center"/>
          </w:tcPr>
          <w:p w14:paraId="35FF94BD" w14:textId="00BED07C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0.990</w:t>
            </w:r>
          </w:p>
        </w:tc>
      </w:tr>
      <w:tr w:rsidR="009C7417" w:rsidRPr="009C7417" w14:paraId="381FAFF2" w14:textId="28F9F5D2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1336B7F4" w14:textId="77777777" w:rsidR="009C7417" w:rsidRPr="009C7417" w:rsidRDefault="009C7417" w:rsidP="009C741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C7417">
              <w:rPr>
                <w:rFonts w:cstheme="minorHAnsi"/>
                <w:color w:val="1B1B1B"/>
                <w:sz w:val="20"/>
                <w:szCs w:val="20"/>
              </w:rPr>
              <w:t>Parasuperior</w:t>
            </w:r>
            <w:proofErr w:type="spellEnd"/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 w14:paraId="29AE9085" w14:textId="3350C2A5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48±5</w:t>
            </w:r>
          </w:p>
        </w:tc>
        <w:tc>
          <w:tcPr>
            <w:tcW w:w="1138" w:type="dxa"/>
            <w:vAlign w:val="center"/>
          </w:tcPr>
          <w:p w14:paraId="353BC6D6" w14:textId="3C48041E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47±5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04A2C0C5" w14:textId="31D2BF8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0.762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  <w:vAlign w:val="center"/>
          </w:tcPr>
          <w:p w14:paraId="64076E7E" w14:textId="7D09E731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49±5</w:t>
            </w:r>
          </w:p>
        </w:tc>
        <w:tc>
          <w:tcPr>
            <w:tcW w:w="1138" w:type="dxa"/>
            <w:vAlign w:val="center"/>
          </w:tcPr>
          <w:p w14:paraId="5147C640" w14:textId="7FF74480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49±4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5E5CC66A" w14:textId="4C0BCC86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0.704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  <w:vAlign w:val="center"/>
          </w:tcPr>
          <w:p w14:paraId="00FA26D1" w14:textId="7BB20B6A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49±4</w:t>
            </w:r>
          </w:p>
        </w:tc>
        <w:tc>
          <w:tcPr>
            <w:tcW w:w="1138" w:type="dxa"/>
            <w:vAlign w:val="center"/>
          </w:tcPr>
          <w:p w14:paraId="498D5C2B" w14:textId="786CE06F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50±4</w:t>
            </w:r>
          </w:p>
        </w:tc>
        <w:tc>
          <w:tcPr>
            <w:tcW w:w="887" w:type="dxa"/>
            <w:vAlign w:val="center"/>
          </w:tcPr>
          <w:p w14:paraId="185846FE" w14:textId="03EAF724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0.680</w:t>
            </w:r>
          </w:p>
        </w:tc>
      </w:tr>
      <w:tr w:rsidR="009C7417" w:rsidRPr="009C7417" w14:paraId="486722E4" w14:textId="0DA83F9D" w:rsidTr="00907F22">
        <w:trPr>
          <w:trHeight w:val="426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32ADBB78" w14:textId="77777777" w:rsidR="009C7417" w:rsidRPr="009C7417" w:rsidRDefault="009C7417" w:rsidP="009C7417">
            <w:pPr>
              <w:rPr>
                <w:rFonts w:cstheme="minorHAnsi"/>
                <w:color w:val="1B1B1B"/>
                <w:sz w:val="20"/>
                <w:szCs w:val="20"/>
              </w:rPr>
            </w:pPr>
            <w:r w:rsidRPr="009C7417">
              <w:rPr>
                <w:rFonts w:cstheme="minorHAnsi"/>
                <w:color w:val="1B1B1B"/>
                <w:sz w:val="20"/>
                <w:szCs w:val="20"/>
              </w:rPr>
              <w:t>Paranasal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 w14:paraId="25943829" w14:textId="6817DA72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46±5</w:t>
            </w:r>
          </w:p>
        </w:tc>
        <w:tc>
          <w:tcPr>
            <w:tcW w:w="1138" w:type="dxa"/>
            <w:vAlign w:val="center"/>
          </w:tcPr>
          <w:p w14:paraId="4DFDBB4A" w14:textId="7624345B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46±5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47FF7CB4" w14:textId="65F98B4E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0.849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  <w:vAlign w:val="center"/>
          </w:tcPr>
          <w:p w14:paraId="1737432D" w14:textId="3162201B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48±5</w:t>
            </w:r>
          </w:p>
        </w:tc>
        <w:tc>
          <w:tcPr>
            <w:tcW w:w="1138" w:type="dxa"/>
            <w:vAlign w:val="center"/>
          </w:tcPr>
          <w:p w14:paraId="1A06F7C7" w14:textId="1C766D73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47±5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0A074C85" w14:textId="06518CC1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0.548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</w:tcBorders>
            <w:vAlign w:val="center"/>
          </w:tcPr>
          <w:p w14:paraId="5A0AF30C" w14:textId="01916F88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48±4</w:t>
            </w:r>
          </w:p>
        </w:tc>
        <w:tc>
          <w:tcPr>
            <w:tcW w:w="1138" w:type="dxa"/>
            <w:vAlign w:val="center"/>
          </w:tcPr>
          <w:p w14:paraId="185C445E" w14:textId="43705659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49±3</w:t>
            </w:r>
          </w:p>
        </w:tc>
        <w:tc>
          <w:tcPr>
            <w:tcW w:w="887" w:type="dxa"/>
            <w:vAlign w:val="center"/>
          </w:tcPr>
          <w:p w14:paraId="0A9D2C80" w14:textId="47AD7909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0.441</w:t>
            </w:r>
          </w:p>
        </w:tc>
      </w:tr>
      <w:tr w:rsidR="009C7417" w:rsidRPr="009C7417" w14:paraId="4585F362" w14:textId="4AC0E265" w:rsidTr="00907F22">
        <w:trPr>
          <w:trHeight w:val="426"/>
        </w:trPr>
        <w:tc>
          <w:tcPr>
            <w:tcW w:w="155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7B272E6" w14:textId="77777777" w:rsidR="009C7417" w:rsidRPr="009C7417" w:rsidRDefault="009C7417" w:rsidP="009C7417">
            <w:pPr>
              <w:rPr>
                <w:rFonts w:cstheme="minorHAnsi"/>
                <w:color w:val="1B1B1B"/>
                <w:sz w:val="20"/>
                <w:szCs w:val="20"/>
              </w:rPr>
            </w:pPr>
            <w:proofErr w:type="spellStart"/>
            <w:r w:rsidRPr="009C7417">
              <w:rPr>
                <w:rFonts w:cstheme="minorHAnsi"/>
                <w:color w:val="1B1B1B"/>
                <w:sz w:val="20"/>
                <w:szCs w:val="20"/>
              </w:rPr>
              <w:t>Parainferior</w:t>
            </w:r>
            <w:proofErr w:type="spellEnd"/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BC08BC9" w14:textId="6509385E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47±4</w:t>
            </w:r>
          </w:p>
        </w:tc>
        <w:tc>
          <w:tcPr>
            <w:tcW w:w="1138" w:type="dxa"/>
            <w:tcBorders>
              <w:bottom w:val="single" w:sz="8" w:space="0" w:color="auto"/>
            </w:tcBorders>
            <w:vAlign w:val="center"/>
          </w:tcPr>
          <w:p w14:paraId="53EEB4E0" w14:textId="2DC44FC8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47±6</w:t>
            </w:r>
          </w:p>
        </w:tc>
        <w:tc>
          <w:tcPr>
            <w:tcW w:w="119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DCF976B" w14:textId="5F357921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0.745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6CDF34E" w14:textId="2174E026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49±4</w:t>
            </w:r>
          </w:p>
        </w:tc>
        <w:tc>
          <w:tcPr>
            <w:tcW w:w="1138" w:type="dxa"/>
            <w:tcBorders>
              <w:bottom w:val="single" w:sz="8" w:space="0" w:color="auto"/>
            </w:tcBorders>
            <w:vAlign w:val="center"/>
          </w:tcPr>
          <w:p w14:paraId="079DCE9E" w14:textId="1BC7E0A2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48±5</w:t>
            </w:r>
          </w:p>
        </w:tc>
        <w:tc>
          <w:tcPr>
            <w:tcW w:w="111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79C8592" w14:textId="5E015D9F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0.737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2A940E4" w14:textId="7571947F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49±4</w:t>
            </w:r>
          </w:p>
        </w:tc>
        <w:tc>
          <w:tcPr>
            <w:tcW w:w="1138" w:type="dxa"/>
            <w:tcBorders>
              <w:bottom w:val="single" w:sz="8" w:space="0" w:color="auto"/>
            </w:tcBorders>
            <w:vAlign w:val="center"/>
          </w:tcPr>
          <w:p w14:paraId="4C0C43B0" w14:textId="215AB005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51±3</w:t>
            </w:r>
          </w:p>
        </w:tc>
        <w:tc>
          <w:tcPr>
            <w:tcW w:w="887" w:type="dxa"/>
            <w:tcBorders>
              <w:bottom w:val="single" w:sz="8" w:space="0" w:color="auto"/>
            </w:tcBorders>
            <w:vAlign w:val="center"/>
          </w:tcPr>
          <w:p w14:paraId="64BA29DC" w14:textId="2F1F683D" w:rsidR="009C7417" w:rsidRPr="009C7417" w:rsidRDefault="009C7417" w:rsidP="009C74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ascii="Cambria" w:hAnsi="Cambria"/>
                <w:sz w:val="20"/>
                <w:szCs w:val="20"/>
              </w:rPr>
              <w:t>0.076</w:t>
            </w:r>
          </w:p>
        </w:tc>
      </w:tr>
    </w:tbl>
    <w:p w14:paraId="3ED6BE88" w14:textId="56348FE5" w:rsidR="006635A5" w:rsidRPr="0070348A" w:rsidRDefault="006635A5" w:rsidP="006635A5">
      <w:pPr>
        <w:rPr>
          <w:sz w:val="20"/>
          <w:szCs w:val="20"/>
        </w:rPr>
      </w:pPr>
      <w:r w:rsidRPr="0070348A">
        <w:rPr>
          <w:sz w:val="20"/>
          <w:szCs w:val="20"/>
        </w:rPr>
        <w:t>y = year; M</w:t>
      </w:r>
      <w:r>
        <w:rPr>
          <w:sz w:val="20"/>
          <w:szCs w:val="20"/>
        </w:rPr>
        <w:t xml:space="preserve"> </w:t>
      </w:r>
      <w:r w:rsidRPr="0070348A">
        <w:rPr>
          <w:sz w:val="20"/>
          <w:szCs w:val="20"/>
        </w:rPr>
        <w:t xml:space="preserve">= </w:t>
      </w:r>
      <w:r>
        <w:rPr>
          <w:sz w:val="20"/>
          <w:szCs w:val="20"/>
        </w:rPr>
        <w:t>m</w:t>
      </w:r>
      <w:r w:rsidRPr="0070348A">
        <w:rPr>
          <w:sz w:val="20"/>
          <w:szCs w:val="20"/>
        </w:rPr>
        <w:t xml:space="preserve">oderate myopia; L = </w:t>
      </w:r>
      <w:r>
        <w:rPr>
          <w:sz w:val="20"/>
          <w:szCs w:val="20"/>
        </w:rPr>
        <w:t>l</w:t>
      </w:r>
      <w:r w:rsidRPr="0070348A">
        <w:rPr>
          <w:sz w:val="20"/>
          <w:szCs w:val="20"/>
        </w:rPr>
        <w:t xml:space="preserve">ow myopia; E = </w:t>
      </w:r>
      <w:r>
        <w:rPr>
          <w:sz w:val="20"/>
          <w:szCs w:val="20"/>
        </w:rPr>
        <w:t>e</w:t>
      </w:r>
      <w:r w:rsidRPr="0070348A">
        <w:rPr>
          <w:sz w:val="20"/>
          <w:szCs w:val="20"/>
        </w:rPr>
        <w:t>mmetropia</w:t>
      </w:r>
    </w:p>
    <w:p w14:paraId="64F799E0" w14:textId="77777777" w:rsidR="00577091" w:rsidRDefault="00577091" w:rsidP="00577091">
      <w:pPr>
        <w:rPr>
          <w:sz w:val="20"/>
          <w:szCs w:val="20"/>
        </w:rPr>
      </w:pPr>
    </w:p>
    <w:p w14:paraId="09D71832" w14:textId="18739874" w:rsidR="00577091" w:rsidRPr="00B6459E" w:rsidRDefault="00577091" w:rsidP="00577091">
      <w:pPr>
        <w:rPr>
          <w:b/>
        </w:rPr>
      </w:pPr>
      <w:r>
        <w:rPr>
          <w:b/>
        </w:rPr>
        <w:t>Table</w:t>
      </w:r>
      <w:r w:rsidRPr="00B6459E">
        <w:rPr>
          <w:b/>
        </w:rPr>
        <w:t xml:space="preserve"> </w:t>
      </w:r>
      <w:r>
        <w:rPr>
          <w:b/>
        </w:rPr>
        <w:t>S2</w:t>
      </w:r>
      <w:r w:rsidRPr="00B6459E">
        <w:rPr>
          <w:b/>
        </w:rPr>
        <w:t>.</w:t>
      </w:r>
      <w:r>
        <w:rPr>
          <w:b/>
        </w:rPr>
        <w:t xml:space="preserve"> Comparison of peripapillary RNFL thickness, peripapillary small vessel density, and C/D ratio between</w:t>
      </w:r>
      <w:r w:rsidRPr="0070348A">
        <w:rPr>
          <w:b/>
        </w:rPr>
        <w:t xml:space="preserve"> the 7–11 y and 12–20 y groups</w:t>
      </w:r>
      <w:r>
        <w:rPr>
          <w:b/>
        </w:rPr>
        <w:t xml:space="preserve"> at the same refraction level</w:t>
      </w:r>
      <w:r w:rsidRPr="0070348A">
        <w:rPr>
          <w:b/>
        </w:rPr>
        <w:t>.</w:t>
      </w:r>
    </w:p>
    <w:tbl>
      <w:tblPr>
        <w:tblStyle w:val="a7"/>
        <w:tblW w:w="10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943"/>
        <w:gridCol w:w="82"/>
        <w:gridCol w:w="1117"/>
        <w:gridCol w:w="889"/>
        <w:gridCol w:w="1064"/>
        <w:gridCol w:w="55"/>
        <w:gridCol w:w="1117"/>
        <w:gridCol w:w="877"/>
        <w:gridCol w:w="1069"/>
        <w:gridCol w:w="48"/>
        <w:gridCol w:w="1117"/>
        <w:gridCol w:w="840"/>
      </w:tblGrid>
      <w:tr w:rsidR="00935688" w:rsidRPr="009C7417" w14:paraId="36B16E31" w14:textId="77777777" w:rsidTr="00BA407C">
        <w:trPr>
          <w:trHeight w:val="212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C7E645" w14:textId="77777777" w:rsidR="00577091" w:rsidRPr="009C7417" w:rsidRDefault="00577091" w:rsidP="00935688">
            <w:pPr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 xml:space="preserve">Macular </w:t>
            </w:r>
            <w:r>
              <w:rPr>
                <w:rFonts w:cstheme="minorHAnsi"/>
                <w:b/>
                <w:sz w:val="20"/>
                <w:szCs w:val="20"/>
              </w:rPr>
              <w:t>R</w:t>
            </w:r>
            <w:r w:rsidRPr="009C7417">
              <w:rPr>
                <w:rFonts w:cstheme="minorHAnsi"/>
                <w:b/>
                <w:sz w:val="20"/>
                <w:szCs w:val="20"/>
              </w:rPr>
              <w:t xml:space="preserve">etinal </w:t>
            </w: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Pr="009C7417">
              <w:rPr>
                <w:rFonts w:cstheme="minorHAnsi"/>
                <w:b/>
                <w:sz w:val="20"/>
                <w:szCs w:val="20"/>
              </w:rPr>
              <w:t>hickness</w:t>
            </w: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ED9B011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Moderate myopia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44758F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i/>
                <w:sz w:val="20"/>
                <w:szCs w:val="20"/>
              </w:rPr>
              <w:t>p</w:t>
            </w:r>
            <w:r w:rsidRPr="009C7417">
              <w:rPr>
                <w:rFonts w:cstheme="minorHAnsi"/>
                <w:b/>
                <w:sz w:val="20"/>
                <w:szCs w:val="20"/>
              </w:rPr>
              <w:t>-value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D5ED2AE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Low myopia</w:t>
            </w:r>
          </w:p>
        </w:tc>
        <w:tc>
          <w:tcPr>
            <w:tcW w:w="94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C52DFB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i/>
                <w:sz w:val="20"/>
                <w:szCs w:val="20"/>
              </w:rPr>
              <w:t>p</w:t>
            </w:r>
            <w:r w:rsidRPr="009C7417">
              <w:rPr>
                <w:rFonts w:cstheme="minorHAnsi"/>
                <w:b/>
                <w:sz w:val="20"/>
                <w:szCs w:val="20"/>
              </w:rPr>
              <w:t>-value</w:t>
            </w:r>
          </w:p>
        </w:tc>
        <w:tc>
          <w:tcPr>
            <w:tcW w:w="22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1EF0C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Emmetropia</w:t>
            </w:r>
          </w:p>
        </w:tc>
        <w:tc>
          <w:tcPr>
            <w:tcW w:w="894" w:type="dxa"/>
            <w:tcBorders>
              <w:top w:val="single" w:sz="8" w:space="0" w:color="auto"/>
              <w:bottom w:val="single" w:sz="8" w:space="0" w:color="auto"/>
            </w:tcBorders>
          </w:tcPr>
          <w:p w14:paraId="3FBC5263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i/>
                <w:sz w:val="20"/>
                <w:szCs w:val="20"/>
              </w:rPr>
              <w:t>p</w:t>
            </w:r>
            <w:r w:rsidRPr="009C7417">
              <w:rPr>
                <w:rFonts w:cstheme="minorHAnsi"/>
                <w:b/>
                <w:sz w:val="20"/>
                <w:szCs w:val="20"/>
              </w:rPr>
              <w:t>-value</w:t>
            </w:r>
          </w:p>
        </w:tc>
      </w:tr>
      <w:tr w:rsidR="00935688" w:rsidRPr="009C7417" w14:paraId="51B388DF" w14:textId="77777777" w:rsidTr="00BA407C">
        <w:trPr>
          <w:trHeight w:val="212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DD198D" w14:textId="77777777" w:rsidR="00577091" w:rsidRPr="009C7417" w:rsidRDefault="00577091" w:rsidP="0093568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2A2890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7-11y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62FD33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12-20y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983BC3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7395E17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7-11y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DB5F51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12-20y</w:t>
            </w:r>
          </w:p>
        </w:tc>
        <w:tc>
          <w:tcPr>
            <w:tcW w:w="94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E45A6E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36DE3B0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7-11y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4937B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>12-20y</w:t>
            </w:r>
          </w:p>
        </w:tc>
        <w:tc>
          <w:tcPr>
            <w:tcW w:w="894" w:type="dxa"/>
            <w:tcBorders>
              <w:top w:val="single" w:sz="8" w:space="0" w:color="auto"/>
              <w:bottom w:val="single" w:sz="8" w:space="0" w:color="auto"/>
            </w:tcBorders>
          </w:tcPr>
          <w:p w14:paraId="155AA689" w14:textId="77777777" w:rsidR="00577091" w:rsidRPr="009C7417" w:rsidRDefault="00577091" w:rsidP="00935688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935688" w:rsidRPr="009C7417" w14:paraId="28AC692E" w14:textId="77777777" w:rsidTr="00BA407C">
        <w:trPr>
          <w:trHeight w:val="426"/>
        </w:trPr>
        <w:tc>
          <w:tcPr>
            <w:tcW w:w="184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F96A834" w14:textId="77777777" w:rsidR="00935688" w:rsidRPr="009C7417" w:rsidRDefault="00935688" w:rsidP="00935688">
            <w:pPr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cstheme="minorHAnsi"/>
                <w:sz w:val="20"/>
                <w:szCs w:val="20"/>
              </w:rPr>
              <w:t>Whole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1BFC0E4" w14:textId="07EF6C58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114±16</w:t>
            </w:r>
          </w:p>
        </w:tc>
        <w:tc>
          <w:tcPr>
            <w:tcW w:w="1147" w:type="dxa"/>
            <w:tcBorders>
              <w:top w:val="single" w:sz="8" w:space="0" w:color="auto"/>
            </w:tcBorders>
            <w:vAlign w:val="center"/>
          </w:tcPr>
          <w:p w14:paraId="345790D1" w14:textId="5B03A033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112±12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E5B7F4B" w14:textId="01475628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0.614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72F10CD" w14:textId="0EAA188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116±15</w:t>
            </w:r>
          </w:p>
        </w:tc>
        <w:tc>
          <w:tcPr>
            <w:tcW w:w="1147" w:type="dxa"/>
            <w:tcBorders>
              <w:top w:val="single" w:sz="8" w:space="0" w:color="auto"/>
            </w:tcBorders>
            <w:vAlign w:val="center"/>
          </w:tcPr>
          <w:p w14:paraId="23A456ED" w14:textId="7633AA0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116±8</w:t>
            </w:r>
          </w:p>
        </w:tc>
        <w:tc>
          <w:tcPr>
            <w:tcW w:w="94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2A77C64" w14:textId="715BE134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0.828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E5BEE4F" w14:textId="3CA1F6CF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117±9</w:t>
            </w:r>
          </w:p>
        </w:tc>
        <w:tc>
          <w:tcPr>
            <w:tcW w:w="1147" w:type="dxa"/>
            <w:tcBorders>
              <w:top w:val="single" w:sz="8" w:space="0" w:color="auto"/>
            </w:tcBorders>
            <w:vAlign w:val="center"/>
          </w:tcPr>
          <w:p w14:paraId="47D2086B" w14:textId="344B0108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117±11</w:t>
            </w:r>
          </w:p>
        </w:tc>
        <w:tc>
          <w:tcPr>
            <w:tcW w:w="894" w:type="dxa"/>
            <w:tcBorders>
              <w:top w:val="single" w:sz="8" w:space="0" w:color="auto"/>
            </w:tcBorders>
            <w:vAlign w:val="center"/>
          </w:tcPr>
          <w:p w14:paraId="5F99C1CB" w14:textId="3039F241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07C">
              <w:rPr>
                <w:rFonts w:cstheme="minorHAnsi"/>
                <w:sz w:val="20"/>
                <w:szCs w:val="20"/>
              </w:rPr>
              <w:t>0.962</w:t>
            </w:r>
          </w:p>
        </w:tc>
      </w:tr>
      <w:tr w:rsidR="00935688" w:rsidRPr="009C7417" w14:paraId="10B58A96" w14:textId="77777777" w:rsidTr="00BA407C">
        <w:trPr>
          <w:trHeight w:val="426"/>
        </w:trPr>
        <w:tc>
          <w:tcPr>
            <w:tcW w:w="1843" w:type="dxa"/>
            <w:tcBorders>
              <w:right w:val="single" w:sz="4" w:space="0" w:color="auto"/>
            </w:tcBorders>
          </w:tcPr>
          <w:p w14:paraId="2A569D5F" w14:textId="119CB473" w:rsidR="00935688" w:rsidRPr="009C7417" w:rsidRDefault="00935688" w:rsidP="009356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color w:val="1B1B1B"/>
                <w:sz w:val="20"/>
                <w:szCs w:val="20"/>
              </w:rPr>
              <w:t>F</w:t>
            </w:r>
            <w:r>
              <w:rPr>
                <w:rFonts w:cstheme="minorHAnsi"/>
                <w:color w:val="1B1B1B"/>
                <w:sz w:val="20"/>
                <w:szCs w:val="20"/>
              </w:rPr>
              <w:t>our quadrants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</w:tcPr>
          <w:p w14:paraId="57E01E00" w14:textId="2BF90BD6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4BEBD3B2" w14:textId="0C47CB7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31252A82" w14:textId="39563D79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vAlign w:val="center"/>
          </w:tcPr>
          <w:p w14:paraId="79DC84B4" w14:textId="3C81143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1BDBF889" w14:textId="3EF2345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60DA5F15" w14:textId="6CCFA335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  <w:vAlign w:val="center"/>
          </w:tcPr>
          <w:p w14:paraId="347E9520" w14:textId="74B516C5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772BC70F" w14:textId="0653F37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658093DE" w14:textId="5DB0C7CB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5688" w:rsidRPr="009C7417" w14:paraId="425298E2" w14:textId="77777777" w:rsidTr="00BA407C">
        <w:trPr>
          <w:trHeight w:val="426"/>
        </w:trPr>
        <w:tc>
          <w:tcPr>
            <w:tcW w:w="1843" w:type="dxa"/>
            <w:tcBorders>
              <w:right w:val="single" w:sz="4" w:space="0" w:color="auto"/>
            </w:tcBorders>
          </w:tcPr>
          <w:p w14:paraId="1F92554A" w14:textId="37FEAF0B" w:rsidR="00935688" w:rsidRPr="009C7417" w:rsidRDefault="00935688" w:rsidP="00935688">
            <w:pPr>
              <w:rPr>
                <w:rFonts w:cstheme="minorHAnsi"/>
                <w:sz w:val="20"/>
                <w:szCs w:val="20"/>
              </w:rPr>
            </w:pPr>
            <w:r w:rsidRPr="00754825">
              <w:rPr>
                <w:rFonts w:cstheme="minorHAnsi"/>
                <w:color w:val="1B1B1B"/>
                <w:sz w:val="20"/>
                <w:szCs w:val="20"/>
              </w:rPr>
              <w:t>-</w:t>
            </w:r>
            <w:r>
              <w:rPr>
                <w:rFonts w:cstheme="minorHAnsi"/>
                <w:color w:val="1B1B1B"/>
                <w:sz w:val="20"/>
                <w:szCs w:val="20"/>
              </w:rPr>
              <w:t xml:space="preserve"> </w:t>
            </w:r>
            <w:r w:rsidRPr="00754825">
              <w:rPr>
                <w:rFonts w:cstheme="minorHAnsi"/>
                <w:color w:val="1B1B1B"/>
                <w:sz w:val="20"/>
                <w:szCs w:val="20"/>
              </w:rPr>
              <w:t>Temporal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  <w:vAlign w:val="center"/>
          </w:tcPr>
          <w:p w14:paraId="4BDEC595" w14:textId="7E47F261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87±18</w:t>
            </w:r>
          </w:p>
        </w:tc>
        <w:tc>
          <w:tcPr>
            <w:tcW w:w="1147" w:type="dxa"/>
            <w:vAlign w:val="center"/>
          </w:tcPr>
          <w:p w14:paraId="3C4ECCD5" w14:textId="5AE69B74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81±8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3614C9D7" w14:textId="394B8FE1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0.136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vAlign w:val="center"/>
          </w:tcPr>
          <w:p w14:paraId="56901B5D" w14:textId="5826EE35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75±10</w:t>
            </w:r>
          </w:p>
        </w:tc>
        <w:tc>
          <w:tcPr>
            <w:tcW w:w="1147" w:type="dxa"/>
            <w:vAlign w:val="center"/>
          </w:tcPr>
          <w:p w14:paraId="7176ABF4" w14:textId="0F519885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78±11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70AFA26E" w14:textId="7DDA4862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0.248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  <w:vAlign w:val="center"/>
          </w:tcPr>
          <w:p w14:paraId="1CF73A4B" w14:textId="402EE69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76±6</w:t>
            </w:r>
          </w:p>
        </w:tc>
        <w:tc>
          <w:tcPr>
            <w:tcW w:w="1147" w:type="dxa"/>
            <w:vAlign w:val="center"/>
          </w:tcPr>
          <w:p w14:paraId="53840B1D" w14:textId="7D346E4F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80±12</w:t>
            </w:r>
          </w:p>
        </w:tc>
        <w:tc>
          <w:tcPr>
            <w:tcW w:w="894" w:type="dxa"/>
            <w:vAlign w:val="center"/>
          </w:tcPr>
          <w:p w14:paraId="0BAB3666" w14:textId="38C3E6CE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07C">
              <w:rPr>
                <w:rFonts w:cstheme="minorHAnsi"/>
                <w:sz w:val="20"/>
                <w:szCs w:val="20"/>
              </w:rPr>
              <w:t>0.341</w:t>
            </w:r>
          </w:p>
        </w:tc>
      </w:tr>
      <w:tr w:rsidR="00935688" w:rsidRPr="009C7417" w14:paraId="4D1D29D3" w14:textId="77777777" w:rsidTr="00BA407C">
        <w:trPr>
          <w:trHeight w:val="42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5BFE7EC" w14:textId="254D2F3A" w:rsidR="00935688" w:rsidRPr="009C7417" w:rsidRDefault="00935688" w:rsidP="00935688">
            <w:pPr>
              <w:rPr>
                <w:rFonts w:cstheme="minorHAnsi"/>
                <w:sz w:val="20"/>
                <w:szCs w:val="20"/>
              </w:rPr>
            </w:pPr>
            <w:r w:rsidRPr="00754825">
              <w:rPr>
                <w:rFonts w:cstheme="minorHAnsi"/>
                <w:color w:val="1B1B1B"/>
                <w:sz w:val="20"/>
                <w:szCs w:val="20"/>
              </w:rPr>
              <w:t>-</w:t>
            </w:r>
            <w:r>
              <w:rPr>
                <w:rFonts w:cstheme="minorHAnsi"/>
                <w:color w:val="1B1B1B"/>
                <w:sz w:val="20"/>
                <w:szCs w:val="20"/>
              </w:rPr>
              <w:t xml:space="preserve"> S</w:t>
            </w:r>
            <w:r w:rsidRPr="00754825">
              <w:rPr>
                <w:rFonts w:cstheme="minorHAnsi"/>
                <w:color w:val="1B1B1B"/>
                <w:sz w:val="20"/>
                <w:szCs w:val="20"/>
              </w:rPr>
              <w:t>uperior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  <w:vAlign w:val="center"/>
          </w:tcPr>
          <w:p w14:paraId="5E31300F" w14:textId="440A4B9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140±21</w:t>
            </w:r>
          </w:p>
        </w:tc>
        <w:tc>
          <w:tcPr>
            <w:tcW w:w="1147" w:type="dxa"/>
            <w:vAlign w:val="center"/>
          </w:tcPr>
          <w:p w14:paraId="200D9BDF" w14:textId="5974F666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139±16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45218D7B" w14:textId="41D84383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0.857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vAlign w:val="center"/>
          </w:tcPr>
          <w:p w14:paraId="333D8EDC" w14:textId="1EB7F6EF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144±24</w:t>
            </w:r>
          </w:p>
        </w:tc>
        <w:tc>
          <w:tcPr>
            <w:tcW w:w="1147" w:type="dxa"/>
            <w:vAlign w:val="center"/>
          </w:tcPr>
          <w:p w14:paraId="5B9E6C55" w14:textId="284776AE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143±12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67AECD9F" w14:textId="2ABA4D7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0.718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  <w:vAlign w:val="center"/>
          </w:tcPr>
          <w:p w14:paraId="38133750" w14:textId="2669EB0A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146±17</w:t>
            </w:r>
          </w:p>
        </w:tc>
        <w:tc>
          <w:tcPr>
            <w:tcW w:w="1147" w:type="dxa"/>
            <w:vAlign w:val="center"/>
          </w:tcPr>
          <w:p w14:paraId="543DB6C7" w14:textId="40031956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144±15</w:t>
            </w:r>
          </w:p>
        </w:tc>
        <w:tc>
          <w:tcPr>
            <w:tcW w:w="894" w:type="dxa"/>
            <w:vAlign w:val="center"/>
          </w:tcPr>
          <w:p w14:paraId="5E99CB67" w14:textId="7A832878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07C">
              <w:rPr>
                <w:rFonts w:cstheme="minorHAnsi"/>
                <w:sz w:val="20"/>
                <w:szCs w:val="20"/>
              </w:rPr>
              <w:t>0.645</w:t>
            </w:r>
          </w:p>
        </w:tc>
      </w:tr>
      <w:tr w:rsidR="00935688" w:rsidRPr="009C7417" w14:paraId="21C4FED3" w14:textId="77777777" w:rsidTr="00BA407C">
        <w:trPr>
          <w:trHeight w:val="42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2DA63B5" w14:textId="77E066F0" w:rsidR="00935688" w:rsidRPr="009C7417" w:rsidRDefault="00935688" w:rsidP="00935688">
            <w:pPr>
              <w:rPr>
                <w:rFonts w:cstheme="minorHAnsi"/>
                <w:sz w:val="20"/>
                <w:szCs w:val="20"/>
              </w:rPr>
            </w:pPr>
            <w:r w:rsidRPr="00754825">
              <w:rPr>
                <w:rFonts w:cstheme="minorHAnsi"/>
                <w:color w:val="1B1B1B"/>
                <w:sz w:val="20"/>
                <w:szCs w:val="20"/>
              </w:rPr>
              <w:t>-</w:t>
            </w:r>
            <w:r>
              <w:rPr>
                <w:rFonts w:cstheme="minorHAnsi"/>
                <w:color w:val="1B1B1B"/>
                <w:sz w:val="20"/>
                <w:szCs w:val="20"/>
              </w:rPr>
              <w:t xml:space="preserve"> N</w:t>
            </w:r>
            <w:r w:rsidRPr="00754825">
              <w:rPr>
                <w:rFonts w:cstheme="minorHAnsi"/>
                <w:color w:val="1B1B1B"/>
                <w:sz w:val="20"/>
                <w:szCs w:val="20"/>
              </w:rPr>
              <w:t>asal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  <w:vAlign w:val="center"/>
          </w:tcPr>
          <w:p w14:paraId="3F3011B6" w14:textId="6887E504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94±32</w:t>
            </w:r>
          </w:p>
        </w:tc>
        <w:tc>
          <w:tcPr>
            <w:tcW w:w="1147" w:type="dxa"/>
            <w:vAlign w:val="center"/>
          </w:tcPr>
          <w:p w14:paraId="32244FCE" w14:textId="30E77660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93±18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36165FC3" w14:textId="4E536CB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0.877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vAlign w:val="center"/>
          </w:tcPr>
          <w:p w14:paraId="13649216" w14:textId="38897C5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99±23</w:t>
            </w:r>
          </w:p>
        </w:tc>
        <w:tc>
          <w:tcPr>
            <w:tcW w:w="1147" w:type="dxa"/>
            <w:vAlign w:val="center"/>
          </w:tcPr>
          <w:p w14:paraId="14450C18" w14:textId="55C131F8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100±14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37EDADBD" w14:textId="6F4DDF9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0.871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  <w:vAlign w:val="center"/>
          </w:tcPr>
          <w:p w14:paraId="342F0E44" w14:textId="222CC5F3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99±14</w:t>
            </w:r>
          </w:p>
        </w:tc>
        <w:tc>
          <w:tcPr>
            <w:tcW w:w="1147" w:type="dxa"/>
            <w:vAlign w:val="center"/>
          </w:tcPr>
          <w:p w14:paraId="0C43220B" w14:textId="26457880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98±14</w:t>
            </w:r>
          </w:p>
        </w:tc>
        <w:tc>
          <w:tcPr>
            <w:tcW w:w="894" w:type="dxa"/>
            <w:vAlign w:val="center"/>
          </w:tcPr>
          <w:p w14:paraId="067DC396" w14:textId="112A8828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07C">
              <w:rPr>
                <w:rFonts w:cstheme="minorHAnsi"/>
                <w:sz w:val="20"/>
                <w:szCs w:val="20"/>
              </w:rPr>
              <w:t>0.757</w:t>
            </w:r>
          </w:p>
        </w:tc>
      </w:tr>
      <w:tr w:rsidR="00935688" w:rsidRPr="009C7417" w14:paraId="3C1BBE8C" w14:textId="77777777" w:rsidTr="00BA407C">
        <w:trPr>
          <w:trHeight w:val="42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D70BA5F" w14:textId="76DA023D" w:rsidR="00935688" w:rsidRPr="009C7417" w:rsidRDefault="00935688" w:rsidP="00935688">
            <w:pPr>
              <w:rPr>
                <w:rFonts w:cstheme="minorHAnsi"/>
                <w:sz w:val="20"/>
                <w:szCs w:val="20"/>
              </w:rPr>
            </w:pPr>
            <w:r w:rsidRPr="00754825">
              <w:rPr>
                <w:rFonts w:cstheme="minorHAnsi"/>
                <w:color w:val="1B1B1B"/>
                <w:sz w:val="20"/>
                <w:szCs w:val="20"/>
              </w:rPr>
              <w:t>-</w:t>
            </w:r>
            <w:r>
              <w:rPr>
                <w:rFonts w:cstheme="minorHAnsi"/>
                <w:color w:val="1B1B1B"/>
                <w:sz w:val="20"/>
                <w:szCs w:val="20"/>
              </w:rPr>
              <w:t xml:space="preserve"> </w:t>
            </w:r>
            <w:r w:rsidRPr="00754825">
              <w:rPr>
                <w:rFonts w:cstheme="minorHAnsi"/>
                <w:color w:val="1B1B1B"/>
                <w:sz w:val="20"/>
                <w:szCs w:val="20"/>
              </w:rPr>
              <w:t>Inferior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  <w:vAlign w:val="center"/>
          </w:tcPr>
          <w:p w14:paraId="08AAA090" w14:textId="27B62420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136±17</w:t>
            </w:r>
          </w:p>
        </w:tc>
        <w:tc>
          <w:tcPr>
            <w:tcW w:w="1147" w:type="dxa"/>
            <w:vAlign w:val="center"/>
          </w:tcPr>
          <w:p w14:paraId="14DE63D2" w14:textId="11949EF1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137±20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32A828E9" w14:textId="0DA249B0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0.893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vAlign w:val="center"/>
          </w:tcPr>
          <w:p w14:paraId="78364044" w14:textId="25F19904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144±18</w:t>
            </w:r>
          </w:p>
        </w:tc>
        <w:tc>
          <w:tcPr>
            <w:tcW w:w="1147" w:type="dxa"/>
            <w:vAlign w:val="center"/>
          </w:tcPr>
          <w:p w14:paraId="544C77CC" w14:textId="4087EB25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144±13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149CBA22" w14:textId="3954C93A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0.920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  <w:vAlign w:val="center"/>
          </w:tcPr>
          <w:p w14:paraId="5B9D68D7" w14:textId="04B8874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146±11</w:t>
            </w:r>
          </w:p>
        </w:tc>
        <w:tc>
          <w:tcPr>
            <w:tcW w:w="1147" w:type="dxa"/>
            <w:vAlign w:val="center"/>
          </w:tcPr>
          <w:p w14:paraId="40CBECAD" w14:textId="362B1E31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146±12</w:t>
            </w:r>
          </w:p>
        </w:tc>
        <w:tc>
          <w:tcPr>
            <w:tcW w:w="894" w:type="dxa"/>
            <w:vAlign w:val="center"/>
          </w:tcPr>
          <w:p w14:paraId="6A438A41" w14:textId="2F31FE64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07C">
              <w:rPr>
                <w:rFonts w:cstheme="minorHAnsi"/>
                <w:sz w:val="20"/>
                <w:szCs w:val="20"/>
              </w:rPr>
              <w:t>0.997</w:t>
            </w:r>
          </w:p>
        </w:tc>
      </w:tr>
      <w:tr w:rsidR="00935688" w:rsidRPr="009C7417" w14:paraId="053647E6" w14:textId="77777777" w:rsidTr="00BA407C">
        <w:trPr>
          <w:trHeight w:val="42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F7CDC4" w14:textId="77777777" w:rsidR="00935688" w:rsidRPr="006C4DA7" w:rsidRDefault="00935688" w:rsidP="00935688">
            <w:pPr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</w:tcPr>
          <w:p w14:paraId="6B9D8EE6" w14:textId="77777777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167FFE53" w14:textId="77777777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474C77DD" w14:textId="77777777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14:paraId="5B9F3E96" w14:textId="77777777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0730F084" w14:textId="77777777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7B879A44" w14:textId="77777777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</w:tcPr>
          <w:p w14:paraId="1C362A40" w14:textId="77777777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64FFA35A" w14:textId="77777777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</w:tcPr>
          <w:p w14:paraId="3E2AA630" w14:textId="77777777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5688" w:rsidRPr="009C7417" w14:paraId="582B96B0" w14:textId="77777777" w:rsidTr="00BA407C">
        <w:trPr>
          <w:trHeight w:val="426"/>
        </w:trPr>
        <w:tc>
          <w:tcPr>
            <w:tcW w:w="1843" w:type="dxa"/>
            <w:tcBorders>
              <w:bottom w:val="single" w:sz="8" w:space="0" w:color="auto"/>
              <w:right w:val="single" w:sz="4" w:space="0" w:color="auto"/>
            </w:tcBorders>
          </w:tcPr>
          <w:p w14:paraId="0F69E006" w14:textId="77777777" w:rsidR="00577091" w:rsidRPr="009C7417" w:rsidRDefault="00577091" w:rsidP="00935688">
            <w:pPr>
              <w:rPr>
                <w:rFonts w:cstheme="minorHAnsi"/>
                <w:b/>
                <w:sz w:val="20"/>
                <w:szCs w:val="20"/>
              </w:rPr>
            </w:pPr>
            <w:r w:rsidRPr="009C7417">
              <w:rPr>
                <w:rFonts w:cstheme="minorHAnsi"/>
                <w:b/>
                <w:sz w:val="20"/>
                <w:szCs w:val="20"/>
              </w:rPr>
              <w:t xml:space="preserve">Superficial </w:t>
            </w:r>
            <w:r>
              <w:rPr>
                <w:rFonts w:cstheme="minorHAnsi"/>
                <w:b/>
                <w:sz w:val="20"/>
                <w:szCs w:val="20"/>
              </w:rPr>
              <w:t>V</w:t>
            </w:r>
            <w:r w:rsidRPr="009C7417">
              <w:rPr>
                <w:rFonts w:cstheme="minorHAnsi"/>
                <w:b/>
                <w:sz w:val="20"/>
                <w:szCs w:val="20"/>
              </w:rPr>
              <w:t xml:space="preserve">essel 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Pr="009C7417">
              <w:rPr>
                <w:rFonts w:cstheme="minorHAnsi"/>
                <w:b/>
                <w:sz w:val="20"/>
                <w:szCs w:val="20"/>
              </w:rPr>
              <w:t>ensity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6BC3ED84" w14:textId="77777777" w:rsidR="00577091" w:rsidRPr="00935688" w:rsidRDefault="00577091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tcBorders>
              <w:bottom w:val="single" w:sz="8" w:space="0" w:color="auto"/>
            </w:tcBorders>
          </w:tcPr>
          <w:p w14:paraId="567BC8A7" w14:textId="77777777" w:rsidR="00577091" w:rsidRPr="00935688" w:rsidRDefault="00577091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4" w:space="0" w:color="auto"/>
            </w:tcBorders>
          </w:tcPr>
          <w:p w14:paraId="65CD977E" w14:textId="77777777" w:rsidR="00577091" w:rsidRPr="00935688" w:rsidRDefault="00577091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1B399B09" w14:textId="77777777" w:rsidR="00577091" w:rsidRPr="00935688" w:rsidRDefault="00577091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tcBorders>
              <w:bottom w:val="single" w:sz="8" w:space="0" w:color="auto"/>
            </w:tcBorders>
          </w:tcPr>
          <w:p w14:paraId="0BFD6F15" w14:textId="77777777" w:rsidR="00577091" w:rsidRPr="00935688" w:rsidRDefault="00577091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bottom w:val="single" w:sz="8" w:space="0" w:color="auto"/>
              <w:right w:val="single" w:sz="4" w:space="0" w:color="auto"/>
            </w:tcBorders>
          </w:tcPr>
          <w:p w14:paraId="149B1EB2" w14:textId="77777777" w:rsidR="00577091" w:rsidRPr="00935688" w:rsidRDefault="00577091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1DF550A2" w14:textId="77777777" w:rsidR="00577091" w:rsidRPr="00935688" w:rsidRDefault="00577091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tcBorders>
              <w:bottom w:val="single" w:sz="8" w:space="0" w:color="auto"/>
            </w:tcBorders>
          </w:tcPr>
          <w:p w14:paraId="672312A4" w14:textId="77777777" w:rsidR="00577091" w:rsidRPr="00935688" w:rsidRDefault="00577091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bottom w:val="single" w:sz="8" w:space="0" w:color="auto"/>
            </w:tcBorders>
          </w:tcPr>
          <w:p w14:paraId="478F1BD5" w14:textId="77777777" w:rsidR="00577091" w:rsidRPr="00BA407C" w:rsidRDefault="00577091" w:rsidP="00BA40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5688" w:rsidRPr="009C7417" w14:paraId="1803A2EB" w14:textId="77777777" w:rsidTr="00BA407C">
        <w:trPr>
          <w:trHeight w:val="426"/>
        </w:trPr>
        <w:tc>
          <w:tcPr>
            <w:tcW w:w="184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B40D5C0" w14:textId="77777777" w:rsidR="00935688" w:rsidRPr="009C7417" w:rsidRDefault="00935688" w:rsidP="00935688">
            <w:pPr>
              <w:rPr>
                <w:rFonts w:cstheme="minorHAnsi"/>
                <w:sz w:val="20"/>
                <w:szCs w:val="20"/>
              </w:rPr>
            </w:pPr>
            <w:r w:rsidRPr="009C7417">
              <w:rPr>
                <w:rFonts w:cstheme="minorHAnsi"/>
                <w:sz w:val="20"/>
                <w:szCs w:val="20"/>
              </w:rPr>
              <w:lastRenderedPageBreak/>
              <w:t>Whole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154EB3D" w14:textId="3EEC024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52±3</w:t>
            </w:r>
          </w:p>
        </w:tc>
        <w:tc>
          <w:tcPr>
            <w:tcW w:w="1147" w:type="dxa"/>
            <w:tcBorders>
              <w:top w:val="single" w:sz="8" w:space="0" w:color="auto"/>
            </w:tcBorders>
            <w:vAlign w:val="center"/>
          </w:tcPr>
          <w:p w14:paraId="51D13762" w14:textId="2D6BB7D7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52±3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2469B97" w14:textId="62768096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0.597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9CBECC3" w14:textId="0386B4CF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53±2</w:t>
            </w:r>
          </w:p>
        </w:tc>
        <w:tc>
          <w:tcPr>
            <w:tcW w:w="1147" w:type="dxa"/>
            <w:tcBorders>
              <w:top w:val="single" w:sz="8" w:space="0" w:color="auto"/>
            </w:tcBorders>
            <w:vAlign w:val="center"/>
          </w:tcPr>
          <w:p w14:paraId="2F46C6D0" w14:textId="7C9DD7E5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53±3</w:t>
            </w:r>
          </w:p>
        </w:tc>
        <w:tc>
          <w:tcPr>
            <w:tcW w:w="94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945E876" w14:textId="47381041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0.882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9F3DAF9" w14:textId="093E9996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53±2</w:t>
            </w:r>
          </w:p>
        </w:tc>
        <w:tc>
          <w:tcPr>
            <w:tcW w:w="1147" w:type="dxa"/>
            <w:tcBorders>
              <w:top w:val="single" w:sz="8" w:space="0" w:color="auto"/>
            </w:tcBorders>
            <w:vAlign w:val="center"/>
          </w:tcPr>
          <w:p w14:paraId="3B244FB5" w14:textId="510D06E4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52±1</w:t>
            </w:r>
          </w:p>
        </w:tc>
        <w:tc>
          <w:tcPr>
            <w:tcW w:w="894" w:type="dxa"/>
            <w:tcBorders>
              <w:top w:val="single" w:sz="8" w:space="0" w:color="auto"/>
            </w:tcBorders>
            <w:vAlign w:val="center"/>
          </w:tcPr>
          <w:p w14:paraId="7B12B701" w14:textId="3420D1C3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07C">
              <w:rPr>
                <w:rFonts w:cstheme="minorHAnsi"/>
                <w:sz w:val="20"/>
                <w:szCs w:val="20"/>
              </w:rPr>
              <w:t>0.356</w:t>
            </w:r>
          </w:p>
        </w:tc>
      </w:tr>
      <w:tr w:rsidR="00935688" w:rsidRPr="009C7417" w14:paraId="1293BCEF" w14:textId="77777777" w:rsidTr="00BA407C">
        <w:trPr>
          <w:trHeight w:val="426"/>
        </w:trPr>
        <w:tc>
          <w:tcPr>
            <w:tcW w:w="1843" w:type="dxa"/>
            <w:tcBorders>
              <w:right w:val="single" w:sz="4" w:space="0" w:color="auto"/>
            </w:tcBorders>
          </w:tcPr>
          <w:p w14:paraId="5E8DC718" w14:textId="045D614F" w:rsidR="00935688" w:rsidRPr="009C7417" w:rsidRDefault="00935688" w:rsidP="009356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color w:val="1B1B1B"/>
                <w:sz w:val="20"/>
                <w:szCs w:val="20"/>
              </w:rPr>
              <w:t>F</w:t>
            </w:r>
            <w:r>
              <w:rPr>
                <w:rFonts w:cstheme="minorHAnsi"/>
                <w:color w:val="1B1B1B"/>
                <w:sz w:val="20"/>
                <w:szCs w:val="20"/>
              </w:rPr>
              <w:t>our quadrants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  <w:vAlign w:val="center"/>
          </w:tcPr>
          <w:p w14:paraId="001BC6A1" w14:textId="15A8687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449FB8F9" w14:textId="78BD2C8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3E8801EC" w14:textId="0C62DCF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vAlign w:val="center"/>
          </w:tcPr>
          <w:p w14:paraId="02BE9E51" w14:textId="47C49F91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65CC4C43" w14:textId="5D2A465B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69968114" w14:textId="39D9F23E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  <w:vAlign w:val="center"/>
          </w:tcPr>
          <w:p w14:paraId="4DE2CBD5" w14:textId="792EFE8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10B295FB" w14:textId="1AE852BF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2E306B5E" w14:textId="1B87F53F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5688" w:rsidRPr="009C7417" w14:paraId="379BC754" w14:textId="77777777" w:rsidTr="00BA407C">
        <w:trPr>
          <w:trHeight w:val="426"/>
        </w:trPr>
        <w:tc>
          <w:tcPr>
            <w:tcW w:w="1843" w:type="dxa"/>
            <w:tcBorders>
              <w:right w:val="single" w:sz="4" w:space="0" w:color="auto"/>
            </w:tcBorders>
          </w:tcPr>
          <w:p w14:paraId="48C3D0C0" w14:textId="5359BE2B" w:rsidR="00935688" w:rsidRPr="009C7417" w:rsidRDefault="00935688" w:rsidP="00935688">
            <w:pPr>
              <w:rPr>
                <w:rFonts w:cstheme="minorHAnsi"/>
                <w:sz w:val="20"/>
                <w:szCs w:val="20"/>
              </w:rPr>
            </w:pPr>
            <w:r w:rsidRPr="00754825">
              <w:rPr>
                <w:rFonts w:cstheme="minorHAnsi"/>
                <w:color w:val="1B1B1B"/>
                <w:sz w:val="20"/>
                <w:szCs w:val="20"/>
              </w:rPr>
              <w:t>-</w:t>
            </w:r>
            <w:r>
              <w:rPr>
                <w:rFonts w:cstheme="minorHAnsi"/>
                <w:color w:val="1B1B1B"/>
                <w:sz w:val="20"/>
                <w:szCs w:val="20"/>
              </w:rPr>
              <w:t xml:space="preserve"> </w:t>
            </w:r>
            <w:r w:rsidRPr="00754825">
              <w:rPr>
                <w:rFonts w:cstheme="minorHAnsi"/>
                <w:color w:val="1B1B1B"/>
                <w:sz w:val="20"/>
                <w:szCs w:val="20"/>
              </w:rPr>
              <w:t>Temporal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  <w:vAlign w:val="center"/>
          </w:tcPr>
          <w:p w14:paraId="1B2C2ADF" w14:textId="4DA1C6C5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56±4</w:t>
            </w:r>
          </w:p>
        </w:tc>
        <w:tc>
          <w:tcPr>
            <w:tcW w:w="1147" w:type="dxa"/>
            <w:vAlign w:val="center"/>
          </w:tcPr>
          <w:p w14:paraId="08756DAE" w14:textId="5F0FD47F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55±4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1BFD5653" w14:textId="33CA6F34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0.605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vAlign w:val="center"/>
          </w:tcPr>
          <w:p w14:paraId="60E564C6" w14:textId="701B5BA8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55±3</w:t>
            </w:r>
          </w:p>
        </w:tc>
        <w:tc>
          <w:tcPr>
            <w:tcW w:w="1147" w:type="dxa"/>
            <w:vAlign w:val="center"/>
          </w:tcPr>
          <w:p w14:paraId="5B57E9BA" w14:textId="3C773C22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56±4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56AE70B1" w14:textId="60D0BF90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0.846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  <w:vAlign w:val="center"/>
          </w:tcPr>
          <w:p w14:paraId="7D261442" w14:textId="3946C380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55±3</w:t>
            </w:r>
          </w:p>
        </w:tc>
        <w:tc>
          <w:tcPr>
            <w:tcW w:w="1147" w:type="dxa"/>
            <w:vAlign w:val="center"/>
          </w:tcPr>
          <w:p w14:paraId="38E41FA3" w14:textId="66AA29D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55±2</w:t>
            </w:r>
          </w:p>
        </w:tc>
        <w:tc>
          <w:tcPr>
            <w:tcW w:w="894" w:type="dxa"/>
            <w:vAlign w:val="center"/>
          </w:tcPr>
          <w:p w14:paraId="229E8D34" w14:textId="1BCDDBD7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07C">
              <w:rPr>
                <w:rFonts w:cstheme="minorHAnsi"/>
                <w:sz w:val="20"/>
                <w:szCs w:val="20"/>
              </w:rPr>
              <w:t>0.963</w:t>
            </w:r>
          </w:p>
        </w:tc>
      </w:tr>
      <w:tr w:rsidR="00935688" w:rsidRPr="009C7417" w14:paraId="4492221C" w14:textId="77777777" w:rsidTr="00BA407C">
        <w:trPr>
          <w:trHeight w:val="42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E3AA745" w14:textId="45985FA3" w:rsidR="00935688" w:rsidRPr="009C7417" w:rsidRDefault="00935688" w:rsidP="00935688">
            <w:pPr>
              <w:rPr>
                <w:rFonts w:cstheme="minorHAnsi"/>
                <w:sz w:val="20"/>
                <w:szCs w:val="20"/>
              </w:rPr>
            </w:pPr>
            <w:r w:rsidRPr="00754825">
              <w:rPr>
                <w:rFonts w:cstheme="minorHAnsi"/>
                <w:color w:val="1B1B1B"/>
                <w:sz w:val="20"/>
                <w:szCs w:val="20"/>
              </w:rPr>
              <w:t>-</w:t>
            </w:r>
            <w:r>
              <w:rPr>
                <w:rFonts w:cstheme="minorHAnsi"/>
                <w:color w:val="1B1B1B"/>
                <w:sz w:val="20"/>
                <w:szCs w:val="20"/>
              </w:rPr>
              <w:t xml:space="preserve"> S</w:t>
            </w:r>
            <w:r w:rsidRPr="00754825">
              <w:rPr>
                <w:rFonts w:cstheme="minorHAnsi"/>
                <w:color w:val="1B1B1B"/>
                <w:sz w:val="20"/>
                <w:szCs w:val="20"/>
              </w:rPr>
              <w:t>uperior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  <w:vAlign w:val="center"/>
          </w:tcPr>
          <w:p w14:paraId="5B300663" w14:textId="5C4CD947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52±4</w:t>
            </w:r>
          </w:p>
        </w:tc>
        <w:tc>
          <w:tcPr>
            <w:tcW w:w="1147" w:type="dxa"/>
            <w:vAlign w:val="center"/>
          </w:tcPr>
          <w:p w14:paraId="5C71FBC6" w14:textId="0E6FF85E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53±3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1BD4C5C8" w14:textId="75898AD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0.545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vAlign w:val="center"/>
          </w:tcPr>
          <w:p w14:paraId="4CB43DE1" w14:textId="1B8A604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53±4</w:t>
            </w:r>
          </w:p>
        </w:tc>
        <w:tc>
          <w:tcPr>
            <w:tcW w:w="1147" w:type="dxa"/>
            <w:vAlign w:val="center"/>
          </w:tcPr>
          <w:p w14:paraId="39B6D1BB" w14:textId="74E431EB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53±3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3598C97A" w14:textId="73789DF1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0.795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  <w:vAlign w:val="center"/>
          </w:tcPr>
          <w:p w14:paraId="41761F4B" w14:textId="1B98B225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53±3</w:t>
            </w:r>
          </w:p>
        </w:tc>
        <w:tc>
          <w:tcPr>
            <w:tcW w:w="1147" w:type="dxa"/>
            <w:vAlign w:val="center"/>
          </w:tcPr>
          <w:p w14:paraId="6B9B4F25" w14:textId="5A24531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52±2</w:t>
            </w:r>
          </w:p>
        </w:tc>
        <w:tc>
          <w:tcPr>
            <w:tcW w:w="894" w:type="dxa"/>
            <w:vAlign w:val="center"/>
          </w:tcPr>
          <w:p w14:paraId="4038228C" w14:textId="00E35CF3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07C">
              <w:rPr>
                <w:rFonts w:cstheme="minorHAnsi"/>
                <w:sz w:val="20"/>
                <w:szCs w:val="20"/>
              </w:rPr>
              <w:t>0.466</w:t>
            </w:r>
          </w:p>
        </w:tc>
      </w:tr>
      <w:tr w:rsidR="00935688" w:rsidRPr="009C7417" w14:paraId="78364EEB" w14:textId="77777777" w:rsidTr="00BA407C">
        <w:trPr>
          <w:trHeight w:val="42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533706D" w14:textId="051FBECB" w:rsidR="00935688" w:rsidRPr="009C7417" w:rsidRDefault="00935688" w:rsidP="00935688">
            <w:pPr>
              <w:rPr>
                <w:rFonts w:cstheme="minorHAnsi"/>
                <w:sz w:val="20"/>
                <w:szCs w:val="20"/>
              </w:rPr>
            </w:pPr>
            <w:r w:rsidRPr="00754825">
              <w:rPr>
                <w:rFonts w:cstheme="minorHAnsi"/>
                <w:color w:val="1B1B1B"/>
                <w:sz w:val="20"/>
                <w:szCs w:val="20"/>
              </w:rPr>
              <w:t>-</w:t>
            </w:r>
            <w:r>
              <w:rPr>
                <w:rFonts w:cstheme="minorHAnsi"/>
                <w:color w:val="1B1B1B"/>
                <w:sz w:val="20"/>
                <w:szCs w:val="20"/>
              </w:rPr>
              <w:t xml:space="preserve"> N</w:t>
            </w:r>
            <w:r w:rsidRPr="00754825">
              <w:rPr>
                <w:rFonts w:cstheme="minorHAnsi"/>
                <w:color w:val="1B1B1B"/>
                <w:sz w:val="20"/>
                <w:szCs w:val="20"/>
              </w:rPr>
              <w:t>asal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  <w:vAlign w:val="center"/>
          </w:tcPr>
          <w:p w14:paraId="116CE0CA" w14:textId="7853FC0F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46±5</w:t>
            </w:r>
          </w:p>
        </w:tc>
        <w:tc>
          <w:tcPr>
            <w:tcW w:w="1147" w:type="dxa"/>
            <w:vAlign w:val="center"/>
          </w:tcPr>
          <w:p w14:paraId="18F85B09" w14:textId="30503B2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47±4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0AC91DD9" w14:textId="074185C8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0.310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vAlign w:val="center"/>
          </w:tcPr>
          <w:p w14:paraId="608ABC70" w14:textId="19B48A6F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48±3</w:t>
            </w:r>
          </w:p>
        </w:tc>
        <w:tc>
          <w:tcPr>
            <w:tcW w:w="1147" w:type="dxa"/>
            <w:vAlign w:val="center"/>
          </w:tcPr>
          <w:p w14:paraId="456BEDC7" w14:textId="4091E86F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47±3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588DC402" w14:textId="58D7479E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0.632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  <w:vAlign w:val="center"/>
          </w:tcPr>
          <w:p w14:paraId="51A55CF6" w14:textId="0E4C6F06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48±3</w:t>
            </w:r>
          </w:p>
        </w:tc>
        <w:tc>
          <w:tcPr>
            <w:tcW w:w="1147" w:type="dxa"/>
            <w:vAlign w:val="center"/>
          </w:tcPr>
          <w:p w14:paraId="4FEC3A35" w14:textId="6CE53926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48±2</w:t>
            </w:r>
          </w:p>
        </w:tc>
        <w:tc>
          <w:tcPr>
            <w:tcW w:w="894" w:type="dxa"/>
            <w:vAlign w:val="center"/>
          </w:tcPr>
          <w:p w14:paraId="3481F239" w14:textId="7797DD63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07C">
              <w:rPr>
                <w:rFonts w:cstheme="minorHAnsi"/>
                <w:sz w:val="20"/>
                <w:szCs w:val="20"/>
              </w:rPr>
              <w:t>0.915</w:t>
            </w:r>
          </w:p>
        </w:tc>
      </w:tr>
      <w:tr w:rsidR="00935688" w:rsidRPr="009C7417" w14:paraId="56DC34CD" w14:textId="77777777" w:rsidTr="00BA407C">
        <w:trPr>
          <w:trHeight w:val="42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67E81E2" w14:textId="19C4FF46" w:rsidR="00935688" w:rsidRPr="009C7417" w:rsidRDefault="00935688" w:rsidP="00935688">
            <w:pPr>
              <w:rPr>
                <w:rFonts w:cstheme="minorHAnsi"/>
                <w:color w:val="1B1B1B"/>
                <w:sz w:val="20"/>
                <w:szCs w:val="20"/>
              </w:rPr>
            </w:pPr>
            <w:r w:rsidRPr="00754825">
              <w:rPr>
                <w:rFonts w:cstheme="minorHAnsi"/>
                <w:color w:val="1B1B1B"/>
                <w:sz w:val="20"/>
                <w:szCs w:val="20"/>
              </w:rPr>
              <w:t>-</w:t>
            </w:r>
            <w:r>
              <w:rPr>
                <w:rFonts w:cstheme="minorHAnsi"/>
                <w:color w:val="1B1B1B"/>
                <w:sz w:val="20"/>
                <w:szCs w:val="20"/>
              </w:rPr>
              <w:t xml:space="preserve"> </w:t>
            </w:r>
            <w:r w:rsidRPr="00754825">
              <w:rPr>
                <w:rFonts w:cstheme="minorHAnsi"/>
                <w:color w:val="1B1B1B"/>
                <w:sz w:val="20"/>
                <w:szCs w:val="20"/>
              </w:rPr>
              <w:t>Inferior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  <w:vAlign w:val="center"/>
          </w:tcPr>
          <w:p w14:paraId="4E49A653" w14:textId="7BB2F94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52±4</w:t>
            </w:r>
          </w:p>
        </w:tc>
        <w:tc>
          <w:tcPr>
            <w:tcW w:w="1147" w:type="dxa"/>
            <w:vAlign w:val="center"/>
          </w:tcPr>
          <w:p w14:paraId="7A7E9537" w14:textId="1E8F61C9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54±5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652F61BA" w14:textId="0FDBCC5A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0.434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vAlign w:val="center"/>
          </w:tcPr>
          <w:p w14:paraId="65C51B6C" w14:textId="440E43D9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55±4</w:t>
            </w:r>
          </w:p>
        </w:tc>
        <w:tc>
          <w:tcPr>
            <w:tcW w:w="1147" w:type="dxa"/>
            <w:vAlign w:val="center"/>
          </w:tcPr>
          <w:p w14:paraId="55B9EBEE" w14:textId="27487B4D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54±3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589CE04D" w14:textId="2DB7322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0.227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  <w:vAlign w:val="center"/>
          </w:tcPr>
          <w:p w14:paraId="1555D7D2" w14:textId="44C31658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54±3</w:t>
            </w:r>
          </w:p>
        </w:tc>
        <w:tc>
          <w:tcPr>
            <w:tcW w:w="1147" w:type="dxa"/>
            <w:vAlign w:val="center"/>
          </w:tcPr>
          <w:p w14:paraId="194551B5" w14:textId="40025AA1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53±2</w:t>
            </w:r>
          </w:p>
        </w:tc>
        <w:tc>
          <w:tcPr>
            <w:tcW w:w="894" w:type="dxa"/>
            <w:vAlign w:val="center"/>
          </w:tcPr>
          <w:p w14:paraId="135C4BFF" w14:textId="18C6A600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07C">
              <w:rPr>
                <w:rFonts w:cstheme="minorHAnsi"/>
                <w:sz w:val="20"/>
                <w:szCs w:val="20"/>
              </w:rPr>
              <w:t>0.350</w:t>
            </w:r>
          </w:p>
        </w:tc>
      </w:tr>
      <w:tr w:rsidR="00935688" w:rsidRPr="009C7417" w14:paraId="450ED22E" w14:textId="77777777" w:rsidTr="00BA407C">
        <w:trPr>
          <w:trHeight w:val="426"/>
        </w:trPr>
        <w:tc>
          <w:tcPr>
            <w:tcW w:w="184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8E27B08" w14:textId="70EC5CF4" w:rsidR="00935688" w:rsidRPr="009C7417" w:rsidRDefault="00935688" w:rsidP="00935688">
            <w:pPr>
              <w:rPr>
                <w:rFonts w:cstheme="minorHAnsi"/>
                <w:color w:val="1B1B1B"/>
                <w:sz w:val="20"/>
                <w:szCs w:val="20"/>
              </w:rPr>
            </w:pPr>
            <w:r w:rsidRPr="006C4DA7">
              <w:rPr>
                <w:rFonts w:cstheme="minorHAnsi"/>
                <w:sz w:val="20"/>
                <w:szCs w:val="28"/>
              </w:rPr>
              <w:t>Vertical C/D ratio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396C497" w14:textId="4AA8D667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0.55±0.16</w:t>
            </w:r>
          </w:p>
        </w:tc>
        <w:tc>
          <w:tcPr>
            <w:tcW w:w="1147" w:type="dxa"/>
            <w:tcBorders>
              <w:bottom w:val="single" w:sz="8" w:space="0" w:color="auto"/>
            </w:tcBorders>
            <w:vAlign w:val="center"/>
          </w:tcPr>
          <w:p w14:paraId="4A0090CC" w14:textId="15488615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0.52±0.13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2BFC7F1" w14:textId="07C7C760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0.503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2661641" w14:textId="0ECA2B0A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0.53±0.15</w:t>
            </w:r>
          </w:p>
        </w:tc>
        <w:tc>
          <w:tcPr>
            <w:tcW w:w="1147" w:type="dxa"/>
            <w:tcBorders>
              <w:bottom w:val="single" w:sz="8" w:space="0" w:color="auto"/>
            </w:tcBorders>
            <w:vAlign w:val="center"/>
          </w:tcPr>
          <w:p w14:paraId="0170B42D" w14:textId="7F09C50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0.54±0.12</w:t>
            </w:r>
          </w:p>
        </w:tc>
        <w:tc>
          <w:tcPr>
            <w:tcW w:w="94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BBCDFCA" w14:textId="101B43C1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0.755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7E2201F" w14:textId="6BC8D8DC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0.46±0.11</w:t>
            </w:r>
          </w:p>
        </w:tc>
        <w:tc>
          <w:tcPr>
            <w:tcW w:w="1147" w:type="dxa"/>
            <w:tcBorders>
              <w:bottom w:val="single" w:sz="8" w:space="0" w:color="auto"/>
            </w:tcBorders>
            <w:vAlign w:val="center"/>
          </w:tcPr>
          <w:p w14:paraId="38F74577" w14:textId="59E46531" w:rsidR="00935688" w:rsidRPr="00935688" w:rsidRDefault="00935688" w:rsidP="00935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688">
              <w:rPr>
                <w:rFonts w:cstheme="minorHAnsi"/>
                <w:sz w:val="20"/>
                <w:szCs w:val="20"/>
              </w:rPr>
              <w:t>0.52±0.10</w:t>
            </w:r>
          </w:p>
        </w:tc>
        <w:tc>
          <w:tcPr>
            <w:tcW w:w="894" w:type="dxa"/>
            <w:tcBorders>
              <w:bottom w:val="single" w:sz="8" w:space="0" w:color="auto"/>
            </w:tcBorders>
            <w:vAlign w:val="center"/>
          </w:tcPr>
          <w:p w14:paraId="0130B7FB" w14:textId="0348A9D8" w:rsidR="00935688" w:rsidRPr="00BA407C" w:rsidRDefault="00935688" w:rsidP="00BA40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07C">
              <w:rPr>
                <w:rFonts w:cstheme="minorHAnsi"/>
                <w:sz w:val="20"/>
                <w:szCs w:val="20"/>
              </w:rPr>
              <w:t>0.105</w:t>
            </w:r>
          </w:p>
        </w:tc>
      </w:tr>
    </w:tbl>
    <w:p w14:paraId="64A1F8D0" w14:textId="5A48E7E4" w:rsidR="00577091" w:rsidRPr="0070348A" w:rsidRDefault="00577091" w:rsidP="00577091">
      <w:pPr>
        <w:rPr>
          <w:sz w:val="20"/>
          <w:szCs w:val="20"/>
        </w:rPr>
      </w:pPr>
      <w:r>
        <w:rPr>
          <w:sz w:val="20"/>
          <w:szCs w:val="20"/>
        </w:rPr>
        <w:t xml:space="preserve">RNFL = retinal nerve fiber layer; C/D = cup-to-disc; </w:t>
      </w:r>
      <w:r w:rsidRPr="0070348A">
        <w:rPr>
          <w:sz w:val="20"/>
          <w:szCs w:val="20"/>
        </w:rPr>
        <w:t>y = year; M</w:t>
      </w:r>
      <w:r>
        <w:rPr>
          <w:sz w:val="20"/>
          <w:szCs w:val="20"/>
        </w:rPr>
        <w:t xml:space="preserve"> </w:t>
      </w:r>
      <w:r w:rsidRPr="0070348A">
        <w:rPr>
          <w:sz w:val="20"/>
          <w:szCs w:val="20"/>
        </w:rPr>
        <w:t xml:space="preserve">= </w:t>
      </w:r>
      <w:r>
        <w:rPr>
          <w:sz w:val="20"/>
          <w:szCs w:val="20"/>
        </w:rPr>
        <w:t>m</w:t>
      </w:r>
      <w:r w:rsidRPr="0070348A">
        <w:rPr>
          <w:sz w:val="20"/>
          <w:szCs w:val="20"/>
        </w:rPr>
        <w:t xml:space="preserve">oderate myopia; L = </w:t>
      </w:r>
      <w:r>
        <w:rPr>
          <w:sz w:val="20"/>
          <w:szCs w:val="20"/>
        </w:rPr>
        <w:t>l</w:t>
      </w:r>
      <w:r w:rsidRPr="0070348A">
        <w:rPr>
          <w:sz w:val="20"/>
          <w:szCs w:val="20"/>
        </w:rPr>
        <w:t xml:space="preserve">ow myopia; E = </w:t>
      </w:r>
      <w:r>
        <w:rPr>
          <w:sz w:val="20"/>
          <w:szCs w:val="20"/>
        </w:rPr>
        <w:t>e</w:t>
      </w:r>
      <w:r w:rsidRPr="0070348A">
        <w:rPr>
          <w:sz w:val="20"/>
          <w:szCs w:val="20"/>
        </w:rPr>
        <w:t>mmetropia</w:t>
      </w:r>
    </w:p>
    <w:p w14:paraId="4D4F24DE" w14:textId="77777777" w:rsidR="00811009" w:rsidRPr="006635A5" w:rsidRDefault="00811009" w:rsidP="0070348A">
      <w:pPr>
        <w:rPr>
          <w:sz w:val="20"/>
          <w:szCs w:val="20"/>
        </w:rPr>
      </w:pPr>
    </w:p>
    <w:sectPr w:rsidR="00811009" w:rsidRPr="006635A5" w:rsidSect="00907F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5F53" w14:textId="77777777" w:rsidR="00762BD2" w:rsidRDefault="00762BD2" w:rsidP="001343D8">
      <w:r>
        <w:separator/>
      </w:r>
    </w:p>
  </w:endnote>
  <w:endnote w:type="continuationSeparator" w:id="0">
    <w:p w14:paraId="5DF812A3" w14:textId="77777777" w:rsidR="00762BD2" w:rsidRDefault="00762BD2" w:rsidP="0013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F66E" w14:textId="77777777" w:rsidR="00762BD2" w:rsidRDefault="00762BD2" w:rsidP="001343D8">
      <w:r>
        <w:separator/>
      </w:r>
    </w:p>
  </w:footnote>
  <w:footnote w:type="continuationSeparator" w:id="0">
    <w:p w14:paraId="4ECF2B95" w14:textId="77777777" w:rsidR="00762BD2" w:rsidRDefault="00762BD2" w:rsidP="0013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2D7C"/>
    <w:multiLevelType w:val="hybridMultilevel"/>
    <w:tmpl w:val="9C107A1E"/>
    <w:lvl w:ilvl="0" w:tplc="AB069ED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color w:val="1B1B1B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6D40C5"/>
    <w:multiLevelType w:val="hybridMultilevel"/>
    <w:tmpl w:val="8416B642"/>
    <w:lvl w:ilvl="0" w:tplc="AF56F22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color w:val="1B1B1B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4D6622"/>
    <w:multiLevelType w:val="hybridMultilevel"/>
    <w:tmpl w:val="E88848FE"/>
    <w:lvl w:ilvl="0" w:tplc="831C4BC2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421C7F"/>
    <w:multiLevelType w:val="hybridMultilevel"/>
    <w:tmpl w:val="411E7626"/>
    <w:lvl w:ilvl="0" w:tplc="57523BD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color w:val="1B1B1B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43931A9"/>
    <w:multiLevelType w:val="hybridMultilevel"/>
    <w:tmpl w:val="3A8EA76E"/>
    <w:lvl w:ilvl="0" w:tplc="AD925F0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color w:val="1B1B1B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5354BF6"/>
    <w:multiLevelType w:val="hybridMultilevel"/>
    <w:tmpl w:val="05E20798"/>
    <w:lvl w:ilvl="0" w:tplc="2ED649D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20179957">
    <w:abstractNumId w:val="2"/>
  </w:num>
  <w:num w:numId="2" w16cid:durableId="1073773165">
    <w:abstractNumId w:val="5"/>
  </w:num>
  <w:num w:numId="3" w16cid:durableId="1587307384">
    <w:abstractNumId w:val="4"/>
  </w:num>
  <w:num w:numId="4" w16cid:durableId="1710957635">
    <w:abstractNumId w:val="1"/>
  </w:num>
  <w:num w:numId="5" w16cid:durableId="529028885">
    <w:abstractNumId w:val="3"/>
  </w:num>
  <w:num w:numId="6" w16cid:durableId="104918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13"/>
    <w:rsid w:val="00092577"/>
    <w:rsid w:val="001343D8"/>
    <w:rsid w:val="001914D5"/>
    <w:rsid w:val="002300E4"/>
    <w:rsid w:val="00312B5C"/>
    <w:rsid w:val="00366DC6"/>
    <w:rsid w:val="003F0D13"/>
    <w:rsid w:val="00546083"/>
    <w:rsid w:val="00577091"/>
    <w:rsid w:val="005A5229"/>
    <w:rsid w:val="006635A5"/>
    <w:rsid w:val="006C4DA7"/>
    <w:rsid w:val="006D527B"/>
    <w:rsid w:val="0070348A"/>
    <w:rsid w:val="00754825"/>
    <w:rsid w:val="00762BD2"/>
    <w:rsid w:val="007B0440"/>
    <w:rsid w:val="007E66E6"/>
    <w:rsid w:val="00811009"/>
    <w:rsid w:val="00886EB8"/>
    <w:rsid w:val="008C15EE"/>
    <w:rsid w:val="00907F22"/>
    <w:rsid w:val="00935688"/>
    <w:rsid w:val="009C7417"/>
    <w:rsid w:val="009F4AE6"/>
    <w:rsid w:val="00AB016E"/>
    <w:rsid w:val="00AE3F57"/>
    <w:rsid w:val="00B22DAA"/>
    <w:rsid w:val="00B6459E"/>
    <w:rsid w:val="00BA407C"/>
    <w:rsid w:val="00CC3FEF"/>
    <w:rsid w:val="00D96249"/>
    <w:rsid w:val="00E236DC"/>
    <w:rsid w:val="00EF57AA"/>
    <w:rsid w:val="00F0150B"/>
    <w:rsid w:val="00FC56DE"/>
    <w:rsid w:val="00F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53814"/>
  <w15:chartTrackingRefBased/>
  <w15:docId w15:val="{A849323E-0271-417D-8F2D-16AF6D7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43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4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43D8"/>
    <w:rPr>
      <w:sz w:val="20"/>
      <w:szCs w:val="20"/>
    </w:rPr>
  </w:style>
  <w:style w:type="table" w:styleId="a7">
    <w:name w:val="Table Grid"/>
    <w:basedOn w:val="a1"/>
    <w:uiPriority w:val="39"/>
    <w:rsid w:val="0013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34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王維祥</dc:creator>
  <cp:keywords/>
  <dc:description/>
  <cp:lastModifiedBy>HK7676</cp:lastModifiedBy>
  <cp:revision>2</cp:revision>
  <dcterms:created xsi:type="dcterms:W3CDTF">2026-02-20T16:19:00Z</dcterms:created>
  <dcterms:modified xsi:type="dcterms:W3CDTF">2026-02-20T16:19:00Z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07084eb8-f0ab-413f-b8c9-3e566db5c1af</vt:lpwstr>
  </property>
</Properties>
</file>