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902" w:type="dxa"/>
        <w:tblInd w:w="-121" w:type="dxa"/>
        <w:tblLayout w:type="fixed"/>
        <w:tblCellMar>
          <w:top w:w="0" w:type="dxa"/>
          <w:left w:w="108" w:type="dxa"/>
          <w:bottom w:w="0" w:type="dxa"/>
          <w:right w:w="108" w:type="dxa"/>
        </w:tblCellMar>
      </w:tblPr>
      <w:tblGrid>
        <w:gridCol w:w="2124"/>
        <w:gridCol w:w="3778"/>
      </w:tblGrid>
      <w:tr w14:paraId="511B2057">
        <w:tblPrEx>
          <w:tblCellMar>
            <w:top w:w="0" w:type="dxa"/>
            <w:left w:w="108" w:type="dxa"/>
            <w:bottom w:w="0" w:type="dxa"/>
            <w:right w:w="108" w:type="dxa"/>
          </w:tblCellMar>
        </w:tblPrEx>
        <w:trPr>
          <w:trHeight w:val="280" w:hRule="atLeast"/>
        </w:trPr>
        <w:tc>
          <w:tcPr>
            <w:tcW w:w="5902" w:type="dxa"/>
            <w:gridSpan w:val="2"/>
            <w:tcBorders>
              <w:top w:val="nil"/>
              <w:left w:val="nil"/>
              <w:bottom w:val="single" w:color="auto" w:sz="8" w:space="0"/>
              <w:right w:val="nil"/>
            </w:tcBorders>
            <w:noWrap/>
            <w:vAlign w:val="center"/>
          </w:tcPr>
          <w:p w14:paraId="5A5BE7A2">
            <w:pPr>
              <w:widowControl/>
              <w:jc w:val="center"/>
              <w:rPr>
                <w:rFonts w:ascii="Times New Roman" w:hAnsi="Times New Roman" w:eastAsia="宋体" w:cs="Times New Roman"/>
                <w:b/>
                <w:bCs/>
                <w:color w:val="000000"/>
                <w:kern w:val="0"/>
                <w:sz w:val="20"/>
                <w:szCs w:val="20"/>
                <w14:ligatures w14:val="none"/>
              </w:rPr>
            </w:pPr>
            <w:r>
              <w:rPr>
                <w:rFonts w:hint="eastAsia" w:ascii="Times New Roman" w:hAnsi="Times New Roman" w:eastAsia="宋体" w:cs="Times New Roman"/>
                <w:b/>
                <w:bCs/>
                <w:color w:val="000000"/>
                <w:kern w:val="0"/>
                <w:sz w:val="20"/>
                <w:szCs w:val="20"/>
                <w:lang w:val="en-US" w:eastAsia="zh-CN"/>
                <w14:ligatures w14:val="none"/>
              </w:rPr>
              <w:t xml:space="preserve">Supplemental Table S1 </w:t>
            </w:r>
            <w:r>
              <w:rPr>
                <w:rFonts w:ascii="Times New Roman" w:hAnsi="Times New Roman" w:eastAsia="宋体" w:cs="Times New Roman"/>
                <w:b/>
                <w:bCs/>
                <w:color w:val="000000"/>
                <w:kern w:val="0"/>
                <w:sz w:val="20"/>
                <w:szCs w:val="20"/>
                <w14:ligatures w14:val="none"/>
              </w:rPr>
              <w:t>Primer sequence</w:t>
            </w:r>
          </w:p>
        </w:tc>
      </w:tr>
      <w:tr w14:paraId="3D936DC4">
        <w:tblPrEx>
          <w:tblCellMar>
            <w:top w:w="0" w:type="dxa"/>
            <w:left w:w="108" w:type="dxa"/>
            <w:bottom w:w="0" w:type="dxa"/>
            <w:right w:w="108" w:type="dxa"/>
          </w:tblCellMar>
        </w:tblPrEx>
        <w:trPr>
          <w:trHeight w:val="280" w:hRule="atLeast"/>
        </w:trPr>
        <w:tc>
          <w:tcPr>
            <w:tcW w:w="2124" w:type="dxa"/>
            <w:tcBorders>
              <w:top w:val="single" w:color="auto" w:sz="8" w:space="0"/>
              <w:left w:val="nil"/>
              <w:bottom w:val="single" w:color="auto" w:sz="4" w:space="0"/>
              <w:right w:val="nil"/>
            </w:tcBorders>
            <w:noWrap/>
            <w:vAlign w:val="center"/>
          </w:tcPr>
          <w:p w14:paraId="2483CBBA">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Primer name</w:t>
            </w:r>
          </w:p>
        </w:tc>
        <w:tc>
          <w:tcPr>
            <w:tcW w:w="3778" w:type="dxa"/>
            <w:tcBorders>
              <w:top w:val="single" w:color="auto" w:sz="8" w:space="0"/>
              <w:left w:val="nil"/>
              <w:bottom w:val="single" w:color="auto" w:sz="4" w:space="0"/>
              <w:right w:val="nil"/>
            </w:tcBorders>
            <w:noWrap/>
            <w:vAlign w:val="center"/>
          </w:tcPr>
          <w:p w14:paraId="417E9BF8">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Sequence (5-3)</w:t>
            </w:r>
          </w:p>
        </w:tc>
      </w:tr>
      <w:tr w14:paraId="6AAFD102">
        <w:tblPrEx>
          <w:tblCellMar>
            <w:top w:w="0" w:type="dxa"/>
            <w:left w:w="108" w:type="dxa"/>
            <w:bottom w:w="0" w:type="dxa"/>
            <w:right w:w="108" w:type="dxa"/>
          </w:tblCellMar>
        </w:tblPrEx>
        <w:trPr>
          <w:trHeight w:val="280" w:hRule="atLeast"/>
        </w:trPr>
        <w:tc>
          <w:tcPr>
            <w:tcW w:w="2124" w:type="dxa"/>
            <w:tcBorders>
              <w:top w:val="single" w:color="auto" w:sz="4" w:space="0"/>
              <w:left w:val="nil"/>
              <w:bottom w:val="nil"/>
              <w:right w:val="nil"/>
            </w:tcBorders>
            <w:noWrap/>
            <w:vAlign w:val="center"/>
          </w:tcPr>
          <w:p w14:paraId="121F7FF7">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mouse GAPDH F</w:t>
            </w:r>
          </w:p>
        </w:tc>
        <w:tc>
          <w:tcPr>
            <w:tcW w:w="3778" w:type="dxa"/>
            <w:tcBorders>
              <w:top w:val="single" w:color="auto" w:sz="4" w:space="0"/>
              <w:left w:val="nil"/>
              <w:bottom w:val="nil"/>
              <w:right w:val="nil"/>
            </w:tcBorders>
            <w:noWrap/>
            <w:vAlign w:val="center"/>
          </w:tcPr>
          <w:p w14:paraId="0B03DB7D">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TGCCCCCATGTTTGTGATG</w:t>
            </w:r>
          </w:p>
        </w:tc>
      </w:tr>
      <w:tr w14:paraId="0126B084">
        <w:tblPrEx>
          <w:tblCellMar>
            <w:top w:w="0" w:type="dxa"/>
            <w:left w:w="108" w:type="dxa"/>
            <w:bottom w:w="0" w:type="dxa"/>
            <w:right w:w="108" w:type="dxa"/>
          </w:tblCellMar>
        </w:tblPrEx>
        <w:trPr>
          <w:trHeight w:val="280" w:hRule="atLeast"/>
        </w:trPr>
        <w:tc>
          <w:tcPr>
            <w:tcW w:w="2124" w:type="dxa"/>
            <w:tcBorders>
              <w:top w:val="nil"/>
              <w:left w:val="nil"/>
              <w:bottom w:val="nil"/>
              <w:right w:val="nil"/>
            </w:tcBorders>
            <w:noWrap/>
            <w:vAlign w:val="center"/>
          </w:tcPr>
          <w:p w14:paraId="1242FA66">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mouse GAPDH R</w:t>
            </w:r>
          </w:p>
        </w:tc>
        <w:tc>
          <w:tcPr>
            <w:tcW w:w="3778" w:type="dxa"/>
            <w:tcBorders>
              <w:top w:val="nil"/>
              <w:left w:val="nil"/>
              <w:bottom w:val="nil"/>
              <w:right w:val="nil"/>
            </w:tcBorders>
            <w:noWrap/>
            <w:vAlign w:val="center"/>
          </w:tcPr>
          <w:p w14:paraId="433B578F">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TGTGGTCATGAGCCCTTCC</w:t>
            </w:r>
          </w:p>
        </w:tc>
      </w:tr>
      <w:tr w14:paraId="1C1C25E0">
        <w:tblPrEx>
          <w:tblCellMar>
            <w:top w:w="0" w:type="dxa"/>
            <w:left w:w="108" w:type="dxa"/>
            <w:bottom w:w="0" w:type="dxa"/>
            <w:right w:w="108" w:type="dxa"/>
          </w:tblCellMar>
        </w:tblPrEx>
        <w:trPr>
          <w:trHeight w:val="280" w:hRule="atLeast"/>
        </w:trPr>
        <w:tc>
          <w:tcPr>
            <w:tcW w:w="2124" w:type="dxa"/>
            <w:tcBorders>
              <w:top w:val="nil"/>
              <w:left w:val="nil"/>
              <w:bottom w:val="nil"/>
              <w:right w:val="nil"/>
            </w:tcBorders>
            <w:noWrap/>
            <w:vAlign w:val="center"/>
          </w:tcPr>
          <w:p w14:paraId="35246294">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mouse NAAA F</w:t>
            </w:r>
          </w:p>
        </w:tc>
        <w:tc>
          <w:tcPr>
            <w:tcW w:w="3778" w:type="dxa"/>
            <w:tcBorders>
              <w:top w:val="nil"/>
              <w:left w:val="nil"/>
              <w:bottom w:val="nil"/>
              <w:right w:val="nil"/>
            </w:tcBorders>
            <w:noWrap/>
            <w:vAlign w:val="center"/>
          </w:tcPr>
          <w:p w14:paraId="3111CC87">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GCAGCATCTGTGACTCGCTCAA</w:t>
            </w:r>
          </w:p>
        </w:tc>
      </w:tr>
      <w:tr w14:paraId="6A37E134">
        <w:tblPrEx>
          <w:tblCellMar>
            <w:top w:w="0" w:type="dxa"/>
            <w:left w:w="108" w:type="dxa"/>
            <w:bottom w:w="0" w:type="dxa"/>
            <w:right w:w="108" w:type="dxa"/>
          </w:tblCellMar>
        </w:tblPrEx>
        <w:trPr>
          <w:trHeight w:val="280" w:hRule="atLeast"/>
        </w:trPr>
        <w:tc>
          <w:tcPr>
            <w:tcW w:w="2124" w:type="dxa"/>
            <w:tcBorders>
              <w:top w:val="nil"/>
              <w:left w:val="nil"/>
              <w:bottom w:val="nil"/>
              <w:right w:val="nil"/>
            </w:tcBorders>
            <w:noWrap/>
            <w:vAlign w:val="center"/>
          </w:tcPr>
          <w:p w14:paraId="56DC16C1">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mouse NAAA R</w:t>
            </w:r>
          </w:p>
        </w:tc>
        <w:tc>
          <w:tcPr>
            <w:tcW w:w="3778" w:type="dxa"/>
            <w:tcBorders>
              <w:top w:val="nil"/>
              <w:left w:val="nil"/>
              <w:bottom w:val="nil"/>
              <w:right w:val="nil"/>
            </w:tcBorders>
            <w:noWrap/>
            <w:vAlign w:val="center"/>
          </w:tcPr>
          <w:p w14:paraId="5CF13404">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CCAAAAGGATAGTCCAGGTTCCG</w:t>
            </w:r>
          </w:p>
        </w:tc>
      </w:tr>
      <w:tr w14:paraId="7B6681FD">
        <w:tblPrEx>
          <w:tblCellMar>
            <w:top w:w="0" w:type="dxa"/>
            <w:left w:w="108" w:type="dxa"/>
            <w:bottom w:w="0" w:type="dxa"/>
            <w:right w:w="108" w:type="dxa"/>
          </w:tblCellMar>
        </w:tblPrEx>
        <w:trPr>
          <w:trHeight w:val="280" w:hRule="atLeast"/>
        </w:trPr>
        <w:tc>
          <w:tcPr>
            <w:tcW w:w="2124" w:type="dxa"/>
            <w:tcBorders>
              <w:top w:val="nil"/>
              <w:left w:val="nil"/>
              <w:bottom w:val="nil"/>
              <w:right w:val="nil"/>
            </w:tcBorders>
            <w:noWrap/>
            <w:vAlign w:val="center"/>
          </w:tcPr>
          <w:p w14:paraId="2B9261E5">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mouse PPARGC1A F</w:t>
            </w:r>
          </w:p>
        </w:tc>
        <w:tc>
          <w:tcPr>
            <w:tcW w:w="3778" w:type="dxa"/>
            <w:tcBorders>
              <w:top w:val="nil"/>
              <w:left w:val="nil"/>
              <w:bottom w:val="nil"/>
              <w:right w:val="nil"/>
            </w:tcBorders>
            <w:noWrap/>
            <w:vAlign w:val="center"/>
          </w:tcPr>
          <w:p w14:paraId="762C2822">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GAATCAAGCCACTACAGACACCG</w:t>
            </w:r>
          </w:p>
        </w:tc>
      </w:tr>
      <w:tr w14:paraId="6FA46A60">
        <w:tblPrEx>
          <w:tblCellMar>
            <w:top w:w="0" w:type="dxa"/>
            <w:left w:w="108" w:type="dxa"/>
            <w:bottom w:w="0" w:type="dxa"/>
            <w:right w:w="108" w:type="dxa"/>
          </w:tblCellMar>
        </w:tblPrEx>
        <w:trPr>
          <w:trHeight w:val="280" w:hRule="atLeast"/>
        </w:trPr>
        <w:tc>
          <w:tcPr>
            <w:tcW w:w="2124" w:type="dxa"/>
            <w:tcBorders>
              <w:top w:val="nil"/>
              <w:left w:val="nil"/>
              <w:bottom w:val="nil"/>
              <w:right w:val="nil"/>
            </w:tcBorders>
            <w:noWrap/>
            <w:vAlign w:val="center"/>
          </w:tcPr>
          <w:p w14:paraId="70CF349B">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mouse PPARGC1A R</w:t>
            </w:r>
          </w:p>
        </w:tc>
        <w:tc>
          <w:tcPr>
            <w:tcW w:w="3778" w:type="dxa"/>
            <w:tcBorders>
              <w:top w:val="nil"/>
              <w:left w:val="nil"/>
              <w:bottom w:val="nil"/>
              <w:right w:val="nil"/>
            </w:tcBorders>
            <w:noWrap/>
            <w:vAlign w:val="center"/>
          </w:tcPr>
          <w:p w14:paraId="1B2CAB4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CATCCCTCTTGAGCCTTTCGTG</w:t>
            </w:r>
          </w:p>
        </w:tc>
      </w:tr>
      <w:tr w14:paraId="1F96782A">
        <w:tblPrEx>
          <w:tblCellMar>
            <w:top w:w="0" w:type="dxa"/>
            <w:left w:w="108" w:type="dxa"/>
            <w:bottom w:w="0" w:type="dxa"/>
            <w:right w:w="108" w:type="dxa"/>
          </w:tblCellMar>
        </w:tblPrEx>
        <w:trPr>
          <w:trHeight w:val="280" w:hRule="atLeast"/>
        </w:trPr>
        <w:tc>
          <w:tcPr>
            <w:tcW w:w="2124" w:type="dxa"/>
            <w:tcBorders>
              <w:top w:val="nil"/>
              <w:left w:val="nil"/>
              <w:bottom w:val="nil"/>
              <w:right w:val="nil"/>
            </w:tcBorders>
            <w:noWrap/>
            <w:vAlign w:val="center"/>
          </w:tcPr>
          <w:p w14:paraId="1AECC276">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mouse GIPC2 F</w:t>
            </w:r>
          </w:p>
        </w:tc>
        <w:tc>
          <w:tcPr>
            <w:tcW w:w="3778" w:type="dxa"/>
            <w:tcBorders>
              <w:top w:val="nil"/>
              <w:left w:val="nil"/>
              <w:bottom w:val="nil"/>
              <w:right w:val="nil"/>
            </w:tcBorders>
            <w:noWrap/>
            <w:vAlign w:val="center"/>
          </w:tcPr>
          <w:p w14:paraId="0CA4C44E">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CTCTGAAGCCAAGGCAAAGGCA</w:t>
            </w:r>
          </w:p>
        </w:tc>
      </w:tr>
      <w:tr w14:paraId="333AE3C2">
        <w:tblPrEx>
          <w:tblCellMar>
            <w:top w:w="0" w:type="dxa"/>
            <w:left w:w="108" w:type="dxa"/>
            <w:bottom w:w="0" w:type="dxa"/>
            <w:right w:w="108" w:type="dxa"/>
          </w:tblCellMar>
        </w:tblPrEx>
        <w:trPr>
          <w:trHeight w:val="280" w:hRule="atLeast"/>
        </w:trPr>
        <w:tc>
          <w:tcPr>
            <w:tcW w:w="2124" w:type="dxa"/>
            <w:tcBorders>
              <w:top w:val="nil"/>
              <w:left w:val="nil"/>
              <w:bottom w:val="single" w:color="auto" w:sz="8" w:space="0"/>
              <w:right w:val="nil"/>
            </w:tcBorders>
            <w:noWrap/>
            <w:vAlign w:val="center"/>
          </w:tcPr>
          <w:p w14:paraId="7921B1D0">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mouse GIPC2 R</w:t>
            </w:r>
          </w:p>
        </w:tc>
        <w:tc>
          <w:tcPr>
            <w:tcW w:w="3778" w:type="dxa"/>
            <w:tcBorders>
              <w:top w:val="nil"/>
              <w:left w:val="nil"/>
              <w:bottom w:val="single" w:color="auto" w:sz="8" w:space="0"/>
              <w:right w:val="nil"/>
            </w:tcBorders>
            <w:noWrap/>
            <w:vAlign w:val="center"/>
          </w:tcPr>
          <w:p w14:paraId="2770F222">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GTCTCGTCAAGAGCGACAGCAA</w:t>
            </w:r>
          </w:p>
        </w:tc>
      </w:tr>
    </w:tbl>
    <w:tbl>
      <w:tblPr>
        <w:tblStyle w:val="3"/>
        <w:tblpPr w:leftFromText="180" w:rightFromText="180" w:vertAnchor="text" w:horzAnchor="page" w:tblpX="1644" w:tblpY="301"/>
        <w:tblOverlap w:val="never"/>
        <w:tblW w:w="8522" w:type="dxa"/>
        <w:tblInd w:w="0" w:type="dxa"/>
        <w:tblLayout w:type="autofit"/>
        <w:tblCellMar>
          <w:top w:w="0" w:type="dxa"/>
          <w:left w:w="108" w:type="dxa"/>
          <w:bottom w:w="0" w:type="dxa"/>
          <w:right w:w="108" w:type="dxa"/>
        </w:tblCellMar>
      </w:tblPr>
      <w:tblGrid>
        <w:gridCol w:w="1137"/>
        <w:gridCol w:w="2040"/>
        <w:gridCol w:w="557"/>
        <w:gridCol w:w="681"/>
        <w:gridCol w:w="621"/>
        <w:gridCol w:w="1365"/>
        <w:gridCol w:w="656"/>
        <w:gridCol w:w="601"/>
        <w:gridCol w:w="864"/>
      </w:tblGrid>
      <w:tr w14:paraId="4F460A21">
        <w:tblPrEx>
          <w:tblCellMar>
            <w:top w:w="0" w:type="dxa"/>
            <w:left w:w="108" w:type="dxa"/>
            <w:bottom w:w="0" w:type="dxa"/>
            <w:right w:w="108" w:type="dxa"/>
          </w:tblCellMar>
        </w:tblPrEx>
        <w:trPr>
          <w:trHeight w:val="0" w:hRule="atLeast"/>
        </w:trPr>
        <w:tc>
          <w:tcPr>
            <w:tcW w:w="8522" w:type="dxa"/>
            <w:gridSpan w:val="9"/>
            <w:tcBorders>
              <w:top w:val="nil"/>
              <w:left w:val="nil"/>
              <w:bottom w:val="single" w:color="auto" w:sz="8" w:space="0"/>
              <w:right w:val="nil"/>
            </w:tcBorders>
            <w:noWrap w:val="0"/>
            <w:tcMar>
              <w:top w:w="-1" w:type="dxa"/>
              <w:left w:w="-1" w:type="dxa"/>
              <w:bottom w:w="-1" w:type="dxa"/>
              <w:right w:w="-1" w:type="dxa"/>
            </w:tcMar>
            <w:vAlign w:val="center"/>
          </w:tcPr>
          <w:p w14:paraId="3F7825F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2"/>
                <w:szCs w:val="22"/>
                <w:u w:val="none"/>
                <w:lang w:val="en-US" w:eastAsia="zh-CN" w:bidi="ar"/>
                <w14:ligatures w14:val="standardContextual"/>
              </w:rPr>
            </w:pPr>
            <w:r>
              <w:rPr>
                <w:rFonts w:hint="eastAsia" w:ascii="Times New Roman" w:hAnsi="Times New Roman" w:eastAsia="宋体" w:cs="Times New Roman"/>
                <w:b/>
                <w:bCs/>
                <w:color w:val="000000"/>
                <w:kern w:val="0"/>
                <w:sz w:val="20"/>
                <w:szCs w:val="20"/>
                <w:lang w:val="en-US" w:eastAsia="zh-CN"/>
                <w14:ligatures w14:val="none"/>
              </w:rPr>
              <w:t>Supplemental Table S2 Results of MR randomization analysis for different exposure factors</w:t>
            </w:r>
          </w:p>
        </w:tc>
      </w:tr>
      <w:tr w14:paraId="3B9EF1D4">
        <w:tblPrEx>
          <w:tblCellMar>
            <w:top w:w="0" w:type="dxa"/>
            <w:left w:w="108" w:type="dxa"/>
            <w:bottom w:w="0" w:type="dxa"/>
            <w:right w:w="108" w:type="dxa"/>
          </w:tblCellMar>
        </w:tblPrEx>
        <w:trPr>
          <w:trHeight w:val="0" w:hRule="atLeast"/>
        </w:trPr>
        <w:tc>
          <w:tcPr>
            <w:tcW w:w="1137" w:type="dxa"/>
            <w:tcBorders>
              <w:top w:val="single" w:color="auto" w:sz="8" w:space="0"/>
              <w:left w:val="nil"/>
              <w:bottom w:val="single" w:color="auto" w:sz="4" w:space="0"/>
              <w:right w:val="nil"/>
            </w:tcBorders>
            <w:noWrap w:val="0"/>
            <w:tcMar>
              <w:top w:w="-1" w:type="dxa"/>
              <w:left w:w="-1" w:type="dxa"/>
              <w:bottom w:w="-1" w:type="dxa"/>
              <w:right w:w="-1" w:type="dxa"/>
            </w:tcMar>
            <w:vAlign w:val="center"/>
          </w:tcPr>
          <w:p w14:paraId="35FB342B">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Gene</w:t>
            </w:r>
          </w:p>
        </w:tc>
        <w:tc>
          <w:tcPr>
            <w:tcW w:w="2040" w:type="dxa"/>
            <w:tcBorders>
              <w:top w:val="single" w:color="auto" w:sz="8" w:space="0"/>
              <w:left w:val="nil"/>
              <w:bottom w:val="single" w:color="auto" w:sz="4" w:space="0"/>
              <w:right w:val="nil"/>
            </w:tcBorders>
            <w:noWrap w:val="0"/>
            <w:tcMar>
              <w:top w:w="-1" w:type="dxa"/>
              <w:left w:w="-1" w:type="dxa"/>
              <w:bottom w:w="-1" w:type="dxa"/>
              <w:right w:w="-1" w:type="dxa"/>
            </w:tcMar>
            <w:vAlign w:val="center"/>
          </w:tcPr>
          <w:p w14:paraId="72B2DC26">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method</w:t>
            </w:r>
          </w:p>
        </w:tc>
        <w:tc>
          <w:tcPr>
            <w:tcW w:w="557" w:type="dxa"/>
            <w:tcBorders>
              <w:top w:val="single" w:color="auto" w:sz="8" w:space="0"/>
              <w:left w:val="nil"/>
              <w:bottom w:val="single" w:color="auto" w:sz="4" w:space="0"/>
              <w:right w:val="nil"/>
            </w:tcBorders>
            <w:noWrap w:val="0"/>
            <w:tcMar>
              <w:top w:w="-1" w:type="dxa"/>
              <w:left w:w="-1" w:type="dxa"/>
              <w:bottom w:w="-1" w:type="dxa"/>
              <w:right w:w="-1" w:type="dxa"/>
            </w:tcMar>
            <w:vAlign w:val="center"/>
          </w:tcPr>
          <w:p w14:paraId="50CB7A03">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nsnp</w:t>
            </w:r>
          </w:p>
        </w:tc>
        <w:tc>
          <w:tcPr>
            <w:tcW w:w="681" w:type="dxa"/>
            <w:tcBorders>
              <w:top w:val="single" w:color="auto" w:sz="8" w:space="0"/>
              <w:left w:val="nil"/>
              <w:bottom w:val="single" w:color="auto" w:sz="4" w:space="0"/>
              <w:right w:val="nil"/>
            </w:tcBorders>
            <w:noWrap w:val="0"/>
            <w:tcMar>
              <w:top w:w="-1" w:type="dxa"/>
              <w:left w:w="-1" w:type="dxa"/>
              <w:bottom w:w="-1" w:type="dxa"/>
              <w:right w:w="-1" w:type="dxa"/>
            </w:tcMar>
            <w:vAlign w:val="center"/>
          </w:tcPr>
          <w:p w14:paraId="36ED042A">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b</w:t>
            </w:r>
          </w:p>
        </w:tc>
        <w:tc>
          <w:tcPr>
            <w:tcW w:w="621" w:type="dxa"/>
            <w:tcBorders>
              <w:top w:val="single" w:color="auto" w:sz="8" w:space="0"/>
              <w:left w:val="nil"/>
              <w:bottom w:val="single" w:color="auto" w:sz="4" w:space="0"/>
              <w:right w:val="nil"/>
            </w:tcBorders>
            <w:noWrap w:val="0"/>
            <w:tcMar>
              <w:top w:w="-1" w:type="dxa"/>
              <w:left w:w="-1" w:type="dxa"/>
              <w:bottom w:w="-1" w:type="dxa"/>
              <w:right w:w="-1" w:type="dxa"/>
            </w:tcMar>
            <w:vAlign w:val="center"/>
          </w:tcPr>
          <w:p w14:paraId="41B4399F">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p</w:t>
            </w:r>
          </w:p>
        </w:tc>
        <w:tc>
          <w:tcPr>
            <w:tcW w:w="1365" w:type="dxa"/>
            <w:tcBorders>
              <w:top w:val="single" w:color="auto" w:sz="8" w:space="0"/>
              <w:left w:val="nil"/>
              <w:bottom w:val="single" w:color="auto" w:sz="4" w:space="0"/>
              <w:right w:val="nil"/>
            </w:tcBorders>
            <w:noWrap w:val="0"/>
            <w:tcMar>
              <w:top w:w="-1" w:type="dxa"/>
              <w:left w:w="-1" w:type="dxa"/>
              <w:bottom w:w="-1" w:type="dxa"/>
              <w:right w:w="-1" w:type="dxa"/>
            </w:tcMar>
            <w:vAlign w:val="center"/>
          </w:tcPr>
          <w:p w14:paraId="683DC29B">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p_bonferroni</w:t>
            </w:r>
          </w:p>
        </w:tc>
        <w:tc>
          <w:tcPr>
            <w:tcW w:w="656" w:type="dxa"/>
            <w:tcBorders>
              <w:top w:val="single" w:color="auto" w:sz="8" w:space="0"/>
              <w:left w:val="nil"/>
              <w:bottom w:val="single" w:color="auto" w:sz="4" w:space="0"/>
              <w:right w:val="nil"/>
            </w:tcBorders>
            <w:noWrap w:val="0"/>
            <w:tcMar>
              <w:top w:w="-1" w:type="dxa"/>
              <w:left w:w="-1" w:type="dxa"/>
              <w:bottom w:w="-1" w:type="dxa"/>
              <w:right w:w="-1" w:type="dxa"/>
            </w:tcMar>
            <w:vAlign w:val="center"/>
          </w:tcPr>
          <w:p w14:paraId="7E76B9C4">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p_bh</w:t>
            </w:r>
          </w:p>
        </w:tc>
        <w:tc>
          <w:tcPr>
            <w:tcW w:w="601" w:type="dxa"/>
            <w:tcBorders>
              <w:top w:val="single" w:color="auto" w:sz="8" w:space="0"/>
              <w:left w:val="nil"/>
              <w:bottom w:val="single" w:color="auto" w:sz="4" w:space="0"/>
              <w:right w:val="nil"/>
            </w:tcBorders>
            <w:noWrap w:val="0"/>
            <w:tcMar>
              <w:top w:w="-1" w:type="dxa"/>
              <w:left w:w="-1" w:type="dxa"/>
              <w:bottom w:w="-1" w:type="dxa"/>
              <w:right w:w="-1" w:type="dxa"/>
            </w:tcMar>
            <w:vAlign w:val="center"/>
          </w:tcPr>
          <w:p w14:paraId="1DCE42A2">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Q</w:t>
            </w:r>
          </w:p>
        </w:tc>
        <w:tc>
          <w:tcPr>
            <w:tcW w:w="864" w:type="dxa"/>
            <w:tcBorders>
              <w:top w:val="single" w:color="auto" w:sz="8" w:space="0"/>
              <w:left w:val="nil"/>
              <w:bottom w:val="single" w:color="auto" w:sz="4" w:space="0"/>
              <w:right w:val="nil"/>
            </w:tcBorders>
            <w:noWrap w:val="0"/>
            <w:tcMar>
              <w:top w:w="-1" w:type="dxa"/>
              <w:left w:w="-1" w:type="dxa"/>
              <w:bottom w:w="-1" w:type="dxa"/>
              <w:right w:w="-1" w:type="dxa"/>
            </w:tcMar>
            <w:vAlign w:val="center"/>
          </w:tcPr>
          <w:p w14:paraId="658BF2AA">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Q_pval</w:t>
            </w:r>
          </w:p>
        </w:tc>
      </w:tr>
      <w:tr w14:paraId="3B710816">
        <w:tblPrEx>
          <w:tblCellMar>
            <w:top w:w="0" w:type="dxa"/>
            <w:left w:w="108" w:type="dxa"/>
            <w:bottom w:w="0" w:type="dxa"/>
            <w:right w:w="108" w:type="dxa"/>
          </w:tblCellMar>
        </w:tblPrEx>
        <w:trPr>
          <w:trHeight w:val="0" w:hRule="atLeast"/>
        </w:trPr>
        <w:tc>
          <w:tcPr>
            <w:tcW w:w="1137" w:type="dxa"/>
            <w:tcBorders>
              <w:top w:val="single" w:color="auto" w:sz="4" w:space="0"/>
              <w:left w:val="nil"/>
              <w:bottom w:val="nil"/>
              <w:right w:val="nil"/>
            </w:tcBorders>
            <w:noWrap w:val="0"/>
            <w:tcMar>
              <w:top w:w="-1" w:type="dxa"/>
              <w:left w:w="-1" w:type="dxa"/>
              <w:bottom w:w="-1" w:type="dxa"/>
              <w:right w:w="-1" w:type="dxa"/>
            </w:tcMar>
            <w:vAlign w:val="center"/>
          </w:tcPr>
          <w:p w14:paraId="158FDDEB">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PPARGC1A</w:t>
            </w:r>
          </w:p>
        </w:tc>
        <w:tc>
          <w:tcPr>
            <w:tcW w:w="2040" w:type="dxa"/>
            <w:tcBorders>
              <w:top w:val="single" w:color="auto" w:sz="4" w:space="0"/>
              <w:left w:val="nil"/>
              <w:bottom w:val="nil"/>
              <w:right w:val="nil"/>
            </w:tcBorders>
            <w:noWrap w:val="0"/>
            <w:tcMar>
              <w:top w:w="-1" w:type="dxa"/>
              <w:left w:w="-1" w:type="dxa"/>
              <w:bottom w:w="-1" w:type="dxa"/>
              <w:right w:w="-1" w:type="dxa"/>
            </w:tcMar>
            <w:vAlign w:val="center"/>
          </w:tcPr>
          <w:p w14:paraId="6C818ECD">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Inverse variance weighted</w:t>
            </w:r>
          </w:p>
        </w:tc>
        <w:tc>
          <w:tcPr>
            <w:tcW w:w="557" w:type="dxa"/>
            <w:tcBorders>
              <w:top w:val="single" w:color="auto" w:sz="4" w:space="0"/>
              <w:left w:val="nil"/>
              <w:bottom w:val="nil"/>
              <w:right w:val="nil"/>
            </w:tcBorders>
            <w:noWrap w:val="0"/>
            <w:tcMar>
              <w:top w:w="-1" w:type="dxa"/>
              <w:left w:w="-1" w:type="dxa"/>
              <w:bottom w:w="-1" w:type="dxa"/>
              <w:right w:w="-1" w:type="dxa"/>
            </w:tcMar>
            <w:vAlign w:val="center"/>
          </w:tcPr>
          <w:p w14:paraId="1DAB50D2">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4</w:t>
            </w:r>
          </w:p>
        </w:tc>
        <w:tc>
          <w:tcPr>
            <w:tcW w:w="681" w:type="dxa"/>
            <w:tcBorders>
              <w:top w:val="single" w:color="auto" w:sz="4" w:space="0"/>
              <w:left w:val="nil"/>
              <w:bottom w:val="nil"/>
              <w:right w:val="nil"/>
            </w:tcBorders>
            <w:noWrap w:val="0"/>
            <w:tcMar>
              <w:top w:w="-1" w:type="dxa"/>
              <w:left w:w="-1" w:type="dxa"/>
              <w:bottom w:w="-1" w:type="dxa"/>
              <w:right w:w="-1" w:type="dxa"/>
            </w:tcMar>
            <w:vAlign w:val="center"/>
          </w:tcPr>
          <w:p w14:paraId="7EC94267">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-0.001</w:t>
            </w:r>
          </w:p>
        </w:tc>
        <w:tc>
          <w:tcPr>
            <w:tcW w:w="621" w:type="dxa"/>
            <w:tcBorders>
              <w:top w:val="single" w:color="auto" w:sz="4" w:space="0"/>
              <w:left w:val="nil"/>
              <w:bottom w:val="nil"/>
              <w:right w:val="nil"/>
            </w:tcBorders>
            <w:noWrap w:val="0"/>
            <w:tcMar>
              <w:top w:w="-1" w:type="dxa"/>
              <w:left w:w="-1" w:type="dxa"/>
              <w:bottom w:w="-1" w:type="dxa"/>
              <w:right w:w="-1" w:type="dxa"/>
            </w:tcMar>
            <w:vAlign w:val="center"/>
          </w:tcPr>
          <w:p w14:paraId="6B26D7BB">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0.016</w:t>
            </w:r>
          </w:p>
        </w:tc>
        <w:tc>
          <w:tcPr>
            <w:tcW w:w="1365" w:type="dxa"/>
            <w:tcBorders>
              <w:top w:val="single" w:color="auto" w:sz="4" w:space="0"/>
              <w:left w:val="nil"/>
              <w:bottom w:val="nil"/>
              <w:right w:val="nil"/>
            </w:tcBorders>
            <w:noWrap w:val="0"/>
            <w:tcMar>
              <w:top w:w="-1" w:type="dxa"/>
              <w:left w:w="-1" w:type="dxa"/>
              <w:bottom w:w="-1" w:type="dxa"/>
              <w:right w:w="-1" w:type="dxa"/>
            </w:tcMar>
            <w:vAlign w:val="center"/>
          </w:tcPr>
          <w:p w14:paraId="13FFF2AD">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w:t>
            </w:r>
          </w:p>
        </w:tc>
        <w:tc>
          <w:tcPr>
            <w:tcW w:w="656" w:type="dxa"/>
            <w:tcBorders>
              <w:top w:val="single" w:color="auto" w:sz="4" w:space="0"/>
              <w:left w:val="nil"/>
              <w:bottom w:val="nil"/>
              <w:right w:val="nil"/>
            </w:tcBorders>
            <w:noWrap w:val="0"/>
            <w:tcMar>
              <w:top w:w="-1" w:type="dxa"/>
              <w:left w:w="-1" w:type="dxa"/>
              <w:bottom w:w="-1" w:type="dxa"/>
              <w:right w:w="-1" w:type="dxa"/>
            </w:tcMar>
            <w:vAlign w:val="center"/>
          </w:tcPr>
          <w:p w14:paraId="3F16EAD6">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0.96</w:t>
            </w:r>
          </w:p>
        </w:tc>
        <w:tc>
          <w:tcPr>
            <w:tcW w:w="601" w:type="dxa"/>
            <w:tcBorders>
              <w:top w:val="single" w:color="auto" w:sz="4" w:space="0"/>
              <w:left w:val="nil"/>
              <w:bottom w:val="nil"/>
              <w:right w:val="nil"/>
            </w:tcBorders>
            <w:noWrap w:val="0"/>
            <w:tcMar>
              <w:top w:w="-1" w:type="dxa"/>
              <w:left w:w="-1" w:type="dxa"/>
              <w:bottom w:w="-1" w:type="dxa"/>
              <w:right w:w="-1" w:type="dxa"/>
            </w:tcMar>
            <w:vAlign w:val="center"/>
          </w:tcPr>
          <w:p w14:paraId="0C375A0F">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0.49</w:t>
            </w:r>
          </w:p>
        </w:tc>
        <w:tc>
          <w:tcPr>
            <w:tcW w:w="864" w:type="dxa"/>
            <w:tcBorders>
              <w:top w:val="single" w:color="auto" w:sz="4" w:space="0"/>
              <w:left w:val="nil"/>
              <w:bottom w:val="nil"/>
              <w:right w:val="nil"/>
            </w:tcBorders>
            <w:noWrap w:val="0"/>
            <w:tcMar>
              <w:top w:w="-1" w:type="dxa"/>
              <w:left w:w="-1" w:type="dxa"/>
              <w:bottom w:w="-1" w:type="dxa"/>
              <w:right w:w="-1" w:type="dxa"/>
            </w:tcMar>
            <w:vAlign w:val="center"/>
          </w:tcPr>
          <w:p w14:paraId="355A1D0B">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0.92</w:t>
            </w:r>
          </w:p>
        </w:tc>
      </w:tr>
      <w:tr w14:paraId="2AD75E3B">
        <w:tblPrEx>
          <w:tblCellMar>
            <w:top w:w="0" w:type="dxa"/>
            <w:left w:w="108" w:type="dxa"/>
            <w:bottom w:w="0" w:type="dxa"/>
            <w:right w:w="108" w:type="dxa"/>
          </w:tblCellMar>
        </w:tblPrEx>
        <w:trPr>
          <w:trHeight w:val="0" w:hRule="atLeast"/>
        </w:trPr>
        <w:tc>
          <w:tcPr>
            <w:tcW w:w="1137" w:type="dxa"/>
            <w:tcBorders>
              <w:top w:val="nil"/>
              <w:left w:val="nil"/>
              <w:bottom w:val="nil"/>
              <w:right w:val="nil"/>
            </w:tcBorders>
            <w:noWrap w:val="0"/>
            <w:tcMar>
              <w:top w:w="-1" w:type="dxa"/>
              <w:left w:w="-1" w:type="dxa"/>
              <w:bottom w:w="-1" w:type="dxa"/>
              <w:right w:w="-1" w:type="dxa"/>
            </w:tcMar>
            <w:vAlign w:val="center"/>
          </w:tcPr>
          <w:p w14:paraId="623EF13D">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PADI2</w:t>
            </w:r>
          </w:p>
        </w:tc>
        <w:tc>
          <w:tcPr>
            <w:tcW w:w="2040" w:type="dxa"/>
            <w:tcBorders>
              <w:top w:val="nil"/>
              <w:left w:val="nil"/>
              <w:bottom w:val="nil"/>
              <w:right w:val="nil"/>
            </w:tcBorders>
            <w:noWrap w:val="0"/>
            <w:tcMar>
              <w:top w:w="-1" w:type="dxa"/>
              <w:left w:w="-1" w:type="dxa"/>
              <w:bottom w:w="-1" w:type="dxa"/>
              <w:right w:w="-1" w:type="dxa"/>
            </w:tcMar>
            <w:vAlign w:val="center"/>
          </w:tcPr>
          <w:p w14:paraId="29C5EAE2">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Inverse variance weighted</w:t>
            </w:r>
          </w:p>
        </w:tc>
        <w:tc>
          <w:tcPr>
            <w:tcW w:w="557" w:type="dxa"/>
            <w:tcBorders>
              <w:top w:val="nil"/>
              <w:left w:val="nil"/>
              <w:bottom w:val="nil"/>
              <w:right w:val="nil"/>
            </w:tcBorders>
            <w:noWrap w:val="0"/>
            <w:tcMar>
              <w:top w:w="-1" w:type="dxa"/>
              <w:left w:w="-1" w:type="dxa"/>
              <w:bottom w:w="-1" w:type="dxa"/>
              <w:right w:w="-1" w:type="dxa"/>
            </w:tcMar>
            <w:vAlign w:val="center"/>
          </w:tcPr>
          <w:p w14:paraId="7076449E">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7</w:t>
            </w:r>
          </w:p>
        </w:tc>
        <w:tc>
          <w:tcPr>
            <w:tcW w:w="681" w:type="dxa"/>
            <w:tcBorders>
              <w:top w:val="nil"/>
              <w:left w:val="nil"/>
              <w:bottom w:val="nil"/>
              <w:right w:val="nil"/>
            </w:tcBorders>
            <w:noWrap w:val="0"/>
            <w:tcMar>
              <w:top w:w="-1" w:type="dxa"/>
              <w:left w:w="-1" w:type="dxa"/>
              <w:bottom w:w="-1" w:type="dxa"/>
              <w:right w:w="-1" w:type="dxa"/>
            </w:tcMar>
            <w:vAlign w:val="center"/>
          </w:tcPr>
          <w:p w14:paraId="70286794">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0.001</w:t>
            </w:r>
          </w:p>
        </w:tc>
        <w:tc>
          <w:tcPr>
            <w:tcW w:w="621" w:type="dxa"/>
            <w:tcBorders>
              <w:top w:val="nil"/>
              <w:left w:val="nil"/>
              <w:bottom w:val="nil"/>
              <w:right w:val="nil"/>
            </w:tcBorders>
            <w:noWrap w:val="0"/>
            <w:tcMar>
              <w:top w:w="-1" w:type="dxa"/>
              <w:left w:w="-1" w:type="dxa"/>
              <w:bottom w:w="-1" w:type="dxa"/>
              <w:right w:w="-1" w:type="dxa"/>
            </w:tcMar>
            <w:vAlign w:val="center"/>
          </w:tcPr>
          <w:p w14:paraId="70346813">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0.042</w:t>
            </w:r>
          </w:p>
        </w:tc>
        <w:tc>
          <w:tcPr>
            <w:tcW w:w="1365" w:type="dxa"/>
            <w:tcBorders>
              <w:top w:val="nil"/>
              <w:left w:val="nil"/>
              <w:bottom w:val="nil"/>
              <w:right w:val="nil"/>
            </w:tcBorders>
            <w:noWrap w:val="0"/>
            <w:tcMar>
              <w:top w:w="-1" w:type="dxa"/>
              <w:left w:w="-1" w:type="dxa"/>
              <w:bottom w:w="-1" w:type="dxa"/>
              <w:right w:w="-1" w:type="dxa"/>
            </w:tcMar>
            <w:vAlign w:val="center"/>
          </w:tcPr>
          <w:p w14:paraId="1F790485">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w:t>
            </w:r>
          </w:p>
        </w:tc>
        <w:tc>
          <w:tcPr>
            <w:tcW w:w="656" w:type="dxa"/>
            <w:tcBorders>
              <w:top w:val="nil"/>
              <w:left w:val="nil"/>
              <w:bottom w:val="nil"/>
              <w:right w:val="nil"/>
            </w:tcBorders>
            <w:noWrap w:val="0"/>
            <w:tcMar>
              <w:top w:w="-1" w:type="dxa"/>
              <w:left w:w="-1" w:type="dxa"/>
              <w:bottom w:w="-1" w:type="dxa"/>
              <w:right w:w="-1" w:type="dxa"/>
            </w:tcMar>
            <w:vAlign w:val="center"/>
          </w:tcPr>
          <w:p w14:paraId="576F811B">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0.99</w:t>
            </w:r>
          </w:p>
        </w:tc>
        <w:tc>
          <w:tcPr>
            <w:tcW w:w="601" w:type="dxa"/>
            <w:tcBorders>
              <w:top w:val="nil"/>
              <w:left w:val="nil"/>
              <w:bottom w:val="nil"/>
              <w:right w:val="nil"/>
            </w:tcBorders>
            <w:noWrap w:val="0"/>
            <w:tcMar>
              <w:top w:w="-1" w:type="dxa"/>
              <w:left w:w="-1" w:type="dxa"/>
              <w:bottom w:w="-1" w:type="dxa"/>
              <w:right w:w="-1" w:type="dxa"/>
            </w:tcMar>
            <w:vAlign w:val="center"/>
          </w:tcPr>
          <w:p w14:paraId="5F830D1D">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2.82</w:t>
            </w:r>
          </w:p>
        </w:tc>
        <w:tc>
          <w:tcPr>
            <w:tcW w:w="864" w:type="dxa"/>
            <w:tcBorders>
              <w:top w:val="nil"/>
              <w:left w:val="nil"/>
              <w:bottom w:val="nil"/>
              <w:right w:val="nil"/>
            </w:tcBorders>
            <w:noWrap w:val="0"/>
            <w:tcMar>
              <w:top w:w="-1" w:type="dxa"/>
              <w:left w:w="-1" w:type="dxa"/>
              <w:bottom w:w="-1" w:type="dxa"/>
              <w:right w:w="-1" w:type="dxa"/>
            </w:tcMar>
            <w:vAlign w:val="center"/>
          </w:tcPr>
          <w:p w14:paraId="6CC08FC6">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0.83</w:t>
            </w:r>
          </w:p>
        </w:tc>
      </w:tr>
      <w:tr w14:paraId="106D15AD">
        <w:tblPrEx>
          <w:tblCellMar>
            <w:top w:w="0" w:type="dxa"/>
            <w:left w:w="108" w:type="dxa"/>
            <w:bottom w:w="0" w:type="dxa"/>
            <w:right w:w="108" w:type="dxa"/>
          </w:tblCellMar>
        </w:tblPrEx>
        <w:trPr>
          <w:trHeight w:val="0" w:hRule="atLeast"/>
        </w:trPr>
        <w:tc>
          <w:tcPr>
            <w:tcW w:w="1137" w:type="dxa"/>
            <w:tcBorders>
              <w:top w:val="nil"/>
              <w:left w:val="nil"/>
              <w:bottom w:val="nil"/>
              <w:right w:val="nil"/>
            </w:tcBorders>
            <w:noWrap w:val="0"/>
            <w:tcMar>
              <w:top w:w="-1" w:type="dxa"/>
              <w:left w:w="-1" w:type="dxa"/>
              <w:bottom w:w="-1" w:type="dxa"/>
              <w:right w:w="-1" w:type="dxa"/>
            </w:tcMar>
            <w:vAlign w:val="center"/>
          </w:tcPr>
          <w:p w14:paraId="6E4E7680">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TEX11</w:t>
            </w:r>
          </w:p>
        </w:tc>
        <w:tc>
          <w:tcPr>
            <w:tcW w:w="2040" w:type="dxa"/>
            <w:tcBorders>
              <w:top w:val="nil"/>
              <w:left w:val="nil"/>
              <w:bottom w:val="nil"/>
              <w:right w:val="nil"/>
            </w:tcBorders>
            <w:noWrap w:val="0"/>
            <w:tcMar>
              <w:top w:w="-1" w:type="dxa"/>
              <w:left w:w="-1" w:type="dxa"/>
              <w:bottom w:w="-1" w:type="dxa"/>
              <w:right w:w="-1" w:type="dxa"/>
            </w:tcMar>
            <w:vAlign w:val="center"/>
          </w:tcPr>
          <w:p w14:paraId="22ADF741">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Inverse variance weighted</w:t>
            </w:r>
          </w:p>
        </w:tc>
        <w:tc>
          <w:tcPr>
            <w:tcW w:w="557" w:type="dxa"/>
            <w:tcBorders>
              <w:top w:val="nil"/>
              <w:left w:val="nil"/>
              <w:bottom w:val="nil"/>
              <w:right w:val="nil"/>
            </w:tcBorders>
            <w:noWrap w:val="0"/>
            <w:tcMar>
              <w:top w:w="-1" w:type="dxa"/>
              <w:left w:w="-1" w:type="dxa"/>
              <w:bottom w:w="-1" w:type="dxa"/>
              <w:right w:w="-1" w:type="dxa"/>
            </w:tcMar>
            <w:vAlign w:val="center"/>
          </w:tcPr>
          <w:p w14:paraId="4118AC07">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3</w:t>
            </w:r>
          </w:p>
        </w:tc>
        <w:tc>
          <w:tcPr>
            <w:tcW w:w="681" w:type="dxa"/>
            <w:tcBorders>
              <w:top w:val="nil"/>
              <w:left w:val="nil"/>
              <w:bottom w:val="nil"/>
              <w:right w:val="nil"/>
            </w:tcBorders>
            <w:noWrap w:val="0"/>
            <w:tcMar>
              <w:top w:w="-1" w:type="dxa"/>
              <w:left w:w="-1" w:type="dxa"/>
              <w:bottom w:w="-1" w:type="dxa"/>
              <w:right w:w="-1" w:type="dxa"/>
            </w:tcMar>
            <w:vAlign w:val="center"/>
          </w:tcPr>
          <w:p w14:paraId="1E37098E">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-0.001</w:t>
            </w:r>
          </w:p>
        </w:tc>
        <w:tc>
          <w:tcPr>
            <w:tcW w:w="621" w:type="dxa"/>
            <w:tcBorders>
              <w:top w:val="nil"/>
              <w:left w:val="nil"/>
              <w:bottom w:val="nil"/>
              <w:right w:val="nil"/>
            </w:tcBorders>
            <w:noWrap w:val="0"/>
            <w:tcMar>
              <w:top w:w="-1" w:type="dxa"/>
              <w:left w:w="-1" w:type="dxa"/>
              <w:bottom w:w="-1" w:type="dxa"/>
              <w:right w:w="-1" w:type="dxa"/>
            </w:tcMar>
            <w:vAlign w:val="center"/>
          </w:tcPr>
          <w:p w14:paraId="63CBD310">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0.033</w:t>
            </w:r>
          </w:p>
        </w:tc>
        <w:tc>
          <w:tcPr>
            <w:tcW w:w="1365" w:type="dxa"/>
            <w:tcBorders>
              <w:top w:val="nil"/>
              <w:left w:val="nil"/>
              <w:bottom w:val="nil"/>
              <w:right w:val="nil"/>
            </w:tcBorders>
            <w:noWrap w:val="0"/>
            <w:tcMar>
              <w:top w:w="-1" w:type="dxa"/>
              <w:left w:w="-1" w:type="dxa"/>
              <w:bottom w:w="-1" w:type="dxa"/>
              <w:right w:w="-1" w:type="dxa"/>
            </w:tcMar>
            <w:vAlign w:val="center"/>
          </w:tcPr>
          <w:p w14:paraId="77FBD3A5">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w:t>
            </w:r>
          </w:p>
        </w:tc>
        <w:tc>
          <w:tcPr>
            <w:tcW w:w="656" w:type="dxa"/>
            <w:tcBorders>
              <w:top w:val="nil"/>
              <w:left w:val="nil"/>
              <w:bottom w:val="nil"/>
              <w:right w:val="nil"/>
            </w:tcBorders>
            <w:noWrap w:val="0"/>
            <w:tcMar>
              <w:top w:w="-1" w:type="dxa"/>
              <w:left w:w="-1" w:type="dxa"/>
              <w:bottom w:w="-1" w:type="dxa"/>
              <w:right w:w="-1" w:type="dxa"/>
            </w:tcMar>
            <w:vAlign w:val="center"/>
          </w:tcPr>
          <w:p w14:paraId="651A648B">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0.99</w:t>
            </w:r>
          </w:p>
        </w:tc>
        <w:tc>
          <w:tcPr>
            <w:tcW w:w="601" w:type="dxa"/>
            <w:tcBorders>
              <w:top w:val="nil"/>
              <w:left w:val="nil"/>
              <w:bottom w:val="nil"/>
              <w:right w:val="nil"/>
            </w:tcBorders>
            <w:noWrap w:val="0"/>
            <w:tcMar>
              <w:top w:w="-1" w:type="dxa"/>
              <w:left w:w="-1" w:type="dxa"/>
              <w:bottom w:w="-1" w:type="dxa"/>
              <w:right w:w="-1" w:type="dxa"/>
            </w:tcMar>
            <w:vAlign w:val="center"/>
          </w:tcPr>
          <w:p w14:paraId="000EB4F7">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1.58</w:t>
            </w:r>
          </w:p>
        </w:tc>
        <w:tc>
          <w:tcPr>
            <w:tcW w:w="864" w:type="dxa"/>
            <w:tcBorders>
              <w:top w:val="nil"/>
              <w:left w:val="nil"/>
              <w:bottom w:val="nil"/>
              <w:right w:val="nil"/>
            </w:tcBorders>
            <w:noWrap w:val="0"/>
            <w:tcMar>
              <w:top w:w="-1" w:type="dxa"/>
              <w:left w:w="-1" w:type="dxa"/>
              <w:bottom w:w="-1" w:type="dxa"/>
              <w:right w:w="-1" w:type="dxa"/>
            </w:tcMar>
            <w:vAlign w:val="center"/>
          </w:tcPr>
          <w:p w14:paraId="4AAC3EF4">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0.45</w:t>
            </w:r>
          </w:p>
        </w:tc>
      </w:tr>
      <w:tr w14:paraId="64939120">
        <w:tblPrEx>
          <w:tblCellMar>
            <w:top w:w="0" w:type="dxa"/>
            <w:left w:w="108" w:type="dxa"/>
            <w:bottom w:w="0" w:type="dxa"/>
            <w:right w:w="108" w:type="dxa"/>
          </w:tblCellMar>
        </w:tblPrEx>
        <w:trPr>
          <w:trHeight w:val="0" w:hRule="atLeast"/>
        </w:trPr>
        <w:tc>
          <w:tcPr>
            <w:tcW w:w="1137" w:type="dxa"/>
            <w:tcBorders>
              <w:top w:val="nil"/>
              <w:left w:val="nil"/>
              <w:bottom w:val="nil"/>
              <w:right w:val="nil"/>
            </w:tcBorders>
            <w:noWrap w:val="0"/>
            <w:tcMar>
              <w:top w:w="-1" w:type="dxa"/>
              <w:left w:w="-1" w:type="dxa"/>
              <w:bottom w:w="-1" w:type="dxa"/>
              <w:right w:w="-1" w:type="dxa"/>
            </w:tcMar>
            <w:vAlign w:val="center"/>
          </w:tcPr>
          <w:p w14:paraId="1D4BCD21">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TST</w:t>
            </w:r>
          </w:p>
        </w:tc>
        <w:tc>
          <w:tcPr>
            <w:tcW w:w="2040" w:type="dxa"/>
            <w:tcBorders>
              <w:top w:val="nil"/>
              <w:left w:val="nil"/>
              <w:bottom w:val="nil"/>
              <w:right w:val="nil"/>
            </w:tcBorders>
            <w:noWrap w:val="0"/>
            <w:tcMar>
              <w:top w:w="-1" w:type="dxa"/>
              <w:left w:w="-1" w:type="dxa"/>
              <w:bottom w:w="-1" w:type="dxa"/>
              <w:right w:w="-1" w:type="dxa"/>
            </w:tcMar>
            <w:vAlign w:val="center"/>
          </w:tcPr>
          <w:p w14:paraId="3A298269">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Inverse variance weighted</w:t>
            </w:r>
          </w:p>
        </w:tc>
        <w:tc>
          <w:tcPr>
            <w:tcW w:w="557" w:type="dxa"/>
            <w:tcBorders>
              <w:top w:val="nil"/>
              <w:left w:val="nil"/>
              <w:bottom w:val="nil"/>
              <w:right w:val="nil"/>
            </w:tcBorders>
            <w:noWrap w:val="0"/>
            <w:tcMar>
              <w:top w:w="-1" w:type="dxa"/>
              <w:left w:w="-1" w:type="dxa"/>
              <w:bottom w:w="-1" w:type="dxa"/>
              <w:right w:w="-1" w:type="dxa"/>
            </w:tcMar>
            <w:vAlign w:val="center"/>
          </w:tcPr>
          <w:p w14:paraId="090B6EBF">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8</w:t>
            </w:r>
          </w:p>
        </w:tc>
        <w:tc>
          <w:tcPr>
            <w:tcW w:w="681" w:type="dxa"/>
            <w:tcBorders>
              <w:top w:val="nil"/>
              <w:left w:val="nil"/>
              <w:bottom w:val="nil"/>
              <w:right w:val="nil"/>
            </w:tcBorders>
            <w:noWrap w:val="0"/>
            <w:tcMar>
              <w:top w:w="-1" w:type="dxa"/>
              <w:left w:w="-1" w:type="dxa"/>
              <w:bottom w:w="-1" w:type="dxa"/>
              <w:right w:w="-1" w:type="dxa"/>
            </w:tcMar>
            <w:vAlign w:val="center"/>
          </w:tcPr>
          <w:p w14:paraId="3D432FD3">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0.001</w:t>
            </w:r>
          </w:p>
        </w:tc>
        <w:tc>
          <w:tcPr>
            <w:tcW w:w="621" w:type="dxa"/>
            <w:tcBorders>
              <w:top w:val="nil"/>
              <w:left w:val="nil"/>
              <w:bottom w:val="nil"/>
              <w:right w:val="nil"/>
            </w:tcBorders>
            <w:noWrap w:val="0"/>
            <w:tcMar>
              <w:top w:w="-1" w:type="dxa"/>
              <w:left w:w="-1" w:type="dxa"/>
              <w:bottom w:w="-1" w:type="dxa"/>
              <w:right w:w="-1" w:type="dxa"/>
            </w:tcMar>
            <w:vAlign w:val="center"/>
          </w:tcPr>
          <w:p w14:paraId="71CAF1D3">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0.009</w:t>
            </w:r>
          </w:p>
        </w:tc>
        <w:tc>
          <w:tcPr>
            <w:tcW w:w="1365" w:type="dxa"/>
            <w:tcBorders>
              <w:top w:val="nil"/>
              <w:left w:val="nil"/>
              <w:bottom w:val="nil"/>
              <w:right w:val="nil"/>
            </w:tcBorders>
            <w:noWrap w:val="0"/>
            <w:tcMar>
              <w:top w:w="-1" w:type="dxa"/>
              <w:left w:w="-1" w:type="dxa"/>
              <w:bottom w:w="-1" w:type="dxa"/>
              <w:right w:w="-1" w:type="dxa"/>
            </w:tcMar>
            <w:vAlign w:val="center"/>
          </w:tcPr>
          <w:p w14:paraId="43B8466D">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w:t>
            </w:r>
          </w:p>
        </w:tc>
        <w:tc>
          <w:tcPr>
            <w:tcW w:w="656" w:type="dxa"/>
            <w:tcBorders>
              <w:top w:val="nil"/>
              <w:left w:val="nil"/>
              <w:bottom w:val="nil"/>
              <w:right w:val="nil"/>
            </w:tcBorders>
            <w:noWrap w:val="0"/>
            <w:tcMar>
              <w:top w:w="-1" w:type="dxa"/>
              <w:left w:w="-1" w:type="dxa"/>
              <w:bottom w:w="-1" w:type="dxa"/>
              <w:right w:w="-1" w:type="dxa"/>
            </w:tcMar>
            <w:vAlign w:val="center"/>
          </w:tcPr>
          <w:p w14:paraId="497D62F1">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0.96</w:t>
            </w:r>
          </w:p>
        </w:tc>
        <w:tc>
          <w:tcPr>
            <w:tcW w:w="601" w:type="dxa"/>
            <w:tcBorders>
              <w:top w:val="nil"/>
              <w:left w:val="nil"/>
              <w:bottom w:val="nil"/>
              <w:right w:val="nil"/>
            </w:tcBorders>
            <w:noWrap w:val="0"/>
            <w:tcMar>
              <w:top w:w="-1" w:type="dxa"/>
              <w:left w:w="-1" w:type="dxa"/>
              <w:bottom w:w="-1" w:type="dxa"/>
              <w:right w:w="-1" w:type="dxa"/>
            </w:tcMar>
            <w:vAlign w:val="center"/>
          </w:tcPr>
          <w:p w14:paraId="596A7243">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4.71</w:t>
            </w:r>
          </w:p>
        </w:tc>
        <w:tc>
          <w:tcPr>
            <w:tcW w:w="864" w:type="dxa"/>
            <w:tcBorders>
              <w:top w:val="nil"/>
              <w:left w:val="nil"/>
              <w:bottom w:val="nil"/>
              <w:right w:val="nil"/>
            </w:tcBorders>
            <w:noWrap w:val="0"/>
            <w:tcMar>
              <w:top w:w="-1" w:type="dxa"/>
              <w:left w:w="-1" w:type="dxa"/>
              <w:bottom w:w="-1" w:type="dxa"/>
              <w:right w:w="-1" w:type="dxa"/>
            </w:tcMar>
            <w:vAlign w:val="center"/>
          </w:tcPr>
          <w:p w14:paraId="5ED195D8">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0.70</w:t>
            </w:r>
          </w:p>
        </w:tc>
      </w:tr>
      <w:tr w14:paraId="7B6DA515">
        <w:tblPrEx>
          <w:tblCellMar>
            <w:top w:w="0" w:type="dxa"/>
            <w:left w:w="108" w:type="dxa"/>
            <w:bottom w:w="0" w:type="dxa"/>
            <w:right w:w="108" w:type="dxa"/>
          </w:tblCellMar>
        </w:tblPrEx>
        <w:trPr>
          <w:trHeight w:val="0" w:hRule="atLeast"/>
        </w:trPr>
        <w:tc>
          <w:tcPr>
            <w:tcW w:w="1137" w:type="dxa"/>
            <w:tcBorders>
              <w:top w:val="nil"/>
              <w:left w:val="nil"/>
              <w:bottom w:val="nil"/>
              <w:right w:val="nil"/>
            </w:tcBorders>
            <w:noWrap w:val="0"/>
            <w:tcMar>
              <w:top w:w="-1" w:type="dxa"/>
              <w:left w:w="-1" w:type="dxa"/>
              <w:bottom w:w="-1" w:type="dxa"/>
              <w:right w:w="-1" w:type="dxa"/>
            </w:tcMar>
            <w:vAlign w:val="center"/>
          </w:tcPr>
          <w:p w14:paraId="076623A1">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SEC14L1</w:t>
            </w:r>
          </w:p>
        </w:tc>
        <w:tc>
          <w:tcPr>
            <w:tcW w:w="2040" w:type="dxa"/>
            <w:tcBorders>
              <w:top w:val="nil"/>
              <w:left w:val="nil"/>
              <w:bottom w:val="nil"/>
              <w:right w:val="nil"/>
            </w:tcBorders>
            <w:noWrap w:val="0"/>
            <w:tcMar>
              <w:top w:w="-1" w:type="dxa"/>
              <w:left w:w="-1" w:type="dxa"/>
              <w:bottom w:w="-1" w:type="dxa"/>
              <w:right w:w="-1" w:type="dxa"/>
            </w:tcMar>
            <w:vAlign w:val="center"/>
          </w:tcPr>
          <w:p w14:paraId="032DAF87">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Inverse variance weighted</w:t>
            </w:r>
          </w:p>
        </w:tc>
        <w:tc>
          <w:tcPr>
            <w:tcW w:w="557" w:type="dxa"/>
            <w:tcBorders>
              <w:top w:val="nil"/>
              <w:left w:val="nil"/>
              <w:bottom w:val="nil"/>
              <w:right w:val="nil"/>
            </w:tcBorders>
            <w:noWrap w:val="0"/>
            <w:tcMar>
              <w:top w:w="-1" w:type="dxa"/>
              <w:left w:w="-1" w:type="dxa"/>
              <w:bottom w:w="-1" w:type="dxa"/>
              <w:right w:w="-1" w:type="dxa"/>
            </w:tcMar>
            <w:vAlign w:val="center"/>
          </w:tcPr>
          <w:p w14:paraId="23E3A2AD">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3</w:t>
            </w:r>
          </w:p>
        </w:tc>
        <w:tc>
          <w:tcPr>
            <w:tcW w:w="681" w:type="dxa"/>
            <w:tcBorders>
              <w:top w:val="nil"/>
              <w:left w:val="nil"/>
              <w:bottom w:val="nil"/>
              <w:right w:val="nil"/>
            </w:tcBorders>
            <w:noWrap w:val="0"/>
            <w:tcMar>
              <w:top w:w="-1" w:type="dxa"/>
              <w:left w:w="-1" w:type="dxa"/>
              <w:bottom w:w="-1" w:type="dxa"/>
              <w:right w:w="-1" w:type="dxa"/>
            </w:tcMar>
            <w:vAlign w:val="center"/>
          </w:tcPr>
          <w:p w14:paraId="1561F63D">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-0.001</w:t>
            </w:r>
          </w:p>
        </w:tc>
        <w:tc>
          <w:tcPr>
            <w:tcW w:w="621" w:type="dxa"/>
            <w:tcBorders>
              <w:top w:val="nil"/>
              <w:left w:val="nil"/>
              <w:bottom w:val="nil"/>
              <w:right w:val="nil"/>
            </w:tcBorders>
            <w:noWrap w:val="0"/>
            <w:tcMar>
              <w:top w:w="-1" w:type="dxa"/>
              <w:left w:w="-1" w:type="dxa"/>
              <w:bottom w:w="-1" w:type="dxa"/>
              <w:right w:w="-1" w:type="dxa"/>
            </w:tcMar>
            <w:vAlign w:val="center"/>
          </w:tcPr>
          <w:p w14:paraId="1EF2FBE0">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0.033</w:t>
            </w:r>
          </w:p>
        </w:tc>
        <w:tc>
          <w:tcPr>
            <w:tcW w:w="1365" w:type="dxa"/>
            <w:tcBorders>
              <w:top w:val="nil"/>
              <w:left w:val="nil"/>
              <w:bottom w:val="nil"/>
              <w:right w:val="nil"/>
            </w:tcBorders>
            <w:noWrap w:val="0"/>
            <w:tcMar>
              <w:top w:w="-1" w:type="dxa"/>
              <w:left w:w="-1" w:type="dxa"/>
              <w:bottom w:w="-1" w:type="dxa"/>
              <w:right w:w="-1" w:type="dxa"/>
            </w:tcMar>
            <w:vAlign w:val="center"/>
          </w:tcPr>
          <w:p w14:paraId="00929709">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w:t>
            </w:r>
          </w:p>
        </w:tc>
        <w:tc>
          <w:tcPr>
            <w:tcW w:w="656" w:type="dxa"/>
            <w:tcBorders>
              <w:top w:val="nil"/>
              <w:left w:val="nil"/>
              <w:bottom w:val="nil"/>
              <w:right w:val="nil"/>
            </w:tcBorders>
            <w:noWrap w:val="0"/>
            <w:tcMar>
              <w:top w:w="-1" w:type="dxa"/>
              <w:left w:w="-1" w:type="dxa"/>
              <w:bottom w:w="-1" w:type="dxa"/>
              <w:right w:w="-1" w:type="dxa"/>
            </w:tcMar>
            <w:vAlign w:val="center"/>
          </w:tcPr>
          <w:p w14:paraId="12424A34">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0.99</w:t>
            </w:r>
          </w:p>
        </w:tc>
        <w:tc>
          <w:tcPr>
            <w:tcW w:w="601" w:type="dxa"/>
            <w:tcBorders>
              <w:top w:val="nil"/>
              <w:left w:val="nil"/>
              <w:bottom w:val="nil"/>
              <w:right w:val="nil"/>
            </w:tcBorders>
            <w:noWrap w:val="0"/>
            <w:tcMar>
              <w:top w:w="-1" w:type="dxa"/>
              <w:left w:w="-1" w:type="dxa"/>
              <w:bottom w:w="-1" w:type="dxa"/>
              <w:right w:w="-1" w:type="dxa"/>
            </w:tcMar>
            <w:vAlign w:val="center"/>
          </w:tcPr>
          <w:p w14:paraId="48D4F429">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1.58</w:t>
            </w:r>
          </w:p>
        </w:tc>
        <w:tc>
          <w:tcPr>
            <w:tcW w:w="864" w:type="dxa"/>
            <w:tcBorders>
              <w:top w:val="nil"/>
              <w:left w:val="nil"/>
              <w:bottom w:val="nil"/>
              <w:right w:val="nil"/>
            </w:tcBorders>
            <w:noWrap w:val="0"/>
            <w:tcMar>
              <w:top w:w="-1" w:type="dxa"/>
              <w:left w:w="-1" w:type="dxa"/>
              <w:bottom w:w="-1" w:type="dxa"/>
              <w:right w:w="-1" w:type="dxa"/>
            </w:tcMar>
            <w:vAlign w:val="center"/>
          </w:tcPr>
          <w:p w14:paraId="513E2D3A">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0.45</w:t>
            </w:r>
          </w:p>
        </w:tc>
      </w:tr>
      <w:tr w14:paraId="32FD05BB">
        <w:tblPrEx>
          <w:tblCellMar>
            <w:top w:w="0" w:type="dxa"/>
            <w:left w:w="108" w:type="dxa"/>
            <w:bottom w:w="0" w:type="dxa"/>
            <w:right w:w="108" w:type="dxa"/>
          </w:tblCellMar>
        </w:tblPrEx>
        <w:trPr>
          <w:trHeight w:val="0" w:hRule="atLeast"/>
        </w:trPr>
        <w:tc>
          <w:tcPr>
            <w:tcW w:w="1137" w:type="dxa"/>
            <w:tcBorders>
              <w:top w:val="nil"/>
              <w:left w:val="nil"/>
              <w:bottom w:val="nil"/>
              <w:right w:val="nil"/>
            </w:tcBorders>
            <w:noWrap w:val="0"/>
            <w:tcMar>
              <w:top w:w="-1" w:type="dxa"/>
              <w:left w:w="-1" w:type="dxa"/>
              <w:bottom w:w="-1" w:type="dxa"/>
              <w:right w:w="-1" w:type="dxa"/>
            </w:tcMar>
            <w:vAlign w:val="center"/>
          </w:tcPr>
          <w:p w14:paraId="4E4E3CD2">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GIPC2</w:t>
            </w:r>
          </w:p>
        </w:tc>
        <w:tc>
          <w:tcPr>
            <w:tcW w:w="2040" w:type="dxa"/>
            <w:tcBorders>
              <w:top w:val="nil"/>
              <w:left w:val="nil"/>
              <w:bottom w:val="nil"/>
              <w:right w:val="nil"/>
            </w:tcBorders>
            <w:noWrap w:val="0"/>
            <w:tcMar>
              <w:top w:w="-1" w:type="dxa"/>
              <w:left w:w="-1" w:type="dxa"/>
              <w:bottom w:w="-1" w:type="dxa"/>
              <w:right w:w="-1" w:type="dxa"/>
            </w:tcMar>
            <w:vAlign w:val="center"/>
          </w:tcPr>
          <w:p w14:paraId="0E590EDD">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Inverse variance weighted</w:t>
            </w:r>
          </w:p>
        </w:tc>
        <w:tc>
          <w:tcPr>
            <w:tcW w:w="557" w:type="dxa"/>
            <w:tcBorders>
              <w:top w:val="nil"/>
              <w:left w:val="nil"/>
              <w:bottom w:val="nil"/>
              <w:right w:val="nil"/>
            </w:tcBorders>
            <w:noWrap w:val="0"/>
            <w:tcMar>
              <w:top w:w="-1" w:type="dxa"/>
              <w:left w:w="-1" w:type="dxa"/>
              <w:bottom w:w="-1" w:type="dxa"/>
              <w:right w:w="-1" w:type="dxa"/>
            </w:tcMar>
            <w:vAlign w:val="center"/>
          </w:tcPr>
          <w:p w14:paraId="4B1FD886">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4</w:t>
            </w:r>
          </w:p>
        </w:tc>
        <w:tc>
          <w:tcPr>
            <w:tcW w:w="681" w:type="dxa"/>
            <w:tcBorders>
              <w:top w:val="nil"/>
              <w:left w:val="nil"/>
              <w:bottom w:val="nil"/>
              <w:right w:val="nil"/>
            </w:tcBorders>
            <w:noWrap w:val="0"/>
            <w:tcMar>
              <w:top w:w="-1" w:type="dxa"/>
              <w:left w:w="-1" w:type="dxa"/>
              <w:bottom w:w="-1" w:type="dxa"/>
              <w:right w:w="-1" w:type="dxa"/>
            </w:tcMar>
            <w:vAlign w:val="center"/>
          </w:tcPr>
          <w:p w14:paraId="5E9B70C3">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-0.001</w:t>
            </w:r>
          </w:p>
        </w:tc>
        <w:tc>
          <w:tcPr>
            <w:tcW w:w="621" w:type="dxa"/>
            <w:tcBorders>
              <w:top w:val="nil"/>
              <w:left w:val="nil"/>
              <w:bottom w:val="nil"/>
              <w:right w:val="nil"/>
            </w:tcBorders>
            <w:noWrap w:val="0"/>
            <w:tcMar>
              <w:top w:w="-1" w:type="dxa"/>
              <w:left w:w="-1" w:type="dxa"/>
              <w:bottom w:w="-1" w:type="dxa"/>
              <w:right w:w="-1" w:type="dxa"/>
            </w:tcMar>
            <w:vAlign w:val="center"/>
          </w:tcPr>
          <w:p w14:paraId="12A16B8D">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0.016</w:t>
            </w:r>
          </w:p>
        </w:tc>
        <w:tc>
          <w:tcPr>
            <w:tcW w:w="1365" w:type="dxa"/>
            <w:tcBorders>
              <w:top w:val="nil"/>
              <w:left w:val="nil"/>
              <w:bottom w:val="nil"/>
              <w:right w:val="nil"/>
            </w:tcBorders>
            <w:noWrap w:val="0"/>
            <w:tcMar>
              <w:top w:w="-1" w:type="dxa"/>
              <w:left w:w="-1" w:type="dxa"/>
              <w:bottom w:w="-1" w:type="dxa"/>
              <w:right w:w="-1" w:type="dxa"/>
            </w:tcMar>
            <w:vAlign w:val="center"/>
          </w:tcPr>
          <w:p w14:paraId="7D14348F">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w:t>
            </w:r>
          </w:p>
        </w:tc>
        <w:tc>
          <w:tcPr>
            <w:tcW w:w="656" w:type="dxa"/>
            <w:tcBorders>
              <w:top w:val="nil"/>
              <w:left w:val="nil"/>
              <w:bottom w:val="nil"/>
              <w:right w:val="nil"/>
            </w:tcBorders>
            <w:noWrap w:val="0"/>
            <w:tcMar>
              <w:top w:w="-1" w:type="dxa"/>
              <w:left w:w="-1" w:type="dxa"/>
              <w:bottom w:w="-1" w:type="dxa"/>
              <w:right w:w="-1" w:type="dxa"/>
            </w:tcMar>
            <w:vAlign w:val="center"/>
          </w:tcPr>
          <w:p w14:paraId="045A44A4">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0.96</w:t>
            </w:r>
          </w:p>
        </w:tc>
        <w:tc>
          <w:tcPr>
            <w:tcW w:w="601" w:type="dxa"/>
            <w:tcBorders>
              <w:top w:val="nil"/>
              <w:left w:val="nil"/>
              <w:bottom w:val="nil"/>
              <w:right w:val="nil"/>
            </w:tcBorders>
            <w:noWrap w:val="0"/>
            <w:tcMar>
              <w:top w:w="-1" w:type="dxa"/>
              <w:left w:w="-1" w:type="dxa"/>
              <w:bottom w:w="-1" w:type="dxa"/>
              <w:right w:w="-1" w:type="dxa"/>
            </w:tcMar>
            <w:vAlign w:val="center"/>
          </w:tcPr>
          <w:p w14:paraId="64CCF2D7">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0.49</w:t>
            </w:r>
          </w:p>
        </w:tc>
        <w:tc>
          <w:tcPr>
            <w:tcW w:w="864" w:type="dxa"/>
            <w:tcBorders>
              <w:top w:val="nil"/>
              <w:left w:val="nil"/>
              <w:bottom w:val="nil"/>
              <w:right w:val="nil"/>
            </w:tcBorders>
            <w:noWrap w:val="0"/>
            <w:tcMar>
              <w:top w:w="-1" w:type="dxa"/>
              <w:left w:w="-1" w:type="dxa"/>
              <w:bottom w:w="-1" w:type="dxa"/>
              <w:right w:w="-1" w:type="dxa"/>
            </w:tcMar>
            <w:vAlign w:val="center"/>
          </w:tcPr>
          <w:p w14:paraId="26B5C465">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0.92</w:t>
            </w:r>
          </w:p>
        </w:tc>
      </w:tr>
      <w:tr w14:paraId="665A49F9">
        <w:tblPrEx>
          <w:tblCellMar>
            <w:top w:w="0" w:type="dxa"/>
            <w:left w:w="108" w:type="dxa"/>
            <w:bottom w:w="0" w:type="dxa"/>
            <w:right w:w="108" w:type="dxa"/>
          </w:tblCellMar>
        </w:tblPrEx>
        <w:trPr>
          <w:trHeight w:val="0" w:hRule="atLeast"/>
        </w:trPr>
        <w:tc>
          <w:tcPr>
            <w:tcW w:w="1137" w:type="dxa"/>
            <w:tcBorders>
              <w:top w:val="nil"/>
              <w:left w:val="nil"/>
              <w:bottom w:val="nil"/>
              <w:right w:val="nil"/>
            </w:tcBorders>
            <w:noWrap w:val="0"/>
            <w:tcMar>
              <w:top w:w="-1" w:type="dxa"/>
              <w:left w:w="-1" w:type="dxa"/>
              <w:bottom w:w="-1" w:type="dxa"/>
              <w:right w:w="-1" w:type="dxa"/>
            </w:tcMar>
            <w:vAlign w:val="center"/>
          </w:tcPr>
          <w:p w14:paraId="320BF0F2">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NAAA</w:t>
            </w:r>
          </w:p>
        </w:tc>
        <w:tc>
          <w:tcPr>
            <w:tcW w:w="2040" w:type="dxa"/>
            <w:tcBorders>
              <w:top w:val="nil"/>
              <w:left w:val="nil"/>
              <w:bottom w:val="nil"/>
              <w:right w:val="nil"/>
            </w:tcBorders>
            <w:noWrap w:val="0"/>
            <w:tcMar>
              <w:top w:w="-1" w:type="dxa"/>
              <w:left w:w="-1" w:type="dxa"/>
              <w:bottom w:w="-1" w:type="dxa"/>
              <w:right w:w="-1" w:type="dxa"/>
            </w:tcMar>
            <w:vAlign w:val="center"/>
          </w:tcPr>
          <w:p w14:paraId="742C2DBB">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Inverse variance weighted</w:t>
            </w:r>
          </w:p>
        </w:tc>
        <w:tc>
          <w:tcPr>
            <w:tcW w:w="557" w:type="dxa"/>
            <w:tcBorders>
              <w:top w:val="nil"/>
              <w:left w:val="nil"/>
              <w:bottom w:val="nil"/>
              <w:right w:val="nil"/>
            </w:tcBorders>
            <w:noWrap w:val="0"/>
            <w:tcMar>
              <w:top w:w="-1" w:type="dxa"/>
              <w:left w:w="-1" w:type="dxa"/>
              <w:bottom w:w="-1" w:type="dxa"/>
              <w:right w:w="-1" w:type="dxa"/>
            </w:tcMar>
            <w:vAlign w:val="center"/>
          </w:tcPr>
          <w:p w14:paraId="58FF023B">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6</w:t>
            </w:r>
          </w:p>
        </w:tc>
        <w:tc>
          <w:tcPr>
            <w:tcW w:w="681" w:type="dxa"/>
            <w:tcBorders>
              <w:top w:val="nil"/>
              <w:left w:val="nil"/>
              <w:bottom w:val="nil"/>
              <w:right w:val="nil"/>
            </w:tcBorders>
            <w:noWrap w:val="0"/>
            <w:tcMar>
              <w:top w:w="-1" w:type="dxa"/>
              <w:left w:w="-1" w:type="dxa"/>
              <w:bottom w:w="-1" w:type="dxa"/>
              <w:right w:w="-1" w:type="dxa"/>
            </w:tcMar>
            <w:vAlign w:val="center"/>
          </w:tcPr>
          <w:p w14:paraId="42333687">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w:t>
            </w:r>
          </w:p>
        </w:tc>
        <w:tc>
          <w:tcPr>
            <w:tcW w:w="621" w:type="dxa"/>
            <w:tcBorders>
              <w:top w:val="nil"/>
              <w:left w:val="nil"/>
              <w:bottom w:val="nil"/>
              <w:right w:val="nil"/>
            </w:tcBorders>
            <w:noWrap w:val="0"/>
            <w:tcMar>
              <w:top w:w="-1" w:type="dxa"/>
              <w:left w:w="-1" w:type="dxa"/>
              <w:bottom w:w="-1" w:type="dxa"/>
              <w:right w:w="-1" w:type="dxa"/>
            </w:tcMar>
            <w:vAlign w:val="center"/>
          </w:tcPr>
          <w:p w14:paraId="0F4BB47B">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0.039</w:t>
            </w:r>
          </w:p>
        </w:tc>
        <w:tc>
          <w:tcPr>
            <w:tcW w:w="1365" w:type="dxa"/>
            <w:tcBorders>
              <w:top w:val="nil"/>
              <w:left w:val="nil"/>
              <w:bottom w:val="nil"/>
              <w:right w:val="nil"/>
            </w:tcBorders>
            <w:noWrap w:val="0"/>
            <w:tcMar>
              <w:top w:w="-1" w:type="dxa"/>
              <w:left w:w="-1" w:type="dxa"/>
              <w:bottom w:w="-1" w:type="dxa"/>
              <w:right w:w="-1" w:type="dxa"/>
            </w:tcMar>
            <w:vAlign w:val="center"/>
          </w:tcPr>
          <w:p w14:paraId="0B749A2D">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w:t>
            </w:r>
          </w:p>
        </w:tc>
        <w:tc>
          <w:tcPr>
            <w:tcW w:w="656" w:type="dxa"/>
            <w:tcBorders>
              <w:top w:val="nil"/>
              <w:left w:val="nil"/>
              <w:bottom w:val="nil"/>
              <w:right w:val="nil"/>
            </w:tcBorders>
            <w:noWrap w:val="0"/>
            <w:tcMar>
              <w:top w:w="-1" w:type="dxa"/>
              <w:left w:w="-1" w:type="dxa"/>
              <w:bottom w:w="-1" w:type="dxa"/>
              <w:right w:w="-1" w:type="dxa"/>
            </w:tcMar>
            <w:vAlign w:val="center"/>
          </w:tcPr>
          <w:p w14:paraId="4D144F50">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0.99</w:t>
            </w:r>
          </w:p>
        </w:tc>
        <w:tc>
          <w:tcPr>
            <w:tcW w:w="601" w:type="dxa"/>
            <w:tcBorders>
              <w:top w:val="nil"/>
              <w:left w:val="nil"/>
              <w:bottom w:val="nil"/>
              <w:right w:val="nil"/>
            </w:tcBorders>
            <w:noWrap w:val="0"/>
            <w:tcMar>
              <w:top w:w="-1" w:type="dxa"/>
              <w:left w:w="-1" w:type="dxa"/>
              <w:bottom w:w="-1" w:type="dxa"/>
              <w:right w:w="-1" w:type="dxa"/>
            </w:tcMar>
            <w:vAlign w:val="center"/>
          </w:tcPr>
          <w:p w14:paraId="3AE984C2">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2.09</w:t>
            </w:r>
          </w:p>
        </w:tc>
        <w:tc>
          <w:tcPr>
            <w:tcW w:w="864" w:type="dxa"/>
            <w:tcBorders>
              <w:top w:val="nil"/>
              <w:left w:val="nil"/>
              <w:bottom w:val="nil"/>
              <w:right w:val="nil"/>
            </w:tcBorders>
            <w:noWrap w:val="0"/>
            <w:tcMar>
              <w:top w:w="-1" w:type="dxa"/>
              <w:left w:w="-1" w:type="dxa"/>
              <w:bottom w:w="-1" w:type="dxa"/>
              <w:right w:w="-1" w:type="dxa"/>
            </w:tcMar>
            <w:vAlign w:val="center"/>
          </w:tcPr>
          <w:p w14:paraId="05D20D37">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0.84</w:t>
            </w:r>
          </w:p>
        </w:tc>
      </w:tr>
      <w:tr w14:paraId="3D9ADDC9">
        <w:tblPrEx>
          <w:tblCellMar>
            <w:top w:w="0" w:type="dxa"/>
            <w:left w:w="108" w:type="dxa"/>
            <w:bottom w:w="0" w:type="dxa"/>
            <w:right w:w="108" w:type="dxa"/>
          </w:tblCellMar>
        </w:tblPrEx>
        <w:trPr>
          <w:trHeight w:val="0" w:hRule="atLeast"/>
        </w:trPr>
        <w:tc>
          <w:tcPr>
            <w:tcW w:w="1137" w:type="dxa"/>
            <w:tcBorders>
              <w:top w:val="nil"/>
              <w:left w:val="nil"/>
              <w:bottom w:val="nil"/>
              <w:right w:val="nil"/>
            </w:tcBorders>
            <w:noWrap w:val="0"/>
            <w:tcMar>
              <w:top w:w="-1" w:type="dxa"/>
              <w:left w:w="-1" w:type="dxa"/>
              <w:bottom w:w="-1" w:type="dxa"/>
              <w:right w:w="-1" w:type="dxa"/>
            </w:tcMar>
            <w:vAlign w:val="center"/>
          </w:tcPr>
          <w:p w14:paraId="5CAFAEF6">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SLC16A9</w:t>
            </w:r>
          </w:p>
        </w:tc>
        <w:tc>
          <w:tcPr>
            <w:tcW w:w="2040" w:type="dxa"/>
            <w:tcBorders>
              <w:top w:val="nil"/>
              <w:left w:val="nil"/>
              <w:bottom w:val="nil"/>
              <w:right w:val="nil"/>
            </w:tcBorders>
            <w:noWrap w:val="0"/>
            <w:tcMar>
              <w:top w:w="-1" w:type="dxa"/>
              <w:left w:w="-1" w:type="dxa"/>
              <w:bottom w:w="-1" w:type="dxa"/>
              <w:right w:w="-1" w:type="dxa"/>
            </w:tcMar>
            <w:vAlign w:val="center"/>
          </w:tcPr>
          <w:p w14:paraId="42B461D1">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Inverse variance weighted</w:t>
            </w:r>
          </w:p>
        </w:tc>
        <w:tc>
          <w:tcPr>
            <w:tcW w:w="557" w:type="dxa"/>
            <w:tcBorders>
              <w:top w:val="nil"/>
              <w:left w:val="nil"/>
              <w:bottom w:val="nil"/>
              <w:right w:val="nil"/>
            </w:tcBorders>
            <w:noWrap w:val="0"/>
            <w:tcMar>
              <w:top w:w="-1" w:type="dxa"/>
              <w:left w:w="-1" w:type="dxa"/>
              <w:bottom w:w="-1" w:type="dxa"/>
              <w:right w:w="-1" w:type="dxa"/>
            </w:tcMar>
            <w:vAlign w:val="center"/>
          </w:tcPr>
          <w:p w14:paraId="67EF71A1">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7</w:t>
            </w:r>
          </w:p>
        </w:tc>
        <w:tc>
          <w:tcPr>
            <w:tcW w:w="681" w:type="dxa"/>
            <w:tcBorders>
              <w:top w:val="nil"/>
              <w:left w:val="nil"/>
              <w:bottom w:val="nil"/>
              <w:right w:val="nil"/>
            </w:tcBorders>
            <w:noWrap w:val="0"/>
            <w:tcMar>
              <w:top w:w="-1" w:type="dxa"/>
              <w:left w:w="-1" w:type="dxa"/>
              <w:bottom w:w="-1" w:type="dxa"/>
              <w:right w:w="-1" w:type="dxa"/>
            </w:tcMar>
            <w:vAlign w:val="center"/>
          </w:tcPr>
          <w:p w14:paraId="5DA13264">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0.001</w:t>
            </w:r>
          </w:p>
        </w:tc>
        <w:tc>
          <w:tcPr>
            <w:tcW w:w="621" w:type="dxa"/>
            <w:tcBorders>
              <w:top w:val="nil"/>
              <w:left w:val="nil"/>
              <w:bottom w:val="nil"/>
              <w:right w:val="nil"/>
            </w:tcBorders>
            <w:noWrap w:val="0"/>
            <w:tcMar>
              <w:top w:w="-1" w:type="dxa"/>
              <w:left w:w="-1" w:type="dxa"/>
              <w:bottom w:w="-1" w:type="dxa"/>
              <w:right w:w="-1" w:type="dxa"/>
            </w:tcMar>
            <w:vAlign w:val="center"/>
          </w:tcPr>
          <w:p w14:paraId="68431058">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0.042</w:t>
            </w:r>
          </w:p>
        </w:tc>
        <w:tc>
          <w:tcPr>
            <w:tcW w:w="1365" w:type="dxa"/>
            <w:tcBorders>
              <w:top w:val="nil"/>
              <w:left w:val="nil"/>
              <w:bottom w:val="nil"/>
              <w:right w:val="nil"/>
            </w:tcBorders>
            <w:noWrap w:val="0"/>
            <w:tcMar>
              <w:top w:w="-1" w:type="dxa"/>
              <w:left w:w="-1" w:type="dxa"/>
              <w:bottom w:w="-1" w:type="dxa"/>
              <w:right w:w="-1" w:type="dxa"/>
            </w:tcMar>
            <w:vAlign w:val="center"/>
          </w:tcPr>
          <w:p w14:paraId="7FD0B7ED">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w:t>
            </w:r>
          </w:p>
        </w:tc>
        <w:tc>
          <w:tcPr>
            <w:tcW w:w="656" w:type="dxa"/>
            <w:tcBorders>
              <w:top w:val="nil"/>
              <w:left w:val="nil"/>
              <w:bottom w:val="nil"/>
              <w:right w:val="nil"/>
            </w:tcBorders>
            <w:noWrap w:val="0"/>
            <w:tcMar>
              <w:top w:w="-1" w:type="dxa"/>
              <w:left w:w="-1" w:type="dxa"/>
              <w:bottom w:w="-1" w:type="dxa"/>
              <w:right w:w="-1" w:type="dxa"/>
            </w:tcMar>
            <w:vAlign w:val="center"/>
          </w:tcPr>
          <w:p w14:paraId="4278FEE9">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0.99</w:t>
            </w:r>
          </w:p>
        </w:tc>
        <w:tc>
          <w:tcPr>
            <w:tcW w:w="601" w:type="dxa"/>
            <w:tcBorders>
              <w:top w:val="nil"/>
              <w:left w:val="nil"/>
              <w:bottom w:val="nil"/>
              <w:right w:val="nil"/>
            </w:tcBorders>
            <w:noWrap w:val="0"/>
            <w:tcMar>
              <w:top w:w="-1" w:type="dxa"/>
              <w:left w:w="-1" w:type="dxa"/>
              <w:bottom w:w="-1" w:type="dxa"/>
              <w:right w:w="-1" w:type="dxa"/>
            </w:tcMar>
            <w:vAlign w:val="center"/>
          </w:tcPr>
          <w:p w14:paraId="59CF9580">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2.82</w:t>
            </w:r>
          </w:p>
        </w:tc>
        <w:tc>
          <w:tcPr>
            <w:tcW w:w="864" w:type="dxa"/>
            <w:tcBorders>
              <w:top w:val="nil"/>
              <w:left w:val="nil"/>
              <w:bottom w:val="nil"/>
              <w:right w:val="nil"/>
            </w:tcBorders>
            <w:noWrap w:val="0"/>
            <w:tcMar>
              <w:top w:w="-1" w:type="dxa"/>
              <w:left w:w="-1" w:type="dxa"/>
              <w:bottom w:w="-1" w:type="dxa"/>
              <w:right w:w="-1" w:type="dxa"/>
            </w:tcMar>
            <w:vAlign w:val="center"/>
          </w:tcPr>
          <w:p w14:paraId="1EBD246E">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0.83</w:t>
            </w:r>
          </w:p>
        </w:tc>
      </w:tr>
      <w:tr w14:paraId="04BD746B">
        <w:tblPrEx>
          <w:tblCellMar>
            <w:top w:w="0" w:type="dxa"/>
            <w:left w:w="108" w:type="dxa"/>
            <w:bottom w:w="0" w:type="dxa"/>
            <w:right w:w="108" w:type="dxa"/>
          </w:tblCellMar>
        </w:tblPrEx>
        <w:trPr>
          <w:trHeight w:val="0" w:hRule="atLeast"/>
        </w:trPr>
        <w:tc>
          <w:tcPr>
            <w:tcW w:w="1137" w:type="dxa"/>
            <w:tcBorders>
              <w:top w:val="nil"/>
              <w:left w:val="nil"/>
              <w:bottom w:val="nil"/>
              <w:right w:val="nil"/>
            </w:tcBorders>
            <w:noWrap w:val="0"/>
            <w:tcMar>
              <w:top w:w="-1" w:type="dxa"/>
              <w:left w:w="-1" w:type="dxa"/>
              <w:bottom w:w="-1" w:type="dxa"/>
              <w:right w:w="-1" w:type="dxa"/>
            </w:tcMar>
            <w:vAlign w:val="center"/>
          </w:tcPr>
          <w:p w14:paraId="46D85F9C">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SERPINA6</w:t>
            </w:r>
          </w:p>
        </w:tc>
        <w:tc>
          <w:tcPr>
            <w:tcW w:w="2040" w:type="dxa"/>
            <w:tcBorders>
              <w:top w:val="nil"/>
              <w:left w:val="nil"/>
              <w:bottom w:val="nil"/>
              <w:right w:val="nil"/>
            </w:tcBorders>
            <w:noWrap w:val="0"/>
            <w:tcMar>
              <w:top w:w="-1" w:type="dxa"/>
              <w:left w:w="-1" w:type="dxa"/>
              <w:bottom w:w="-1" w:type="dxa"/>
              <w:right w:w="-1" w:type="dxa"/>
            </w:tcMar>
            <w:vAlign w:val="center"/>
          </w:tcPr>
          <w:p w14:paraId="4F7D5A27">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Inverse variance weighted</w:t>
            </w:r>
          </w:p>
        </w:tc>
        <w:tc>
          <w:tcPr>
            <w:tcW w:w="557" w:type="dxa"/>
            <w:tcBorders>
              <w:top w:val="nil"/>
              <w:left w:val="nil"/>
              <w:bottom w:val="nil"/>
              <w:right w:val="nil"/>
            </w:tcBorders>
            <w:noWrap w:val="0"/>
            <w:tcMar>
              <w:top w:w="-1" w:type="dxa"/>
              <w:left w:w="-1" w:type="dxa"/>
              <w:bottom w:w="-1" w:type="dxa"/>
              <w:right w:w="-1" w:type="dxa"/>
            </w:tcMar>
            <w:vAlign w:val="center"/>
          </w:tcPr>
          <w:p w14:paraId="0E9E24F9">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4</w:t>
            </w:r>
          </w:p>
        </w:tc>
        <w:tc>
          <w:tcPr>
            <w:tcW w:w="681" w:type="dxa"/>
            <w:tcBorders>
              <w:top w:val="nil"/>
              <w:left w:val="nil"/>
              <w:bottom w:val="nil"/>
              <w:right w:val="nil"/>
            </w:tcBorders>
            <w:noWrap w:val="0"/>
            <w:tcMar>
              <w:top w:w="-1" w:type="dxa"/>
              <w:left w:w="-1" w:type="dxa"/>
              <w:bottom w:w="-1" w:type="dxa"/>
              <w:right w:w="-1" w:type="dxa"/>
            </w:tcMar>
            <w:vAlign w:val="center"/>
          </w:tcPr>
          <w:p w14:paraId="7A95414C">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-0.001</w:t>
            </w:r>
          </w:p>
        </w:tc>
        <w:tc>
          <w:tcPr>
            <w:tcW w:w="621" w:type="dxa"/>
            <w:tcBorders>
              <w:top w:val="nil"/>
              <w:left w:val="nil"/>
              <w:bottom w:val="nil"/>
              <w:right w:val="nil"/>
            </w:tcBorders>
            <w:noWrap w:val="0"/>
            <w:tcMar>
              <w:top w:w="-1" w:type="dxa"/>
              <w:left w:w="-1" w:type="dxa"/>
              <w:bottom w:w="-1" w:type="dxa"/>
              <w:right w:w="-1" w:type="dxa"/>
            </w:tcMar>
            <w:vAlign w:val="center"/>
          </w:tcPr>
          <w:p w14:paraId="72F7FBF3">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0.016</w:t>
            </w:r>
          </w:p>
        </w:tc>
        <w:tc>
          <w:tcPr>
            <w:tcW w:w="1365" w:type="dxa"/>
            <w:tcBorders>
              <w:top w:val="nil"/>
              <w:left w:val="nil"/>
              <w:bottom w:val="nil"/>
              <w:right w:val="nil"/>
            </w:tcBorders>
            <w:noWrap w:val="0"/>
            <w:tcMar>
              <w:top w:w="-1" w:type="dxa"/>
              <w:left w:w="-1" w:type="dxa"/>
              <w:bottom w:w="-1" w:type="dxa"/>
              <w:right w:w="-1" w:type="dxa"/>
            </w:tcMar>
            <w:vAlign w:val="center"/>
          </w:tcPr>
          <w:p w14:paraId="0A3C76A8">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w:t>
            </w:r>
          </w:p>
        </w:tc>
        <w:tc>
          <w:tcPr>
            <w:tcW w:w="656" w:type="dxa"/>
            <w:tcBorders>
              <w:top w:val="nil"/>
              <w:left w:val="nil"/>
              <w:bottom w:val="nil"/>
              <w:right w:val="nil"/>
            </w:tcBorders>
            <w:noWrap w:val="0"/>
            <w:tcMar>
              <w:top w:w="-1" w:type="dxa"/>
              <w:left w:w="-1" w:type="dxa"/>
              <w:bottom w:w="-1" w:type="dxa"/>
              <w:right w:w="-1" w:type="dxa"/>
            </w:tcMar>
            <w:vAlign w:val="center"/>
          </w:tcPr>
          <w:p w14:paraId="33379197">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0.96</w:t>
            </w:r>
          </w:p>
        </w:tc>
        <w:tc>
          <w:tcPr>
            <w:tcW w:w="601" w:type="dxa"/>
            <w:tcBorders>
              <w:top w:val="nil"/>
              <w:left w:val="nil"/>
              <w:bottom w:val="nil"/>
              <w:right w:val="nil"/>
            </w:tcBorders>
            <w:noWrap w:val="0"/>
            <w:tcMar>
              <w:top w:w="-1" w:type="dxa"/>
              <w:left w:w="-1" w:type="dxa"/>
              <w:bottom w:w="-1" w:type="dxa"/>
              <w:right w:w="-1" w:type="dxa"/>
            </w:tcMar>
            <w:vAlign w:val="center"/>
          </w:tcPr>
          <w:p w14:paraId="6F1FF2BF">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0.49</w:t>
            </w:r>
          </w:p>
        </w:tc>
        <w:tc>
          <w:tcPr>
            <w:tcW w:w="864" w:type="dxa"/>
            <w:tcBorders>
              <w:top w:val="nil"/>
              <w:left w:val="nil"/>
              <w:bottom w:val="nil"/>
              <w:right w:val="nil"/>
            </w:tcBorders>
            <w:noWrap w:val="0"/>
            <w:tcMar>
              <w:top w:w="-1" w:type="dxa"/>
              <w:left w:w="-1" w:type="dxa"/>
              <w:bottom w:w="-1" w:type="dxa"/>
              <w:right w:w="-1" w:type="dxa"/>
            </w:tcMar>
            <w:vAlign w:val="center"/>
          </w:tcPr>
          <w:p w14:paraId="595538B4">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0.92</w:t>
            </w:r>
          </w:p>
        </w:tc>
      </w:tr>
      <w:tr w14:paraId="2B0C48E4">
        <w:tblPrEx>
          <w:tblCellMar>
            <w:top w:w="0" w:type="dxa"/>
            <w:left w:w="108" w:type="dxa"/>
            <w:bottom w:w="0" w:type="dxa"/>
            <w:right w:w="108" w:type="dxa"/>
          </w:tblCellMar>
        </w:tblPrEx>
        <w:trPr>
          <w:trHeight w:val="0" w:hRule="atLeast"/>
        </w:trPr>
        <w:tc>
          <w:tcPr>
            <w:tcW w:w="1137" w:type="dxa"/>
            <w:tcBorders>
              <w:top w:val="nil"/>
              <w:left w:val="nil"/>
              <w:bottom w:val="single" w:color="auto" w:sz="8" w:space="0"/>
              <w:right w:val="nil"/>
            </w:tcBorders>
            <w:noWrap w:val="0"/>
            <w:tcMar>
              <w:top w:w="-1" w:type="dxa"/>
              <w:left w:w="-1" w:type="dxa"/>
              <w:bottom w:w="-1" w:type="dxa"/>
              <w:right w:w="-1" w:type="dxa"/>
            </w:tcMar>
            <w:vAlign w:val="center"/>
          </w:tcPr>
          <w:p w14:paraId="7DC67A39">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SERPINA6</w:t>
            </w:r>
          </w:p>
        </w:tc>
        <w:tc>
          <w:tcPr>
            <w:tcW w:w="2040" w:type="dxa"/>
            <w:tcBorders>
              <w:top w:val="nil"/>
              <w:left w:val="nil"/>
              <w:bottom w:val="single" w:color="auto" w:sz="8" w:space="0"/>
              <w:right w:val="nil"/>
            </w:tcBorders>
            <w:noWrap w:val="0"/>
            <w:tcMar>
              <w:top w:w="-1" w:type="dxa"/>
              <w:left w:w="-1" w:type="dxa"/>
              <w:bottom w:w="-1" w:type="dxa"/>
              <w:right w:w="-1" w:type="dxa"/>
            </w:tcMar>
            <w:vAlign w:val="center"/>
          </w:tcPr>
          <w:p w14:paraId="0AEB2C65">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Inverse variance weighted</w:t>
            </w:r>
          </w:p>
        </w:tc>
        <w:tc>
          <w:tcPr>
            <w:tcW w:w="557" w:type="dxa"/>
            <w:tcBorders>
              <w:top w:val="nil"/>
              <w:left w:val="nil"/>
              <w:bottom w:val="single" w:color="auto" w:sz="8" w:space="0"/>
              <w:right w:val="nil"/>
            </w:tcBorders>
            <w:noWrap w:val="0"/>
            <w:tcMar>
              <w:top w:w="-1" w:type="dxa"/>
              <w:left w:w="-1" w:type="dxa"/>
              <w:bottom w:w="-1" w:type="dxa"/>
              <w:right w:w="-1" w:type="dxa"/>
            </w:tcMar>
            <w:vAlign w:val="center"/>
          </w:tcPr>
          <w:p w14:paraId="4BFC15A2">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4</w:t>
            </w:r>
          </w:p>
        </w:tc>
        <w:tc>
          <w:tcPr>
            <w:tcW w:w="681" w:type="dxa"/>
            <w:tcBorders>
              <w:top w:val="nil"/>
              <w:left w:val="nil"/>
              <w:bottom w:val="single" w:color="auto" w:sz="8" w:space="0"/>
              <w:right w:val="nil"/>
            </w:tcBorders>
            <w:noWrap w:val="0"/>
            <w:tcMar>
              <w:top w:w="-1" w:type="dxa"/>
              <w:left w:w="-1" w:type="dxa"/>
              <w:bottom w:w="-1" w:type="dxa"/>
              <w:right w:w="-1" w:type="dxa"/>
            </w:tcMar>
            <w:vAlign w:val="center"/>
          </w:tcPr>
          <w:p w14:paraId="00D1E8B2">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-0.001</w:t>
            </w:r>
          </w:p>
        </w:tc>
        <w:tc>
          <w:tcPr>
            <w:tcW w:w="621" w:type="dxa"/>
            <w:tcBorders>
              <w:top w:val="nil"/>
              <w:left w:val="nil"/>
              <w:bottom w:val="single" w:color="auto" w:sz="8" w:space="0"/>
              <w:right w:val="nil"/>
            </w:tcBorders>
            <w:noWrap w:val="0"/>
            <w:tcMar>
              <w:top w:w="-1" w:type="dxa"/>
              <w:left w:w="-1" w:type="dxa"/>
              <w:bottom w:w="-1" w:type="dxa"/>
              <w:right w:w="-1" w:type="dxa"/>
            </w:tcMar>
            <w:vAlign w:val="center"/>
          </w:tcPr>
          <w:p w14:paraId="74146130">
            <w:pPr>
              <w:widowControl/>
              <w:snapToGrid w:val="0"/>
              <w:jc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color w:val="000000"/>
                <w:kern w:val="0"/>
                <w:sz w:val="18"/>
                <w:szCs w:val="18"/>
                <w14:ligatures w14:val="none"/>
              </w:rPr>
              <w:t>0.016</w:t>
            </w:r>
          </w:p>
        </w:tc>
        <w:tc>
          <w:tcPr>
            <w:tcW w:w="1365" w:type="dxa"/>
            <w:tcBorders>
              <w:top w:val="nil"/>
              <w:left w:val="nil"/>
              <w:bottom w:val="single" w:color="auto" w:sz="8" w:space="0"/>
              <w:right w:val="nil"/>
            </w:tcBorders>
            <w:noWrap w:val="0"/>
            <w:tcMar>
              <w:top w:w="-1" w:type="dxa"/>
              <w:left w:w="-1" w:type="dxa"/>
              <w:bottom w:w="-1" w:type="dxa"/>
              <w:right w:w="-1" w:type="dxa"/>
            </w:tcMar>
            <w:vAlign w:val="center"/>
          </w:tcPr>
          <w:p w14:paraId="1522F140">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w:t>
            </w:r>
          </w:p>
        </w:tc>
        <w:tc>
          <w:tcPr>
            <w:tcW w:w="656" w:type="dxa"/>
            <w:tcBorders>
              <w:top w:val="nil"/>
              <w:left w:val="nil"/>
              <w:bottom w:val="single" w:color="auto" w:sz="8" w:space="0"/>
              <w:right w:val="nil"/>
            </w:tcBorders>
            <w:noWrap w:val="0"/>
            <w:tcMar>
              <w:top w:w="-1" w:type="dxa"/>
              <w:left w:w="-1" w:type="dxa"/>
              <w:bottom w:w="-1" w:type="dxa"/>
              <w:right w:w="-1" w:type="dxa"/>
            </w:tcMar>
            <w:vAlign w:val="center"/>
          </w:tcPr>
          <w:p w14:paraId="4E09889E">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0.96</w:t>
            </w:r>
          </w:p>
        </w:tc>
        <w:tc>
          <w:tcPr>
            <w:tcW w:w="601" w:type="dxa"/>
            <w:tcBorders>
              <w:top w:val="nil"/>
              <w:left w:val="nil"/>
              <w:bottom w:val="single" w:color="auto" w:sz="8" w:space="0"/>
              <w:right w:val="nil"/>
            </w:tcBorders>
            <w:noWrap w:val="0"/>
            <w:tcMar>
              <w:top w:w="-1" w:type="dxa"/>
              <w:left w:w="-1" w:type="dxa"/>
              <w:bottom w:w="-1" w:type="dxa"/>
              <w:right w:w="-1" w:type="dxa"/>
            </w:tcMar>
            <w:vAlign w:val="center"/>
          </w:tcPr>
          <w:p w14:paraId="11702A03">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0.49</w:t>
            </w:r>
          </w:p>
        </w:tc>
        <w:tc>
          <w:tcPr>
            <w:tcW w:w="864" w:type="dxa"/>
            <w:tcBorders>
              <w:top w:val="nil"/>
              <w:left w:val="nil"/>
              <w:bottom w:val="single" w:color="auto" w:sz="8" w:space="0"/>
              <w:right w:val="nil"/>
            </w:tcBorders>
            <w:noWrap w:val="0"/>
            <w:tcMar>
              <w:top w:w="-1" w:type="dxa"/>
              <w:left w:w="-1" w:type="dxa"/>
              <w:bottom w:w="-1" w:type="dxa"/>
              <w:right w:w="-1" w:type="dxa"/>
            </w:tcMar>
            <w:vAlign w:val="center"/>
          </w:tcPr>
          <w:p w14:paraId="6DF498D6">
            <w:pPr>
              <w:keepNext w:val="0"/>
              <w:keepLines w:val="0"/>
              <w:widowControl/>
              <w:suppressLineNumbers w:val="0"/>
              <w:snapToGrid w:val="0"/>
              <w:jc w:val="center"/>
              <w:textAlignment w:val="center"/>
              <w:rPr>
                <w:rFonts w:hint="default" w:ascii="Times New Roman" w:hAnsi="Times New Roman" w:eastAsia="宋体" w:cs="Times New Roman"/>
                <w:color w:val="000000"/>
                <w:kern w:val="0"/>
                <w:sz w:val="18"/>
                <w:szCs w:val="18"/>
                <w14:ligatures w14: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0.92</w:t>
            </w:r>
          </w:p>
        </w:tc>
      </w:tr>
    </w:tbl>
    <w:p w14:paraId="537419CC">
      <w:pPr>
        <w:widowControl/>
        <w:jc w:val="center"/>
        <w:rPr>
          <w:rFonts w:ascii="Times New Roman" w:hAnsi="Times New Roman" w:eastAsia="宋体" w:cs="Times New Roman"/>
          <w:b/>
          <w:bCs/>
          <w:color w:val="000000"/>
          <w:kern w:val="0"/>
          <w:sz w:val="20"/>
          <w:szCs w:val="20"/>
          <w14:ligatures w14:val="none"/>
        </w:rPr>
      </w:pPr>
    </w:p>
    <w:p w14:paraId="476332CD"/>
    <w:p w14:paraId="4EFBD34A"/>
    <w:p w14:paraId="718E886D"/>
    <w:p w14:paraId="375F9E78"/>
    <w:p w14:paraId="5C5A6871"/>
    <w:p w14:paraId="19D09BA2"/>
    <w:p w14:paraId="422F2EF5"/>
    <w:p w14:paraId="1B1DD4CD"/>
    <w:p w14:paraId="29B32F58"/>
    <w:p w14:paraId="3381CA39"/>
    <w:p w14:paraId="7C6B6273"/>
    <w:p w14:paraId="3708E16B"/>
    <w:p w14:paraId="76FE3FB9"/>
    <w:p w14:paraId="01422984"/>
    <w:p w14:paraId="2F2DDA2D"/>
    <w:p w14:paraId="2FE70B8C"/>
    <w:p w14:paraId="4D02278B"/>
    <w:tbl>
      <w:tblPr>
        <w:tblStyle w:val="3"/>
        <w:tblW w:w="8780" w:type="dxa"/>
        <w:tblInd w:w="0" w:type="dxa"/>
        <w:tblLayout w:type="autofit"/>
        <w:tblCellMar>
          <w:top w:w="0" w:type="dxa"/>
          <w:left w:w="108" w:type="dxa"/>
          <w:bottom w:w="0" w:type="dxa"/>
          <w:right w:w="108" w:type="dxa"/>
        </w:tblCellMar>
      </w:tblPr>
      <w:tblGrid>
        <w:gridCol w:w="2831"/>
        <w:gridCol w:w="1747"/>
        <w:gridCol w:w="2771"/>
        <w:gridCol w:w="666"/>
        <w:gridCol w:w="806"/>
      </w:tblGrid>
      <w:tr w14:paraId="7391BF55">
        <w:tblPrEx>
          <w:tblCellMar>
            <w:top w:w="0" w:type="dxa"/>
            <w:left w:w="108" w:type="dxa"/>
            <w:bottom w:w="0" w:type="dxa"/>
            <w:right w:w="108" w:type="dxa"/>
          </w:tblCellMar>
        </w:tblPrEx>
        <w:trPr>
          <w:trHeight w:val="280" w:hRule="atLeast"/>
        </w:trPr>
        <w:tc>
          <w:tcPr>
            <w:tcW w:w="8780" w:type="dxa"/>
            <w:gridSpan w:val="5"/>
            <w:tcBorders>
              <w:top w:val="nil"/>
              <w:left w:val="nil"/>
              <w:bottom w:val="single" w:color="auto" w:sz="8" w:space="0"/>
              <w:right w:val="nil"/>
            </w:tcBorders>
            <w:noWrap/>
            <w:vAlign w:val="center"/>
          </w:tcPr>
          <w:p w14:paraId="1F0A920D">
            <w:pPr>
              <w:widowControl/>
              <w:jc w:val="center"/>
              <w:rPr>
                <w:rFonts w:ascii="Times New Roman" w:hAnsi="Times New Roman" w:eastAsia="宋体" w:cs="Times New Roman"/>
                <w:b/>
                <w:bCs/>
                <w:color w:val="000000"/>
                <w:kern w:val="0"/>
                <w:sz w:val="20"/>
                <w:szCs w:val="20"/>
                <w14:ligatures w14:val="none"/>
              </w:rPr>
            </w:pPr>
            <w:r>
              <w:rPr>
                <w:rFonts w:hint="eastAsia" w:ascii="Times New Roman" w:hAnsi="Times New Roman" w:eastAsia="宋体" w:cs="Times New Roman"/>
                <w:b/>
                <w:bCs/>
                <w:color w:val="000000"/>
                <w:kern w:val="0"/>
                <w:sz w:val="20"/>
                <w:szCs w:val="20"/>
                <w:lang w:val="en-US" w:eastAsia="zh-CN"/>
                <w14:ligatures w14:val="none"/>
              </w:rPr>
              <w:t xml:space="preserve">Supplemental Table S3 </w:t>
            </w:r>
            <w:r>
              <w:rPr>
                <w:rFonts w:ascii="Times New Roman" w:hAnsi="Times New Roman" w:eastAsia="宋体" w:cs="Times New Roman"/>
                <w:b/>
                <w:bCs/>
                <w:color w:val="000000"/>
                <w:kern w:val="0"/>
                <w:sz w:val="20"/>
                <w:szCs w:val="20"/>
                <w14:ligatures w14:val="none"/>
              </w:rPr>
              <w:t>Calculation of Cochran's Q statistic based on MRE-IVW and MR Egger regression methods</w:t>
            </w:r>
          </w:p>
        </w:tc>
      </w:tr>
      <w:tr w14:paraId="21154C6E">
        <w:tblPrEx>
          <w:tblCellMar>
            <w:top w:w="0" w:type="dxa"/>
            <w:left w:w="108" w:type="dxa"/>
            <w:bottom w:w="0" w:type="dxa"/>
            <w:right w:w="108" w:type="dxa"/>
          </w:tblCellMar>
        </w:tblPrEx>
        <w:trPr>
          <w:trHeight w:val="280" w:hRule="atLeast"/>
        </w:trPr>
        <w:tc>
          <w:tcPr>
            <w:tcW w:w="2831" w:type="dxa"/>
            <w:tcBorders>
              <w:top w:val="single" w:color="auto" w:sz="8" w:space="0"/>
              <w:left w:val="nil"/>
              <w:bottom w:val="single" w:color="auto" w:sz="4" w:space="0"/>
              <w:right w:val="nil"/>
            </w:tcBorders>
            <w:noWrap/>
            <w:vAlign w:val="center"/>
          </w:tcPr>
          <w:p w14:paraId="39660C1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id.exposure</w:t>
            </w:r>
          </w:p>
        </w:tc>
        <w:tc>
          <w:tcPr>
            <w:tcW w:w="1747" w:type="dxa"/>
            <w:tcBorders>
              <w:top w:val="single" w:color="auto" w:sz="8" w:space="0"/>
              <w:left w:val="nil"/>
              <w:bottom w:val="single" w:color="auto" w:sz="4" w:space="0"/>
              <w:right w:val="nil"/>
            </w:tcBorders>
            <w:noWrap/>
            <w:vAlign w:val="center"/>
          </w:tcPr>
          <w:p w14:paraId="1AEA19D5">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id.outcome</w:t>
            </w:r>
          </w:p>
        </w:tc>
        <w:tc>
          <w:tcPr>
            <w:tcW w:w="2771" w:type="dxa"/>
            <w:tcBorders>
              <w:top w:val="single" w:color="auto" w:sz="8" w:space="0"/>
              <w:left w:val="nil"/>
              <w:bottom w:val="single" w:color="auto" w:sz="4" w:space="0"/>
              <w:right w:val="nil"/>
            </w:tcBorders>
            <w:noWrap/>
            <w:vAlign w:val="center"/>
          </w:tcPr>
          <w:p w14:paraId="21EDCD8F">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method</w:t>
            </w:r>
          </w:p>
        </w:tc>
        <w:tc>
          <w:tcPr>
            <w:tcW w:w="625" w:type="dxa"/>
            <w:tcBorders>
              <w:top w:val="single" w:color="auto" w:sz="8" w:space="0"/>
              <w:left w:val="nil"/>
              <w:bottom w:val="single" w:color="auto" w:sz="4" w:space="0"/>
              <w:right w:val="nil"/>
            </w:tcBorders>
            <w:noWrap/>
            <w:vAlign w:val="center"/>
          </w:tcPr>
          <w:p w14:paraId="3AF39DDF">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Q</w:t>
            </w:r>
          </w:p>
        </w:tc>
        <w:tc>
          <w:tcPr>
            <w:tcW w:w="806" w:type="dxa"/>
            <w:tcBorders>
              <w:top w:val="single" w:color="auto" w:sz="8" w:space="0"/>
              <w:left w:val="nil"/>
              <w:bottom w:val="single" w:color="auto" w:sz="4" w:space="0"/>
              <w:right w:val="nil"/>
            </w:tcBorders>
            <w:noWrap/>
            <w:vAlign w:val="center"/>
          </w:tcPr>
          <w:p w14:paraId="2EFC5352">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Q_pval</w:t>
            </w:r>
          </w:p>
        </w:tc>
      </w:tr>
      <w:tr w14:paraId="4F24058C">
        <w:tblPrEx>
          <w:tblCellMar>
            <w:top w:w="0" w:type="dxa"/>
            <w:left w:w="108" w:type="dxa"/>
            <w:bottom w:w="0" w:type="dxa"/>
            <w:right w:w="108" w:type="dxa"/>
          </w:tblCellMar>
        </w:tblPrEx>
        <w:trPr>
          <w:trHeight w:val="280" w:hRule="atLeast"/>
        </w:trPr>
        <w:tc>
          <w:tcPr>
            <w:tcW w:w="2831" w:type="dxa"/>
            <w:tcBorders>
              <w:top w:val="single" w:color="auto" w:sz="4" w:space="0"/>
              <w:left w:val="nil"/>
              <w:bottom w:val="nil"/>
              <w:right w:val="nil"/>
            </w:tcBorders>
            <w:noWrap/>
            <w:vAlign w:val="center"/>
          </w:tcPr>
          <w:p w14:paraId="4921D10E">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eqtl-a-ENSG00000109819</w:t>
            </w:r>
          </w:p>
        </w:tc>
        <w:tc>
          <w:tcPr>
            <w:tcW w:w="1747" w:type="dxa"/>
            <w:tcBorders>
              <w:top w:val="single" w:color="auto" w:sz="4" w:space="0"/>
              <w:left w:val="nil"/>
              <w:bottom w:val="nil"/>
              <w:right w:val="nil"/>
            </w:tcBorders>
            <w:noWrap/>
            <w:vAlign w:val="center"/>
          </w:tcPr>
          <w:p w14:paraId="315DEFA9">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single" w:color="auto" w:sz="4" w:space="0"/>
              <w:left w:val="nil"/>
              <w:bottom w:val="nil"/>
              <w:right w:val="nil"/>
            </w:tcBorders>
            <w:noWrap/>
            <w:vAlign w:val="center"/>
          </w:tcPr>
          <w:p w14:paraId="7BBFFD9C">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MR Egger</w:t>
            </w:r>
          </w:p>
        </w:tc>
        <w:tc>
          <w:tcPr>
            <w:tcW w:w="625" w:type="dxa"/>
            <w:tcBorders>
              <w:top w:val="single" w:color="auto" w:sz="4" w:space="0"/>
              <w:left w:val="nil"/>
              <w:bottom w:val="nil"/>
              <w:right w:val="nil"/>
            </w:tcBorders>
            <w:noWrap/>
            <w:vAlign w:val="center"/>
          </w:tcPr>
          <w:p w14:paraId="0F713400">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0.491</w:t>
            </w:r>
          </w:p>
        </w:tc>
        <w:tc>
          <w:tcPr>
            <w:tcW w:w="806" w:type="dxa"/>
            <w:tcBorders>
              <w:top w:val="single" w:color="auto" w:sz="4" w:space="0"/>
              <w:left w:val="nil"/>
              <w:bottom w:val="nil"/>
              <w:right w:val="nil"/>
            </w:tcBorders>
            <w:noWrap/>
            <w:vAlign w:val="center"/>
          </w:tcPr>
          <w:p w14:paraId="04E48DE4">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0.782</w:t>
            </w:r>
          </w:p>
        </w:tc>
      </w:tr>
      <w:tr w14:paraId="78DF3425">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33F59BA9">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eqtl-a-ENSG00000109819</w:t>
            </w:r>
          </w:p>
        </w:tc>
        <w:tc>
          <w:tcPr>
            <w:tcW w:w="1747" w:type="dxa"/>
            <w:tcBorders>
              <w:top w:val="nil"/>
              <w:left w:val="nil"/>
              <w:bottom w:val="nil"/>
              <w:right w:val="nil"/>
            </w:tcBorders>
            <w:noWrap/>
            <w:vAlign w:val="center"/>
          </w:tcPr>
          <w:p w14:paraId="70616707">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63BA6011">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Inverse variance weighted</w:t>
            </w:r>
          </w:p>
        </w:tc>
        <w:tc>
          <w:tcPr>
            <w:tcW w:w="625" w:type="dxa"/>
            <w:tcBorders>
              <w:top w:val="nil"/>
              <w:left w:val="nil"/>
              <w:bottom w:val="nil"/>
              <w:right w:val="nil"/>
            </w:tcBorders>
            <w:noWrap/>
            <w:vAlign w:val="center"/>
          </w:tcPr>
          <w:p w14:paraId="00045501">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0.493</w:t>
            </w:r>
          </w:p>
        </w:tc>
        <w:tc>
          <w:tcPr>
            <w:tcW w:w="806" w:type="dxa"/>
            <w:tcBorders>
              <w:top w:val="nil"/>
              <w:left w:val="nil"/>
              <w:bottom w:val="nil"/>
              <w:right w:val="nil"/>
            </w:tcBorders>
            <w:noWrap/>
            <w:vAlign w:val="center"/>
          </w:tcPr>
          <w:p w14:paraId="413DBF4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0.92</w:t>
            </w:r>
          </w:p>
        </w:tc>
      </w:tr>
      <w:tr w14:paraId="404CE591">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25E07018">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eqtl-a-ENSG00000117115</w:t>
            </w:r>
          </w:p>
        </w:tc>
        <w:tc>
          <w:tcPr>
            <w:tcW w:w="1747" w:type="dxa"/>
            <w:tcBorders>
              <w:top w:val="nil"/>
              <w:left w:val="nil"/>
              <w:bottom w:val="nil"/>
              <w:right w:val="nil"/>
            </w:tcBorders>
            <w:noWrap/>
            <w:vAlign w:val="center"/>
          </w:tcPr>
          <w:p w14:paraId="2E391DEA">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603D61A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MR Egger</w:t>
            </w:r>
          </w:p>
        </w:tc>
        <w:tc>
          <w:tcPr>
            <w:tcW w:w="625" w:type="dxa"/>
            <w:tcBorders>
              <w:top w:val="nil"/>
              <w:left w:val="nil"/>
              <w:bottom w:val="nil"/>
              <w:right w:val="nil"/>
            </w:tcBorders>
            <w:noWrap/>
            <w:vAlign w:val="center"/>
          </w:tcPr>
          <w:p w14:paraId="2DD79CEE">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1.173</w:t>
            </w:r>
          </w:p>
        </w:tc>
        <w:tc>
          <w:tcPr>
            <w:tcW w:w="806" w:type="dxa"/>
            <w:tcBorders>
              <w:top w:val="nil"/>
              <w:left w:val="nil"/>
              <w:bottom w:val="nil"/>
              <w:right w:val="nil"/>
            </w:tcBorders>
            <w:noWrap/>
            <w:vAlign w:val="center"/>
          </w:tcPr>
          <w:p w14:paraId="43AC33D2">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0.947</w:t>
            </w:r>
          </w:p>
        </w:tc>
      </w:tr>
      <w:tr w14:paraId="4D58A61C">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610FC331">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eqtl-a-ENSG00000117115</w:t>
            </w:r>
          </w:p>
        </w:tc>
        <w:tc>
          <w:tcPr>
            <w:tcW w:w="1747" w:type="dxa"/>
            <w:tcBorders>
              <w:top w:val="nil"/>
              <w:left w:val="nil"/>
              <w:bottom w:val="nil"/>
              <w:right w:val="nil"/>
            </w:tcBorders>
            <w:noWrap/>
            <w:vAlign w:val="center"/>
          </w:tcPr>
          <w:p w14:paraId="34C00EA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46FE42E7">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Inverse variance weighted</w:t>
            </w:r>
          </w:p>
        </w:tc>
        <w:tc>
          <w:tcPr>
            <w:tcW w:w="625" w:type="dxa"/>
            <w:tcBorders>
              <w:top w:val="nil"/>
              <w:left w:val="nil"/>
              <w:bottom w:val="nil"/>
              <w:right w:val="nil"/>
            </w:tcBorders>
            <w:noWrap/>
            <w:vAlign w:val="center"/>
          </w:tcPr>
          <w:p w14:paraId="235980E5">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2.822</w:t>
            </w:r>
          </w:p>
        </w:tc>
        <w:tc>
          <w:tcPr>
            <w:tcW w:w="806" w:type="dxa"/>
            <w:tcBorders>
              <w:top w:val="nil"/>
              <w:left w:val="nil"/>
              <w:bottom w:val="nil"/>
              <w:right w:val="nil"/>
            </w:tcBorders>
            <w:noWrap/>
            <w:vAlign w:val="center"/>
          </w:tcPr>
          <w:p w14:paraId="3BB29706">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0.831</w:t>
            </w:r>
          </w:p>
        </w:tc>
      </w:tr>
      <w:tr w14:paraId="65093276">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5CE94D59">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eqtl-a-ENSG00000120498</w:t>
            </w:r>
          </w:p>
        </w:tc>
        <w:tc>
          <w:tcPr>
            <w:tcW w:w="1747" w:type="dxa"/>
            <w:tcBorders>
              <w:top w:val="nil"/>
              <w:left w:val="nil"/>
              <w:bottom w:val="nil"/>
              <w:right w:val="nil"/>
            </w:tcBorders>
            <w:noWrap/>
            <w:vAlign w:val="center"/>
          </w:tcPr>
          <w:p w14:paraId="7D492C9D">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7B4188B4">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MR Egger</w:t>
            </w:r>
          </w:p>
        </w:tc>
        <w:tc>
          <w:tcPr>
            <w:tcW w:w="625" w:type="dxa"/>
            <w:tcBorders>
              <w:top w:val="nil"/>
              <w:left w:val="nil"/>
              <w:bottom w:val="nil"/>
              <w:right w:val="nil"/>
            </w:tcBorders>
            <w:noWrap/>
            <w:vAlign w:val="center"/>
          </w:tcPr>
          <w:p w14:paraId="1C266365">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w:t>
            </w:r>
          </w:p>
        </w:tc>
        <w:tc>
          <w:tcPr>
            <w:tcW w:w="806" w:type="dxa"/>
            <w:tcBorders>
              <w:top w:val="nil"/>
              <w:left w:val="nil"/>
              <w:bottom w:val="nil"/>
              <w:right w:val="nil"/>
            </w:tcBorders>
            <w:noWrap/>
            <w:vAlign w:val="center"/>
          </w:tcPr>
          <w:p w14:paraId="07BFD2DE">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0.998</w:t>
            </w:r>
          </w:p>
        </w:tc>
      </w:tr>
      <w:tr w14:paraId="5C6A06FA">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2CE1D254">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eqtl-a-ENSG00000120498</w:t>
            </w:r>
          </w:p>
        </w:tc>
        <w:tc>
          <w:tcPr>
            <w:tcW w:w="1747" w:type="dxa"/>
            <w:tcBorders>
              <w:top w:val="nil"/>
              <w:left w:val="nil"/>
              <w:bottom w:val="nil"/>
              <w:right w:val="nil"/>
            </w:tcBorders>
            <w:noWrap/>
            <w:vAlign w:val="center"/>
          </w:tcPr>
          <w:p w14:paraId="6E4EA4D9">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5A170BD8">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Inverse variance weighted</w:t>
            </w:r>
          </w:p>
        </w:tc>
        <w:tc>
          <w:tcPr>
            <w:tcW w:w="625" w:type="dxa"/>
            <w:tcBorders>
              <w:top w:val="nil"/>
              <w:left w:val="nil"/>
              <w:bottom w:val="nil"/>
              <w:right w:val="nil"/>
            </w:tcBorders>
            <w:noWrap/>
            <w:vAlign w:val="center"/>
          </w:tcPr>
          <w:p w14:paraId="412E56C7">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1.584</w:t>
            </w:r>
          </w:p>
        </w:tc>
        <w:tc>
          <w:tcPr>
            <w:tcW w:w="806" w:type="dxa"/>
            <w:tcBorders>
              <w:top w:val="nil"/>
              <w:left w:val="nil"/>
              <w:bottom w:val="nil"/>
              <w:right w:val="nil"/>
            </w:tcBorders>
            <w:noWrap/>
            <w:vAlign w:val="center"/>
          </w:tcPr>
          <w:p w14:paraId="29C3ED0E">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0.453</w:t>
            </w:r>
          </w:p>
        </w:tc>
      </w:tr>
      <w:tr w14:paraId="2EA63833">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6A9A9D4D">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eqtl-a-ENSG00000128311</w:t>
            </w:r>
          </w:p>
        </w:tc>
        <w:tc>
          <w:tcPr>
            <w:tcW w:w="1747" w:type="dxa"/>
            <w:tcBorders>
              <w:top w:val="nil"/>
              <w:left w:val="nil"/>
              <w:bottom w:val="nil"/>
              <w:right w:val="nil"/>
            </w:tcBorders>
            <w:noWrap/>
            <w:vAlign w:val="center"/>
          </w:tcPr>
          <w:p w14:paraId="4891962C">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143AF1D9">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MR Egger</w:t>
            </w:r>
          </w:p>
        </w:tc>
        <w:tc>
          <w:tcPr>
            <w:tcW w:w="625" w:type="dxa"/>
            <w:tcBorders>
              <w:top w:val="nil"/>
              <w:left w:val="nil"/>
              <w:bottom w:val="nil"/>
              <w:right w:val="nil"/>
            </w:tcBorders>
            <w:noWrap/>
            <w:vAlign w:val="center"/>
          </w:tcPr>
          <w:p w14:paraId="345CDFD5">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4.322</w:t>
            </w:r>
          </w:p>
        </w:tc>
        <w:tc>
          <w:tcPr>
            <w:tcW w:w="806" w:type="dxa"/>
            <w:tcBorders>
              <w:top w:val="nil"/>
              <w:left w:val="nil"/>
              <w:bottom w:val="nil"/>
              <w:right w:val="nil"/>
            </w:tcBorders>
            <w:noWrap/>
            <w:vAlign w:val="center"/>
          </w:tcPr>
          <w:p w14:paraId="6A03CB96">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0.633</w:t>
            </w:r>
          </w:p>
        </w:tc>
      </w:tr>
      <w:tr w14:paraId="7CCA4789">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39C6B5EC">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eqtl-a-ENSG00000128311</w:t>
            </w:r>
          </w:p>
        </w:tc>
        <w:tc>
          <w:tcPr>
            <w:tcW w:w="1747" w:type="dxa"/>
            <w:tcBorders>
              <w:top w:val="nil"/>
              <w:left w:val="nil"/>
              <w:bottom w:val="nil"/>
              <w:right w:val="nil"/>
            </w:tcBorders>
            <w:noWrap/>
            <w:vAlign w:val="center"/>
          </w:tcPr>
          <w:p w14:paraId="173DFDD2">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403F2806">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Inverse variance weighted</w:t>
            </w:r>
          </w:p>
        </w:tc>
        <w:tc>
          <w:tcPr>
            <w:tcW w:w="625" w:type="dxa"/>
            <w:tcBorders>
              <w:top w:val="nil"/>
              <w:left w:val="nil"/>
              <w:bottom w:val="nil"/>
              <w:right w:val="nil"/>
            </w:tcBorders>
            <w:noWrap/>
            <w:vAlign w:val="center"/>
          </w:tcPr>
          <w:p w14:paraId="51EF33A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4.711</w:t>
            </w:r>
          </w:p>
        </w:tc>
        <w:tc>
          <w:tcPr>
            <w:tcW w:w="806" w:type="dxa"/>
            <w:tcBorders>
              <w:top w:val="nil"/>
              <w:left w:val="nil"/>
              <w:bottom w:val="nil"/>
              <w:right w:val="nil"/>
            </w:tcBorders>
            <w:noWrap/>
            <w:vAlign w:val="center"/>
          </w:tcPr>
          <w:p w14:paraId="609CDCAA">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0.695</w:t>
            </w:r>
          </w:p>
        </w:tc>
      </w:tr>
      <w:tr w14:paraId="1FA06EC4">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7727548B">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eqtl-a-ENSG00000129657</w:t>
            </w:r>
          </w:p>
        </w:tc>
        <w:tc>
          <w:tcPr>
            <w:tcW w:w="1747" w:type="dxa"/>
            <w:tcBorders>
              <w:top w:val="nil"/>
              <w:left w:val="nil"/>
              <w:bottom w:val="nil"/>
              <w:right w:val="nil"/>
            </w:tcBorders>
            <w:noWrap/>
            <w:vAlign w:val="center"/>
          </w:tcPr>
          <w:p w14:paraId="3AE3496A">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3C843728">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MR Egger</w:t>
            </w:r>
          </w:p>
        </w:tc>
        <w:tc>
          <w:tcPr>
            <w:tcW w:w="625" w:type="dxa"/>
            <w:tcBorders>
              <w:top w:val="nil"/>
              <w:left w:val="nil"/>
              <w:bottom w:val="nil"/>
              <w:right w:val="nil"/>
            </w:tcBorders>
            <w:noWrap/>
            <w:vAlign w:val="center"/>
          </w:tcPr>
          <w:p w14:paraId="3744D698">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w:t>
            </w:r>
          </w:p>
        </w:tc>
        <w:tc>
          <w:tcPr>
            <w:tcW w:w="806" w:type="dxa"/>
            <w:tcBorders>
              <w:top w:val="nil"/>
              <w:left w:val="nil"/>
              <w:bottom w:val="nil"/>
              <w:right w:val="nil"/>
            </w:tcBorders>
            <w:noWrap/>
            <w:vAlign w:val="center"/>
          </w:tcPr>
          <w:p w14:paraId="66E94F9F">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0.998</w:t>
            </w:r>
          </w:p>
        </w:tc>
      </w:tr>
      <w:tr w14:paraId="574D747A">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68C60D2C">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eqtl-a-ENSG00000129657</w:t>
            </w:r>
          </w:p>
        </w:tc>
        <w:tc>
          <w:tcPr>
            <w:tcW w:w="1747" w:type="dxa"/>
            <w:tcBorders>
              <w:top w:val="nil"/>
              <w:left w:val="nil"/>
              <w:bottom w:val="nil"/>
              <w:right w:val="nil"/>
            </w:tcBorders>
            <w:noWrap/>
            <w:vAlign w:val="center"/>
          </w:tcPr>
          <w:p w14:paraId="10F44520">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060CA4EF">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Inverse variance weighted</w:t>
            </w:r>
          </w:p>
        </w:tc>
        <w:tc>
          <w:tcPr>
            <w:tcW w:w="625" w:type="dxa"/>
            <w:tcBorders>
              <w:top w:val="nil"/>
              <w:left w:val="nil"/>
              <w:bottom w:val="nil"/>
              <w:right w:val="nil"/>
            </w:tcBorders>
            <w:noWrap/>
            <w:vAlign w:val="center"/>
          </w:tcPr>
          <w:p w14:paraId="2E20232A">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1.584</w:t>
            </w:r>
          </w:p>
        </w:tc>
        <w:tc>
          <w:tcPr>
            <w:tcW w:w="806" w:type="dxa"/>
            <w:tcBorders>
              <w:top w:val="nil"/>
              <w:left w:val="nil"/>
              <w:bottom w:val="nil"/>
              <w:right w:val="nil"/>
            </w:tcBorders>
            <w:noWrap/>
            <w:vAlign w:val="center"/>
          </w:tcPr>
          <w:p w14:paraId="21F1E0E5">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0.453</w:t>
            </w:r>
          </w:p>
        </w:tc>
      </w:tr>
      <w:tr w14:paraId="171E2D9D">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517A4A81">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eqtl-a-ENSG00000137960</w:t>
            </w:r>
          </w:p>
        </w:tc>
        <w:tc>
          <w:tcPr>
            <w:tcW w:w="1747" w:type="dxa"/>
            <w:tcBorders>
              <w:top w:val="nil"/>
              <w:left w:val="nil"/>
              <w:bottom w:val="nil"/>
              <w:right w:val="nil"/>
            </w:tcBorders>
            <w:noWrap/>
            <w:vAlign w:val="center"/>
          </w:tcPr>
          <w:p w14:paraId="5B891D10">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362CE5BA">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MR Egger</w:t>
            </w:r>
          </w:p>
        </w:tc>
        <w:tc>
          <w:tcPr>
            <w:tcW w:w="625" w:type="dxa"/>
            <w:tcBorders>
              <w:top w:val="nil"/>
              <w:left w:val="nil"/>
              <w:bottom w:val="nil"/>
              <w:right w:val="nil"/>
            </w:tcBorders>
            <w:noWrap/>
            <w:vAlign w:val="center"/>
          </w:tcPr>
          <w:p w14:paraId="7375CE29">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0.491</w:t>
            </w:r>
          </w:p>
        </w:tc>
        <w:tc>
          <w:tcPr>
            <w:tcW w:w="806" w:type="dxa"/>
            <w:tcBorders>
              <w:top w:val="nil"/>
              <w:left w:val="nil"/>
              <w:bottom w:val="nil"/>
              <w:right w:val="nil"/>
            </w:tcBorders>
            <w:noWrap/>
            <w:vAlign w:val="center"/>
          </w:tcPr>
          <w:p w14:paraId="0972E09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0.782</w:t>
            </w:r>
          </w:p>
        </w:tc>
      </w:tr>
      <w:tr w14:paraId="5C0F6F1C">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7BC89B1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eqtl-a-ENSG00000137960</w:t>
            </w:r>
          </w:p>
        </w:tc>
        <w:tc>
          <w:tcPr>
            <w:tcW w:w="1747" w:type="dxa"/>
            <w:tcBorders>
              <w:top w:val="nil"/>
              <w:left w:val="nil"/>
              <w:bottom w:val="nil"/>
              <w:right w:val="nil"/>
            </w:tcBorders>
            <w:noWrap/>
            <w:vAlign w:val="center"/>
          </w:tcPr>
          <w:p w14:paraId="59F22D3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3ABCDCC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Inverse variance weighted</w:t>
            </w:r>
          </w:p>
        </w:tc>
        <w:tc>
          <w:tcPr>
            <w:tcW w:w="625" w:type="dxa"/>
            <w:tcBorders>
              <w:top w:val="nil"/>
              <w:left w:val="nil"/>
              <w:bottom w:val="nil"/>
              <w:right w:val="nil"/>
            </w:tcBorders>
            <w:noWrap/>
            <w:vAlign w:val="center"/>
          </w:tcPr>
          <w:p w14:paraId="7A6DF981">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0.493</w:t>
            </w:r>
          </w:p>
        </w:tc>
        <w:tc>
          <w:tcPr>
            <w:tcW w:w="806" w:type="dxa"/>
            <w:tcBorders>
              <w:top w:val="nil"/>
              <w:left w:val="nil"/>
              <w:bottom w:val="nil"/>
              <w:right w:val="nil"/>
            </w:tcBorders>
            <w:noWrap/>
            <w:vAlign w:val="center"/>
          </w:tcPr>
          <w:p w14:paraId="6809D3CE">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0.92</w:t>
            </w:r>
          </w:p>
        </w:tc>
      </w:tr>
      <w:tr w14:paraId="1F3063BE">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572666E1">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eqtl-a-ENSG00000138744</w:t>
            </w:r>
          </w:p>
        </w:tc>
        <w:tc>
          <w:tcPr>
            <w:tcW w:w="1747" w:type="dxa"/>
            <w:tcBorders>
              <w:top w:val="nil"/>
              <w:left w:val="nil"/>
              <w:bottom w:val="nil"/>
              <w:right w:val="nil"/>
            </w:tcBorders>
            <w:noWrap/>
            <w:vAlign w:val="center"/>
          </w:tcPr>
          <w:p w14:paraId="77459A2E">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4438CBC0">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MR Egger</w:t>
            </w:r>
          </w:p>
        </w:tc>
        <w:tc>
          <w:tcPr>
            <w:tcW w:w="625" w:type="dxa"/>
            <w:tcBorders>
              <w:top w:val="nil"/>
              <w:left w:val="nil"/>
              <w:bottom w:val="nil"/>
              <w:right w:val="nil"/>
            </w:tcBorders>
            <w:noWrap/>
            <w:vAlign w:val="center"/>
          </w:tcPr>
          <w:p w14:paraId="51ED5419">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2.024</w:t>
            </w:r>
          </w:p>
        </w:tc>
        <w:tc>
          <w:tcPr>
            <w:tcW w:w="806" w:type="dxa"/>
            <w:tcBorders>
              <w:top w:val="nil"/>
              <w:left w:val="nil"/>
              <w:bottom w:val="nil"/>
              <w:right w:val="nil"/>
            </w:tcBorders>
            <w:noWrap/>
            <w:vAlign w:val="center"/>
          </w:tcPr>
          <w:p w14:paraId="18C02AA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0.731</w:t>
            </w:r>
          </w:p>
        </w:tc>
      </w:tr>
      <w:tr w14:paraId="14D3FDB2">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1E6F302A">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eqtl-a-ENSG00000138744</w:t>
            </w:r>
          </w:p>
        </w:tc>
        <w:tc>
          <w:tcPr>
            <w:tcW w:w="1747" w:type="dxa"/>
            <w:tcBorders>
              <w:top w:val="nil"/>
              <w:left w:val="nil"/>
              <w:bottom w:val="nil"/>
              <w:right w:val="nil"/>
            </w:tcBorders>
            <w:noWrap/>
            <w:vAlign w:val="center"/>
          </w:tcPr>
          <w:p w14:paraId="2A978151">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1148D3E6">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Inverse variance weighted</w:t>
            </w:r>
          </w:p>
        </w:tc>
        <w:tc>
          <w:tcPr>
            <w:tcW w:w="625" w:type="dxa"/>
            <w:tcBorders>
              <w:top w:val="nil"/>
              <w:left w:val="nil"/>
              <w:bottom w:val="nil"/>
              <w:right w:val="nil"/>
            </w:tcBorders>
            <w:noWrap/>
            <w:vAlign w:val="center"/>
          </w:tcPr>
          <w:p w14:paraId="31F5DF5E">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2.087</w:t>
            </w:r>
          </w:p>
        </w:tc>
        <w:tc>
          <w:tcPr>
            <w:tcW w:w="806" w:type="dxa"/>
            <w:tcBorders>
              <w:top w:val="nil"/>
              <w:left w:val="nil"/>
              <w:bottom w:val="nil"/>
              <w:right w:val="nil"/>
            </w:tcBorders>
            <w:noWrap/>
            <w:vAlign w:val="center"/>
          </w:tcPr>
          <w:p w14:paraId="4086F78F">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0.837</w:t>
            </w:r>
          </w:p>
        </w:tc>
      </w:tr>
      <w:tr w14:paraId="303A6378">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23B859DA">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eqtl-a-ENSG00000165449</w:t>
            </w:r>
          </w:p>
        </w:tc>
        <w:tc>
          <w:tcPr>
            <w:tcW w:w="1747" w:type="dxa"/>
            <w:tcBorders>
              <w:top w:val="nil"/>
              <w:left w:val="nil"/>
              <w:bottom w:val="nil"/>
              <w:right w:val="nil"/>
            </w:tcBorders>
            <w:noWrap/>
            <w:vAlign w:val="center"/>
          </w:tcPr>
          <w:p w14:paraId="725BBEE8">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44B7CBC2">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MR Egger</w:t>
            </w:r>
          </w:p>
        </w:tc>
        <w:tc>
          <w:tcPr>
            <w:tcW w:w="625" w:type="dxa"/>
            <w:tcBorders>
              <w:top w:val="nil"/>
              <w:left w:val="nil"/>
              <w:bottom w:val="nil"/>
              <w:right w:val="nil"/>
            </w:tcBorders>
            <w:noWrap/>
            <w:vAlign w:val="center"/>
          </w:tcPr>
          <w:p w14:paraId="5A10A685">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1.173</w:t>
            </w:r>
          </w:p>
        </w:tc>
        <w:tc>
          <w:tcPr>
            <w:tcW w:w="806" w:type="dxa"/>
            <w:tcBorders>
              <w:top w:val="nil"/>
              <w:left w:val="nil"/>
              <w:bottom w:val="nil"/>
              <w:right w:val="nil"/>
            </w:tcBorders>
            <w:noWrap/>
            <w:vAlign w:val="center"/>
          </w:tcPr>
          <w:p w14:paraId="4BD11C60">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0.947</w:t>
            </w:r>
          </w:p>
        </w:tc>
      </w:tr>
      <w:tr w14:paraId="6A02674D">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4B06CF34">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eqtl-a-ENSG00000165449</w:t>
            </w:r>
          </w:p>
        </w:tc>
        <w:tc>
          <w:tcPr>
            <w:tcW w:w="1747" w:type="dxa"/>
            <w:tcBorders>
              <w:top w:val="nil"/>
              <w:left w:val="nil"/>
              <w:bottom w:val="nil"/>
              <w:right w:val="nil"/>
            </w:tcBorders>
            <w:noWrap/>
            <w:vAlign w:val="center"/>
          </w:tcPr>
          <w:p w14:paraId="5F47EB36">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651750FB">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Inverse variance weighted</w:t>
            </w:r>
          </w:p>
        </w:tc>
        <w:tc>
          <w:tcPr>
            <w:tcW w:w="625" w:type="dxa"/>
            <w:tcBorders>
              <w:top w:val="nil"/>
              <w:left w:val="nil"/>
              <w:bottom w:val="nil"/>
              <w:right w:val="nil"/>
            </w:tcBorders>
            <w:noWrap/>
            <w:vAlign w:val="center"/>
          </w:tcPr>
          <w:p w14:paraId="4A8A8945">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2.822</w:t>
            </w:r>
          </w:p>
        </w:tc>
        <w:tc>
          <w:tcPr>
            <w:tcW w:w="806" w:type="dxa"/>
            <w:tcBorders>
              <w:top w:val="nil"/>
              <w:left w:val="nil"/>
              <w:bottom w:val="nil"/>
              <w:right w:val="nil"/>
            </w:tcBorders>
            <w:noWrap/>
            <w:vAlign w:val="center"/>
          </w:tcPr>
          <w:p w14:paraId="3FC0FEF9">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0.831</w:t>
            </w:r>
          </w:p>
        </w:tc>
      </w:tr>
      <w:tr w14:paraId="28A2673A">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7941F4CC">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eqtl-a-ENSG00000170099</w:t>
            </w:r>
          </w:p>
        </w:tc>
        <w:tc>
          <w:tcPr>
            <w:tcW w:w="1747" w:type="dxa"/>
            <w:tcBorders>
              <w:top w:val="nil"/>
              <w:left w:val="nil"/>
              <w:bottom w:val="nil"/>
              <w:right w:val="nil"/>
            </w:tcBorders>
            <w:noWrap/>
            <w:vAlign w:val="center"/>
          </w:tcPr>
          <w:p w14:paraId="725931AA">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62D334D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MR Egger</w:t>
            </w:r>
          </w:p>
        </w:tc>
        <w:tc>
          <w:tcPr>
            <w:tcW w:w="625" w:type="dxa"/>
            <w:tcBorders>
              <w:top w:val="nil"/>
              <w:left w:val="nil"/>
              <w:bottom w:val="nil"/>
              <w:right w:val="nil"/>
            </w:tcBorders>
            <w:noWrap/>
            <w:vAlign w:val="center"/>
          </w:tcPr>
          <w:p w14:paraId="5B9E7C69">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0.491</w:t>
            </w:r>
          </w:p>
        </w:tc>
        <w:tc>
          <w:tcPr>
            <w:tcW w:w="806" w:type="dxa"/>
            <w:tcBorders>
              <w:top w:val="nil"/>
              <w:left w:val="nil"/>
              <w:bottom w:val="nil"/>
              <w:right w:val="nil"/>
            </w:tcBorders>
            <w:noWrap/>
            <w:vAlign w:val="center"/>
          </w:tcPr>
          <w:p w14:paraId="6A17A85A">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0.782</w:t>
            </w:r>
          </w:p>
        </w:tc>
      </w:tr>
      <w:tr w14:paraId="225DF5BF">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795EF070">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eqtl-a-ENSG00000170099</w:t>
            </w:r>
          </w:p>
        </w:tc>
        <w:tc>
          <w:tcPr>
            <w:tcW w:w="1747" w:type="dxa"/>
            <w:tcBorders>
              <w:top w:val="nil"/>
              <w:left w:val="nil"/>
              <w:bottom w:val="nil"/>
              <w:right w:val="nil"/>
            </w:tcBorders>
            <w:noWrap/>
            <w:vAlign w:val="center"/>
          </w:tcPr>
          <w:p w14:paraId="4A3AE6C2">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50B373DF">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Inverse variance weighted</w:t>
            </w:r>
          </w:p>
        </w:tc>
        <w:tc>
          <w:tcPr>
            <w:tcW w:w="625" w:type="dxa"/>
            <w:tcBorders>
              <w:top w:val="nil"/>
              <w:left w:val="nil"/>
              <w:bottom w:val="nil"/>
              <w:right w:val="nil"/>
            </w:tcBorders>
            <w:noWrap/>
            <w:vAlign w:val="center"/>
          </w:tcPr>
          <w:p w14:paraId="0F711239">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0.493</w:t>
            </w:r>
          </w:p>
        </w:tc>
        <w:tc>
          <w:tcPr>
            <w:tcW w:w="806" w:type="dxa"/>
            <w:tcBorders>
              <w:top w:val="nil"/>
              <w:left w:val="nil"/>
              <w:bottom w:val="nil"/>
              <w:right w:val="nil"/>
            </w:tcBorders>
            <w:noWrap/>
            <w:vAlign w:val="center"/>
          </w:tcPr>
          <w:p w14:paraId="7FD4D0DF">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0.92</w:t>
            </w:r>
          </w:p>
        </w:tc>
      </w:tr>
      <w:tr w14:paraId="3291FB28">
        <w:tblPrEx>
          <w:tblCellMar>
            <w:top w:w="0" w:type="dxa"/>
            <w:left w:w="108" w:type="dxa"/>
            <w:bottom w:w="0" w:type="dxa"/>
            <w:right w:w="108" w:type="dxa"/>
          </w:tblCellMar>
        </w:tblPrEx>
        <w:trPr>
          <w:trHeight w:val="280" w:hRule="atLeast"/>
        </w:trPr>
        <w:tc>
          <w:tcPr>
            <w:tcW w:w="2831" w:type="dxa"/>
            <w:tcBorders>
              <w:top w:val="nil"/>
              <w:left w:val="nil"/>
              <w:bottom w:val="nil"/>
              <w:right w:val="nil"/>
            </w:tcBorders>
            <w:noWrap/>
            <w:vAlign w:val="center"/>
          </w:tcPr>
          <w:p w14:paraId="09A9683F">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eqtl-a-ENSG00000277405</w:t>
            </w:r>
          </w:p>
        </w:tc>
        <w:tc>
          <w:tcPr>
            <w:tcW w:w="1747" w:type="dxa"/>
            <w:tcBorders>
              <w:top w:val="nil"/>
              <w:left w:val="nil"/>
              <w:bottom w:val="nil"/>
              <w:right w:val="nil"/>
            </w:tcBorders>
            <w:noWrap/>
            <w:vAlign w:val="center"/>
          </w:tcPr>
          <w:p w14:paraId="4310F3C8">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nil"/>
              <w:right w:val="nil"/>
            </w:tcBorders>
            <w:noWrap/>
            <w:vAlign w:val="center"/>
          </w:tcPr>
          <w:p w14:paraId="7C6510A6">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MR Egger</w:t>
            </w:r>
          </w:p>
        </w:tc>
        <w:tc>
          <w:tcPr>
            <w:tcW w:w="625" w:type="dxa"/>
            <w:tcBorders>
              <w:top w:val="nil"/>
              <w:left w:val="nil"/>
              <w:bottom w:val="nil"/>
              <w:right w:val="nil"/>
            </w:tcBorders>
            <w:noWrap/>
            <w:vAlign w:val="center"/>
          </w:tcPr>
          <w:p w14:paraId="4C3CBE12">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0.491</w:t>
            </w:r>
          </w:p>
        </w:tc>
        <w:tc>
          <w:tcPr>
            <w:tcW w:w="806" w:type="dxa"/>
            <w:tcBorders>
              <w:top w:val="nil"/>
              <w:left w:val="nil"/>
              <w:bottom w:val="nil"/>
              <w:right w:val="nil"/>
            </w:tcBorders>
            <w:noWrap/>
            <w:vAlign w:val="center"/>
          </w:tcPr>
          <w:p w14:paraId="5154857D">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0.782</w:t>
            </w:r>
          </w:p>
        </w:tc>
      </w:tr>
      <w:tr w14:paraId="584A597B">
        <w:tblPrEx>
          <w:tblCellMar>
            <w:top w:w="0" w:type="dxa"/>
            <w:left w:w="108" w:type="dxa"/>
            <w:bottom w:w="0" w:type="dxa"/>
            <w:right w:w="108" w:type="dxa"/>
          </w:tblCellMar>
        </w:tblPrEx>
        <w:trPr>
          <w:trHeight w:val="280" w:hRule="atLeast"/>
        </w:trPr>
        <w:tc>
          <w:tcPr>
            <w:tcW w:w="2831" w:type="dxa"/>
            <w:tcBorders>
              <w:top w:val="nil"/>
              <w:left w:val="nil"/>
              <w:bottom w:val="single" w:color="auto" w:sz="8" w:space="0"/>
              <w:right w:val="nil"/>
            </w:tcBorders>
            <w:noWrap/>
            <w:vAlign w:val="center"/>
          </w:tcPr>
          <w:p w14:paraId="255CF2D8">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eqtl-a-ENSG00000277405</w:t>
            </w:r>
          </w:p>
        </w:tc>
        <w:tc>
          <w:tcPr>
            <w:tcW w:w="1747" w:type="dxa"/>
            <w:tcBorders>
              <w:top w:val="nil"/>
              <w:left w:val="nil"/>
              <w:bottom w:val="single" w:color="auto" w:sz="8" w:space="0"/>
              <w:right w:val="nil"/>
            </w:tcBorders>
            <w:noWrap/>
            <w:vAlign w:val="center"/>
          </w:tcPr>
          <w:p w14:paraId="79DCFC9E">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GCST90038684</w:t>
            </w:r>
          </w:p>
        </w:tc>
        <w:tc>
          <w:tcPr>
            <w:tcW w:w="2771" w:type="dxa"/>
            <w:tcBorders>
              <w:top w:val="nil"/>
              <w:left w:val="nil"/>
              <w:bottom w:val="single" w:color="auto" w:sz="8" w:space="0"/>
              <w:right w:val="nil"/>
            </w:tcBorders>
            <w:noWrap/>
            <w:vAlign w:val="center"/>
          </w:tcPr>
          <w:p w14:paraId="2DD4236C">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Inverse variance weighted</w:t>
            </w:r>
          </w:p>
        </w:tc>
        <w:tc>
          <w:tcPr>
            <w:tcW w:w="625" w:type="dxa"/>
            <w:tcBorders>
              <w:top w:val="nil"/>
              <w:left w:val="nil"/>
              <w:bottom w:val="single" w:color="auto" w:sz="8" w:space="0"/>
              <w:right w:val="nil"/>
            </w:tcBorders>
            <w:noWrap/>
            <w:vAlign w:val="center"/>
          </w:tcPr>
          <w:p w14:paraId="3E5FC0F9">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0.493</w:t>
            </w:r>
          </w:p>
        </w:tc>
        <w:tc>
          <w:tcPr>
            <w:tcW w:w="806" w:type="dxa"/>
            <w:tcBorders>
              <w:top w:val="nil"/>
              <w:left w:val="nil"/>
              <w:bottom w:val="single" w:color="auto" w:sz="8" w:space="0"/>
              <w:right w:val="nil"/>
            </w:tcBorders>
            <w:noWrap/>
            <w:vAlign w:val="center"/>
          </w:tcPr>
          <w:p w14:paraId="7A7AE905">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0.92</w:t>
            </w:r>
          </w:p>
        </w:tc>
      </w:tr>
    </w:tbl>
    <w:p w14:paraId="12F102B9"/>
    <w:tbl>
      <w:tblPr>
        <w:tblStyle w:val="3"/>
        <w:tblW w:w="9000" w:type="dxa"/>
        <w:tblInd w:w="0" w:type="dxa"/>
        <w:tblLayout w:type="autofit"/>
        <w:tblCellMar>
          <w:top w:w="0" w:type="dxa"/>
          <w:left w:w="108" w:type="dxa"/>
          <w:bottom w:w="0" w:type="dxa"/>
          <w:right w:w="108" w:type="dxa"/>
        </w:tblCellMar>
      </w:tblPr>
      <w:tblGrid>
        <w:gridCol w:w="2825"/>
        <w:gridCol w:w="1742"/>
        <w:gridCol w:w="1654"/>
        <w:gridCol w:w="711"/>
        <w:gridCol w:w="1267"/>
        <w:gridCol w:w="882"/>
      </w:tblGrid>
      <w:tr w14:paraId="35D8EE81">
        <w:tblPrEx>
          <w:tblCellMar>
            <w:top w:w="0" w:type="dxa"/>
            <w:left w:w="108" w:type="dxa"/>
            <w:bottom w:w="0" w:type="dxa"/>
            <w:right w:w="108" w:type="dxa"/>
          </w:tblCellMar>
        </w:tblPrEx>
        <w:trPr>
          <w:trHeight w:val="280" w:hRule="atLeast"/>
        </w:trPr>
        <w:tc>
          <w:tcPr>
            <w:tcW w:w="9000" w:type="dxa"/>
            <w:gridSpan w:val="6"/>
            <w:tcBorders>
              <w:top w:val="nil"/>
              <w:left w:val="nil"/>
              <w:bottom w:val="single" w:color="auto" w:sz="8" w:space="0"/>
              <w:right w:val="nil"/>
            </w:tcBorders>
            <w:noWrap/>
            <w:vAlign w:val="center"/>
          </w:tcPr>
          <w:p w14:paraId="1ED03DA0">
            <w:pPr>
              <w:widowControl/>
              <w:jc w:val="center"/>
              <w:rPr>
                <w:rFonts w:ascii="Times New Roman" w:hAnsi="Times New Roman" w:eastAsia="宋体" w:cs="Times New Roman"/>
                <w:b/>
                <w:bCs/>
                <w:color w:val="000000"/>
                <w:kern w:val="0"/>
                <w:sz w:val="20"/>
                <w:szCs w:val="20"/>
                <w14:ligatures w14:val="none"/>
              </w:rPr>
            </w:pPr>
            <w:r>
              <w:rPr>
                <w:rFonts w:hint="eastAsia" w:ascii="Times New Roman" w:hAnsi="Times New Roman" w:eastAsia="宋体" w:cs="Times New Roman"/>
                <w:b/>
                <w:bCs/>
                <w:color w:val="000000"/>
                <w:kern w:val="0"/>
                <w:sz w:val="20"/>
                <w:szCs w:val="20"/>
                <w:lang w:val="en-US" w:eastAsia="zh-CN"/>
                <w14:ligatures w14:val="none"/>
              </w:rPr>
              <w:t xml:space="preserve">Supplemental Table S4 </w:t>
            </w:r>
            <w:r>
              <w:rPr>
                <w:rFonts w:ascii="Times New Roman" w:hAnsi="Times New Roman" w:eastAsia="宋体" w:cs="Times New Roman"/>
                <w:b/>
                <w:bCs/>
                <w:color w:val="000000"/>
                <w:kern w:val="0"/>
                <w:sz w:val="20"/>
                <w:szCs w:val="20"/>
                <w14:ligatures w14:val="none"/>
              </w:rPr>
              <w:t>Multi efficacy analysis - Ulcerative colitis</w:t>
            </w:r>
          </w:p>
        </w:tc>
      </w:tr>
      <w:tr w14:paraId="3086F0F9">
        <w:tblPrEx>
          <w:tblCellMar>
            <w:top w:w="0" w:type="dxa"/>
            <w:left w:w="108" w:type="dxa"/>
            <w:bottom w:w="0" w:type="dxa"/>
            <w:right w:w="108" w:type="dxa"/>
          </w:tblCellMar>
        </w:tblPrEx>
        <w:trPr>
          <w:trHeight w:val="280" w:hRule="atLeast"/>
        </w:trPr>
        <w:tc>
          <w:tcPr>
            <w:tcW w:w="2825" w:type="dxa"/>
            <w:tcBorders>
              <w:top w:val="single" w:color="auto" w:sz="8" w:space="0"/>
              <w:left w:val="nil"/>
              <w:bottom w:val="single" w:color="auto" w:sz="4" w:space="0"/>
              <w:right w:val="nil"/>
            </w:tcBorders>
            <w:noWrap/>
            <w:vAlign w:val="center"/>
          </w:tcPr>
          <w:p w14:paraId="5E429A5C">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id.exposure</w:t>
            </w:r>
          </w:p>
        </w:tc>
        <w:tc>
          <w:tcPr>
            <w:tcW w:w="1742" w:type="dxa"/>
            <w:tcBorders>
              <w:top w:val="single" w:color="auto" w:sz="8" w:space="0"/>
              <w:left w:val="nil"/>
              <w:bottom w:val="single" w:color="auto" w:sz="4" w:space="0"/>
              <w:right w:val="nil"/>
            </w:tcBorders>
            <w:noWrap/>
            <w:vAlign w:val="center"/>
          </w:tcPr>
          <w:p w14:paraId="3C28B0E9">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id.outcome</w:t>
            </w:r>
          </w:p>
        </w:tc>
        <w:tc>
          <w:tcPr>
            <w:tcW w:w="1654" w:type="dxa"/>
            <w:tcBorders>
              <w:top w:val="single" w:color="auto" w:sz="8" w:space="0"/>
              <w:left w:val="nil"/>
              <w:bottom w:val="single" w:color="auto" w:sz="4" w:space="0"/>
              <w:right w:val="nil"/>
            </w:tcBorders>
            <w:noWrap/>
            <w:vAlign w:val="center"/>
          </w:tcPr>
          <w:p w14:paraId="0017AD4B">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egger_intercept</w:t>
            </w:r>
          </w:p>
        </w:tc>
        <w:tc>
          <w:tcPr>
            <w:tcW w:w="650" w:type="dxa"/>
            <w:tcBorders>
              <w:top w:val="single" w:color="auto" w:sz="8" w:space="0"/>
              <w:left w:val="nil"/>
              <w:bottom w:val="single" w:color="auto" w:sz="4" w:space="0"/>
              <w:right w:val="nil"/>
            </w:tcBorders>
            <w:noWrap/>
            <w:vAlign w:val="center"/>
          </w:tcPr>
          <w:p w14:paraId="275FD723">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se</w:t>
            </w:r>
          </w:p>
        </w:tc>
        <w:tc>
          <w:tcPr>
            <w:tcW w:w="1267" w:type="dxa"/>
            <w:tcBorders>
              <w:top w:val="single" w:color="auto" w:sz="8" w:space="0"/>
              <w:left w:val="nil"/>
              <w:bottom w:val="single" w:color="auto" w:sz="4" w:space="0"/>
              <w:right w:val="nil"/>
            </w:tcBorders>
            <w:noWrap/>
            <w:vAlign w:val="center"/>
          </w:tcPr>
          <w:p w14:paraId="22CD18BC">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PRESSO_P</w:t>
            </w:r>
          </w:p>
        </w:tc>
        <w:tc>
          <w:tcPr>
            <w:tcW w:w="862" w:type="dxa"/>
            <w:tcBorders>
              <w:top w:val="single" w:color="auto" w:sz="8" w:space="0"/>
              <w:left w:val="nil"/>
              <w:bottom w:val="single" w:color="auto" w:sz="4" w:space="0"/>
              <w:right w:val="nil"/>
            </w:tcBorders>
            <w:noWrap/>
            <w:vAlign w:val="center"/>
          </w:tcPr>
          <w:p w14:paraId="313A9C32">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RSSobs</w:t>
            </w:r>
          </w:p>
        </w:tc>
      </w:tr>
      <w:tr w14:paraId="2F323E05">
        <w:tblPrEx>
          <w:tblCellMar>
            <w:top w:w="0" w:type="dxa"/>
            <w:left w:w="108" w:type="dxa"/>
            <w:bottom w:w="0" w:type="dxa"/>
            <w:right w:w="108" w:type="dxa"/>
          </w:tblCellMar>
        </w:tblPrEx>
        <w:trPr>
          <w:trHeight w:val="280" w:hRule="atLeast"/>
        </w:trPr>
        <w:tc>
          <w:tcPr>
            <w:tcW w:w="2825" w:type="dxa"/>
            <w:tcBorders>
              <w:top w:val="single" w:color="auto" w:sz="4" w:space="0"/>
              <w:left w:val="nil"/>
              <w:bottom w:val="nil"/>
              <w:right w:val="nil"/>
            </w:tcBorders>
            <w:noWrap/>
            <w:vAlign w:val="center"/>
          </w:tcPr>
          <w:p w14:paraId="43D74CE2">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eqtl-a-ENSG00000109819</w:t>
            </w:r>
          </w:p>
        </w:tc>
        <w:tc>
          <w:tcPr>
            <w:tcW w:w="1742" w:type="dxa"/>
            <w:tcBorders>
              <w:top w:val="single" w:color="auto" w:sz="4" w:space="0"/>
              <w:left w:val="nil"/>
              <w:bottom w:val="nil"/>
              <w:right w:val="nil"/>
            </w:tcBorders>
            <w:noWrap/>
            <w:vAlign w:val="center"/>
          </w:tcPr>
          <w:p w14:paraId="35AD5E6E">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GCST90038684</w:t>
            </w:r>
          </w:p>
        </w:tc>
        <w:tc>
          <w:tcPr>
            <w:tcW w:w="1654" w:type="dxa"/>
            <w:tcBorders>
              <w:top w:val="single" w:color="auto" w:sz="4" w:space="0"/>
              <w:left w:val="nil"/>
              <w:bottom w:val="nil"/>
              <w:right w:val="nil"/>
            </w:tcBorders>
            <w:noWrap/>
            <w:vAlign w:val="center"/>
          </w:tcPr>
          <w:p w14:paraId="570C841E">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w:t>
            </w:r>
          </w:p>
        </w:tc>
        <w:tc>
          <w:tcPr>
            <w:tcW w:w="650" w:type="dxa"/>
            <w:tcBorders>
              <w:top w:val="single" w:color="auto" w:sz="4" w:space="0"/>
              <w:left w:val="nil"/>
              <w:bottom w:val="nil"/>
              <w:right w:val="nil"/>
            </w:tcBorders>
            <w:noWrap/>
            <w:vAlign w:val="center"/>
          </w:tcPr>
          <w:p w14:paraId="16354ACB">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0.0003</w:t>
            </w:r>
          </w:p>
        </w:tc>
        <w:tc>
          <w:tcPr>
            <w:tcW w:w="1267" w:type="dxa"/>
            <w:tcBorders>
              <w:top w:val="single" w:color="auto" w:sz="4" w:space="0"/>
              <w:left w:val="nil"/>
              <w:bottom w:val="nil"/>
              <w:right w:val="nil"/>
            </w:tcBorders>
            <w:noWrap/>
            <w:vAlign w:val="center"/>
          </w:tcPr>
          <w:p w14:paraId="158303B3">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0.946</w:t>
            </w:r>
          </w:p>
        </w:tc>
        <w:tc>
          <w:tcPr>
            <w:tcW w:w="862" w:type="dxa"/>
            <w:tcBorders>
              <w:top w:val="single" w:color="auto" w:sz="4" w:space="0"/>
              <w:left w:val="nil"/>
              <w:bottom w:val="nil"/>
              <w:right w:val="nil"/>
            </w:tcBorders>
            <w:noWrap/>
            <w:vAlign w:val="center"/>
          </w:tcPr>
          <w:p w14:paraId="5E31951C">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0.703</w:t>
            </w:r>
          </w:p>
        </w:tc>
      </w:tr>
      <w:tr w14:paraId="40582132">
        <w:tblPrEx>
          <w:tblCellMar>
            <w:top w:w="0" w:type="dxa"/>
            <w:left w:w="108" w:type="dxa"/>
            <w:bottom w:w="0" w:type="dxa"/>
            <w:right w:w="108" w:type="dxa"/>
          </w:tblCellMar>
        </w:tblPrEx>
        <w:trPr>
          <w:trHeight w:val="280" w:hRule="atLeast"/>
        </w:trPr>
        <w:tc>
          <w:tcPr>
            <w:tcW w:w="2825" w:type="dxa"/>
            <w:tcBorders>
              <w:top w:val="nil"/>
              <w:left w:val="nil"/>
              <w:bottom w:val="nil"/>
              <w:right w:val="nil"/>
            </w:tcBorders>
            <w:noWrap/>
            <w:vAlign w:val="center"/>
          </w:tcPr>
          <w:p w14:paraId="35822068">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eqtl-a-ENSG00000117115</w:t>
            </w:r>
          </w:p>
        </w:tc>
        <w:tc>
          <w:tcPr>
            <w:tcW w:w="1742" w:type="dxa"/>
            <w:tcBorders>
              <w:top w:val="nil"/>
              <w:left w:val="nil"/>
              <w:bottom w:val="nil"/>
              <w:right w:val="nil"/>
            </w:tcBorders>
            <w:noWrap/>
            <w:vAlign w:val="center"/>
          </w:tcPr>
          <w:p w14:paraId="5C220069">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GCST90038684</w:t>
            </w:r>
          </w:p>
        </w:tc>
        <w:tc>
          <w:tcPr>
            <w:tcW w:w="1654" w:type="dxa"/>
            <w:tcBorders>
              <w:top w:val="nil"/>
              <w:left w:val="nil"/>
              <w:bottom w:val="nil"/>
              <w:right w:val="nil"/>
            </w:tcBorders>
            <w:noWrap/>
            <w:vAlign w:val="center"/>
          </w:tcPr>
          <w:p w14:paraId="1F7692B0">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0.0002</w:t>
            </w:r>
          </w:p>
        </w:tc>
        <w:tc>
          <w:tcPr>
            <w:tcW w:w="650" w:type="dxa"/>
            <w:tcBorders>
              <w:top w:val="nil"/>
              <w:left w:val="nil"/>
              <w:bottom w:val="nil"/>
              <w:right w:val="nil"/>
            </w:tcBorders>
            <w:noWrap/>
            <w:vAlign w:val="center"/>
          </w:tcPr>
          <w:p w14:paraId="22E63BE9">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0.0001</w:t>
            </w:r>
          </w:p>
        </w:tc>
        <w:tc>
          <w:tcPr>
            <w:tcW w:w="1267" w:type="dxa"/>
            <w:tcBorders>
              <w:top w:val="nil"/>
              <w:left w:val="nil"/>
              <w:bottom w:val="nil"/>
              <w:right w:val="nil"/>
            </w:tcBorders>
            <w:noWrap/>
            <w:vAlign w:val="center"/>
          </w:tcPr>
          <w:p w14:paraId="7595288B">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0.861</w:t>
            </w:r>
          </w:p>
        </w:tc>
        <w:tc>
          <w:tcPr>
            <w:tcW w:w="862" w:type="dxa"/>
            <w:tcBorders>
              <w:top w:val="nil"/>
              <w:left w:val="nil"/>
              <w:bottom w:val="nil"/>
              <w:right w:val="nil"/>
            </w:tcBorders>
            <w:noWrap/>
            <w:vAlign w:val="center"/>
          </w:tcPr>
          <w:p w14:paraId="76414099">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3.529</w:t>
            </w:r>
          </w:p>
        </w:tc>
      </w:tr>
      <w:tr w14:paraId="25983AF8">
        <w:tblPrEx>
          <w:tblCellMar>
            <w:top w:w="0" w:type="dxa"/>
            <w:left w:w="108" w:type="dxa"/>
            <w:bottom w:w="0" w:type="dxa"/>
            <w:right w:w="108" w:type="dxa"/>
          </w:tblCellMar>
        </w:tblPrEx>
        <w:trPr>
          <w:trHeight w:val="280" w:hRule="atLeast"/>
        </w:trPr>
        <w:tc>
          <w:tcPr>
            <w:tcW w:w="2825" w:type="dxa"/>
            <w:tcBorders>
              <w:top w:val="nil"/>
              <w:left w:val="nil"/>
              <w:bottom w:val="nil"/>
              <w:right w:val="nil"/>
            </w:tcBorders>
            <w:noWrap/>
            <w:vAlign w:val="center"/>
          </w:tcPr>
          <w:p w14:paraId="0FFE5F7F">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eqtl-a-ENSG00000120498</w:t>
            </w:r>
          </w:p>
        </w:tc>
        <w:tc>
          <w:tcPr>
            <w:tcW w:w="1742" w:type="dxa"/>
            <w:tcBorders>
              <w:top w:val="nil"/>
              <w:left w:val="nil"/>
              <w:bottom w:val="nil"/>
              <w:right w:val="nil"/>
            </w:tcBorders>
            <w:noWrap/>
            <w:vAlign w:val="center"/>
          </w:tcPr>
          <w:p w14:paraId="2CA246EE">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GCST90038684</w:t>
            </w:r>
          </w:p>
        </w:tc>
        <w:tc>
          <w:tcPr>
            <w:tcW w:w="1654" w:type="dxa"/>
            <w:tcBorders>
              <w:top w:val="nil"/>
              <w:left w:val="nil"/>
              <w:bottom w:val="nil"/>
              <w:right w:val="nil"/>
            </w:tcBorders>
            <w:noWrap/>
            <w:vAlign w:val="center"/>
          </w:tcPr>
          <w:p w14:paraId="6887F05A">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-0.0002</w:t>
            </w:r>
          </w:p>
        </w:tc>
        <w:tc>
          <w:tcPr>
            <w:tcW w:w="650" w:type="dxa"/>
            <w:tcBorders>
              <w:top w:val="nil"/>
              <w:left w:val="nil"/>
              <w:bottom w:val="nil"/>
              <w:right w:val="nil"/>
            </w:tcBorders>
            <w:noWrap/>
            <w:vAlign w:val="center"/>
          </w:tcPr>
          <w:p w14:paraId="421C8902">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0.0002</w:t>
            </w:r>
          </w:p>
        </w:tc>
        <w:tc>
          <w:tcPr>
            <w:tcW w:w="1267" w:type="dxa"/>
            <w:tcBorders>
              <w:top w:val="nil"/>
              <w:left w:val="nil"/>
              <w:bottom w:val="nil"/>
              <w:right w:val="nil"/>
            </w:tcBorders>
            <w:noWrap/>
            <w:vAlign w:val="center"/>
          </w:tcPr>
          <w:p w14:paraId="5BC0E32C">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0.64</w:t>
            </w:r>
          </w:p>
        </w:tc>
        <w:tc>
          <w:tcPr>
            <w:tcW w:w="862" w:type="dxa"/>
            <w:tcBorders>
              <w:top w:val="nil"/>
              <w:left w:val="nil"/>
              <w:bottom w:val="nil"/>
              <w:right w:val="nil"/>
            </w:tcBorders>
            <w:noWrap/>
            <w:vAlign w:val="center"/>
          </w:tcPr>
          <w:p w14:paraId="11D7F9D6">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4.261</w:t>
            </w:r>
          </w:p>
        </w:tc>
      </w:tr>
      <w:tr w14:paraId="6C00FD3A">
        <w:tblPrEx>
          <w:tblCellMar>
            <w:top w:w="0" w:type="dxa"/>
            <w:left w:w="108" w:type="dxa"/>
            <w:bottom w:w="0" w:type="dxa"/>
            <w:right w:w="108" w:type="dxa"/>
          </w:tblCellMar>
        </w:tblPrEx>
        <w:trPr>
          <w:trHeight w:val="280" w:hRule="atLeast"/>
        </w:trPr>
        <w:tc>
          <w:tcPr>
            <w:tcW w:w="2825" w:type="dxa"/>
            <w:tcBorders>
              <w:top w:val="nil"/>
              <w:left w:val="nil"/>
              <w:bottom w:val="nil"/>
              <w:right w:val="nil"/>
            </w:tcBorders>
            <w:noWrap/>
            <w:vAlign w:val="center"/>
          </w:tcPr>
          <w:p w14:paraId="5C1B06B9">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eqtl-a-ENSG00000128311</w:t>
            </w:r>
          </w:p>
        </w:tc>
        <w:tc>
          <w:tcPr>
            <w:tcW w:w="1742" w:type="dxa"/>
            <w:tcBorders>
              <w:top w:val="nil"/>
              <w:left w:val="nil"/>
              <w:bottom w:val="nil"/>
              <w:right w:val="nil"/>
            </w:tcBorders>
            <w:noWrap/>
            <w:vAlign w:val="center"/>
          </w:tcPr>
          <w:p w14:paraId="13DDBDC1">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GCST90038684</w:t>
            </w:r>
          </w:p>
        </w:tc>
        <w:tc>
          <w:tcPr>
            <w:tcW w:w="1654" w:type="dxa"/>
            <w:tcBorders>
              <w:top w:val="nil"/>
              <w:left w:val="nil"/>
              <w:bottom w:val="nil"/>
              <w:right w:val="nil"/>
            </w:tcBorders>
            <w:noWrap/>
            <w:vAlign w:val="center"/>
          </w:tcPr>
          <w:p w14:paraId="3CC540B9">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0.0001</w:t>
            </w:r>
          </w:p>
        </w:tc>
        <w:tc>
          <w:tcPr>
            <w:tcW w:w="650" w:type="dxa"/>
            <w:tcBorders>
              <w:top w:val="nil"/>
              <w:left w:val="nil"/>
              <w:bottom w:val="nil"/>
              <w:right w:val="nil"/>
            </w:tcBorders>
            <w:noWrap/>
            <w:vAlign w:val="center"/>
          </w:tcPr>
          <w:p w14:paraId="7650C81B">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0.0001</w:t>
            </w:r>
          </w:p>
        </w:tc>
        <w:tc>
          <w:tcPr>
            <w:tcW w:w="1267" w:type="dxa"/>
            <w:tcBorders>
              <w:top w:val="nil"/>
              <w:left w:val="nil"/>
              <w:bottom w:val="nil"/>
              <w:right w:val="nil"/>
            </w:tcBorders>
            <w:noWrap/>
            <w:vAlign w:val="center"/>
          </w:tcPr>
          <w:p w14:paraId="141997EA">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0.597</w:t>
            </w:r>
          </w:p>
        </w:tc>
        <w:tc>
          <w:tcPr>
            <w:tcW w:w="862" w:type="dxa"/>
            <w:tcBorders>
              <w:top w:val="nil"/>
              <w:left w:val="nil"/>
              <w:bottom w:val="nil"/>
              <w:right w:val="nil"/>
            </w:tcBorders>
            <w:noWrap/>
            <w:vAlign w:val="center"/>
          </w:tcPr>
          <w:p w14:paraId="34E5B943">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7.735</w:t>
            </w:r>
          </w:p>
        </w:tc>
      </w:tr>
      <w:tr w14:paraId="7648E656">
        <w:tblPrEx>
          <w:tblCellMar>
            <w:top w:w="0" w:type="dxa"/>
            <w:left w:w="108" w:type="dxa"/>
            <w:bottom w:w="0" w:type="dxa"/>
            <w:right w:w="108" w:type="dxa"/>
          </w:tblCellMar>
        </w:tblPrEx>
        <w:trPr>
          <w:trHeight w:val="280" w:hRule="atLeast"/>
        </w:trPr>
        <w:tc>
          <w:tcPr>
            <w:tcW w:w="2825" w:type="dxa"/>
            <w:tcBorders>
              <w:top w:val="nil"/>
              <w:left w:val="nil"/>
              <w:bottom w:val="nil"/>
              <w:right w:val="nil"/>
            </w:tcBorders>
            <w:noWrap/>
            <w:vAlign w:val="center"/>
          </w:tcPr>
          <w:p w14:paraId="7CFF9B9E">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eqtl-a-ENSG00000129657</w:t>
            </w:r>
          </w:p>
        </w:tc>
        <w:tc>
          <w:tcPr>
            <w:tcW w:w="1742" w:type="dxa"/>
            <w:tcBorders>
              <w:top w:val="nil"/>
              <w:left w:val="nil"/>
              <w:bottom w:val="nil"/>
              <w:right w:val="nil"/>
            </w:tcBorders>
            <w:noWrap/>
            <w:vAlign w:val="center"/>
          </w:tcPr>
          <w:p w14:paraId="7501FED8">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GCST90038684</w:t>
            </w:r>
          </w:p>
        </w:tc>
        <w:tc>
          <w:tcPr>
            <w:tcW w:w="1654" w:type="dxa"/>
            <w:tcBorders>
              <w:top w:val="nil"/>
              <w:left w:val="nil"/>
              <w:bottom w:val="nil"/>
              <w:right w:val="nil"/>
            </w:tcBorders>
            <w:noWrap/>
            <w:vAlign w:val="center"/>
          </w:tcPr>
          <w:p w14:paraId="689AADCF">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-0.0002</w:t>
            </w:r>
          </w:p>
        </w:tc>
        <w:tc>
          <w:tcPr>
            <w:tcW w:w="650" w:type="dxa"/>
            <w:tcBorders>
              <w:top w:val="nil"/>
              <w:left w:val="nil"/>
              <w:bottom w:val="nil"/>
              <w:right w:val="nil"/>
            </w:tcBorders>
            <w:noWrap/>
            <w:vAlign w:val="center"/>
          </w:tcPr>
          <w:p w14:paraId="110ADC75">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0.0002</w:t>
            </w:r>
          </w:p>
        </w:tc>
        <w:tc>
          <w:tcPr>
            <w:tcW w:w="1267" w:type="dxa"/>
            <w:tcBorders>
              <w:top w:val="nil"/>
              <w:left w:val="nil"/>
              <w:bottom w:val="nil"/>
              <w:right w:val="nil"/>
            </w:tcBorders>
            <w:noWrap/>
            <w:vAlign w:val="center"/>
          </w:tcPr>
          <w:p w14:paraId="68B82A73">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0.642</w:t>
            </w:r>
          </w:p>
        </w:tc>
        <w:tc>
          <w:tcPr>
            <w:tcW w:w="862" w:type="dxa"/>
            <w:tcBorders>
              <w:top w:val="nil"/>
              <w:left w:val="nil"/>
              <w:bottom w:val="nil"/>
              <w:right w:val="nil"/>
            </w:tcBorders>
            <w:noWrap/>
            <w:vAlign w:val="center"/>
          </w:tcPr>
          <w:p w14:paraId="7C417596">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4.261</w:t>
            </w:r>
          </w:p>
        </w:tc>
      </w:tr>
      <w:tr w14:paraId="1CB50124">
        <w:tblPrEx>
          <w:tblCellMar>
            <w:top w:w="0" w:type="dxa"/>
            <w:left w:w="108" w:type="dxa"/>
            <w:bottom w:w="0" w:type="dxa"/>
            <w:right w:w="108" w:type="dxa"/>
          </w:tblCellMar>
        </w:tblPrEx>
        <w:trPr>
          <w:trHeight w:val="280" w:hRule="atLeast"/>
        </w:trPr>
        <w:tc>
          <w:tcPr>
            <w:tcW w:w="2825" w:type="dxa"/>
            <w:tcBorders>
              <w:top w:val="nil"/>
              <w:left w:val="nil"/>
              <w:bottom w:val="nil"/>
              <w:right w:val="nil"/>
            </w:tcBorders>
            <w:noWrap/>
            <w:vAlign w:val="center"/>
          </w:tcPr>
          <w:p w14:paraId="65B97257">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eqtl-a-ENSG00000137960</w:t>
            </w:r>
          </w:p>
        </w:tc>
        <w:tc>
          <w:tcPr>
            <w:tcW w:w="1742" w:type="dxa"/>
            <w:tcBorders>
              <w:top w:val="nil"/>
              <w:left w:val="nil"/>
              <w:bottom w:val="nil"/>
              <w:right w:val="nil"/>
            </w:tcBorders>
            <w:noWrap/>
            <w:vAlign w:val="center"/>
          </w:tcPr>
          <w:p w14:paraId="1664729D">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GCST90038684</w:t>
            </w:r>
          </w:p>
        </w:tc>
        <w:tc>
          <w:tcPr>
            <w:tcW w:w="1654" w:type="dxa"/>
            <w:tcBorders>
              <w:top w:val="nil"/>
              <w:left w:val="nil"/>
              <w:bottom w:val="nil"/>
              <w:right w:val="nil"/>
            </w:tcBorders>
            <w:noWrap/>
            <w:vAlign w:val="center"/>
          </w:tcPr>
          <w:p w14:paraId="268D9FF1">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w:t>
            </w:r>
          </w:p>
        </w:tc>
        <w:tc>
          <w:tcPr>
            <w:tcW w:w="650" w:type="dxa"/>
            <w:tcBorders>
              <w:top w:val="nil"/>
              <w:left w:val="nil"/>
              <w:bottom w:val="nil"/>
              <w:right w:val="nil"/>
            </w:tcBorders>
            <w:noWrap/>
            <w:vAlign w:val="center"/>
          </w:tcPr>
          <w:p w14:paraId="223DAF27">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0.0003</w:t>
            </w:r>
          </w:p>
        </w:tc>
        <w:tc>
          <w:tcPr>
            <w:tcW w:w="1267" w:type="dxa"/>
            <w:tcBorders>
              <w:top w:val="nil"/>
              <w:left w:val="nil"/>
              <w:bottom w:val="nil"/>
              <w:right w:val="nil"/>
            </w:tcBorders>
            <w:noWrap/>
            <w:vAlign w:val="center"/>
          </w:tcPr>
          <w:p w14:paraId="33753366">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0.942</w:t>
            </w:r>
          </w:p>
        </w:tc>
        <w:tc>
          <w:tcPr>
            <w:tcW w:w="862" w:type="dxa"/>
            <w:tcBorders>
              <w:top w:val="nil"/>
              <w:left w:val="nil"/>
              <w:bottom w:val="nil"/>
              <w:right w:val="nil"/>
            </w:tcBorders>
            <w:noWrap/>
            <w:vAlign w:val="center"/>
          </w:tcPr>
          <w:p w14:paraId="3241ADCB">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0.703</w:t>
            </w:r>
          </w:p>
        </w:tc>
      </w:tr>
      <w:tr w14:paraId="2F2E62CE">
        <w:tblPrEx>
          <w:tblCellMar>
            <w:top w:w="0" w:type="dxa"/>
            <w:left w:w="108" w:type="dxa"/>
            <w:bottom w:w="0" w:type="dxa"/>
            <w:right w:w="108" w:type="dxa"/>
          </w:tblCellMar>
        </w:tblPrEx>
        <w:trPr>
          <w:trHeight w:val="280" w:hRule="atLeast"/>
        </w:trPr>
        <w:tc>
          <w:tcPr>
            <w:tcW w:w="2825" w:type="dxa"/>
            <w:tcBorders>
              <w:top w:val="nil"/>
              <w:left w:val="nil"/>
              <w:bottom w:val="nil"/>
              <w:right w:val="nil"/>
            </w:tcBorders>
            <w:noWrap/>
            <w:vAlign w:val="center"/>
          </w:tcPr>
          <w:p w14:paraId="66F984FD">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eqtl-a-ENSG00000138744</w:t>
            </w:r>
          </w:p>
        </w:tc>
        <w:tc>
          <w:tcPr>
            <w:tcW w:w="1742" w:type="dxa"/>
            <w:tcBorders>
              <w:top w:val="nil"/>
              <w:left w:val="nil"/>
              <w:bottom w:val="nil"/>
              <w:right w:val="nil"/>
            </w:tcBorders>
            <w:noWrap/>
            <w:vAlign w:val="center"/>
          </w:tcPr>
          <w:p w14:paraId="0D6FBF9F">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GCST90038684</w:t>
            </w:r>
          </w:p>
        </w:tc>
        <w:tc>
          <w:tcPr>
            <w:tcW w:w="1654" w:type="dxa"/>
            <w:tcBorders>
              <w:top w:val="nil"/>
              <w:left w:val="nil"/>
              <w:bottom w:val="nil"/>
              <w:right w:val="nil"/>
            </w:tcBorders>
            <w:noWrap/>
            <w:vAlign w:val="center"/>
          </w:tcPr>
          <w:p w14:paraId="1316E4D8">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w:t>
            </w:r>
          </w:p>
        </w:tc>
        <w:tc>
          <w:tcPr>
            <w:tcW w:w="650" w:type="dxa"/>
            <w:tcBorders>
              <w:top w:val="nil"/>
              <w:left w:val="nil"/>
              <w:bottom w:val="nil"/>
              <w:right w:val="nil"/>
            </w:tcBorders>
            <w:noWrap/>
            <w:vAlign w:val="center"/>
          </w:tcPr>
          <w:p w14:paraId="70560124">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0.0002</w:t>
            </w:r>
          </w:p>
        </w:tc>
        <w:tc>
          <w:tcPr>
            <w:tcW w:w="1267" w:type="dxa"/>
            <w:tcBorders>
              <w:top w:val="nil"/>
              <w:left w:val="nil"/>
              <w:bottom w:val="nil"/>
              <w:right w:val="nil"/>
            </w:tcBorders>
            <w:noWrap/>
            <w:vAlign w:val="center"/>
          </w:tcPr>
          <w:p w14:paraId="2E76B7A4">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0.838</w:t>
            </w:r>
          </w:p>
        </w:tc>
        <w:tc>
          <w:tcPr>
            <w:tcW w:w="862" w:type="dxa"/>
            <w:tcBorders>
              <w:top w:val="nil"/>
              <w:left w:val="nil"/>
              <w:bottom w:val="nil"/>
              <w:right w:val="nil"/>
            </w:tcBorders>
            <w:noWrap/>
            <w:vAlign w:val="center"/>
          </w:tcPr>
          <w:p w14:paraId="1B6FE845">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3.086</w:t>
            </w:r>
          </w:p>
        </w:tc>
      </w:tr>
      <w:tr w14:paraId="2CFF6C20">
        <w:tblPrEx>
          <w:tblCellMar>
            <w:top w:w="0" w:type="dxa"/>
            <w:left w:w="108" w:type="dxa"/>
            <w:bottom w:w="0" w:type="dxa"/>
            <w:right w:w="108" w:type="dxa"/>
          </w:tblCellMar>
        </w:tblPrEx>
        <w:trPr>
          <w:trHeight w:val="280" w:hRule="atLeast"/>
        </w:trPr>
        <w:tc>
          <w:tcPr>
            <w:tcW w:w="2825" w:type="dxa"/>
            <w:tcBorders>
              <w:top w:val="nil"/>
              <w:left w:val="nil"/>
              <w:bottom w:val="nil"/>
              <w:right w:val="nil"/>
            </w:tcBorders>
            <w:noWrap/>
            <w:vAlign w:val="center"/>
          </w:tcPr>
          <w:p w14:paraId="2191341B">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eqtl-a-ENSG00000165449</w:t>
            </w:r>
          </w:p>
        </w:tc>
        <w:tc>
          <w:tcPr>
            <w:tcW w:w="1742" w:type="dxa"/>
            <w:tcBorders>
              <w:top w:val="nil"/>
              <w:left w:val="nil"/>
              <w:bottom w:val="nil"/>
              <w:right w:val="nil"/>
            </w:tcBorders>
            <w:noWrap/>
            <w:vAlign w:val="center"/>
          </w:tcPr>
          <w:p w14:paraId="5A88BD48">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GCST90038684</w:t>
            </w:r>
          </w:p>
        </w:tc>
        <w:tc>
          <w:tcPr>
            <w:tcW w:w="1654" w:type="dxa"/>
            <w:tcBorders>
              <w:top w:val="nil"/>
              <w:left w:val="nil"/>
              <w:bottom w:val="nil"/>
              <w:right w:val="nil"/>
            </w:tcBorders>
            <w:noWrap/>
            <w:vAlign w:val="center"/>
          </w:tcPr>
          <w:p w14:paraId="4AD26C51">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0.0002</w:t>
            </w:r>
          </w:p>
        </w:tc>
        <w:tc>
          <w:tcPr>
            <w:tcW w:w="650" w:type="dxa"/>
            <w:tcBorders>
              <w:top w:val="nil"/>
              <w:left w:val="nil"/>
              <w:bottom w:val="nil"/>
              <w:right w:val="nil"/>
            </w:tcBorders>
            <w:noWrap/>
            <w:vAlign w:val="center"/>
          </w:tcPr>
          <w:p w14:paraId="05922E41">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0.0001</w:t>
            </w:r>
          </w:p>
        </w:tc>
        <w:tc>
          <w:tcPr>
            <w:tcW w:w="1267" w:type="dxa"/>
            <w:tcBorders>
              <w:top w:val="nil"/>
              <w:left w:val="nil"/>
              <w:bottom w:val="nil"/>
              <w:right w:val="nil"/>
            </w:tcBorders>
            <w:noWrap/>
            <w:vAlign w:val="center"/>
          </w:tcPr>
          <w:p w14:paraId="54052A63">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0.859</w:t>
            </w:r>
          </w:p>
        </w:tc>
        <w:tc>
          <w:tcPr>
            <w:tcW w:w="862" w:type="dxa"/>
            <w:tcBorders>
              <w:top w:val="nil"/>
              <w:left w:val="nil"/>
              <w:bottom w:val="nil"/>
              <w:right w:val="nil"/>
            </w:tcBorders>
            <w:noWrap/>
            <w:vAlign w:val="center"/>
          </w:tcPr>
          <w:p w14:paraId="6537E956">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3.529</w:t>
            </w:r>
          </w:p>
        </w:tc>
      </w:tr>
      <w:tr w14:paraId="0BDC37E7">
        <w:tblPrEx>
          <w:tblCellMar>
            <w:top w:w="0" w:type="dxa"/>
            <w:left w:w="108" w:type="dxa"/>
            <w:bottom w:w="0" w:type="dxa"/>
            <w:right w:w="108" w:type="dxa"/>
          </w:tblCellMar>
        </w:tblPrEx>
        <w:trPr>
          <w:trHeight w:val="280" w:hRule="atLeast"/>
        </w:trPr>
        <w:tc>
          <w:tcPr>
            <w:tcW w:w="2825" w:type="dxa"/>
            <w:tcBorders>
              <w:top w:val="nil"/>
              <w:left w:val="nil"/>
              <w:bottom w:val="nil"/>
              <w:right w:val="nil"/>
            </w:tcBorders>
            <w:noWrap/>
            <w:vAlign w:val="center"/>
          </w:tcPr>
          <w:p w14:paraId="5DE3BFF8">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eqtl-a-ENSG00000170099</w:t>
            </w:r>
          </w:p>
        </w:tc>
        <w:tc>
          <w:tcPr>
            <w:tcW w:w="1742" w:type="dxa"/>
            <w:tcBorders>
              <w:top w:val="nil"/>
              <w:left w:val="nil"/>
              <w:bottom w:val="nil"/>
              <w:right w:val="nil"/>
            </w:tcBorders>
            <w:noWrap/>
            <w:vAlign w:val="center"/>
          </w:tcPr>
          <w:p w14:paraId="05487DB7">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GCST90038684</w:t>
            </w:r>
          </w:p>
        </w:tc>
        <w:tc>
          <w:tcPr>
            <w:tcW w:w="1654" w:type="dxa"/>
            <w:tcBorders>
              <w:top w:val="nil"/>
              <w:left w:val="nil"/>
              <w:bottom w:val="nil"/>
              <w:right w:val="nil"/>
            </w:tcBorders>
            <w:noWrap/>
            <w:vAlign w:val="center"/>
          </w:tcPr>
          <w:p w14:paraId="490B892E">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w:t>
            </w:r>
          </w:p>
        </w:tc>
        <w:tc>
          <w:tcPr>
            <w:tcW w:w="650" w:type="dxa"/>
            <w:tcBorders>
              <w:top w:val="nil"/>
              <w:left w:val="nil"/>
              <w:bottom w:val="nil"/>
              <w:right w:val="nil"/>
            </w:tcBorders>
            <w:noWrap/>
            <w:vAlign w:val="center"/>
          </w:tcPr>
          <w:p w14:paraId="5A9A9049">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0.0003</w:t>
            </w:r>
          </w:p>
        </w:tc>
        <w:tc>
          <w:tcPr>
            <w:tcW w:w="1267" w:type="dxa"/>
            <w:tcBorders>
              <w:top w:val="nil"/>
              <w:left w:val="nil"/>
              <w:bottom w:val="nil"/>
              <w:right w:val="nil"/>
            </w:tcBorders>
            <w:noWrap/>
            <w:vAlign w:val="center"/>
          </w:tcPr>
          <w:p w14:paraId="769E33E8">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0.947</w:t>
            </w:r>
          </w:p>
        </w:tc>
        <w:tc>
          <w:tcPr>
            <w:tcW w:w="862" w:type="dxa"/>
            <w:tcBorders>
              <w:top w:val="nil"/>
              <w:left w:val="nil"/>
              <w:bottom w:val="nil"/>
              <w:right w:val="nil"/>
            </w:tcBorders>
            <w:noWrap/>
            <w:vAlign w:val="center"/>
          </w:tcPr>
          <w:p w14:paraId="2E3A40FF">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0.703</w:t>
            </w:r>
          </w:p>
        </w:tc>
      </w:tr>
      <w:tr w14:paraId="6E3556EE">
        <w:tblPrEx>
          <w:tblCellMar>
            <w:top w:w="0" w:type="dxa"/>
            <w:left w:w="108" w:type="dxa"/>
            <w:bottom w:w="0" w:type="dxa"/>
            <w:right w:w="108" w:type="dxa"/>
          </w:tblCellMar>
        </w:tblPrEx>
        <w:trPr>
          <w:trHeight w:val="280" w:hRule="atLeast"/>
        </w:trPr>
        <w:tc>
          <w:tcPr>
            <w:tcW w:w="2825" w:type="dxa"/>
            <w:tcBorders>
              <w:top w:val="nil"/>
              <w:left w:val="nil"/>
              <w:bottom w:val="single" w:color="auto" w:sz="8" w:space="0"/>
              <w:right w:val="nil"/>
            </w:tcBorders>
            <w:noWrap/>
            <w:vAlign w:val="center"/>
          </w:tcPr>
          <w:p w14:paraId="1A59546A">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eqtl-a-ENSG00000277405</w:t>
            </w:r>
          </w:p>
        </w:tc>
        <w:tc>
          <w:tcPr>
            <w:tcW w:w="1742" w:type="dxa"/>
            <w:tcBorders>
              <w:top w:val="nil"/>
              <w:left w:val="nil"/>
              <w:bottom w:val="single" w:color="auto" w:sz="8" w:space="0"/>
              <w:right w:val="nil"/>
            </w:tcBorders>
            <w:noWrap/>
            <w:vAlign w:val="center"/>
          </w:tcPr>
          <w:p w14:paraId="70082286">
            <w:pPr>
              <w:widowControl/>
              <w:jc w:val="center"/>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GCST90038684</w:t>
            </w:r>
          </w:p>
        </w:tc>
        <w:tc>
          <w:tcPr>
            <w:tcW w:w="1654" w:type="dxa"/>
            <w:tcBorders>
              <w:top w:val="nil"/>
              <w:left w:val="nil"/>
              <w:bottom w:val="single" w:color="auto" w:sz="8" w:space="0"/>
              <w:right w:val="nil"/>
            </w:tcBorders>
            <w:noWrap/>
            <w:vAlign w:val="center"/>
          </w:tcPr>
          <w:p w14:paraId="03215B7B">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w:t>
            </w:r>
          </w:p>
        </w:tc>
        <w:tc>
          <w:tcPr>
            <w:tcW w:w="650" w:type="dxa"/>
            <w:tcBorders>
              <w:top w:val="nil"/>
              <w:left w:val="nil"/>
              <w:bottom w:val="single" w:color="auto" w:sz="8" w:space="0"/>
              <w:right w:val="nil"/>
            </w:tcBorders>
            <w:noWrap/>
            <w:vAlign w:val="center"/>
          </w:tcPr>
          <w:p w14:paraId="31BF2745">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0.0003</w:t>
            </w:r>
          </w:p>
        </w:tc>
        <w:tc>
          <w:tcPr>
            <w:tcW w:w="1267" w:type="dxa"/>
            <w:tcBorders>
              <w:top w:val="nil"/>
              <w:left w:val="nil"/>
              <w:bottom w:val="single" w:color="auto" w:sz="8" w:space="0"/>
              <w:right w:val="nil"/>
            </w:tcBorders>
            <w:noWrap/>
            <w:vAlign w:val="center"/>
          </w:tcPr>
          <w:p w14:paraId="0D5254A5">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0.952</w:t>
            </w:r>
          </w:p>
        </w:tc>
        <w:tc>
          <w:tcPr>
            <w:tcW w:w="862" w:type="dxa"/>
            <w:tcBorders>
              <w:top w:val="nil"/>
              <w:left w:val="nil"/>
              <w:bottom w:val="single" w:color="auto" w:sz="8" w:space="0"/>
              <w:right w:val="nil"/>
            </w:tcBorders>
            <w:noWrap/>
            <w:vAlign w:val="center"/>
          </w:tcPr>
          <w:p w14:paraId="2A85E881">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0.703</w:t>
            </w:r>
          </w:p>
        </w:tc>
      </w:tr>
    </w:tbl>
    <w:p w14:paraId="35E32E55"/>
    <w:p w14:paraId="13663DDB"/>
    <w:p w14:paraId="652A73EF"/>
    <w:p w14:paraId="616C6C3A"/>
    <w:p w14:paraId="593C3318"/>
    <w:p w14:paraId="480F8758"/>
    <w:p w14:paraId="09777A09"/>
    <w:p w14:paraId="720372F6"/>
    <w:tbl>
      <w:tblPr>
        <w:tblStyle w:val="3"/>
        <w:tblW w:w="7380" w:type="dxa"/>
        <w:tblInd w:w="0" w:type="dxa"/>
        <w:tblLayout w:type="autofit"/>
        <w:tblCellMar>
          <w:top w:w="0" w:type="dxa"/>
          <w:left w:w="108" w:type="dxa"/>
          <w:bottom w:w="0" w:type="dxa"/>
          <w:right w:w="108" w:type="dxa"/>
        </w:tblCellMar>
      </w:tblPr>
      <w:tblGrid>
        <w:gridCol w:w="2146"/>
        <w:gridCol w:w="1401"/>
        <w:gridCol w:w="1371"/>
        <w:gridCol w:w="1986"/>
        <w:gridCol w:w="1096"/>
      </w:tblGrid>
      <w:tr w14:paraId="4B28BB2A">
        <w:tblPrEx>
          <w:tblCellMar>
            <w:top w:w="0" w:type="dxa"/>
            <w:left w:w="108" w:type="dxa"/>
            <w:bottom w:w="0" w:type="dxa"/>
            <w:right w:w="108" w:type="dxa"/>
          </w:tblCellMar>
        </w:tblPrEx>
        <w:trPr>
          <w:trHeight w:val="280" w:hRule="atLeast"/>
        </w:trPr>
        <w:tc>
          <w:tcPr>
            <w:tcW w:w="7380" w:type="dxa"/>
            <w:gridSpan w:val="5"/>
            <w:tcBorders>
              <w:top w:val="nil"/>
              <w:left w:val="nil"/>
              <w:bottom w:val="single" w:color="auto" w:sz="8" w:space="0"/>
              <w:right w:val="nil"/>
            </w:tcBorders>
            <w:noWrap/>
            <w:vAlign w:val="center"/>
          </w:tcPr>
          <w:p w14:paraId="0AFDF18F">
            <w:pPr>
              <w:widowControl/>
              <w:jc w:val="center"/>
              <w:rPr>
                <w:rFonts w:ascii="Times New Roman" w:hAnsi="Times New Roman" w:eastAsia="宋体" w:cs="Times New Roman"/>
                <w:b/>
                <w:bCs/>
                <w:color w:val="000000"/>
                <w:kern w:val="0"/>
                <w:sz w:val="20"/>
                <w:szCs w:val="20"/>
                <w14:ligatures w14:val="none"/>
              </w:rPr>
            </w:pPr>
            <w:r>
              <w:rPr>
                <w:rFonts w:hint="eastAsia" w:ascii="Times New Roman" w:hAnsi="Times New Roman" w:eastAsia="宋体" w:cs="Times New Roman"/>
                <w:b/>
                <w:bCs/>
                <w:color w:val="000000"/>
                <w:kern w:val="0"/>
                <w:sz w:val="20"/>
                <w:szCs w:val="20"/>
                <w:lang w:val="en-US" w:eastAsia="zh-CN"/>
                <w14:ligatures w14:val="none"/>
              </w:rPr>
              <w:t xml:space="preserve">Supplemental Table S5 </w:t>
            </w:r>
            <w:r>
              <w:rPr>
                <w:rFonts w:ascii="Times New Roman" w:hAnsi="Times New Roman" w:eastAsia="宋体" w:cs="Times New Roman"/>
                <w:b/>
                <w:bCs/>
                <w:color w:val="000000"/>
                <w:kern w:val="0"/>
                <w:sz w:val="20"/>
                <w:szCs w:val="20"/>
                <w14:ligatures w14:val="none"/>
              </w:rPr>
              <w:t>Directional analysis</w:t>
            </w:r>
          </w:p>
        </w:tc>
      </w:tr>
      <w:tr w14:paraId="4A398B6D">
        <w:tblPrEx>
          <w:tblCellMar>
            <w:top w:w="0" w:type="dxa"/>
            <w:left w:w="108" w:type="dxa"/>
            <w:bottom w:w="0" w:type="dxa"/>
            <w:right w:w="108" w:type="dxa"/>
          </w:tblCellMar>
        </w:tblPrEx>
        <w:trPr>
          <w:trHeight w:val="280" w:hRule="atLeast"/>
        </w:trPr>
        <w:tc>
          <w:tcPr>
            <w:tcW w:w="2046" w:type="dxa"/>
            <w:tcBorders>
              <w:top w:val="single" w:color="auto" w:sz="8" w:space="0"/>
              <w:left w:val="nil"/>
              <w:bottom w:val="single" w:color="auto" w:sz="4" w:space="0"/>
              <w:right w:val="nil"/>
            </w:tcBorders>
            <w:noWrap/>
            <w:vAlign w:val="center"/>
          </w:tcPr>
          <w:p w14:paraId="74A10748">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id.exposure</w:t>
            </w:r>
          </w:p>
        </w:tc>
        <w:tc>
          <w:tcPr>
            <w:tcW w:w="1268" w:type="dxa"/>
            <w:tcBorders>
              <w:top w:val="single" w:color="auto" w:sz="8" w:space="0"/>
              <w:left w:val="nil"/>
              <w:bottom w:val="single" w:color="auto" w:sz="4" w:space="0"/>
              <w:right w:val="nil"/>
            </w:tcBorders>
            <w:noWrap/>
            <w:vAlign w:val="center"/>
          </w:tcPr>
          <w:p w14:paraId="60A14ADE">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snp_r2.exposure</w:t>
            </w:r>
          </w:p>
        </w:tc>
        <w:tc>
          <w:tcPr>
            <w:tcW w:w="1237" w:type="dxa"/>
            <w:tcBorders>
              <w:top w:val="single" w:color="auto" w:sz="8" w:space="0"/>
              <w:left w:val="nil"/>
              <w:bottom w:val="single" w:color="auto" w:sz="4" w:space="0"/>
              <w:right w:val="nil"/>
            </w:tcBorders>
            <w:noWrap/>
            <w:vAlign w:val="center"/>
          </w:tcPr>
          <w:p w14:paraId="26C20E47">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snp_r2.outcome</w:t>
            </w:r>
          </w:p>
        </w:tc>
        <w:tc>
          <w:tcPr>
            <w:tcW w:w="1879" w:type="dxa"/>
            <w:tcBorders>
              <w:top w:val="single" w:color="auto" w:sz="8" w:space="0"/>
              <w:left w:val="nil"/>
              <w:bottom w:val="single" w:color="auto" w:sz="4" w:space="0"/>
              <w:right w:val="nil"/>
            </w:tcBorders>
            <w:noWrap/>
            <w:vAlign w:val="center"/>
          </w:tcPr>
          <w:p w14:paraId="7DAA7548">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correct_causal_direction</w:t>
            </w:r>
          </w:p>
        </w:tc>
        <w:tc>
          <w:tcPr>
            <w:tcW w:w="950" w:type="dxa"/>
            <w:tcBorders>
              <w:top w:val="single" w:color="auto" w:sz="8" w:space="0"/>
              <w:left w:val="nil"/>
              <w:bottom w:val="single" w:color="auto" w:sz="4" w:space="0"/>
              <w:right w:val="nil"/>
            </w:tcBorders>
            <w:noWrap/>
            <w:vAlign w:val="center"/>
          </w:tcPr>
          <w:p w14:paraId="0F6253E7">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steiger_pval</w:t>
            </w:r>
          </w:p>
        </w:tc>
      </w:tr>
      <w:tr w14:paraId="44546136">
        <w:tblPrEx>
          <w:tblCellMar>
            <w:top w:w="0" w:type="dxa"/>
            <w:left w:w="108" w:type="dxa"/>
            <w:bottom w:w="0" w:type="dxa"/>
            <w:right w:w="108" w:type="dxa"/>
          </w:tblCellMar>
        </w:tblPrEx>
        <w:trPr>
          <w:trHeight w:val="280" w:hRule="atLeast"/>
        </w:trPr>
        <w:tc>
          <w:tcPr>
            <w:tcW w:w="2046" w:type="dxa"/>
            <w:tcBorders>
              <w:top w:val="single" w:color="auto" w:sz="4" w:space="0"/>
              <w:left w:val="nil"/>
              <w:bottom w:val="nil"/>
              <w:right w:val="nil"/>
            </w:tcBorders>
            <w:noWrap/>
            <w:vAlign w:val="center"/>
          </w:tcPr>
          <w:p w14:paraId="1CA6AB84">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eqtl-a-ENSG00000109819</w:t>
            </w:r>
          </w:p>
        </w:tc>
        <w:tc>
          <w:tcPr>
            <w:tcW w:w="1268" w:type="dxa"/>
            <w:tcBorders>
              <w:top w:val="single" w:color="auto" w:sz="4" w:space="0"/>
              <w:left w:val="nil"/>
              <w:bottom w:val="nil"/>
              <w:right w:val="nil"/>
            </w:tcBorders>
            <w:noWrap/>
            <w:vAlign w:val="center"/>
          </w:tcPr>
          <w:p w14:paraId="410EB567">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0.046514965</w:t>
            </w:r>
          </w:p>
        </w:tc>
        <w:tc>
          <w:tcPr>
            <w:tcW w:w="1237" w:type="dxa"/>
            <w:tcBorders>
              <w:top w:val="single" w:color="auto" w:sz="4" w:space="0"/>
              <w:left w:val="nil"/>
              <w:bottom w:val="nil"/>
              <w:right w:val="nil"/>
            </w:tcBorders>
            <w:noWrap/>
            <w:vAlign w:val="center"/>
          </w:tcPr>
          <w:p w14:paraId="6C521113">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0.0000131</w:t>
            </w:r>
          </w:p>
        </w:tc>
        <w:tc>
          <w:tcPr>
            <w:tcW w:w="1879" w:type="dxa"/>
            <w:tcBorders>
              <w:top w:val="single" w:color="auto" w:sz="4" w:space="0"/>
              <w:left w:val="nil"/>
              <w:bottom w:val="nil"/>
              <w:right w:val="nil"/>
            </w:tcBorders>
            <w:noWrap/>
            <w:vAlign w:val="center"/>
          </w:tcPr>
          <w:p w14:paraId="2365EBE2">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TRUE</w:t>
            </w:r>
          </w:p>
        </w:tc>
        <w:tc>
          <w:tcPr>
            <w:tcW w:w="950" w:type="dxa"/>
            <w:tcBorders>
              <w:top w:val="single" w:color="auto" w:sz="4" w:space="0"/>
              <w:left w:val="nil"/>
              <w:bottom w:val="nil"/>
              <w:right w:val="nil"/>
            </w:tcBorders>
            <w:noWrap/>
            <w:vAlign w:val="center"/>
          </w:tcPr>
          <w:p w14:paraId="1816F8D2">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1.67E-301</w:t>
            </w:r>
          </w:p>
        </w:tc>
      </w:tr>
      <w:tr w14:paraId="2D64837F">
        <w:tblPrEx>
          <w:tblCellMar>
            <w:top w:w="0" w:type="dxa"/>
            <w:left w:w="108" w:type="dxa"/>
            <w:bottom w:w="0" w:type="dxa"/>
            <w:right w:w="108" w:type="dxa"/>
          </w:tblCellMar>
        </w:tblPrEx>
        <w:trPr>
          <w:trHeight w:val="280" w:hRule="atLeast"/>
        </w:trPr>
        <w:tc>
          <w:tcPr>
            <w:tcW w:w="2046" w:type="dxa"/>
            <w:tcBorders>
              <w:top w:val="nil"/>
              <w:left w:val="nil"/>
              <w:bottom w:val="nil"/>
              <w:right w:val="nil"/>
            </w:tcBorders>
            <w:noWrap/>
            <w:vAlign w:val="center"/>
          </w:tcPr>
          <w:p w14:paraId="7422350C">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eqtl-a-ENSG00000117115</w:t>
            </w:r>
          </w:p>
        </w:tc>
        <w:tc>
          <w:tcPr>
            <w:tcW w:w="1268" w:type="dxa"/>
            <w:tcBorders>
              <w:top w:val="nil"/>
              <w:left w:val="nil"/>
              <w:bottom w:val="nil"/>
              <w:right w:val="nil"/>
            </w:tcBorders>
            <w:noWrap/>
            <w:vAlign w:val="center"/>
          </w:tcPr>
          <w:p w14:paraId="5F5A04CB">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0.065319331</w:t>
            </w:r>
          </w:p>
        </w:tc>
        <w:tc>
          <w:tcPr>
            <w:tcW w:w="1237" w:type="dxa"/>
            <w:tcBorders>
              <w:top w:val="nil"/>
              <w:left w:val="nil"/>
              <w:bottom w:val="nil"/>
              <w:right w:val="nil"/>
            </w:tcBorders>
            <w:noWrap/>
            <w:vAlign w:val="center"/>
          </w:tcPr>
          <w:p w14:paraId="1B76CE45">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0.0000141</w:t>
            </w:r>
          </w:p>
        </w:tc>
        <w:tc>
          <w:tcPr>
            <w:tcW w:w="1879" w:type="dxa"/>
            <w:tcBorders>
              <w:top w:val="nil"/>
              <w:left w:val="nil"/>
              <w:bottom w:val="nil"/>
              <w:right w:val="nil"/>
            </w:tcBorders>
            <w:noWrap/>
            <w:vAlign w:val="center"/>
          </w:tcPr>
          <w:p w14:paraId="37D3DD79">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TRUE</w:t>
            </w:r>
          </w:p>
        </w:tc>
        <w:tc>
          <w:tcPr>
            <w:tcW w:w="950" w:type="dxa"/>
            <w:tcBorders>
              <w:top w:val="nil"/>
              <w:left w:val="nil"/>
              <w:bottom w:val="nil"/>
              <w:right w:val="nil"/>
            </w:tcBorders>
            <w:noWrap/>
            <w:vAlign w:val="center"/>
          </w:tcPr>
          <w:p w14:paraId="55E42B78">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w:t>
            </w:r>
          </w:p>
        </w:tc>
      </w:tr>
      <w:tr w14:paraId="4E327635">
        <w:tblPrEx>
          <w:tblCellMar>
            <w:top w:w="0" w:type="dxa"/>
            <w:left w:w="108" w:type="dxa"/>
            <w:bottom w:w="0" w:type="dxa"/>
            <w:right w:w="108" w:type="dxa"/>
          </w:tblCellMar>
        </w:tblPrEx>
        <w:trPr>
          <w:trHeight w:val="280" w:hRule="atLeast"/>
        </w:trPr>
        <w:tc>
          <w:tcPr>
            <w:tcW w:w="2046" w:type="dxa"/>
            <w:tcBorders>
              <w:top w:val="nil"/>
              <w:left w:val="nil"/>
              <w:bottom w:val="nil"/>
              <w:right w:val="nil"/>
            </w:tcBorders>
            <w:noWrap/>
            <w:vAlign w:val="center"/>
          </w:tcPr>
          <w:p w14:paraId="04155E01">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eqtl-a-ENSG00000120498</w:t>
            </w:r>
          </w:p>
        </w:tc>
        <w:tc>
          <w:tcPr>
            <w:tcW w:w="1268" w:type="dxa"/>
            <w:tcBorders>
              <w:top w:val="nil"/>
              <w:left w:val="nil"/>
              <w:bottom w:val="nil"/>
              <w:right w:val="nil"/>
            </w:tcBorders>
            <w:noWrap/>
            <w:vAlign w:val="center"/>
          </w:tcPr>
          <w:p w14:paraId="42C40F0D">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0.015879572</w:t>
            </w:r>
          </w:p>
        </w:tc>
        <w:tc>
          <w:tcPr>
            <w:tcW w:w="1237" w:type="dxa"/>
            <w:tcBorders>
              <w:top w:val="nil"/>
              <w:left w:val="nil"/>
              <w:bottom w:val="nil"/>
              <w:right w:val="nil"/>
            </w:tcBorders>
            <w:noWrap/>
            <w:vAlign w:val="center"/>
          </w:tcPr>
          <w:p w14:paraId="76823285">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0.0000126</w:t>
            </w:r>
          </w:p>
        </w:tc>
        <w:tc>
          <w:tcPr>
            <w:tcW w:w="1879" w:type="dxa"/>
            <w:tcBorders>
              <w:top w:val="nil"/>
              <w:left w:val="nil"/>
              <w:bottom w:val="nil"/>
              <w:right w:val="nil"/>
            </w:tcBorders>
            <w:noWrap/>
            <w:vAlign w:val="center"/>
          </w:tcPr>
          <w:p w14:paraId="7BD91F7C">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TRUE</w:t>
            </w:r>
          </w:p>
        </w:tc>
        <w:tc>
          <w:tcPr>
            <w:tcW w:w="950" w:type="dxa"/>
            <w:tcBorders>
              <w:top w:val="nil"/>
              <w:left w:val="nil"/>
              <w:bottom w:val="nil"/>
              <w:right w:val="nil"/>
            </w:tcBorders>
            <w:noWrap/>
            <w:vAlign w:val="center"/>
          </w:tcPr>
          <w:p w14:paraId="5399CBF6">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3.82E-97</w:t>
            </w:r>
          </w:p>
        </w:tc>
      </w:tr>
      <w:tr w14:paraId="5C69ECB1">
        <w:tblPrEx>
          <w:tblCellMar>
            <w:top w:w="0" w:type="dxa"/>
            <w:left w:w="108" w:type="dxa"/>
            <w:bottom w:w="0" w:type="dxa"/>
            <w:right w:w="108" w:type="dxa"/>
          </w:tblCellMar>
        </w:tblPrEx>
        <w:trPr>
          <w:trHeight w:val="280" w:hRule="atLeast"/>
        </w:trPr>
        <w:tc>
          <w:tcPr>
            <w:tcW w:w="2046" w:type="dxa"/>
            <w:tcBorders>
              <w:top w:val="nil"/>
              <w:left w:val="nil"/>
              <w:bottom w:val="nil"/>
              <w:right w:val="nil"/>
            </w:tcBorders>
            <w:noWrap/>
            <w:vAlign w:val="center"/>
          </w:tcPr>
          <w:p w14:paraId="00EDA0EE">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eqtl-a-ENSG00000128311</w:t>
            </w:r>
          </w:p>
        </w:tc>
        <w:tc>
          <w:tcPr>
            <w:tcW w:w="1268" w:type="dxa"/>
            <w:tcBorders>
              <w:top w:val="nil"/>
              <w:left w:val="nil"/>
              <w:bottom w:val="nil"/>
              <w:right w:val="nil"/>
            </w:tcBorders>
            <w:noWrap/>
            <w:vAlign w:val="center"/>
          </w:tcPr>
          <w:p w14:paraId="37437D7D">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0.047845569</w:t>
            </w:r>
          </w:p>
        </w:tc>
        <w:tc>
          <w:tcPr>
            <w:tcW w:w="1237" w:type="dxa"/>
            <w:tcBorders>
              <w:top w:val="nil"/>
              <w:left w:val="nil"/>
              <w:bottom w:val="nil"/>
              <w:right w:val="nil"/>
            </w:tcBorders>
            <w:noWrap/>
            <w:vAlign w:val="center"/>
          </w:tcPr>
          <w:p w14:paraId="3331F2A3">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0.0000239</w:t>
            </w:r>
          </w:p>
        </w:tc>
        <w:tc>
          <w:tcPr>
            <w:tcW w:w="1879" w:type="dxa"/>
            <w:tcBorders>
              <w:top w:val="nil"/>
              <w:left w:val="nil"/>
              <w:bottom w:val="nil"/>
              <w:right w:val="nil"/>
            </w:tcBorders>
            <w:noWrap/>
            <w:vAlign w:val="center"/>
          </w:tcPr>
          <w:p w14:paraId="1E362E6F">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TRUE</w:t>
            </w:r>
          </w:p>
        </w:tc>
        <w:tc>
          <w:tcPr>
            <w:tcW w:w="950" w:type="dxa"/>
            <w:tcBorders>
              <w:top w:val="nil"/>
              <w:left w:val="nil"/>
              <w:bottom w:val="nil"/>
              <w:right w:val="nil"/>
            </w:tcBorders>
            <w:noWrap/>
            <w:vAlign w:val="center"/>
          </w:tcPr>
          <w:p w14:paraId="1FA01C49">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3.61E-287</w:t>
            </w:r>
          </w:p>
        </w:tc>
      </w:tr>
      <w:tr w14:paraId="12AE0362">
        <w:tblPrEx>
          <w:tblCellMar>
            <w:top w:w="0" w:type="dxa"/>
            <w:left w:w="108" w:type="dxa"/>
            <w:bottom w:w="0" w:type="dxa"/>
            <w:right w:w="108" w:type="dxa"/>
          </w:tblCellMar>
        </w:tblPrEx>
        <w:trPr>
          <w:trHeight w:val="280" w:hRule="atLeast"/>
        </w:trPr>
        <w:tc>
          <w:tcPr>
            <w:tcW w:w="2046" w:type="dxa"/>
            <w:tcBorders>
              <w:top w:val="nil"/>
              <w:left w:val="nil"/>
              <w:bottom w:val="nil"/>
              <w:right w:val="nil"/>
            </w:tcBorders>
            <w:noWrap/>
            <w:vAlign w:val="center"/>
          </w:tcPr>
          <w:p w14:paraId="66AA29C6">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eqtl-a-ENSG00000129657</w:t>
            </w:r>
          </w:p>
        </w:tc>
        <w:tc>
          <w:tcPr>
            <w:tcW w:w="1268" w:type="dxa"/>
            <w:tcBorders>
              <w:top w:val="nil"/>
              <w:left w:val="nil"/>
              <w:bottom w:val="nil"/>
              <w:right w:val="nil"/>
            </w:tcBorders>
            <w:noWrap/>
            <w:vAlign w:val="center"/>
          </w:tcPr>
          <w:p w14:paraId="29118B37">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0.015879572</w:t>
            </w:r>
          </w:p>
        </w:tc>
        <w:tc>
          <w:tcPr>
            <w:tcW w:w="1237" w:type="dxa"/>
            <w:tcBorders>
              <w:top w:val="nil"/>
              <w:left w:val="nil"/>
              <w:bottom w:val="nil"/>
              <w:right w:val="nil"/>
            </w:tcBorders>
            <w:noWrap/>
            <w:vAlign w:val="center"/>
          </w:tcPr>
          <w:p w14:paraId="2116813E">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0.0000126</w:t>
            </w:r>
          </w:p>
        </w:tc>
        <w:tc>
          <w:tcPr>
            <w:tcW w:w="1879" w:type="dxa"/>
            <w:tcBorders>
              <w:top w:val="nil"/>
              <w:left w:val="nil"/>
              <w:bottom w:val="nil"/>
              <w:right w:val="nil"/>
            </w:tcBorders>
            <w:noWrap/>
            <w:vAlign w:val="center"/>
          </w:tcPr>
          <w:p w14:paraId="7768ED34">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TRUE</w:t>
            </w:r>
          </w:p>
        </w:tc>
        <w:tc>
          <w:tcPr>
            <w:tcW w:w="950" w:type="dxa"/>
            <w:tcBorders>
              <w:top w:val="nil"/>
              <w:left w:val="nil"/>
              <w:bottom w:val="nil"/>
              <w:right w:val="nil"/>
            </w:tcBorders>
            <w:noWrap/>
            <w:vAlign w:val="center"/>
          </w:tcPr>
          <w:p w14:paraId="0F60E140">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3.82E-97</w:t>
            </w:r>
          </w:p>
        </w:tc>
      </w:tr>
      <w:tr w14:paraId="3E076BF4">
        <w:tblPrEx>
          <w:tblCellMar>
            <w:top w:w="0" w:type="dxa"/>
            <w:left w:w="108" w:type="dxa"/>
            <w:bottom w:w="0" w:type="dxa"/>
            <w:right w:w="108" w:type="dxa"/>
          </w:tblCellMar>
        </w:tblPrEx>
        <w:trPr>
          <w:trHeight w:val="280" w:hRule="atLeast"/>
        </w:trPr>
        <w:tc>
          <w:tcPr>
            <w:tcW w:w="2046" w:type="dxa"/>
            <w:tcBorders>
              <w:top w:val="nil"/>
              <w:left w:val="nil"/>
              <w:bottom w:val="nil"/>
              <w:right w:val="nil"/>
            </w:tcBorders>
            <w:noWrap/>
            <w:vAlign w:val="center"/>
          </w:tcPr>
          <w:p w14:paraId="38C483BE">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eqtl-a-ENSG00000137960</w:t>
            </w:r>
          </w:p>
        </w:tc>
        <w:tc>
          <w:tcPr>
            <w:tcW w:w="1268" w:type="dxa"/>
            <w:tcBorders>
              <w:top w:val="nil"/>
              <w:left w:val="nil"/>
              <w:bottom w:val="nil"/>
              <w:right w:val="nil"/>
            </w:tcBorders>
            <w:noWrap/>
            <w:vAlign w:val="center"/>
          </w:tcPr>
          <w:p w14:paraId="65FEF241">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0.046514965</w:t>
            </w:r>
          </w:p>
        </w:tc>
        <w:tc>
          <w:tcPr>
            <w:tcW w:w="1237" w:type="dxa"/>
            <w:tcBorders>
              <w:top w:val="nil"/>
              <w:left w:val="nil"/>
              <w:bottom w:val="nil"/>
              <w:right w:val="nil"/>
            </w:tcBorders>
            <w:noWrap/>
            <w:vAlign w:val="center"/>
          </w:tcPr>
          <w:p w14:paraId="00A0867A">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0.0000131</w:t>
            </w:r>
          </w:p>
        </w:tc>
        <w:tc>
          <w:tcPr>
            <w:tcW w:w="1879" w:type="dxa"/>
            <w:tcBorders>
              <w:top w:val="nil"/>
              <w:left w:val="nil"/>
              <w:bottom w:val="nil"/>
              <w:right w:val="nil"/>
            </w:tcBorders>
            <w:noWrap/>
            <w:vAlign w:val="center"/>
          </w:tcPr>
          <w:p w14:paraId="2953A826">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TRUE</w:t>
            </w:r>
          </w:p>
        </w:tc>
        <w:tc>
          <w:tcPr>
            <w:tcW w:w="950" w:type="dxa"/>
            <w:tcBorders>
              <w:top w:val="nil"/>
              <w:left w:val="nil"/>
              <w:bottom w:val="nil"/>
              <w:right w:val="nil"/>
            </w:tcBorders>
            <w:noWrap/>
            <w:vAlign w:val="center"/>
          </w:tcPr>
          <w:p w14:paraId="09668BA2">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1.67E-301</w:t>
            </w:r>
          </w:p>
        </w:tc>
      </w:tr>
      <w:tr w14:paraId="707DBA31">
        <w:tblPrEx>
          <w:tblCellMar>
            <w:top w:w="0" w:type="dxa"/>
            <w:left w:w="108" w:type="dxa"/>
            <w:bottom w:w="0" w:type="dxa"/>
            <w:right w:w="108" w:type="dxa"/>
          </w:tblCellMar>
        </w:tblPrEx>
        <w:trPr>
          <w:trHeight w:val="280" w:hRule="atLeast"/>
        </w:trPr>
        <w:tc>
          <w:tcPr>
            <w:tcW w:w="2046" w:type="dxa"/>
            <w:tcBorders>
              <w:top w:val="nil"/>
              <w:left w:val="nil"/>
              <w:bottom w:val="nil"/>
              <w:right w:val="nil"/>
            </w:tcBorders>
            <w:noWrap/>
            <w:vAlign w:val="center"/>
          </w:tcPr>
          <w:p w14:paraId="3DC54446">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eqtl-a-ENSG00000138744</w:t>
            </w:r>
          </w:p>
        </w:tc>
        <w:tc>
          <w:tcPr>
            <w:tcW w:w="1268" w:type="dxa"/>
            <w:tcBorders>
              <w:top w:val="nil"/>
              <w:left w:val="nil"/>
              <w:bottom w:val="nil"/>
              <w:right w:val="nil"/>
            </w:tcBorders>
            <w:noWrap/>
            <w:vAlign w:val="center"/>
          </w:tcPr>
          <w:p w14:paraId="53D8FE4E">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0.124056771</w:t>
            </w:r>
          </w:p>
        </w:tc>
        <w:tc>
          <w:tcPr>
            <w:tcW w:w="1237" w:type="dxa"/>
            <w:tcBorders>
              <w:top w:val="nil"/>
              <w:left w:val="nil"/>
              <w:bottom w:val="nil"/>
              <w:right w:val="nil"/>
            </w:tcBorders>
            <w:noWrap/>
            <w:vAlign w:val="center"/>
          </w:tcPr>
          <w:p w14:paraId="46A0DE1D">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0.0000125</w:t>
            </w:r>
          </w:p>
        </w:tc>
        <w:tc>
          <w:tcPr>
            <w:tcW w:w="1879" w:type="dxa"/>
            <w:tcBorders>
              <w:top w:val="nil"/>
              <w:left w:val="nil"/>
              <w:bottom w:val="nil"/>
              <w:right w:val="nil"/>
            </w:tcBorders>
            <w:noWrap/>
            <w:vAlign w:val="center"/>
          </w:tcPr>
          <w:p w14:paraId="2475C7F8">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TRUE</w:t>
            </w:r>
          </w:p>
        </w:tc>
        <w:tc>
          <w:tcPr>
            <w:tcW w:w="950" w:type="dxa"/>
            <w:tcBorders>
              <w:top w:val="nil"/>
              <w:left w:val="nil"/>
              <w:bottom w:val="nil"/>
              <w:right w:val="nil"/>
            </w:tcBorders>
            <w:noWrap/>
            <w:vAlign w:val="center"/>
          </w:tcPr>
          <w:p w14:paraId="558528DE">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w:t>
            </w:r>
          </w:p>
        </w:tc>
      </w:tr>
      <w:tr w14:paraId="53411A71">
        <w:tblPrEx>
          <w:tblCellMar>
            <w:top w:w="0" w:type="dxa"/>
            <w:left w:w="108" w:type="dxa"/>
            <w:bottom w:w="0" w:type="dxa"/>
            <w:right w:w="108" w:type="dxa"/>
          </w:tblCellMar>
        </w:tblPrEx>
        <w:trPr>
          <w:trHeight w:val="280" w:hRule="atLeast"/>
        </w:trPr>
        <w:tc>
          <w:tcPr>
            <w:tcW w:w="2046" w:type="dxa"/>
            <w:tcBorders>
              <w:top w:val="nil"/>
              <w:left w:val="nil"/>
              <w:bottom w:val="nil"/>
              <w:right w:val="nil"/>
            </w:tcBorders>
            <w:noWrap/>
            <w:vAlign w:val="center"/>
          </w:tcPr>
          <w:p w14:paraId="225CD912">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eqtl-a-ENSG00000165449</w:t>
            </w:r>
          </w:p>
        </w:tc>
        <w:tc>
          <w:tcPr>
            <w:tcW w:w="1268" w:type="dxa"/>
            <w:tcBorders>
              <w:top w:val="nil"/>
              <w:left w:val="nil"/>
              <w:bottom w:val="nil"/>
              <w:right w:val="nil"/>
            </w:tcBorders>
            <w:noWrap/>
            <w:vAlign w:val="center"/>
          </w:tcPr>
          <w:p w14:paraId="5F005756">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0.065319331</w:t>
            </w:r>
          </w:p>
        </w:tc>
        <w:tc>
          <w:tcPr>
            <w:tcW w:w="1237" w:type="dxa"/>
            <w:tcBorders>
              <w:top w:val="nil"/>
              <w:left w:val="nil"/>
              <w:bottom w:val="nil"/>
              <w:right w:val="nil"/>
            </w:tcBorders>
            <w:noWrap/>
            <w:vAlign w:val="center"/>
          </w:tcPr>
          <w:p w14:paraId="2B23693E">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0.0000141</w:t>
            </w:r>
          </w:p>
        </w:tc>
        <w:tc>
          <w:tcPr>
            <w:tcW w:w="1879" w:type="dxa"/>
            <w:tcBorders>
              <w:top w:val="nil"/>
              <w:left w:val="nil"/>
              <w:bottom w:val="nil"/>
              <w:right w:val="nil"/>
            </w:tcBorders>
            <w:noWrap/>
            <w:vAlign w:val="center"/>
          </w:tcPr>
          <w:p w14:paraId="088931B0">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TRUE</w:t>
            </w:r>
          </w:p>
        </w:tc>
        <w:tc>
          <w:tcPr>
            <w:tcW w:w="950" w:type="dxa"/>
            <w:tcBorders>
              <w:top w:val="nil"/>
              <w:left w:val="nil"/>
              <w:bottom w:val="nil"/>
              <w:right w:val="nil"/>
            </w:tcBorders>
            <w:noWrap/>
            <w:vAlign w:val="center"/>
          </w:tcPr>
          <w:p w14:paraId="1243EF54">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w:t>
            </w:r>
          </w:p>
        </w:tc>
      </w:tr>
      <w:tr w14:paraId="53F1B7CC">
        <w:tblPrEx>
          <w:tblCellMar>
            <w:top w:w="0" w:type="dxa"/>
            <w:left w:w="108" w:type="dxa"/>
            <w:bottom w:w="0" w:type="dxa"/>
            <w:right w:w="108" w:type="dxa"/>
          </w:tblCellMar>
        </w:tblPrEx>
        <w:trPr>
          <w:trHeight w:val="280" w:hRule="atLeast"/>
        </w:trPr>
        <w:tc>
          <w:tcPr>
            <w:tcW w:w="2046" w:type="dxa"/>
            <w:tcBorders>
              <w:top w:val="nil"/>
              <w:left w:val="nil"/>
              <w:bottom w:val="nil"/>
              <w:right w:val="nil"/>
            </w:tcBorders>
            <w:noWrap/>
            <w:vAlign w:val="center"/>
          </w:tcPr>
          <w:p w14:paraId="03A05259">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eqtl-a-ENSG00000170099</w:t>
            </w:r>
          </w:p>
        </w:tc>
        <w:tc>
          <w:tcPr>
            <w:tcW w:w="1268" w:type="dxa"/>
            <w:tcBorders>
              <w:top w:val="nil"/>
              <w:left w:val="nil"/>
              <w:bottom w:val="nil"/>
              <w:right w:val="nil"/>
            </w:tcBorders>
            <w:noWrap/>
            <w:vAlign w:val="center"/>
          </w:tcPr>
          <w:p w14:paraId="3883C606">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0.046514965</w:t>
            </w:r>
          </w:p>
        </w:tc>
        <w:tc>
          <w:tcPr>
            <w:tcW w:w="1237" w:type="dxa"/>
            <w:tcBorders>
              <w:top w:val="nil"/>
              <w:left w:val="nil"/>
              <w:bottom w:val="nil"/>
              <w:right w:val="nil"/>
            </w:tcBorders>
            <w:noWrap/>
            <w:vAlign w:val="center"/>
          </w:tcPr>
          <w:p w14:paraId="325095AB">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0.0000131</w:t>
            </w:r>
          </w:p>
        </w:tc>
        <w:tc>
          <w:tcPr>
            <w:tcW w:w="1879" w:type="dxa"/>
            <w:tcBorders>
              <w:top w:val="nil"/>
              <w:left w:val="nil"/>
              <w:bottom w:val="nil"/>
              <w:right w:val="nil"/>
            </w:tcBorders>
            <w:noWrap/>
            <w:vAlign w:val="center"/>
          </w:tcPr>
          <w:p w14:paraId="588A9185">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TRUE</w:t>
            </w:r>
          </w:p>
        </w:tc>
        <w:tc>
          <w:tcPr>
            <w:tcW w:w="950" w:type="dxa"/>
            <w:tcBorders>
              <w:top w:val="nil"/>
              <w:left w:val="nil"/>
              <w:bottom w:val="nil"/>
              <w:right w:val="nil"/>
            </w:tcBorders>
            <w:noWrap/>
            <w:vAlign w:val="center"/>
          </w:tcPr>
          <w:p w14:paraId="56FD7155">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1.67E-301</w:t>
            </w:r>
          </w:p>
        </w:tc>
      </w:tr>
      <w:tr w14:paraId="3F0EFED0">
        <w:tblPrEx>
          <w:tblCellMar>
            <w:top w:w="0" w:type="dxa"/>
            <w:left w:w="108" w:type="dxa"/>
            <w:bottom w:w="0" w:type="dxa"/>
            <w:right w:w="108" w:type="dxa"/>
          </w:tblCellMar>
        </w:tblPrEx>
        <w:trPr>
          <w:trHeight w:val="280" w:hRule="atLeast"/>
        </w:trPr>
        <w:tc>
          <w:tcPr>
            <w:tcW w:w="2046" w:type="dxa"/>
            <w:tcBorders>
              <w:top w:val="nil"/>
              <w:left w:val="nil"/>
              <w:bottom w:val="single" w:color="auto" w:sz="8" w:space="0"/>
              <w:right w:val="nil"/>
            </w:tcBorders>
            <w:noWrap/>
            <w:vAlign w:val="center"/>
          </w:tcPr>
          <w:p w14:paraId="7B24F8DA">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eqtl-a-ENSG00000277405</w:t>
            </w:r>
          </w:p>
        </w:tc>
        <w:tc>
          <w:tcPr>
            <w:tcW w:w="1268" w:type="dxa"/>
            <w:tcBorders>
              <w:top w:val="nil"/>
              <w:left w:val="nil"/>
              <w:bottom w:val="single" w:color="auto" w:sz="8" w:space="0"/>
              <w:right w:val="nil"/>
            </w:tcBorders>
            <w:noWrap/>
            <w:vAlign w:val="center"/>
          </w:tcPr>
          <w:p w14:paraId="546BCB0A">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0.046514965</w:t>
            </w:r>
          </w:p>
        </w:tc>
        <w:tc>
          <w:tcPr>
            <w:tcW w:w="1237" w:type="dxa"/>
            <w:tcBorders>
              <w:top w:val="nil"/>
              <w:left w:val="nil"/>
              <w:bottom w:val="single" w:color="auto" w:sz="8" w:space="0"/>
              <w:right w:val="nil"/>
            </w:tcBorders>
            <w:noWrap/>
            <w:vAlign w:val="center"/>
          </w:tcPr>
          <w:p w14:paraId="4659249C">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0.0000131</w:t>
            </w:r>
          </w:p>
        </w:tc>
        <w:tc>
          <w:tcPr>
            <w:tcW w:w="1879" w:type="dxa"/>
            <w:tcBorders>
              <w:top w:val="nil"/>
              <w:left w:val="nil"/>
              <w:bottom w:val="single" w:color="auto" w:sz="8" w:space="0"/>
              <w:right w:val="nil"/>
            </w:tcBorders>
            <w:noWrap/>
            <w:vAlign w:val="center"/>
          </w:tcPr>
          <w:p w14:paraId="64DE56AD">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TRUE</w:t>
            </w:r>
          </w:p>
        </w:tc>
        <w:tc>
          <w:tcPr>
            <w:tcW w:w="950" w:type="dxa"/>
            <w:tcBorders>
              <w:top w:val="nil"/>
              <w:left w:val="nil"/>
              <w:bottom w:val="single" w:color="auto" w:sz="8" w:space="0"/>
              <w:right w:val="nil"/>
            </w:tcBorders>
            <w:noWrap/>
            <w:vAlign w:val="center"/>
          </w:tcPr>
          <w:p w14:paraId="40B01B2A">
            <w:pPr>
              <w:widowControl/>
              <w:jc w:val="center"/>
              <w:rPr>
                <w:rFonts w:ascii="Times New Roman" w:hAnsi="Times New Roman" w:eastAsia="宋体" w:cs="Times New Roman"/>
                <w:color w:val="000000"/>
                <w:kern w:val="0"/>
                <w:sz w:val="18"/>
                <w:szCs w:val="18"/>
                <w14:ligatures w14:val="none"/>
              </w:rPr>
            </w:pPr>
            <w:r>
              <w:rPr>
                <w:rFonts w:ascii="Times New Roman" w:hAnsi="Times New Roman" w:eastAsia="宋体" w:cs="Times New Roman"/>
                <w:color w:val="000000"/>
                <w:kern w:val="0"/>
                <w:sz w:val="18"/>
                <w:szCs w:val="18"/>
                <w14:ligatures w14:val="none"/>
              </w:rPr>
              <w:t>1.67E-301</w:t>
            </w:r>
          </w:p>
        </w:tc>
      </w:tr>
    </w:tbl>
    <w:p w14:paraId="2FDF355E"/>
    <w:tbl>
      <w:tblPr>
        <w:tblStyle w:val="3"/>
        <w:tblW w:w="9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3"/>
        <w:gridCol w:w="1250"/>
        <w:gridCol w:w="1473"/>
        <w:gridCol w:w="1438"/>
        <w:gridCol w:w="1438"/>
        <w:gridCol w:w="1408"/>
        <w:gridCol w:w="991"/>
      </w:tblGrid>
      <w:tr w14:paraId="7941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471" w:type="dxa"/>
            <w:gridSpan w:val="7"/>
            <w:tcBorders>
              <w:top w:val="nil"/>
              <w:left w:val="nil"/>
              <w:bottom w:val="single" w:color="auto" w:sz="8" w:space="0"/>
              <w:right w:val="nil"/>
            </w:tcBorders>
            <w:shd w:val="clear" w:color="auto" w:fill="auto"/>
            <w:noWrap/>
            <w:vAlign w:val="center"/>
          </w:tcPr>
          <w:p w14:paraId="4D74EAC1">
            <w:pPr>
              <w:widowControl/>
              <w:snapToGrid w:val="0"/>
              <w:ind w:left="0" w:leftChars="0" w:right="0" w:rightChars="0" w:firstLine="0" w:firstLineChars="0"/>
              <w:jc w:val="center"/>
              <w:rPr>
                <w:rFonts w:hint="default" w:ascii="Times New Roman" w:hAnsi="Times New Roman" w:eastAsia="宋体" w:cs="Times New Roman"/>
                <w:b w:val="0"/>
                <w:bCs/>
                <w:i w:val="0"/>
                <w:iCs w:val="0"/>
                <w:color w:val="000000"/>
                <w:kern w:val="0"/>
                <w:sz w:val="22"/>
                <w:szCs w:val="22"/>
                <w:u w:val="none"/>
                <w:lang w:val="en-US" w:eastAsia="zh-CN" w:bidi="ar"/>
                <w14:ligatures w14:val="standardContextual"/>
              </w:rPr>
            </w:pPr>
            <w:r>
              <w:rPr>
                <w:rFonts w:hint="eastAsia" w:ascii="Times New Roman" w:hAnsi="Times New Roman" w:eastAsia="宋体" w:cs="Times New Roman"/>
                <w:b/>
                <w:bCs/>
                <w:color w:val="000000"/>
                <w:kern w:val="0"/>
                <w:sz w:val="20"/>
                <w:szCs w:val="20"/>
                <w:lang w:val="en-US" w:eastAsia="zh-CN"/>
                <w14:ligatures w14:val="none"/>
              </w:rPr>
              <w:t xml:space="preserve">Supplemental Table S6 </w:t>
            </w:r>
            <w:r>
              <w:rPr>
                <w:rFonts w:hint="default" w:ascii="Times New Roman" w:hAnsi="Times New Roman" w:eastAsia="宋体" w:cs="Times New Roman"/>
                <w:b/>
                <w:bCs/>
                <w:color w:val="000000"/>
                <w:kern w:val="0"/>
                <w:sz w:val="20"/>
                <w:szCs w:val="20"/>
                <w:lang w:val="en-US" w:eastAsia="zh-CN"/>
                <w14:ligatures w14:val="none"/>
              </w:rPr>
              <w:t>The co-localization analysis results</w:t>
            </w:r>
          </w:p>
        </w:tc>
      </w:tr>
      <w:tr w14:paraId="49A2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auto" w:sz="8" w:space="0"/>
              <w:left w:val="nil"/>
              <w:bottom w:val="single" w:color="auto" w:sz="8" w:space="0"/>
              <w:right w:val="nil"/>
            </w:tcBorders>
            <w:shd w:val="clear" w:color="auto" w:fill="auto"/>
            <w:noWrap/>
            <w:vAlign w:val="center"/>
          </w:tcPr>
          <w:p w14:paraId="40953FFD">
            <w:pPr>
              <w:widowControl/>
              <w:snapToGrid w:val="0"/>
              <w:ind w:left="0" w:leftChars="0" w:right="0" w:rightChars="0" w:firstLine="0" w:firstLineChars="0"/>
              <w:jc w:val="center"/>
              <w:rPr>
                <w:rFonts w:hint="default" w:ascii="Times New Roman" w:hAnsi="Times New Roman" w:eastAsia="宋体" w:cs="Times New Roman"/>
                <w:b w:val="0"/>
                <w:bCs/>
                <w:color w:val="000000"/>
                <w:kern w:val="0"/>
                <w:sz w:val="22"/>
                <w:szCs w:val="20"/>
                <w14:ligatures w14:val="none"/>
              </w:rPr>
            </w:pPr>
            <w:r>
              <w:rPr>
                <w:rFonts w:hint="default" w:ascii="Times New Roman" w:hAnsi="Times New Roman" w:eastAsia="宋体" w:cs="Times New Roman"/>
                <w:b w:val="0"/>
                <w:bCs/>
                <w:color w:val="000000"/>
                <w:kern w:val="0"/>
                <w:sz w:val="22"/>
                <w:szCs w:val="20"/>
                <w:lang w:val="en-US" w:eastAsia="zh-CN"/>
                <w14:ligatures w14:val="none"/>
              </w:rPr>
              <w:t>PP.H0.abf</w:t>
            </w:r>
          </w:p>
        </w:tc>
        <w:tc>
          <w:tcPr>
            <w:tcW w:w="0" w:type="auto"/>
            <w:tcBorders>
              <w:top w:val="single" w:color="auto" w:sz="8" w:space="0"/>
              <w:left w:val="nil"/>
              <w:bottom w:val="single" w:color="auto" w:sz="8" w:space="0"/>
              <w:right w:val="nil"/>
            </w:tcBorders>
            <w:shd w:val="clear" w:color="auto" w:fill="auto"/>
            <w:noWrap/>
            <w:vAlign w:val="center"/>
          </w:tcPr>
          <w:p w14:paraId="3A240CB8">
            <w:pPr>
              <w:widowControl/>
              <w:snapToGrid w:val="0"/>
              <w:ind w:left="0" w:leftChars="0" w:right="0" w:rightChars="0" w:firstLine="0" w:firstLineChars="0"/>
              <w:jc w:val="center"/>
              <w:rPr>
                <w:rFonts w:hint="default" w:ascii="Times New Roman" w:hAnsi="Times New Roman" w:eastAsia="宋体" w:cs="Times New Roman"/>
                <w:b w:val="0"/>
                <w:bCs/>
                <w:color w:val="000000"/>
                <w:kern w:val="0"/>
                <w:sz w:val="22"/>
                <w:szCs w:val="20"/>
                <w14:ligatures w14:val="none"/>
              </w:rPr>
            </w:pPr>
            <w:r>
              <w:rPr>
                <w:rFonts w:hint="default" w:ascii="Times New Roman" w:hAnsi="Times New Roman" w:eastAsia="宋体" w:cs="Times New Roman"/>
                <w:b w:val="0"/>
                <w:bCs/>
                <w:color w:val="000000"/>
                <w:kern w:val="0"/>
                <w:sz w:val="22"/>
                <w:szCs w:val="20"/>
                <w:lang w:val="en-US" w:eastAsia="zh-CN"/>
                <w14:ligatures w14:val="none"/>
              </w:rPr>
              <w:t>PP.H1.abf</w:t>
            </w:r>
          </w:p>
        </w:tc>
        <w:tc>
          <w:tcPr>
            <w:tcW w:w="0" w:type="auto"/>
            <w:tcBorders>
              <w:top w:val="single" w:color="auto" w:sz="8" w:space="0"/>
              <w:left w:val="nil"/>
              <w:bottom w:val="single" w:color="auto" w:sz="8" w:space="0"/>
              <w:right w:val="nil"/>
            </w:tcBorders>
            <w:shd w:val="clear" w:color="auto" w:fill="auto"/>
            <w:noWrap/>
            <w:vAlign w:val="center"/>
          </w:tcPr>
          <w:p w14:paraId="5456E5B6">
            <w:pPr>
              <w:widowControl/>
              <w:snapToGrid w:val="0"/>
              <w:ind w:left="0" w:leftChars="0" w:right="0" w:rightChars="0" w:firstLine="0" w:firstLineChars="0"/>
              <w:jc w:val="center"/>
              <w:rPr>
                <w:rFonts w:hint="default" w:ascii="Times New Roman" w:hAnsi="Times New Roman" w:eastAsia="宋体" w:cs="Times New Roman"/>
                <w:b w:val="0"/>
                <w:bCs/>
                <w:color w:val="000000"/>
                <w:kern w:val="0"/>
                <w:sz w:val="22"/>
                <w:szCs w:val="20"/>
                <w14:ligatures w14:val="none"/>
              </w:rPr>
            </w:pPr>
            <w:r>
              <w:rPr>
                <w:rFonts w:hint="default" w:ascii="Times New Roman" w:hAnsi="Times New Roman" w:eastAsia="宋体" w:cs="Times New Roman"/>
                <w:b w:val="0"/>
                <w:bCs/>
                <w:color w:val="000000"/>
                <w:kern w:val="0"/>
                <w:sz w:val="22"/>
                <w:szCs w:val="20"/>
                <w:lang w:val="en-US" w:eastAsia="zh-CN"/>
                <w14:ligatures w14:val="none"/>
              </w:rPr>
              <w:t>PP.H2.abf</w:t>
            </w:r>
          </w:p>
        </w:tc>
        <w:tc>
          <w:tcPr>
            <w:tcW w:w="0" w:type="auto"/>
            <w:tcBorders>
              <w:top w:val="single" w:color="auto" w:sz="8" w:space="0"/>
              <w:left w:val="nil"/>
              <w:bottom w:val="single" w:color="auto" w:sz="8" w:space="0"/>
              <w:right w:val="nil"/>
            </w:tcBorders>
            <w:shd w:val="clear" w:color="auto" w:fill="auto"/>
            <w:noWrap/>
            <w:vAlign w:val="center"/>
          </w:tcPr>
          <w:p w14:paraId="094F9D62">
            <w:pPr>
              <w:widowControl/>
              <w:snapToGrid w:val="0"/>
              <w:ind w:left="0" w:leftChars="0" w:right="0" w:rightChars="0" w:firstLine="0" w:firstLineChars="0"/>
              <w:jc w:val="center"/>
              <w:rPr>
                <w:rFonts w:hint="default" w:ascii="Times New Roman" w:hAnsi="Times New Roman" w:eastAsia="宋体" w:cs="Times New Roman"/>
                <w:b w:val="0"/>
                <w:bCs/>
                <w:color w:val="000000"/>
                <w:kern w:val="0"/>
                <w:sz w:val="22"/>
                <w:szCs w:val="20"/>
                <w14:ligatures w14:val="none"/>
              </w:rPr>
            </w:pPr>
            <w:r>
              <w:rPr>
                <w:rFonts w:hint="default" w:ascii="Times New Roman" w:hAnsi="Times New Roman" w:eastAsia="宋体" w:cs="Times New Roman"/>
                <w:b w:val="0"/>
                <w:bCs/>
                <w:color w:val="000000"/>
                <w:kern w:val="0"/>
                <w:sz w:val="22"/>
                <w:szCs w:val="20"/>
                <w:lang w:val="en-US" w:eastAsia="zh-CN"/>
                <w14:ligatures w14:val="none"/>
              </w:rPr>
              <w:t>PP.H3.abf</w:t>
            </w:r>
          </w:p>
        </w:tc>
        <w:tc>
          <w:tcPr>
            <w:tcW w:w="0" w:type="auto"/>
            <w:tcBorders>
              <w:top w:val="single" w:color="auto" w:sz="8" w:space="0"/>
              <w:left w:val="nil"/>
              <w:bottom w:val="single" w:color="auto" w:sz="8" w:space="0"/>
              <w:right w:val="nil"/>
            </w:tcBorders>
            <w:shd w:val="clear" w:color="auto" w:fill="auto"/>
            <w:noWrap/>
            <w:vAlign w:val="center"/>
          </w:tcPr>
          <w:p w14:paraId="0C13EDC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iCs w:val="0"/>
                <w:color w:val="000000"/>
                <w:kern w:val="0"/>
                <w:sz w:val="22"/>
                <w:szCs w:val="22"/>
                <w:u w:val="none"/>
                <w:lang w:val="en-US" w:eastAsia="zh-CN" w:bidi="ar"/>
                <w14:ligatures w14:val="standardContextual"/>
              </w:rPr>
              <w:t>PP.H4.abf</w:t>
            </w:r>
          </w:p>
        </w:tc>
        <w:tc>
          <w:tcPr>
            <w:tcW w:w="1408" w:type="dxa"/>
            <w:tcBorders>
              <w:top w:val="single" w:color="auto" w:sz="8" w:space="0"/>
              <w:left w:val="nil"/>
              <w:bottom w:val="single" w:color="auto" w:sz="8" w:space="0"/>
              <w:right w:val="nil"/>
            </w:tcBorders>
            <w:shd w:val="clear" w:color="auto" w:fill="auto"/>
            <w:noWrap/>
            <w:vAlign w:val="center"/>
          </w:tcPr>
          <w:p w14:paraId="637B8C1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iCs w:val="0"/>
                <w:color w:val="000000"/>
                <w:kern w:val="0"/>
                <w:sz w:val="22"/>
                <w:szCs w:val="22"/>
                <w:u w:val="none"/>
                <w:lang w:val="en-US" w:eastAsia="zh-CN" w:bidi="ar"/>
                <w14:ligatures w14:val="standardContextual"/>
              </w:rPr>
              <w:t>gene_symbol</w:t>
            </w:r>
          </w:p>
        </w:tc>
        <w:tc>
          <w:tcPr>
            <w:tcW w:w="991" w:type="dxa"/>
            <w:tcBorders>
              <w:top w:val="single" w:color="auto" w:sz="8" w:space="0"/>
              <w:left w:val="nil"/>
              <w:bottom w:val="single" w:color="auto" w:sz="8" w:space="0"/>
              <w:right w:val="nil"/>
            </w:tcBorders>
            <w:shd w:val="clear" w:color="auto" w:fill="auto"/>
            <w:noWrap/>
            <w:vAlign w:val="center"/>
          </w:tcPr>
          <w:p w14:paraId="1B6FFC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iCs w:val="0"/>
                <w:color w:val="000000"/>
                <w:kern w:val="0"/>
                <w:sz w:val="22"/>
                <w:szCs w:val="22"/>
                <w:u w:val="none"/>
                <w:lang w:val="en-US" w:eastAsia="zh-CN" w:bidi="ar"/>
                <w14:ligatures w14:val="standardContextual"/>
              </w:rPr>
              <w:t>n_snps</w:t>
            </w:r>
          </w:p>
        </w:tc>
      </w:tr>
      <w:tr w14:paraId="73D3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8" w:space="0"/>
              <w:left w:val="nil"/>
              <w:bottom w:val="nil"/>
              <w:right w:val="nil"/>
            </w:tcBorders>
            <w:shd w:val="clear" w:color="auto" w:fill="auto"/>
            <w:noWrap/>
            <w:vAlign w:val="center"/>
          </w:tcPr>
          <w:p w14:paraId="20154C4B">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w:t>
            </w:r>
          </w:p>
        </w:tc>
        <w:tc>
          <w:tcPr>
            <w:tcW w:w="0" w:type="auto"/>
            <w:tcBorders>
              <w:top w:val="single" w:color="auto" w:sz="8" w:space="0"/>
              <w:left w:val="nil"/>
              <w:bottom w:val="nil"/>
              <w:right w:val="nil"/>
            </w:tcBorders>
            <w:shd w:val="clear" w:color="auto" w:fill="auto"/>
            <w:noWrap/>
            <w:vAlign w:val="center"/>
          </w:tcPr>
          <w:p w14:paraId="7D1A966C">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0.991699931100092</w:t>
            </w:r>
          </w:p>
        </w:tc>
        <w:tc>
          <w:tcPr>
            <w:tcW w:w="0" w:type="auto"/>
            <w:tcBorders>
              <w:top w:val="single" w:color="auto" w:sz="8" w:space="0"/>
              <w:left w:val="nil"/>
              <w:bottom w:val="nil"/>
              <w:right w:val="nil"/>
            </w:tcBorders>
            <w:shd w:val="clear" w:color="auto" w:fill="auto"/>
            <w:noWrap/>
            <w:vAlign w:val="center"/>
          </w:tcPr>
          <w:p w14:paraId="644DCC39">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w:t>
            </w:r>
          </w:p>
        </w:tc>
        <w:tc>
          <w:tcPr>
            <w:tcW w:w="0" w:type="auto"/>
            <w:tcBorders>
              <w:top w:val="single" w:color="auto" w:sz="8" w:space="0"/>
              <w:left w:val="nil"/>
              <w:bottom w:val="nil"/>
              <w:right w:val="nil"/>
            </w:tcBorders>
            <w:shd w:val="clear" w:color="auto" w:fill="auto"/>
            <w:noWrap/>
            <w:vAlign w:val="center"/>
          </w:tcPr>
          <w:p w14:paraId="080413E2">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0.00803171316870844</w:t>
            </w:r>
          </w:p>
        </w:tc>
        <w:tc>
          <w:tcPr>
            <w:tcW w:w="0" w:type="auto"/>
            <w:tcBorders>
              <w:top w:val="single" w:color="auto" w:sz="8" w:space="0"/>
              <w:left w:val="nil"/>
              <w:bottom w:val="nil"/>
              <w:right w:val="nil"/>
            </w:tcBorders>
            <w:shd w:val="clear" w:color="auto" w:fill="auto"/>
            <w:noWrap/>
            <w:vAlign w:val="center"/>
          </w:tcPr>
          <w:p w14:paraId="4601C56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0.000268355731226628</w:t>
            </w:r>
          </w:p>
        </w:tc>
        <w:tc>
          <w:tcPr>
            <w:tcW w:w="1408" w:type="dxa"/>
            <w:tcBorders>
              <w:top w:val="single" w:color="auto" w:sz="8" w:space="0"/>
              <w:left w:val="nil"/>
              <w:bottom w:val="nil"/>
              <w:right w:val="nil"/>
            </w:tcBorders>
            <w:shd w:val="clear" w:color="auto" w:fill="auto"/>
            <w:noWrap/>
            <w:vAlign w:val="center"/>
          </w:tcPr>
          <w:p w14:paraId="0FFA64C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PPARGC1A</w:t>
            </w:r>
          </w:p>
        </w:tc>
        <w:tc>
          <w:tcPr>
            <w:tcW w:w="991" w:type="dxa"/>
            <w:tcBorders>
              <w:top w:val="single" w:color="auto" w:sz="8" w:space="0"/>
              <w:left w:val="nil"/>
              <w:bottom w:val="nil"/>
              <w:right w:val="nil"/>
            </w:tcBorders>
            <w:shd w:val="clear" w:color="auto" w:fill="auto"/>
            <w:noWrap/>
            <w:vAlign w:val="center"/>
          </w:tcPr>
          <w:p w14:paraId="190F5C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990</w:t>
            </w:r>
          </w:p>
        </w:tc>
      </w:tr>
      <w:tr w14:paraId="32E6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0B1AB12A">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w:t>
            </w:r>
          </w:p>
        </w:tc>
        <w:tc>
          <w:tcPr>
            <w:tcW w:w="0" w:type="auto"/>
            <w:tcBorders>
              <w:top w:val="nil"/>
              <w:left w:val="nil"/>
              <w:bottom w:val="nil"/>
              <w:right w:val="nil"/>
            </w:tcBorders>
            <w:shd w:val="clear" w:color="auto" w:fill="auto"/>
            <w:noWrap/>
            <w:vAlign w:val="center"/>
          </w:tcPr>
          <w:p w14:paraId="60B05C63">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0.996735392975198</w:t>
            </w:r>
          </w:p>
        </w:tc>
        <w:tc>
          <w:tcPr>
            <w:tcW w:w="0" w:type="auto"/>
            <w:tcBorders>
              <w:top w:val="nil"/>
              <w:left w:val="nil"/>
              <w:bottom w:val="nil"/>
              <w:right w:val="nil"/>
            </w:tcBorders>
            <w:shd w:val="clear" w:color="auto" w:fill="auto"/>
            <w:noWrap/>
            <w:vAlign w:val="center"/>
          </w:tcPr>
          <w:p w14:paraId="50BD7109">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w:t>
            </w:r>
          </w:p>
        </w:tc>
        <w:tc>
          <w:tcPr>
            <w:tcW w:w="0" w:type="auto"/>
            <w:tcBorders>
              <w:top w:val="nil"/>
              <w:left w:val="nil"/>
              <w:bottom w:val="nil"/>
              <w:right w:val="nil"/>
            </w:tcBorders>
            <w:shd w:val="clear" w:color="auto" w:fill="auto"/>
            <w:noWrap/>
            <w:vAlign w:val="center"/>
          </w:tcPr>
          <w:p w14:paraId="7F92AA6E">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0.00313270934211504</w:t>
            </w:r>
          </w:p>
        </w:tc>
        <w:tc>
          <w:tcPr>
            <w:tcW w:w="0" w:type="auto"/>
            <w:tcBorders>
              <w:top w:val="nil"/>
              <w:left w:val="nil"/>
              <w:bottom w:val="nil"/>
              <w:right w:val="nil"/>
            </w:tcBorders>
            <w:shd w:val="clear" w:color="auto" w:fill="auto"/>
            <w:noWrap/>
            <w:vAlign w:val="center"/>
          </w:tcPr>
          <w:p w14:paraId="33075F2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0.00013189768297445</w:t>
            </w:r>
          </w:p>
        </w:tc>
        <w:tc>
          <w:tcPr>
            <w:tcW w:w="1408" w:type="dxa"/>
            <w:tcBorders>
              <w:top w:val="nil"/>
              <w:left w:val="nil"/>
              <w:bottom w:val="nil"/>
              <w:right w:val="nil"/>
            </w:tcBorders>
            <w:shd w:val="clear" w:color="auto" w:fill="auto"/>
            <w:noWrap/>
            <w:vAlign w:val="center"/>
          </w:tcPr>
          <w:p w14:paraId="46E718B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PADI2</w:t>
            </w:r>
          </w:p>
        </w:tc>
        <w:tc>
          <w:tcPr>
            <w:tcW w:w="991" w:type="dxa"/>
            <w:tcBorders>
              <w:top w:val="nil"/>
              <w:left w:val="nil"/>
              <w:bottom w:val="nil"/>
              <w:right w:val="nil"/>
            </w:tcBorders>
            <w:shd w:val="clear" w:color="auto" w:fill="auto"/>
            <w:noWrap/>
            <w:vAlign w:val="center"/>
          </w:tcPr>
          <w:p w14:paraId="30DBD91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1646</w:t>
            </w:r>
          </w:p>
        </w:tc>
      </w:tr>
      <w:tr w14:paraId="6344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4B30CA3">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1.02659967348706e-141</w:t>
            </w:r>
          </w:p>
        </w:tc>
        <w:tc>
          <w:tcPr>
            <w:tcW w:w="0" w:type="auto"/>
            <w:tcBorders>
              <w:top w:val="nil"/>
              <w:left w:val="nil"/>
              <w:bottom w:val="nil"/>
              <w:right w:val="nil"/>
            </w:tcBorders>
            <w:shd w:val="clear" w:color="auto" w:fill="auto"/>
            <w:noWrap/>
            <w:vAlign w:val="center"/>
          </w:tcPr>
          <w:p w14:paraId="2705243C">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0.999193871714716</w:t>
            </w:r>
          </w:p>
        </w:tc>
        <w:tc>
          <w:tcPr>
            <w:tcW w:w="0" w:type="auto"/>
            <w:tcBorders>
              <w:top w:val="nil"/>
              <w:left w:val="nil"/>
              <w:bottom w:val="nil"/>
              <w:right w:val="nil"/>
            </w:tcBorders>
            <w:shd w:val="clear" w:color="auto" w:fill="auto"/>
            <w:noWrap/>
            <w:vAlign w:val="center"/>
          </w:tcPr>
          <w:p w14:paraId="63A50C2F">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6.82197112681531e-145</w:t>
            </w:r>
          </w:p>
        </w:tc>
        <w:tc>
          <w:tcPr>
            <w:tcW w:w="0" w:type="auto"/>
            <w:tcBorders>
              <w:top w:val="nil"/>
              <w:left w:val="nil"/>
              <w:bottom w:val="nil"/>
              <w:right w:val="nil"/>
            </w:tcBorders>
            <w:shd w:val="clear" w:color="auto" w:fill="auto"/>
            <w:noWrap/>
            <w:vAlign w:val="center"/>
          </w:tcPr>
          <w:p w14:paraId="5E7C4F73">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0.000663843094794616</w:t>
            </w:r>
          </w:p>
        </w:tc>
        <w:tc>
          <w:tcPr>
            <w:tcW w:w="0" w:type="auto"/>
            <w:tcBorders>
              <w:top w:val="nil"/>
              <w:left w:val="nil"/>
              <w:bottom w:val="nil"/>
              <w:right w:val="nil"/>
            </w:tcBorders>
            <w:shd w:val="clear" w:color="auto" w:fill="auto"/>
            <w:noWrap/>
            <w:vAlign w:val="center"/>
          </w:tcPr>
          <w:p w14:paraId="054445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0.000142285190500986</w:t>
            </w:r>
          </w:p>
        </w:tc>
        <w:tc>
          <w:tcPr>
            <w:tcW w:w="1408" w:type="dxa"/>
            <w:tcBorders>
              <w:top w:val="nil"/>
              <w:left w:val="nil"/>
              <w:bottom w:val="nil"/>
              <w:right w:val="nil"/>
            </w:tcBorders>
            <w:shd w:val="clear" w:color="auto" w:fill="auto"/>
            <w:noWrap/>
            <w:vAlign w:val="center"/>
          </w:tcPr>
          <w:p w14:paraId="614A346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TST</w:t>
            </w:r>
          </w:p>
        </w:tc>
        <w:tc>
          <w:tcPr>
            <w:tcW w:w="991" w:type="dxa"/>
            <w:tcBorders>
              <w:top w:val="nil"/>
              <w:left w:val="nil"/>
              <w:bottom w:val="nil"/>
              <w:right w:val="nil"/>
            </w:tcBorders>
            <w:shd w:val="clear" w:color="auto" w:fill="auto"/>
            <w:noWrap/>
            <w:vAlign w:val="center"/>
          </w:tcPr>
          <w:p w14:paraId="7BB333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689</w:t>
            </w:r>
          </w:p>
        </w:tc>
      </w:tr>
      <w:tr w14:paraId="752D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08A1D23D">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2.57510809373688e-73</w:t>
            </w:r>
          </w:p>
        </w:tc>
        <w:tc>
          <w:tcPr>
            <w:tcW w:w="0" w:type="auto"/>
            <w:tcBorders>
              <w:top w:val="nil"/>
              <w:left w:val="nil"/>
              <w:bottom w:val="nil"/>
              <w:right w:val="nil"/>
            </w:tcBorders>
            <w:shd w:val="clear" w:color="auto" w:fill="auto"/>
            <w:noWrap/>
            <w:vAlign w:val="center"/>
          </w:tcPr>
          <w:p w14:paraId="59E43CEB">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0.999648560201703</w:t>
            </w:r>
          </w:p>
        </w:tc>
        <w:tc>
          <w:tcPr>
            <w:tcW w:w="0" w:type="auto"/>
            <w:tcBorders>
              <w:top w:val="nil"/>
              <w:left w:val="nil"/>
              <w:bottom w:val="nil"/>
              <w:right w:val="nil"/>
            </w:tcBorders>
            <w:shd w:val="clear" w:color="auto" w:fill="auto"/>
            <w:noWrap/>
            <w:vAlign w:val="center"/>
          </w:tcPr>
          <w:p w14:paraId="362DE98B">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4.31261508881451e-77</w:t>
            </w:r>
          </w:p>
        </w:tc>
        <w:tc>
          <w:tcPr>
            <w:tcW w:w="0" w:type="auto"/>
            <w:tcBorders>
              <w:top w:val="nil"/>
              <w:left w:val="nil"/>
              <w:bottom w:val="nil"/>
              <w:right w:val="nil"/>
            </w:tcBorders>
            <w:shd w:val="clear" w:color="auto" w:fill="auto"/>
            <w:noWrap/>
            <w:vAlign w:val="center"/>
          </w:tcPr>
          <w:p w14:paraId="5F0CBB6A">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0.000167230100976579</w:t>
            </w:r>
          </w:p>
        </w:tc>
        <w:tc>
          <w:tcPr>
            <w:tcW w:w="0" w:type="auto"/>
            <w:tcBorders>
              <w:top w:val="nil"/>
              <w:left w:val="nil"/>
              <w:bottom w:val="nil"/>
              <w:right w:val="nil"/>
            </w:tcBorders>
            <w:shd w:val="clear" w:color="auto" w:fill="auto"/>
            <w:noWrap/>
            <w:vAlign w:val="center"/>
          </w:tcPr>
          <w:p w14:paraId="4FF9F35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0.000184209697325995</w:t>
            </w:r>
          </w:p>
        </w:tc>
        <w:tc>
          <w:tcPr>
            <w:tcW w:w="1408" w:type="dxa"/>
            <w:tcBorders>
              <w:top w:val="nil"/>
              <w:left w:val="nil"/>
              <w:bottom w:val="nil"/>
              <w:right w:val="nil"/>
            </w:tcBorders>
            <w:shd w:val="clear" w:color="auto" w:fill="auto"/>
            <w:noWrap/>
            <w:vAlign w:val="center"/>
          </w:tcPr>
          <w:p w14:paraId="5A28FDD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SEC14L1</w:t>
            </w:r>
          </w:p>
        </w:tc>
        <w:tc>
          <w:tcPr>
            <w:tcW w:w="991" w:type="dxa"/>
            <w:tcBorders>
              <w:top w:val="nil"/>
              <w:left w:val="nil"/>
              <w:bottom w:val="nil"/>
              <w:right w:val="nil"/>
            </w:tcBorders>
            <w:shd w:val="clear" w:color="auto" w:fill="auto"/>
            <w:noWrap/>
            <w:vAlign w:val="center"/>
          </w:tcPr>
          <w:p w14:paraId="747855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361</w:t>
            </w:r>
          </w:p>
        </w:tc>
      </w:tr>
      <w:tr w14:paraId="735C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1F1999BD">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0.461901585395819</w:t>
            </w:r>
          </w:p>
        </w:tc>
        <w:tc>
          <w:tcPr>
            <w:tcW w:w="0" w:type="auto"/>
            <w:tcBorders>
              <w:top w:val="nil"/>
              <w:left w:val="nil"/>
              <w:bottom w:val="nil"/>
              <w:right w:val="nil"/>
            </w:tcBorders>
            <w:shd w:val="clear" w:color="auto" w:fill="auto"/>
            <w:noWrap/>
            <w:vAlign w:val="center"/>
          </w:tcPr>
          <w:p w14:paraId="7A759A89">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0.537924067113357</w:t>
            </w:r>
          </w:p>
        </w:tc>
        <w:tc>
          <w:tcPr>
            <w:tcW w:w="0" w:type="auto"/>
            <w:tcBorders>
              <w:top w:val="nil"/>
              <w:left w:val="nil"/>
              <w:bottom w:val="nil"/>
              <w:right w:val="nil"/>
            </w:tcBorders>
            <w:shd w:val="clear" w:color="auto" w:fill="auto"/>
            <w:noWrap/>
            <w:vAlign w:val="center"/>
          </w:tcPr>
          <w:p w14:paraId="4B4E5400">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3.26699897655616e-06</w:t>
            </w:r>
          </w:p>
        </w:tc>
        <w:tc>
          <w:tcPr>
            <w:tcW w:w="0" w:type="auto"/>
            <w:tcBorders>
              <w:top w:val="nil"/>
              <w:left w:val="nil"/>
              <w:bottom w:val="nil"/>
              <w:right w:val="nil"/>
            </w:tcBorders>
            <w:shd w:val="clear" w:color="auto" w:fill="auto"/>
            <w:noWrap/>
            <w:vAlign w:val="center"/>
          </w:tcPr>
          <w:p w14:paraId="13C2EBCD">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3.63725766377632e-06</w:t>
            </w:r>
          </w:p>
        </w:tc>
        <w:tc>
          <w:tcPr>
            <w:tcW w:w="0" w:type="auto"/>
            <w:tcBorders>
              <w:top w:val="nil"/>
              <w:left w:val="nil"/>
              <w:bottom w:val="nil"/>
              <w:right w:val="nil"/>
            </w:tcBorders>
            <w:shd w:val="clear" w:color="auto" w:fill="auto"/>
            <w:noWrap/>
            <w:vAlign w:val="center"/>
          </w:tcPr>
          <w:p w14:paraId="75E745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0.000167443234182909</w:t>
            </w:r>
          </w:p>
        </w:tc>
        <w:tc>
          <w:tcPr>
            <w:tcW w:w="1408" w:type="dxa"/>
            <w:tcBorders>
              <w:top w:val="nil"/>
              <w:left w:val="nil"/>
              <w:bottom w:val="nil"/>
              <w:right w:val="nil"/>
            </w:tcBorders>
            <w:shd w:val="clear" w:color="auto" w:fill="auto"/>
            <w:noWrap/>
            <w:vAlign w:val="center"/>
          </w:tcPr>
          <w:p w14:paraId="7EA40C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GIPC2</w:t>
            </w:r>
          </w:p>
        </w:tc>
        <w:tc>
          <w:tcPr>
            <w:tcW w:w="991" w:type="dxa"/>
            <w:tcBorders>
              <w:top w:val="nil"/>
              <w:left w:val="nil"/>
              <w:bottom w:val="nil"/>
              <w:right w:val="nil"/>
            </w:tcBorders>
            <w:shd w:val="clear" w:color="auto" w:fill="auto"/>
            <w:noWrap/>
            <w:vAlign w:val="center"/>
          </w:tcPr>
          <w:p w14:paraId="18F7E9F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22</w:t>
            </w:r>
          </w:p>
        </w:tc>
      </w:tr>
      <w:tr w14:paraId="6D5D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21E8D82">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w:t>
            </w:r>
          </w:p>
        </w:tc>
        <w:tc>
          <w:tcPr>
            <w:tcW w:w="0" w:type="auto"/>
            <w:tcBorders>
              <w:top w:val="nil"/>
              <w:left w:val="nil"/>
              <w:bottom w:val="nil"/>
              <w:right w:val="nil"/>
            </w:tcBorders>
            <w:shd w:val="clear" w:color="auto" w:fill="auto"/>
            <w:noWrap/>
            <w:vAlign w:val="center"/>
          </w:tcPr>
          <w:p w14:paraId="065D0DDE">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0.99717482848404</w:t>
            </w:r>
          </w:p>
        </w:tc>
        <w:tc>
          <w:tcPr>
            <w:tcW w:w="0" w:type="auto"/>
            <w:tcBorders>
              <w:top w:val="nil"/>
              <w:left w:val="nil"/>
              <w:bottom w:val="nil"/>
              <w:right w:val="nil"/>
            </w:tcBorders>
            <w:shd w:val="clear" w:color="auto" w:fill="auto"/>
            <w:noWrap/>
            <w:vAlign w:val="center"/>
          </w:tcPr>
          <w:p w14:paraId="6A3F7F11">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w:t>
            </w:r>
          </w:p>
        </w:tc>
        <w:tc>
          <w:tcPr>
            <w:tcW w:w="0" w:type="auto"/>
            <w:tcBorders>
              <w:top w:val="nil"/>
              <w:left w:val="nil"/>
              <w:bottom w:val="nil"/>
              <w:right w:val="nil"/>
            </w:tcBorders>
            <w:shd w:val="clear" w:color="auto" w:fill="auto"/>
            <w:noWrap/>
            <w:vAlign w:val="center"/>
          </w:tcPr>
          <w:p w14:paraId="6FF4472C">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0.00146872105714711</w:t>
            </w:r>
          </w:p>
        </w:tc>
        <w:tc>
          <w:tcPr>
            <w:tcW w:w="0" w:type="auto"/>
            <w:tcBorders>
              <w:top w:val="nil"/>
              <w:left w:val="nil"/>
              <w:bottom w:val="nil"/>
              <w:right w:val="nil"/>
            </w:tcBorders>
            <w:shd w:val="clear" w:color="auto" w:fill="auto"/>
            <w:noWrap/>
            <w:vAlign w:val="center"/>
          </w:tcPr>
          <w:p w14:paraId="0612D51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0.00135645045891578</w:t>
            </w:r>
          </w:p>
        </w:tc>
        <w:tc>
          <w:tcPr>
            <w:tcW w:w="1408" w:type="dxa"/>
            <w:tcBorders>
              <w:top w:val="nil"/>
              <w:left w:val="nil"/>
              <w:bottom w:val="nil"/>
              <w:right w:val="nil"/>
            </w:tcBorders>
            <w:shd w:val="clear" w:color="auto" w:fill="auto"/>
            <w:noWrap/>
            <w:vAlign w:val="center"/>
          </w:tcPr>
          <w:p w14:paraId="67361DB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NAAA</w:t>
            </w:r>
          </w:p>
        </w:tc>
        <w:tc>
          <w:tcPr>
            <w:tcW w:w="991" w:type="dxa"/>
            <w:tcBorders>
              <w:top w:val="nil"/>
              <w:left w:val="nil"/>
              <w:bottom w:val="nil"/>
              <w:right w:val="nil"/>
            </w:tcBorders>
            <w:shd w:val="clear" w:color="auto" w:fill="auto"/>
            <w:noWrap/>
            <w:vAlign w:val="center"/>
          </w:tcPr>
          <w:p w14:paraId="1E61CFA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3439</w:t>
            </w:r>
          </w:p>
        </w:tc>
      </w:tr>
      <w:tr w14:paraId="4B94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6989A6B">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4.23689695061763e-13</w:t>
            </w:r>
          </w:p>
        </w:tc>
        <w:tc>
          <w:tcPr>
            <w:tcW w:w="0" w:type="auto"/>
            <w:tcBorders>
              <w:top w:val="nil"/>
              <w:left w:val="nil"/>
              <w:bottom w:val="nil"/>
              <w:right w:val="nil"/>
            </w:tcBorders>
            <w:shd w:val="clear" w:color="auto" w:fill="auto"/>
            <w:noWrap/>
            <w:vAlign w:val="center"/>
          </w:tcPr>
          <w:p w14:paraId="6C16C453">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0.999904335006275</w:t>
            </w:r>
          </w:p>
        </w:tc>
        <w:tc>
          <w:tcPr>
            <w:tcW w:w="0" w:type="auto"/>
            <w:tcBorders>
              <w:top w:val="nil"/>
              <w:left w:val="nil"/>
              <w:bottom w:val="nil"/>
              <w:right w:val="nil"/>
            </w:tcBorders>
            <w:shd w:val="clear" w:color="auto" w:fill="auto"/>
            <w:noWrap/>
            <w:vAlign w:val="center"/>
          </w:tcPr>
          <w:p w14:paraId="433E0F54">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2.67226498343064e-18</w:t>
            </w:r>
          </w:p>
        </w:tc>
        <w:tc>
          <w:tcPr>
            <w:tcW w:w="0" w:type="auto"/>
            <w:tcBorders>
              <w:top w:val="nil"/>
              <w:left w:val="nil"/>
              <w:bottom w:val="nil"/>
              <w:right w:val="nil"/>
            </w:tcBorders>
            <w:shd w:val="clear" w:color="auto" w:fill="auto"/>
            <w:noWrap/>
            <w:vAlign w:val="center"/>
          </w:tcPr>
          <w:p w14:paraId="1B6AD5C1">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6.21707634445605e-06</w:t>
            </w:r>
          </w:p>
        </w:tc>
        <w:tc>
          <w:tcPr>
            <w:tcW w:w="0" w:type="auto"/>
            <w:tcBorders>
              <w:top w:val="nil"/>
              <w:left w:val="nil"/>
              <w:bottom w:val="nil"/>
              <w:right w:val="nil"/>
            </w:tcBorders>
            <w:shd w:val="clear" w:color="auto" w:fill="auto"/>
            <w:noWrap/>
            <w:vAlign w:val="center"/>
          </w:tcPr>
          <w:p w14:paraId="307C211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8.94479169571504e-05</w:t>
            </w:r>
          </w:p>
        </w:tc>
        <w:tc>
          <w:tcPr>
            <w:tcW w:w="1408" w:type="dxa"/>
            <w:tcBorders>
              <w:top w:val="nil"/>
              <w:left w:val="nil"/>
              <w:bottom w:val="nil"/>
              <w:right w:val="nil"/>
            </w:tcBorders>
            <w:shd w:val="clear" w:color="auto" w:fill="auto"/>
            <w:noWrap/>
            <w:vAlign w:val="center"/>
          </w:tcPr>
          <w:p w14:paraId="6823CE3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SLC16A9</w:t>
            </w:r>
          </w:p>
        </w:tc>
        <w:tc>
          <w:tcPr>
            <w:tcW w:w="991" w:type="dxa"/>
            <w:tcBorders>
              <w:top w:val="nil"/>
              <w:left w:val="nil"/>
              <w:bottom w:val="nil"/>
              <w:right w:val="nil"/>
            </w:tcBorders>
            <w:shd w:val="clear" w:color="auto" w:fill="auto"/>
            <w:noWrap/>
            <w:vAlign w:val="center"/>
          </w:tcPr>
          <w:p w14:paraId="4E5CED8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64</w:t>
            </w:r>
          </w:p>
        </w:tc>
      </w:tr>
      <w:tr w14:paraId="0191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3" w:type="dxa"/>
            <w:tcBorders>
              <w:top w:val="nil"/>
              <w:left w:val="nil"/>
              <w:bottom w:val="single" w:color="auto" w:sz="8" w:space="0"/>
              <w:right w:val="nil"/>
            </w:tcBorders>
            <w:shd w:val="clear" w:color="auto" w:fill="auto"/>
            <w:noWrap/>
            <w:vAlign w:val="center"/>
          </w:tcPr>
          <w:p w14:paraId="5E11E4E9">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0.137660393798175</w:t>
            </w:r>
          </w:p>
        </w:tc>
        <w:tc>
          <w:tcPr>
            <w:tcW w:w="1250" w:type="dxa"/>
            <w:tcBorders>
              <w:top w:val="nil"/>
              <w:left w:val="nil"/>
              <w:bottom w:val="single" w:color="auto" w:sz="8" w:space="0"/>
              <w:right w:val="nil"/>
            </w:tcBorders>
            <w:shd w:val="clear" w:color="auto" w:fill="auto"/>
            <w:noWrap/>
            <w:vAlign w:val="center"/>
          </w:tcPr>
          <w:p w14:paraId="1531E83A">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0.862257218889621</w:t>
            </w:r>
          </w:p>
        </w:tc>
        <w:tc>
          <w:tcPr>
            <w:tcW w:w="1473" w:type="dxa"/>
            <w:tcBorders>
              <w:top w:val="nil"/>
              <w:left w:val="nil"/>
              <w:bottom w:val="single" w:color="auto" w:sz="8" w:space="0"/>
              <w:right w:val="nil"/>
            </w:tcBorders>
            <w:shd w:val="clear" w:color="auto" w:fill="auto"/>
            <w:noWrap/>
            <w:vAlign w:val="center"/>
          </w:tcPr>
          <w:p w14:paraId="4172D45E">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5.42017076455843e-07</w:t>
            </w:r>
          </w:p>
        </w:tc>
        <w:tc>
          <w:tcPr>
            <w:tcW w:w="1438" w:type="dxa"/>
            <w:tcBorders>
              <w:top w:val="nil"/>
              <w:left w:val="nil"/>
              <w:bottom w:val="single" w:color="auto" w:sz="8" w:space="0"/>
              <w:right w:val="nil"/>
            </w:tcBorders>
            <w:shd w:val="clear" w:color="auto" w:fill="auto"/>
            <w:noWrap/>
            <w:vAlign w:val="center"/>
          </w:tcPr>
          <w:p w14:paraId="7E51EED2">
            <w:pPr>
              <w:widowControl/>
              <w:snapToGrid w:val="0"/>
              <w:ind w:left="0" w:leftChars="0" w:right="0" w:rightChars="0" w:firstLine="0" w:firstLineChars="0"/>
              <w:jc w:val="center"/>
              <w:rPr>
                <w:rFonts w:hint="default" w:ascii="Times New Roman" w:hAnsi="Times New Roman" w:eastAsia="宋体" w:cs="Times New Roman"/>
                <w:color w:val="000000"/>
                <w:kern w:val="0"/>
                <w:sz w:val="22"/>
                <w:szCs w:val="20"/>
                <w14:ligatures w14:val="none"/>
              </w:rPr>
            </w:pPr>
            <w:r>
              <w:rPr>
                <w:rFonts w:hint="default" w:ascii="Times New Roman" w:hAnsi="Times New Roman" w:eastAsia="宋体" w:cs="Times New Roman"/>
                <w:color w:val="000000"/>
                <w:kern w:val="0"/>
                <w:sz w:val="22"/>
                <w:szCs w:val="20"/>
                <w:lang w:val="en-US" w:eastAsia="zh-CN"/>
                <w14:ligatures w14:val="none"/>
              </w:rPr>
              <w:t>3.31647917465887e-06</w:t>
            </w:r>
          </w:p>
        </w:tc>
        <w:tc>
          <w:tcPr>
            <w:tcW w:w="1438" w:type="dxa"/>
            <w:tcBorders>
              <w:top w:val="nil"/>
              <w:left w:val="nil"/>
              <w:bottom w:val="single" w:color="auto" w:sz="8" w:space="0"/>
              <w:right w:val="nil"/>
            </w:tcBorders>
            <w:shd w:val="clear" w:color="auto" w:fill="auto"/>
            <w:noWrap/>
            <w:vAlign w:val="center"/>
          </w:tcPr>
          <w:p w14:paraId="3B924D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7.85288159523869e-05</w:t>
            </w:r>
          </w:p>
        </w:tc>
        <w:tc>
          <w:tcPr>
            <w:tcW w:w="1408" w:type="dxa"/>
            <w:tcBorders>
              <w:top w:val="nil"/>
              <w:left w:val="nil"/>
              <w:bottom w:val="single" w:color="auto" w:sz="8" w:space="0"/>
              <w:right w:val="nil"/>
            </w:tcBorders>
            <w:shd w:val="clear" w:color="auto" w:fill="auto"/>
            <w:noWrap/>
            <w:vAlign w:val="center"/>
          </w:tcPr>
          <w:p w14:paraId="15BEB45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SERPINA6</w:t>
            </w:r>
          </w:p>
        </w:tc>
        <w:tc>
          <w:tcPr>
            <w:tcW w:w="991" w:type="dxa"/>
            <w:tcBorders>
              <w:top w:val="nil"/>
              <w:left w:val="nil"/>
              <w:bottom w:val="single" w:color="auto" w:sz="8" w:space="0"/>
              <w:right w:val="nil"/>
            </w:tcBorders>
            <w:shd w:val="clear" w:color="auto" w:fill="auto"/>
            <w:noWrap/>
            <w:vAlign w:val="center"/>
          </w:tcPr>
          <w:p w14:paraId="6FD72C5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14:ligatures w14:val="standardContextual"/>
              </w:rPr>
              <w:t>40</w:t>
            </w:r>
          </w:p>
        </w:tc>
      </w:tr>
    </w:tbl>
    <w:p w14:paraId="272FFF6E"/>
    <w:tbl>
      <w:tblPr>
        <w:tblStyle w:val="3"/>
        <w:tblW w:w="8100" w:type="dxa"/>
        <w:tblInd w:w="0" w:type="dxa"/>
        <w:tblLayout w:type="autofit"/>
        <w:tblCellMar>
          <w:top w:w="0" w:type="dxa"/>
          <w:left w:w="108" w:type="dxa"/>
          <w:bottom w:w="0" w:type="dxa"/>
          <w:right w:w="108" w:type="dxa"/>
        </w:tblCellMar>
      </w:tblPr>
      <w:tblGrid>
        <w:gridCol w:w="1367"/>
        <w:gridCol w:w="911"/>
        <w:gridCol w:w="2739"/>
        <w:gridCol w:w="3083"/>
      </w:tblGrid>
      <w:tr w14:paraId="17132E5D">
        <w:tblPrEx>
          <w:tblCellMar>
            <w:top w:w="0" w:type="dxa"/>
            <w:left w:w="108" w:type="dxa"/>
            <w:bottom w:w="0" w:type="dxa"/>
            <w:right w:w="108" w:type="dxa"/>
          </w:tblCellMar>
        </w:tblPrEx>
        <w:trPr>
          <w:trHeight w:val="310" w:hRule="atLeast"/>
        </w:trPr>
        <w:tc>
          <w:tcPr>
            <w:tcW w:w="8100" w:type="dxa"/>
            <w:gridSpan w:val="4"/>
            <w:tcBorders>
              <w:top w:val="nil"/>
              <w:left w:val="nil"/>
              <w:bottom w:val="single" w:color="auto" w:sz="8" w:space="0"/>
              <w:right w:val="nil"/>
            </w:tcBorders>
            <w:noWrap/>
            <w:vAlign w:val="center"/>
          </w:tcPr>
          <w:p w14:paraId="1627FC9F">
            <w:pPr>
              <w:widowControl/>
              <w:jc w:val="center"/>
              <w:rPr>
                <w:rFonts w:ascii="Times New Roman" w:hAnsi="Times New Roman" w:eastAsia="宋体" w:cs="Times New Roman"/>
                <w:b/>
                <w:bCs/>
                <w:color w:val="000000"/>
                <w:kern w:val="0"/>
                <w:sz w:val="24"/>
                <w:szCs w:val="24"/>
                <w14:ligatures w14:val="none"/>
              </w:rPr>
            </w:pPr>
            <w:r>
              <w:rPr>
                <w:rFonts w:hint="eastAsia" w:ascii="Times New Roman" w:hAnsi="Times New Roman" w:eastAsia="宋体" w:cs="Times New Roman"/>
                <w:b/>
                <w:bCs/>
                <w:color w:val="000000"/>
                <w:kern w:val="0"/>
                <w:sz w:val="20"/>
                <w:szCs w:val="20"/>
                <w:lang w:val="en-US" w:eastAsia="zh-CN"/>
                <w14:ligatures w14:val="none"/>
              </w:rPr>
              <w:t xml:space="preserve">Supplemental Table S7 </w:t>
            </w:r>
            <w:r>
              <w:rPr>
                <w:rFonts w:ascii="Times New Roman" w:hAnsi="Times New Roman" w:eastAsia="宋体" w:cs="Times New Roman"/>
                <w:b/>
                <w:bCs/>
                <w:color w:val="000000"/>
                <w:kern w:val="0"/>
                <w:sz w:val="20"/>
                <w:szCs w:val="20"/>
                <w14:ligatures w14:val="none"/>
              </w:rPr>
              <w:t>The binding energy between key genes and three active compounds</w:t>
            </w:r>
          </w:p>
        </w:tc>
      </w:tr>
      <w:tr w14:paraId="2D362C9C">
        <w:tblPrEx>
          <w:tblCellMar>
            <w:top w:w="0" w:type="dxa"/>
            <w:left w:w="108" w:type="dxa"/>
            <w:bottom w:w="0" w:type="dxa"/>
            <w:right w:w="108" w:type="dxa"/>
          </w:tblCellMar>
        </w:tblPrEx>
        <w:trPr>
          <w:trHeight w:val="280" w:hRule="atLeast"/>
        </w:trPr>
        <w:tc>
          <w:tcPr>
            <w:tcW w:w="1367" w:type="dxa"/>
            <w:tcBorders>
              <w:top w:val="single" w:color="auto" w:sz="8" w:space="0"/>
              <w:left w:val="nil"/>
              <w:bottom w:val="single" w:color="auto" w:sz="4" w:space="0"/>
              <w:right w:val="nil"/>
            </w:tcBorders>
            <w:noWrap/>
            <w:vAlign w:val="center"/>
          </w:tcPr>
          <w:p w14:paraId="55E66E04">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Targets</w:t>
            </w:r>
          </w:p>
        </w:tc>
        <w:tc>
          <w:tcPr>
            <w:tcW w:w="911" w:type="dxa"/>
            <w:tcBorders>
              <w:top w:val="single" w:color="auto" w:sz="8" w:space="0"/>
              <w:left w:val="nil"/>
              <w:bottom w:val="single" w:color="auto" w:sz="4" w:space="0"/>
              <w:right w:val="nil"/>
            </w:tcBorders>
            <w:noWrap/>
            <w:vAlign w:val="center"/>
          </w:tcPr>
          <w:p w14:paraId="04176D31">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PDB ID</w:t>
            </w:r>
          </w:p>
        </w:tc>
        <w:tc>
          <w:tcPr>
            <w:tcW w:w="2739" w:type="dxa"/>
            <w:tcBorders>
              <w:top w:val="single" w:color="auto" w:sz="8" w:space="0"/>
              <w:left w:val="nil"/>
              <w:bottom w:val="single" w:color="auto" w:sz="4" w:space="0"/>
              <w:right w:val="nil"/>
            </w:tcBorders>
            <w:noWrap/>
            <w:vAlign w:val="center"/>
          </w:tcPr>
          <w:p w14:paraId="11C4AD32">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DrugName</w:t>
            </w:r>
          </w:p>
        </w:tc>
        <w:tc>
          <w:tcPr>
            <w:tcW w:w="3083" w:type="dxa"/>
            <w:tcBorders>
              <w:top w:val="single" w:color="auto" w:sz="8" w:space="0"/>
              <w:left w:val="nil"/>
              <w:bottom w:val="single" w:color="auto" w:sz="4" w:space="0"/>
              <w:right w:val="nil"/>
            </w:tcBorders>
            <w:noWrap/>
            <w:vAlign w:val="center"/>
          </w:tcPr>
          <w:p w14:paraId="41351A13">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Docking score</w:t>
            </w:r>
            <w:r>
              <w:rPr>
                <w:rFonts w:hint="eastAsia" w:ascii="宋体" w:hAnsi="宋体" w:eastAsia="宋体" w:cs="Times New Roman"/>
                <w:color w:val="000000"/>
                <w:kern w:val="0"/>
                <w:sz w:val="22"/>
                <w14:ligatures w14:val="none"/>
              </w:rPr>
              <w:t>（</w:t>
            </w:r>
            <w:r>
              <w:rPr>
                <w:rFonts w:ascii="Times New Roman" w:hAnsi="Times New Roman" w:eastAsia="宋体" w:cs="Times New Roman"/>
                <w:color w:val="000000"/>
                <w:kern w:val="0"/>
                <w:sz w:val="22"/>
                <w14:ligatures w14:val="none"/>
              </w:rPr>
              <w:t>kcal/mol</w:t>
            </w:r>
            <w:r>
              <w:rPr>
                <w:rFonts w:hint="eastAsia" w:ascii="宋体" w:hAnsi="宋体" w:eastAsia="宋体" w:cs="Times New Roman"/>
                <w:color w:val="000000"/>
                <w:kern w:val="0"/>
                <w:sz w:val="22"/>
                <w14:ligatures w14:val="none"/>
              </w:rPr>
              <w:t>）</w:t>
            </w:r>
          </w:p>
        </w:tc>
      </w:tr>
      <w:tr w14:paraId="648CF214">
        <w:tblPrEx>
          <w:tblCellMar>
            <w:top w:w="0" w:type="dxa"/>
            <w:left w:w="108" w:type="dxa"/>
            <w:bottom w:w="0" w:type="dxa"/>
            <w:right w:w="108" w:type="dxa"/>
          </w:tblCellMar>
        </w:tblPrEx>
        <w:trPr>
          <w:trHeight w:val="280" w:hRule="atLeast"/>
        </w:trPr>
        <w:tc>
          <w:tcPr>
            <w:tcW w:w="1367" w:type="dxa"/>
            <w:tcBorders>
              <w:top w:val="single" w:color="auto" w:sz="4" w:space="0"/>
              <w:left w:val="nil"/>
              <w:bottom w:val="nil"/>
              <w:right w:val="nil"/>
            </w:tcBorders>
            <w:noWrap/>
            <w:vAlign w:val="center"/>
          </w:tcPr>
          <w:p w14:paraId="125A311F">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PPARGC1A</w:t>
            </w:r>
          </w:p>
        </w:tc>
        <w:tc>
          <w:tcPr>
            <w:tcW w:w="911" w:type="dxa"/>
            <w:tcBorders>
              <w:top w:val="single" w:color="auto" w:sz="4" w:space="0"/>
              <w:left w:val="nil"/>
              <w:bottom w:val="nil"/>
              <w:right w:val="nil"/>
            </w:tcBorders>
            <w:noWrap/>
            <w:vAlign w:val="center"/>
          </w:tcPr>
          <w:p w14:paraId="291B1A93">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6W9L</w:t>
            </w:r>
          </w:p>
        </w:tc>
        <w:tc>
          <w:tcPr>
            <w:tcW w:w="2739" w:type="dxa"/>
            <w:tcBorders>
              <w:top w:val="single" w:color="auto" w:sz="4" w:space="0"/>
              <w:left w:val="nil"/>
              <w:bottom w:val="nil"/>
              <w:right w:val="nil"/>
            </w:tcBorders>
            <w:noWrap/>
            <w:vAlign w:val="center"/>
          </w:tcPr>
          <w:p w14:paraId="0FD7489B">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Resveratrol</w:t>
            </w:r>
          </w:p>
        </w:tc>
        <w:tc>
          <w:tcPr>
            <w:tcW w:w="3083" w:type="dxa"/>
            <w:tcBorders>
              <w:top w:val="single" w:color="auto" w:sz="4" w:space="0"/>
              <w:left w:val="nil"/>
              <w:bottom w:val="nil"/>
              <w:right w:val="nil"/>
            </w:tcBorders>
            <w:noWrap/>
            <w:vAlign w:val="center"/>
          </w:tcPr>
          <w:p w14:paraId="5109158F">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-8.1</w:t>
            </w:r>
          </w:p>
        </w:tc>
      </w:tr>
      <w:tr w14:paraId="0398386A">
        <w:tblPrEx>
          <w:tblCellMar>
            <w:top w:w="0" w:type="dxa"/>
            <w:left w:w="108" w:type="dxa"/>
            <w:bottom w:w="0" w:type="dxa"/>
            <w:right w:w="108" w:type="dxa"/>
          </w:tblCellMar>
        </w:tblPrEx>
        <w:trPr>
          <w:trHeight w:val="280" w:hRule="atLeast"/>
        </w:trPr>
        <w:tc>
          <w:tcPr>
            <w:tcW w:w="1367" w:type="dxa"/>
            <w:tcBorders>
              <w:top w:val="nil"/>
              <w:left w:val="nil"/>
              <w:bottom w:val="nil"/>
              <w:right w:val="nil"/>
            </w:tcBorders>
            <w:noWrap/>
            <w:vAlign w:val="center"/>
          </w:tcPr>
          <w:p w14:paraId="0E2FCF06">
            <w:pPr>
              <w:widowControl/>
              <w:jc w:val="center"/>
              <w:rPr>
                <w:rFonts w:ascii="Times New Roman" w:hAnsi="Times New Roman" w:eastAsia="宋体" w:cs="Times New Roman"/>
                <w:color w:val="000000"/>
                <w:kern w:val="0"/>
                <w:sz w:val="20"/>
                <w:szCs w:val="20"/>
                <w14:ligatures w14:val="none"/>
              </w:rPr>
            </w:pPr>
          </w:p>
        </w:tc>
        <w:tc>
          <w:tcPr>
            <w:tcW w:w="911" w:type="dxa"/>
            <w:tcBorders>
              <w:top w:val="nil"/>
              <w:left w:val="nil"/>
              <w:bottom w:val="nil"/>
              <w:right w:val="nil"/>
            </w:tcBorders>
            <w:noWrap/>
            <w:vAlign w:val="center"/>
          </w:tcPr>
          <w:p w14:paraId="5B25BFEB">
            <w:pPr>
              <w:widowControl/>
              <w:jc w:val="center"/>
              <w:rPr>
                <w:rFonts w:ascii="Times New Roman" w:hAnsi="Times New Roman" w:eastAsia="Times New Roman" w:cs="Times New Roman"/>
                <w:kern w:val="0"/>
                <w:sz w:val="20"/>
                <w:szCs w:val="20"/>
                <w14:ligatures w14:val="none"/>
              </w:rPr>
            </w:pPr>
          </w:p>
        </w:tc>
        <w:tc>
          <w:tcPr>
            <w:tcW w:w="2739" w:type="dxa"/>
            <w:tcBorders>
              <w:top w:val="nil"/>
              <w:left w:val="nil"/>
              <w:bottom w:val="nil"/>
              <w:right w:val="nil"/>
            </w:tcBorders>
            <w:noWrap/>
            <w:vAlign w:val="center"/>
          </w:tcPr>
          <w:p w14:paraId="524070B0">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Rosiglitazone</w:t>
            </w:r>
          </w:p>
        </w:tc>
        <w:tc>
          <w:tcPr>
            <w:tcW w:w="3083" w:type="dxa"/>
            <w:tcBorders>
              <w:top w:val="nil"/>
              <w:left w:val="nil"/>
              <w:bottom w:val="nil"/>
              <w:right w:val="nil"/>
            </w:tcBorders>
            <w:noWrap/>
            <w:vAlign w:val="center"/>
          </w:tcPr>
          <w:p w14:paraId="0D2FF35F">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-8.5</w:t>
            </w:r>
          </w:p>
        </w:tc>
      </w:tr>
      <w:tr w14:paraId="79A818BE">
        <w:tblPrEx>
          <w:tblCellMar>
            <w:top w:w="0" w:type="dxa"/>
            <w:left w:w="108" w:type="dxa"/>
            <w:bottom w:w="0" w:type="dxa"/>
            <w:right w:w="108" w:type="dxa"/>
          </w:tblCellMar>
        </w:tblPrEx>
        <w:trPr>
          <w:trHeight w:val="280" w:hRule="atLeast"/>
        </w:trPr>
        <w:tc>
          <w:tcPr>
            <w:tcW w:w="1367" w:type="dxa"/>
            <w:tcBorders>
              <w:top w:val="nil"/>
              <w:left w:val="nil"/>
              <w:bottom w:val="nil"/>
              <w:right w:val="nil"/>
            </w:tcBorders>
            <w:noWrap/>
            <w:vAlign w:val="center"/>
          </w:tcPr>
          <w:p w14:paraId="01B8F721">
            <w:pPr>
              <w:widowControl/>
              <w:jc w:val="center"/>
              <w:rPr>
                <w:rFonts w:ascii="Times New Roman" w:hAnsi="Times New Roman" w:eastAsia="宋体" w:cs="Times New Roman"/>
                <w:color w:val="000000"/>
                <w:kern w:val="0"/>
                <w:sz w:val="20"/>
                <w:szCs w:val="20"/>
                <w14:ligatures w14:val="none"/>
              </w:rPr>
            </w:pPr>
          </w:p>
        </w:tc>
        <w:tc>
          <w:tcPr>
            <w:tcW w:w="911" w:type="dxa"/>
            <w:tcBorders>
              <w:top w:val="nil"/>
              <w:left w:val="nil"/>
              <w:bottom w:val="nil"/>
              <w:right w:val="nil"/>
            </w:tcBorders>
            <w:noWrap/>
            <w:vAlign w:val="center"/>
          </w:tcPr>
          <w:p w14:paraId="2FED5E71">
            <w:pPr>
              <w:widowControl/>
              <w:jc w:val="center"/>
              <w:rPr>
                <w:rFonts w:ascii="Times New Roman" w:hAnsi="Times New Roman" w:eastAsia="Times New Roman" w:cs="Times New Roman"/>
                <w:kern w:val="0"/>
                <w:sz w:val="20"/>
                <w:szCs w:val="20"/>
                <w14:ligatures w14:val="none"/>
              </w:rPr>
            </w:pPr>
          </w:p>
        </w:tc>
        <w:tc>
          <w:tcPr>
            <w:tcW w:w="2739" w:type="dxa"/>
            <w:tcBorders>
              <w:top w:val="nil"/>
              <w:left w:val="nil"/>
              <w:bottom w:val="nil"/>
              <w:right w:val="nil"/>
            </w:tcBorders>
            <w:noWrap/>
            <w:vAlign w:val="center"/>
          </w:tcPr>
          <w:p w14:paraId="404CEA66">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Rotenone</w:t>
            </w:r>
          </w:p>
        </w:tc>
        <w:tc>
          <w:tcPr>
            <w:tcW w:w="3083" w:type="dxa"/>
            <w:tcBorders>
              <w:top w:val="nil"/>
              <w:left w:val="nil"/>
              <w:bottom w:val="nil"/>
              <w:right w:val="nil"/>
            </w:tcBorders>
            <w:noWrap/>
            <w:vAlign w:val="center"/>
          </w:tcPr>
          <w:p w14:paraId="61C91143">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-7.9</w:t>
            </w:r>
          </w:p>
        </w:tc>
      </w:tr>
      <w:tr w14:paraId="597A5A58">
        <w:tblPrEx>
          <w:tblCellMar>
            <w:top w:w="0" w:type="dxa"/>
            <w:left w:w="108" w:type="dxa"/>
            <w:bottom w:w="0" w:type="dxa"/>
            <w:right w:w="108" w:type="dxa"/>
          </w:tblCellMar>
        </w:tblPrEx>
        <w:trPr>
          <w:trHeight w:val="280" w:hRule="atLeast"/>
        </w:trPr>
        <w:tc>
          <w:tcPr>
            <w:tcW w:w="1367" w:type="dxa"/>
            <w:tcBorders>
              <w:top w:val="nil"/>
              <w:left w:val="nil"/>
              <w:bottom w:val="nil"/>
              <w:right w:val="nil"/>
            </w:tcBorders>
            <w:noWrap/>
            <w:vAlign w:val="center"/>
          </w:tcPr>
          <w:p w14:paraId="40CA3652">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GIPC2</w:t>
            </w:r>
          </w:p>
        </w:tc>
        <w:tc>
          <w:tcPr>
            <w:tcW w:w="911" w:type="dxa"/>
            <w:tcBorders>
              <w:top w:val="nil"/>
              <w:left w:val="nil"/>
              <w:bottom w:val="nil"/>
              <w:right w:val="nil"/>
            </w:tcBorders>
            <w:noWrap/>
            <w:vAlign w:val="center"/>
          </w:tcPr>
          <w:p w14:paraId="2892C706">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3GGE</w:t>
            </w:r>
          </w:p>
        </w:tc>
        <w:tc>
          <w:tcPr>
            <w:tcW w:w="2739" w:type="dxa"/>
            <w:tcBorders>
              <w:top w:val="nil"/>
              <w:left w:val="nil"/>
              <w:bottom w:val="nil"/>
              <w:right w:val="nil"/>
            </w:tcBorders>
            <w:noWrap/>
            <w:vAlign w:val="center"/>
          </w:tcPr>
          <w:p w14:paraId="21EA05DA">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Benzo(a)pyrene</w:t>
            </w:r>
          </w:p>
        </w:tc>
        <w:tc>
          <w:tcPr>
            <w:tcW w:w="3083" w:type="dxa"/>
            <w:tcBorders>
              <w:top w:val="nil"/>
              <w:left w:val="nil"/>
              <w:bottom w:val="nil"/>
              <w:right w:val="nil"/>
            </w:tcBorders>
            <w:noWrap/>
            <w:vAlign w:val="center"/>
          </w:tcPr>
          <w:p w14:paraId="29EF396A">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-8.3</w:t>
            </w:r>
          </w:p>
        </w:tc>
      </w:tr>
      <w:tr w14:paraId="6FD0041F">
        <w:tblPrEx>
          <w:tblCellMar>
            <w:top w:w="0" w:type="dxa"/>
            <w:left w:w="108" w:type="dxa"/>
            <w:bottom w:w="0" w:type="dxa"/>
            <w:right w:w="108" w:type="dxa"/>
          </w:tblCellMar>
        </w:tblPrEx>
        <w:trPr>
          <w:trHeight w:val="280" w:hRule="atLeast"/>
        </w:trPr>
        <w:tc>
          <w:tcPr>
            <w:tcW w:w="1367" w:type="dxa"/>
            <w:tcBorders>
              <w:top w:val="nil"/>
              <w:left w:val="nil"/>
              <w:bottom w:val="nil"/>
              <w:right w:val="nil"/>
            </w:tcBorders>
            <w:noWrap/>
            <w:vAlign w:val="center"/>
          </w:tcPr>
          <w:p w14:paraId="45E8BCB5">
            <w:pPr>
              <w:widowControl/>
              <w:jc w:val="center"/>
              <w:rPr>
                <w:rFonts w:ascii="Times New Roman" w:hAnsi="Times New Roman" w:eastAsia="宋体" w:cs="Times New Roman"/>
                <w:color w:val="000000"/>
                <w:kern w:val="0"/>
                <w:sz w:val="20"/>
                <w:szCs w:val="20"/>
                <w14:ligatures w14:val="none"/>
              </w:rPr>
            </w:pPr>
          </w:p>
        </w:tc>
        <w:tc>
          <w:tcPr>
            <w:tcW w:w="911" w:type="dxa"/>
            <w:tcBorders>
              <w:top w:val="nil"/>
              <w:left w:val="nil"/>
              <w:bottom w:val="nil"/>
              <w:right w:val="nil"/>
            </w:tcBorders>
            <w:noWrap/>
            <w:vAlign w:val="center"/>
          </w:tcPr>
          <w:p w14:paraId="0C9C4453">
            <w:pPr>
              <w:widowControl/>
              <w:jc w:val="center"/>
              <w:rPr>
                <w:rFonts w:ascii="Times New Roman" w:hAnsi="Times New Roman" w:eastAsia="Times New Roman" w:cs="Times New Roman"/>
                <w:kern w:val="0"/>
                <w:sz w:val="20"/>
                <w:szCs w:val="20"/>
                <w14:ligatures w14:val="none"/>
              </w:rPr>
            </w:pPr>
          </w:p>
        </w:tc>
        <w:tc>
          <w:tcPr>
            <w:tcW w:w="2739" w:type="dxa"/>
            <w:tcBorders>
              <w:top w:val="nil"/>
              <w:left w:val="nil"/>
              <w:bottom w:val="nil"/>
              <w:right w:val="nil"/>
            </w:tcBorders>
            <w:noWrap/>
            <w:vAlign w:val="center"/>
          </w:tcPr>
          <w:p w14:paraId="61F5CC16">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bisphenol A</w:t>
            </w:r>
          </w:p>
        </w:tc>
        <w:tc>
          <w:tcPr>
            <w:tcW w:w="3083" w:type="dxa"/>
            <w:tcBorders>
              <w:top w:val="nil"/>
              <w:left w:val="nil"/>
              <w:bottom w:val="nil"/>
              <w:right w:val="nil"/>
            </w:tcBorders>
            <w:noWrap/>
            <w:vAlign w:val="center"/>
          </w:tcPr>
          <w:p w14:paraId="2DA36114">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-6.8</w:t>
            </w:r>
          </w:p>
        </w:tc>
      </w:tr>
      <w:tr w14:paraId="395026F0">
        <w:tblPrEx>
          <w:tblCellMar>
            <w:top w:w="0" w:type="dxa"/>
            <w:left w:w="108" w:type="dxa"/>
            <w:bottom w:w="0" w:type="dxa"/>
            <w:right w:w="108" w:type="dxa"/>
          </w:tblCellMar>
        </w:tblPrEx>
        <w:trPr>
          <w:trHeight w:val="280" w:hRule="atLeast"/>
        </w:trPr>
        <w:tc>
          <w:tcPr>
            <w:tcW w:w="1367" w:type="dxa"/>
            <w:tcBorders>
              <w:top w:val="nil"/>
              <w:left w:val="nil"/>
              <w:bottom w:val="single" w:color="auto" w:sz="8" w:space="0"/>
              <w:right w:val="nil"/>
            </w:tcBorders>
            <w:noWrap/>
            <w:vAlign w:val="center"/>
          </w:tcPr>
          <w:p w14:paraId="1A3AFA85">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　</w:t>
            </w:r>
          </w:p>
        </w:tc>
        <w:tc>
          <w:tcPr>
            <w:tcW w:w="911" w:type="dxa"/>
            <w:tcBorders>
              <w:top w:val="nil"/>
              <w:left w:val="nil"/>
              <w:bottom w:val="single" w:color="auto" w:sz="8" w:space="0"/>
              <w:right w:val="nil"/>
            </w:tcBorders>
            <w:noWrap/>
            <w:vAlign w:val="center"/>
          </w:tcPr>
          <w:p w14:paraId="63A99176">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　</w:t>
            </w:r>
          </w:p>
        </w:tc>
        <w:tc>
          <w:tcPr>
            <w:tcW w:w="2739" w:type="dxa"/>
            <w:tcBorders>
              <w:top w:val="nil"/>
              <w:left w:val="nil"/>
              <w:bottom w:val="single" w:color="auto" w:sz="8" w:space="0"/>
              <w:right w:val="nil"/>
            </w:tcBorders>
            <w:noWrap/>
            <w:vAlign w:val="center"/>
          </w:tcPr>
          <w:p w14:paraId="7B3E5134">
            <w:pPr>
              <w:widowControl/>
              <w:jc w:val="center"/>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Tetrachlorodibenzodioxin</w:t>
            </w:r>
          </w:p>
        </w:tc>
        <w:tc>
          <w:tcPr>
            <w:tcW w:w="3083" w:type="dxa"/>
            <w:tcBorders>
              <w:top w:val="nil"/>
              <w:left w:val="nil"/>
              <w:bottom w:val="single" w:color="auto" w:sz="8" w:space="0"/>
              <w:right w:val="nil"/>
            </w:tcBorders>
            <w:noWrap/>
            <w:vAlign w:val="center"/>
          </w:tcPr>
          <w:p w14:paraId="20BE22F7">
            <w:pPr>
              <w:widowControl/>
              <w:jc w:val="center"/>
              <w:rPr>
                <w:rFonts w:ascii="Times New Roman" w:hAnsi="Times New Roman" w:eastAsia="宋体" w:cs="Times New Roman"/>
                <w:color w:val="000000"/>
                <w:kern w:val="0"/>
                <w:sz w:val="20"/>
                <w:szCs w:val="20"/>
                <w14:ligatures w14:val="none"/>
              </w:rPr>
            </w:pPr>
            <w:r>
              <w:rPr>
                <w:rFonts w:ascii="Times New Roman" w:hAnsi="Times New Roman" w:eastAsia="宋体" w:cs="Times New Roman"/>
                <w:color w:val="000000"/>
                <w:kern w:val="0"/>
                <w:sz w:val="20"/>
                <w:szCs w:val="20"/>
                <w14:ligatures w14:val="none"/>
              </w:rPr>
              <w:t>-6.4</w:t>
            </w:r>
          </w:p>
        </w:tc>
      </w:tr>
    </w:tbl>
    <w:p w14:paraId="021B1A28"/>
    <w:p w14:paraId="2089F9AF"/>
    <w:p w14:paraId="30C5982E"/>
    <w:p w14:paraId="42DE2873"/>
    <w:p w14:paraId="30C0E005"/>
    <w:p w14:paraId="3D5BB2EA">
      <w:pPr>
        <w:rPr>
          <w:rFonts w:hint="eastAsia" w:eastAsiaTheme="minorEastAsia"/>
          <w:lang w:eastAsia="zh-CN"/>
        </w:rPr>
      </w:pPr>
      <w:r>
        <w:rPr>
          <w:rFonts w:hint="eastAsia" w:eastAsiaTheme="minorEastAsia"/>
          <w:lang w:eastAsia="zh-CN"/>
        </w:rPr>
        <w:drawing>
          <wp:inline distT="0" distB="0" distL="114300" distR="114300">
            <wp:extent cx="5257800" cy="3775075"/>
            <wp:effectExtent l="0" t="0" r="0" b="15875"/>
            <wp:docPr id="13" name="图片 13" descr="Fig._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ig._S1"/>
                    <pic:cNvPicPr>
                      <a:picLocks noChangeAspect="1"/>
                    </pic:cNvPicPr>
                  </pic:nvPicPr>
                  <pic:blipFill>
                    <a:blip r:embed="rId4"/>
                    <a:stretch>
                      <a:fillRect/>
                    </a:stretch>
                  </pic:blipFill>
                  <pic:spPr>
                    <a:xfrm>
                      <a:off x="0" y="0"/>
                      <a:ext cx="5257800" cy="3775075"/>
                    </a:xfrm>
                    <a:prstGeom prst="rect">
                      <a:avLst/>
                    </a:prstGeom>
                  </pic:spPr>
                </pic:pic>
              </a:graphicData>
            </a:graphic>
          </wp:inline>
        </w:drawing>
      </w:r>
    </w:p>
    <w:p w14:paraId="2DF8579C">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Supplemental Fig. S1 Forest plot of Mendelian randomization analysis for 9 gene (PPARGC1A, PAD12, TEX11, TST, SEC14L1, GIPC2, NAA, SLC16A9, and SERPINA6) present the MR estimate for each SNP.</w:t>
      </w:r>
    </w:p>
    <w:p w14:paraId="5A77EC8E">
      <w:pPr>
        <w:rPr>
          <w:rFonts w:hint="default" w:ascii="Times New Roman" w:hAnsi="Times New Roman" w:cs="Times New Roman" w:eastAsiaTheme="minorEastAsia"/>
          <w:lang w:eastAsia="zh-CN"/>
        </w:rPr>
      </w:pPr>
    </w:p>
    <w:p w14:paraId="5553BA81">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inline distT="0" distB="0" distL="114300" distR="114300">
            <wp:extent cx="5257800" cy="5331460"/>
            <wp:effectExtent l="0" t="0" r="0" b="2540"/>
            <wp:docPr id="15" name="图片 15" descr="Fig._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ig._S2"/>
                    <pic:cNvPicPr>
                      <a:picLocks noChangeAspect="1"/>
                    </pic:cNvPicPr>
                  </pic:nvPicPr>
                  <pic:blipFill>
                    <a:blip r:embed="rId5"/>
                    <a:stretch>
                      <a:fillRect/>
                    </a:stretch>
                  </pic:blipFill>
                  <pic:spPr>
                    <a:xfrm>
                      <a:off x="0" y="0"/>
                      <a:ext cx="5257800" cy="5331460"/>
                    </a:xfrm>
                    <a:prstGeom prst="rect">
                      <a:avLst/>
                    </a:prstGeom>
                  </pic:spPr>
                </pic:pic>
              </a:graphicData>
            </a:graphic>
          </wp:inline>
        </w:drawing>
      </w:r>
    </w:p>
    <w:p w14:paraId="7C240D60">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Supplemental Fig. S2 The Funnel plot employed to evaluate the presence of potential heterogeneity in the observed association.</w:t>
      </w:r>
    </w:p>
    <w:p w14:paraId="680BAD61">
      <w:pPr>
        <w:rPr>
          <w:rFonts w:hint="default" w:ascii="Times New Roman" w:hAnsi="Times New Roman" w:cs="Times New Roman" w:eastAsiaTheme="minorEastAsia"/>
          <w:lang w:eastAsia="zh-CN"/>
        </w:rPr>
      </w:pPr>
    </w:p>
    <w:p w14:paraId="57A4E7B2">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inline distT="0" distB="0" distL="114300" distR="114300">
            <wp:extent cx="5257800" cy="5152390"/>
            <wp:effectExtent l="0" t="0" r="0" b="10160"/>
            <wp:docPr id="16" name="图片 16" descr="Fig._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ig._S3"/>
                    <pic:cNvPicPr>
                      <a:picLocks noChangeAspect="1"/>
                    </pic:cNvPicPr>
                  </pic:nvPicPr>
                  <pic:blipFill>
                    <a:blip r:embed="rId6"/>
                    <a:stretch>
                      <a:fillRect/>
                    </a:stretch>
                  </pic:blipFill>
                  <pic:spPr>
                    <a:xfrm>
                      <a:off x="0" y="0"/>
                      <a:ext cx="5257800" cy="5152390"/>
                    </a:xfrm>
                    <a:prstGeom prst="rect">
                      <a:avLst/>
                    </a:prstGeom>
                  </pic:spPr>
                </pic:pic>
              </a:graphicData>
            </a:graphic>
          </wp:inline>
        </w:drawing>
      </w:r>
    </w:p>
    <w:p w14:paraId="48923C6B">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Supplemental Fig. S3 The ROC curve drawn for explore the diagnostic value of the candidate key genes(PPARGC1A, PAD12, TEX11, TST, SEC14L1, GIPC2, NAA, SLC16A9, and SERPINA6). ROC, receiver operating characteristic curve. AUC, area under the receiver operating characteristic curve.</w:t>
      </w:r>
    </w:p>
    <w:p w14:paraId="7DEFF061">
      <w:pPr>
        <w:rPr>
          <w:rFonts w:hint="default" w:ascii="Times New Roman" w:hAnsi="Times New Roman" w:cs="Times New Roman" w:eastAsiaTheme="minorEastAsia"/>
          <w:lang w:eastAsia="zh-CN"/>
        </w:rPr>
      </w:pPr>
    </w:p>
    <w:p w14:paraId="7D4F7C24">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inline distT="0" distB="0" distL="114300" distR="114300">
            <wp:extent cx="5257800" cy="5152390"/>
            <wp:effectExtent l="0" t="0" r="0" b="10160"/>
            <wp:docPr id="17" name="图片 17" descr="Fig._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ig._S4"/>
                    <pic:cNvPicPr>
                      <a:picLocks noChangeAspect="1"/>
                    </pic:cNvPicPr>
                  </pic:nvPicPr>
                  <pic:blipFill>
                    <a:blip r:embed="rId7"/>
                    <a:stretch>
                      <a:fillRect/>
                    </a:stretch>
                  </pic:blipFill>
                  <pic:spPr>
                    <a:xfrm>
                      <a:off x="0" y="0"/>
                      <a:ext cx="5257800" cy="5152390"/>
                    </a:xfrm>
                    <a:prstGeom prst="rect">
                      <a:avLst/>
                    </a:prstGeom>
                  </pic:spPr>
                </pic:pic>
              </a:graphicData>
            </a:graphic>
          </wp:inline>
        </w:drawing>
      </w:r>
    </w:p>
    <w:p w14:paraId="0FCAA1A9">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Supplemental Fig. S4 The ROC curve drawn for explore the diagnostic value of the candidate key genes(PPARGC1A, PAD12, TEX11, TST, SEC14L1, GIPC2, NAA, SLC16A9, and SERPINA6). ROC, receiver operating characteristic curve. AUC, area under the receiver operating characteristic curve.</w:t>
      </w:r>
    </w:p>
    <w:p w14:paraId="605CE770">
      <w:pPr>
        <w:rPr>
          <w:rFonts w:hint="default" w:ascii="Times New Roman" w:hAnsi="Times New Roman" w:cs="Times New Roman" w:eastAsiaTheme="minorEastAsia"/>
          <w:lang w:eastAsia="zh-CN"/>
        </w:rPr>
      </w:pPr>
    </w:p>
    <w:p w14:paraId="6696EC08">
      <w:pPr>
        <w:rPr>
          <w:rFonts w:hint="default" w:ascii="Times New Roman" w:hAnsi="Times New Roman" w:cs="Times New Roman" w:eastAsiaTheme="minorEastAsia"/>
          <w:lang w:eastAsia="zh-CN"/>
        </w:rPr>
      </w:pPr>
    </w:p>
    <w:p w14:paraId="693E4F68">
      <w:pPr>
        <w:rPr>
          <w:rFonts w:hint="default" w:ascii="Times New Roman" w:hAnsi="Times New Roman" w:cs="Times New Roman" w:eastAsiaTheme="minorEastAsia"/>
          <w:lang w:eastAsia="zh-CN"/>
        </w:rPr>
      </w:pPr>
    </w:p>
    <w:p w14:paraId="1D725BA4">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inline distT="0" distB="0" distL="114300" distR="114300">
            <wp:extent cx="5257800" cy="2220595"/>
            <wp:effectExtent l="0" t="0" r="0" b="8255"/>
            <wp:docPr id="18" name="图片 18" descr="Fig._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Fig._S5"/>
                    <pic:cNvPicPr>
                      <a:picLocks noChangeAspect="1"/>
                    </pic:cNvPicPr>
                  </pic:nvPicPr>
                  <pic:blipFill>
                    <a:blip r:embed="rId8"/>
                    <a:stretch>
                      <a:fillRect/>
                    </a:stretch>
                  </pic:blipFill>
                  <pic:spPr>
                    <a:xfrm>
                      <a:off x="0" y="0"/>
                      <a:ext cx="5257800" cy="2220595"/>
                    </a:xfrm>
                    <a:prstGeom prst="rect">
                      <a:avLst/>
                    </a:prstGeom>
                  </pic:spPr>
                </pic:pic>
              </a:graphicData>
            </a:graphic>
          </wp:inline>
        </w:drawing>
      </w:r>
    </w:p>
    <w:p w14:paraId="2F7B7697">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Supplemental Fig. S5 Expression of biomarkers in the validation set shows significant differences gene between the UC group and the control group.</w:t>
      </w:r>
    </w:p>
    <w:p w14:paraId="48E44FF5">
      <w:pPr>
        <w:rPr>
          <w:rFonts w:hint="default" w:ascii="Times New Roman" w:hAnsi="Times New Roman" w:cs="Times New Roman" w:eastAsiaTheme="minorEastAsia"/>
          <w:lang w:eastAsia="zh-CN"/>
        </w:rPr>
      </w:pPr>
    </w:p>
    <w:p w14:paraId="0EE410DF">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inline distT="0" distB="0" distL="114300" distR="114300">
            <wp:extent cx="5257800" cy="4206240"/>
            <wp:effectExtent l="0" t="0" r="0" b="3810"/>
            <wp:docPr id="19" name="图片 19" descr="Fig._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ig._S6"/>
                    <pic:cNvPicPr>
                      <a:picLocks noChangeAspect="1"/>
                    </pic:cNvPicPr>
                  </pic:nvPicPr>
                  <pic:blipFill>
                    <a:blip r:embed="rId9"/>
                    <a:stretch>
                      <a:fillRect/>
                    </a:stretch>
                  </pic:blipFill>
                  <pic:spPr>
                    <a:xfrm>
                      <a:off x="0" y="0"/>
                      <a:ext cx="5257800" cy="4206240"/>
                    </a:xfrm>
                    <a:prstGeom prst="rect">
                      <a:avLst/>
                    </a:prstGeom>
                  </pic:spPr>
                </pic:pic>
              </a:graphicData>
            </a:graphic>
          </wp:inline>
        </w:drawing>
      </w:r>
    </w:p>
    <w:p w14:paraId="72B053FD">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Supplemental Fig. S6 Expression of biomarkers in the GSE87466 set shows significant differences gene between the UC group and the co</w:t>
      </w:r>
      <w:bookmarkStart w:id="0" w:name="_GoBack"/>
      <w:bookmarkEnd w:id="0"/>
      <w:r>
        <w:rPr>
          <w:rFonts w:hint="default" w:ascii="Times New Roman" w:hAnsi="Times New Roman" w:cs="Times New Roman" w:eastAsiaTheme="minorEastAsia"/>
          <w:lang w:eastAsia="zh-CN"/>
        </w:rPr>
        <w:t>ntrol group.</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F50AE"/>
    <w:rsid w:val="1BDF50AE"/>
    <w:rsid w:val="3F041B88"/>
    <w:rsid w:val="406F0D7C"/>
    <w:rsid w:val="5BBE6945"/>
    <w:rsid w:val="6084429E"/>
    <w:rsid w:val="7ABE362D"/>
    <w:rsid w:val="7EFE0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403</Words>
  <Characters>3033</Characters>
  <Lines>0</Lines>
  <Paragraphs>0</Paragraphs>
  <TotalTime>0</TotalTime>
  <ScaleCrop>false</ScaleCrop>
  <LinksUpToDate>false</LinksUpToDate>
  <CharactersWithSpaces>3138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2026-05-09T10:37:00Z</dcterms:created>
  <dc:creator>Administrator</dc:creator>
  <cp:lastModifiedBy>Administrator</cp:lastModifiedBy>
  <dcterms:modified xsi:type="dcterms:W3CDTF">2026-06-05T07:27:51Z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DF15D1877F8642B7B3371C63A30A73A0_13</vt:lpwstr>
  </property>
  <property fmtid="{D5CDD505-2E9C-101B-9397-08002B2CF9AE}" pid="4" name="KSOTemplateDocerSaveRecord">
    <vt:lpwstr>eyJoZGlkIjoiOTZjM2M0ZDRkZDQzYmFkNzU1ZjFiMjVhNTgwMjZmNTciLCJ1c2VySWQiOiIzNjE5NjMyMDcifQ==</vt:lpwstr>
  </property>
</Properties>
</file>