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505A6" w14:textId="77777777" w:rsidR="00A21400" w:rsidRDefault="0B34B764" w:rsidP="277C9138">
      <w:pPr>
        <w:spacing w:line="240" w:lineRule="auto"/>
        <w:rPr>
          <w:sz w:val="24"/>
          <w:szCs w:val="24"/>
          <w:lang w:val="en-US"/>
        </w:rPr>
      </w:pPr>
      <w:r w:rsidRPr="277C9138">
        <w:rPr>
          <w:b/>
          <w:bCs/>
          <w:sz w:val="24"/>
          <w:szCs w:val="24"/>
          <w:lang w:val="en-US"/>
        </w:rPr>
        <w:t xml:space="preserve">Supplemental Table 1: Awareness of Artificial Intelligence (AI) in Healthcare. </w:t>
      </w:r>
      <w:r w:rsidRPr="277C9138">
        <w:rPr>
          <w:sz w:val="24"/>
          <w:szCs w:val="24"/>
          <w:lang w:val="en-US"/>
        </w:rPr>
        <w:t>Participants’ awareness of AI in healthcare is stratified by gender, age, race/ethnicity, and residential neighborhood Area Deprivation Index (ADI).</w:t>
      </w:r>
    </w:p>
    <w:p w14:paraId="126FBE1D" w14:textId="77777777" w:rsidR="00A21400" w:rsidRDefault="00A21400">
      <w:pPr>
        <w:spacing w:line="240" w:lineRule="auto"/>
        <w:rPr>
          <w:sz w:val="24"/>
          <w:szCs w:val="24"/>
        </w:rPr>
      </w:pPr>
    </w:p>
    <w:tbl>
      <w:tblPr>
        <w:tblW w:w="92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1356"/>
        <w:gridCol w:w="1349"/>
        <w:gridCol w:w="1349"/>
        <w:gridCol w:w="1440"/>
        <w:gridCol w:w="1584"/>
      </w:tblGrid>
      <w:tr w:rsidR="00A21400" w14:paraId="235F9FAA" w14:textId="77777777" w:rsidTr="000A11B6">
        <w:trPr>
          <w:trHeight w:val="302"/>
        </w:trPr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DD148E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A8A5E" w14:textId="77777777" w:rsidR="00A21400" w:rsidRDefault="7FA3B166" w:rsidP="0C682C0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Total N (%)</w:t>
            </w:r>
          </w:p>
        </w:tc>
        <w:tc>
          <w:tcPr>
            <w:tcW w:w="134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4AF884" w14:textId="77777777" w:rsidR="00A21400" w:rsidRDefault="7FA3B166" w:rsidP="0C682C0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Aware of AI</w:t>
            </w:r>
          </w:p>
        </w:tc>
        <w:tc>
          <w:tcPr>
            <w:tcW w:w="134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4BD2B2" w14:textId="77777777" w:rsidR="00A21400" w:rsidRDefault="7FA3B166" w:rsidP="0C682C0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AI in health care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DEB8AD" w14:textId="4E883456" w:rsidR="00A21400" w:rsidRDefault="41F358E3" w:rsidP="0C682C0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AI in diagnosi</w:t>
            </w:r>
            <w:r w:rsidR="7FBD1275" w:rsidRPr="3C4E155D">
              <w:rPr>
                <w:b/>
                <w:bCs/>
                <w:sz w:val="24"/>
                <w:szCs w:val="24"/>
              </w:rPr>
              <w:t>s</w:t>
            </w:r>
            <w:r w:rsidR="375FE51C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584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5C377D" w14:textId="7004FC1F" w:rsidR="3C4E155D" w:rsidRDefault="3C4E155D" w:rsidP="3C4E155D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  <w:lang w:val="en-US"/>
              </w:rPr>
              <w:t>AI in eye disease diagnosi</w:t>
            </w:r>
            <w:r w:rsidR="7533B3C8" w:rsidRPr="3C4E155D">
              <w:rPr>
                <w:b/>
                <w:bCs/>
                <w:sz w:val="24"/>
                <w:szCs w:val="24"/>
                <w:lang w:val="en-US"/>
              </w:rPr>
              <w:t>s</w:t>
            </w:r>
            <w:r w:rsidR="7533B3C8" w:rsidRPr="3C4E155D">
              <w:rPr>
                <w:b/>
                <w:bCs/>
                <w:sz w:val="24"/>
                <w:szCs w:val="24"/>
              </w:rPr>
              <w:t>**</w:t>
            </w:r>
          </w:p>
        </w:tc>
      </w:tr>
      <w:tr w:rsidR="00A21400" w14:paraId="46CC702F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402661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Gender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0D0300" w14:textId="77777777" w:rsidR="00A21400" w:rsidRDefault="7FA3B1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38CD7A" w14:textId="77777777" w:rsidR="00A21400" w:rsidRDefault="7FA3B1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A76071" w14:textId="77777777" w:rsidR="00A21400" w:rsidRDefault="7FA3B1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B864F" w14:textId="77777777" w:rsidR="00A21400" w:rsidRDefault="7FA3B16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EF1724" w14:textId="77777777" w:rsidR="3C4E155D" w:rsidRDefault="3C4E155D" w:rsidP="3C4E155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 xml:space="preserve"> </w:t>
            </w:r>
          </w:p>
        </w:tc>
      </w:tr>
      <w:tr w:rsidR="00A21400" w14:paraId="29EF189A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F89763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Female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D48269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52 (52%)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9BE0F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35 (67%)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318AA7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34 (65%)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A11D54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34 (65%)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A36C11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21 (40%)</w:t>
            </w:r>
          </w:p>
        </w:tc>
      </w:tr>
      <w:tr w:rsidR="00A21400" w14:paraId="0E8663CF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8F93CD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Male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2600BB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(48%)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F6D6EF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43 (90%)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249E3D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36 (75%)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D7528A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37 (77%)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24D461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25 (52%)</w:t>
            </w:r>
          </w:p>
        </w:tc>
      </w:tr>
      <w:tr w:rsidR="00A21400" w14:paraId="22B491E4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AFB06C" w14:textId="77777777" w:rsidR="00A21400" w:rsidRDefault="7FA3B166" w:rsidP="42044D97">
            <w:pPr>
              <w:spacing w:line="240" w:lineRule="auto"/>
              <w:ind w:left="29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Age (years)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101039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4B579D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DC9F7F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DFAB1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F5CB4F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 xml:space="preserve"> </w:t>
            </w:r>
          </w:p>
        </w:tc>
      </w:tr>
      <w:tr w:rsidR="00A21400" w14:paraId="5B901112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4D9234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Under 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EE751C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(16%)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0F910F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(81%)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3CD154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(69%)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373F9C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(69%)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625F69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9 (56%)</w:t>
            </w:r>
          </w:p>
        </w:tc>
      </w:tr>
      <w:tr w:rsidR="00A21400" w14:paraId="6633E4EA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EBD1BB" w14:textId="77777777" w:rsidR="00A21400" w:rsidRDefault="7FA3B166" w:rsidP="42044D97">
            <w:pPr>
              <w:widowControl w:val="0"/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rFonts w:ascii="Arial Unicode MS" w:eastAsia="Arial Unicode MS" w:hAnsi="Arial Unicode MS" w:cs="Arial Unicode MS"/>
                <w:color w:val="040C28"/>
                <w:sz w:val="24"/>
                <w:szCs w:val="24"/>
                <w:highlight w:val="white"/>
              </w:rPr>
              <w:t xml:space="preserve">≥ </w:t>
            </w:r>
            <w:r w:rsidRPr="42044D97">
              <w:rPr>
                <w:sz w:val="24"/>
                <w:szCs w:val="24"/>
              </w:rPr>
              <w:t>45 to &lt; 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D9C5E1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(41%)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892581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28 (68%)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2E18D0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30 (73%)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7AC067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33 (81%)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03AE90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22 (54%)</w:t>
            </w:r>
          </w:p>
        </w:tc>
      </w:tr>
      <w:tr w:rsidR="00A21400" w14:paraId="25ED65C5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E1D95E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  <w:u w:val="single"/>
              </w:rPr>
              <w:t>&gt;</w:t>
            </w:r>
            <w:r w:rsidRPr="42044D97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5CEEB9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43 (43%)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3F078B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37 (86%)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743DA3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29 (67%)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6D4499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27 (63%)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91C7F0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15 (35%)</w:t>
            </w:r>
          </w:p>
        </w:tc>
      </w:tr>
      <w:tr w:rsidR="00A21400" w14:paraId="04D24A70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65F549" w14:textId="44523277" w:rsidR="00A21400" w:rsidRDefault="7FA3B166" w:rsidP="6D62759F">
            <w:pPr>
              <w:spacing w:beforeAutospacing="1" w:afterAutospacing="1" w:line="240" w:lineRule="auto"/>
              <w:ind w:left="-144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Race/Ethnicity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7FA645" w14:textId="1DC8943A" w:rsidR="00A21400" w:rsidRDefault="00A21400" w:rsidP="6D62759F">
            <w:pPr>
              <w:spacing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1A7A1D" w14:textId="77E59BBD" w:rsidR="00A21400" w:rsidRDefault="00A21400" w:rsidP="6D62759F">
            <w:pPr>
              <w:spacing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D10006" w14:textId="0A68D201" w:rsidR="00A21400" w:rsidRDefault="00A21400" w:rsidP="6D62759F">
            <w:pPr>
              <w:spacing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FAE93C" w14:textId="59FD82CC" w:rsidR="00A21400" w:rsidRDefault="00A21400" w:rsidP="6D62759F">
            <w:pPr>
              <w:spacing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B8516D" w14:textId="2FB73F91" w:rsidR="3C4E155D" w:rsidRDefault="3C4E155D" w:rsidP="6D62759F">
            <w:pPr>
              <w:spacing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</w:p>
        </w:tc>
      </w:tr>
      <w:tr w:rsidR="00A21400" w14:paraId="2D24214D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7E618A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Hispanic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709D1D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(24%)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481AEF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(54%)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E7F098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(83%)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05BCA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23 (96%)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DC3993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17 (71%)</w:t>
            </w:r>
          </w:p>
        </w:tc>
      </w:tr>
      <w:tr w:rsidR="00A21400" w14:paraId="649ABDD9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1E4264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Non-Hispanic Black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E5D1B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(20%)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AC3095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17 (85%)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FF78B3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(45%)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C6398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(60%)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ABE52C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5 (25%)</w:t>
            </w:r>
          </w:p>
        </w:tc>
      </w:tr>
      <w:tr w:rsidR="00A21400" w14:paraId="6239D891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720FB1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Non-Hispanic White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D0B551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(31%)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C8D138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28 (90%)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3CCA9A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21 (68%)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35563A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17 (55%)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31003C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10 (32%)</w:t>
            </w:r>
          </w:p>
        </w:tc>
      </w:tr>
      <w:tr w:rsidR="00A21400" w14:paraId="4AF9BC73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362949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Other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DAC3F7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(25%)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9CAA88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(80%)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40B029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(80%)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B2D748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19 (76%)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46459F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14 (56%)</w:t>
            </w:r>
          </w:p>
        </w:tc>
      </w:tr>
      <w:tr w:rsidR="00A21400" w14:paraId="77613257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BF52B4" w14:textId="713F9309" w:rsidR="00A21400" w:rsidRDefault="41F358E3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Area Deprivation Index*</w:t>
            </w:r>
            <w:r w:rsidR="720A88E0" w:rsidRPr="3C4E155D">
              <w:rPr>
                <w:b/>
                <w:bCs/>
                <w:sz w:val="24"/>
                <w:szCs w:val="24"/>
              </w:rPr>
              <w:t>**</w:t>
            </w:r>
            <w:r w:rsidRPr="3C4E155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D4B5C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4F87AF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97E801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AC2DAD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54E0E5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 xml:space="preserve"> </w:t>
            </w:r>
          </w:p>
        </w:tc>
      </w:tr>
      <w:tr w:rsidR="00A21400" w14:paraId="70548B9A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D53468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Quartile 1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485CEA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213C66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15 (83%)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EEEED9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(72%)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4DDE43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(56%)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CBFE99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6 (33%)</w:t>
            </w:r>
          </w:p>
        </w:tc>
      </w:tr>
      <w:tr w:rsidR="00A21400" w14:paraId="7DB784DC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7C75EC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Quartile 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C4DCF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51 (53%)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5EB24C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39 (77%)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875AE8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36 (71%)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B75151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40 (78%)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7C3CB8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26 (51%)</w:t>
            </w:r>
          </w:p>
        </w:tc>
      </w:tr>
      <w:tr w:rsidR="00A21400" w14:paraId="25B1D00D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70F69E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Quartile 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B1C743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365A90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(78%)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CDCC6D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(61%)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2850D6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(78%)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1CD680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8 (44%)</w:t>
            </w:r>
          </w:p>
        </w:tc>
      </w:tr>
      <w:tr w:rsidR="00A21400" w14:paraId="54585946" w14:textId="77777777" w:rsidTr="000A11B6">
        <w:trPr>
          <w:trHeight w:val="302"/>
        </w:trPr>
        <w:tc>
          <w:tcPr>
            <w:tcW w:w="216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873FF1" w14:textId="77777777" w:rsidR="00A21400" w:rsidRDefault="7FA3B166" w:rsidP="42044D97">
            <w:pPr>
              <w:spacing w:line="240" w:lineRule="auto"/>
              <w:ind w:left="29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Quartile 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ACD1C6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F86EDE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(80%)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4F9862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7 (70%)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95D6A6" w14:textId="77777777" w:rsidR="00A21400" w:rsidRDefault="7FA3B166" w:rsidP="42044D97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 (50%)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52E05D" w14:textId="77777777" w:rsidR="3C4E155D" w:rsidRDefault="3C4E155D" w:rsidP="3C4E155D">
            <w:pPr>
              <w:spacing w:line="240" w:lineRule="auto"/>
              <w:ind w:right="-144"/>
              <w:jc w:val="center"/>
              <w:rPr>
                <w:sz w:val="24"/>
                <w:szCs w:val="24"/>
              </w:rPr>
            </w:pPr>
            <w:r w:rsidRPr="3C4E155D">
              <w:rPr>
                <w:sz w:val="24"/>
                <w:szCs w:val="24"/>
              </w:rPr>
              <w:t>4 (40%)</w:t>
            </w:r>
          </w:p>
        </w:tc>
      </w:tr>
    </w:tbl>
    <w:p w14:paraId="2FDE7EDB" w14:textId="6D74B821" w:rsidR="00A21400" w:rsidRDefault="7E077CD5" w:rsidP="3C4E155D">
      <w:pPr>
        <w:spacing w:line="240" w:lineRule="auto"/>
        <w:ind w:left="720"/>
      </w:pPr>
      <w:r w:rsidRPr="3C4E155D">
        <w:rPr>
          <w:sz w:val="24"/>
          <w:szCs w:val="24"/>
        </w:rPr>
        <w:t>*</w:t>
      </w:r>
      <w:r w:rsidR="6B632CCC" w:rsidRPr="3C4E155D">
        <w:rPr>
          <w:sz w:val="24"/>
          <w:szCs w:val="24"/>
        </w:rPr>
        <w:t>One participant did not respond</w:t>
      </w:r>
    </w:p>
    <w:p w14:paraId="633E7AF6" w14:textId="63240B2F" w:rsidR="00A21400" w:rsidRDefault="6B632CCC" w:rsidP="3C4E155D">
      <w:pPr>
        <w:spacing w:line="240" w:lineRule="auto"/>
        <w:ind w:left="720"/>
      </w:pPr>
      <w:r w:rsidRPr="3C4E155D">
        <w:rPr>
          <w:sz w:val="24"/>
          <w:szCs w:val="24"/>
          <w:lang w:val="en-US"/>
        </w:rPr>
        <w:t>**Three participants did not respond</w:t>
      </w:r>
    </w:p>
    <w:p w14:paraId="5C65AA65" w14:textId="01176250" w:rsidR="00A21400" w:rsidRDefault="6B632CCC" w:rsidP="3C4E155D">
      <w:pPr>
        <w:spacing w:line="240" w:lineRule="auto"/>
        <w:ind w:left="720"/>
        <w:rPr>
          <w:b/>
          <w:bCs/>
          <w:sz w:val="24"/>
          <w:szCs w:val="24"/>
          <w:lang w:val="en-US"/>
        </w:rPr>
      </w:pPr>
      <w:r w:rsidRPr="3C4E155D">
        <w:rPr>
          <w:sz w:val="24"/>
          <w:szCs w:val="24"/>
          <w:lang w:val="en-US"/>
        </w:rPr>
        <w:t>***</w:t>
      </w:r>
      <w:r w:rsidR="7E077CD5" w:rsidRPr="3C4E155D">
        <w:rPr>
          <w:sz w:val="24"/>
          <w:szCs w:val="24"/>
          <w:lang w:val="en-US"/>
        </w:rPr>
        <w:t xml:space="preserve">ADI unavailable for </w:t>
      </w:r>
      <w:r w:rsidR="2B36C4E8" w:rsidRPr="3C4E155D">
        <w:rPr>
          <w:sz w:val="24"/>
          <w:szCs w:val="24"/>
          <w:lang w:val="en-US"/>
        </w:rPr>
        <w:t>three</w:t>
      </w:r>
      <w:r w:rsidR="7E077CD5" w:rsidRPr="3C4E155D">
        <w:rPr>
          <w:sz w:val="24"/>
          <w:szCs w:val="24"/>
          <w:lang w:val="en-US"/>
        </w:rPr>
        <w:t xml:space="preserve"> patients </w:t>
      </w:r>
      <w:r w:rsidR="00C35BB6" w:rsidRPr="3C4E155D">
        <w:rPr>
          <w:lang w:val="en-US"/>
        </w:rPr>
        <w:br w:type="page"/>
      </w:r>
    </w:p>
    <w:p w14:paraId="4346C7F9" w14:textId="77777777" w:rsidR="00A21400" w:rsidRDefault="00C35BB6">
      <w:p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Supplemental Table 2: Trust in Artificial Intelligence (AI) Systems.</w:t>
      </w:r>
      <w:r>
        <w:rPr>
          <w:sz w:val="24"/>
          <w:szCs w:val="24"/>
        </w:rPr>
        <w:t xml:space="preserve"> Participants’ trust of AI systems, stratified by gender, age, race/ethnicity, and residential neighborhood Area Deprivation Index (ADI).</w:t>
      </w:r>
    </w:p>
    <w:p w14:paraId="0D7268C9" w14:textId="77777777" w:rsidR="00A21400" w:rsidRDefault="00A21400">
      <w:pPr>
        <w:spacing w:line="240" w:lineRule="auto"/>
        <w:rPr>
          <w:sz w:val="24"/>
          <w:szCs w:val="24"/>
        </w:rPr>
      </w:pPr>
    </w:p>
    <w:tbl>
      <w:tblPr>
        <w:tblW w:w="1176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102"/>
        <w:gridCol w:w="1295"/>
        <w:gridCol w:w="1440"/>
        <w:gridCol w:w="1584"/>
        <w:gridCol w:w="1440"/>
        <w:gridCol w:w="1512"/>
        <w:gridCol w:w="1440"/>
      </w:tblGrid>
      <w:tr w:rsidR="00A21400" w14:paraId="7E181A9B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2AABE0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0ADCD" w14:textId="77777777" w:rsidR="00A21400" w:rsidRDefault="7FA3B166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Total N (%)</w:t>
            </w:r>
          </w:p>
        </w:tc>
        <w:tc>
          <w:tcPr>
            <w:tcW w:w="12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E89460" w14:textId="29F19312" w:rsidR="00A21400" w:rsidRDefault="41F358E3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Worried AI will make doctors lazy</w:t>
            </w:r>
            <w:r w:rsidR="51C80C83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90E6F0" w14:textId="77777777" w:rsidR="00A21400" w:rsidRDefault="7FA3B166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Trust AI if supervised by doctor</w:t>
            </w:r>
          </w:p>
        </w:tc>
        <w:tc>
          <w:tcPr>
            <w:tcW w:w="1584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F86AA5" w14:textId="1B3EEC2D" w:rsidR="00A21400" w:rsidRDefault="41F358E3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AI will keep my information confidential</w:t>
            </w:r>
            <w:r w:rsidR="03876301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1FED2C" w14:textId="77777777" w:rsidR="00A21400" w:rsidRDefault="7FA3B166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 xml:space="preserve"> AI improves accuracy and human errors</w:t>
            </w:r>
          </w:p>
        </w:tc>
        <w:tc>
          <w:tcPr>
            <w:tcW w:w="151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DA716D" w14:textId="0560E0C4" w:rsidR="00A21400" w:rsidRDefault="41F358E3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Comfortable with AI in eye exams</w:t>
            </w:r>
            <w:r w:rsidR="0527199F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3E1E2B" w14:textId="77777777" w:rsidR="00A21400" w:rsidRDefault="7FA3B166" w:rsidP="42044D97">
            <w:pPr>
              <w:spacing w:line="240" w:lineRule="auto"/>
              <w:ind w:left="-72" w:right="-72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Trust results of AI as much as providers’</w:t>
            </w:r>
          </w:p>
        </w:tc>
      </w:tr>
      <w:tr w:rsidR="00A21400" w14:paraId="4DD7F9E0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D21E14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Gender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D8EBEA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DF3337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BCC291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80E95A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84EFC6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EF53BF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6CB7E8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A21400" w14:paraId="79A7ED81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99E1DC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Female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7AACC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52 (52%)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444CA6" w14:textId="0EEBE723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15 (29%)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3D792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47 (90%)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5CFEDF" w14:textId="6109B419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39 (76%)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AA6BA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37 (71%)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F1D4AC" w14:textId="2FF097F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40 (78%)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787185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27 (52%)</w:t>
            </w:r>
          </w:p>
        </w:tc>
      </w:tr>
      <w:tr w:rsidR="00A21400" w14:paraId="7B736CA3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4F672C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Male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35DFD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(48%)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D8572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(38%)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94412B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36 (75%)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4EBD5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37 (77%)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2822B8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40 (83%)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C8CC9A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42 (88%)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5E0F0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(50%)</w:t>
            </w:r>
          </w:p>
        </w:tc>
      </w:tr>
      <w:tr w:rsidR="00A21400" w14:paraId="79DE4433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1B950A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Age (years)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3162C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A7EE7E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75556D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5B27F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1901D4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67E65B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FCD759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58658DDE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EB54AF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Under 45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1C96AB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(16%)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CCD079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7 (44%)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668E3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(81%)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69DEA4" w14:textId="6ADFA32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(93%)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8F288D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15 (94%)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135D1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(81%)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E6700E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7 (44%)</w:t>
            </w:r>
          </w:p>
        </w:tc>
      </w:tr>
      <w:tr w:rsidR="00A21400" w14:paraId="1A260C20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00741C" w14:textId="77777777" w:rsidR="00A21400" w:rsidRDefault="7FA3B166" w:rsidP="0C682C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C682C0F">
              <w:rPr>
                <w:rFonts w:ascii="Arial Unicode MS" w:eastAsia="Arial Unicode MS" w:hAnsi="Arial Unicode MS" w:cs="Arial Unicode MS"/>
                <w:color w:val="040C28"/>
                <w:sz w:val="24"/>
                <w:szCs w:val="24"/>
                <w:highlight w:val="white"/>
              </w:rPr>
              <w:t xml:space="preserve">≥ </w:t>
            </w:r>
            <w:r w:rsidRPr="0C682C0F">
              <w:rPr>
                <w:sz w:val="24"/>
                <w:szCs w:val="24"/>
              </w:rPr>
              <w:t>45 to &lt; 64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7336AD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(41%)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05894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(32%)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6F469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36 (88%)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F3459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30 (73%)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C1000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32 (78%)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2AEE6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(76%)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08A17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22 (54%)</w:t>
            </w:r>
          </w:p>
        </w:tc>
      </w:tr>
      <w:tr w:rsidR="00A21400" w14:paraId="185D5BF6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ABE837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  <w:u w:val="single"/>
              </w:rPr>
              <w:t>&gt;</w:t>
            </w:r>
            <w:r w:rsidRPr="0C682C0F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F84F7D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43 (43%)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0E2927" w14:textId="4F2CA304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(31%)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4DA69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34 (79%)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FCDE7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32 (74%)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0A0D9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30 (70%)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57A8A1" w14:textId="75FE9EB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38 (90%)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D2F066" w14:textId="064813CE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22 (51%)</w:t>
            </w:r>
          </w:p>
        </w:tc>
      </w:tr>
      <w:tr w:rsidR="00A21400" w14:paraId="2BAEBC39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9DBD37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Race/Ethnicity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70C07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93AA9B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04EA4D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9D7EB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12036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1840C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7925DE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64425466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7792DF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Hispanic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4A6FB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(24%)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ADBA1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(46%)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C8FE0A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21 (88%)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C69EE0" w14:textId="6B00B73C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21 (91%)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C9B7A9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23 (96%)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97C8C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(100%)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FD5F6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(75%)</w:t>
            </w:r>
          </w:p>
        </w:tc>
      </w:tr>
      <w:tr w:rsidR="00A21400" w14:paraId="42133CE5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ACC6A9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Black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4E3A08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(20%)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15095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 (25%)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133C0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(80%)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37E1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(55%)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39EBA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(50%)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11A29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(80%)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97FEB5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 (25%)</w:t>
            </w:r>
          </w:p>
        </w:tc>
      </w:tr>
      <w:tr w:rsidR="00A21400" w14:paraId="14FAA0F0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14008B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White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65CF27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(31%)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C8F258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(26%)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05F86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(77%)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1675F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(81%)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B908B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26 (84%)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90D30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27 (87%)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FBF535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(45%)</w:t>
            </w:r>
          </w:p>
        </w:tc>
      </w:tr>
      <w:tr w:rsidR="00A21400" w14:paraId="5152EAB6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FCD0E1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Other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E642B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(25%)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99835A" w14:textId="2356DFED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(38%)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50E1A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22 (88%)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EC670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(72%)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386DD3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(72%)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DA1708" w14:textId="766BFF9C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15 (63%)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B296E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(56%)</w:t>
            </w:r>
          </w:p>
        </w:tc>
      </w:tr>
      <w:tr w:rsidR="00A21400" w14:paraId="13F09632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033210" w14:textId="68C3EC36" w:rsidR="00A21400" w:rsidRDefault="41F358E3" w:rsidP="0C682C0F">
            <w:pPr>
              <w:spacing w:line="240" w:lineRule="auto"/>
              <w:rPr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Area Deprivation Index*</w:t>
            </w:r>
            <w:r w:rsidR="3BFF3922" w:rsidRPr="3C4E155D">
              <w:rPr>
                <w:b/>
                <w:bCs/>
                <w:sz w:val="24"/>
                <w:szCs w:val="24"/>
              </w:rPr>
              <w:t>*</w:t>
            </w:r>
            <w:r w:rsidRPr="3C4E155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A489E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4A05CE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CD88DA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07E4F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E6D1E9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0FA1B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BD0EE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1A34733A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BEC885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Quartile 1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1F4D5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E5DC57" w14:textId="5BFE8BC9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 (24%)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42CD1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(78%)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C3FE18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(78%)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F7C4C5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(67%)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44A2B1" w14:textId="5C708E8E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(94%)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223411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6 (33%)</w:t>
            </w:r>
          </w:p>
        </w:tc>
      </w:tr>
      <w:tr w:rsidR="00A21400" w14:paraId="2EEDC5FF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354612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CDFDC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51 (53%)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8C8717" w14:textId="244FB248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22 (44%)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75D1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46 (90%)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2C009E" w14:textId="7A2C5AB2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39 (78%)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209A9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40 (78%)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D69F8B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42 (82%)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B35C6E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(49%)</w:t>
            </w:r>
          </w:p>
        </w:tc>
      </w:tr>
      <w:tr w:rsidR="00A21400" w14:paraId="1FACD55A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D19FE6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F039B5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E2B809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6 (33%)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BAFEAB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(72%)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C8D84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(78%)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1F4802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(67%)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1A519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(78%)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B7DD2C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(61%)</w:t>
            </w:r>
          </w:p>
        </w:tc>
      </w:tr>
      <w:tr w:rsidR="00A21400" w14:paraId="6AA4AD00" w14:textId="77777777" w:rsidTr="6D62759F">
        <w:trPr>
          <w:trHeight w:val="302"/>
          <w:jc w:val="center"/>
        </w:trPr>
        <w:tc>
          <w:tcPr>
            <w:tcW w:w="195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81948B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2C70D6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(10%)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F1A180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 (10%)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CD8A96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(80%)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4A633A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7 (70%)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CD6D88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(100%)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EFBC7E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(90%)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1F0F8F" w14:textId="77777777" w:rsidR="00A21400" w:rsidRDefault="7FA3B166" w:rsidP="00874D7F">
            <w:pPr>
              <w:spacing w:line="240" w:lineRule="auto"/>
              <w:ind w:right="-144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(80%)</w:t>
            </w:r>
          </w:p>
        </w:tc>
      </w:tr>
    </w:tbl>
    <w:p w14:paraId="3B2C3B98" w14:textId="51FF86E7" w:rsidR="00A21400" w:rsidRDefault="7E077CD5">
      <w:pPr>
        <w:spacing w:line="240" w:lineRule="auto"/>
      </w:pPr>
      <w:r w:rsidRPr="3C4E155D">
        <w:rPr>
          <w:sz w:val="24"/>
          <w:szCs w:val="24"/>
        </w:rPr>
        <w:t xml:space="preserve">*One participant did not respond </w:t>
      </w:r>
    </w:p>
    <w:p w14:paraId="475C55F5" w14:textId="46B6EEBF" w:rsidR="23E06AED" w:rsidRDefault="23E06AED" w:rsidP="3C4E155D">
      <w:pPr>
        <w:spacing w:line="240" w:lineRule="auto"/>
        <w:rPr>
          <w:sz w:val="24"/>
          <w:szCs w:val="24"/>
        </w:rPr>
      </w:pPr>
      <w:r w:rsidRPr="3C4E155D">
        <w:rPr>
          <w:sz w:val="24"/>
          <w:szCs w:val="24"/>
        </w:rPr>
        <w:t xml:space="preserve">**ADI unavailable for </w:t>
      </w:r>
      <w:r w:rsidR="6B54CDBD" w:rsidRPr="3C4E155D">
        <w:rPr>
          <w:sz w:val="24"/>
          <w:szCs w:val="24"/>
        </w:rPr>
        <w:t>three</w:t>
      </w:r>
      <w:r w:rsidRPr="3C4E155D">
        <w:rPr>
          <w:sz w:val="24"/>
          <w:szCs w:val="24"/>
        </w:rPr>
        <w:t xml:space="preserve"> patients</w:t>
      </w:r>
    </w:p>
    <w:p w14:paraId="493FBAC8" w14:textId="4D422729" w:rsidR="3C4E155D" w:rsidRDefault="3C4E155D" w:rsidP="3C4E155D">
      <w:pPr>
        <w:spacing w:line="240" w:lineRule="auto"/>
        <w:rPr>
          <w:sz w:val="24"/>
          <w:szCs w:val="24"/>
        </w:rPr>
      </w:pPr>
    </w:p>
    <w:p w14:paraId="2AF70C3D" w14:textId="77777777" w:rsidR="00A21400" w:rsidRDefault="00C35BB6">
      <w:pPr>
        <w:spacing w:line="240" w:lineRule="auto"/>
        <w:rPr>
          <w:b/>
          <w:bCs/>
          <w:sz w:val="24"/>
          <w:szCs w:val="24"/>
        </w:rPr>
      </w:pPr>
      <w:r>
        <w:br w:type="page"/>
      </w:r>
    </w:p>
    <w:p w14:paraId="46D5233A" w14:textId="2F3D9B40" w:rsidR="00A21400" w:rsidRPr="00D52156" w:rsidRDefault="0B34B764" w:rsidP="001D614D">
      <w:pPr>
        <w:spacing w:line="240" w:lineRule="auto"/>
        <w:ind w:left="720"/>
        <w:rPr>
          <w:sz w:val="24"/>
          <w:szCs w:val="24"/>
          <w:lang w:val="en-US"/>
        </w:rPr>
      </w:pPr>
      <w:r w:rsidRPr="277C9138">
        <w:rPr>
          <w:b/>
          <w:bCs/>
          <w:sz w:val="24"/>
          <w:szCs w:val="24"/>
          <w:lang w:val="en-US"/>
        </w:rPr>
        <w:lastRenderedPageBreak/>
        <w:t xml:space="preserve">Supplemental Table 3: Efficiency of Artificial Intelligence (AI). </w:t>
      </w:r>
      <w:r w:rsidRPr="277C9138">
        <w:rPr>
          <w:sz w:val="24"/>
          <w:szCs w:val="24"/>
          <w:lang w:val="en-US"/>
        </w:rPr>
        <w:t xml:space="preserve">Participants’ perception of efficiency of AI in healthcare, stratified by gender, age, race and residential neighborhood Area Deprivation Index (ADI). </w:t>
      </w:r>
    </w:p>
    <w:p w14:paraId="79B5498C" w14:textId="77777777" w:rsidR="00A21400" w:rsidRDefault="00A21400">
      <w:pPr>
        <w:spacing w:line="240" w:lineRule="auto"/>
        <w:rPr>
          <w:sz w:val="24"/>
          <w:szCs w:val="24"/>
        </w:rPr>
      </w:pPr>
    </w:p>
    <w:tbl>
      <w:tblPr>
        <w:tblW w:w="7462" w:type="dxa"/>
        <w:tblInd w:w="6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62"/>
        <w:gridCol w:w="1440"/>
        <w:gridCol w:w="1980"/>
        <w:gridCol w:w="1980"/>
      </w:tblGrid>
      <w:tr w:rsidR="00A21400" w14:paraId="74ADBE2A" w14:textId="77777777" w:rsidTr="00AA585B">
        <w:trPr>
          <w:trHeight w:val="302"/>
        </w:trPr>
        <w:tc>
          <w:tcPr>
            <w:tcW w:w="20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D38C20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B382A9" w14:textId="77777777" w:rsidR="00A21400" w:rsidRDefault="00C35BB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N (%)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A881D5" w14:textId="77777777" w:rsidR="00A21400" w:rsidRDefault="00C35BB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Errors by computers are more harmful 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89AC90" w14:textId="77777777" w:rsidR="00A21400" w:rsidRDefault="00C35BB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Earlier results are preferred  </w:t>
            </w:r>
          </w:p>
        </w:tc>
      </w:tr>
      <w:tr w:rsidR="00A21400" w14:paraId="612CA955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EAA68A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Gender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03CD0F" w14:textId="77777777" w:rsidR="00A21400" w:rsidRDefault="00C35BB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DE7284" w14:textId="77777777" w:rsidR="00A21400" w:rsidRDefault="00A2140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DC2963" w14:textId="77777777" w:rsidR="00A21400" w:rsidRDefault="00A2140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21400" w14:paraId="00609C16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691113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Female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C0CEA9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52 (52%)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C4EB2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26 (50%)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7F2FFB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30 (58%)</w:t>
            </w:r>
          </w:p>
        </w:tc>
      </w:tr>
      <w:tr w:rsidR="00A21400" w14:paraId="33AFA984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509AB0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Male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4B093C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(48%)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AE2CF3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19 (39%)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FF56B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(64%)</w:t>
            </w:r>
          </w:p>
        </w:tc>
      </w:tr>
      <w:tr w:rsidR="00A21400" w14:paraId="20762D9B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06F568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Age (years)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01896C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01CAC8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CD0644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219CF0F5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C05C83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Under 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A9F930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(16%)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C979FB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(62%)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598054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(56%)</w:t>
            </w:r>
          </w:p>
        </w:tc>
      </w:tr>
      <w:tr w:rsidR="00A21400" w14:paraId="78356480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D4A3B3" w14:textId="77777777" w:rsidR="00A21400" w:rsidRDefault="7FA3B166" w:rsidP="0C682C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C682C0F">
              <w:rPr>
                <w:rFonts w:ascii="Arial Unicode MS" w:eastAsia="Arial Unicode MS" w:hAnsi="Arial Unicode MS" w:cs="Arial Unicode MS"/>
                <w:color w:val="040C28"/>
                <w:sz w:val="24"/>
                <w:szCs w:val="24"/>
                <w:highlight w:val="white"/>
              </w:rPr>
              <w:t xml:space="preserve">≥ </w:t>
            </w:r>
            <w:r w:rsidRPr="0C682C0F">
              <w:rPr>
                <w:sz w:val="24"/>
                <w:szCs w:val="24"/>
              </w:rPr>
              <w:t>45 to &lt; 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98C273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(41%)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88701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21 (51%)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0FE0F2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(58%)</w:t>
            </w:r>
          </w:p>
        </w:tc>
      </w:tr>
      <w:tr w:rsidR="00A21400" w14:paraId="1E17596A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5D725E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  <w:u w:val="single"/>
              </w:rPr>
              <w:t>&gt;</w:t>
            </w:r>
            <w:r w:rsidRPr="0C682C0F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F96155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43 (43%)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17C3E8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(33%)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C386C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28 (65%)</w:t>
            </w:r>
          </w:p>
        </w:tc>
      </w:tr>
      <w:tr w:rsidR="00A21400" w14:paraId="120C58AF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CE036A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Race/Ethnicity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65AD0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ACF118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A9E03C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5407406E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B2E0DA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Hispanic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68FCA3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(24%)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B0D35A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(50%)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A9113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19 (79%)</w:t>
            </w:r>
          </w:p>
        </w:tc>
      </w:tr>
      <w:tr w:rsidR="00A21400" w14:paraId="07D18340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3F8BB0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Black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DE9C9A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(20%)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2AAC98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(45%)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2C053B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(45%)</w:t>
            </w:r>
          </w:p>
        </w:tc>
      </w:tr>
      <w:tr w:rsidR="00A21400" w14:paraId="74C25D97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A4E76C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White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4EE46A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(31%)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9D899A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(42%)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B4C3A5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(64%)</w:t>
            </w:r>
          </w:p>
        </w:tc>
      </w:tr>
      <w:tr w:rsidR="00A21400" w14:paraId="57FE5108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8D6316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Other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F3F4C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(25%)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CC2D90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(44%)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FCB6D0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(52%)</w:t>
            </w:r>
          </w:p>
        </w:tc>
      </w:tr>
      <w:tr w:rsidR="00A21400" w14:paraId="67E98961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778954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 xml:space="preserve">Area Deprivation Index*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DC4B28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3C3018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0DFE82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16C951E7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484B5F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Quartile 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803C06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8B9B14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 (22%)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C9337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(61%)</w:t>
            </w:r>
          </w:p>
        </w:tc>
      </w:tr>
      <w:tr w:rsidR="00A21400" w14:paraId="17CD3D45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57B853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4724D6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51 (53%)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5D1A07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(47%)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BC7B26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33 (65%)</w:t>
            </w:r>
          </w:p>
        </w:tc>
      </w:tr>
      <w:tr w:rsidR="00A21400" w14:paraId="448D917C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B43916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FEE39A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6E3FEC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(61%)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970452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(55%)</w:t>
            </w:r>
          </w:p>
        </w:tc>
      </w:tr>
      <w:tr w:rsidR="00A21400" w14:paraId="0F7822BB" w14:textId="77777777" w:rsidTr="00AA585B">
        <w:trPr>
          <w:trHeight w:val="302"/>
        </w:trPr>
        <w:tc>
          <w:tcPr>
            <w:tcW w:w="2062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1317C5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838C40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A8491E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 (50%)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09E3E2" w14:textId="77777777" w:rsidR="00A21400" w:rsidRDefault="7FA3B166" w:rsidP="42044D97">
            <w:pPr>
              <w:spacing w:line="240" w:lineRule="auto"/>
              <w:ind w:right="-72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6 (60%)</w:t>
            </w:r>
          </w:p>
        </w:tc>
      </w:tr>
    </w:tbl>
    <w:p w14:paraId="0ED91A4E" w14:textId="5357719B" w:rsidR="00A21400" w:rsidRDefault="001D614D" w:rsidP="00D5215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7E077CD5" w:rsidRPr="3C4E155D">
        <w:rPr>
          <w:sz w:val="24"/>
          <w:szCs w:val="24"/>
        </w:rPr>
        <w:t xml:space="preserve">*ADI unavailable for </w:t>
      </w:r>
      <w:r w:rsidR="215FF6DC" w:rsidRPr="3C4E155D">
        <w:rPr>
          <w:sz w:val="24"/>
          <w:szCs w:val="24"/>
        </w:rPr>
        <w:t>three</w:t>
      </w:r>
      <w:r w:rsidR="7E077CD5" w:rsidRPr="3C4E155D">
        <w:rPr>
          <w:sz w:val="24"/>
          <w:szCs w:val="24"/>
        </w:rPr>
        <w:t xml:space="preserve"> patients </w:t>
      </w:r>
    </w:p>
    <w:p w14:paraId="0BBD1F62" w14:textId="189D8DC7" w:rsidR="42044D97" w:rsidRDefault="42044D97" w:rsidP="42044D97">
      <w:pPr>
        <w:spacing w:line="240" w:lineRule="auto"/>
        <w:rPr>
          <w:sz w:val="24"/>
          <w:szCs w:val="24"/>
        </w:rPr>
      </w:pPr>
    </w:p>
    <w:p w14:paraId="03D8D6C2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73FF009C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30D14618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70983906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4D1450BC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4398319F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64F02D36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37A19EBF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0273C813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5DA64416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589DF9AE" w14:textId="77777777" w:rsidR="00733E0D" w:rsidRDefault="00733E0D">
      <w:pPr>
        <w:spacing w:line="240" w:lineRule="auto"/>
        <w:rPr>
          <w:b/>
          <w:bCs/>
          <w:sz w:val="24"/>
          <w:szCs w:val="24"/>
        </w:rPr>
      </w:pPr>
    </w:p>
    <w:p w14:paraId="072CE625" w14:textId="566A9D12" w:rsidR="6D62759F" w:rsidRDefault="6D62759F" w:rsidP="6D62759F">
      <w:pPr>
        <w:spacing w:line="240" w:lineRule="auto"/>
        <w:rPr>
          <w:b/>
          <w:bCs/>
          <w:sz w:val="24"/>
          <w:szCs w:val="24"/>
        </w:rPr>
      </w:pPr>
    </w:p>
    <w:p w14:paraId="2573D15F" w14:textId="75BCFED4" w:rsidR="6D62759F" w:rsidRDefault="6D62759F" w:rsidP="6D62759F">
      <w:pPr>
        <w:spacing w:line="240" w:lineRule="auto"/>
        <w:rPr>
          <w:b/>
          <w:bCs/>
          <w:sz w:val="24"/>
          <w:szCs w:val="24"/>
        </w:rPr>
      </w:pPr>
    </w:p>
    <w:p w14:paraId="76CCE3FA" w14:textId="16010862" w:rsidR="62561B01" w:rsidRDefault="62561B01" w:rsidP="62561B01">
      <w:pPr>
        <w:spacing w:line="240" w:lineRule="auto"/>
        <w:ind w:left="720"/>
        <w:rPr>
          <w:b/>
          <w:bCs/>
          <w:sz w:val="24"/>
          <w:szCs w:val="24"/>
        </w:rPr>
      </w:pPr>
    </w:p>
    <w:p w14:paraId="7CEDB8C8" w14:textId="152E38D6" w:rsidR="00FC1B96" w:rsidRDefault="00C35BB6" w:rsidP="002C533A">
      <w:pPr>
        <w:spacing w:line="24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Supplemental Table 4: Personal Interaction with Doctors. </w:t>
      </w:r>
      <w:r>
        <w:rPr>
          <w:sz w:val="24"/>
          <w:szCs w:val="24"/>
        </w:rPr>
        <w:t>Participants’ preference for interaction with doctors, stratified by gender, age, race and residential neighborhood Area Deprivation Index (ADI).</w:t>
      </w:r>
    </w:p>
    <w:p w14:paraId="6B3E5D41" w14:textId="08F8DF01" w:rsidR="00A21400" w:rsidRDefault="00A21400">
      <w:pPr>
        <w:spacing w:line="240" w:lineRule="auto"/>
        <w:rPr>
          <w:sz w:val="24"/>
          <w:szCs w:val="24"/>
        </w:rPr>
      </w:pPr>
    </w:p>
    <w:tbl>
      <w:tblPr>
        <w:tblW w:w="8074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6"/>
        <w:gridCol w:w="1126"/>
        <w:gridCol w:w="1530"/>
        <w:gridCol w:w="1530"/>
        <w:gridCol w:w="1872"/>
      </w:tblGrid>
      <w:tr w:rsidR="00A21400" w14:paraId="0160FACC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28C774E" w14:textId="77777777" w:rsidR="00A21400" w:rsidRDefault="7FA3B166" w:rsidP="00770073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1C9CC5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Total N (%)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5B2149A" w14:textId="425BE5F2" w:rsidR="00A21400" w:rsidRDefault="41F358E3" w:rsidP="00770073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More time with doctor with AI use</w:t>
            </w:r>
            <w:r w:rsidR="6DC4EC53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BCD4BDB" w14:textId="47EA3BB7" w:rsidR="00A21400" w:rsidRDefault="41F358E3" w:rsidP="00770073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Prefer human-led screening over AI</w:t>
            </w:r>
            <w:r w:rsidR="4D8150D3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DE410B0" w14:textId="71008EF1" w:rsidR="00A21400" w:rsidRDefault="41F358E3" w:rsidP="00770073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 xml:space="preserve"> Humans always responsible for diagnosis</w:t>
            </w:r>
          </w:p>
        </w:tc>
      </w:tr>
      <w:tr w:rsidR="00A21400" w14:paraId="358835A8" w14:textId="77777777" w:rsidTr="002C533A">
        <w:trPr>
          <w:trHeight w:val="300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33B74F2" w14:textId="77777777" w:rsidR="00A21400" w:rsidRDefault="7FA3B166" w:rsidP="0077007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Gender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</w:tcPr>
          <w:p w14:paraId="5B024AF8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</w:tcPr>
          <w:p w14:paraId="0202EAE2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</w:tcPr>
          <w:p w14:paraId="44F98AF6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</w:tcPr>
          <w:p w14:paraId="3454D550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4620A92C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57F2E78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Female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B26938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52 (52%)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1F6650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38 (73%)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48EA63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35 (67%)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F8B82AB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50 (96%)</w:t>
            </w:r>
          </w:p>
        </w:tc>
      </w:tr>
      <w:tr w:rsidR="00A21400" w14:paraId="65AAB53A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E06C8A9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Male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54CE6C5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(48%)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23DD248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(64%)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8B8EF45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28 (60%)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9BFFF1C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44 (92%)</w:t>
            </w:r>
          </w:p>
        </w:tc>
      </w:tr>
      <w:tr w:rsidR="00A21400" w14:paraId="7FF9DC5B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0F76D07" w14:textId="77777777" w:rsidR="00A21400" w:rsidRDefault="7FA3B166" w:rsidP="0077007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Age (years)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F1E8228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073FF7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D1D38C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517E005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40D91869" w14:textId="77777777" w:rsidTr="002C533A">
        <w:trPr>
          <w:trHeight w:val="302"/>
        </w:trPr>
        <w:tc>
          <w:tcPr>
            <w:tcW w:w="20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878645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Under 45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D36DE9A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(16%)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D06BC7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(56%)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679319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(69%)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2715510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(100%)</w:t>
            </w:r>
          </w:p>
        </w:tc>
      </w:tr>
      <w:tr w:rsidR="00A21400" w14:paraId="13675791" w14:textId="77777777" w:rsidTr="002C533A">
        <w:trPr>
          <w:trHeight w:val="302"/>
        </w:trPr>
        <w:tc>
          <w:tcPr>
            <w:tcW w:w="20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8A4690" w14:textId="77777777" w:rsidR="00A21400" w:rsidRDefault="7FA3B166" w:rsidP="00770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C682C0F">
              <w:rPr>
                <w:rFonts w:ascii="Arial Unicode MS" w:eastAsia="Arial Unicode MS" w:hAnsi="Arial Unicode MS" w:cs="Arial Unicode MS"/>
                <w:color w:val="040C28"/>
                <w:sz w:val="24"/>
                <w:szCs w:val="24"/>
                <w:highlight w:val="white"/>
              </w:rPr>
              <w:t xml:space="preserve">≥ </w:t>
            </w:r>
            <w:r w:rsidRPr="0C682C0F">
              <w:rPr>
                <w:sz w:val="24"/>
                <w:szCs w:val="24"/>
              </w:rPr>
              <w:t>45 to &lt; 64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AC1FB06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(41%)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EC7E090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32 (76%)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4FE9D73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26 (65%)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6EB13E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37 (90%)</w:t>
            </w:r>
          </w:p>
        </w:tc>
      </w:tr>
      <w:tr w:rsidR="00A21400" w14:paraId="3C372AA4" w14:textId="77777777" w:rsidTr="002C533A">
        <w:trPr>
          <w:trHeight w:val="302"/>
        </w:trPr>
        <w:tc>
          <w:tcPr>
            <w:tcW w:w="2016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97168F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  <w:u w:val="single"/>
              </w:rPr>
              <w:t>&gt;</w:t>
            </w:r>
            <w:r w:rsidRPr="0C682C0F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54977B2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43 (43%)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E8191FF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28 (65%)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BCAD586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26 (61%)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F6E797B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(95%)</w:t>
            </w:r>
          </w:p>
        </w:tc>
      </w:tr>
      <w:tr w:rsidR="00A21400" w14:paraId="0565C36A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B6BAFF1" w14:textId="77777777" w:rsidR="00A21400" w:rsidRDefault="7FA3B166" w:rsidP="0077007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Race/Ethnicity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D498CA3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9A52C1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09A721D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01875A3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72AC64B8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C06663E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Hispanic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C8D1CDD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(24%)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C98F093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(75%)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2520A46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(61%)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060F53A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23 (96%)</w:t>
            </w:r>
          </w:p>
        </w:tc>
      </w:tr>
      <w:tr w:rsidR="00A21400" w14:paraId="7FA34895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AA0DEF4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Black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8961712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(20%)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10004F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(65%)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8CBB2D3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(65%)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99837D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(90%)</w:t>
            </w:r>
          </w:p>
        </w:tc>
      </w:tr>
      <w:tr w:rsidR="00A21400" w14:paraId="70C7F56F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6248AA5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White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2E7A200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(31%)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B3EAD78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(67%)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E91BBC5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19 (61%)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7DD530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29 (94%)</w:t>
            </w:r>
          </w:p>
        </w:tc>
      </w:tr>
      <w:tr w:rsidR="00A21400" w14:paraId="7AB66C89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21F89C0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Other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EF4704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(25%)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284325B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17 (68%)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48C895F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17 (68%)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E7F0A2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(96%)</w:t>
            </w:r>
          </w:p>
        </w:tc>
      </w:tr>
      <w:tr w:rsidR="00A21400" w14:paraId="5592AD56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36EBE34" w14:textId="20C85B2D" w:rsidR="00A21400" w:rsidRDefault="41F358E3" w:rsidP="0077007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3C4E155D">
              <w:rPr>
                <w:b/>
                <w:bCs/>
                <w:sz w:val="24"/>
                <w:szCs w:val="24"/>
              </w:rPr>
              <w:t>Area Deprivation Index*</w:t>
            </w:r>
            <w:r w:rsidR="10808EC9" w:rsidRPr="3C4E155D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A83A33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71A268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1454BA2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A73550E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35555B40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7109F5F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Quartile 1 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3BEE543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D6E2EF4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(67%)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70C2AE5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(44%)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8D66E61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(100%)</w:t>
            </w:r>
          </w:p>
        </w:tc>
      </w:tr>
      <w:tr w:rsidR="00A21400" w14:paraId="6246BFAD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69A8230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2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081406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51 (53%)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990AEDF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40 (78%)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E9179BA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36 (71%)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DF7B0CF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(94%)</w:t>
            </w:r>
          </w:p>
        </w:tc>
      </w:tr>
      <w:tr w:rsidR="00A21400" w14:paraId="4589808F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F343ED1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3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25AB224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C70DD3B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(44%)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0E3E537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(50%)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1DD6572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(89%)</w:t>
            </w:r>
          </w:p>
        </w:tc>
      </w:tr>
      <w:tr w:rsidR="00A21400" w14:paraId="76F3FD41" w14:textId="77777777" w:rsidTr="002C533A">
        <w:trPr>
          <w:trHeight w:val="302"/>
        </w:trPr>
        <w:tc>
          <w:tcPr>
            <w:tcW w:w="20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4715C5FD" w14:textId="77777777" w:rsidR="00A21400" w:rsidRDefault="7FA3B166" w:rsidP="00770073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4</w:t>
            </w:r>
          </w:p>
        </w:tc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959652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58A9F19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6 (56%)</w:t>
            </w:r>
          </w:p>
        </w:tc>
        <w:tc>
          <w:tcPr>
            <w:tcW w:w="15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2066DAF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(89%)</w:t>
            </w:r>
          </w:p>
        </w:tc>
        <w:tc>
          <w:tcPr>
            <w:tcW w:w="18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BAA7FC2" w14:textId="77777777" w:rsidR="00A21400" w:rsidRDefault="7FA3B166" w:rsidP="00770073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9 (90%)</w:t>
            </w:r>
          </w:p>
        </w:tc>
      </w:tr>
    </w:tbl>
    <w:p w14:paraId="7F433F58" w14:textId="00DE7C29" w:rsidR="00770073" w:rsidRDefault="002C533A" w:rsidP="00957D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70073">
        <w:rPr>
          <w:sz w:val="24"/>
          <w:szCs w:val="24"/>
        </w:rPr>
        <w:t>*One participant did not respond</w:t>
      </w:r>
    </w:p>
    <w:p w14:paraId="07F6CF43" w14:textId="30A22E5C" w:rsidR="00A21400" w:rsidRDefault="008C5E85" w:rsidP="00957D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55A0A307" w:rsidRPr="3C4E155D">
        <w:rPr>
          <w:sz w:val="24"/>
          <w:szCs w:val="24"/>
        </w:rPr>
        <w:t xml:space="preserve">**ADI unavailable for </w:t>
      </w:r>
      <w:r w:rsidR="458BCDC5" w:rsidRPr="3C4E155D">
        <w:rPr>
          <w:sz w:val="24"/>
          <w:szCs w:val="24"/>
        </w:rPr>
        <w:t>three</w:t>
      </w:r>
      <w:r w:rsidR="55A0A307" w:rsidRPr="3C4E155D">
        <w:rPr>
          <w:sz w:val="24"/>
          <w:szCs w:val="24"/>
        </w:rPr>
        <w:t xml:space="preserve"> patients</w:t>
      </w:r>
    </w:p>
    <w:p w14:paraId="1CE8B0E6" w14:textId="0D0F5150" w:rsidR="00A21400" w:rsidRDefault="7E077CD5">
      <w:pPr>
        <w:spacing w:line="240" w:lineRule="auto"/>
        <w:rPr>
          <w:sz w:val="24"/>
          <w:szCs w:val="24"/>
        </w:rPr>
      </w:pPr>
      <w:r w:rsidRPr="3C4E155D">
        <w:rPr>
          <w:sz w:val="24"/>
          <w:szCs w:val="24"/>
        </w:rPr>
        <w:t xml:space="preserve"> </w:t>
      </w:r>
    </w:p>
    <w:p w14:paraId="25D72F30" w14:textId="77777777" w:rsidR="00A21400" w:rsidRDefault="00A21400">
      <w:pPr>
        <w:spacing w:line="240" w:lineRule="auto"/>
        <w:rPr>
          <w:sz w:val="24"/>
          <w:szCs w:val="24"/>
        </w:rPr>
      </w:pPr>
    </w:p>
    <w:p w14:paraId="2AE5C9E2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3417E740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2C2D1174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11198DD2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09723A55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3D716624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331A0A8C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4B8C7963" w14:textId="77777777" w:rsidR="00861DFF" w:rsidRDefault="00861DFF" w:rsidP="277C9138">
      <w:pPr>
        <w:spacing w:line="240" w:lineRule="auto"/>
        <w:rPr>
          <w:b/>
          <w:bCs/>
          <w:sz w:val="24"/>
          <w:szCs w:val="24"/>
          <w:lang w:val="en-US"/>
        </w:rPr>
      </w:pPr>
    </w:p>
    <w:p w14:paraId="51A06F7F" w14:textId="176D3155" w:rsidR="6D62759F" w:rsidRDefault="6D62759F" w:rsidP="6D62759F">
      <w:pPr>
        <w:spacing w:line="240" w:lineRule="auto"/>
        <w:rPr>
          <w:b/>
          <w:bCs/>
          <w:sz w:val="24"/>
          <w:szCs w:val="24"/>
          <w:lang w:val="en-US"/>
        </w:rPr>
      </w:pPr>
    </w:p>
    <w:p w14:paraId="3BF6E205" w14:textId="57CBC37A" w:rsidR="6D62759F" w:rsidRDefault="6D62759F" w:rsidP="6D62759F">
      <w:pPr>
        <w:spacing w:line="240" w:lineRule="auto"/>
        <w:rPr>
          <w:b/>
          <w:bCs/>
          <w:sz w:val="24"/>
          <w:szCs w:val="24"/>
          <w:lang w:val="en-US"/>
        </w:rPr>
      </w:pPr>
    </w:p>
    <w:p w14:paraId="4BC61362" w14:textId="1D388027" w:rsidR="1EABDDB7" w:rsidRDefault="1EABDDB7" w:rsidP="1EABDDB7">
      <w:pPr>
        <w:spacing w:line="240" w:lineRule="auto"/>
        <w:ind w:left="194"/>
        <w:rPr>
          <w:b/>
          <w:bCs/>
          <w:sz w:val="24"/>
          <w:szCs w:val="24"/>
          <w:lang w:val="en-US"/>
        </w:rPr>
      </w:pPr>
    </w:p>
    <w:p w14:paraId="4B3A10CA" w14:textId="7980434E" w:rsidR="00A21400" w:rsidRDefault="0B34B764" w:rsidP="009248B1">
      <w:pPr>
        <w:spacing w:line="240" w:lineRule="auto"/>
        <w:ind w:left="194"/>
        <w:rPr>
          <w:sz w:val="24"/>
          <w:szCs w:val="24"/>
          <w:lang w:val="en-US"/>
        </w:rPr>
      </w:pPr>
      <w:r w:rsidRPr="277C9138">
        <w:rPr>
          <w:b/>
          <w:bCs/>
          <w:sz w:val="24"/>
          <w:szCs w:val="24"/>
          <w:lang w:val="en-US"/>
        </w:rPr>
        <w:t xml:space="preserve">Supplemental Table 5: Overall Receptivity of Artificial Intelligence (AI) in Healthcare. </w:t>
      </w:r>
      <w:r w:rsidRPr="277C9138">
        <w:rPr>
          <w:sz w:val="24"/>
          <w:szCs w:val="24"/>
          <w:lang w:val="en-US"/>
        </w:rPr>
        <w:t>Participants’ receptivity to AI, stratified by age, gender, race, and residential neighborhood Area Deprivation Index (ADI).</w:t>
      </w:r>
    </w:p>
    <w:p w14:paraId="3F47494D" w14:textId="1C7954FB" w:rsidR="00A21400" w:rsidRDefault="00A21400">
      <w:pPr>
        <w:spacing w:line="240" w:lineRule="auto"/>
        <w:rPr>
          <w:sz w:val="24"/>
          <w:szCs w:val="24"/>
        </w:rPr>
      </w:pPr>
    </w:p>
    <w:tbl>
      <w:tblPr>
        <w:tblW w:w="892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1419"/>
        <w:gridCol w:w="1728"/>
        <w:gridCol w:w="1728"/>
        <w:gridCol w:w="1728"/>
      </w:tblGrid>
      <w:tr w:rsidR="00A21400" w14:paraId="45812378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D3E67E" w14:textId="77777777" w:rsidR="00A21400" w:rsidRDefault="00A21400" w:rsidP="0C682C0F">
            <w:pPr>
              <w:spacing w:before="24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3E293E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Total N (%)</w:t>
            </w:r>
          </w:p>
        </w:tc>
        <w:tc>
          <w:tcPr>
            <w:tcW w:w="17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C11593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Satisfied with AI screening</w:t>
            </w:r>
          </w:p>
        </w:tc>
        <w:tc>
          <w:tcPr>
            <w:tcW w:w="17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659162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More time with doctor with AI use</w:t>
            </w:r>
          </w:p>
        </w:tc>
        <w:tc>
          <w:tcPr>
            <w:tcW w:w="17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86FC13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b/>
                <w:bCs/>
                <w:sz w:val="24"/>
                <w:szCs w:val="24"/>
              </w:rPr>
            </w:pPr>
            <w:r w:rsidRPr="42044D97">
              <w:rPr>
                <w:b/>
                <w:bCs/>
                <w:sz w:val="24"/>
                <w:szCs w:val="24"/>
              </w:rPr>
              <w:t>More comfortable with AI after this study</w:t>
            </w:r>
          </w:p>
        </w:tc>
      </w:tr>
      <w:tr w:rsidR="00A21400" w14:paraId="7CD533A0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B5E0B1C" w14:textId="77777777" w:rsidR="00A21400" w:rsidRDefault="7FA3B166" w:rsidP="6D62759F">
            <w:pPr>
              <w:spacing w:beforeAutospacing="1"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Gender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DD0504" w14:textId="77777777" w:rsidR="00A21400" w:rsidRDefault="7FA3B166" w:rsidP="6D62759F">
            <w:pPr>
              <w:spacing w:before="240" w:beforeAutospacing="1" w:line="240" w:lineRule="auto"/>
              <w:ind w:right="-144"/>
              <w:jc w:val="right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164E1C" w14:textId="77777777" w:rsidR="00A21400" w:rsidRDefault="7FA3B166" w:rsidP="6D62759F">
            <w:pPr>
              <w:spacing w:before="240" w:beforeAutospacing="1" w:line="240" w:lineRule="auto"/>
              <w:ind w:right="-144"/>
              <w:jc w:val="right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BF51FB" w14:textId="77777777" w:rsidR="00A21400" w:rsidRDefault="7FA3B166" w:rsidP="6D62759F">
            <w:pPr>
              <w:spacing w:before="240" w:beforeAutospacing="1" w:line="240" w:lineRule="auto"/>
              <w:ind w:right="-144"/>
              <w:jc w:val="right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B8BA70" w14:textId="62C7C35D" w:rsidR="00A21400" w:rsidRDefault="7FA3B166" w:rsidP="6D62759F">
            <w:pPr>
              <w:spacing w:before="240" w:beforeAutospacing="1"/>
              <w:ind w:right="-144"/>
              <w:jc w:val="right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3DBE8650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1A2A7245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Female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6E7F54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52 (52%)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17B78B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46 (88%)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E93D44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(31%)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E03784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38 (73%)</w:t>
            </w:r>
          </w:p>
        </w:tc>
      </w:tr>
      <w:tr w:rsidR="00A21400" w14:paraId="0FFB19E3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1339037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Male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307010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(48%)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47E6BC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46 (96%)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6B9ABA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15 (31%)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1BC902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38 (79%)</w:t>
            </w:r>
          </w:p>
        </w:tc>
      </w:tr>
      <w:tr w:rsidR="00A21400" w14:paraId="05F3F51C" w14:textId="77777777" w:rsidTr="009248B1">
        <w:trPr>
          <w:trHeight w:val="390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F1CC9DF" w14:textId="77777777" w:rsidR="00A21400" w:rsidRDefault="7FA3B166" w:rsidP="6D62759F">
            <w:pPr>
              <w:spacing w:beforeAutospacing="1" w:afterAutospacing="1"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Age (years)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793086" w14:textId="77777777" w:rsidR="00A21400" w:rsidRDefault="7FA3B166" w:rsidP="6D62759F">
            <w:pPr>
              <w:spacing w:before="240"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476D95" w14:textId="77777777" w:rsidR="00A21400" w:rsidRDefault="7FA3B166" w:rsidP="6D62759F">
            <w:pPr>
              <w:spacing w:before="240"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43ABFE" w14:textId="77777777" w:rsidR="00A21400" w:rsidRDefault="7FA3B166" w:rsidP="6D62759F">
            <w:pPr>
              <w:spacing w:before="240"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2A1853" w14:textId="77777777" w:rsidR="00A21400" w:rsidRDefault="7FA3B166" w:rsidP="6D62759F">
            <w:pPr>
              <w:spacing w:before="240" w:beforeAutospacing="1" w:afterAutospacing="1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480947FC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0ED530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Under 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157E1D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(16%)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93D2C2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(88%)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094D79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(50%)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EDE224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14 (88%)</w:t>
            </w:r>
          </w:p>
        </w:tc>
      </w:tr>
      <w:tr w:rsidR="00A21400" w14:paraId="1AC3E43C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1B5E46" w14:textId="77777777" w:rsidR="00A21400" w:rsidRDefault="7FA3B166" w:rsidP="0C682C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C682C0F">
              <w:rPr>
                <w:rFonts w:ascii="Arial Unicode MS" w:eastAsia="Arial Unicode MS" w:hAnsi="Arial Unicode MS" w:cs="Arial Unicode MS"/>
                <w:color w:val="040C28"/>
                <w:sz w:val="24"/>
                <w:szCs w:val="24"/>
                <w:highlight w:val="white"/>
              </w:rPr>
              <w:t xml:space="preserve">≥ </w:t>
            </w:r>
            <w:r w:rsidRPr="0C682C0F">
              <w:rPr>
                <w:sz w:val="24"/>
                <w:szCs w:val="24"/>
              </w:rPr>
              <w:t>45 to &lt; 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FC6118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(41%)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25C25D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38 (93%)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9E5228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(29%)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C2C9C9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32 (76%)</w:t>
            </w:r>
          </w:p>
        </w:tc>
      </w:tr>
      <w:tr w:rsidR="00A21400" w14:paraId="2959B1B0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179ED2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  <w:u w:val="single"/>
              </w:rPr>
              <w:t>&gt;</w:t>
            </w:r>
            <w:r w:rsidRPr="0C682C0F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4D400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43 (43%)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B5EB8E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40 (93%)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1A5B43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11 (26%)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2BE76A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(72%)</w:t>
            </w:r>
          </w:p>
        </w:tc>
      </w:tr>
      <w:tr w:rsidR="00A21400" w14:paraId="47459588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1028127" w14:textId="77777777" w:rsidR="00A21400" w:rsidRDefault="7FA3B166" w:rsidP="6D62759F">
            <w:pPr>
              <w:spacing w:beforeAutospacing="1" w:afterAutospacing="1"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Race/Ethnicity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21BBAB" w14:textId="77777777" w:rsidR="00A21400" w:rsidRDefault="7FA3B166" w:rsidP="6D62759F">
            <w:pPr>
              <w:spacing w:before="240"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294466" w14:textId="77777777" w:rsidR="00A21400" w:rsidRDefault="7FA3B166" w:rsidP="6D62759F">
            <w:pPr>
              <w:spacing w:before="240"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31B626" w14:textId="77777777" w:rsidR="00A21400" w:rsidRDefault="7FA3B166" w:rsidP="6D62759F">
            <w:pPr>
              <w:spacing w:before="240" w:beforeAutospacing="1" w:afterAutospacing="1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25B961" w14:textId="77777777" w:rsidR="00A21400" w:rsidRDefault="7FA3B166" w:rsidP="6D62759F">
            <w:pPr>
              <w:spacing w:before="240" w:beforeAutospacing="1" w:afterAutospacing="1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46D47CD1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53864D55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Hispanic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51A84B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(24%)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B22D18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23 (96%)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78E87B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(54%)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7B8CC7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23 (92%)</w:t>
            </w:r>
          </w:p>
        </w:tc>
      </w:tr>
      <w:tr w:rsidR="00A21400" w14:paraId="7D9C9C3D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60C5458D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Black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0A1415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20 (20%)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B125A6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(90%)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FE17BD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 (15%)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E17D9B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12 (60%)</w:t>
            </w:r>
          </w:p>
        </w:tc>
      </w:tr>
      <w:tr w:rsidR="00A21400" w14:paraId="03E54E72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7C22D6F4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Non-Hispanic White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9D4626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31 (31%)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991538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28 (90%)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CFD106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7 (23%)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929831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24 (77%)</w:t>
            </w:r>
          </w:p>
        </w:tc>
      </w:tr>
      <w:tr w:rsidR="00A21400" w14:paraId="6D1D8B15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EFF1933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Other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766C54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25 (25%)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26B233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23 (92%)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8F26B8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8 (32%)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CD32AB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(72%)</w:t>
            </w:r>
          </w:p>
        </w:tc>
      </w:tr>
      <w:tr w:rsidR="00A21400" w14:paraId="0E1666BB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216D90FA" w14:textId="77777777" w:rsidR="00A21400" w:rsidRDefault="7FA3B166" w:rsidP="0C682C0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C682C0F">
              <w:rPr>
                <w:b/>
                <w:bCs/>
                <w:sz w:val="24"/>
                <w:szCs w:val="24"/>
              </w:rPr>
              <w:t>Area Deprivation Index*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5F937A" w14:textId="77777777" w:rsidR="00A21400" w:rsidRDefault="7FA3B166" w:rsidP="42044D97">
            <w:pPr>
              <w:spacing w:before="240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A95BD5" w14:textId="77777777" w:rsidR="00A21400" w:rsidRDefault="7FA3B166" w:rsidP="42044D97">
            <w:pPr>
              <w:spacing w:before="240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34A9CE" w14:textId="77777777" w:rsidR="00A21400" w:rsidRDefault="7FA3B166" w:rsidP="42044D97">
            <w:pPr>
              <w:spacing w:before="240"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634337" w14:textId="77777777" w:rsidR="00A21400" w:rsidRDefault="7FA3B166" w:rsidP="42044D97">
            <w:pPr>
              <w:spacing w:before="240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 xml:space="preserve"> </w:t>
            </w:r>
          </w:p>
        </w:tc>
      </w:tr>
      <w:tr w:rsidR="00A21400" w14:paraId="446A49F1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C6FCDEE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 xml:space="preserve">Quartile 1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3BED91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159FCD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15 (83%)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A06A4B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6 (33%)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1A8B98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(72%)</w:t>
            </w:r>
          </w:p>
        </w:tc>
      </w:tr>
      <w:tr w:rsidR="00A21400" w14:paraId="032375DE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3CA388FA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CAC445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51 (53%)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D88905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48 (94%)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0D6B9F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19 (37%)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E66E54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41 (80%)</w:t>
            </w:r>
          </w:p>
        </w:tc>
      </w:tr>
      <w:tr w:rsidR="00A21400" w14:paraId="6C228C7C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26D87F7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05B8B1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18 (19%)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8B4459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16 (89%)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C9EBAA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4 (22%)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2B0BA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13 (72%)</w:t>
            </w:r>
          </w:p>
        </w:tc>
      </w:tr>
      <w:tr w:rsidR="00A21400" w14:paraId="01460F0D" w14:textId="77777777" w:rsidTr="009248B1">
        <w:trPr>
          <w:trHeight w:val="302"/>
          <w:jc w:val="center"/>
        </w:trPr>
        <w:tc>
          <w:tcPr>
            <w:tcW w:w="23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bottom w:w="0" w:type="dxa"/>
            </w:tcMar>
            <w:vAlign w:val="center"/>
          </w:tcPr>
          <w:p w14:paraId="047464BD" w14:textId="77777777" w:rsidR="00A21400" w:rsidRDefault="7FA3B166" w:rsidP="0C682C0F">
            <w:pPr>
              <w:spacing w:line="240" w:lineRule="auto"/>
              <w:rPr>
                <w:sz w:val="24"/>
                <w:szCs w:val="24"/>
              </w:rPr>
            </w:pPr>
            <w:r w:rsidRPr="0C682C0F">
              <w:rPr>
                <w:sz w:val="24"/>
                <w:szCs w:val="24"/>
              </w:rPr>
              <w:t>Quartile 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496B86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AEA463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10 (100%)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E51FFE" w14:textId="77777777" w:rsidR="00A21400" w:rsidRDefault="7FA3B166" w:rsidP="42044D97">
            <w:pPr>
              <w:spacing w:line="240" w:lineRule="auto"/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2 (20%)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0913B7" w14:textId="77777777" w:rsidR="00A21400" w:rsidRDefault="7FA3B166" w:rsidP="42044D97">
            <w:pPr>
              <w:ind w:left="-144" w:right="-144"/>
              <w:jc w:val="center"/>
              <w:rPr>
                <w:sz w:val="24"/>
                <w:szCs w:val="24"/>
              </w:rPr>
            </w:pPr>
            <w:r w:rsidRPr="42044D97">
              <w:rPr>
                <w:sz w:val="24"/>
                <w:szCs w:val="24"/>
              </w:rPr>
              <w:t>7 (70%)</w:t>
            </w:r>
          </w:p>
        </w:tc>
      </w:tr>
    </w:tbl>
    <w:p w14:paraId="77BC28B5" w14:textId="629F7DB1" w:rsidR="00A21400" w:rsidRDefault="00957DCB" w:rsidP="00957D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13023">
        <w:rPr>
          <w:sz w:val="24"/>
          <w:szCs w:val="24"/>
        </w:rPr>
        <w:t xml:space="preserve"> </w:t>
      </w:r>
      <w:r w:rsidR="7658E574" w:rsidRPr="3C4E155D">
        <w:rPr>
          <w:sz w:val="24"/>
          <w:szCs w:val="24"/>
        </w:rPr>
        <w:t xml:space="preserve">*ADI unavailable for </w:t>
      </w:r>
      <w:r w:rsidR="5653DF3D" w:rsidRPr="3C4E155D">
        <w:rPr>
          <w:sz w:val="24"/>
          <w:szCs w:val="24"/>
        </w:rPr>
        <w:t>three</w:t>
      </w:r>
      <w:r w:rsidR="7658E574" w:rsidRPr="3C4E155D">
        <w:rPr>
          <w:sz w:val="24"/>
          <w:szCs w:val="24"/>
        </w:rPr>
        <w:t xml:space="preserve"> patients </w:t>
      </w:r>
    </w:p>
    <w:p w14:paraId="2306D680" w14:textId="1BB27E18" w:rsidR="277C9138" w:rsidRDefault="277C9138" w:rsidP="277C9138">
      <w:pPr>
        <w:spacing w:line="240" w:lineRule="auto"/>
        <w:rPr>
          <w:sz w:val="24"/>
          <w:szCs w:val="24"/>
        </w:rPr>
      </w:pPr>
    </w:p>
    <w:p w14:paraId="06DDDA60" w14:textId="77777777" w:rsidR="00861DFF" w:rsidRDefault="00861DFF" w:rsidP="42044D9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4DB6241D" w14:textId="77777777" w:rsidR="00861DFF" w:rsidRDefault="00861DFF" w:rsidP="42044D9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54B3EDA3" w14:textId="77777777" w:rsidR="00861DFF" w:rsidRDefault="00861DFF" w:rsidP="42044D9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2950B70C" w14:textId="77777777" w:rsidR="00861DFF" w:rsidRDefault="00861DFF" w:rsidP="42044D9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3324A2DC" w14:textId="77777777" w:rsidR="00081F17" w:rsidRDefault="00081F17" w:rsidP="42044D9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1AA156A6" w14:textId="532EC84D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13CDF8B4" w14:textId="18C1150F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0DF0AC08" w14:textId="6BC110D4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612D26E6" w14:textId="50A9DA50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3D31605E" w14:textId="11C7A208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2AC5C299" w14:textId="20A4119E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2D205A75" w14:textId="7733E51A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218352DA" w14:textId="2CB98E82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16B26389" w14:textId="6F450EB7" w:rsidR="1EABDDB7" w:rsidRDefault="1EABDDB7" w:rsidP="1EABDDB7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p w14:paraId="70BDB85B" w14:textId="3C30B1E0" w:rsidR="277C9138" w:rsidRDefault="002A8CCD" w:rsidP="42044D97">
      <w:pPr>
        <w:spacing w:line="240" w:lineRule="auto"/>
        <w:rPr>
          <w:b/>
          <w:bCs/>
          <w:color w:val="000000" w:themeColor="text1"/>
          <w:sz w:val="24"/>
          <w:szCs w:val="24"/>
        </w:rPr>
      </w:pPr>
      <w:r w:rsidRPr="42044D97">
        <w:rPr>
          <w:b/>
          <w:bCs/>
          <w:color w:val="000000" w:themeColor="text1"/>
          <w:sz w:val="24"/>
          <w:szCs w:val="24"/>
        </w:rPr>
        <w:t>Supplemental Material</w:t>
      </w:r>
    </w:p>
    <w:p w14:paraId="2AFD30FA" w14:textId="1B519BD2" w:rsidR="277C9138" w:rsidRDefault="002A8CCD" w:rsidP="42044D97">
      <w:p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>Handheld Fundus Camera Acceptability Survey</w:t>
      </w:r>
      <w:r w:rsidR="698651CF" w:rsidRPr="1C960C3D">
        <w:rPr>
          <w:color w:val="000000" w:themeColor="text1"/>
          <w:sz w:val="24"/>
          <w:szCs w:val="24"/>
        </w:rPr>
        <w:t>*</w:t>
      </w:r>
    </w:p>
    <w:p w14:paraId="1F5615BC" w14:textId="77777777" w:rsidR="00081F17" w:rsidRDefault="00081F17" w:rsidP="42044D97">
      <w:pPr>
        <w:spacing w:line="240" w:lineRule="auto"/>
      </w:pPr>
    </w:p>
    <w:p w14:paraId="1C837FC1" w14:textId="1CC4E1E9" w:rsidR="12BB2C16" w:rsidRDefault="12BB2C16" w:rsidP="00961FCB">
      <w:pPr>
        <w:spacing w:line="240" w:lineRule="auto"/>
        <w:ind w:firstLine="360"/>
        <w:rPr>
          <w:color w:val="000000" w:themeColor="text1"/>
          <w:sz w:val="24"/>
          <w:szCs w:val="24"/>
        </w:rPr>
      </w:pPr>
      <w:r w:rsidRPr="3C4E155D">
        <w:rPr>
          <w:b/>
          <w:bCs/>
          <w:color w:val="000000" w:themeColor="text1"/>
          <w:sz w:val="24"/>
          <w:szCs w:val="24"/>
        </w:rPr>
        <w:t>Awareness of AI in Healthcare.</w:t>
      </w:r>
    </w:p>
    <w:p w14:paraId="3F897C66" w14:textId="1FA629FA" w:rsidR="5E386D58" w:rsidRDefault="5E386D58" w:rsidP="3C4E155D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3C4E155D">
        <w:rPr>
          <w:color w:val="000000" w:themeColor="text1"/>
          <w:sz w:val="24"/>
          <w:szCs w:val="24"/>
        </w:rPr>
        <w:t xml:space="preserve">Are you aware of what AI is? (Yes/No) </w:t>
      </w:r>
    </w:p>
    <w:p w14:paraId="682BF93C" w14:textId="1CEFCEA0" w:rsidR="177F52C7" w:rsidRDefault="177F52C7" w:rsidP="3C4E155D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3C4E155D">
        <w:rPr>
          <w:color w:val="000000" w:themeColor="text1"/>
          <w:sz w:val="24"/>
          <w:szCs w:val="24"/>
        </w:rPr>
        <w:t>Have you heard of AI being implemented in healthcare? (Yes/No)</w:t>
      </w:r>
    </w:p>
    <w:p w14:paraId="0DD29573" w14:textId="0A35415B" w:rsidR="177F52C7" w:rsidRDefault="177F52C7" w:rsidP="3C4E155D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3C4E155D">
        <w:rPr>
          <w:color w:val="000000" w:themeColor="text1"/>
          <w:sz w:val="24"/>
          <w:szCs w:val="24"/>
          <w:lang w:val="en-US"/>
        </w:rPr>
        <w:t xml:space="preserve">Were you aware that AI could be used in the process of making a diagnosis? (Yes/No)  </w:t>
      </w:r>
    </w:p>
    <w:p w14:paraId="6C97B73A" w14:textId="1DBACDD9" w:rsidR="277C9138" w:rsidRDefault="5E386D58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3C4E155D">
        <w:rPr>
          <w:color w:val="000000" w:themeColor="text1"/>
          <w:sz w:val="24"/>
          <w:szCs w:val="24"/>
          <w:lang w:val="en-US"/>
        </w:rPr>
        <w:t>Are you aware of AI application in diagnosing eye diseases</w:t>
      </w:r>
      <w:r w:rsidR="283EC18A" w:rsidRPr="1C960C3D">
        <w:rPr>
          <w:color w:val="000000" w:themeColor="text1"/>
          <w:sz w:val="24"/>
          <w:szCs w:val="24"/>
          <w:lang w:val="en-US"/>
        </w:rPr>
        <w:t>?</w:t>
      </w:r>
      <w:r w:rsidRPr="3C4E155D">
        <w:rPr>
          <w:color w:val="000000" w:themeColor="text1"/>
          <w:sz w:val="24"/>
          <w:szCs w:val="24"/>
          <w:lang w:val="en-US"/>
        </w:rPr>
        <w:t xml:space="preserve"> (Yes/No) </w:t>
      </w:r>
    </w:p>
    <w:p w14:paraId="5036D085" w14:textId="4E81E318" w:rsidR="1C960C3D" w:rsidRDefault="1C960C3D" w:rsidP="1C960C3D">
      <w:pPr>
        <w:pStyle w:val="ListParagraph"/>
        <w:spacing w:line="240" w:lineRule="auto"/>
        <w:rPr>
          <w:color w:val="000000" w:themeColor="text1"/>
          <w:sz w:val="24"/>
          <w:szCs w:val="24"/>
        </w:rPr>
      </w:pPr>
    </w:p>
    <w:p w14:paraId="4100D540" w14:textId="5A91EE1C" w:rsidR="277C9138" w:rsidRDefault="002A8CCD" w:rsidP="42044D97">
      <w:pPr>
        <w:spacing w:line="240" w:lineRule="auto"/>
        <w:ind w:firstLine="360"/>
        <w:rPr>
          <w:color w:val="000000" w:themeColor="text1"/>
          <w:sz w:val="24"/>
          <w:szCs w:val="24"/>
        </w:rPr>
      </w:pPr>
      <w:r w:rsidRPr="42044D97">
        <w:rPr>
          <w:b/>
          <w:bCs/>
          <w:color w:val="000000" w:themeColor="text1"/>
          <w:sz w:val="24"/>
          <w:szCs w:val="24"/>
        </w:rPr>
        <w:t>Trust in AI Systems</w:t>
      </w:r>
    </w:p>
    <w:p w14:paraId="156B6DB6" w14:textId="4DB99DA1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am worried because AI may make doctors more lazy and less attentive. (Agree/Disagree/Neither Agree nor Disagree) </w:t>
      </w:r>
    </w:p>
    <w:p w14:paraId="6BB849D1" w14:textId="1CC5010E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trust AI more if it is supervised by a doctor. (Agree/Disagree/Neither Agree nor Disagree) </w:t>
      </w:r>
    </w:p>
    <w:p w14:paraId="298F81D7" w14:textId="09558162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trust that my personal information will be confident with AI-assisted screening. (Agree/Disagree/Neither Agree nor Disagree) </w:t>
      </w:r>
    </w:p>
    <w:p w14:paraId="7F5A70CA" w14:textId="7B7B65C3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am confident that AI can improve accuracy and minimize human errors such as discrimination. (Agree/Disagree/Neither Agree nor Disagree) </w:t>
      </w:r>
    </w:p>
    <w:p w14:paraId="45387D1D" w14:textId="7C0AD3BD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would be comfortable if there is the use of AI in eye exams. (Agree/Disagree/Neither Agree nor Disagree) </w:t>
      </w:r>
    </w:p>
    <w:p w14:paraId="3693335A" w14:textId="136FF41B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trust the results delivered by the AI-assisted eye exam as much as that of a trained health professional. (Agree/Disagree/Neither Agree nor Disagree) </w:t>
      </w:r>
    </w:p>
    <w:p w14:paraId="4A216752" w14:textId="2A6E8DCD" w:rsidR="1C960C3D" w:rsidRDefault="1C960C3D" w:rsidP="1C960C3D">
      <w:pPr>
        <w:pStyle w:val="ListParagraph"/>
        <w:spacing w:line="240" w:lineRule="auto"/>
        <w:rPr>
          <w:color w:val="000000" w:themeColor="text1"/>
          <w:sz w:val="24"/>
          <w:szCs w:val="24"/>
        </w:rPr>
      </w:pPr>
    </w:p>
    <w:p w14:paraId="7BF3CC77" w14:textId="7979633C" w:rsidR="277C9138" w:rsidRDefault="002A8CCD" w:rsidP="42044D97">
      <w:pPr>
        <w:spacing w:line="240" w:lineRule="auto"/>
        <w:ind w:firstLine="360"/>
        <w:rPr>
          <w:color w:val="000000" w:themeColor="text1"/>
          <w:sz w:val="24"/>
          <w:szCs w:val="24"/>
        </w:rPr>
      </w:pPr>
      <w:r w:rsidRPr="42044D97">
        <w:rPr>
          <w:b/>
          <w:bCs/>
          <w:color w:val="000000" w:themeColor="text1"/>
          <w:sz w:val="24"/>
          <w:szCs w:val="24"/>
        </w:rPr>
        <w:t>Efficiency of AI</w:t>
      </w:r>
    </w:p>
    <w:p w14:paraId="4CE4849A" w14:textId="093F4816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believe that errors caused by computers are more harmful than errors caused by humans. (Agree/Disagree/Neither Agree nor Disagree) </w:t>
      </w:r>
    </w:p>
    <w:p w14:paraId="76305428" w14:textId="493FBE92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>The sooner I get the results, even if this is generated by a computer, the more I am at ease. (Agree/Disagree/Neither Agree nor Disagree)</w:t>
      </w:r>
    </w:p>
    <w:p w14:paraId="70DE8355" w14:textId="0DC68060" w:rsidR="1C960C3D" w:rsidRDefault="1C960C3D" w:rsidP="1C960C3D">
      <w:pPr>
        <w:pStyle w:val="ListParagraph"/>
        <w:spacing w:line="240" w:lineRule="auto"/>
        <w:rPr>
          <w:color w:val="000000" w:themeColor="text1"/>
          <w:sz w:val="24"/>
          <w:szCs w:val="24"/>
        </w:rPr>
      </w:pPr>
    </w:p>
    <w:p w14:paraId="5822F870" w14:textId="57959131" w:rsidR="277C9138" w:rsidRDefault="5E386D58" w:rsidP="42044D97">
      <w:pPr>
        <w:spacing w:line="240" w:lineRule="auto"/>
        <w:rPr>
          <w:color w:val="000000" w:themeColor="text1"/>
          <w:sz w:val="24"/>
          <w:szCs w:val="24"/>
        </w:rPr>
      </w:pPr>
      <w:r w:rsidRPr="3C4E155D">
        <w:rPr>
          <w:b/>
          <w:bCs/>
          <w:color w:val="000000" w:themeColor="text1"/>
          <w:sz w:val="24"/>
          <w:szCs w:val="24"/>
        </w:rPr>
        <w:t xml:space="preserve"> </w:t>
      </w:r>
      <w:r w:rsidR="0FAE19D4" w:rsidRPr="3C4E155D">
        <w:rPr>
          <w:b/>
          <w:bCs/>
          <w:color w:val="000000" w:themeColor="text1"/>
          <w:sz w:val="24"/>
          <w:szCs w:val="24"/>
        </w:rPr>
        <w:t xml:space="preserve">     </w:t>
      </w:r>
      <w:r w:rsidRPr="3C4E155D">
        <w:rPr>
          <w:b/>
          <w:bCs/>
          <w:color w:val="000000" w:themeColor="text1"/>
          <w:sz w:val="24"/>
          <w:szCs w:val="24"/>
        </w:rPr>
        <w:t>Personal Interaction with Doctors</w:t>
      </w:r>
    </w:p>
    <w:p w14:paraId="5CEF1CAB" w14:textId="5EC735D6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I think that if AI makes the diagnosis, I can spend more consultation time with the doctor. (Agree/Disagree/Neither Agree nor Disagree) </w:t>
      </w:r>
    </w:p>
    <w:p w14:paraId="39C08491" w14:textId="152BA165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  <w:lang w:val="en-US"/>
        </w:rPr>
        <w:t xml:space="preserve">I would rather stick to the previous human-led screening program, even if that means a longer waiting time for results. (Agree/Disagree/Neither Agree nor Disagree) </w:t>
      </w:r>
    </w:p>
    <w:p w14:paraId="195CF281" w14:textId="0FBA3A53" w:rsidR="277C9138" w:rsidRDefault="002A8CCD" w:rsidP="42044D97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  <w:lang w:val="en-US"/>
        </w:rPr>
        <w:t xml:space="preserve">Even when AI is used to evaluate scans, humans always remain responsible for the diagnosis. (Agree/Disagree/Neither Agree nor Disagree) </w:t>
      </w:r>
    </w:p>
    <w:p w14:paraId="28A89C91" w14:textId="63466490" w:rsidR="1C960C3D" w:rsidRDefault="1C960C3D" w:rsidP="1C960C3D">
      <w:pPr>
        <w:pStyle w:val="ListParagraph"/>
        <w:spacing w:line="240" w:lineRule="auto"/>
        <w:rPr>
          <w:color w:val="000000" w:themeColor="text1"/>
          <w:sz w:val="24"/>
          <w:szCs w:val="24"/>
        </w:rPr>
      </w:pPr>
    </w:p>
    <w:p w14:paraId="4FE7C632" w14:textId="05A0DE1A" w:rsidR="277C9138" w:rsidRDefault="18D7D8FC" w:rsidP="42044D97">
      <w:pPr>
        <w:spacing w:line="240" w:lineRule="auto"/>
        <w:ind w:firstLine="360"/>
      </w:pPr>
      <w:r w:rsidRPr="42044D97">
        <w:rPr>
          <w:b/>
          <w:bCs/>
          <w:color w:val="000000" w:themeColor="text1"/>
          <w:sz w:val="24"/>
          <w:szCs w:val="24"/>
        </w:rPr>
        <w:t>Overall Receptivity of AI in Healthcare</w:t>
      </w:r>
    </w:p>
    <w:p w14:paraId="3700E72F" w14:textId="47BB71F3" w:rsidR="638A5CD0" w:rsidRDefault="638A5CD0" w:rsidP="0C682C0F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 xml:space="preserve">Are you satisfied with AI-based retina screening? (Yes/No) </w:t>
      </w:r>
    </w:p>
    <w:p w14:paraId="26063EA3" w14:textId="25214F80" w:rsidR="638A5CD0" w:rsidRDefault="638A5CD0" w:rsidP="0C682C0F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  <w:lang w:val="en-US"/>
        </w:rPr>
        <w:t>Do you think AI-based retina screening can replace a doctor visit for routine screening? (Yes/No)</w:t>
      </w:r>
    </w:p>
    <w:p w14:paraId="6369C1AA" w14:textId="7A004891" w:rsidR="0043584E" w:rsidRDefault="002A8CCD" w:rsidP="0043584E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  <w:sz w:val="24"/>
          <w:szCs w:val="24"/>
        </w:rPr>
      </w:pPr>
      <w:r w:rsidRPr="42044D97">
        <w:rPr>
          <w:color w:val="000000" w:themeColor="text1"/>
          <w:sz w:val="24"/>
          <w:szCs w:val="24"/>
        </w:rPr>
        <w:t>After doing this survey I now feel more comfortable with AI being used as part of the eye exam. (Agree/Disagree/Neither Agree nor Disagree)</w:t>
      </w:r>
    </w:p>
    <w:p w14:paraId="10BD1071" w14:textId="77777777" w:rsidR="00081F17" w:rsidRPr="00081F17" w:rsidRDefault="00081F17" w:rsidP="00081F17">
      <w:pPr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768F665A" w14:textId="0DB61F89" w:rsidR="00A21400" w:rsidRPr="00160B45" w:rsidRDefault="002A8CCD" w:rsidP="00160B45">
      <w:pPr>
        <w:spacing w:line="240" w:lineRule="auto"/>
        <w:ind w:left="360"/>
        <w:rPr>
          <w:i/>
          <w:iCs/>
          <w:color w:val="000000" w:themeColor="text1"/>
          <w:sz w:val="24"/>
          <w:szCs w:val="24"/>
        </w:rPr>
      </w:pPr>
      <w:r w:rsidRPr="00160B45">
        <w:rPr>
          <w:i/>
          <w:iCs/>
          <w:color w:val="000000" w:themeColor="text1"/>
          <w:sz w:val="24"/>
          <w:szCs w:val="24"/>
        </w:rPr>
        <w:t>*Explanation given to participants who were unaware of AI: “a computer analyzing your images or data to suggest a diagnosis or next step in management”</w:t>
      </w:r>
    </w:p>
    <w:sectPr w:rsidR="00A21400" w:rsidRPr="00160B4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  <w:embedRegular r:id="rId1" w:fontKey="{C2C9FC57-29AD-485A-AEC9-4FF864F1DD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CC8ABB-4772-4B9B-9D10-EDB598992D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E133A8-0290-498A-A63D-73EC6FB509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8B79E"/>
    <w:multiLevelType w:val="multilevel"/>
    <w:tmpl w:val="739CA3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7053C"/>
    <w:multiLevelType w:val="multilevel"/>
    <w:tmpl w:val="CF2AF9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D17E3"/>
    <w:multiLevelType w:val="multilevel"/>
    <w:tmpl w:val="38DA7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85248"/>
    <w:multiLevelType w:val="multilevel"/>
    <w:tmpl w:val="260037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E5BC5"/>
    <w:multiLevelType w:val="multilevel"/>
    <w:tmpl w:val="9E64E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B71B7"/>
    <w:multiLevelType w:val="multilevel"/>
    <w:tmpl w:val="B5782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385F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3B25E"/>
    <w:multiLevelType w:val="multilevel"/>
    <w:tmpl w:val="6B5883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1C158"/>
    <w:multiLevelType w:val="multilevel"/>
    <w:tmpl w:val="6164A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A80D0"/>
    <w:multiLevelType w:val="multilevel"/>
    <w:tmpl w:val="47804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0798CA"/>
    <w:multiLevelType w:val="multilevel"/>
    <w:tmpl w:val="AEDE28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FA1E3"/>
    <w:multiLevelType w:val="multilevel"/>
    <w:tmpl w:val="FD323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779FE"/>
    <w:multiLevelType w:val="multilevel"/>
    <w:tmpl w:val="F330FF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EA9E3"/>
    <w:multiLevelType w:val="multilevel"/>
    <w:tmpl w:val="FDDCA6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1505599">
    <w:abstractNumId w:val="1"/>
  </w:num>
  <w:num w:numId="2" w16cid:durableId="1887643170">
    <w:abstractNumId w:val="3"/>
  </w:num>
  <w:num w:numId="3" w16cid:durableId="1625501473">
    <w:abstractNumId w:val="12"/>
  </w:num>
  <w:num w:numId="4" w16cid:durableId="1628126272">
    <w:abstractNumId w:val="8"/>
  </w:num>
  <w:num w:numId="5" w16cid:durableId="729234893">
    <w:abstractNumId w:val="7"/>
  </w:num>
  <w:num w:numId="6" w16cid:durableId="1100492094">
    <w:abstractNumId w:val="5"/>
  </w:num>
  <w:num w:numId="7" w16cid:durableId="1450080756">
    <w:abstractNumId w:val="10"/>
  </w:num>
  <w:num w:numId="8" w16cid:durableId="533928733">
    <w:abstractNumId w:val="11"/>
  </w:num>
  <w:num w:numId="9" w16cid:durableId="71663475">
    <w:abstractNumId w:val="4"/>
  </w:num>
  <w:num w:numId="10" w16cid:durableId="1291981490">
    <w:abstractNumId w:val="9"/>
  </w:num>
  <w:num w:numId="11" w16cid:durableId="1451364393">
    <w:abstractNumId w:val="2"/>
  </w:num>
  <w:num w:numId="12" w16cid:durableId="1685549146">
    <w:abstractNumId w:val="0"/>
  </w:num>
  <w:num w:numId="13" w16cid:durableId="2109498354">
    <w:abstractNumId w:val="13"/>
  </w:num>
  <w:num w:numId="14" w16cid:durableId="6579229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00"/>
    <w:rsid w:val="00063F60"/>
    <w:rsid w:val="00066178"/>
    <w:rsid w:val="00081F17"/>
    <w:rsid w:val="00084066"/>
    <w:rsid w:val="000A11B6"/>
    <w:rsid w:val="000F24AE"/>
    <w:rsid w:val="00160B45"/>
    <w:rsid w:val="001952B0"/>
    <w:rsid w:val="001D614D"/>
    <w:rsid w:val="00207D8B"/>
    <w:rsid w:val="002532CE"/>
    <w:rsid w:val="00280173"/>
    <w:rsid w:val="00292E4E"/>
    <w:rsid w:val="002A8CCD"/>
    <w:rsid w:val="002B2D1A"/>
    <w:rsid w:val="002C533A"/>
    <w:rsid w:val="00372A56"/>
    <w:rsid w:val="003D492B"/>
    <w:rsid w:val="003D54F3"/>
    <w:rsid w:val="0043584E"/>
    <w:rsid w:val="0043712C"/>
    <w:rsid w:val="00481CD9"/>
    <w:rsid w:val="0048550B"/>
    <w:rsid w:val="0048564E"/>
    <w:rsid w:val="0049002F"/>
    <w:rsid w:val="00493DF5"/>
    <w:rsid w:val="004D8492"/>
    <w:rsid w:val="00553A0F"/>
    <w:rsid w:val="00562BF6"/>
    <w:rsid w:val="005B2BEC"/>
    <w:rsid w:val="00673DB2"/>
    <w:rsid w:val="006A6EC3"/>
    <w:rsid w:val="00702AA0"/>
    <w:rsid w:val="00733E0D"/>
    <w:rsid w:val="00736D28"/>
    <w:rsid w:val="0074518D"/>
    <w:rsid w:val="00770073"/>
    <w:rsid w:val="007E7F15"/>
    <w:rsid w:val="008264F5"/>
    <w:rsid w:val="00850363"/>
    <w:rsid w:val="00851BD4"/>
    <w:rsid w:val="00861DFF"/>
    <w:rsid w:val="00864B90"/>
    <w:rsid w:val="00872ED3"/>
    <w:rsid w:val="00874D7F"/>
    <w:rsid w:val="008C5E85"/>
    <w:rsid w:val="008D4086"/>
    <w:rsid w:val="00916427"/>
    <w:rsid w:val="00916D49"/>
    <w:rsid w:val="009248B1"/>
    <w:rsid w:val="00957DCB"/>
    <w:rsid w:val="00961FCB"/>
    <w:rsid w:val="00981A74"/>
    <w:rsid w:val="00993141"/>
    <w:rsid w:val="009E7AC6"/>
    <w:rsid w:val="009F7CE0"/>
    <w:rsid w:val="00A13023"/>
    <w:rsid w:val="00A21400"/>
    <w:rsid w:val="00A439EC"/>
    <w:rsid w:val="00A633E9"/>
    <w:rsid w:val="00AA585B"/>
    <w:rsid w:val="00AC2CB5"/>
    <w:rsid w:val="00B93524"/>
    <w:rsid w:val="00BA3114"/>
    <w:rsid w:val="00BE2282"/>
    <w:rsid w:val="00BF4244"/>
    <w:rsid w:val="00BF459B"/>
    <w:rsid w:val="00C35BB6"/>
    <w:rsid w:val="00C86E40"/>
    <w:rsid w:val="00CF5844"/>
    <w:rsid w:val="00D02FA0"/>
    <w:rsid w:val="00D52156"/>
    <w:rsid w:val="00DA5C64"/>
    <w:rsid w:val="00DE392E"/>
    <w:rsid w:val="00DF132E"/>
    <w:rsid w:val="00E47AFF"/>
    <w:rsid w:val="00F17D35"/>
    <w:rsid w:val="00F23725"/>
    <w:rsid w:val="00F86EB2"/>
    <w:rsid w:val="00FC1B96"/>
    <w:rsid w:val="00FF7B36"/>
    <w:rsid w:val="01DAC471"/>
    <w:rsid w:val="03876301"/>
    <w:rsid w:val="0412F855"/>
    <w:rsid w:val="0506E785"/>
    <w:rsid w:val="0527199F"/>
    <w:rsid w:val="05A0E56E"/>
    <w:rsid w:val="05C84FE0"/>
    <w:rsid w:val="062A4509"/>
    <w:rsid w:val="0634E73A"/>
    <w:rsid w:val="06BB5D6A"/>
    <w:rsid w:val="0B34B764"/>
    <w:rsid w:val="0C682C0F"/>
    <w:rsid w:val="0FAE19D4"/>
    <w:rsid w:val="0FEDAEC0"/>
    <w:rsid w:val="10808EC9"/>
    <w:rsid w:val="11160E31"/>
    <w:rsid w:val="111A9A38"/>
    <w:rsid w:val="12AB0F5F"/>
    <w:rsid w:val="12BB2C16"/>
    <w:rsid w:val="1484A3AB"/>
    <w:rsid w:val="152AF443"/>
    <w:rsid w:val="163C6870"/>
    <w:rsid w:val="177F52C7"/>
    <w:rsid w:val="18B91080"/>
    <w:rsid w:val="18D7D8FC"/>
    <w:rsid w:val="1A585B10"/>
    <w:rsid w:val="1A7D7D79"/>
    <w:rsid w:val="1ABBF4BA"/>
    <w:rsid w:val="1C960C3D"/>
    <w:rsid w:val="1E443118"/>
    <w:rsid w:val="1EABDDB7"/>
    <w:rsid w:val="1F8F064A"/>
    <w:rsid w:val="205D7556"/>
    <w:rsid w:val="213A9D0D"/>
    <w:rsid w:val="215FF6DC"/>
    <w:rsid w:val="22847E2F"/>
    <w:rsid w:val="232118A5"/>
    <w:rsid w:val="23E06AED"/>
    <w:rsid w:val="244D68BF"/>
    <w:rsid w:val="2556FFC6"/>
    <w:rsid w:val="277C9138"/>
    <w:rsid w:val="283EC18A"/>
    <w:rsid w:val="28602FED"/>
    <w:rsid w:val="28DD934E"/>
    <w:rsid w:val="2A6B49B5"/>
    <w:rsid w:val="2B36C4E8"/>
    <w:rsid w:val="2C6F413C"/>
    <w:rsid w:val="2F0272AC"/>
    <w:rsid w:val="3044CD2F"/>
    <w:rsid w:val="33D4F53C"/>
    <w:rsid w:val="34891CBC"/>
    <w:rsid w:val="34B793B5"/>
    <w:rsid w:val="35766C6A"/>
    <w:rsid w:val="3634409E"/>
    <w:rsid w:val="375FE51C"/>
    <w:rsid w:val="3BFF3922"/>
    <w:rsid w:val="3C4E155D"/>
    <w:rsid w:val="3C8B870E"/>
    <w:rsid w:val="3D5A565B"/>
    <w:rsid w:val="4065FE1F"/>
    <w:rsid w:val="414906D1"/>
    <w:rsid w:val="41F358E3"/>
    <w:rsid w:val="42044D97"/>
    <w:rsid w:val="43FBC933"/>
    <w:rsid w:val="4483A073"/>
    <w:rsid w:val="458BCDC5"/>
    <w:rsid w:val="46111666"/>
    <w:rsid w:val="465EADA1"/>
    <w:rsid w:val="46A43C92"/>
    <w:rsid w:val="4B420DE1"/>
    <w:rsid w:val="4B7907EA"/>
    <w:rsid w:val="4D8150D3"/>
    <w:rsid w:val="4DA27063"/>
    <w:rsid w:val="4E48F79C"/>
    <w:rsid w:val="4F341D4F"/>
    <w:rsid w:val="51C80C83"/>
    <w:rsid w:val="53FE0F49"/>
    <w:rsid w:val="54B8308F"/>
    <w:rsid w:val="5540261A"/>
    <w:rsid w:val="55A0A307"/>
    <w:rsid w:val="5653DF3D"/>
    <w:rsid w:val="57BFDA4B"/>
    <w:rsid w:val="586F1873"/>
    <w:rsid w:val="58B3D06E"/>
    <w:rsid w:val="5A4C0ADA"/>
    <w:rsid w:val="5A504573"/>
    <w:rsid w:val="5A7D5E7F"/>
    <w:rsid w:val="5BE21925"/>
    <w:rsid w:val="5C2CC47A"/>
    <w:rsid w:val="5DDE33A0"/>
    <w:rsid w:val="5E386D58"/>
    <w:rsid w:val="5FB3951E"/>
    <w:rsid w:val="6159688E"/>
    <w:rsid w:val="62561B01"/>
    <w:rsid w:val="638A5CD0"/>
    <w:rsid w:val="643A8FD7"/>
    <w:rsid w:val="64ADEDF8"/>
    <w:rsid w:val="64B8CF5E"/>
    <w:rsid w:val="698651CF"/>
    <w:rsid w:val="69DBE191"/>
    <w:rsid w:val="6AE22761"/>
    <w:rsid w:val="6AF2C05B"/>
    <w:rsid w:val="6B54CDBD"/>
    <w:rsid w:val="6B632CCC"/>
    <w:rsid w:val="6B92E603"/>
    <w:rsid w:val="6CEF8834"/>
    <w:rsid w:val="6D62759F"/>
    <w:rsid w:val="6DC4EC53"/>
    <w:rsid w:val="6E9346F5"/>
    <w:rsid w:val="6FAB5E7C"/>
    <w:rsid w:val="6FFCCE93"/>
    <w:rsid w:val="7075DA67"/>
    <w:rsid w:val="70BDDEAC"/>
    <w:rsid w:val="70D64FBA"/>
    <w:rsid w:val="720A88E0"/>
    <w:rsid w:val="7363B42A"/>
    <w:rsid w:val="7527790A"/>
    <w:rsid w:val="7533B3C8"/>
    <w:rsid w:val="7562B2E3"/>
    <w:rsid w:val="75BAA151"/>
    <w:rsid w:val="7658E574"/>
    <w:rsid w:val="76C6E938"/>
    <w:rsid w:val="77486A98"/>
    <w:rsid w:val="77D13322"/>
    <w:rsid w:val="78476236"/>
    <w:rsid w:val="78EF2090"/>
    <w:rsid w:val="7CB62E33"/>
    <w:rsid w:val="7DCFF94E"/>
    <w:rsid w:val="7E077CD5"/>
    <w:rsid w:val="7E133A1A"/>
    <w:rsid w:val="7FA3B166"/>
    <w:rsid w:val="7FBD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9AB63"/>
  <w15:docId w15:val="{5AC5B302-2DA3-48A0-8FE9-24AE3B89B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48550B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4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4A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F24AE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C2CB5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77A1CAF70A9344BF51AC1BE39773D4" ma:contentTypeVersion="16" ma:contentTypeDescription="Create a new document." ma:contentTypeScope="" ma:versionID="a0ccee892178469c7197f29d15610f7c">
  <xsd:schema xmlns:xsd="http://www.w3.org/2001/XMLSchema" xmlns:xs="http://www.w3.org/2001/XMLSchema" xmlns:p="http://schemas.microsoft.com/office/2006/metadata/properties" xmlns:ns2="e23fbb15-4798-4fcc-955c-754945e6a258" xmlns:ns3="faffdda3-d1f0-4033-b5b7-52f4a7f4d408" targetNamespace="http://schemas.microsoft.com/office/2006/metadata/properties" ma:root="true" ma:fieldsID="f03b0dea8b9aa7ea0159bfdc62d2a27c" ns2:_="" ns3:_="">
    <xsd:import namespace="e23fbb15-4798-4fcc-955c-754945e6a258"/>
    <xsd:import namespace="faffdda3-d1f0-4033-b5b7-52f4a7f4d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fbb15-4798-4fcc-955c-754945e6a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fdda3-d1f0-4033-b5b7-52f4a7f4d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b1fbb5-9ef7-4f51-8c94-fc7a2f26c2a8}" ma:internalName="TaxCatchAll" ma:showField="CatchAllData" ma:web="faffdda3-d1f0-4033-b5b7-52f4a7f4d4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ffdda3-d1f0-4033-b5b7-52f4a7f4d408" xsi:nil="true"/>
    <lcf76f155ced4ddcb4097134ff3c332f xmlns="e23fbb15-4798-4fcc-955c-754945e6a2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229505-266E-4283-871A-CCA910096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995789-0206-4BA3-AD91-7137F3EAD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fbb15-4798-4fcc-955c-754945e6a258"/>
    <ds:schemaRef ds:uri="faffdda3-d1f0-4033-b5b7-52f4a7f4d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9D5D2A-2BC8-4BD5-BE73-2C6FFE1DE8D7}">
  <ds:schemaRefs>
    <ds:schemaRef ds:uri="http://schemas.microsoft.com/office/2006/metadata/properties"/>
    <ds:schemaRef ds:uri="http://schemas.microsoft.com/office/infopath/2007/PartnerControls"/>
    <ds:schemaRef ds:uri="faffdda3-d1f0-4033-b5b7-52f4a7f4d408"/>
    <ds:schemaRef ds:uri="e23fbb15-4798-4fcc-955c-754945e6a2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1492</Words>
  <Characters>6926</Characters>
  <Application>Microsoft Office Word</Application>
  <DocSecurity>0</DocSecurity>
  <Lines>769</Lines>
  <Paragraphs>561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7857</CharactersWithSpaces>
  <SharedDoc>false</SharedDoc>
  <HLinks>
    <vt:vector size="6" baseType="variant">
      <vt:variant>
        <vt:i4>655393</vt:i4>
      </vt:variant>
      <vt:variant>
        <vt:i4>0</vt:i4>
      </vt:variant>
      <vt:variant>
        <vt:i4>0</vt:i4>
      </vt:variant>
      <vt:variant>
        <vt:i4>5</vt:i4>
      </vt:variant>
      <vt:variant>
        <vt:lpwstr>mailto:dtran30@jh.edu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Zainab Rustam</cp:lastModifiedBy>
  <cp:revision>82</cp:revision>
  <dcterms:created xsi:type="dcterms:W3CDTF">2026-01-26T16:58:00Z</dcterms:created>
  <dcterms:modified xsi:type="dcterms:W3CDTF">2026-01-29T14:49:00Z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0x0101002777A1CAF70A9344BF51AC1BE39773D4</vt:lpwstr>
  </property>
  <property fmtid="{D5CDD505-2E9C-101B-9397-08002B2CF9AE}" pid="3" name="MediaServiceImageTags">
    <vt:lpwstr/>
  </property>
</Properties>
</file>