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7ED6F" w14:textId="77777777" w:rsidR="00B31985" w:rsidRDefault="009C5042">
      <w:pPr>
        <w:widowControl/>
        <w:rPr>
          <w:rFonts w:ascii="Arial" w:eastAsia="HeiT" w:hAnsi="Arial" w:cs="Arial"/>
          <w:b/>
          <w:bCs/>
          <w:i/>
          <w:iCs/>
          <w:szCs w:val="24"/>
        </w:rPr>
      </w:pPr>
      <w:r w:rsidRPr="00E21481">
        <w:rPr>
          <w:rFonts w:ascii="Arial" w:eastAsia="HeiT" w:hAnsi="Arial" w:cs="Arial"/>
          <w:b/>
          <w:bCs/>
          <w:i/>
          <w:iCs/>
          <w:szCs w:val="24"/>
        </w:rPr>
        <w:t>Supplementary Table 1. Inter-scorer reliability across participating PSG scoring teams</w:t>
      </w:r>
    </w:p>
    <w:p w14:paraId="6C54701C" w14:textId="77777777" w:rsidR="000D0486" w:rsidRPr="00E21481" w:rsidRDefault="000D0486">
      <w:pPr>
        <w:widowControl/>
        <w:rPr>
          <w:rFonts w:ascii="Arial" w:eastAsia="HeiT" w:hAnsi="Arial" w:cs="Arial"/>
          <w:b/>
          <w:bCs/>
          <w:i/>
          <w:iCs/>
          <w:szCs w:val="24"/>
        </w:rPr>
      </w:pPr>
    </w:p>
    <w:tbl>
      <w:tblPr>
        <w:tblStyle w:val="af1"/>
        <w:tblW w:w="15864" w:type="dxa"/>
        <w:tblLook w:val="04A0" w:firstRow="1" w:lastRow="0" w:firstColumn="1" w:lastColumn="0" w:noHBand="0" w:noVBand="1"/>
      </w:tblPr>
      <w:tblGrid>
        <w:gridCol w:w="1846"/>
        <w:gridCol w:w="3077"/>
        <w:gridCol w:w="3814"/>
        <w:gridCol w:w="3821"/>
        <w:gridCol w:w="3306"/>
      </w:tblGrid>
      <w:tr w:rsidR="00253701" w:rsidRPr="00E21481" w14:paraId="56E2FB81" w14:textId="77777777" w:rsidTr="000D0486"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E92672" w14:textId="05251D15" w:rsidR="00253701" w:rsidRPr="00E21481" w:rsidRDefault="00253701" w:rsidP="00253701">
            <w:pPr>
              <w:widowControl/>
              <w:rPr>
                <w:rFonts w:ascii="Arial" w:eastAsia="HeiT" w:hAnsi="Arial" w:cs="Arial"/>
                <w:b/>
                <w:bCs/>
                <w:i/>
                <w:iCs/>
                <w:szCs w:val="24"/>
              </w:rPr>
            </w:pPr>
            <w:r w:rsidRPr="00E21481">
              <w:rPr>
                <w:rFonts w:ascii="Arial" w:eastAsia="HeiT" w:hAnsi="Arial" w:cs="Arial"/>
                <w:szCs w:val="24"/>
              </w:rPr>
              <w:t>Scorer pair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74B71C" w14:textId="4A72261F" w:rsidR="00253701" w:rsidRPr="00E21481" w:rsidRDefault="00253701" w:rsidP="00253701">
            <w:pPr>
              <w:widowControl/>
              <w:rPr>
                <w:rFonts w:ascii="Arial" w:eastAsia="HeiT" w:hAnsi="Arial" w:cs="Arial"/>
                <w:b/>
                <w:bCs/>
                <w:i/>
                <w:iCs/>
                <w:szCs w:val="24"/>
              </w:rPr>
            </w:pPr>
            <w:r w:rsidRPr="00E21481">
              <w:rPr>
                <w:rFonts w:ascii="Arial" w:hAnsi="Arial" w:cs="Arial"/>
                <w:szCs w:val="24"/>
              </w:rPr>
              <w:t>Sleep-stage agreement, %</w:t>
            </w:r>
          </w:p>
        </w:tc>
        <w:tc>
          <w:tcPr>
            <w:tcW w:w="3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A182E4" w14:textId="1F5CB962" w:rsidR="00253701" w:rsidRPr="00E21481" w:rsidRDefault="0050482D" w:rsidP="00253701">
            <w:pPr>
              <w:widowControl/>
              <w:rPr>
                <w:rFonts w:ascii="Arial" w:eastAsia="HeiT" w:hAnsi="Arial" w:cs="Arial"/>
                <w:b/>
                <w:bCs/>
                <w:i/>
                <w:iCs/>
                <w:szCs w:val="24"/>
              </w:rPr>
            </w:pPr>
            <w:r w:rsidRPr="00E21481">
              <w:rPr>
                <w:rFonts w:ascii="Arial" w:hAnsi="Arial" w:cs="Arial"/>
                <w:szCs w:val="24"/>
              </w:rPr>
              <w:t>Cohen’s kappa for sleep stages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2736E0" w14:textId="524B0714" w:rsidR="00253701" w:rsidRPr="00E21481" w:rsidRDefault="0050482D" w:rsidP="00253701">
            <w:pPr>
              <w:widowControl/>
              <w:rPr>
                <w:rFonts w:ascii="Arial" w:eastAsia="HeiT" w:hAnsi="Arial" w:cs="Arial"/>
                <w:b/>
                <w:bCs/>
                <w:i/>
                <w:iCs/>
                <w:szCs w:val="24"/>
              </w:rPr>
            </w:pPr>
            <w:r w:rsidRPr="00E21481">
              <w:rPr>
                <w:rFonts w:ascii="Arial" w:hAnsi="Arial" w:cs="Arial"/>
                <w:szCs w:val="24"/>
              </w:rPr>
              <w:t>Respiratory-event agreement, %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71053E" w14:textId="6B5AA2F6" w:rsidR="00253701" w:rsidRPr="00E21481" w:rsidRDefault="0050482D" w:rsidP="00253701">
            <w:pPr>
              <w:widowControl/>
              <w:rPr>
                <w:rFonts w:ascii="Arial" w:eastAsia="HeiT" w:hAnsi="Arial" w:cs="Arial"/>
                <w:b/>
                <w:bCs/>
                <w:i/>
                <w:iCs/>
                <w:szCs w:val="24"/>
              </w:rPr>
            </w:pPr>
            <w:r w:rsidRPr="00E21481">
              <w:rPr>
                <w:rFonts w:ascii="Arial" w:hAnsi="Arial" w:cs="Arial"/>
                <w:szCs w:val="24"/>
              </w:rPr>
              <w:t xml:space="preserve">Desaturation </w:t>
            </w:r>
            <w:r w:rsidR="00253701" w:rsidRPr="00E21481">
              <w:rPr>
                <w:rFonts w:ascii="Arial" w:hAnsi="Arial" w:cs="Arial"/>
                <w:szCs w:val="24"/>
              </w:rPr>
              <w:t>agreement, %</w:t>
            </w:r>
          </w:p>
        </w:tc>
      </w:tr>
      <w:tr w:rsidR="007E03C6" w:rsidRPr="00E21481" w14:paraId="1151FADE" w14:textId="77777777" w:rsidTr="000D0486">
        <w:tc>
          <w:tcPr>
            <w:tcW w:w="1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D777DA" w14:textId="04B2188C" w:rsidR="007E03C6" w:rsidRPr="00E21481" w:rsidRDefault="007E03C6" w:rsidP="007E03C6">
            <w:pPr>
              <w:widowControl/>
              <w:rPr>
                <w:rFonts w:ascii="Arial" w:eastAsia="HeiT" w:hAnsi="Arial" w:cs="Arial"/>
                <w:b/>
                <w:bCs/>
                <w:i/>
                <w:iCs/>
                <w:szCs w:val="24"/>
              </w:rPr>
            </w:pPr>
            <w:r w:rsidRPr="00E21481">
              <w:rPr>
                <w:rFonts w:ascii="Arial" w:hAnsi="Arial" w:cs="Arial"/>
                <w:szCs w:val="24"/>
              </w:rPr>
              <w:t>TVGH / CMUH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1DC6ED" w14:textId="3F647300" w:rsidR="007E03C6" w:rsidRPr="00E21481" w:rsidRDefault="007E03C6" w:rsidP="007E03C6">
            <w:pPr>
              <w:widowControl/>
              <w:rPr>
                <w:rFonts w:ascii="Arial" w:eastAsia="HeiT" w:hAnsi="Arial" w:cs="Arial"/>
                <w:b/>
                <w:bCs/>
                <w:i/>
                <w:iCs/>
                <w:szCs w:val="24"/>
              </w:rPr>
            </w:pPr>
            <w:r w:rsidRPr="00E21481">
              <w:rPr>
                <w:rFonts w:ascii="Arial" w:hAnsi="Arial" w:cs="Arial"/>
                <w:szCs w:val="24"/>
              </w:rPr>
              <w:t>90</w:t>
            </w:r>
          </w:p>
        </w:tc>
        <w:tc>
          <w:tcPr>
            <w:tcW w:w="3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655F0A" w14:textId="0B9C8D10" w:rsidR="007E03C6" w:rsidRPr="00E21481" w:rsidRDefault="007E03C6" w:rsidP="007E03C6">
            <w:pPr>
              <w:widowControl/>
              <w:rPr>
                <w:rFonts w:ascii="Arial" w:eastAsia="HeiT" w:hAnsi="Arial" w:cs="Arial"/>
                <w:b/>
                <w:bCs/>
                <w:i/>
                <w:iCs/>
                <w:szCs w:val="24"/>
              </w:rPr>
            </w:pPr>
            <w:r w:rsidRPr="00E21481">
              <w:rPr>
                <w:rFonts w:ascii="Arial" w:hAnsi="Arial" w:cs="Arial"/>
                <w:szCs w:val="24"/>
              </w:rPr>
              <w:t>0.830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FC06E2" w14:textId="0FDC4BEC" w:rsidR="007E03C6" w:rsidRPr="00E21481" w:rsidRDefault="007E03C6" w:rsidP="007E03C6">
            <w:pPr>
              <w:widowControl/>
              <w:rPr>
                <w:rFonts w:ascii="Arial" w:eastAsia="HeiT" w:hAnsi="Arial" w:cs="Arial"/>
                <w:b/>
                <w:bCs/>
                <w:i/>
                <w:iCs/>
                <w:szCs w:val="24"/>
              </w:rPr>
            </w:pPr>
            <w:r w:rsidRPr="00E21481">
              <w:rPr>
                <w:rFonts w:ascii="Arial" w:hAnsi="Arial" w:cs="Arial"/>
                <w:szCs w:val="24"/>
              </w:rPr>
              <w:t>88.9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A0D682" w14:textId="11595D8D" w:rsidR="007E03C6" w:rsidRPr="00E21481" w:rsidRDefault="007E03C6" w:rsidP="007E03C6">
            <w:pPr>
              <w:widowControl/>
              <w:rPr>
                <w:rFonts w:ascii="Arial" w:eastAsia="HeiT" w:hAnsi="Arial" w:cs="Arial"/>
                <w:b/>
                <w:bCs/>
                <w:i/>
                <w:iCs/>
                <w:szCs w:val="24"/>
              </w:rPr>
            </w:pPr>
            <w:r w:rsidRPr="00E21481">
              <w:rPr>
                <w:rFonts w:ascii="Arial" w:hAnsi="Arial" w:cs="Arial"/>
                <w:szCs w:val="24"/>
              </w:rPr>
              <w:t>98.4</w:t>
            </w:r>
          </w:p>
        </w:tc>
      </w:tr>
      <w:tr w:rsidR="007E03C6" w:rsidRPr="00E21481" w14:paraId="2341ACE9" w14:textId="77777777" w:rsidTr="000D0486"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1111CEA0" w14:textId="2C66A245" w:rsidR="007E03C6" w:rsidRPr="00E21481" w:rsidRDefault="007E03C6" w:rsidP="007E03C6">
            <w:pPr>
              <w:widowControl/>
              <w:rPr>
                <w:rFonts w:ascii="Arial" w:eastAsia="HeiT" w:hAnsi="Arial" w:cs="Arial"/>
                <w:b/>
                <w:bCs/>
                <w:i/>
                <w:iCs/>
                <w:szCs w:val="24"/>
              </w:rPr>
            </w:pPr>
            <w:r w:rsidRPr="00E21481">
              <w:rPr>
                <w:rFonts w:ascii="Arial" w:hAnsi="Arial" w:cs="Arial"/>
                <w:szCs w:val="24"/>
              </w:rPr>
              <w:t>TVGH / HTCH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73307789" w14:textId="786C05CF" w:rsidR="007E03C6" w:rsidRPr="00E21481" w:rsidRDefault="007E03C6" w:rsidP="007E03C6">
            <w:pPr>
              <w:widowControl/>
              <w:rPr>
                <w:rFonts w:ascii="Arial" w:eastAsia="HeiT" w:hAnsi="Arial" w:cs="Arial"/>
                <w:b/>
                <w:bCs/>
                <w:i/>
                <w:iCs/>
                <w:szCs w:val="24"/>
              </w:rPr>
            </w:pPr>
            <w:r w:rsidRPr="00E21481">
              <w:rPr>
                <w:rFonts w:ascii="Arial" w:hAnsi="Arial" w:cs="Arial"/>
                <w:szCs w:val="24"/>
              </w:rPr>
              <w:t>85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</w:tcPr>
          <w:p w14:paraId="2566B171" w14:textId="6327C0BF" w:rsidR="007E03C6" w:rsidRPr="00E21481" w:rsidRDefault="007E03C6" w:rsidP="007E03C6">
            <w:pPr>
              <w:widowControl/>
              <w:rPr>
                <w:rFonts w:ascii="Arial" w:eastAsia="HeiT" w:hAnsi="Arial" w:cs="Arial"/>
                <w:b/>
                <w:bCs/>
                <w:i/>
                <w:iCs/>
                <w:szCs w:val="24"/>
              </w:rPr>
            </w:pPr>
            <w:r w:rsidRPr="00E21481">
              <w:rPr>
                <w:rFonts w:ascii="Arial" w:hAnsi="Arial" w:cs="Arial"/>
                <w:szCs w:val="24"/>
              </w:rPr>
              <w:t>0.751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6FB1FA77" w14:textId="071A4478" w:rsidR="007E03C6" w:rsidRPr="00E21481" w:rsidRDefault="007E03C6" w:rsidP="007E03C6">
            <w:pPr>
              <w:widowControl/>
              <w:rPr>
                <w:rFonts w:ascii="Arial" w:eastAsia="HeiT" w:hAnsi="Arial" w:cs="Arial"/>
                <w:b/>
                <w:bCs/>
                <w:i/>
                <w:iCs/>
                <w:szCs w:val="24"/>
              </w:rPr>
            </w:pPr>
            <w:r w:rsidRPr="00E21481">
              <w:rPr>
                <w:rFonts w:ascii="Arial" w:hAnsi="Arial" w:cs="Arial"/>
                <w:szCs w:val="24"/>
              </w:rPr>
              <w:t>88.9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14:paraId="19E28CD6" w14:textId="15C16459" w:rsidR="007E03C6" w:rsidRPr="00E21481" w:rsidRDefault="007E03C6" w:rsidP="007E03C6">
            <w:pPr>
              <w:widowControl/>
              <w:rPr>
                <w:rFonts w:ascii="Arial" w:eastAsia="HeiT" w:hAnsi="Arial" w:cs="Arial"/>
                <w:b/>
                <w:bCs/>
                <w:i/>
                <w:iCs/>
                <w:szCs w:val="24"/>
              </w:rPr>
            </w:pPr>
            <w:r w:rsidRPr="00E21481">
              <w:rPr>
                <w:rFonts w:ascii="Arial" w:hAnsi="Arial" w:cs="Arial"/>
                <w:szCs w:val="24"/>
              </w:rPr>
              <w:t>98.3</w:t>
            </w:r>
          </w:p>
        </w:tc>
      </w:tr>
      <w:tr w:rsidR="007E03C6" w:rsidRPr="00E21481" w14:paraId="52F65ECF" w14:textId="77777777" w:rsidTr="000D0486"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31ED8" w14:textId="37335903" w:rsidR="007E03C6" w:rsidRPr="00E21481" w:rsidRDefault="007E03C6" w:rsidP="007E03C6">
            <w:pPr>
              <w:widowControl/>
              <w:rPr>
                <w:rFonts w:ascii="Arial" w:eastAsia="HeiT" w:hAnsi="Arial" w:cs="Arial"/>
                <w:b/>
                <w:bCs/>
                <w:i/>
                <w:iCs/>
                <w:szCs w:val="24"/>
              </w:rPr>
            </w:pPr>
            <w:r w:rsidRPr="00E21481">
              <w:rPr>
                <w:rFonts w:ascii="Arial" w:hAnsi="Arial" w:cs="Arial"/>
                <w:szCs w:val="24"/>
              </w:rPr>
              <w:t>CMUH / HTCH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1300CA" w14:textId="47EAA826" w:rsidR="007E03C6" w:rsidRPr="00E21481" w:rsidRDefault="007E03C6" w:rsidP="007E03C6">
            <w:pPr>
              <w:widowControl/>
              <w:rPr>
                <w:rFonts w:ascii="Arial" w:eastAsia="HeiT" w:hAnsi="Arial" w:cs="Arial"/>
                <w:b/>
                <w:bCs/>
                <w:i/>
                <w:iCs/>
                <w:szCs w:val="24"/>
              </w:rPr>
            </w:pPr>
            <w:r w:rsidRPr="00E21481">
              <w:rPr>
                <w:rFonts w:ascii="Arial" w:hAnsi="Arial" w:cs="Arial"/>
                <w:szCs w:val="24"/>
              </w:rPr>
              <w:t>82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20153" w14:textId="10418E67" w:rsidR="007E03C6" w:rsidRPr="00E21481" w:rsidRDefault="007E03C6" w:rsidP="007E03C6">
            <w:pPr>
              <w:widowControl/>
              <w:rPr>
                <w:rFonts w:ascii="Arial" w:eastAsia="HeiT" w:hAnsi="Arial" w:cs="Arial"/>
                <w:b/>
                <w:bCs/>
                <w:i/>
                <w:iCs/>
                <w:szCs w:val="24"/>
              </w:rPr>
            </w:pPr>
            <w:r w:rsidRPr="00E21481">
              <w:rPr>
                <w:rFonts w:ascii="Arial" w:hAnsi="Arial" w:cs="Arial"/>
                <w:szCs w:val="24"/>
              </w:rPr>
              <w:t>0.711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C9B2FA" w14:textId="3E00BBAB" w:rsidR="007E03C6" w:rsidRPr="00E21481" w:rsidRDefault="007E03C6" w:rsidP="007E03C6">
            <w:pPr>
              <w:widowControl/>
              <w:rPr>
                <w:rFonts w:ascii="Arial" w:eastAsia="HeiT" w:hAnsi="Arial" w:cs="Arial"/>
                <w:b/>
                <w:bCs/>
                <w:i/>
                <w:iCs/>
                <w:szCs w:val="24"/>
              </w:rPr>
            </w:pPr>
            <w:r w:rsidRPr="00E21481">
              <w:rPr>
                <w:rFonts w:ascii="Arial" w:hAnsi="Arial" w:cs="Arial"/>
                <w:szCs w:val="24"/>
              </w:rPr>
              <w:t>88.6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41B41" w14:textId="3D2C5614" w:rsidR="007E03C6" w:rsidRPr="00E21481" w:rsidRDefault="007E03C6" w:rsidP="007E03C6">
            <w:pPr>
              <w:widowControl/>
              <w:rPr>
                <w:rFonts w:ascii="Arial" w:eastAsia="HeiT" w:hAnsi="Arial" w:cs="Arial"/>
                <w:b/>
                <w:bCs/>
                <w:i/>
                <w:iCs/>
                <w:szCs w:val="24"/>
              </w:rPr>
            </w:pPr>
            <w:r w:rsidRPr="00E21481">
              <w:rPr>
                <w:rFonts w:ascii="Arial" w:hAnsi="Arial" w:cs="Arial"/>
                <w:szCs w:val="24"/>
              </w:rPr>
              <w:t>99.0</w:t>
            </w:r>
          </w:p>
        </w:tc>
      </w:tr>
      <w:tr w:rsidR="00E21481" w:rsidRPr="00E21481" w14:paraId="70AFF0A0" w14:textId="77777777" w:rsidTr="000D0486">
        <w:trPr>
          <w:trHeight w:val="520"/>
        </w:trPr>
        <w:tc>
          <w:tcPr>
            <w:tcW w:w="1586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857A0C" w14:textId="6C7A7E35" w:rsidR="00CD19C8" w:rsidRDefault="00CD19C8" w:rsidP="00CD19C8">
            <w:pPr>
              <w:adjustRightInd w:val="0"/>
              <w:spacing w:afterLines="20" w:after="72"/>
              <w:rPr>
                <w:rFonts w:ascii="Arial" w:hAnsi="Arial" w:cs="Arial"/>
                <w:sz w:val="20"/>
                <w:szCs w:val="20"/>
              </w:rPr>
            </w:pPr>
            <w:r w:rsidRPr="00CD19C8">
              <w:rPr>
                <w:rFonts w:ascii="Arial" w:hAnsi="Arial" w:cs="Arial"/>
                <w:sz w:val="20"/>
                <w:szCs w:val="20"/>
              </w:rPr>
              <w:t>Sleep-stage agreement was calculated as pairwise percent agreement across the reliability dataset, and Cohen’s kappa was used to account for chance agreement in sleep-stage classification. Respiratory-event and desaturation agreement values represent pairwise percent agreement obtained from epoch-level event comparison summaries. Pairwise comparisons were performed among the three participating PSG scoring teams.</w:t>
            </w:r>
          </w:p>
          <w:p w14:paraId="54919939" w14:textId="4C15E1D5" w:rsidR="00E21481" w:rsidRPr="00E21481" w:rsidRDefault="00E21481" w:rsidP="00CD19C8">
            <w:pPr>
              <w:adjustRightInd w:val="0"/>
              <w:spacing w:afterLines="20" w:after="72"/>
              <w:rPr>
                <w:rFonts w:ascii="Arial" w:eastAsia="HeiT" w:hAnsi="Arial" w:cs="Arial"/>
                <w:b/>
                <w:bCs/>
                <w:i/>
                <w:iCs/>
                <w:sz w:val="20"/>
                <w:szCs w:val="20"/>
              </w:rPr>
            </w:pPr>
            <w:r w:rsidRPr="00E21481">
              <w:rPr>
                <w:rFonts w:ascii="Arial" w:hAnsi="Arial" w:cs="Arial"/>
                <w:sz w:val="20"/>
                <w:szCs w:val="20"/>
              </w:rPr>
              <w:t>TVGH, Taipei Veterans General Hospital; CMUH, China Medical University Hospital; HTCH, Hualien Tzu Chi Hospital; PSG, polysomnography.</w:t>
            </w:r>
          </w:p>
        </w:tc>
      </w:tr>
    </w:tbl>
    <w:p w14:paraId="05254B04" w14:textId="6CB7E4F8" w:rsidR="007B094F" w:rsidRPr="00E21481" w:rsidRDefault="007B094F">
      <w:pPr>
        <w:widowControl/>
        <w:rPr>
          <w:rFonts w:ascii="Arial" w:eastAsia="HeiT" w:hAnsi="Arial" w:cs="Arial"/>
          <w:b/>
          <w:bCs/>
          <w:i/>
          <w:iCs/>
          <w:szCs w:val="24"/>
        </w:rPr>
      </w:pPr>
      <w:r w:rsidRPr="00E21481">
        <w:rPr>
          <w:rFonts w:ascii="Arial" w:eastAsia="HeiT" w:hAnsi="Arial" w:cs="Arial"/>
          <w:b/>
          <w:bCs/>
          <w:i/>
          <w:iCs/>
          <w:szCs w:val="24"/>
        </w:rPr>
        <w:br w:type="page"/>
      </w:r>
    </w:p>
    <w:p w14:paraId="6D366FE6" w14:textId="789E8279" w:rsidR="00C82DB4" w:rsidRPr="00981A49" w:rsidRDefault="00603E00" w:rsidP="009D12D6">
      <w:pPr>
        <w:spacing w:afterLines="50" w:after="180"/>
        <w:rPr>
          <w:rFonts w:ascii="Arial" w:eastAsia="HeiT" w:hAnsi="Arial" w:cs="Arial"/>
          <w:b/>
          <w:bCs/>
          <w:i/>
          <w:iCs/>
          <w:szCs w:val="24"/>
        </w:rPr>
      </w:pPr>
      <w:r w:rsidRPr="00981A49">
        <w:rPr>
          <w:rFonts w:ascii="Arial" w:eastAsia="HeiT" w:hAnsi="Arial" w:cs="Arial"/>
          <w:b/>
          <w:bCs/>
          <w:i/>
          <w:iCs/>
          <w:szCs w:val="24"/>
        </w:rPr>
        <w:lastRenderedPageBreak/>
        <w:t xml:space="preserve">Supplementary </w:t>
      </w:r>
      <w:r w:rsidR="00C82DB4" w:rsidRPr="00981A49">
        <w:rPr>
          <w:rFonts w:ascii="Arial" w:eastAsia="HeiT" w:hAnsi="Arial" w:cs="Arial"/>
          <w:b/>
          <w:bCs/>
          <w:i/>
          <w:iCs/>
          <w:szCs w:val="24"/>
        </w:rPr>
        <w:t xml:space="preserve">Table </w:t>
      </w:r>
      <w:r w:rsidR="00C45B53">
        <w:rPr>
          <w:rFonts w:ascii="Arial" w:eastAsia="HeiT" w:hAnsi="Arial" w:cs="Arial"/>
          <w:b/>
          <w:bCs/>
          <w:i/>
          <w:iCs/>
          <w:szCs w:val="24"/>
        </w:rPr>
        <w:t>2</w:t>
      </w:r>
      <w:r w:rsidR="00C82DB4" w:rsidRPr="00981A49">
        <w:rPr>
          <w:rFonts w:ascii="Arial" w:eastAsia="HeiT" w:hAnsi="Arial" w:cs="Arial"/>
          <w:b/>
          <w:bCs/>
          <w:i/>
          <w:iCs/>
          <w:szCs w:val="24"/>
        </w:rPr>
        <w:t xml:space="preserve">. </w:t>
      </w:r>
      <w:r w:rsidR="009D12D6" w:rsidRPr="00981A49">
        <w:rPr>
          <w:rFonts w:ascii="Arial" w:eastAsia="HeiT" w:hAnsi="Arial" w:cs="Arial"/>
          <w:b/>
          <w:bCs/>
          <w:i/>
          <w:iCs/>
          <w:szCs w:val="24"/>
        </w:rPr>
        <w:t>Baseline Demographic, Clinical, and Sleep-Study Characteristics of the Participants, According to OSA Severity.</w:t>
      </w:r>
    </w:p>
    <w:tbl>
      <w:tblPr>
        <w:tblpPr w:leftFromText="180" w:rightFromText="180" w:vertAnchor="text" w:tblpY="1"/>
        <w:tblOverlap w:val="never"/>
        <w:tblW w:w="153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"/>
        <w:gridCol w:w="3016"/>
        <w:gridCol w:w="2268"/>
        <w:gridCol w:w="2130"/>
        <w:gridCol w:w="26"/>
        <w:gridCol w:w="2211"/>
        <w:gridCol w:w="13"/>
        <w:gridCol w:w="2453"/>
        <w:gridCol w:w="1946"/>
        <w:gridCol w:w="1003"/>
      </w:tblGrid>
      <w:tr w:rsidR="00604011" w:rsidRPr="00981A49" w14:paraId="61FB66B3" w14:textId="77777777" w:rsidTr="00C6275D">
        <w:trPr>
          <w:cantSplit/>
          <w:trHeight w:val="819"/>
          <w:tblHeader/>
        </w:trPr>
        <w:tc>
          <w:tcPr>
            <w:tcW w:w="32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5C6FC5CF" w14:textId="77777777" w:rsidR="0050254A" w:rsidRPr="00981A49" w:rsidRDefault="0050254A" w:rsidP="00C6275D">
            <w:pPr>
              <w:keepNext/>
              <w:adjustRightInd w:val="0"/>
              <w:spacing w:afterLines="20" w:after="72"/>
              <w:jc w:val="center"/>
              <w:rPr>
                <w:rFonts w:ascii="Arial" w:eastAsia="HeiT" w:hAnsi="Arial" w:cs="Arial"/>
                <w:i/>
                <w:i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7048EC2" w14:textId="77777777" w:rsidR="0050254A" w:rsidRPr="00981A49" w:rsidRDefault="0050254A" w:rsidP="00C6275D">
            <w:pPr>
              <w:keepNext/>
              <w:adjustRightInd w:val="0"/>
              <w:spacing w:afterLines="20" w:after="72"/>
              <w:jc w:val="both"/>
              <w:rPr>
                <w:rFonts w:ascii="Arial" w:eastAsia="HeiT" w:hAnsi="Arial" w:cs="Arial"/>
                <w:i/>
                <w:iCs/>
                <w:szCs w:val="24"/>
              </w:rPr>
            </w:pPr>
            <w:r w:rsidRPr="00981A49">
              <w:rPr>
                <w:rFonts w:ascii="Arial" w:eastAsia="HeiT" w:hAnsi="Arial" w:cs="Arial"/>
                <w:i/>
                <w:iCs/>
                <w:szCs w:val="24"/>
              </w:rPr>
              <w:t>Total</w:t>
            </w:r>
          </w:p>
          <w:p w14:paraId="14E58C49" w14:textId="1756C019" w:rsidR="0050254A" w:rsidRPr="00981A49" w:rsidRDefault="0050254A" w:rsidP="00C6275D">
            <w:pPr>
              <w:keepNext/>
              <w:adjustRightInd w:val="0"/>
              <w:spacing w:afterLines="20" w:after="72"/>
              <w:jc w:val="both"/>
              <w:rPr>
                <w:rFonts w:ascii="Arial" w:eastAsia="HeiT" w:hAnsi="Arial" w:cs="Arial"/>
                <w:i/>
                <w:iCs/>
                <w:szCs w:val="24"/>
              </w:rPr>
            </w:pPr>
            <w:r w:rsidRPr="00981A49">
              <w:rPr>
                <w:rFonts w:ascii="Arial" w:eastAsia="HeiT" w:hAnsi="Arial" w:cs="Arial"/>
                <w:i/>
                <w:iCs/>
                <w:szCs w:val="24"/>
              </w:rPr>
              <w:t>(N=479)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5437DE6" w14:textId="34233373" w:rsidR="0050254A" w:rsidRPr="00981A49" w:rsidRDefault="0050254A" w:rsidP="00C6275D">
            <w:pPr>
              <w:keepNext/>
              <w:adjustRightInd w:val="0"/>
              <w:spacing w:afterLines="20" w:after="72"/>
              <w:jc w:val="both"/>
              <w:rPr>
                <w:rFonts w:ascii="Arial" w:eastAsia="HeiT" w:hAnsi="Arial" w:cs="Arial"/>
                <w:i/>
                <w:iCs/>
                <w:szCs w:val="24"/>
              </w:rPr>
            </w:pPr>
            <w:r w:rsidRPr="00981A49">
              <w:rPr>
                <w:rFonts w:ascii="Arial" w:eastAsia="HeiT" w:hAnsi="Arial" w:cs="Arial"/>
                <w:i/>
                <w:iCs/>
                <w:szCs w:val="24"/>
              </w:rPr>
              <w:t>Normal</w:t>
            </w:r>
          </w:p>
          <w:p w14:paraId="4941AEEE" w14:textId="5EBCAD73" w:rsidR="0050254A" w:rsidRPr="00981A49" w:rsidRDefault="0050254A" w:rsidP="00C6275D">
            <w:pPr>
              <w:keepNext/>
              <w:adjustRightInd w:val="0"/>
              <w:spacing w:afterLines="20" w:after="72"/>
              <w:jc w:val="both"/>
              <w:rPr>
                <w:rFonts w:ascii="Arial" w:eastAsia="HeiT" w:hAnsi="Arial" w:cs="Arial"/>
                <w:i/>
                <w:iCs/>
                <w:szCs w:val="24"/>
              </w:rPr>
            </w:pPr>
            <w:r w:rsidRPr="00981A49">
              <w:rPr>
                <w:rFonts w:ascii="Arial" w:eastAsia="HeiT" w:hAnsi="Arial" w:cs="Arial"/>
                <w:i/>
                <w:iCs/>
                <w:szCs w:val="24"/>
              </w:rPr>
              <w:t>(N=</w:t>
            </w:r>
            <w:r w:rsidR="00254D6B" w:rsidRPr="00981A49">
              <w:rPr>
                <w:rFonts w:ascii="Arial" w:eastAsia="HeiT" w:hAnsi="Arial" w:cs="Arial"/>
                <w:i/>
                <w:iCs/>
                <w:szCs w:val="24"/>
              </w:rPr>
              <w:t>134</w:t>
            </w:r>
            <w:r w:rsidRPr="00981A49">
              <w:rPr>
                <w:rFonts w:ascii="Arial" w:eastAsia="HeiT" w:hAnsi="Arial" w:cs="Arial"/>
                <w:i/>
                <w:iCs/>
                <w:szCs w:val="24"/>
              </w:rPr>
              <w:t>)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E3EBEA" w14:textId="77777777" w:rsidR="0050254A" w:rsidRPr="00981A49" w:rsidRDefault="0050254A" w:rsidP="00C6275D">
            <w:pPr>
              <w:keepNext/>
              <w:adjustRightInd w:val="0"/>
              <w:spacing w:afterLines="20" w:after="72"/>
              <w:jc w:val="both"/>
              <w:rPr>
                <w:rFonts w:ascii="Arial" w:eastAsia="HeiT" w:hAnsi="Arial" w:cs="Arial"/>
                <w:i/>
                <w:iCs/>
                <w:szCs w:val="24"/>
              </w:rPr>
            </w:pPr>
            <w:r w:rsidRPr="00981A49">
              <w:rPr>
                <w:rFonts w:ascii="Arial" w:eastAsia="HeiT" w:hAnsi="Arial" w:cs="Arial"/>
                <w:i/>
                <w:iCs/>
                <w:szCs w:val="24"/>
              </w:rPr>
              <w:t>Mild OSA</w:t>
            </w:r>
          </w:p>
          <w:p w14:paraId="198BDA13" w14:textId="691B8F41" w:rsidR="0050254A" w:rsidRPr="00981A49" w:rsidRDefault="0050254A" w:rsidP="00C6275D">
            <w:pPr>
              <w:keepNext/>
              <w:adjustRightInd w:val="0"/>
              <w:spacing w:afterLines="20" w:after="72"/>
              <w:jc w:val="both"/>
              <w:rPr>
                <w:rFonts w:ascii="Arial" w:eastAsia="HeiT" w:hAnsi="Arial" w:cs="Arial"/>
                <w:i/>
                <w:iCs/>
                <w:szCs w:val="24"/>
              </w:rPr>
            </w:pPr>
            <w:r w:rsidRPr="00981A49">
              <w:rPr>
                <w:rFonts w:ascii="Arial" w:eastAsia="HeiT" w:hAnsi="Arial" w:cs="Arial"/>
                <w:i/>
                <w:iCs/>
                <w:szCs w:val="24"/>
              </w:rPr>
              <w:t>(N=</w:t>
            </w:r>
            <w:r w:rsidR="00254D6B" w:rsidRPr="00981A49">
              <w:rPr>
                <w:rFonts w:ascii="Arial" w:eastAsia="HeiT" w:hAnsi="Arial" w:cs="Arial"/>
                <w:i/>
                <w:iCs/>
                <w:szCs w:val="24"/>
              </w:rPr>
              <w:t>10</w:t>
            </w:r>
            <w:r w:rsidR="005D4BDD" w:rsidRPr="00981A49">
              <w:rPr>
                <w:rFonts w:ascii="Arial" w:eastAsia="HeiT" w:hAnsi="Arial" w:cs="Arial"/>
                <w:i/>
                <w:iCs/>
                <w:szCs w:val="24"/>
              </w:rPr>
              <w:t>5</w:t>
            </w:r>
            <w:r w:rsidRPr="00981A49">
              <w:rPr>
                <w:rFonts w:ascii="Arial" w:eastAsia="HeiT" w:hAnsi="Arial" w:cs="Arial"/>
                <w:i/>
                <w:iCs/>
                <w:szCs w:val="24"/>
              </w:rPr>
              <w:t>)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7E0BA26" w14:textId="0F30F904" w:rsidR="0050254A" w:rsidRPr="00981A49" w:rsidRDefault="0050254A" w:rsidP="00C6275D">
            <w:pPr>
              <w:keepNext/>
              <w:adjustRightInd w:val="0"/>
              <w:spacing w:afterLines="20" w:after="72"/>
              <w:jc w:val="both"/>
              <w:rPr>
                <w:rFonts w:ascii="Arial" w:eastAsia="HeiT" w:hAnsi="Arial" w:cs="Arial"/>
                <w:i/>
                <w:iCs/>
                <w:szCs w:val="24"/>
              </w:rPr>
            </w:pPr>
            <w:r w:rsidRPr="00981A49">
              <w:rPr>
                <w:rFonts w:ascii="Arial" w:eastAsia="HeiT" w:hAnsi="Arial" w:cs="Arial"/>
                <w:i/>
                <w:iCs/>
                <w:szCs w:val="24"/>
              </w:rPr>
              <w:t>Moderate OSA</w:t>
            </w:r>
          </w:p>
          <w:p w14:paraId="03522DE8" w14:textId="26E8BC11" w:rsidR="0050254A" w:rsidRPr="00981A49" w:rsidRDefault="0050254A" w:rsidP="00C6275D">
            <w:pPr>
              <w:keepNext/>
              <w:adjustRightInd w:val="0"/>
              <w:spacing w:afterLines="20" w:after="72"/>
              <w:jc w:val="both"/>
              <w:rPr>
                <w:rFonts w:ascii="Arial" w:eastAsia="HeiT" w:hAnsi="Arial" w:cs="Arial"/>
                <w:i/>
                <w:iCs/>
                <w:szCs w:val="24"/>
              </w:rPr>
            </w:pPr>
            <w:r w:rsidRPr="00981A49">
              <w:rPr>
                <w:rFonts w:ascii="Arial" w:eastAsia="HeiT" w:hAnsi="Arial" w:cs="Arial"/>
                <w:i/>
                <w:iCs/>
                <w:szCs w:val="24"/>
              </w:rPr>
              <w:t>(N=</w:t>
            </w:r>
            <w:r w:rsidR="00584FAF" w:rsidRPr="00981A49">
              <w:rPr>
                <w:rFonts w:ascii="Arial" w:eastAsia="HeiT" w:hAnsi="Arial" w:cs="Arial"/>
                <w:i/>
                <w:iCs/>
                <w:szCs w:val="24"/>
              </w:rPr>
              <w:t>83</w:t>
            </w:r>
            <w:r w:rsidRPr="00981A49">
              <w:rPr>
                <w:rFonts w:ascii="Arial" w:eastAsia="HeiT" w:hAnsi="Arial" w:cs="Arial"/>
                <w:i/>
                <w:iCs/>
                <w:szCs w:val="24"/>
              </w:rPr>
              <w:t>)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C63B96" w14:textId="77777777" w:rsidR="0050254A" w:rsidRPr="00981A49" w:rsidRDefault="00403238" w:rsidP="00C6275D">
            <w:pPr>
              <w:keepNext/>
              <w:adjustRightInd w:val="0"/>
              <w:spacing w:afterLines="20" w:after="72"/>
              <w:jc w:val="both"/>
              <w:rPr>
                <w:rFonts w:ascii="Arial" w:eastAsia="HeiT" w:hAnsi="Arial" w:cs="Arial"/>
                <w:i/>
                <w:iCs/>
                <w:szCs w:val="24"/>
              </w:rPr>
            </w:pPr>
            <w:r w:rsidRPr="00981A49">
              <w:rPr>
                <w:rFonts w:ascii="Arial" w:eastAsia="HeiT" w:hAnsi="Arial" w:cs="Arial"/>
                <w:i/>
                <w:iCs/>
                <w:szCs w:val="24"/>
              </w:rPr>
              <w:t>Severe OSA</w:t>
            </w:r>
          </w:p>
          <w:p w14:paraId="09B74C0E" w14:textId="7AFDF1BB" w:rsidR="00403238" w:rsidRPr="00981A49" w:rsidRDefault="00403238" w:rsidP="00C6275D">
            <w:pPr>
              <w:keepNext/>
              <w:adjustRightInd w:val="0"/>
              <w:spacing w:afterLines="20" w:after="72"/>
              <w:jc w:val="both"/>
              <w:rPr>
                <w:rFonts w:ascii="Arial" w:eastAsia="HeiT" w:hAnsi="Arial" w:cs="Arial"/>
                <w:i/>
                <w:iCs/>
                <w:szCs w:val="24"/>
              </w:rPr>
            </w:pPr>
            <w:r w:rsidRPr="00981A49">
              <w:rPr>
                <w:rFonts w:ascii="Arial" w:eastAsia="HeiT" w:hAnsi="Arial" w:cs="Arial"/>
                <w:i/>
                <w:iCs/>
                <w:szCs w:val="24"/>
              </w:rPr>
              <w:t>(N=</w:t>
            </w:r>
            <w:r w:rsidR="00584FAF" w:rsidRPr="00981A49">
              <w:rPr>
                <w:rFonts w:ascii="Arial" w:eastAsia="HeiT" w:hAnsi="Arial" w:cs="Arial"/>
                <w:i/>
                <w:iCs/>
                <w:szCs w:val="24"/>
              </w:rPr>
              <w:t>15</w:t>
            </w:r>
            <w:r w:rsidR="005D4BDD" w:rsidRPr="00981A49">
              <w:rPr>
                <w:rFonts w:ascii="Arial" w:eastAsia="HeiT" w:hAnsi="Arial" w:cs="Arial"/>
                <w:i/>
                <w:iCs/>
                <w:szCs w:val="24"/>
              </w:rPr>
              <w:t>7</w:t>
            </w:r>
            <w:r w:rsidRPr="00981A49">
              <w:rPr>
                <w:rFonts w:ascii="Arial" w:eastAsia="HeiT" w:hAnsi="Arial" w:cs="Arial"/>
                <w:i/>
                <w:iCs/>
                <w:szCs w:val="24"/>
              </w:rPr>
              <w:t>)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2B7D88E" w14:textId="35C961BC" w:rsidR="0050254A" w:rsidRPr="00981A49" w:rsidRDefault="0050254A" w:rsidP="00C6275D">
            <w:pPr>
              <w:keepNext/>
              <w:adjustRightInd w:val="0"/>
              <w:spacing w:afterLines="20" w:after="72"/>
              <w:jc w:val="both"/>
              <w:rPr>
                <w:rFonts w:ascii="Arial" w:eastAsia="HeiT" w:hAnsi="Arial" w:cs="Arial"/>
                <w:i/>
                <w:iCs/>
                <w:szCs w:val="24"/>
              </w:rPr>
            </w:pPr>
            <w:r w:rsidRPr="00981A49">
              <w:rPr>
                <w:rFonts w:ascii="Arial" w:eastAsia="HeiT" w:hAnsi="Arial" w:cs="Arial"/>
                <w:i/>
                <w:iCs/>
                <w:szCs w:val="24"/>
              </w:rPr>
              <w:t>p-value</w:t>
            </w:r>
          </w:p>
        </w:tc>
      </w:tr>
      <w:tr w:rsidR="00604011" w:rsidRPr="00981A49" w14:paraId="324B23EE" w14:textId="77777777" w:rsidTr="00C6275D">
        <w:trPr>
          <w:cantSplit/>
          <w:trHeight w:val="417"/>
        </w:trPr>
        <w:tc>
          <w:tcPr>
            <w:tcW w:w="15304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14:paraId="0F4A5929" w14:textId="5228CA6E" w:rsidR="0050254A" w:rsidRPr="00981A49" w:rsidRDefault="002E165D" w:rsidP="00C6275D">
            <w:pPr>
              <w:adjustRightInd w:val="0"/>
              <w:spacing w:afterLines="20" w:after="72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Baseline d</w:t>
            </w:r>
            <w:r w:rsidR="0050254A" w:rsidRPr="00981A49">
              <w:rPr>
                <w:rFonts w:ascii="Arial" w:eastAsia="HeiT" w:hAnsi="Arial" w:cs="Arial"/>
                <w:szCs w:val="24"/>
              </w:rPr>
              <w:t>emographics</w:t>
            </w:r>
          </w:p>
        </w:tc>
      </w:tr>
      <w:tr w:rsidR="0097065E" w:rsidRPr="00981A49" w14:paraId="5D81D079" w14:textId="28A6FA3A" w:rsidTr="00C6275D">
        <w:trPr>
          <w:cantSplit/>
          <w:trHeight w:val="402"/>
        </w:trPr>
        <w:tc>
          <w:tcPr>
            <w:tcW w:w="238" w:type="dxa"/>
            <w:shd w:val="clear" w:color="auto" w:fill="FFFFFF"/>
            <w:tcMar>
              <w:left w:w="67" w:type="dxa"/>
              <w:right w:w="67" w:type="dxa"/>
            </w:tcMar>
          </w:tcPr>
          <w:p w14:paraId="07AE377B" w14:textId="77777777" w:rsidR="0097065E" w:rsidRPr="00981A49" w:rsidRDefault="0097065E" w:rsidP="0097065E">
            <w:pPr>
              <w:adjustRightInd w:val="0"/>
              <w:spacing w:afterLines="20" w:after="72"/>
              <w:jc w:val="right"/>
              <w:rPr>
                <w:rFonts w:ascii="Arial" w:eastAsia="HeiT" w:hAnsi="Arial" w:cs="Arial"/>
                <w:szCs w:val="24"/>
              </w:rPr>
            </w:pPr>
          </w:p>
        </w:tc>
        <w:tc>
          <w:tcPr>
            <w:tcW w:w="3016" w:type="dxa"/>
            <w:shd w:val="clear" w:color="auto" w:fill="FFFFFF"/>
            <w:tcMar>
              <w:left w:w="67" w:type="dxa"/>
              <w:right w:w="67" w:type="dxa"/>
            </w:tcMar>
          </w:tcPr>
          <w:p w14:paraId="46D4DCE8" w14:textId="2AF13D2D" w:rsidR="0097065E" w:rsidRPr="00981A49" w:rsidRDefault="0097065E" w:rsidP="0097065E">
            <w:pPr>
              <w:adjustRightInd w:val="0"/>
              <w:spacing w:afterLines="20" w:after="72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Age, years</w:t>
            </w:r>
          </w:p>
        </w:tc>
        <w:tc>
          <w:tcPr>
            <w:tcW w:w="2268" w:type="dxa"/>
            <w:shd w:val="clear" w:color="auto" w:fill="FFFFFF"/>
            <w:tcMar>
              <w:left w:w="67" w:type="dxa"/>
              <w:right w:w="67" w:type="dxa"/>
            </w:tcMar>
          </w:tcPr>
          <w:p w14:paraId="7583CBBD" w14:textId="7C48BD85" w:rsidR="0097065E" w:rsidRPr="00981A49" w:rsidRDefault="0097065E" w:rsidP="0097065E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42.0 (33.0-54.0)</w:t>
            </w:r>
          </w:p>
        </w:tc>
        <w:tc>
          <w:tcPr>
            <w:tcW w:w="2130" w:type="dxa"/>
            <w:shd w:val="clear" w:color="auto" w:fill="FFFFFF"/>
            <w:tcMar>
              <w:left w:w="67" w:type="dxa"/>
              <w:right w:w="67" w:type="dxa"/>
            </w:tcMar>
          </w:tcPr>
          <w:p w14:paraId="0CE3D3E5" w14:textId="4417C7CC" w:rsidR="0097065E" w:rsidRPr="00981A49" w:rsidRDefault="0097065E" w:rsidP="0097065E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35.0 (28.0-47.0)</w:t>
            </w:r>
          </w:p>
        </w:tc>
        <w:tc>
          <w:tcPr>
            <w:tcW w:w="2250" w:type="dxa"/>
            <w:gridSpan w:val="3"/>
            <w:shd w:val="clear" w:color="auto" w:fill="FFFFFF"/>
          </w:tcPr>
          <w:p w14:paraId="255284DE" w14:textId="761A9C11" w:rsidR="0097065E" w:rsidRPr="00981A49" w:rsidRDefault="002F63BF" w:rsidP="0097065E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45.0 (34.5-53.5)</w:t>
            </w:r>
          </w:p>
        </w:tc>
        <w:tc>
          <w:tcPr>
            <w:tcW w:w="2453" w:type="dxa"/>
            <w:shd w:val="clear" w:color="auto" w:fill="FFFFFF"/>
          </w:tcPr>
          <w:p w14:paraId="4414143E" w14:textId="192C710F" w:rsidR="0097065E" w:rsidRPr="00981A49" w:rsidRDefault="00F97BB2" w:rsidP="0097065E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46.0</w:t>
            </w:r>
            <w:r w:rsidR="0097065E" w:rsidRPr="00981A49">
              <w:rPr>
                <w:rFonts w:ascii="Arial" w:hAnsi="Arial" w:cs="Arial"/>
              </w:rPr>
              <w:t xml:space="preserve"> (</w:t>
            </w:r>
            <w:r w:rsidRPr="00981A49">
              <w:rPr>
                <w:rFonts w:ascii="Arial" w:hAnsi="Arial" w:cs="Arial"/>
              </w:rPr>
              <w:t>34</w:t>
            </w:r>
            <w:r w:rsidR="0097065E" w:rsidRPr="00981A49">
              <w:rPr>
                <w:rFonts w:ascii="Arial" w:hAnsi="Arial" w:cs="Arial"/>
              </w:rPr>
              <w:t>.0-</w:t>
            </w:r>
            <w:r w:rsidRPr="00981A49">
              <w:rPr>
                <w:rFonts w:ascii="Arial" w:hAnsi="Arial" w:cs="Arial"/>
              </w:rPr>
              <w:t>5</w:t>
            </w:r>
            <w:r w:rsidR="0097065E" w:rsidRPr="00981A49">
              <w:rPr>
                <w:rFonts w:ascii="Arial" w:hAnsi="Arial" w:cs="Arial"/>
              </w:rPr>
              <w:t>7.0)</w:t>
            </w:r>
          </w:p>
        </w:tc>
        <w:tc>
          <w:tcPr>
            <w:tcW w:w="1946" w:type="dxa"/>
            <w:shd w:val="clear" w:color="auto" w:fill="FFFFFF"/>
          </w:tcPr>
          <w:p w14:paraId="5451B428" w14:textId="368AA32D" w:rsidR="0097065E" w:rsidRPr="00981A49" w:rsidRDefault="00F97BB2" w:rsidP="0097065E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46</w:t>
            </w:r>
            <w:r w:rsidR="0097065E" w:rsidRPr="00981A49">
              <w:rPr>
                <w:rFonts w:ascii="Arial" w:hAnsi="Arial" w:cs="Arial"/>
              </w:rPr>
              <w:t>.0 (</w:t>
            </w:r>
            <w:r w:rsidRPr="00981A49">
              <w:rPr>
                <w:rFonts w:ascii="Arial" w:hAnsi="Arial" w:cs="Arial"/>
              </w:rPr>
              <w:t>34.5</w:t>
            </w:r>
            <w:r w:rsidR="0097065E" w:rsidRPr="00981A49">
              <w:rPr>
                <w:rFonts w:ascii="Arial" w:hAnsi="Arial" w:cs="Arial"/>
              </w:rPr>
              <w:t>-</w:t>
            </w:r>
            <w:r w:rsidRPr="00981A49">
              <w:rPr>
                <w:rFonts w:ascii="Arial" w:hAnsi="Arial" w:cs="Arial"/>
              </w:rPr>
              <w:t>55</w:t>
            </w:r>
            <w:r w:rsidR="0097065E" w:rsidRPr="00981A49">
              <w:rPr>
                <w:rFonts w:ascii="Arial" w:hAnsi="Arial" w:cs="Arial"/>
              </w:rPr>
              <w:t>.0)</w:t>
            </w:r>
          </w:p>
        </w:tc>
        <w:tc>
          <w:tcPr>
            <w:tcW w:w="1003" w:type="dxa"/>
            <w:shd w:val="clear" w:color="auto" w:fill="FFFFFF"/>
          </w:tcPr>
          <w:p w14:paraId="28DA4AA1" w14:textId="741F293A" w:rsidR="0097065E" w:rsidRPr="00981A49" w:rsidRDefault="0097065E" w:rsidP="0097065E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&lt;0.001</w:t>
            </w:r>
          </w:p>
        </w:tc>
      </w:tr>
      <w:tr w:rsidR="00361DF8" w:rsidRPr="00981A49" w14:paraId="6B0A913B" w14:textId="2EC4C6DA" w:rsidTr="00C6275D">
        <w:trPr>
          <w:cantSplit/>
          <w:trHeight w:val="417"/>
        </w:trPr>
        <w:tc>
          <w:tcPr>
            <w:tcW w:w="238" w:type="dxa"/>
            <w:shd w:val="clear" w:color="auto" w:fill="FFFFFF"/>
            <w:tcMar>
              <w:left w:w="67" w:type="dxa"/>
              <w:right w:w="67" w:type="dxa"/>
            </w:tcMar>
          </w:tcPr>
          <w:p w14:paraId="7DF2B313" w14:textId="77777777" w:rsidR="00361DF8" w:rsidRPr="00981A49" w:rsidRDefault="00361DF8" w:rsidP="00361DF8">
            <w:pPr>
              <w:adjustRightInd w:val="0"/>
              <w:spacing w:afterLines="20" w:after="72"/>
              <w:jc w:val="right"/>
              <w:rPr>
                <w:rFonts w:ascii="Arial" w:eastAsia="HeiT" w:hAnsi="Arial" w:cs="Arial"/>
                <w:szCs w:val="24"/>
              </w:rPr>
            </w:pPr>
          </w:p>
        </w:tc>
        <w:tc>
          <w:tcPr>
            <w:tcW w:w="3016" w:type="dxa"/>
            <w:shd w:val="clear" w:color="auto" w:fill="FFFFFF"/>
            <w:tcMar>
              <w:left w:w="67" w:type="dxa"/>
              <w:right w:w="67" w:type="dxa"/>
            </w:tcMar>
          </w:tcPr>
          <w:p w14:paraId="680645D5" w14:textId="6A58BE2C" w:rsidR="00361DF8" w:rsidRPr="00981A49" w:rsidRDefault="00361DF8" w:rsidP="00361DF8">
            <w:pPr>
              <w:adjustRightInd w:val="0"/>
              <w:spacing w:afterLines="20" w:after="72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Male, n (%)</w:t>
            </w:r>
          </w:p>
        </w:tc>
        <w:tc>
          <w:tcPr>
            <w:tcW w:w="2268" w:type="dxa"/>
            <w:shd w:val="clear" w:color="auto" w:fill="FFFFFF"/>
            <w:tcMar>
              <w:left w:w="67" w:type="dxa"/>
              <w:right w:w="67" w:type="dxa"/>
            </w:tcMar>
          </w:tcPr>
          <w:p w14:paraId="68B6110A" w14:textId="40DE2AED" w:rsidR="00361DF8" w:rsidRPr="00981A49" w:rsidRDefault="00361DF8" w:rsidP="00361DF8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372 (77.7%)</w:t>
            </w:r>
          </w:p>
        </w:tc>
        <w:tc>
          <w:tcPr>
            <w:tcW w:w="2130" w:type="dxa"/>
            <w:shd w:val="clear" w:color="auto" w:fill="FFFFFF"/>
            <w:tcMar>
              <w:left w:w="67" w:type="dxa"/>
              <w:right w:w="67" w:type="dxa"/>
            </w:tcMar>
          </w:tcPr>
          <w:p w14:paraId="13D05712" w14:textId="6A50FEDD" w:rsidR="00361DF8" w:rsidRPr="00981A49" w:rsidRDefault="00361DF8" w:rsidP="00361DF8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86 (64.2%)</w:t>
            </w:r>
          </w:p>
        </w:tc>
        <w:tc>
          <w:tcPr>
            <w:tcW w:w="2250" w:type="dxa"/>
            <w:gridSpan w:val="3"/>
            <w:shd w:val="clear" w:color="auto" w:fill="FFFFFF"/>
          </w:tcPr>
          <w:p w14:paraId="0F7F2B87" w14:textId="67434AEE" w:rsidR="00361DF8" w:rsidRPr="00981A49" w:rsidRDefault="002F63BF" w:rsidP="00361DF8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79 (75.2%)</w:t>
            </w:r>
          </w:p>
        </w:tc>
        <w:tc>
          <w:tcPr>
            <w:tcW w:w="2453" w:type="dxa"/>
            <w:shd w:val="clear" w:color="auto" w:fill="FFFFFF"/>
          </w:tcPr>
          <w:p w14:paraId="10F2F283" w14:textId="24665E73" w:rsidR="00361DF8" w:rsidRPr="00981A49" w:rsidRDefault="00F97BB2" w:rsidP="00361DF8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62</w:t>
            </w:r>
            <w:r w:rsidR="00361DF8" w:rsidRPr="00981A49">
              <w:rPr>
                <w:rFonts w:ascii="Arial" w:hAnsi="Arial" w:cs="Arial"/>
              </w:rPr>
              <w:t xml:space="preserve"> (</w:t>
            </w:r>
            <w:r w:rsidRPr="00981A49">
              <w:rPr>
                <w:rFonts w:ascii="Arial" w:hAnsi="Arial" w:cs="Arial"/>
              </w:rPr>
              <w:t>74.7</w:t>
            </w:r>
            <w:r w:rsidR="00361DF8" w:rsidRPr="00981A49">
              <w:rPr>
                <w:rFonts w:ascii="Arial" w:hAnsi="Arial" w:cs="Arial"/>
              </w:rPr>
              <w:t>%)</w:t>
            </w:r>
          </w:p>
        </w:tc>
        <w:tc>
          <w:tcPr>
            <w:tcW w:w="1946" w:type="dxa"/>
            <w:shd w:val="clear" w:color="auto" w:fill="FFFFFF"/>
          </w:tcPr>
          <w:p w14:paraId="3D8B5E31" w14:textId="6B651063" w:rsidR="00361DF8" w:rsidRPr="00981A49" w:rsidRDefault="00F97BB2" w:rsidP="00361DF8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145</w:t>
            </w:r>
            <w:r w:rsidR="00361DF8" w:rsidRPr="00981A49">
              <w:rPr>
                <w:rFonts w:ascii="Arial" w:hAnsi="Arial" w:cs="Arial"/>
              </w:rPr>
              <w:t xml:space="preserve"> (</w:t>
            </w:r>
            <w:r w:rsidR="007C6733" w:rsidRPr="00981A49">
              <w:rPr>
                <w:rFonts w:ascii="Arial" w:hAnsi="Arial" w:cs="Arial"/>
              </w:rPr>
              <w:t>92.4</w:t>
            </w:r>
            <w:r w:rsidR="00361DF8" w:rsidRPr="00981A49">
              <w:rPr>
                <w:rFonts w:ascii="Arial" w:hAnsi="Arial" w:cs="Arial"/>
              </w:rPr>
              <w:t>%)</w:t>
            </w:r>
          </w:p>
        </w:tc>
        <w:tc>
          <w:tcPr>
            <w:tcW w:w="1003" w:type="dxa"/>
            <w:shd w:val="clear" w:color="auto" w:fill="FFFFFF"/>
          </w:tcPr>
          <w:p w14:paraId="4E0D6AA4" w14:textId="47703D5C" w:rsidR="00361DF8" w:rsidRPr="00981A49" w:rsidRDefault="00361DF8" w:rsidP="00361DF8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&lt;0.001</w:t>
            </w:r>
          </w:p>
        </w:tc>
      </w:tr>
      <w:tr w:rsidR="00361DF8" w:rsidRPr="00981A49" w14:paraId="61553273" w14:textId="4B0B22FA" w:rsidTr="00C6275D">
        <w:trPr>
          <w:cantSplit/>
          <w:trHeight w:val="402"/>
        </w:trPr>
        <w:tc>
          <w:tcPr>
            <w:tcW w:w="238" w:type="dxa"/>
            <w:shd w:val="clear" w:color="auto" w:fill="FFFFFF"/>
            <w:tcMar>
              <w:left w:w="67" w:type="dxa"/>
              <w:right w:w="67" w:type="dxa"/>
            </w:tcMar>
          </w:tcPr>
          <w:p w14:paraId="1E4471EA" w14:textId="77777777" w:rsidR="00361DF8" w:rsidRPr="00981A49" w:rsidRDefault="00361DF8" w:rsidP="00361DF8">
            <w:pPr>
              <w:adjustRightInd w:val="0"/>
              <w:spacing w:afterLines="20" w:after="72"/>
              <w:jc w:val="right"/>
              <w:rPr>
                <w:rFonts w:ascii="Arial" w:eastAsia="HeiT" w:hAnsi="Arial" w:cs="Arial"/>
                <w:szCs w:val="24"/>
              </w:rPr>
            </w:pPr>
          </w:p>
        </w:tc>
        <w:tc>
          <w:tcPr>
            <w:tcW w:w="3016" w:type="dxa"/>
            <w:shd w:val="clear" w:color="auto" w:fill="FFFFFF"/>
            <w:tcMar>
              <w:left w:w="67" w:type="dxa"/>
              <w:right w:w="67" w:type="dxa"/>
            </w:tcMar>
          </w:tcPr>
          <w:p w14:paraId="2EE8FAA2" w14:textId="6F7917AD" w:rsidR="00361DF8" w:rsidRPr="00981A49" w:rsidRDefault="00361DF8" w:rsidP="00361DF8">
            <w:pPr>
              <w:adjustRightInd w:val="0"/>
              <w:spacing w:afterLines="20" w:after="72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Body mass index, kg/m</w:t>
            </w:r>
            <w:r w:rsidRPr="00981A49">
              <w:rPr>
                <w:rFonts w:ascii="Arial" w:eastAsia="HeiT" w:hAnsi="Arial" w:cs="Arial"/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  <w:shd w:val="clear" w:color="auto" w:fill="FFFFFF"/>
            <w:tcMar>
              <w:left w:w="67" w:type="dxa"/>
              <w:right w:w="67" w:type="dxa"/>
            </w:tcMar>
          </w:tcPr>
          <w:p w14:paraId="50FCFA5C" w14:textId="644C8D2A" w:rsidR="00361DF8" w:rsidRPr="00981A49" w:rsidRDefault="00361DF8" w:rsidP="00361DF8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27.5 (24.8-30.9)</w:t>
            </w:r>
          </w:p>
        </w:tc>
        <w:tc>
          <w:tcPr>
            <w:tcW w:w="2130" w:type="dxa"/>
            <w:shd w:val="clear" w:color="auto" w:fill="FFFFFF"/>
            <w:tcMar>
              <w:left w:w="67" w:type="dxa"/>
              <w:right w:w="67" w:type="dxa"/>
            </w:tcMar>
          </w:tcPr>
          <w:p w14:paraId="0592B5F4" w14:textId="6E3421FE" w:rsidR="00361DF8" w:rsidRPr="00981A49" w:rsidRDefault="00361DF8" w:rsidP="00361DF8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25.0 (22.8-27.6)</w:t>
            </w:r>
          </w:p>
        </w:tc>
        <w:tc>
          <w:tcPr>
            <w:tcW w:w="2250" w:type="dxa"/>
            <w:gridSpan w:val="3"/>
            <w:shd w:val="clear" w:color="auto" w:fill="FFFFFF"/>
          </w:tcPr>
          <w:p w14:paraId="4F44FDF2" w14:textId="5B0A6282" w:rsidR="00361DF8" w:rsidRPr="00981A49" w:rsidRDefault="00516C46" w:rsidP="00361DF8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27.2 (25.0-29.4)</w:t>
            </w:r>
          </w:p>
        </w:tc>
        <w:tc>
          <w:tcPr>
            <w:tcW w:w="2453" w:type="dxa"/>
            <w:shd w:val="clear" w:color="auto" w:fill="FFFFFF"/>
          </w:tcPr>
          <w:p w14:paraId="7B0EFCBE" w14:textId="2810D1E6" w:rsidR="00361DF8" w:rsidRPr="00981A49" w:rsidRDefault="00361DF8" w:rsidP="00361DF8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2</w:t>
            </w:r>
            <w:r w:rsidR="0067203C" w:rsidRPr="00981A49">
              <w:rPr>
                <w:rFonts w:ascii="Arial" w:hAnsi="Arial" w:cs="Arial"/>
              </w:rPr>
              <w:t>7.9</w:t>
            </w:r>
            <w:r w:rsidRPr="00981A49">
              <w:rPr>
                <w:rFonts w:ascii="Arial" w:hAnsi="Arial" w:cs="Arial"/>
              </w:rPr>
              <w:t xml:space="preserve"> (2</w:t>
            </w:r>
            <w:r w:rsidR="0067203C" w:rsidRPr="00981A49">
              <w:rPr>
                <w:rFonts w:ascii="Arial" w:hAnsi="Arial" w:cs="Arial"/>
              </w:rPr>
              <w:t>4.6</w:t>
            </w:r>
            <w:r w:rsidRPr="00981A49">
              <w:rPr>
                <w:rFonts w:ascii="Arial" w:hAnsi="Arial" w:cs="Arial"/>
              </w:rPr>
              <w:t>-</w:t>
            </w:r>
            <w:r w:rsidR="0067203C" w:rsidRPr="00981A49">
              <w:rPr>
                <w:rFonts w:ascii="Arial" w:hAnsi="Arial" w:cs="Arial"/>
              </w:rPr>
              <w:t>30.7</w:t>
            </w:r>
            <w:r w:rsidRPr="00981A49">
              <w:rPr>
                <w:rFonts w:ascii="Arial" w:hAnsi="Arial" w:cs="Arial"/>
              </w:rPr>
              <w:t>)</w:t>
            </w:r>
          </w:p>
        </w:tc>
        <w:tc>
          <w:tcPr>
            <w:tcW w:w="1946" w:type="dxa"/>
            <w:shd w:val="clear" w:color="auto" w:fill="FFFFFF"/>
          </w:tcPr>
          <w:p w14:paraId="013B9543" w14:textId="3170E4E4" w:rsidR="00361DF8" w:rsidRPr="00981A49" w:rsidRDefault="007C6733" w:rsidP="00361DF8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30</w:t>
            </w:r>
            <w:r w:rsidR="00361DF8" w:rsidRPr="00981A49">
              <w:rPr>
                <w:rFonts w:ascii="Arial" w:hAnsi="Arial" w:cs="Arial"/>
              </w:rPr>
              <w:t>.0 (2</w:t>
            </w:r>
            <w:r w:rsidRPr="00981A49">
              <w:rPr>
                <w:rFonts w:ascii="Arial" w:hAnsi="Arial" w:cs="Arial"/>
              </w:rPr>
              <w:t>7.3</w:t>
            </w:r>
            <w:r w:rsidR="00361DF8" w:rsidRPr="00981A49">
              <w:rPr>
                <w:rFonts w:ascii="Arial" w:hAnsi="Arial" w:cs="Arial"/>
              </w:rPr>
              <w:t>-</w:t>
            </w:r>
            <w:r w:rsidRPr="00981A49">
              <w:rPr>
                <w:rFonts w:ascii="Arial" w:hAnsi="Arial" w:cs="Arial"/>
              </w:rPr>
              <w:t>33.6</w:t>
            </w:r>
            <w:r w:rsidR="00361DF8" w:rsidRPr="00981A49">
              <w:rPr>
                <w:rFonts w:ascii="Arial" w:hAnsi="Arial" w:cs="Arial"/>
              </w:rPr>
              <w:t>)</w:t>
            </w:r>
          </w:p>
        </w:tc>
        <w:tc>
          <w:tcPr>
            <w:tcW w:w="1003" w:type="dxa"/>
            <w:shd w:val="clear" w:color="auto" w:fill="FFFFFF"/>
          </w:tcPr>
          <w:p w14:paraId="0549C0C4" w14:textId="166E98F2" w:rsidR="00361DF8" w:rsidRPr="00981A49" w:rsidRDefault="00361DF8" w:rsidP="00361DF8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&lt;0.001</w:t>
            </w:r>
          </w:p>
        </w:tc>
      </w:tr>
      <w:tr w:rsidR="00361DF8" w:rsidRPr="00981A49" w14:paraId="6D979689" w14:textId="47B6A171" w:rsidTr="00C6275D">
        <w:trPr>
          <w:cantSplit/>
          <w:trHeight w:val="417"/>
        </w:trPr>
        <w:tc>
          <w:tcPr>
            <w:tcW w:w="238" w:type="dxa"/>
            <w:shd w:val="clear" w:color="auto" w:fill="FFFFFF"/>
            <w:tcMar>
              <w:left w:w="67" w:type="dxa"/>
              <w:right w:w="67" w:type="dxa"/>
            </w:tcMar>
          </w:tcPr>
          <w:p w14:paraId="4537B68F" w14:textId="77777777" w:rsidR="00361DF8" w:rsidRPr="00981A49" w:rsidRDefault="00361DF8" w:rsidP="00361DF8">
            <w:pPr>
              <w:adjustRightInd w:val="0"/>
              <w:spacing w:afterLines="20" w:after="72"/>
              <w:jc w:val="right"/>
              <w:rPr>
                <w:rFonts w:ascii="Arial" w:eastAsia="HeiT" w:hAnsi="Arial" w:cs="Arial"/>
                <w:szCs w:val="24"/>
              </w:rPr>
            </w:pPr>
          </w:p>
        </w:tc>
        <w:tc>
          <w:tcPr>
            <w:tcW w:w="3016" w:type="dxa"/>
            <w:shd w:val="clear" w:color="auto" w:fill="FFFFFF"/>
            <w:tcMar>
              <w:left w:w="67" w:type="dxa"/>
              <w:right w:w="67" w:type="dxa"/>
            </w:tcMar>
          </w:tcPr>
          <w:p w14:paraId="4F565E4C" w14:textId="7AE86FCB" w:rsidR="00361DF8" w:rsidRPr="00981A49" w:rsidRDefault="00361DF8" w:rsidP="00361DF8">
            <w:pPr>
              <w:adjustRightInd w:val="0"/>
              <w:spacing w:afterLines="20" w:after="72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Neck circumference, cm</w:t>
            </w:r>
          </w:p>
        </w:tc>
        <w:tc>
          <w:tcPr>
            <w:tcW w:w="2268" w:type="dxa"/>
            <w:shd w:val="clear" w:color="auto" w:fill="FFFFFF"/>
            <w:tcMar>
              <w:left w:w="67" w:type="dxa"/>
              <w:right w:w="67" w:type="dxa"/>
            </w:tcMar>
          </w:tcPr>
          <w:p w14:paraId="3EDC25AC" w14:textId="42E86043" w:rsidR="00361DF8" w:rsidRPr="00981A49" w:rsidRDefault="00361DF8" w:rsidP="00361DF8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3</w:t>
            </w:r>
            <w:r w:rsidR="009D22D4">
              <w:rPr>
                <w:rFonts w:ascii="Arial" w:hAnsi="Arial" w:cs="Arial" w:hint="eastAsia"/>
              </w:rPr>
              <w:t>8.5</w:t>
            </w:r>
            <w:r w:rsidRPr="00981A49">
              <w:rPr>
                <w:rFonts w:ascii="Arial" w:hAnsi="Arial" w:cs="Arial"/>
              </w:rPr>
              <w:t xml:space="preserve"> (36.</w:t>
            </w:r>
            <w:r w:rsidR="00ED5A84">
              <w:rPr>
                <w:rFonts w:ascii="Arial" w:hAnsi="Arial" w:cs="Arial" w:hint="eastAsia"/>
              </w:rPr>
              <w:t>2</w:t>
            </w:r>
            <w:r w:rsidRPr="00981A49">
              <w:rPr>
                <w:rFonts w:ascii="Arial" w:hAnsi="Arial" w:cs="Arial"/>
              </w:rPr>
              <w:t>-41.0)</w:t>
            </w:r>
          </w:p>
        </w:tc>
        <w:tc>
          <w:tcPr>
            <w:tcW w:w="2130" w:type="dxa"/>
            <w:shd w:val="clear" w:color="auto" w:fill="FFFFFF"/>
            <w:tcMar>
              <w:left w:w="67" w:type="dxa"/>
              <w:right w:w="67" w:type="dxa"/>
            </w:tcMar>
          </w:tcPr>
          <w:p w14:paraId="66ABE53D" w14:textId="0A936AB2" w:rsidR="00361DF8" w:rsidRPr="00981A49" w:rsidRDefault="00361DF8" w:rsidP="00361DF8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37.0 (34.0-38.5)</w:t>
            </w:r>
          </w:p>
        </w:tc>
        <w:tc>
          <w:tcPr>
            <w:tcW w:w="2250" w:type="dxa"/>
            <w:gridSpan w:val="3"/>
            <w:shd w:val="clear" w:color="auto" w:fill="FFFFFF"/>
          </w:tcPr>
          <w:p w14:paraId="37E76DBD" w14:textId="2AF44602" w:rsidR="00361DF8" w:rsidRPr="00981A49" w:rsidRDefault="00516C46" w:rsidP="00361DF8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38.0 (36.2-40.0)</w:t>
            </w:r>
          </w:p>
        </w:tc>
        <w:tc>
          <w:tcPr>
            <w:tcW w:w="2453" w:type="dxa"/>
            <w:shd w:val="clear" w:color="auto" w:fill="FFFFFF"/>
          </w:tcPr>
          <w:p w14:paraId="557115D2" w14:textId="2CD53940" w:rsidR="00361DF8" w:rsidRPr="00981A49" w:rsidRDefault="00361DF8" w:rsidP="00361DF8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3</w:t>
            </w:r>
            <w:r w:rsidR="0067203C" w:rsidRPr="00981A49">
              <w:rPr>
                <w:rFonts w:ascii="Arial" w:hAnsi="Arial" w:cs="Arial"/>
              </w:rPr>
              <w:t>8</w:t>
            </w:r>
            <w:r w:rsidRPr="00981A49">
              <w:rPr>
                <w:rFonts w:ascii="Arial" w:hAnsi="Arial" w:cs="Arial"/>
              </w:rPr>
              <w:t>.0 (3</w:t>
            </w:r>
            <w:r w:rsidR="0067203C" w:rsidRPr="00981A49">
              <w:rPr>
                <w:rFonts w:ascii="Arial" w:hAnsi="Arial" w:cs="Arial"/>
              </w:rPr>
              <w:t>6</w:t>
            </w:r>
            <w:r w:rsidRPr="00981A49">
              <w:rPr>
                <w:rFonts w:ascii="Arial" w:hAnsi="Arial" w:cs="Arial"/>
              </w:rPr>
              <w:t>.</w:t>
            </w:r>
            <w:r w:rsidR="0067203C" w:rsidRPr="00981A49">
              <w:rPr>
                <w:rFonts w:ascii="Arial" w:hAnsi="Arial" w:cs="Arial"/>
              </w:rPr>
              <w:t>4</w:t>
            </w:r>
            <w:r w:rsidRPr="00981A49">
              <w:rPr>
                <w:rFonts w:ascii="Arial" w:hAnsi="Arial" w:cs="Arial"/>
              </w:rPr>
              <w:t>-</w:t>
            </w:r>
            <w:r w:rsidR="0067203C" w:rsidRPr="00981A49">
              <w:rPr>
                <w:rFonts w:ascii="Arial" w:hAnsi="Arial" w:cs="Arial"/>
              </w:rPr>
              <w:t>40.0</w:t>
            </w:r>
            <w:r w:rsidRPr="00981A49">
              <w:rPr>
                <w:rFonts w:ascii="Arial" w:hAnsi="Arial" w:cs="Arial"/>
              </w:rPr>
              <w:t>)</w:t>
            </w:r>
          </w:p>
        </w:tc>
        <w:tc>
          <w:tcPr>
            <w:tcW w:w="1946" w:type="dxa"/>
            <w:shd w:val="clear" w:color="auto" w:fill="FFFFFF"/>
          </w:tcPr>
          <w:p w14:paraId="1158CA8B" w14:textId="686F1D72" w:rsidR="00361DF8" w:rsidRPr="00981A49" w:rsidRDefault="007C6733" w:rsidP="00361DF8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41</w:t>
            </w:r>
            <w:r w:rsidR="00361DF8" w:rsidRPr="00981A49">
              <w:rPr>
                <w:rFonts w:ascii="Arial" w:hAnsi="Arial" w:cs="Arial"/>
              </w:rPr>
              <w:t>.0 (3</w:t>
            </w:r>
            <w:r w:rsidRPr="00981A49">
              <w:rPr>
                <w:rFonts w:ascii="Arial" w:hAnsi="Arial" w:cs="Arial"/>
              </w:rPr>
              <w:t>9</w:t>
            </w:r>
            <w:r w:rsidR="00361DF8" w:rsidRPr="00981A49">
              <w:rPr>
                <w:rFonts w:ascii="Arial" w:hAnsi="Arial" w:cs="Arial"/>
              </w:rPr>
              <w:t>.0-</w:t>
            </w:r>
            <w:r w:rsidRPr="00981A49">
              <w:rPr>
                <w:rFonts w:ascii="Arial" w:hAnsi="Arial" w:cs="Arial"/>
              </w:rPr>
              <w:t>43.0</w:t>
            </w:r>
            <w:r w:rsidR="00361DF8" w:rsidRPr="00981A49">
              <w:rPr>
                <w:rFonts w:ascii="Arial" w:hAnsi="Arial" w:cs="Arial"/>
              </w:rPr>
              <w:t>)</w:t>
            </w:r>
          </w:p>
        </w:tc>
        <w:tc>
          <w:tcPr>
            <w:tcW w:w="1003" w:type="dxa"/>
            <w:shd w:val="clear" w:color="auto" w:fill="FFFFFF"/>
          </w:tcPr>
          <w:p w14:paraId="445C45F7" w14:textId="2BEE49B1" w:rsidR="00361DF8" w:rsidRPr="00981A49" w:rsidRDefault="00361DF8" w:rsidP="00361DF8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&lt;0.001</w:t>
            </w:r>
          </w:p>
        </w:tc>
      </w:tr>
      <w:tr w:rsidR="00604011" w:rsidRPr="00981A49" w14:paraId="07AD1494" w14:textId="77777777" w:rsidTr="00C6275D">
        <w:trPr>
          <w:cantSplit/>
          <w:trHeight w:val="417"/>
        </w:trPr>
        <w:tc>
          <w:tcPr>
            <w:tcW w:w="15304" w:type="dxa"/>
            <w:gridSpan w:val="10"/>
            <w:shd w:val="clear" w:color="auto" w:fill="FFFFFF"/>
          </w:tcPr>
          <w:p w14:paraId="7E5B17CD" w14:textId="58A92B7D" w:rsidR="0050254A" w:rsidRPr="00981A49" w:rsidRDefault="0050254A" w:rsidP="00C6275D">
            <w:pPr>
              <w:adjustRightInd w:val="0"/>
              <w:spacing w:afterLines="20" w:after="72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Comorbidities</w:t>
            </w:r>
            <w:r w:rsidR="00F414FD" w:rsidRPr="00981A49">
              <w:rPr>
                <w:rFonts w:ascii="Arial" w:eastAsia="HeiT" w:hAnsi="Arial" w:cs="Arial"/>
                <w:szCs w:val="24"/>
              </w:rPr>
              <w:t>, n (%)</w:t>
            </w:r>
          </w:p>
        </w:tc>
      </w:tr>
      <w:tr w:rsidR="00FC7707" w:rsidRPr="00981A49" w14:paraId="5CB087FC" w14:textId="3A3BCB1C" w:rsidTr="00C6275D">
        <w:trPr>
          <w:cantSplit/>
          <w:trHeight w:val="402"/>
        </w:trPr>
        <w:tc>
          <w:tcPr>
            <w:tcW w:w="238" w:type="dxa"/>
            <w:shd w:val="clear" w:color="auto" w:fill="FFFFFF"/>
            <w:tcMar>
              <w:left w:w="67" w:type="dxa"/>
              <w:right w:w="67" w:type="dxa"/>
            </w:tcMar>
          </w:tcPr>
          <w:p w14:paraId="4DB20D6D" w14:textId="77777777" w:rsidR="00FC7707" w:rsidRPr="00981A49" w:rsidRDefault="00FC7707" w:rsidP="00FC7707">
            <w:pPr>
              <w:adjustRightInd w:val="0"/>
              <w:spacing w:afterLines="20" w:after="72"/>
              <w:jc w:val="right"/>
              <w:rPr>
                <w:rFonts w:ascii="Arial" w:eastAsia="HeiT" w:hAnsi="Arial" w:cs="Arial"/>
                <w:szCs w:val="24"/>
              </w:rPr>
            </w:pPr>
          </w:p>
        </w:tc>
        <w:tc>
          <w:tcPr>
            <w:tcW w:w="3016" w:type="dxa"/>
            <w:shd w:val="clear" w:color="auto" w:fill="FFFFFF"/>
            <w:tcMar>
              <w:left w:w="67" w:type="dxa"/>
              <w:right w:w="67" w:type="dxa"/>
            </w:tcMar>
          </w:tcPr>
          <w:p w14:paraId="70000EE7" w14:textId="5AA48EB5" w:rsidR="00FC7707" w:rsidRPr="00981A49" w:rsidRDefault="00FC7707" w:rsidP="00FC7707">
            <w:pPr>
              <w:adjustRightInd w:val="0"/>
              <w:spacing w:afterLines="20" w:after="72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Hypertension</w:t>
            </w:r>
          </w:p>
        </w:tc>
        <w:tc>
          <w:tcPr>
            <w:tcW w:w="2268" w:type="dxa"/>
            <w:shd w:val="clear" w:color="auto" w:fill="FFFFFF"/>
            <w:tcMar>
              <w:left w:w="67" w:type="dxa"/>
              <w:right w:w="67" w:type="dxa"/>
            </w:tcMar>
          </w:tcPr>
          <w:p w14:paraId="75CBE21E" w14:textId="674500B5" w:rsidR="00FC7707" w:rsidRPr="00981A49" w:rsidRDefault="00FC7707" w:rsidP="00FC7707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132 (27.6%)</w:t>
            </w:r>
          </w:p>
        </w:tc>
        <w:tc>
          <w:tcPr>
            <w:tcW w:w="2156" w:type="dxa"/>
            <w:gridSpan w:val="2"/>
            <w:shd w:val="clear" w:color="auto" w:fill="FFFFFF"/>
            <w:tcMar>
              <w:left w:w="67" w:type="dxa"/>
              <w:right w:w="67" w:type="dxa"/>
            </w:tcMar>
          </w:tcPr>
          <w:p w14:paraId="2F14C9AF" w14:textId="28668F4B" w:rsidR="00FC7707" w:rsidRPr="00981A49" w:rsidRDefault="00FC7707" w:rsidP="00FC7707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23 (17.2%)</w:t>
            </w:r>
          </w:p>
        </w:tc>
        <w:tc>
          <w:tcPr>
            <w:tcW w:w="2211" w:type="dxa"/>
            <w:shd w:val="clear" w:color="auto" w:fill="FFFFFF"/>
          </w:tcPr>
          <w:p w14:paraId="069C110C" w14:textId="002C2975" w:rsidR="00FC7707" w:rsidRPr="00981A49" w:rsidRDefault="00FC7707" w:rsidP="00FC7707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2</w:t>
            </w:r>
            <w:r w:rsidR="00516C46" w:rsidRPr="00981A49">
              <w:rPr>
                <w:rFonts w:ascii="Arial" w:hAnsi="Arial" w:cs="Arial"/>
              </w:rPr>
              <w:t>4</w:t>
            </w:r>
            <w:r w:rsidRPr="00981A49">
              <w:rPr>
                <w:rFonts w:ascii="Arial" w:hAnsi="Arial" w:cs="Arial"/>
              </w:rPr>
              <w:t xml:space="preserve"> (</w:t>
            </w:r>
            <w:r w:rsidR="00693351" w:rsidRPr="00981A49">
              <w:rPr>
                <w:rFonts w:ascii="Arial" w:hAnsi="Arial" w:cs="Arial"/>
              </w:rPr>
              <w:t>22.9</w:t>
            </w:r>
            <w:r w:rsidRPr="00981A49">
              <w:rPr>
                <w:rFonts w:ascii="Arial" w:hAnsi="Arial" w:cs="Arial"/>
              </w:rPr>
              <w:t>%)</w:t>
            </w:r>
          </w:p>
        </w:tc>
        <w:tc>
          <w:tcPr>
            <w:tcW w:w="2466" w:type="dxa"/>
            <w:gridSpan w:val="2"/>
            <w:shd w:val="clear" w:color="auto" w:fill="FFFFFF"/>
          </w:tcPr>
          <w:p w14:paraId="71730E8D" w14:textId="227C0FC4" w:rsidR="00FC7707" w:rsidRPr="00981A49" w:rsidRDefault="00FC7707" w:rsidP="00FC7707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23 (</w:t>
            </w:r>
            <w:r w:rsidR="0067203C" w:rsidRPr="00981A49">
              <w:rPr>
                <w:rFonts w:ascii="Arial" w:hAnsi="Arial" w:cs="Arial"/>
              </w:rPr>
              <w:t>27.7</w:t>
            </w:r>
            <w:r w:rsidRPr="00981A49">
              <w:rPr>
                <w:rFonts w:ascii="Arial" w:hAnsi="Arial" w:cs="Arial"/>
              </w:rPr>
              <w:t>%)</w:t>
            </w:r>
          </w:p>
        </w:tc>
        <w:tc>
          <w:tcPr>
            <w:tcW w:w="1946" w:type="dxa"/>
            <w:shd w:val="clear" w:color="auto" w:fill="FFFFFF"/>
          </w:tcPr>
          <w:p w14:paraId="7090D8B4" w14:textId="11475E69" w:rsidR="00FC7707" w:rsidRPr="00981A49" w:rsidRDefault="00FC1D1D" w:rsidP="00FC7707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62</w:t>
            </w:r>
            <w:r w:rsidR="00FC7707" w:rsidRPr="00981A49">
              <w:rPr>
                <w:rFonts w:ascii="Arial" w:hAnsi="Arial" w:cs="Arial"/>
              </w:rPr>
              <w:t xml:space="preserve"> (</w:t>
            </w:r>
            <w:r w:rsidRPr="00981A49">
              <w:rPr>
                <w:rFonts w:ascii="Arial" w:hAnsi="Arial" w:cs="Arial"/>
              </w:rPr>
              <w:t>39.5</w:t>
            </w:r>
            <w:r w:rsidR="00FC7707" w:rsidRPr="00981A49">
              <w:rPr>
                <w:rFonts w:ascii="Arial" w:hAnsi="Arial" w:cs="Arial"/>
              </w:rPr>
              <w:t>%)</w:t>
            </w:r>
          </w:p>
        </w:tc>
        <w:tc>
          <w:tcPr>
            <w:tcW w:w="1003" w:type="dxa"/>
            <w:shd w:val="clear" w:color="auto" w:fill="FFFFFF"/>
          </w:tcPr>
          <w:p w14:paraId="22EBB1CD" w14:textId="215AD249" w:rsidR="00FC7707" w:rsidRPr="00981A49" w:rsidRDefault="00FC7707" w:rsidP="00FC7707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&lt;0.001</w:t>
            </w:r>
          </w:p>
        </w:tc>
      </w:tr>
      <w:tr w:rsidR="00FC7707" w:rsidRPr="00981A49" w14:paraId="4E5F18F1" w14:textId="7A35D3F4" w:rsidTr="00C6275D">
        <w:trPr>
          <w:cantSplit/>
          <w:trHeight w:val="402"/>
        </w:trPr>
        <w:tc>
          <w:tcPr>
            <w:tcW w:w="238" w:type="dxa"/>
            <w:shd w:val="clear" w:color="auto" w:fill="FFFFFF"/>
            <w:tcMar>
              <w:left w:w="67" w:type="dxa"/>
              <w:right w:w="67" w:type="dxa"/>
            </w:tcMar>
          </w:tcPr>
          <w:p w14:paraId="3F59AC8D" w14:textId="77777777" w:rsidR="00FC7707" w:rsidRPr="00981A49" w:rsidRDefault="00FC7707" w:rsidP="00FC7707">
            <w:pPr>
              <w:adjustRightInd w:val="0"/>
              <w:spacing w:afterLines="20" w:after="72"/>
              <w:jc w:val="right"/>
              <w:rPr>
                <w:rFonts w:ascii="Arial" w:eastAsia="HeiT" w:hAnsi="Arial" w:cs="Arial"/>
                <w:szCs w:val="24"/>
              </w:rPr>
            </w:pPr>
          </w:p>
        </w:tc>
        <w:tc>
          <w:tcPr>
            <w:tcW w:w="3016" w:type="dxa"/>
            <w:shd w:val="clear" w:color="auto" w:fill="FFFFFF"/>
            <w:tcMar>
              <w:left w:w="67" w:type="dxa"/>
              <w:right w:w="67" w:type="dxa"/>
            </w:tcMar>
          </w:tcPr>
          <w:p w14:paraId="473B706A" w14:textId="3033C628" w:rsidR="00FC7707" w:rsidRPr="00981A49" w:rsidRDefault="00FC7707" w:rsidP="00FC7707">
            <w:pPr>
              <w:adjustRightInd w:val="0"/>
              <w:spacing w:afterLines="20" w:after="72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CAD</w:t>
            </w:r>
          </w:p>
        </w:tc>
        <w:tc>
          <w:tcPr>
            <w:tcW w:w="2268" w:type="dxa"/>
            <w:shd w:val="clear" w:color="auto" w:fill="FFFFFF"/>
            <w:tcMar>
              <w:left w:w="67" w:type="dxa"/>
              <w:right w:w="67" w:type="dxa"/>
            </w:tcMar>
          </w:tcPr>
          <w:p w14:paraId="195FD1E7" w14:textId="2E962155" w:rsidR="00FC7707" w:rsidRPr="00981A49" w:rsidRDefault="00FC7707" w:rsidP="00FC7707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25 (5.2%)</w:t>
            </w:r>
          </w:p>
        </w:tc>
        <w:tc>
          <w:tcPr>
            <w:tcW w:w="2156" w:type="dxa"/>
            <w:gridSpan w:val="2"/>
            <w:shd w:val="clear" w:color="auto" w:fill="FFFFFF"/>
            <w:tcMar>
              <w:left w:w="67" w:type="dxa"/>
              <w:right w:w="67" w:type="dxa"/>
            </w:tcMar>
          </w:tcPr>
          <w:p w14:paraId="2A656D93" w14:textId="6ED642CE" w:rsidR="00FC7707" w:rsidRPr="00981A49" w:rsidRDefault="00FC7707" w:rsidP="00FC7707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5 (3.7%)</w:t>
            </w:r>
          </w:p>
        </w:tc>
        <w:tc>
          <w:tcPr>
            <w:tcW w:w="2211" w:type="dxa"/>
            <w:shd w:val="clear" w:color="auto" w:fill="FFFFFF"/>
          </w:tcPr>
          <w:p w14:paraId="2295AD1A" w14:textId="465B4019" w:rsidR="00FC7707" w:rsidRPr="00981A49" w:rsidRDefault="00693351" w:rsidP="00FC7707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4</w:t>
            </w:r>
            <w:r w:rsidR="00FC7707" w:rsidRPr="00981A49">
              <w:rPr>
                <w:rFonts w:ascii="Arial" w:hAnsi="Arial" w:cs="Arial"/>
              </w:rPr>
              <w:t xml:space="preserve"> (3.</w:t>
            </w:r>
            <w:r w:rsidRPr="00981A49">
              <w:rPr>
                <w:rFonts w:ascii="Arial" w:hAnsi="Arial" w:cs="Arial"/>
              </w:rPr>
              <w:t>8</w:t>
            </w:r>
            <w:r w:rsidR="00FC7707" w:rsidRPr="00981A49">
              <w:rPr>
                <w:rFonts w:ascii="Arial" w:hAnsi="Arial" w:cs="Arial"/>
              </w:rPr>
              <w:t>%)</w:t>
            </w:r>
          </w:p>
        </w:tc>
        <w:tc>
          <w:tcPr>
            <w:tcW w:w="2466" w:type="dxa"/>
            <w:gridSpan w:val="2"/>
            <w:shd w:val="clear" w:color="auto" w:fill="FFFFFF"/>
          </w:tcPr>
          <w:p w14:paraId="1C1B15EE" w14:textId="494B58C4" w:rsidR="00FC7707" w:rsidRPr="00981A49" w:rsidRDefault="0067203C" w:rsidP="00FC7707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4</w:t>
            </w:r>
            <w:r w:rsidR="00FC7707" w:rsidRPr="00981A49">
              <w:rPr>
                <w:rFonts w:ascii="Arial" w:hAnsi="Arial" w:cs="Arial"/>
              </w:rPr>
              <w:t xml:space="preserve"> (</w:t>
            </w:r>
            <w:r w:rsidRPr="00981A49">
              <w:rPr>
                <w:rFonts w:ascii="Arial" w:hAnsi="Arial" w:cs="Arial"/>
              </w:rPr>
              <w:t>4.8</w:t>
            </w:r>
            <w:r w:rsidR="00FC7707" w:rsidRPr="00981A49">
              <w:rPr>
                <w:rFonts w:ascii="Arial" w:hAnsi="Arial" w:cs="Arial"/>
              </w:rPr>
              <w:t>%)</w:t>
            </w:r>
          </w:p>
        </w:tc>
        <w:tc>
          <w:tcPr>
            <w:tcW w:w="1946" w:type="dxa"/>
            <w:shd w:val="clear" w:color="auto" w:fill="FFFFFF"/>
          </w:tcPr>
          <w:p w14:paraId="4809AB5E" w14:textId="371F9697" w:rsidR="00FC7707" w:rsidRPr="00981A49" w:rsidRDefault="00FC1D1D" w:rsidP="00FC7707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12</w:t>
            </w:r>
            <w:r w:rsidR="00FC7707" w:rsidRPr="00981A49">
              <w:rPr>
                <w:rFonts w:ascii="Arial" w:hAnsi="Arial" w:cs="Arial"/>
              </w:rPr>
              <w:t xml:space="preserve"> (</w:t>
            </w:r>
            <w:r w:rsidRPr="00981A49">
              <w:rPr>
                <w:rFonts w:ascii="Arial" w:hAnsi="Arial" w:cs="Arial"/>
              </w:rPr>
              <w:t>7.6</w:t>
            </w:r>
            <w:r w:rsidR="00FC7707" w:rsidRPr="00981A49">
              <w:rPr>
                <w:rFonts w:ascii="Arial" w:hAnsi="Arial" w:cs="Arial"/>
              </w:rPr>
              <w:t>%)</w:t>
            </w:r>
          </w:p>
        </w:tc>
        <w:tc>
          <w:tcPr>
            <w:tcW w:w="1003" w:type="dxa"/>
            <w:shd w:val="clear" w:color="auto" w:fill="FFFFFF"/>
          </w:tcPr>
          <w:p w14:paraId="7E111FF0" w14:textId="2925AA81" w:rsidR="00FC7707" w:rsidRPr="00981A49" w:rsidRDefault="00FC7707" w:rsidP="00FC7707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0.</w:t>
            </w:r>
            <w:r w:rsidR="00A75EE4" w:rsidRPr="00981A49">
              <w:rPr>
                <w:rFonts w:ascii="Arial" w:hAnsi="Arial" w:cs="Arial"/>
              </w:rPr>
              <w:t>405</w:t>
            </w:r>
          </w:p>
        </w:tc>
      </w:tr>
      <w:tr w:rsidR="00604011" w:rsidRPr="00981A49" w14:paraId="08316DAA" w14:textId="359DBD79" w:rsidTr="00C6275D">
        <w:trPr>
          <w:cantSplit/>
          <w:trHeight w:val="417"/>
        </w:trPr>
        <w:tc>
          <w:tcPr>
            <w:tcW w:w="238" w:type="dxa"/>
            <w:shd w:val="clear" w:color="auto" w:fill="FFFFFF"/>
            <w:tcMar>
              <w:left w:w="67" w:type="dxa"/>
              <w:right w:w="67" w:type="dxa"/>
            </w:tcMar>
          </w:tcPr>
          <w:p w14:paraId="64CF74D9" w14:textId="77777777" w:rsidR="005E2466" w:rsidRPr="00981A49" w:rsidRDefault="005E2466" w:rsidP="00C6275D">
            <w:pPr>
              <w:adjustRightInd w:val="0"/>
              <w:spacing w:afterLines="20" w:after="72"/>
              <w:jc w:val="right"/>
              <w:rPr>
                <w:rFonts w:ascii="Arial" w:eastAsia="HeiT" w:hAnsi="Arial" w:cs="Arial"/>
                <w:szCs w:val="24"/>
              </w:rPr>
            </w:pPr>
          </w:p>
        </w:tc>
        <w:tc>
          <w:tcPr>
            <w:tcW w:w="3016" w:type="dxa"/>
            <w:shd w:val="clear" w:color="auto" w:fill="FFFFFF"/>
            <w:tcMar>
              <w:left w:w="67" w:type="dxa"/>
              <w:right w:w="67" w:type="dxa"/>
            </w:tcMar>
          </w:tcPr>
          <w:p w14:paraId="1429DA7E" w14:textId="62BBAE2C" w:rsidR="005E2466" w:rsidRPr="00981A49" w:rsidRDefault="005E2466" w:rsidP="00C6275D">
            <w:pPr>
              <w:adjustRightInd w:val="0"/>
              <w:spacing w:afterLines="20" w:after="72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Heart failure</w:t>
            </w:r>
          </w:p>
        </w:tc>
        <w:tc>
          <w:tcPr>
            <w:tcW w:w="2268" w:type="dxa"/>
            <w:shd w:val="clear" w:color="auto" w:fill="FFFFFF"/>
            <w:tcMar>
              <w:left w:w="67" w:type="dxa"/>
              <w:right w:w="67" w:type="dxa"/>
            </w:tcMar>
          </w:tcPr>
          <w:p w14:paraId="08617E12" w14:textId="716C1E0C" w:rsidR="005E2466" w:rsidRPr="00981A49" w:rsidRDefault="005E2466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13 (2.7%)</w:t>
            </w:r>
          </w:p>
        </w:tc>
        <w:tc>
          <w:tcPr>
            <w:tcW w:w="2156" w:type="dxa"/>
            <w:gridSpan w:val="2"/>
            <w:shd w:val="clear" w:color="auto" w:fill="FFFFFF"/>
            <w:tcMar>
              <w:left w:w="67" w:type="dxa"/>
              <w:right w:w="67" w:type="dxa"/>
            </w:tcMar>
          </w:tcPr>
          <w:p w14:paraId="10999C2A" w14:textId="03B126F6" w:rsidR="005E2466" w:rsidRPr="00981A49" w:rsidRDefault="00C21F9D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4 (3.0%)</w:t>
            </w:r>
          </w:p>
        </w:tc>
        <w:tc>
          <w:tcPr>
            <w:tcW w:w="2211" w:type="dxa"/>
            <w:shd w:val="clear" w:color="auto" w:fill="FFFFFF"/>
          </w:tcPr>
          <w:p w14:paraId="5BE80AB2" w14:textId="76D91A2A" w:rsidR="005E2466" w:rsidRPr="00981A49" w:rsidRDefault="00806FB4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2 (1.9%)</w:t>
            </w:r>
          </w:p>
        </w:tc>
        <w:tc>
          <w:tcPr>
            <w:tcW w:w="2466" w:type="dxa"/>
            <w:gridSpan w:val="2"/>
            <w:shd w:val="clear" w:color="auto" w:fill="FFFFFF"/>
          </w:tcPr>
          <w:p w14:paraId="3B6EB2C5" w14:textId="75486AB3" w:rsidR="005E2466" w:rsidRPr="00981A49" w:rsidRDefault="0067203C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1</w:t>
            </w:r>
            <w:r w:rsidR="00806FB4" w:rsidRPr="00981A49">
              <w:rPr>
                <w:rFonts w:ascii="Arial" w:hAnsi="Arial" w:cs="Arial"/>
              </w:rPr>
              <w:t xml:space="preserve"> (1.2%)</w:t>
            </w:r>
          </w:p>
        </w:tc>
        <w:tc>
          <w:tcPr>
            <w:tcW w:w="1946" w:type="dxa"/>
            <w:shd w:val="clear" w:color="auto" w:fill="FFFFFF"/>
          </w:tcPr>
          <w:p w14:paraId="23632466" w14:textId="51ABBBCF" w:rsidR="005E2466" w:rsidRPr="00981A49" w:rsidRDefault="00806FB4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6 (3.</w:t>
            </w:r>
            <w:r w:rsidR="00280A50" w:rsidRPr="00981A49">
              <w:rPr>
                <w:rFonts w:ascii="Arial" w:hAnsi="Arial" w:cs="Arial"/>
              </w:rPr>
              <w:t>8</w:t>
            </w:r>
            <w:r w:rsidRPr="00981A49">
              <w:rPr>
                <w:rFonts w:ascii="Arial" w:hAnsi="Arial" w:cs="Arial"/>
              </w:rPr>
              <w:t>%)</w:t>
            </w:r>
          </w:p>
        </w:tc>
        <w:tc>
          <w:tcPr>
            <w:tcW w:w="1003" w:type="dxa"/>
            <w:shd w:val="clear" w:color="auto" w:fill="FFFFFF"/>
          </w:tcPr>
          <w:p w14:paraId="7F7AA458" w14:textId="30AD9C05" w:rsidR="005E2466" w:rsidRPr="00981A49" w:rsidRDefault="00806FB4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0.6</w:t>
            </w:r>
            <w:r w:rsidR="00A75EE4" w:rsidRPr="00981A49">
              <w:rPr>
                <w:rFonts w:ascii="Arial" w:hAnsi="Arial" w:cs="Arial"/>
              </w:rPr>
              <w:t>27</w:t>
            </w:r>
          </w:p>
        </w:tc>
      </w:tr>
      <w:tr w:rsidR="00604011" w:rsidRPr="00981A49" w14:paraId="6F2881F4" w14:textId="77777777" w:rsidTr="00C6275D">
        <w:trPr>
          <w:cantSplit/>
          <w:trHeight w:val="417"/>
        </w:trPr>
        <w:tc>
          <w:tcPr>
            <w:tcW w:w="238" w:type="dxa"/>
            <w:shd w:val="clear" w:color="auto" w:fill="FFFFFF"/>
            <w:tcMar>
              <w:left w:w="67" w:type="dxa"/>
              <w:right w:w="67" w:type="dxa"/>
            </w:tcMar>
          </w:tcPr>
          <w:p w14:paraId="290AA2AB" w14:textId="77777777" w:rsidR="005E2466" w:rsidRPr="00981A49" w:rsidRDefault="005E2466" w:rsidP="00C6275D">
            <w:pPr>
              <w:adjustRightInd w:val="0"/>
              <w:spacing w:afterLines="20" w:after="72"/>
              <w:jc w:val="right"/>
              <w:rPr>
                <w:rFonts w:ascii="Arial" w:eastAsia="HeiT" w:hAnsi="Arial" w:cs="Arial"/>
                <w:szCs w:val="24"/>
              </w:rPr>
            </w:pPr>
          </w:p>
        </w:tc>
        <w:tc>
          <w:tcPr>
            <w:tcW w:w="3016" w:type="dxa"/>
            <w:shd w:val="clear" w:color="auto" w:fill="FFFFFF"/>
            <w:tcMar>
              <w:left w:w="67" w:type="dxa"/>
              <w:right w:w="67" w:type="dxa"/>
            </w:tcMar>
          </w:tcPr>
          <w:p w14:paraId="180F30BF" w14:textId="6981FEE7" w:rsidR="005E2466" w:rsidRPr="00981A49" w:rsidRDefault="005E2466" w:rsidP="00C6275D">
            <w:pPr>
              <w:adjustRightInd w:val="0"/>
              <w:spacing w:afterLines="20" w:after="72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Arrhythmia</w:t>
            </w:r>
          </w:p>
        </w:tc>
        <w:tc>
          <w:tcPr>
            <w:tcW w:w="2268" w:type="dxa"/>
            <w:shd w:val="clear" w:color="auto" w:fill="FFFFFF"/>
            <w:tcMar>
              <w:left w:w="67" w:type="dxa"/>
              <w:right w:w="67" w:type="dxa"/>
            </w:tcMar>
          </w:tcPr>
          <w:p w14:paraId="081DAE6A" w14:textId="6ADB51C4" w:rsidR="005E2466" w:rsidRPr="00981A49" w:rsidRDefault="005E2466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27 (5.6%)</w:t>
            </w:r>
          </w:p>
        </w:tc>
        <w:tc>
          <w:tcPr>
            <w:tcW w:w="2156" w:type="dxa"/>
            <w:gridSpan w:val="2"/>
            <w:shd w:val="clear" w:color="auto" w:fill="FFFFFF"/>
            <w:tcMar>
              <w:left w:w="67" w:type="dxa"/>
              <w:right w:w="67" w:type="dxa"/>
            </w:tcMar>
          </w:tcPr>
          <w:p w14:paraId="4E146D1B" w14:textId="07065E2F" w:rsidR="005E2466" w:rsidRPr="00981A49" w:rsidRDefault="00C21F9D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6 (4.5%)</w:t>
            </w:r>
          </w:p>
        </w:tc>
        <w:tc>
          <w:tcPr>
            <w:tcW w:w="2211" w:type="dxa"/>
            <w:shd w:val="clear" w:color="auto" w:fill="FFFFFF"/>
          </w:tcPr>
          <w:p w14:paraId="2842328C" w14:textId="403723BB" w:rsidR="005E2466" w:rsidRPr="00981A49" w:rsidRDefault="00A06726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7 (6.</w:t>
            </w:r>
            <w:r w:rsidR="00693351" w:rsidRPr="00981A49">
              <w:rPr>
                <w:rFonts w:ascii="Arial" w:hAnsi="Arial" w:cs="Arial"/>
              </w:rPr>
              <w:t>7</w:t>
            </w:r>
            <w:r w:rsidRPr="00981A49">
              <w:rPr>
                <w:rFonts w:ascii="Arial" w:hAnsi="Arial" w:cs="Arial"/>
              </w:rPr>
              <w:t>%)</w:t>
            </w:r>
          </w:p>
        </w:tc>
        <w:tc>
          <w:tcPr>
            <w:tcW w:w="2466" w:type="dxa"/>
            <w:gridSpan w:val="2"/>
            <w:shd w:val="clear" w:color="auto" w:fill="FFFFFF"/>
          </w:tcPr>
          <w:p w14:paraId="41CA98DC" w14:textId="4D48EEEC" w:rsidR="005E2466" w:rsidRPr="00981A49" w:rsidRDefault="00ED6533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3</w:t>
            </w:r>
            <w:r w:rsidR="00A06726" w:rsidRPr="00981A49">
              <w:rPr>
                <w:rFonts w:ascii="Arial" w:hAnsi="Arial" w:cs="Arial"/>
              </w:rPr>
              <w:t xml:space="preserve"> (</w:t>
            </w:r>
            <w:r w:rsidRPr="00981A49">
              <w:rPr>
                <w:rFonts w:ascii="Arial" w:hAnsi="Arial" w:cs="Arial"/>
              </w:rPr>
              <w:t>3.6</w:t>
            </w:r>
            <w:r w:rsidR="00A06726" w:rsidRPr="00981A49">
              <w:rPr>
                <w:rFonts w:ascii="Arial" w:hAnsi="Arial" w:cs="Arial"/>
              </w:rPr>
              <w:t>%)</w:t>
            </w:r>
          </w:p>
        </w:tc>
        <w:tc>
          <w:tcPr>
            <w:tcW w:w="1946" w:type="dxa"/>
            <w:shd w:val="clear" w:color="auto" w:fill="FFFFFF"/>
          </w:tcPr>
          <w:p w14:paraId="6B089502" w14:textId="295AB44C" w:rsidR="005E2466" w:rsidRPr="00981A49" w:rsidRDefault="00A06726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1</w:t>
            </w:r>
            <w:r w:rsidR="0011107D" w:rsidRPr="00981A49">
              <w:rPr>
                <w:rFonts w:ascii="Arial" w:hAnsi="Arial" w:cs="Arial"/>
              </w:rPr>
              <w:t>1</w:t>
            </w:r>
            <w:r w:rsidRPr="00981A49">
              <w:rPr>
                <w:rFonts w:ascii="Arial" w:hAnsi="Arial" w:cs="Arial"/>
              </w:rPr>
              <w:t xml:space="preserve"> (</w:t>
            </w:r>
            <w:r w:rsidR="0011107D" w:rsidRPr="00981A49">
              <w:rPr>
                <w:rFonts w:ascii="Arial" w:hAnsi="Arial" w:cs="Arial"/>
              </w:rPr>
              <w:t>7.0</w:t>
            </w:r>
            <w:r w:rsidRPr="00981A49">
              <w:rPr>
                <w:rFonts w:ascii="Arial" w:hAnsi="Arial" w:cs="Arial"/>
              </w:rPr>
              <w:t>%)</w:t>
            </w:r>
          </w:p>
        </w:tc>
        <w:tc>
          <w:tcPr>
            <w:tcW w:w="1003" w:type="dxa"/>
            <w:shd w:val="clear" w:color="auto" w:fill="FFFFFF"/>
          </w:tcPr>
          <w:p w14:paraId="43495401" w14:textId="154964CF" w:rsidR="005E2466" w:rsidRPr="00981A49" w:rsidRDefault="00A06726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0.</w:t>
            </w:r>
            <w:r w:rsidR="00981A49" w:rsidRPr="00981A49">
              <w:rPr>
                <w:rFonts w:ascii="Arial" w:hAnsi="Arial" w:cs="Arial"/>
              </w:rPr>
              <w:t>628</w:t>
            </w:r>
          </w:p>
        </w:tc>
      </w:tr>
      <w:tr w:rsidR="00604011" w:rsidRPr="00981A49" w14:paraId="68FC8DB0" w14:textId="77777777" w:rsidTr="00C6275D">
        <w:trPr>
          <w:cantSplit/>
          <w:trHeight w:val="417"/>
        </w:trPr>
        <w:tc>
          <w:tcPr>
            <w:tcW w:w="238" w:type="dxa"/>
            <w:shd w:val="clear" w:color="auto" w:fill="FFFFFF"/>
            <w:tcMar>
              <w:left w:w="67" w:type="dxa"/>
              <w:right w:w="67" w:type="dxa"/>
            </w:tcMar>
          </w:tcPr>
          <w:p w14:paraId="26104091" w14:textId="77777777" w:rsidR="005E2466" w:rsidRPr="00981A49" w:rsidRDefault="005E2466" w:rsidP="00C6275D">
            <w:pPr>
              <w:adjustRightInd w:val="0"/>
              <w:spacing w:afterLines="20" w:after="72"/>
              <w:jc w:val="right"/>
              <w:rPr>
                <w:rFonts w:ascii="Arial" w:eastAsia="HeiT" w:hAnsi="Arial" w:cs="Arial"/>
                <w:szCs w:val="24"/>
              </w:rPr>
            </w:pPr>
          </w:p>
        </w:tc>
        <w:tc>
          <w:tcPr>
            <w:tcW w:w="3016" w:type="dxa"/>
            <w:shd w:val="clear" w:color="auto" w:fill="FFFFFF"/>
            <w:tcMar>
              <w:left w:w="67" w:type="dxa"/>
              <w:right w:w="67" w:type="dxa"/>
            </w:tcMar>
          </w:tcPr>
          <w:p w14:paraId="5889C142" w14:textId="1E4F09BC" w:rsidR="005E2466" w:rsidRPr="00981A49" w:rsidRDefault="005E2466" w:rsidP="00C6275D">
            <w:pPr>
              <w:adjustRightInd w:val="0"/>
              <w:spacing w:afterLines="20" w:after="72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Stroke</w:t>
            </w:r>
          </w:p>
        </w:tc>
        <w:tc>
          <w:tcPr>
            <w:tcW w:w="2268" w:type="dxa"/>
            <w:shd w:val="clear" w:color="auto" w:fill="FFFFFF"/>
            <w:tcMar>
              <w:left w:w="67" w:type="dxa"/>
              <w:right w:w="67" w:type="dxa"/>
            </w:tcMar>
          </w:tcPr>
          <w:p w14:paraId="09BD8E9E" w14:textId="7906B705" w:rsidR="005E2466" w:rsidRPr="00981A49" w:rsidRDefault="005E2466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6 (1.3%)</w:t>
            </w:r>
          </w:p>
        </w:tc>
        <w:tc>
          <w:tcPr>
            <w:tcW w:w="2156" w:type="dxa"/>
            <w:gridSpan w:val="2"/>
            <w:shd w:val="clear" w:color="auto" w:fill="FFFFFF"/>
            <w:tcMar>
              <w:left w:w="67" w:type="dxa"/>
              <w:right w:w="67" w:type="dxa"/>
            </w:tcMar>
          </w:tcPr>
          <w:p w14:paraId="6863B4A1" w14:textId="26400C94" w:rsidR="005E2466" w:rsidRPr="00981A49" w:rsidRDefault="006D33EE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1 (0.7%)</w:t>
            </w:r>
          </w:p>
        </w:tc>
        <w:tc>
          <w:tcPr>
            <w:tcW w:w="2211" w:type="dxa"/>
            <w:shd w:val="clear" w:color="auto" w:fill="FFFFFF"/>
          </w:tcPr>
          <w:p w14:paraId="56B32171" w14:textId="3FEC5264" w:rsidR="005E2466" w:rsidRPr="00981A49" w:rsidRDefault="006D33EE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0 (0.0%)</w:t>
            </w:r>
          </w:p>
        </w:tc>
        <w:tc>
          <w:tcPr>
            <w:tcW w:w="2466" w:type="dxa"/>
            <w:gridSpan w:val="2"/>
            <w:shd w:val="clear" w:color="auto" w:fill="FFFFFF"/>
          </w:tcPr>
          <w:p w14:paraId="50AA1966" w14:textId="1949181F" w:rsidR="005E2466" w:rsidRPr="00981A49" w:rsidRDefault="006D33EE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0 (0.0%)</w:t>
            </w:r>
          </w:p>
        </w:tc>
        <w:tc>
          <w:tcPr>
            <w:tcW w:w="1946" w:type="dxa"/>
            <w:shd w:val="clear" w:color="auto" w:fill="FFFFFF"/>
          </w:tcPr>
          <w:p w14:paraId="31B86666" w14:textId="7B0BF61C" w:rsidR="005E2466" w:rsidRPr="00981A49" w:rsidRDefault="006D33EE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5 (3.2%)</w:t>
            </w:r>
          </w:p>
        </w:tc>
        <w:tc>
          <w:tcPr>
            <w:tcW w:w="1003" w:type="dxa"/>
            <w:shd w:val="clear" w:color="auto" w:fill="FFFFFF"/>
          </w:tcPr>
          <w:p w14:paraId="0A3D33E5" w14:textId="7833C15F" w:rsidR="005E2466" w:rsidRPr="00981A49" w:rsidRDefault="006D33EE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0.05</w:t>
            </w:r>
            <w:r w:rsidR="00981A49" w:rsidRPr="00981A49">
              <w:rPr>
                <w:rFonts w:ascii="Arial" w:hAnsi="Arial" w:cs="Arial"/>
              </w:rPr>
              <w:t>9</w:t>
            </w:r>
          </w:p>
        </w:tc>
      </w:tr>
      <w:tr w:rsidR="00604011" w:rsidRPr="00981A49" w14:paraId="49699C28" w14:textId="77777777" w:rsidTr="00C6275D">
        <w:trPr>
          <w:cantSplit/>
          <w:trHeight w:val="417"/>
        </w:trPr>
        <w:tc>
          <w:tcPr>
            <w:tcW w:w="238" w:type="dxa"/>
            <w:shd w:val="clear" w:color="auto" w:fill="FFFFFF"/>
            <w:tcMar>
              <w:left w:w="67" w:type="dxa"/>
              <w:right w:w="67" w:type="dxa"/>
            </w:tcMar>
          </w:tcPr>
          <w:p w14:paraId="34332D25" w14:textId="77777777" w:rsidR="005E2466" w:rsidRPr="00981A49" w:rsidRDefault="005E2466" w:rsidP="00C6275D">
            <w:pPr>
              <w:adjustRightInd w:val="0"/>
              <w:spacing w:afterLines="20" w:after="72"/>
              <w:jc w:val="right"/>
              <w:rPr>
                <w:rFonts w:ascii="Arial" w:eastAsia="HeiT" w:hAnsi="Arial" w:cs="Arial"/>
                <w:szCs w:val="24"/>
              </w:rPr>
            </w:pPr>
          </w:p>
        </w:tc>
        <w:tc>
          <w:tcPr>
            <w:tcW w:w="3016" w:type="dxa"/>
            <w:shd w:val="clear" w:color="auto" w:fill="FFFFFF"/>
            <w:tcMar>
              <w:left w:w="67" w:type="dxa"/>
              <w:right w:w="67" w:type="dxa"/>
            </w:tcMar>
          </w:tcPr>
          <w:p w14:paraId="2A57BCEF" w14:textId="57335DF7" w:rsidR="005E2466" w:rsidRPr="00981A49" w:rsidRDefault="005E2466" w:rsidP="00C6275D">
            <w:pPr>
              <w:adjustRightInd w:val="0"/>
              <w:spacing w:afterLines="20" w:after="72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Diabetes mellitus</w:t>
            </w:r>
          </w:p>
        </w:tc>
        <w:tc>
          <w:tcPr>
            <w:tcW w:w="2268" w:type="dxa"/>
            <w:shd w:val="clear" w:color="auto" w:fill="FFFFFF"/>
            <w:tcMar>
              <w:left w:w="67" w:type="dxa"/>
              <w:right w:w="67" w:type="dxa"/>
            </w:tcMar>
          </w:tcPr>
          <w:p w14:paraId="7AF8A95F" w14:textId="413807C5" w:rsidR="005E2466" w:rsidRPr="00981A49" w:rsidRDefault="005E2466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40 (8.4%)</w:t>
            </w:r>
          </w:p>
        </w:tc>
        <w:tc>
          <w:tcPr>
            <w:tcW w:w="2156" w:type="dxa"/>
            <w:gridSpan w:val="2"/>
            <w:shd w:val="clear" w:color="auto" w:fill="FFFFFF"/>
            <w:tcMar>
              <w:left w:w="67" w:type="dxa"/>
              <w:right w:w="67" w:type="dxa"/>
            </w:tcMar>
          </w:tcPr>
          <w:p w14:paraId="353691EB" w14:textId="0B6E3378" w:rsidR="005E2466" w:rsidRPr="00981A49" w:rsidRDefault="00D61ED0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10 (7.5%)</w:t>
            </w:r>
          </w:p>
        </w:tc>
        <w:tc>
          <w:tcPr>
            <w:tcW w:w="2211" w:type="dxa"/>
            <w:shd w:val="clear" w:color="auto" w:fill="FFFFFF"/>
          </w:tcPr>
          <w:p w14:paraId="59A900D2" w14:textId="5B5153AA" w:rsidR="005E2466" w:rsidRPr="00981A49" w:rsidRDefault="00693351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8</w:t>
            </w:r>
            <w:r w:rsidR="00D61ED0" w:rsidRPr="00981A49">
              <w:rPr>
                <w:rFonts w:ascii="Arial" w:hAnsi="Arial" w:cs="Arial"/>
              </w:rPr>
              <w:t xml:space="preserve"> (</w:t>
            </w:r>
            <w:r w:rsidRPr="00981A49">
              <w:rPr>
                <w:rFonts w:ascii="Arial" w:hAnsi="Arial" w:cs="Arial"/>
              </w:rPr>
              <w:t>7.6</w:t>
            </w:r>
            <w:r w:rsidR="00D61ED0" w:rsidRPr="00981A49">
              <w:rPr>
                <w:rFonts w:ascii="Arial" w:hAnsi="Arial" w:cs="Arial"/>
              </w:rPr>
              <w:t>%)</w:t>
            </w:r>
          </w:p>
        </w:tc>
        <w:tc>
          <w:tcPr>
            <w:tcW w:w="2466" w:type="dxa"/>
            <w:gridSpan w:val="2"/>
            <w:shd w:val="clear" w:color="auto" w:fill="FFFFFF"/>
          </w:tcPr>
          <w:p w14:paraId="39C924FF" w14:textId="3DE9D252" w:rsidR="005E2466" w:rsidRPr="00981A49" w:rsidRDefault="00D61ED0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3 (3.</w:t>
            </w:r>
            <w:r w:rsidR="00ED6533" w:rsidRPr="00981A49">
              <w:rPr>
                <w:rFonts w:ascii="Arial" w:hAnsi="Arial" w:cs="Arial"/>
              </w:rPr>
              <w:t>6</w:t>
            </w:r>
            <w:r w:rsidRPr="00981A49">
              <w:rPr>
                <w:rFonts w:ascii="Arial" w:hAnsi="Arial" w:cs="Arial"/>
              </w:rPr>
              <w:t>%)</w:t>
            </w:r>
          </w:p>
        </w:tc>
        <w:tc>
          <w:tcPr>
            <w:tcW w:w="1946" w:type="dxa"/>
            <w:shd w:val="clear" w:color="auto" w:fill="FFFFFF"/>
          </w:tcPr>
          <w:p w14:paraId="4A599BD4" w14:textId="008320D8" w:rsidR="005E2466" w:rsidRPr="00981A49" w:rsidRDefault="00D61ED0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1</w:t>
            </w:r>
            <w:r w:rsidR="0011107D" w:rsidRPr="00981A49">
              <w:rPr>
                <w:rFonts w:ascii="Arial" w:hAnsi="Arial" w:cs="Arial"/>
              </w:rPr>
              <w:t>9</w:t>
            </w:r>
            <w:r w:rsidRPr="00981A49">
              <w:rPr>
                <w:rFonts w:ascii="Arial" w:hAnsi="Arial" w:cs="Arial"/>
              </w:rPr>
              <w:t xml:space="preserve"> (1</w:t>
            </w:r>
            <w:r w:rsidR="0011107D" w:rsidRPr="00981A49">
              <w:rPr>
                <w:rFonts w:ascii="Arial" w:hAnsi="Arial" w:cs="Arial"/>
              </w:rPr>
              <w:t>2.1</w:t>
            </w:r>
            <w:r w:rsidRPr="00981A49">
              <w:rPr>
                <w:rFonts w:ascii="Arial" w:hAnsi="Arial" w:cs="Arial"/>
              </w:rPr>
              <w:t>%)</w:t>
            </w:r>
          </w:p>
        </w:tc>
        <w:tc>
          <w:tcPr>
            <w:tcW w:w="1003" w:type="dxa"/>
            <w:shd w:val="clear" w:color="auto" w:fill="FFFFFF"/>
          </w:tcPr>
          <w:p w14:paraId="6ABC006F" w14:textId="25B3CECB" w:rsidR="005E2466" w:rsidRPr="00981A49" w:rsidRDefault="00D61ED0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0.1</w:t>
            </w:r>
            <w:r w:rsidR="00A75EE4" w:rsidRPr="00981A49">
              <w:rPr>
                <w:rFonts w:ascii="Arial" w:hAnsi="Arial" w:cs="Arial"/>
              </w:rPr>
              <w:t>36</w:t>
            </w:r>
          </w:p>
        </w:tc>
      </w:tr>
      <w:tr w:rsidR="00604011" w:rsidRPr="00981A49" w14:paraId="5BFE112B" w14:textId="77777777" w:rsidTr="00C6275D">
        <w:trPr>
          <w:cantSplit/>
          <w:trHeight w:val="417"/>
        </w:trPr>
        <w:tc>
          <w:tcPr>
            <w:tcW w:w="238" w:type="dxa"/>
            <w:shd w:val="clear" w:color="auto" w:fill="FFFFFF"/>
            <w:tcMar>
              <w:left w:w="67" w:type="dxa"/>
              <w:right w:w="67" w:type="dxa"/>
            </w:tcMar>
          </w:tcPr>
          <w:p w14:paraId="2D3E1C58" w14:textId="77777777" w:rsidR="005E2466" w:rsidRPr="00981A49" w:rsidRDefault="005E2466" w:rsidP="00C6275D">
            <w:pPr>
              <w:adjustRightInd w:val="0"/>
              <w:spacing w:afterLines="20" w:after="72"/>
              <w:jc w:val="right"/>
              <w:rPr>
                <w:rFonts w:ascii="Arial" w:eastAsia="HeiT" w:hAnsi="Arial" w:cs="Arial"/>
                <w:szCs w:val="24"/>
              </w:rPr>
            </w:pPr>
          </w:p>
        </w:tc>
        <w:tc>
          <w:tcPr>
            <w:tcW w:w="3016" w:type="dxa"/>
            <w:shd w:val="clear" w:color="auto" w:fill="FFFFFF"/>
            <w:tcMar>
              <w:left w:w="67" w:type="dxa"/>
              <w:right w:w="67" w:type="dxa"/>
            </w:tcMar>
          </w:tcPr>
          <w:p w14:paraId="42D22E9D" w14:textId="1EC92E23" w:rsidR="005E2466" w:rsidRPr="00981A49" w:rsidRDefault="005E2466" w:rsidP="00C6275D">
            <w:pPr>
              <w:adjustRightInd w:val="0"/>
              <w:spacing w:afterLines="20" w:after="72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Chronic kidney disease</w:t>
            </w:r>
          </w:p>
        </w:tc>
        <w:tc>
          <w:tcPr>
            <w:tcW w:w="2268" w:type="dxa"/>
            <w:shd w:val="clear" w:color="auto" w:fill="FFFFFF"/>
            <w:tcMar>
              <w:left w:w="67" w:type="dxa"/>
              <w:right w:w="67" w:type="dxa"/>
            </w:tcMar>
          </w:tcPr>
          <w:p w14:paraId="54A3E9E6" w14:textId="6B4E985D" w:rsidR="005E2466" w:rsidRPr="00981A49" w:rsidRDefault="005E2466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20 (4.2%)</w:t>
            </w:r>
          </w:p>
        </w:tc>
        <w:tc>
          <w:tcPr>
            <w:tcW w:w="2156" w:type="dxa"/>
            <w:gridSpan w:val="2"/>
            <w:shd w:val="clear" w:color="auto" w:fill="FFFFFF"/>
            <w:tcMar>
              <w:left w:w="67" w:type="dxa"/>
              <w:right w:w="67" w:type="dxa"/>
            </w:tcMar>
          </w:tcPr>
          <w:p w14:paraId="4EA7C245" w14:textId="615B2F1B" w:rsidR="005E2466" w:rsidRPr="00981A49" w:rsidRDefault="00D61ED0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6 (4.5%)</w:t>
            </w:r>
          </w:p>
        </w:tc>
        <w:tc>
          <w:tcPr>
            <w:tcW w:w="2211" w:type="dxa"/>
            <w:shd w:val="clear" w:color="auto" w:fill="FFFFFF"/>
          </w:tcPr>
          <w:p w14:paraId="3ED56AA2" w14:textId="57C0E663" w:rsidR="005E2466" w:rsidRPr="00981A49" w:rsidRDefault="00D61ED0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2 (1.9%)</w:t>
            </w:r>
          </w:p>
        </w:tc>
        <w:tc>
          <w:tcPr>
            <w:tcW w:w="2466" w:type="dxa"/>
            <w:gridSpan w:val="2"/>
            <w:shd w:val="clear" w:color="auto" w:fill="FFFFFF"/>
          </w:tcPr>
          <w:p w14:paraId="74C61703" w14:textId="6F48D223" w:rsidR="005E2466" w:rsidRPr="00981A49" w:rsidRDefault="00D61ED0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2 (2.4%)</w:t>
            </w:r>
          </w:p>
        </w:tc>
        <w:tc>
          <w:tcPr>
            <w:tcW w:w="1946" w:type="dxa"/>
            <w:shd w:val="clear" w:color="auto" w:fill="FFFFFF"/>
          </w:tcPr>
          <w:p w14:paraId="0695794E" w14:textId="3F880FA6" w:rsidR="005E2466" w:rsidRPr="00981A49" w:rsidRDefault="00D61ED0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10 (6.</w:t>
            </w:r>
            <w:r w:rsidR="0011107D" w:rsidRPr="00981A49">
              <w:rPr>
                <w:rFonts w:ascii="Arial" w:hAnsi="Arial" w:cs="Arial"/>
              </w:rPr>
              <w:t>4</w:t>
            </w:r>
            <w:r w:rsidRPr="00981A49">
              <w:rPr>
                <w:rFonts w:ascii="Arial" w:hAnsi="Arial" w:cs="Arial"/>
              </w:rPr>
              <w:t>%)</w:t>
            </w:r>
          </w:p>
        </w:tc>
        <w:tc>
          <w:tcPr>
            <w:tcW w:w="1003" w:type="dxa"/>
            <w:shd w:val="clear" w:color="auto" w:fill="FFFFFF"/>
          </w:tcPr>
          <w:p w14:paraId="2F5B48A1" w14:textId="7ADA558F" w:rsidR="005E2466" w:rsidRPr="00981A49" w:rsidRDefault="00D61ED0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0.2</w:t>
            </w:r>
            <w:r w:rsidR="00A75EE4" w:rsidRPr="00981A49">
              <w:rPr>
                <w:rFonts w:ascii="Arial" w:hAnsi="Arial" w:cs="Arial"/>
              </w:rPr>
              <w:t>69</w:t>
            </w:r>
          </w:p>
        </w:tc>
      </w:tr>
      <w:tr w:rsidR="00604011" w:rsidRPr="00981A49" w14:paraId="2AFB6BF9" w14:textId="77777777" w:rsidTr="00C6275D">
        <w:trPr>
          <w:cantSplit/>
          <w:trHeight w:val="417"/>
        </w:trPr>
        <w:tc>
          <w:tcPr>
            <w:tcW w:w="238" w:type="dxa"/>
            <w:shd w:val="clear" w:color="auto" w:fill="FFFFFF"/>
            <w:tcMar>
              <w:left w:w="67" w:type="dxa"/>
              <w:right w:w="67" w:type="dxa"/>
            </w:tcMar>
          </w:tcPr>
          <w:p w14:paraId="0520C325" w14:textId="77777777" w:rsidR="005E2466" w:rsidRPr="00981A49" w:rsidRDefault="005E2466" w:rsidP="00C6275D">
            <w:pPr>
              <w:adjustRightInd w:val="0"/>
              <w:spacing w:afterLines="20" w:after="72"/>
              <w:jc w:val="right"/>
              <w:rPr>
                <w:rFonts w:ascii="Arial" w:eastAsia="HeiT" w:hAnsi="Arial" w:cs="Arial"/>
                <w:szCs w:val="24"/>
              </w:rPr>
            </w:pPr>
          </w:p>
        </w:tc>
        <w:tc>
          <w:tcPr>
            <w:tcW w:w="3016" w:type="dxa"/>
            <w:shd w:val="clear" w:color="auto" w:fill="FFFFFF"/>
            <w:tcMar>
              <w:left w:w="67" w:type="dxa"/>
              <w:right w:w="67" w:type="dxa"/>
            </w:tcMar>
          </w:tcPr>
          <w:p w14:paraId="54EB158B" w14:textId="290F0360" w:rsidR="005E2466" w:rsidRPr="00981A49" w:rsidRDefault="005E2466" w:rsidP="00C6275D">
            <w:pPr>
              <w:adjustRightInd w:val="0"/>
              <w:spacing w:afterLines="20" w:after="72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End-stage renal disease</w:t>
            </w:r>
          </w:p>
        </w:tc>
        <w:tc>
          <w:tcPr>
            <w:tcW w:w="2268" w:type="dxa"/>
            <w:shd w:val="clear" w:color="auto" w:fill="FFFFFF"/>
            <w:tcMar>
              <w:left w:w="67" w:type="dxa"/>
              <w:right w:w="67" w:type="dxa"/>
            </w:tcMar>
          </w:tcPr>
          <w:p w14:paraId="5EFE4C37" w14:textId="27FBE58B" w:rsidR="005E2466" w:rsidRPr="00981A49" w:rsidRDefault="005E2466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3 (0.6%)</w:t>
            </w:r>
          </w:p>
        </w:tc>
        <w:tc>
          <w:tcPr>
            <w:tcW w:w="2156" w:type="dxa"/>
            <w:gridSpan w:val="2"/>
            <w:shd w:val="clear" w:color="auto" w:fill="FFFFFF"/>
            <w:tcMar>
              <w:left w:w="67" w:type="dxa"/>
              <w:right w:w="67" w:type="dxa"/>
            </w:tcMar>
          </w:tcPr>
          <w:p w14:paraId="1E8EC83A" w14:textId="51A68778" w:rsidR="005E2466" w:rsidRPr="00981A49" w:rsidRDefault="00D61ED0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0 (0.0%)</w:t>
            </w:r>
          </w:p>
        </w:tc>
        <w:tc>
          <w:tcPr>
            <w:tcW w:w="2211" w:type="dxa"/>
            <w:shd w:val="clear" w:color="auto" w:fill="FFFFFF"/>
          </w:tcPr>
          <w:p w14:paraId="3F5F7E93" w14:textId="53F42595" w:rsidR="005E2466" w:rsidRPr="00981A49" w:rsidRDefault="00D61ED0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1 (</w:t>
            </w:r>
            <w:r w:rsidR="00EC1427" w:rsidRPr="00981A49">
              <w:rPr>
                <w:rFonts w:ascii="Arial" w:hAnsi="Arial" w:cs="Arial"/>
              </w:rPr>
              <w:t>1.0</w:t>
            </w:r>
            <w:r w:rsidRPr="00981A49">
              <w:rPr>
                <w:rFonts w:ascii="Arial" w:hAnsi="Arial" w:cs="Arial"/>
              </w:rPr>
              <w:t>%)</w:t>
            </w:r>
          </w:p>
        </w:tc>
        <w:tc>
          <w:tcPr>
            <w:tcW w:w="2466" w:type="dxa"/>
            <w:gridSpan w:val="2"/>
            <w:shd w:val="clear" w:color="auto" w:fill="FFFFFF"/>
          </w:tcPr>
          <w:p w14:paraId="6686F9F2" w14:textId="53C9B1EA" w:rsidR="005E2466" w:rsidRPr="00981A49" w:rsidRDefault="00D61ED0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0 (0.0%)</w:t>
            </w:r>
          </w:p>
        </w:tc>
        <w:tc>
          <w:tcPr>
            <w:tcW w:w="1946" w:type="dxa"/>
            <w:shd w:val="clear" w:color="auto" w:fill="FFFFFF"/>
          </w:tcPr>
          <w:p w14:paraId="365C8269" w14:textId="30B3A211" w:rsidR="005E2466" w:rsidRPr="00981A49" w:rsidRDefault="00D61ED0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2 (1.3%)</w:t>
            </w:r>
          </w:p>
        </w:tc>
        <w:tc>
          <w:tcPr>
            <w:tcW w:w="1003" w:type="dxa"/>
            <w:shd w:val="clear" w:color="auto" w:fill="FFFFFF"/>
          </w:tcPr>
          <w:p w14:paraId="1603CDD0" w14:textId="4A285055" w:rsidR="005E2466" w:rsidRPr="00981A49" w:rsidRDefault="00D61ED0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0.45</w:t>
            </w:r>
            <w:r w:rsidR="00A75EE4" w:rsidRPr="00981A49">
              <w:rPr>
                <w:rFonts w:ascii="Arial" w:hAnsi="Arial" w:cs="Arial"/>
              </w:rPr>
              <w:t>7</w:t>
            </w:r>
          </w:p>
        </w:tc>
      </w:tr>
      <w:tr w:rsidR="00604011" w:rsidRPr="00981A49" w14:paraId="5A8A6816" w14:textId="77777777" w:rsidTr="00C6275D">
        <w:trPr>
          <w:cantSplit/>
          <w:trHeight w:val="417"/>
        </w:trPr>
        <w:tc>
          <w:tcPr>
            <w:tcW w:w="238" w:type="dxa"/>
            <w:shd w:val="clear" w:color="auto" w:fill="FFFFFF"/>
            <w:tcMar>
              <w:left w:w="67" w:type="dxa"/>
              <w:right w:w="67" w:type="dxa"/>
            </w:tcMar>
          </w:tcPr>
          <w:p w14:paraId="262FBCDA" w14:textId="77777777" w:rsidR="005E2466" w:rsidRPr="00981A49" w:rsidRDefault="005E2466" w:rsidP="00C6275D">
            <w:pPr>
              <w:adjustRightInd w:val="0"/>
              <w:spacing w:afterLines="20" w:after="72"/>
              <w:jc w:val="right"/>
              <w:rPr>
                <w:rFonts w:ascii="Arial" w:eastAsia="HeiT" w:hAnsi="Arial" w:cs="Arial"/>
                <w:szCs w:val="24"/>
              </w:rPr>
            </w:pPr>
          </w:p>
        </w:tc>
        <w:tc>
          <w:tcPr>
            <w:tcW w:w="3016" w:type="dxa"/>
            <w:shd w:val="clear" w:color="auto" w:fill="FFFFFF"/>
            <w:tcMar>
              <w:left w:w="67" w:type="dxa"/>
              <w:right w:w="67" w:type="dxa"/>
            </w:tcMar>
          </w:tcPr>
          <w:p w14:paraId="106CC367" w14:textId="14D89E22" w:rsidR="005E2466" w:rsidRPr="00981A49" w:rsidRDefault="005E2466" w:rsidP="00C6275D">
            <w:pPr>
              <w:adjustRightInd w:val="0"/>
              <w:spacing w:afterLines="20" w:after="72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Chronic lung diseases</w:t>
            </w:r>
          </w:p>
        </w:tc>
        <w:tc>
          <w:tcPr>
            <w:tcW w:w="2268" w:type="dxa"/>
            <w:shd w:val="clear" w:color="auto" w:fill="FFFFFF"/>
            <w:tcMar>
              <w:left w:w="67" w:type="dxa"/>
              <w:right w:w="67" w:type="dxa"/>
            </w:tcMar>
          </w:tcPr>
          <w:p w14:paraId="4E4009D7" w14:textId="73FB9482" w:rsidR="005E2466" w:rsidRPr="00981A49" w:rsidRDefault="005E2466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33 (6.9%)</w:t>
            </w:r>
          </w:p>
        </w:tc>
        <w:tc>
          <w:tcPr>
            <w:tcW w:w="2156" w:type="dxa"/>
            <w:gridSpan w:val="2"/>
            <w:shd w:val="clear" w:color="auto" w:fill="FFFFFF"/>
            <w:tcMar>
              <w:left w:w="67" w:type="dxa"/>
              <w:right w:w="67" w:type="dxa"/>
            </w:tcMar>
          </w:tcPr>
          <w:p w14:paraId="188C78E4" w14:textId="694B8716" w:rsidR="005E2466" w:rsidRPr="00981A49" w:rsidRDefault="00441808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5 (3.</w:t>
            </w:r>
            <w:r w:rsidR="00C21F9D" w:rsidRPr="00981A49">
              <w:rPr>
                <w:rFonts w:ascii="Arial" w:hAnsi="Arial" w:cs="Arial"/>
              </w:rPr>
              <w:t>7</w:t>
            </w:r>
            <w:r w:rsidRPr="00981A49">
              <w:rPr>
                <w:rFonts w:ascii="Arial" w:hAnsi="Arial" w:cs="Arial"/>
              </w:rPr>
              <w:t>%)</w:t>
            </w:r>
          </w:p>
        </w:tc>
        <w:tc>
          <w:tcPr>
            <w:tcW w:w="2211" w:type="dxa"/>
            <w:shd w:val="clear" w:color="auto" w:fill="FFFFFF"/>
          </w:tcPr>
          <w:p w14:paraId="75372603" w14:textId="772D44CB" w:rsidR="005E2466" w:rsidRPr="00981A49" w:rsidRDefault="00441808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9 (8.</w:t>
            </w:r>
            <w:r w:rsidR="00EC1427" w:rsidRPr="00981A49">
              <w:rPr>
                <w:rFonts w:ascii="Arial" w:hAnsi="Arial" w:cs="Arial"/>
              </w:rPr>
              <w:t>6</w:t>
            </w:r>
            <w:r w:rsidRPr="00981A49">
              <w:rPr>
                <w:rFonts w:ascii="Arial" w:hAnsi="Arial" w:cs="Arial"/>
              </w:rPr>
              <w:t>%)</w:t>
            </w:r>
          </w:p>
        </w:tc>
        <w:tc>
          <w:tcPr>
            <w:tcW w:w="2466" w:type="dxa"/>
            <w:gridSpan w:val="2"/>
            <w:shd w:val="clear" w:color="auto" w:fill="FFFFFF"/>
          </w:tcPr>
          <w:p w14:paraId="03EF7409" w14:textId="6E219C0A" w:rsidR="005E2466" w:rsidRPr="00981A49" w:rsidRDefault="00441808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7 (8.</w:t>
            </w:r>
            <w:r w:rsidR="00ED6533" w:rsidRPr="00981A49">
              <w:rPr>
                <w:rFonts w:ascii="Arial" w:hAnsi="Arial" w:cs="Arial"/>
              </w:rPr>
              <w:t>4</w:t>
            </w:r>
            <w:r w:rsidRPr="00981A49">
              <w:rPr>
                <w:rFonts w:ascii="Arial" w:hAnsi="Arial" w:cs="Arial"/>
              </w:rPr>
              <w:t>%)</w:t>
            </w:r>
          </w:p>
        </w:tc>
        <w:tc>
          <w:tcPr>
            <w:tcW w:w="1946" w:type="dxa"/>
            <w:shd w:val="clear" w:color="auto" w:fill="FFFFFF"/>
          </w:tcPr>
          <w:p w14:paraId="6E141F30" w14:textId="1812ED10" w:rsidR="005E2466" w:rsidRPr="00981A49" w:rsidRDefault="00CE17E1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12 (7.</w:t>
            </w:r>
            <w:r w:rsidR="0011107D" w:rsidRPr="00981A49">
              <w:rPr>
                <w:rFonts w:ascii="Arial" w:hAnsi="Arial" w:cs="Arial"/>
              </w:rPr>
              <w:t>6</w:t>
            </w:r>
            <w:r w:rsidRPr="00981A49">
              <w:rPr>
                <w:rFonts w:ascii="Arial" w:hAnsi="Arial" w:cs="Arial"/>
              </w:rPr>
              <w:t>%)</w:t>
            </w:r>
          </w:p>
        </w:tc>
        <w:tc>
          <w:tcPr>
            <w:tcW w:w="1003" w:type="dxa"/>
            <w:shd w:val="clear" w:color="auto" w:fill="FFFFFF"/>
          </w:tcPr>
          <w:p w14:paraId="14FD7551" w14:textId="2628E557" w:rsidR="005E2466" w:rsidRPr="00981A49" w:rsidRDefault="00CE17E1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0.39</w:t>
            </w:r>
            <w:r w:rsidR="00A75EE4" w:rsidRPr="00981A49">
              <w:rPr>
                <w:rFonts w:ascii="Arial" w:hAnsi="Arial" w:cs="Arial"/>
              </w:rPr>
              <w:t>3</w:t>
            </w:r>
          </w:p>
        </w:tc>
      </w:tr>
      <w:tr w:rsidR="00604011" w:rsidRPr="00981A49" w14:paraId="47ADF9D6" w14:textId="77777777" w:rsidTr="00C6275D">
        <w:trPr>
          <w:cantSplit/>
          <w:trHeight w:val="417"/>
        </w:trPr>
        <w:tc>
          <w:tcPr>
            <w:tcW w:w="238" w:type="dxa"/>
            <w:shd w:val="clear" w:color="auto" w:fill="FFFFFF"/>
            <w:tcMar>
              <w:left w:w="67" w:type="dxa"/>
              <w:right w:w="67" w:type="dxa"/>
            </w:tcMar>
          </w:tcPr>
          <w:p w14:paraId="4859E1C2" w14:textId="77777777" w:rsidR="005E2466" w:rsidRPr="00981A49" w:rsidRDefault="005E2466" w:rsidP="00C6275D">
            <w:pPr>
              <w:adjustRightInd w:val="0"/>
              <w:spacing w:afterLines="20" w:after="72"/>
              <w:jc w:val="right"/>
              <w:rPr>
                <w:rFonts w:ascii="Arial" w:eastAsia="HeiT" w:hAnsi="Arial" w:cs="Arial"/>
                <w:szCs w:val="24"/>
              </w:rPr>
            </w:pPr>
          </w:p>
        </w:tc>
        <w:tc>
          <w:tcPr>
            <w:tcW w:w="3016" w:type="dxa"/>
            <w:shd w:val="clear" w:color="auto" w:fill="FFFFFF"/>
            <w:tcMar>
              <w:left w:w="67" w:type="dxa"/>
              <w:right w:w="67" w:type="dxa"/>
            </w:tcMar>
          </w:tcPr>
          <w:p w14:paraId="3B36B215" w14:textId="5E70EAF6" w:rsidR="005E2466" w:rsidRPr="00981A49" w:rsidRDefault="005E2466" w:rsidP="00C6275D">
            <w:pPr>
              <w:adjustRightInd w:val="0"/>
              <w:spacing w:afterLines="20" w:after="72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Chronic liver diseases</w:t>
            </w:r>
          </w:p>
        </w:tc>
        <w:tc>
          <w:tcPr>
            <w:tcW w:w="2268" w:type="dxa"/>
            <w:shd w:val="clear" w:color="auto" w:fill="FFFFFF"/>
            <w:tcMar>
              <w:left w:w="67" w:type="dxa"/>
              <w:right w:w="67" w:type="dxa"/>
            </w:tcMar>
          </w:tcPr>
          <w:p w14:paraId="7D5DAFAD" w14:textId="608DFAE1" w:rsidR="005E2466" w:rsidRPr="00981A49" w:rsidRDefault="005E2466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56 (11.7%)</w:t>
            </w:r>
          </w:p>
        </w:tc>
        <w:tc>
          <w:tcPr>
            <w:tcW w:w="2156" w:type="dxa"/>
            <w:gridSpan w:val="2"/>
            <w:shd w:val="clear" w:color="auto" w:fill="FFFFFF"/>
            <w:tcMar>
              <w:left w:w="67" w:type="dxa"/>
              <w:right w:w="67" w:type="dxa"/>
            </w:tcMar>
          </w:tcPr>
          <w:p w14:paraId="68368F12" w14:textId="0BF0CBA8" w:rsidR="005E2466" w:rsidRPr="00981A49" w:rsidRDefault="00CE17E1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10 (7.5%)</w:t>
            </w:r>
          </w:p>
        </w:tc>
        <w:tc>
          <w:tcPr>
            <w:tcW w:w="2211" w:type="dxa"/>
            <w:shd w:val="clear" w:color="auto" w:fill="FFFFFF"/>
          </w:tcPr>
          <w:p w14:paraId="0F929D1F" w14:textId="7EE8DE6A" w:rsidR="005E2466" w:rsidRPr="00981A49" w:rsidRDefault="001802DA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1</w:t>
            </w:r>
            <w:r w:rsidR="00EC1427" w:rsidRPr="00981A49">
              <w:rPr>
                <w:rFonts w:ascii="Arial" w:hAnsi="Arial" w:cs="Arial"/>
              </w:rPr>
              <w:t>1</w:t>
            </w:r>
            <w:r w:rsidRPr="00981A49">
              <w:rPr>
                <w:rFonts w:ascii="Arial" w:hAnsi="Arial" w:cs="Arial"/>
              </w:rPr>
              <w:t xml:space="preserve"> (1</w:t>
            </w:r>
            <w:r w:rsidR="00EC1427" w:rsidRPr="00981A49">
              <w:rPr>
                <w:rFonts w:ascii="Arial" w:hAnsi="Arial" w:cs="Arial"/>
              </w:rPr>
              <w:t>0.5</w:t>
            </w:r>
            <w:r w:rsidRPr="00981A49">
              <w:rPr>
                <w:rFonts w:ascii="Arial" w:hAnsi="Arial" w:cs="Arial"/>
              </w:rPr>
              <w:t>%)</w:t>
            </w:r>
          </w:p>
        </w:tc>
        <w:tc>
          <w:tcPr>
            <w:tcW w:w="2466" w:type="dxa"/>
            <w:gridSpan w:val="2"/>
            <w:shd w:val="clear" w:color="auto" w:fill="FFFFFF"/>
          </w:tcPr>
          <w:p w14:paraId="1F867615" w14:textId="56F152B1" w:rsidR="005E2466" w:rsidRPr="00981A49" w:rsidRDefault="00ED6533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10</w:t>
            </w:r>
            <w:r w:rsidR="001802DA" w:rsidRPr="00981A49">
              <w:rPr>
                <w:rFonts w:ascii="Arial" w:hAnsi="Arial" w:cs="Arial"/>
              </w:rPr>
              <w:t xml:space="preserve"> (1</w:t>
            </w:r>
            <w:r w:rsidRPr="00981A49">
              <w:rPr>
                <w:rFonts w:ascii="Arial" w:hAnsi="Arial" w:cs="Arial"/>
              </w:rPr>
              <w:t>2</w:t>
            </w:r>
            <w:r w:rsidR="001802DA" w:rsidRPr="00981A49">
              <w:rPr>
                <w:rFonts w:ascii="Arial" w:hAnsi="Arial" w:cs="Arial"/>
              </w:rPr>
              <w:t>.0%)</w:t>
            </w:r>
          </w:p>
        </w:tc>
        <w:tc>
          <w:tcPr>
            <w:tcW w:w="1946" w:type="dxa"/>
            <w:shd w:val="clear" w:color="auto" w:fill="FFFFFF"/>
          </w:tcPr>
          <w:p w14:paraId="5D6B0DEE" w14:textId="367C9522" w:rsidR="005E2466" w:rsidRPr="00981A49" w:rsidRDefault="001802DA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25 (1</w:t>
            </w:r>
            <w:r w:rsidR="0011107D" w:rsidRPr="00981A49">
              <w:rPr>
                <w:rFonts w:ascii="Arial" w:hAnsi="Arial" w:cs="Arial"/>
              </w:rPr>
              <w:t>5.9</w:t>
            </w:r>
            <w:r w:rsidRPr="00981A49">
              <w:rPr>
                <w:rFonts w:ascii="Arial" w:hAnsi="Arial" w:cs="Arial"/>
              </w:rPr>
              <w:t>%)</w:t>
            </w:r>
          </w:p>
        </w:tc>
        <w:tc>
          <w:tcPr>
            <w:tcW w:w="1003" w:type="dxa"/>
            <w:shd w:val="clear" w:color="auto" w:fill="FFFFFF"/>
          </w:tcPr>
          <w:p w14:paraId="6F025619" w14:textId="0AC905D2" w:rsidR="005E2466" w:rsidRPr="00981A49" w:rsidRDefault="001802DA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0.1</w:t>
            </w:r>
            <w:r w:rsidR="00A75EE4" w:rsidRPr="00981A49">
              <w:rPr>
                <w:rFonts w:ascii="Arial" w:hAnsi="Arial" w:cs="Arial"/>
              </w:rPr>
              <w:t>56</w:t>
            </w:r>
          </w:p>
        </w:tc>
      </w:tr>
      <w:tr w:rsidR="00604011" w:rsidRPr="00981A49" w14:paraId="577A504D" w14:textId="77777777" w:rsidTr="00C6275D">
        <w:trPr>
          <w:cantSplit/>
          <w:trHeight w:val="417"/>
        </w:trPr>
        <w:tc>
          <w:tcPr>
            <w:tcW w:w="238" w:type="dxa"/>
            <w:shd w:val="clear" w:color="auto" w:fill="FFFFFF"/>
            <w:tcMar>
              <w:left w:w="67" w:type="dxa"/>
              <w:right w:w="67" w:type="dxa"/>
            </w:tcMar>
          </w:tcPr>
          <w:p w14:paraId="0CBCA5F2" w14:textId="77777777" w:rsidR="005E2466" w:rsidRPr="00981A49" w:rsidRDefault="005E2466" w:rsidP="00C6275D">
            <w:pPr>
              <w:adjustRightInd w:val="0"/>
              <w:spacing w:afterLines="20" w:after="72"/>
              <w:jc w:val="right"/>
              <w:rPr>
                <w:rFonts w:ascii="Arial" w:eastAsia="HeiT" w:hAnsi="Arial" w:cs="Arial"/>
                <w:szCs w:val="24"/>
              </w:rPr>
            </w:pPr>
          </w:p>
        </w:tc>
        <w:tc>
          <w:tcPr>
            <w:tcW w:w="3016" w:type="dxa"/>
            <w:shd w:val="clear" w:color="auto" w:fill="FFFFFF"/>
            <w:tcMar>
              <w:left w:w="67" w:type="dxa"/>
              <w:right w:w="67" w:type="dxa"/>
            </w:tcMar>
          </w:tcPr>
          <w:p w14:paraId="3C36DAE7" w14:textId="0A584AFE" w:rsidR="005E2466" w:rsidRPr="00981A49" w:rsidRDefault="005E2466" w:rsidP="00C6275D">
            <w:pPr>
              <w:adjustRightInd w:val="0"/>
              <w:spacing w:afterLines="20" w:after="72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Malignancy</w:t>
            </w:r>
          </w:p>
        </w:tc>
        <w:tc>
          <w:tcPr>
            <w:tcW w:w="2268" w:type="dxa"/>
            <w:shd w:val="clear" w:color="auto" w:fill="FFFFFF"/>
            <w:tcMar>
              <w:left w:w="67" w:type="dxa"/>
              <w:right w:w="67" w:type="dxa"/>
            </w:tcMar>
          </w:tcPr>
          <w:p w14:paraId="739C6311" w14:textId="43A944AD" w:rsidR="005E2466" w:rsidRPr="00981A49" w:rsidRDefault="005E2466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11 (2.3%)</w:t>
            </w:r>
          </w:p>
        </w:tc>
        <w:tc>
          <w:tcPr>
            <w:tcW w:w="2156" w:type="dxa"/>
            <w:gridSpan w:val="2"/>
            <w:shd w:val="clear" w:color="auto" w:fill="FFFFFF"/>
            <w:tcMar>
              <w:left w:w="67" w:type="dxa"/>
              <w:right w:w="67" w:type="dxa"/>
            </w:tcMar>
          </w:tcPr>
          <w:p w14:paraId="5610D5EB" w14:textId="4AE2B1E9" w:rsidR="005E2466" w:rsidRPr="00981A49" w:rsidRDefault="008D7B86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2 (1.5%)</w:t>
            </w:r>
          </w:p>
        </w:tc>
        <w:tc>
          <w:tcPr>
            <w:tcW w:w="2211" w:type="dxa"/>
            <w:shd w:val="clear" w:color="auto" w:fill="FFFFFF"/>
          </w:tcPr>
          <w:p w14:paraId="0B5DDE36" w14:textId="2E30C705" w:rsidR="005E2466" w:rsidRPr="00981A49" w:rsidRDefault="008D7B86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1 (</w:t>
            </w:r>
            <w:r w:rsidR="00EC1427" w:rsidRPr="00981A49">
              <w:rPr>
                <w:rFonts w:ascii="Arial" w:hAnsi="Arial" w:cs="Arial"/>
              </w:rPr>
              <w:t>1.0</w:t>
            </w:r>
            <w:r w:rsidRPr="00981A49">
              <w:rPr>
                <w:rFonts w:ascii="Arial" w:hAnsi="Arial" w:cs="Arial"/>
              </w:rPr>
              <w:t>%)</w:t>
            </w:r>
          </w:p>
        </w:tc>
        <w:tc>
          <w:tcPr>
            <w:tcW w:w="2466" w:type="dxa"/>
            <w:gridSpan w:val="2"/>
            <w:shd w:val="clear" w:color="auto" w:fill="FFFFFF"/>
          </w:tcPr>
          <w:p w14:paraId="6619B7B4" w14:textId="275790E9" w:rsidR="005E2466" w:rsidRPr="00981A49" w:rsidRDefault="008D7B86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5 (6.</w:t>
            </w:r>
            <w:r w:rsidR="0090106F" w:rsidRPr="00981A49">
              <w:rPr>
                <w:rFonts w:ascii="Arial" w:hAnsi="Arial" w:cs="Arial"/>
              </w:rPr>
              <w:t>0</w:t>
            </w:r>
            <w:r w:rsidRPr="00981A49">
              <w:rPr>
                <w:rFonts w:ascii="Arial" w:hAnsi="Arial" w:cs="Arial"/>
              </w:rPr>
              <w:t>%)</w:t>
            </w:r>
          </w:p>
        </w:tc>
        <w:tc>
          <w:tcPr>
            <w:tcW w:w="1946" w:type="dxa"/>
            <w:shd w:val="clear" w:color="auto" w:fill="FFFFFF"/>
          </w:tcPr>
          <w:p w14:paraId="1504F2C0" w14:textId="757F3625" w:rsidR="005E2466" w:rsidRPr="00981A49" w:rsidRDefault="008D7B86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3 (1.9%)</w:t>
            </w:r>
          </w:p>
        </w:tc>
        <w:tc>
          <w:tcPr>
            <w:tcW w:w="1003" w:type="dxa"/>
            <w:shd w:val="clear" w:color="auto" w:fill="FFFFFF"/>
          </w:tcPr>
          <w:p w14:paraId="79E168B1" w14:textId="315AE9C8" w:rsidR="005E2466" w:rsidRPr="00981A49" w:rsidRDefault="008D7B86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0.08</w:t>
            </w:r>
            <w:r w:rsidR="00A75EE4" w:rsidRPr="00981A49">
              <w:rPr>
                <w:rFonts w:ascii="Arial" w:hAnsi="Arial" w:cs="Arial"/>
              </w:rPr>
              <w:t>7</w:t>
            </w:r>
          </w:p>
        </w:tc>
      </w:tr>
      <w:tr w:rsidR="00604011" w:rsidRPr="00981A49" w14:paraId="15D97418" w14:textId="77777777" w:rsidTr="00C6275D">
        <w:trPr>
          <w:cantSplit/>
          <w:trHeight w:val="402"/>
        </w:trPr>
        <w:tc>
          <w:tcPr>
            <w:tcW w:w="15304" w:type="dxa"/>
            <w:gridSpan w:val="10"/>
            <w:shd w:val="clear" w:color="auto" w:fill="FFFFFF"/>
          </w:tcPr>
          <w:p w14:paraId="0428372D" w14:textId="161FC1A0" w:rsidR="0050254A" w:rsidRPr="00981A49" w:rsidRDefault="0050254A" w:rsidP="00C6275D">
            <w:pPr>
              <w:adjustRightInd w:val="0"/>
              <w:spacing w:afterLines="20" w:after="72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Sleep test related variables</w:t>
            </w:r>
          </w:p>
        </w:tc>
      </w:tr>
      <w:tr w:rsidR="00604011" w:rsidRPr="00981A49" w14:paraId="3C35209E" w14:textId="793F6274" w:rsidTr="00C6275D">
        <w:trPr>
          <w:cantSplit/>
          <w:trHeight w:val="417"/>
        </w:trPr>
        <w:tc>
          <w:tcPr>
            <w:tcW w:w="238" w:type="dxa"/>
            <w:shd w:val="clear" w:color="auto" w:fill="FFFFFF"/>
            <w:tcMar>
              <w:left w:w="67" w:type="dxa"/>
              <w:right w:w="67" w:type="dxa"/>
            </w:tcMar>
          </w:tcPr>
          <w:p w14:paraId="1CE8B293" w14:textId="77777777" w:rsidR="005E2466" w:rsidRPr="00981A49" w:rsidRDefault="005E2466" w:rsidP="00C6275D">
            <w:pPr>
              <w:adjustRightInd w:val="0"/>
              <w:spacing w:afterLines="20" w:after="72"/>
              <w:jc w:val="right"/>
              <w:rPr>
                <w:rFonts w:ascii="Arial" w:eastAsia="HeiT" w:hAnsi="Arial" w:cs="Arial"/>
                <w:szCs w:val="24"/>
              </w:rPr>
            </w:pPr>
          </w:p>
        </w:tc>
        <w:tc>
          <w:tcPr>
            <w:tcW w:w="3016" w:type="dxa"/>
            <w:shd w:val="clear" w:color="auto" w:fill="FFFFFF"/>
            <w:tcMar>
              <w:left w:w="67" w:type="dxa"/>
              <w:right w:w="67" w:type="dxa"/>
            </w:tcMar>
          </w:tcPr>
          <w:p w14:paraId="6C20EAEA" w14:textId="6FDC6F54" w:rsidR="005E2466" w:rsidRPr="00981A49" w:rsidRDefault="005E2466" w:rsidP="00C6275D">
            <w:pPr>
              <w:adjustRightInd w:val="0"/>
              <w:spacing w:afterLines="20" w:after="72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AHI (event</w:t>
            </w:r>
            <w:r w:rsidR="00C01399">
              <w:rPr>
                <w:rFonts w:ascii="Arial" w:eastAsia="HeiT" w:hAnsi="Arial" w:cs="Arial"/>
                <w:szCs w:val="24"/>
              </w:rPr>
              <w:t>s</w:t>
            </w:r>
            <w:r w:rsidRPr="00981A49">
              <w:rPr>
                <w:rFonts w:ascii="Arial" w:eastAsia="HeiT" w:hAnsi="Arial" w:cs="Arial" w:hint="eastAsia"/>
                <w:szCs w:val="24"/>
              </w:rPr>
              <w:t>/</w:t>
            </w:r>
            <w:r w:rsidRPr="00981A49">
              <w:rPr>
                <w:rFonts w:ascii="Arial" w:eastAsia="HeiT" w:hAnsi="Arial" w:cs="Arial"/>
                <w:szCs w:val="24"/>
              </w:rPr>
              <w:t>h)</w:t>
            </w:r>
          </w:p>
        </w:tc>
        <w:tc>
          <w:tcPr>
            <w:tcW w:w="2268" w:type="dxa"/>
            <w:shd w:val="clear" w:color="auto" w:fill="FFFFFF"/>
            <w:tcMar>
              <w:left w:w="67" w:type="dxa"/>
              <w:right w:w="67" w:type="dxa"/>
            </w:tcMar>
          </w:tcPr>
          <w:p w14:paraId="6485C8FD" w14:textId="04EF7AE7" w:rsidR="005E2466" w:rsidRPr="00981A49" w:rsidRDefault="005E2466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15.0 (4.3-39.4)</w:t>
            </w:r>
          </w:p>
        </w:tc>
        <w:tc>
          <w:tcPr>
            <w:tcW w:w="2156" w:type="dxa"/>
            <w:gridSpan w:val="2"/>
            <w:shd w:val="clear" w:color="auto" w:fill="FFFFFF"/>
            <w:tcMar>
              <w:left w:w="67" w:type="dxa"/>
              <w:right w:w="67" w:type="dxa"/>
            </w:tcMar>
          </w:tcPr>
          <w:p w14:paraId="5F7B277F" w14:textId="17A54DFC" w:rsidR="005E2466" w:rsidRPr="00981A49" w:rsidRDefault="00FA0798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1.7 (0.9-3.2)</w:t>
            </w:r>
          </w:p>
        </w:tc>
        <w:tc>
          <w:tcPr>
            <w:tcW w:w="2211" w:type="dxa"/>
            <w:shd w:val="clear" w:color="auto" w:fill="FFFFFF"/>
          </w:tcPr>
          <w:p w14:paraId="4D90FB3F" w14:textId="52919DC3" w:rsidR="005E2466" w:rsidRPr="00981A49" w:rsidRDefault="00EC1427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9.9</w:t>
            </w:r>
            <w:r w:rsidR="00AC0CEF" w:rsidRPr="00981A49">
              <w:rPr>
                <w:rFonts w:ascii="Arial" w:hAnsi="Arial" w:cs="Arial"/>
              </w:rPr>
              <w:t xml:space="preserve"> (6.</w:t>
            </w:r>
            <w:r w:rsidRPr="00981A49">
              <w:rPr>
                <w:rFonts w:ascii="Arial" w:hAnsi="Arial" w:cs="Arial"/>
              </w:rPr>
              <w:t>8</w:t>
            </w:r>
            <w:r w:rsidR="00AC0CEF" w:rsidRPr="00981A49">
              <w:rPr>
                <w:rFonts w:ascii="Arial" w:hAnsi="Arial" w:cs="Arial"/>
              </w:rPr>
              <w:t>-11.</w:t>
            </w:r>
            <w:r w:rsidRPr="00981A49">
              <w:rPr>
                <w:rFonts w:ascii="Arial" w:hAnsi="Arial" w:cs="Arial"/>
              </w:rPr>
              <w:t>8</w:t>
            </w:r>
            <w:r w:rsidR="00AC0CEF" w:rsidRPr="00981A49">
              <w:rPr>
                <w:rFonts w:ascii="Arial" w:hAnsi="Arial" w:cs="Arial"/>
              </w:rPr>
              <w:t>)</w:t>
            </w:r>
          </w:p>
        </w:tc>
        <w:tc>
          <w:tcPr>
            <w:tcW w:w="2466" w:type="dxa"/>
            <w:gridSpan w:val="2"/>
            <w:shd w:val="clear" w:color="auto" w:fill="FFFFFF"/>
          </w:tcPr>
          <w:p w14:paraId="4EEB9B5C" w14:textId="4D1E1C06" w:rsidR="005E2466" w:rsidRPr="00981A49" w:rsidRDefault="005930A2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2</w:t>
            </w:r>
            <w:r w:rsidR="0090106F" w:rsidRPr="00981A49">
              <w:rPr>
                <w:rFonts w:ascii="Arial" w:hAnsi="Arial" w:cs="Arial"/>
              </w:rPr>
              <w:t>0.9</w:t>
            </w:r>
            <w:r w:rsidRPr="00981A49">
              <w:rPr>
                <w:rFonts w:ascii="Arial" w:hAnsi="Arial" w:cs="Arial"/>
              </w:rPr>
              <w:t xml:space="preserve"> (17.</w:t>
            </w:r>
            <w:r w:rsidR="0090106F" w:rsidRPr="00981A49">
              <w:rPr>
                <w:rFonts w:ascii="Arial" w:hAnsi="Arial" w:cs="Arial"/>
              </w:rPr>
              <w:t>6</w:t>
            </w:r>
            <w:r w:rsidRPr="00981A49">
              <w:rPr>
                <w:rFonts w:ascii="Arial" w:hAnsi="Arial" w:cs="Arial"/>
              </w:rPr>
              <w:t>-26.</w:t>
            </w:r>
            <w:r w:rsidR="0090106F" w:rsidRPr="00981A49">
              <w:rPr>
                <w:rFonts w:ascii="Arial" w:hAnsi="Arial" w:cs="Arial"/>
              </w:rPr>
              <w:t>1</w:t>
            </w:r>
            <w:r w:rsidRPr="00981A49">
              <w:rPr>
                <w:rFonts w:ascii="Arial" w:hAnsi="Arial" w:cs="Arial"/>
              </w:rPr>
              <w:t>)</w:t>
            </w:r>
          </w:p>
        </w:tc>
        <w:tc>
          <w:tcPr>
            <w:tcW w:w="1946" w:type="dxa"/>
            <w:shd w:val="clear" w:color="auto" w:fill="FFFFFF"/>
          </w:tcPr>
          <w:p w14:paraId="24B19146" w14:textId="517A9513" w:rsidR="005E2466" w:rsidRPr="00981A49" w:rsidRDefault="0038537A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5</w:t>
            </w:r>
            <w:r w:rsidR="0011107D" w:rsidRPr="00981A49">
              <w:rPr>
                <w:rFonts w:ascii="Arial" w:hAnsi="Arial" w:cs="Arial"/>
              </w:rPr>
              <w:t>4.8</w:t>
            </w:r>
            <w:r w:rsidRPr="00981A49">
              <w:rPr>
                <w:rFonts w:ascii="Arial" w:hAnsi="Arial" w:cs="Arial"/>
              </w:rPr>
              <w:t xml:space="preserve"> (4</w:t>
            </w:r>
            <w:r w:rsidR="0011107D" w:rsidRPr="00981A49">
              <w:rPr>
                <w:rFonts w:ascii="Arial" w:hAnsi="Arial" w:cs="Arial"/>
              </w:rPr>
              <w:t>0.7</w:t>
            </w:r>
            <w:r w:rsidRPr="00981A49">
              <w:rPr>
                <w:rFonts w:ascii="Arial" w:hAnsi="Arial" w:cs="Arial"/>
              </w:rPr>
              <w:t>-68.2)</w:t>
            </w:r>
          </w:p>
        </w:tc>
        <w:tc>
          <w:tcPr>
            <w:tcW w:w="1003" w:type="dxa"/>
            <w:shd w:val="clear" w:color="auto" w:fill="FFFFFF"/>
          </w:tcPr>
          <w:p w14:paraId="0FB0F7B3" w14:textId="65DDB09E" w:rsidR="005E2466" w:rsidRPr="00981A49" w:rsidRDefault="005E2466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</w:p>
        </w:tc>
      </w:tr>
      <w:tr w:rsidR="00604011" w:rsidRPr="00981A49" w14:paraId="47DC0376" w14:textId="08472BF8" w:rsidTr="00C6275D">
        <w:trPr>
          <w:cantSplit/>
          <w:trHeight w:val="402"/>
        </w:trPr>
        <w:tc>
          <w:tcPr>
            <w:tcW w:w="238" w:type="dxa"/>
            <w:shd w:val="clear" w:color="auto" w:fill="FFFFFF"/>
            <w:tcMar>
              <w:left w:w="67" w:type="dxa"/>
              <w:right w:w="67" w:type="dxa"/>
            </w:tcMar>
          </w:tcPr>
          <w:p w14:paraId="32AC8D8F" w14:textId="77777777" w:rsidR="00AC0CEF" w:rsidRPr="00981A49" w:rsidRDefault="00AC0CEF" w:rsidP="00C6275D">
            <w:pPr>
              <w:adjustRightInd w:val="0"/>
              <w:spacing w:afterLines="20" w:after="72"/>
              <w:jc w:val="right"/>
              <w:rPr>
                <w:rFonts w:ascii="Arial" w:eastAsia="HeiT" w:hAnsi="Arial" w:cs="Arial"/>
                <w:szCs w:val="24"/>
              </w:rPr>
            </w:pPr>
          </w:p>
        </w:tc>
        <w:tc>
          <w:tcPr>
            <w:tcW w:w="3016" w:type="dxa"/>
            <w:shd w:val="clear" w:color="auto" w:fill="FFFFFF"/>
            <w:tcMar>
              <w:left w:w="67" w:type="dxa"/>
              <w:right w:w="67" w:type="dxa"/>
            </w:tcMar>
          </w:tcPr>
          <w:p w14:paraId="6AFF369C" w14:textId="76A7CE97" w:rsidR="00AC0CEF" w:rsidRPr="00981A49" w:rsidRDefault="00AC0CEF" w:rsidP="00C6275D">
            <w:pPr>
              <w:adjustRightInd w:val="0"/>
              <w:spacing w:afterLines="20" w:after="72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ODI (event</w:t>
            </w:r>
            <w:r w:rsidR="00C01399">
              <w:rPr>
                <w:rFonts w:ascii="Arial" w:eastAsia="HeiT" w:hAnsi="Arial" w:cs="Arial"/>
                <w:szCs w:val="24"/>
              </w:rPr>
              <w:t>s</w:t>
            </w:r>
            <w:r w:rsidRPr="00981A49">
              <w:rPr>
                <w:rFonts w:ascii="Arial" w:eastAsia="HeiT" w:hAnsi="Arial" w:cs="Arial"/>
                <w:szCs w:val="24"/>
              </w:rPr>
              <w:t>/h)</w:t>
            </w:r>
          </w:p>
        </w:tc>
        <w:tc>
          <w:tcPr>
            <w:tcW w:w="2268" w:type="dxa"/>
            <w:shd w:val="clear" w:color="auto" w:fill="FFFFFF"/>
            <w:tcMar>
              <w:left w:w="67" w:type="dxa"/>
              <w:right w:w="67" w:type="dxa"/>
            </w:tcMar>
          </w:tcPr>
          <w:p w14:paraId="104A1E26" w14:textId="551B2040" w:rsidR="00AC0CEF" w:rsidRPr="00981A49" w:rsidRDefault="00AC0CEF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13.0 (3.4-36.2)</w:t>
            </w:r>
          </w:p>
        </w:tc>
        <w:tc>
          <w:tcPr>
            <w:tcW w:w="2156" w:type="dxa"/>
            <w:gridSpan w:val="2"/>
            <w:shd w:val="clear" w:color="auto" w:fill="FFFFFF"/>
            <w:tcMar>
              <w:left w:w="67" w:type="dxa"/>
              <w:right w:w="67" w:type="dxa"/>
            </w:tcMar>
          </w:tcPr>
          <w:p w14:paraId="12141D2D" w14:textId="2564ACC0" w:rsidR="00AC0CEF" w:rsidRPr="00981A49" w:rsidRDefault="002F63BF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1.4 (0.6-2.6)</w:t>
            </w:r>
          </w:p>
        </w:tc>
        <w:tc>
          <w:tcPr>
            <w:tcW w:w="2211" w:type="dxa"/>
            <w:shd w:val="clear" w:color="auto" w:fill="FFFFFF"/>
          </w:tcPr>
          <w:p w14:paraId="1CBD1BA9" w14:textId="05E5F8D1" w:rsidR="00AC0CEF" w:rsidRPr="00981A49" w:rsidRDefault="00AC0CEF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7.8 (5.7-</w:t>
            </w:r>
            <w:r w:rsidR="00EC1427" w:rsidRPr="00981A49">
              <w:rPr>
                <w:rFonts w:ascii="Arial" w:hAnsi="Arial" w:cs="Arial"/>
              </w:rPr>
              <w:t>9.9</w:t>
            </w:r>
            <w:r w:rsidRPr="00981A49">
              <w:rPr>
                <w:rFonts w:ascii="Arial" w:hAnsi="Arial" w:cs="Arial"/>
              </w:rPr>
              <w:t>)</w:t>
            </w:r>
          </w:p>
        </w:tc>
        <w:tc>
          <w:tcPr>
            <w:tcW w:w="2466" w:type="dxa"/>
            <w:gridSpan w:val="2"/>
            <w:shd w:val="clear" w:color="auto" w:fill="FFFFFF"/>
          </w:tcPr>
          <w:p w14:paraId="5EE7F47D" w14:textId="3025E364" w:rsidR="00AC0CEF" w:rsidRPr="00981A49" w:rsidRDefault="005930A2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18.</w:t>
            </w:r>
            <w:r w:rsidR="0090106F" w:rsidRPr="00981A49">
              <w:rPr>
                <w:rFonts w:ascii="Arial" w:hAnsi="Arial" w:cs="Arial"/>
              </w:rPr>
              <w:t>4</w:t>
            </w:r>
            <w:r w:rsidRPr="00981A49">
              <w:rPr>
                <w:rFonts w:ascii="Arial" w:hAnsi="Arial" w:cs="Arial"/>
              </w:rPr>
              <w:t xml:space="preserve"> (15.</w:t>
            </w:r>
            <w:r w:rsidR="0090106F" w:rsidRPr="00981A49">
              <w:rPr>
                <w:rFonts w:ascii="Arial" w:hAnsi="Arial" w:cs="Arial"/>
              </w:rPr>
              <w:t>3</w:t>
            </w:r>
            <w:r w:rsidRPr="00981A49">
              <w:rPr>
                <w:rFonts w:ascii="Arial" w:hAnsi="Arial" w:cs="Arial"/>
              </w:rPr>
              <w:t>-2</w:t>
            </w:r>
            <w:r w:rsidR="0090106F" w:rsidRPr="00981A49">
              <w:rPr>
                <w:rFonts w:ascii="Arial" w:hAnsi="Arial" w:cs="Arial"/>
              </w:rPr>
              <w:t>3.8</w:t>
            </w:r>
            <w:r w:rsidRPr="00981A49">
              <w:rPr>
                <w:rFonts w:ascii="Arial" w:hAnsi="Arial" w:cs="Arial"/>
              </w:rPr>
              <w:t>)</w:t>
            </w:r>
          </w:p>
        </w:tc>
        <w:tc>
          <w:tcPr>
            <w:tcW w:w="1946" w:type="dxa"/>
            <w:shd w:val="clear" w:color="auto" w:fill="FFFFFF"/>
          </w:tcPr>
          <w:p w14:paraId="0DCCD868" w14:textId="5B9B29DE" w:rsidR="00AC0CEF" w:rsidRPr="00981A49" w:rsidRDefault="0038537A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5</w:t>
            </w:r>
            <w:r w:rsidR="00455153" w:rsidRPr="00981A49">
              <w:rPr>
                <w:rFonts w:ascii="Arial" w:hAnsi="Arial" w:cs="Arial"/>
              </w:rPr>
              <w:t>0.4 (36.</w:t>
            </w:r>
            <w:r w:rsidR="00A75EE4" w:rsidRPr="00981A49">
              <w:rPr>
                <w:rFonts w:ascii="Arial" w:hAnsi="Arial" w:cs="Arial"/>
              </w:rPr>
              <w:t>3</w:t>
            </w:r>
            <w:r w:rsidR="00455153" w:rsidRPr="00981A49">
              <w:rPr>
                <w:rFonts w:ascii="Arial" w:hAnsi="Arial" w:cs="Arial"/>
              </w:rPr>
              <w:t>-65.7)</w:t>
            </w:r>
          </w:p>
        </w:tc>
        <w:tc>
          <w:tcPr>
            <w:tcW w:w="1003" w:type="dxa"/>
            <w:shd w:val="clear" w:color="auto" w:fill="FFFFFF"/>
          </w:tcPr>
          <w:p w14:paraId="2D6E9107" w14:textId="5C1FA864" w:rsidR="00AC0CEF" w:rsidRPr="00981A49" w:rsidRDefault="00AC0CEF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&lt;0.001</w:t>
            </w:r>
          </w:p>
        </w:tc>
      </w:tr>
      <w:tr w:rsidR="00604011" w:rsidRPr="00981A49" w14:paraId="3F343756" w14:textId="77777777" w:rsidTr="00C6275D">
        <w:trPr>
          <w:cantSplit/>
          <w:trHeight w:val="402"/>
        </w:trPr>
        <w:tc>
          <w:tcPr>
            <w:tcW w:w="238" w:type="dxa"/>
            <w:tcBorders>
              <w:bottom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FAE5AB2" w14:textId="77777777" w:rsidR="00AC0CEF" w:rsidRPr="00981A49" w:rsidRDefault="00AC0CEF" w:rsidP="00C6275D">
            <w:pPr>
              <w:adjustRightInd w:val="0"/>
              <w:spacing w:afterLines="20" w:after="72"/>
              <w:jc w:val="right"/>
              <w:rPr>
                <w:rFonts w:ascii="Arial" w:eastAsia="HeiT" w:hAnsi="Arial" w:cs="Arial"/>
                <w:szCs w:val="24"/>
              </w:rPr>
            </w:pPr>
          </w:p>
        </w:tc>
        <w:tc>
          <w:tcPr>
            <w:tcW w:w="3016" w:type="dxa"/>
            <w:tcBorders>
              <w:bottom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EDA2087" w14:textId="1EAD7869" w:rsidR="00AC0CEF" w:rsidRPr="00981A49" w:rsidRDefault="00AC0CEF" w:rsidP="00C6275D">
            <w:pPr>
              <w:adjustRightInd w:val="0"/>
              <w:spacing w:afterLines="20" w:after="72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REI (event</w:t>
            </w:r>
            <w:r w:rsidR="00C01399">
              <w:rPr>
                <w:rFonts w:ascii="Arial" w:eastAsia="HeiT" w:hAnsi="Arial" w:cs="Arial"/>
                <w:szCs w:val="24"/>
              </w:rPr>
              <w:t>s</w:t>
            </w:r>
            <w:r w:rsidRPr="00981A49">
              <w:rPr>
                <w:rFonts w:ascii="Arial" w:eastAsia="HeiT" w:hAnsi="Arial" w:cs="Arial"/>
                <w:szCs w:val="24"/>
              </w:rPr>
              <w:t>/h)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11EA7EC" w14:textId="32833F3E" w:rsidR="00AC0CEF" w:rsidRPr="00981A49" w:rsidRDefault="00AC0CEF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17.7 (3.6-41.2)</w:t>
            </w:r>
          </w:p>
        </w:tc>
        <w:tc>
          <w:tcPr>
            <w:tcW w:w="2156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01CCA26" w14:textId="701E0A49" w:rsidR="00AC0CEF" w:rsidRPr="00981A49" w:rsidRDefault="00AC0CEF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2.1 (0.8-4.3)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FFFFFF"/>
          </w:tcPr>
          <w:p w14:paraId="5B83DD3C" w14:textId="04EF6FB0" w:rsidR="00AC0CEF" w:rsidRPr="00981A49" w:rsidRDefault="00AC0CEF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11.</w:t>
            </w:r>
            <w:r w:rsidR="00EC1427" w:rsidRPr="00981A49">
              <w:rPr>
                <w:rFonts w:ascii="Arial" w:hAnsi="Arial" w:cs="Arial"/>
              </w:rPr>
              <w:t>3</w:t>
            </w:r>
            <w:r w:rsidRPr="00981A49">
              <w:rPr>
                <w:rFonts w:ascii="Arial" w:hAnsi="Arial" w:cs="Arial"/>
              </w:rPr>
              <w:t xml:space="preserve"> (4.</w:t>
            </w:r>
            <w:r w:rsidR="00EC1427" w:rsidRPr="00981A49">
              <w:rPr>
                <w:rFonts w:ascii="Arial" w:hAnsi="Arial" w:cs="Arial"/>
              </w:rPr>
              <w:t>3</w:t>
            </w:r>
            <w:r w:rsidRPr="00981A49">
              <w:rPr>
                <w:rFonts w:ascii="Arial" w:hAnsi="Arial" w:cs="Arial"/>
              </w:rPr>
              <w:t>-19.</w:t>
            </w:r>
            <w:r w:rsidR="00EC1427" w:rsidRPr="00981A49">
              <w:rPr>
                <w:rFonts w:ascii="Arial" w:hAnsi="Arial" w:cs="Arial"/>
              </w:rPr>
              <w:t>4</w:t>
            </w:r>
            <w:r w:rsidRPr="00981A49">
              <w:rPr>
                <w:rFonts w:ascii="Arial" w:hAnsi="Arial" w:cs="Arial"/>
              </w:rPr>
              <w:t>)</w:t>
            </w:r>
          </w:p>
        </w:tc>
        <w:tc>
          <w:tcPr>
            <w:tcW w:w="246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CCB20EF" w14:textId="12DFCF2B" w:rsidR="00AC0CEF" w:rsidRPr="00981A49" w:rsidRDefault="0090106F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19.9</w:t>
            </w:r>
            <w:r w:rsidR="00AD1171" w:rsidRPr="00981A49">
              <w:rPr>
                <w:rFonts w:ascii="Arial" w:hAnsi="Arial" w:cs="Arial"/>
              </w:rPr>
              <w:t xml:space="preserve"> (10.</w:t>
            </w:r>
            <w:r w:rsidRPr="00981A49">
              <w:rPr>
                <w:rFonts w:ascii="Arial" w:hAnsi="Arial" w:cs="Arial"/>
              </w:rPr>
              <w:t>8</w:t>
            </w:r>
            <w:r w:rsidR="00AD1171" w:rsidRPr="00981A49">
              <w:rPr>
                <w:rFonts w:ascii="Arial" w:hAnsi="Arial" w:cs="Arial"/>
              </w:rPr>
              <w:t>-3</w:t>
            </w:r>
            <w:r w:rsidRPr="00981A49">
              <w:rPr>
                <w:rFonts w:ascii="Arial" w:hAnsi="Arial" w:cs="Arial"/>
              </w:rPr>
              <w:t>2.3</w:t>
            </w:r>
            <w:r w:rsidR="00AD1171" w:rsidRPr="00981A49">
              <w:rPr>
                <w:rFonts w:ascii="Arial" w:hAnsi="Arial" w:cs="Arial"/>
              </w:rPr>
              <w:t>)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shd w:val="clear" w:color="auto" w:fill="FFFFFF"/>
          </w:tcPr>
          <w:p w14:paraId="47BB5E5F" w14:textId="7BE3006E" w:rsidR="00AC0CEF" w:rsidRPr="00981A49" w:rsidRDefault="00455153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53.</w:t>
            </w:r>
            <w:r w:rsidR="00A75EE4" w:rsidRPr="00981A49">
              <w:rPr>
                <w:rFonts w:ascii="Arial" w:hAnsi="Arial" w:cs="Arial"/>
              </w:rPr>
              <w:t>0</w:t>
            </w:r>
            <w:r w:rsidRPr="00981A49">
              <w:rPr>
                <w:rFonts w:ascii="Arial" w:hAnsi="Arial" w:cs="Arial"/>
              </w:rPr>
              <w:t xml:space="preserve"> (40.4-69.</w:t>
            </w:r>
            <w:r w:rsidR="00A75EE4" w:rsidRPr="00981A49">
              <w:rPr>
                <w:rFonts w:ascii="Arial" w:hAnsi="Arial" w:cs="Arial"/>
              </w:rPr>
              <w:t>1</w:t>
            </w:r>
            <w:r w:rsidRPr="00981A49">
              <w:rPr>
                <w:rFonts w:ascii="Arial" w:hAnsi="Arial" w:cs="Arial"/>
              </w:rPr>
              <w:t>)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FFFFFF"/>
          </w:tcPr>
          <w:p w14:paraId="7A202B90" w14:textId="286797EE" w:rsidR="00AC0CEF" w:rsidRPr="00981A49" w:rsidRDefault="00AC0CEF" w:rsidP="00C6275D">
            <w:pPr>
              <w:adjustRightInd w:val="0"/>
              <w:spacing w:afterLines="20" w:after="72"/>
              <w:rPr>
                <w:rFonts w:ascii="Arial" w:hAnsi="Arial" w:cs="Arial"/>
              </w:rPr>
            </w:pPr>
            <w:r w:rsidRPr="00981A49">
              <w:rPr>
                <w:rFonts w:ascii="Arial" w:hAnsi="Arial" w:cs="Arial"/>
              </w:rPr>
              <w:t>&lt;0.001</w:t>
            </w:r>
          </w:p>
        </w:tc>
      </w:tr>
      <w:tr w:rsidR="00604011" w:rsidRPr="00981A49" w14:paraId="0C7B5B09" w14:textId="77777777" w:rsidTr="00C6275D">
        <w:trPr>
          <w:cantSplit/>
          <w:trHeight w:val="834"/>
        </w:trPr>
        <w:tc>
          <w:tcPr>
            <w:tcW w:w="1530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D7D3EC2" w14:textId="1E48D7A2" w:rsidR="00AC0CEF" w:rsidRPr="00981A49" w:rsidRDefault="00AC0CEF" w:rsidP="00C6275D">
            <w:pPr>
              <w:adjustRightInd w:val="0"/>
              <w:spacing w:afterLines="20" w:after="72"/>
              <w:rPr>
                <w:rFonts w:ascii="Arial" w:hAnsi="Arial" w:cs="Arial"/>
                <w:sz w:val="20"/>
                <w:szCs w:val="20"/>
              </w:rPr>
            </w:pPr>
            <w:r w:rsidRPr="00981A49">
              <w:rPr>
                <w:rFonts w:ascii="Arial" w:hAnsi="Arial" w:cs="Arial"/>
                <w:sz w:val="20"/>
                <w:szCs w:val="20"/>
              </w:rPr>
              <w:t>Data are presented as the median (IQR) and number (%) unless otherwise indicated.</w:t>
            </w:r>
          </w:p>
          <w:p w14:paraId="411D828B" w14:textId="77777777" w:rsidR="0088119B" w:rsidRDefault="0088119B" w:rsidP="00C6275D">
            <w:pPr>
              <w:adjustRightInd w:val="0"/>
              <w:spacing w:afterLines="20" w:after="72"/>
              <w:rPr>
                <w:rFonts w:ascii="Arial" w:hAnsi="Arial" w:cs="Arial"/>
                <w:sz w:val="20"/>
                <w:szCs w:val="20"/>
              </w:rPr>
            </w:pPr>
            <w:r w:rsidRPr="0088119B">
              <w:rPr>
                <w:rFonts w:ascii="Arial" w:hAnsi="Arial" w:cs="Arial"/>
                <w:sz w:val="20"/>
                <w:szCs w:val="20"/>
              </w:rPr>
              <w:t>Normal was defined as AHI &lt;5 events/h; mild OSA as AHI 5 to &lt;15 events/h; moderate OSA as AHI 15 to &lt;30 events/h; and severe OSA as AHI ≥30 events/h.</w:t>
            </w:r>
          </w:p>
          <w:p w14:paraId="68DD4A61" w14:textId="5DFCAA48" w:rsidR="00AC0CEF" w:rsidRPr="00981A49" w:rsidRDefault="00AC0CEF" w:rsidP="00C6275D">
            <w:pPr>
              <w:adjustRightInd w:val="0"/>
              <w:spacing w:afterLines="20" w:after="72"/>
              <w:rPr>
                <w:rFonts w:ascii="Arial" w:hAnsi="Arial" w:cs="Arial"/>
                <w:sz w:val="20"/>
                <w:szCs w:val="20"/>
              </w:rPr>
            </w:pPr>
            <w:r w:rsidRPr="00981A49">
              <w:rPr>
                <w:rFonts w:ascii="Arial" w:hAnsi="Arial" w:cs="Arial"/>
                <w:sz w:val="20"/>
                <w:szCs w:val="20"/>
              </w:rPr>
              <w:t>OSA: obstructive sleep apnea; CAD: coronary artery disease; AHI: apnea-hypopnea index; REI: respiratory event index; ODI: oxygen desaturation index; IQR: interquartile range</w:t>
            </w:r>
          </w:p>
        </w:tc>
      </w:tr>
    </w:tbl>
    <w:p w14:paraId="49E5B7D4" w14:textId="78CEA173" w:rsidR="00131DDA" w:rsidRPr="00981A49" w:rsidRDefault="00E749D1" w:rsidP="00D6358B">
      <w:pPr>
        <w:spacing w:line="480" w:lineRule="auto"/>
        <w:rPr>
          <w:rFonts w:ascii="Arial" w:eastAsia="HeiT" w:hAnsi="Arial" w:cs="Arial"/>
          <w:b/>
          <w:bCs/>
          <w:i/>
          <w:iCs/>
          <w:szCs w:val="24"/>
        </w:rPr>
      </w:pPr>
      <w:r w:rsidRPr="00981A49">
        <w:rPr>
          <w:rFonts w:ascii="Arial" w:hAnsi="Arial" w:cs="Arial"/>
          <w:b/>
          <w:szCs w:val="24"/>
        </w:rPr>
        <w:br w:type="textWrapping" w:clear="all"/>
      </w:r>
    </w:p>
    <w:p w14:paraId="2A14A580" w14:textId="77777777" w:rsidR="00131DDA" w:rsidRPr="00981A49" w:rsidRDefault="00131DDA">
      <w:pPr>
        <w:widowControl/>
        <w:rPr>
          <w:rFonts w:ascii="Arial" w:eastAsia="HeiT" w:hAnsi="Arial" w:cs="Arial"/>
          <w:b/>
          <w:bCs/>
          <w:i/>
          <w:iCs/>
          <w:szCs w:val="24"/>
        </w:rPr>
      </w:pPr>
      <w:r w:rsidRPr="00981A49">
        <w:rPr>
          <w:rFonts w:ascii="Arial" w:eastAsia="HeiT" w:hAnsi="Arial" w:cs="Arial"/>
          <w:b/>
          <w:bCs/>
          <w:i/>
          <w:iCs/>
          <w:szCs w:val="24"/>
        </w:rPr>
        <w:br w:type="page"/>
      </w:r>
    </w:p>
    <w:p w14:paraId="1A7EAD8B" w14:textId="20C1803C" w:rsidR="00107AE8" w:rsidRPr="00981A49" w:rsidRDefault="009A30F5" w:rsidP="00107AE8">
      <w:pPr>
        <w:spacing w:line="480" w:lineRule="auto"/>
        <w:rPr>
          <w:rFonts w:ascii="Arial" w:eastAsia="HeiT" w:hAnsi="Arial" w:cs="Arial"/>
          <w:b/>
          <w:bCs/>
          <w:i/>
          <w:iCs/>
          <w:szCs w:val="24"/>
        </w:rPr>
      </w:pPr>
      <w:r w:rsidRPr="00981A49">
        <w:rPr>
          <w:rFonts w:ascii="Arial" w:eastAsia="HeiT" w:hAnsi="Arial" w:cs="Arial"/>
          <w:b/>
          <w:bCs/>
          <w:i/>
          <w:iCs/>
          <w:szCs w:val="24"/>
        </w:rPr>
        <w:lastRenderedPageBreak/>
        <w:t xml:space="preserve">Supplementary Table </w:t>
      </w:r>
      <w:r w:rsidR="005C44C3">
        <w:rPr>
          <w:rFonts w:ascii="Arial" w:eastAsia="HeiT" w:hAnsi="Arial" w:cs="Arial"/>
          <w:b/>
          <w:bCs/>
          <w:i/>
          <w:iCs/>
          <w:szCs w:val="24"/>
        </w:rPr>
        <w:t>3</w:t>
      </w:r>
      <w:r w:rsidRPr="00981A49">
        <w:rPr>
          <w:rFonts w:ascii="Arial" w:eastAsia="HeiT" w:hAnsi="Arial" w:cs="Arial"/>
          <w:b/>
          <w:bCs/>
          <w:i/>
          <w:iCs/>
          <w:szCs w:val="24"/>
        </w:rPr>
        <w:t>. Correlation Between AHI, ODI, and REI in Subjects with Varying OSA Severities</w:t>
      </w:r>
    </w:p>
    <w:tbl>
      <w:tblPr>
        <w:tblW w:w="1558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7"/>
        <w:gridCol w:w="2782"/>
        <w:gridCol w:w="3313"/>
        <w:gridCol w:w="1696"/>
      </w:tblGrid>
      <w:tr w:rsidR="00604011" w:rsidRPr="00981A49" w14:paraId="4DC2775C" w14:textId="77777777" w:rsidTr="00480840">
        <w:trPr>
          <w:cantSplit/>
          <w:tblHeader/>
          <w:jc w:val="center"/>
        </w:trPr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8D463F9" w14:textId="77777777" w:rsidR="00272638" w:rsidRPr="00981A49" w:rsidRDefault="00272638" w:rsidP="006456FE">
            <w:pPr>
              <w:keepNext/>
              <w:adjustRightInd w:val="0"/>
              <w:spacing w:before="67" w:after="67"/>
              <w:jc w:val="center"/>
              <w:rPr>
                <w:rFonts w:ascii="Arial" w:eastAsia="HeiT" w:hAnsi="Arial" w:cs="Arial"/>
                <w:i/>
                <w:iCs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1F41102" w14:textId="3B9057FE" w:rsidR="00272638" w:rsidRPr="00981A49" w:rsidRDefault="007F655C" w:rsidP="000159C0">
            <w:pPr>
              <w:keepNext/>
              <w:adjustRightInd w:val="0"/>
              <w:spacing w:before="67" w:after="67"/>
              <w:jc w:val="both"/>
              <w:rPr>
                <w:rFonts w:ascii="Arial" w:eastAsia="HeiT" w:hAnsi="Arial" w:cs="Arial"/>
                <w:i/>
                <w:iCs/>
                <w:szCs w:val="24"/>
              </w:rPr>
            </w:pPr>
            <w:r w:rsidRPr="00981A49">
              <w:rPr>
                <w:rFonts w:ascii="Arial" w:eastAsia="HeiT" w:hAnsi="Arial" w:cs="Arial"/>
                <w:i/>
                <w:iCs/>
                <w:szCs w:val="24"/>
              </w:rPr>
              <w:t xml:space="preserve">Coefficient, </w:t>
            </w:r>
            <w:r w:rsidR="00272638" w:rsidRPr="00981A49">
              <w:rPr>
                <w:rFonts w:ascii="Arial" w:eastAsia="HeiT" w:hAnsi="Arial" w:cs="Arial"/>
                <w:i/>
                <w:iCs/>
                <w:szCs w:val="24"/>
              </w:rPr>
              <w:t>ρ</w:t>
            </w:r>
          </w:p>
        </w:tc>
        <w:tc>
          <w:tcPr>
            <w:tcW w:w="33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442FD73" w14:textId="67364C7B" w:rsidR="00272638" w:rsidRPr="00981A49" w:rsidRDefault="00272638" w:rsidP="000159C0">
            <w:pPr>
              <w:keepNext/>
              <w:adjustRightInd w:val="0"/>
              <w:spacing w:before="67" w:after="67"/>
              <w:jc w:val="both"/>
              <w:rPr>
                <w:rFonts w:ascii="Arial" w:eastAsia="HeiT" w:hAnsi="Arial" w:cs="Arial"/>
                <w:i/>
                <w:iCs/>
                <w:szCs w:val="24"/>
              </w:rPr>
            </w:pPr>
            <w:r w:rsidRPr="00981A49">
              <w:rPr>
                <w:rFonts w:ascii="Arial" w:eastAsia="HeiT" w:hAnsi="Arial" w:cs="Arial"/>
                <w:i/>
                <w:iCs/>
                <w:szCs w:val="24"/>
              </w:rPr>
              <w:t>95% C</w:t>
            </w:r>
            <w:r w:rsidR="00434862" w:rsidRPr="00981A49">
              <w:rPr>
                <w:rFonts w:ascii="Arial" w:eastAsia="HeiT" w:hAnsi="Arial" w:cs="Arial"/>
                <w:i/>
                <w:iCs/>
                <w:szCs w:val="24"/>
              </w:rPr>
              <w:t>onfiden</w:t>
            </w:r>
            <w:r w:rsidR="00480840" w:rsidRPr="00981A49">
              <w:rPr>
                <w:rFonts w:ascii="Arial" w:eastAsia="HeiT" w:hAnsi="Arial" w:cs="Arial"/>
                <w:i/>
                <w:iCs/>
                <w:szCs w:val="24"/>
              </w:rPr>
              <w:t>ce</w:t>
            </w:r>
            <w:r w:rsidR="00434862" w:rsidRPr="00981A49">
              <w:rPr>
                <w:rFonts w:ascii="Arial" w:eastAsia="HeiT" w:hAnsi="Arial" w:cs="Arial"/>
                <w:i/>
                <w:iCs/>
                <w:szCs w:val="24"/>
              </w:rPr>
              <w:t xml:space="preserve"> in</w:t>
            </w:r>
            <w:r w:rsidR="00480840" w:rsidRPr="00981A49">
              <w:rPr>
                <w:rFonts w:ascii="Arial" w:eastAsia="HeiT" w:hAnsi="Arial" w:cs="Arial"/>
                <w:i/>
                <w:iCs/>
                <w:szCs w:val="24"/>
              </w:rPr>
              <w:t>terval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902068F" w14:textId="77777777" w:rsidR="00272638" w:rsidRPr="00981A49" w:rsidRDefault="00272638" w:rsidP="000159C0">
            <w:pPr>
              <w:keepNext/>
              <w:adjustRightInd w:val="0"/>
              <w:spacing w:before="67" w:after="67"/>
              <w:jc w:val="both"/>
              <w:rPr>
                <w:rFonts w:ascii="Arial" w:eastAsia="HeiT" w:hAnsi="Arial" w:cs="Arial"/>
                <w:i/>
                <w:iCs/>
                <w:szCs w:val="24"/>
              </w:rPr>
            </w:pPr>
            <w:r w:rsidRPr="00981A49">
              <w:rPr>
                <w:rFonts w:ascii="Arial" w:eastAsia="HeiT" w:hAnsi="Arial" w:cs="Arial"/>
                <w:i/>
                <w:iCs/>
                <w:szCs w:val="24"/>
              </w:rPr>
              <w:t>p-value</w:t>
            </w:r>
          </w:p>
        </w:tc>
      </w:tr>
      <w:tr w:rsidR="00604011" w:rsidRPr="00981A49" w14:paraId="55937246" w14:textId="77777777" w:rsidTr="00480840">
        <w:trPr>
          <w:cantSplit/>
          <w:jc w:val="center"/>
        </w:trPr>
        <w:tc>
          <w:tcPr>
            <w:tcW w:w="7797" w:type="dxa"/>
            <w:shd w:val="clear" w:color="auto" w:fill="FFFFFF"/>
            <w:tcMar>
              <w:left w:w="67" w:type="dxa"/>
              <w:right w:w="67" w:type="dxa"/>
            </w:tcMar>
          </w:tcPr>
          <w:p w14:paraId="7D50D1E5" w14:textId="44A64CC9" w:rsidR="00275A97" w:rsidRPr="00981A49" w:rsidRDefault="00EC6027" w:rsidP="006456FE">
            <w:pPr>
              <w:adjustRightInd w:val="0"/>
              <w:spacing w:before="67" w:after="67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Correlation between AHI and ODI</w:t>
            </w:r>
            <w:r w:rsidR="008E1A5D" w:rsidRPr="00981A49">
              <w:rPr>
                <w:rFonts w:ascii="Arial" w:eastAsia="HeiT" w:hAnsi="Arial" w:cs="Arial"/>
                <w:szCs w:val="24"/>
              </w:rPr>
              <w:t xml:space="preserve"> in overall subjects</w:t>
            </w:r>
          </w:p>
        </w:tc>
        <w:tc>
          <w:tcPr>
            <w:tcW w:w="2782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E74BD65" w14:textId="37AEDD35" w:rsidR="00275A97" w:rsidRPr="00981A49" w:rsidRDefault="00E142EC" w:rsidP="000159C0">
            <w:pPr>
              <w:adjustRightInd w:val="0"/>
              <w:spacing w:before="67" w:after="67"/>
              <w:jc w:val="both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0.98</w:t>
            </w:r>
            <w:r w:rsidR="004B310C" w:rsidRPr="00981A49">
              <w:rPr>
                <w:rFonts w:ascii="Arial" w:eastAsia="HeiT" w:hAnsi="Arial" w:cs="Arial"/>
                <w:szCs w:val="24"/>
              </w:rPr>
              <w:t>7</w:t>
            </w:r>
          </w:p>
        </w:tc>
        <w:tc>
          <w:tcPr>
            <w:tcW w:w="3313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749313A" w14:textId="7EDA3DE6" w:rsidR="00275A97" w:rsidRPr="00981A49" w:rsidRDefault="00E142EC" w:rsidP="000159C0">
            <w:pPr>
              <w:adjustRightInd w:val="0"/>
              <w:spacing w:before="67" w:after="67"/>
              <w:jc w:val="both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0.98-0.99</w:t>
            </w:r>
          </w:p>
        </w:tc>
        <w:tc>
          <w:tcPr>
            <w:tcW w:w="1696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DF25AD4" w14:textId="20AEE8D2" w:rsidR="00275A97" w:rsidRPr="00981A49" w:rsidRDefault="00E142EC" w:rsidP="000159C0">
            <w:pPr>
              <w:adjustRightInd w:val="0"/>
              <w:spacing w:before="67" w:after="67"/>
              <w:jc w:val="both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&lt;0.001</w:t>
            </w:r>
          </w:p>
        </w:tc>
      </w:tr>
      <w:tr w:rsidR="008A4FF0" w:rsidRPr="00981A49" w14:paraId="6423CAC1" w14:textId="77777777" w:rsidTr="00480840">
        <w:trPr>
          <w:cantSplit/>
          <w:jc w:val="center"/>
        </w:trPr>
        <w:tc>
          <w:tcPr>
            <w:tcW w:w="7797" w:type="dxa"/>
            <w:shd w:val="clear" w:color="auto" w:fill="FFFFFF"/>
            <w:tcMar>
              <w:left w:w="67" w:type="dxa"/>
              <w:right w:w="67" w:type="dxa"/>
            </w:tcMar>
          </w:tcPr>
          <w:p w14:paraId="4FAEFD14" w14:textId="76F4608C" w:rsidR="008A4FF0" w:rsidRPr="00981A49" w:rsidRDefault="008A4FF0" w:rsidP="008A4FF0">
            <w:pPr>
              <w:adjustRightInd w:val="0"/>
              <w:spacing w:before="67" w:after="67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Correlation between AHI and REI in overall subjects</w:t>
            </w:r>
          </w:p>
        </w:tc>
        <w:tc>
          <w:tcPr>
            <w:tcW w:w="2782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72FD883" w14:textId="1828CA81" w:rsidR="008A4FF0" w:rsidRPr="00981A49" w:rsidRDefault="008A4FF0" w:rsidP="008A4FF0">
            <w:pPr>
              <w:adjustRightInd w:val="0"/>
              <w:spacing w:before="67" w:after="67"/>
              <w:jc w:val="both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0.889</w:t>
            </w:r>
          </w:p>
        </w:tc>
        <w:tc>
          <w:tcPr>
            <w:tcW w:w="3313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191D0D0" w14:textId="1B2C2F1A" w:rsidR="008A4FF0" w:rsidRPr="00981A49" w:rsidRDefault="008A4FF0" w:rsidP="008A4FF0">
            <w:pPr>
              <w:adjustRightInd w:val="0"/>
              <w:spacing w:before="67" w:after="67"/>
              <w:jc w:val="both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0.8</w:t>
            </w:r>
            <w:r w:rsidR="00DF1C9A" w:rsidRPr="00981A49">
              <w:rPr>
                <w:rFonts w:ascii="Arial" w:eastAsia="HeiT" w:hAnsi="Arial" w:cs="Arial"/>
                <w:szCs w:val="24"/>
              </w:rPr>
              <w:t>7</w:t>
            </w:r>
            <w:r w:rsidRPr="00981A49">
              <w:rPr>
                <w:rFonts w:ascii="Arial" w:eastAsia="HeiT" w:hAnsi="Arial" w:cs="Arial"/>
                <w:szCs w:val="24"/>
              </w:rPr>
              <w:t>-0.91</w:t>
            </w:r>
          </w:p>
        </w:tc>
        <w:tc>
          <w:tcPr>
            <w:tcW w:w="1696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2049061" w14:textId="05CFB258" w:rsidR="008A4FF0" w:rsidRPr="00981A49" w:rsidRDefault="008A4FF0" w:rsidP="008A4FF0">
            <w:pPr>
              <w:adjustRightInd w:val="0"/>
              <w:spacing w:before="67" w:after="67"/>
              <w:jc w:val="both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&lt;0.001</w:t>
            </w:r>
          </w:p>
        </w:tc>
      </w:tr>
      <w:tr w:rsidR="008A4FF0" w:rsidRPr="00981A49" w14:paraId="3846D4F1" w14:textId="77777777" w:rsidTr="00480840">
        <w:trPr>
          <w:cantSplit/>
          <w:jc w:val="center"/>
        </w:trPr>
        <w:tc>
          <w:tcPr>
            <w:tcW w:w="7797" w:type="dxa"/>
            <w:shd w:val="clear" w:color="auto" w:fill="FFFFFF"/>
            <w:tcMar>
              <w:left w:w="67" w:type="dxa"/>
              <w:right w:w="67" w:type="dxa"/>
            </w:tcMar>
          </w:tcPr>
          <w:p w14:paraId="1EFC810C" w14:textId="3DD1305E" w:rsidR="008A4FF0" w:rsidRPr="00981A49" w:rsidRDefault="008A4FF0" w:rsidP="008A4FF0">
            <w:pPr>
              <w:adjustRightInd w:val="0"/>
              <w:spacing w:before="67" w:after="67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Correlation between REI and ODI in overall subjects</w:t>
            </w:r>
          </w:p>
        </w:tc>
        <w:tc>
          <w:tcPr>
            <w:tcW w:w="2782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7EF6C0B" w14:textId="782E499C" w:rsidR="008A4FF0" w:rsidRPr="00981A49" w:rsidRDefault="008A4FF0" w:rsidP="008A4FF0">
            <w:pPr>
              <w:adjustRightInd w:val="0"/>
              <w:spacing w:before="67" w:after="67"/>
              <w:jc w:val="both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0.870</w:t>
            </w:r>
          </w:p>
        </w:tc>
        <w:tc>
          <w:tcPr>
            <w:tcW w:w="3313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710D52A" w14:textId="41D52938" w:rsidR="008A4FF0" w:rsidRPr="00981A49" w:rsidRDefault="008A4FF0" w:rsidP="008A4FF0">
            <w:pPr>
              <w:adjustRightInd w:val="0"/>
              <w:spacing w:before="67" w:after="67"/>
              <w:jc w:val="both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0.85-0.89</w:t>
            </w:r>
          </w:p>
        </w:tc>
        <w:tc>
          <w:tcPr>
            <w:tcW w:w="1696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BCE66B3" w14:textId="299B225C" w:rsidR="008A4FF0" w:rsidRPr="00981A49" w:rsidRDefault="008A4FF0" w:rsidP="008A4FF0">
            <w:pPr>
              <w:adjustRightInd w:val="0"/>
              <w:spacing w:before="67" w:after="67"/>
              <w:jc w:val="both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&lt;0.001</w:t>
            </w:r>
          </w:p>
        </w:tc>
      </w:tr>
      <w:tr w:rsidR="008A4FF0" w:rsidRPr="00981A49" w14:paraId="25EDF6C9" w14:textId="77777777" w:rsidTr="00480840">
        <w:trPr>
          <w:cantSplit/>
          <w:jc w:val="center"/>
        </w:trPr>
        <w:tc>
          <w:tcPr>
            <w:tcW w:w="7797" w:type="dxa"/>
            <w:shd w:val="clear" w:color="auto" w:fill="FFFFFF"/>
            <w:tcMar>
              <w:left w:w="67" w:type="dxa"/>
              <w:right w:w="67" w:type="dxa"/>
            </w:tcMar>
          </w:tcPr>
          <w:p w14:paraId="2769B202" w14:textId="32451956" w:rsidR="008A4FF0" w:rsidRPr="00981A49" w:rsidRDefault="008A4FF0" w:rsidP="008A4FF0">
            <w:pPr>
              <w:adjustRightInd w:val="0"/>
              <w:spacing w:before="67" w:after="67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Correlation between AHI and REI in moderate OSA subjects</w:t>
            </w:r>
          </w:p>
        </w:tc>
        <w:tc>
          <w:tcPr>
            <w:tcW w:w="2782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CDEBEF6" w14:textId="36ACE92C" w:rsidR="008A4FF0" w:rsidRPr="00981A49" w:rsidRDefault="008A4FF0" w:rsidP="008A4FF0">
            <w:pPr>
              <w:adjustRightInd w:val="0"/>
              <w:spacing w:before="67" w:after="67"/>
              <w:jc w:val="both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0.605</w:t>
            </w:r>
          </w:p>
        </w:tc>
        <w:tc>
          <w:tcPr>
            <w:tcW w:w="3313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8509ABE" w14:textId="3CF27D46" w:rsidR="008A4FF0" w:rsidRPr="00981A49" w:rsidRDefault="008A4FF0" w:rsidP="008A4FF0">
            <w:pPr>
              <w:adjustRightInd w:val="0"/>
              <w:spacing w:before="67" w:after="67"/>
              <w:jc w:val="both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0.44-0.73</w:t>
            </w:r>
          </w:p>
        </w:tc>
        <w:tc>
          <w:tcPr>
            <w:tcW w:w="1696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74D276B" w14:textId="3DBCB927" w:rsidR="008A4FF0" w:rsidRPr="00981A49" w:rsidRDefault="008A4FF0" w:rsidP="008A4FF0">
            <w:pPr>
              <w:adjustRightInd w:val="0"/>
              <w:spacing w:before="67" w:after="67"/>
              <w:jc w:val="both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&lt;0.001</w:t>
            </w:r>
          </w:p>
        </w:tc>
      </w:tr>
      <w:tr w:rsidR="008A4FF0" w:rsidRPr="00981A49" w14:paraId="6F82ABE8" w14:textId="77777777" w:rsidTr="002A680C">
        <w:trPr>
          <w:cantSplit/>
          <w:jc w:val="center"/>
        </w:trPr>
        <w:tc>
          <w:tcPr>
            <w:tcW w:w="7797" w:type="dxa"/>
            <w:shd w:val="clear" w:color="auto" w:fill="FFFFFF"/>
            <w:tcMar>
              <w:left w:w="67" w:type="dxa"/>
              <w:right w:w="67" w:type="dxa"/>
            </w:tcMar>
          </w:tcPr>
          <w:p w14:paraId="2564DC76" w14:textId="2194A36C" w:rsidR="008A4FF0" w:rsidRPr="00981A49" w:rsidRDefault="008A4FF0" w:rsidP="008A4FF0">
            <w:pPr>
              <w:adjustRightInd w:val="0"/>
              <w:spacing w:before="67" w:after="67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Correlation between AHI and REI in severe OSA subjects</w:t>
            </w:r>
          </w:p>
        </w:tc>
        <w:tc>
          <w:tcPr>
            <w:tcW w:w="2782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96A517E" w14:textId="783FCCC5" w:rsidR="008A4FF0" w:rsidRPr="00981A49" w:rsidRDefault="008A4FF0" w:rsidP="008A4FF0">
            <w:pPr>
              <w:adjustRightInd w:val="0"/>
              <w:spacing w:before="67" w:after="67"/>
              <w:jc w:val="both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0.763</w:t>
            </w:r>
          </w:p>
        </w:tc>
        <w:tc>
          <w:tcPr>
            <w:tcW w:w="3313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EC51235" w14:textId="17C97229" w:rsidR="008A4FF0" w:rsidRPr="00981A49" w:rsidRDefault="008A4FF0" w:rsidP="008A4FF0">
            <w:pPr>
              <w:adjustRightInd w:val="0"/>
              <w:spacing w:before="67" w:after="67"/>
              <w:jc w:val="both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0.69-0.82</w:t>
            </w:r>
          </w:p>
        </w:tc>
        <w:tc>
          <w:tcPr>
            <w:tcW w:w="1696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9586761" w14:textId="1F0113CF" w:rsidR="008A4FF0" w:rsidRPr="00981A49" w:rsidRDefault="008A4FF0" w:rsidP="008A4FF0">
            <w:pPr>
              <w:adjustRightInd w:val="0"/>
              <w:spacing w:before="67" w:after="67"/>
              <w:jc w:val="both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&lt;0.001</w:t>
            </w:r>
          </w:p>
        </w:tc>
      </w:tr>
      <w:tr w:rsidR="008A4FF0" w:rsidRPr="00981A49" w14:paraId="7282784E" w14:textId="77777777" w:rsidTr="002A680C">
        <w:trPr>
          <w:cantSplit/>
          <w:jc w:val="center"/>
        </w:trPr>
        <w:tc>
          <w:tcPr>
            <w:tcW w:w="7797" w:type="dxa"/>
            <w:shd w:val="clear" w:color="auto" w:fill="FFFFFF"/>
            <w:tcMar>
              <w:left w:w="67" w:type="dxa"/>
              <w:right w:w="67" w:type="dxa"/>
            </w:tcMar>
          </w:tcPr>
          <w:p w14:paraId="7DABAF5F" w14:textId="108CDE9D" w:rsidR="008A4FF0" w:rsidRPr="00981A49" w:rsidRDefault="008A4FF0" w:rsidP="008A4FF0">
            <w:pPr>
              <w:adjustRightInd w:val="0"/>
              <w:spacing w:before="67" w:after="67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Correlation between AHI and REI in moderate to severe OSA subjects</w:t>
            </w:r>
          </w:p>
        </w:tc>
        <w:tc>
          <w:tcPr>
            <w:tcW w:w="2782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E73BC88" w14:textId="6EDAFE60" w:rsidR="008A4FF0" w:rsidRPr="00981A49" w:rsidRDefault="008A4FF0" w:rsidP="008A4FF0">
            <w:pPr>
              <w:adjustRightInd w:val="0"/>
              <w:spacing w:before="67" w:after="67"/>
              <w:jc w:val="both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0.843</w:t>
            </w:r>
          </w:p>
        </w:tc>
        <w:tc>
          <w:tcPr>
            <w:tcW w:w="3313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9149255" w14:textId="24F0EB9B" w:rsidR="008A4FF0" w:rsidRPr="00981A49" w:rsidRDefault="008A4FF0" w:rsidP="008A4FF0">
            <w:pPr>
              <w:adjustRightInd w:val="0"/>
              <w:spacing w:before="67" w:after="67"/>
              <w:jc w:val="both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0.80-0.88</w:t>
            </w:r>
          </w:p>
        </w:tc>
        <w:tc>
          <w:tcPr>
            <w:tcW w:w="1696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53EBA6C" w14:textId="498B63DD" w:rsidR="008A4FF0" w:rsidRPr="00981A49" w:rsidRDefault="008A4FF0" w:rsidP="008A4FF0">
            <w:pPr>
              <w:adjustRightInd w:val="0"/>
              <w:spacing w:before="67" w:after="67"/>
              <w:jc w:val="both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&lt;0.001</w:t>
            </w:r>
          </w:p>
        </w:tc>
      </w:tr>
      <w:tr w:rsidR="008A4FF0" w:rsidRPr="00981A49" w14:paraId="6384F544" w14:textId="77777777" w:rsidTr="002A680C">
        <w:trPr>
          <w:cantSplit/>
          <w:jc w:val="center"/>
        </w:trPr>
        <w:tc>
          <w:tcPr>
            <w:tcW w:w="155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4321D3C" w14:textId="77777777" w:rsidR="008A4FF0" w:rsidRPr="00981A49" w:rsidRDefault="008A4FF0" w:rsidP="008A4FF0">
            <w:pPr>
              <w:adjustRightInd w:val="0"/>
              <w:spacing w:before="67" w:after="67"/>
              <w:rPr>
                <w:rFonts w:ascii="Arial" w:hAnsi="Arial" w:cs="Arial"/>
                <w:sz w:val="20"/>
                <w:szCs w:val="20"/>
              </w:rPr>
            </w:pPr>
            <w:r w:rsidRPr="00981A49">
              <w:rPr>
                <w:rFonts w:ascii="Arial" w:hAnsi="Arial" w:cs="Arial"/>
                <w:sz w:val="20"/>
                <w:szCs w:val="20"/>
              </w:rPr>
              <w:t>ρ was obtained from Spearman correlation.</w:t>
            </w:r>
          </w:p>
          <w:p w14:paraId="2EF40C34" w14:textId="2B2E3402" w:rsidR="008A4FF0" w:rsidRPr="00981A49" w:rsidRDefault="008A4FF0" w:rsidP="008A4FF0">
            <w:pPr>
              <w:adjustRightInd w:val="0"/>
              <w:spacing w:before="67" w:after="67"/>
              <w:rPr>
                <w:rFonts w:ascii="Arial" w:hAnsi="Arial" w:cs="Arial"/>
                <w:sz w:val="20"/>
                <w:szCs w:val="20"/>
              </w:rPr>
            </w:pPr>
            <w:r w:rsidRPr="00981A49">
              <w:rPr>
                <w:rFonts w:ascii="Arial" w:hAnsi="Arial" w:cs="Arial"/>
                <w:sz w:val="20"/>
                <w:szCs w:val="20"/>
              </w:rPr>
              <w:t>AHI: apnea-hypopnea index; ODI: oxygen desaturation index; REI: respiratory event index; OSA: obstructive sleep apnea.</w:t>
            </w:r>
          </w:p>
        </w:tc>
      </w:tr>
    </w:tbl>
    <w:p w14:paraId="320AE70F" w14:textId="192A3E18" w:rsidR="00F61AD6" w:rsidRPr="00981A49" w:rsidRDefault="00F61AD6" w:rsidP="00D6358B">
      <w:pPr>
        <w:spacing w:line="480" w:lineRule="auto"/>
        <w:rPr>
          <w:rFonts w:ascii="Arial" w:eastAsia="HeiT" w:hAnsi="Arial" w:cs="Arial"/>
          <w:szCs w:val="24"/>
        </w:rPr>
      </w:pPr>
    </w:p>
    <w:p w14:paraId="049CEBF9" w14:textId="77777777" w:rsidR="00F61AD6" w:rsidRPr="00981A49" w:rsidRDefault="00F61AD6">
      <w:pPr>
        <w:widowControl/>
        <w:rPr>
          <w:rFonts w:ascii="Arial" w:eastAsia="HeiT" w:hAnsi="Arial" w:cs="Arial"/>
          <w:szCs w:val="24"/>
        </w:rPr>
      </w:pPr>
      <w:r w:rsidRPr="00981A49">
        <w:rPr>
          <w:rFonts w:ascii="Arial" w:eastAsia="HeiT" w:hAnsi="Arial" w:cs="Arial"/>
          <w:szCs w:val="24"/>
        </w:rPr>
        <w:br w:type="page"/>
      </w:r>
    </w:p>
    <w:p w14:paraId="744F6E73" w14:textId="12C3D31C" w:rsidR="00F61AD6" w:rsidRPr="00981A49" w:rsidRDefault="00BC0707" w:rsidP="00F61AD6">
      <w:pPr>
        <w:spacing w:line="480" w:lineRule="auto"/>
        <w:rPr>
          <w:rFonts w:ascii="Arial" w:eastAsia="HeiT" w:hAnsi="Arial" w:cs="Arial"/>
          <w:b/>
          <w:bCs/>
          <w:i/>
          <w:iCs/>
          <w:szCs w:val="24"/>
        </w:rPr>
      </w:pPr>
      <w:r w:rsidRPr="00981A49">
        <w:rPr>
          <w:rFonts w:ascii="Arial" w:eastAsia="HeiT" w:hAnsi="Arial" w:cs="Arial"/>
          <w:b/>
          <w:bCs/>
          <w:i/>
          <w:iCs/>
          <w:szCs w:val="24"/>
        </w:rPr>
        <w:lastRenderedPageBreak/>
        <w:t xml:space="preserve">Supplementary Table </w:t>
      </w:r>
      <w:r w:rsidR="008D3548">
        <w:rPr>
          <w:rFonts w:ascii="Arial" w:eastAsia="HeiT" w:hAnsi="Arial" w:cs="Arial"/>
          <w:b/>
          <w:bCs/>
          <w:i/>
          <w:iCs/>
          <w:szCs w:val="24"/>
        </w:rPr>
        <w:t>4</w:t>
      </w:r>
      <w:r w:rsidRPr="00981A49">
        <w:rPr>
          <w:rFonts w:ascii="Arial" w:eastAsia="HeiT" w:hAnsi="Arial" w:cs="Arial"/>
          <w:b/>
          <w:bCs/>
          <w:i/>
          <w:iCs/>
          <w:szCs w:val="24"/>
        </w:rPr>
        <w:t xml:space="preserve">. </w:t>
      </w:r>
      <w:r w:rsidR="001E5818" w:rsidRPr="00981A49">
        <w:rPr>
          <w:rFonts w:ascii="Arial" w:eastAsia="HeiT" w:hAnsi="Arial" w:cs="Arial"/>
          <w:b/>
          <w:bCs/>
          <w:i/>
          <w:iCs/>
          <w:szCs w:val="24"/>
        </w:rPr>
        <w:t>ROC analysis and diagnostic performance of CPC-derived REI at ROC-derived practical classification thresholds for three PSG-AHI cutoffs</w:t>
      </w:r>
    </w:p>
    <w:tbl>
      <w:tblPr>
        <w:tblW w:w="15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5"/>
        <w:gridCol w:w="3687"/>
        <w:gridCol w:w="3687"/>
        <w:gridCol w:w="3687"/>
      </w:tblGrid>
      <w:tr w:rsidR="00871FDD" w:rsidRPr="00981A49" w14:paraId="4ACA2987" w14:textId="77777777" w:rsidTr="009C30D6">
        <w:trPr>
          <w:tblHeader/>
        </w:trPr>
        <w:tc>
          <w:tcPr>
            <w:tcW w:w="4295" w:type="dxa"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AA3858" w14:textId="77777777" w:rsidR="00871FDD" w:rsidRPr="00981A49" w:rsidRDefault="00871FDD" w:rsidP="00A04E2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687" w:type="dxa"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404903" w14:textId="417AD07D" w:rsidR="00871FDD" w:rsidRPr="00981A49" w:rsidRDefault="00871FDD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981A49">
              <w:rPr>
                <w:rFonts w:ascii="Arial" w:eastAsia="Times New Roman" w:hAnsi="Arial" w:cs="Arial"/>
                <w:b/>
                <w:bCs/>
                <w:szCs w:val="24"/>
              </w:rPr>
              <w:t>AHI ≥ 5</w:t>
            </w:r>
            <w:r w:rsidR="00A84CBC" w:rsidRPr="00981A49">
              <w:rPr>
                <w:rFonts w:ascii="Arial" w:eastAsia="Times New Roman" w:hAnsi="Arial" w:cs="Arial"/>
                <w:b/>
                <w:bCs/>
                <w:szCs w:val="24"/>
              </w:rPr>
              <w:t xml:space="preserve"> events</w:t>
            </w:r>
            <w:r w:rsidRPr="00981A49">
              <w:rPr>
                <w:rFonts w:ascii="Arial" w:eastAsia="Times New Roman" w:hAnsi="Arial" w:cs="Arial"/>
                <w:b/>
                <w:bCs/>
                <w:szCs w:val="24"/>
              </w:rPr>
              <w:t>/h</w:t>
            </w:r>
          </w:p>
        </w:tc>
        <w:tc>
          <w:tcPr>
            <w:tcW w:w="3687" w:type="dxa"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3D9EAE" w14:textId="1C51F1BE" w:rsidR="00871FDD" w:rsidRPr="00981A49" w:rsidRDefault="00871FDD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981A49">
              <w:rPr>
                <w:rFonts w:ascii="Arial" w:eastAsia="Times New Roman" w:hAnsi="Arial" w:cs="Arial"/>
                <w:b/>
                <w:bCs/>
                <w:szCs w:val="24"/>
              </w:rPr>
              <w:t>AHI ≥ 15</w:t>
            </w:r>
            <w:r w:rsidR="00A84CBC" w:rsidRPr="00981A49">
              <w:rPr>
                <w:rFonts w:ascii="Arial" w:eastAsia="Times New Roman" w:hAnsi="Arial" w:cs="Arial"/>
                <w:b/>
                <w:bCs/>
                <w:szCs w:val="24"/>
              </w:rPr>
              <w:t xml:space="preserve"> events/h</w:t>
            </w:r>
          </w:p>
        </w:tc>
        <w:tc>
          <w:tcPr>
            <w:tcW w:w="3687" w:type="dxa"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FD4197" w14:textId="3987A851" w:rsidR="00871FDD" w:rsidRPr="00981A49" w:rsidRDefault="00871FDD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981A49">
              <w:rPr>
                <w:rFonts w:ascii="Arial" w:eastAsia="Times New Roman" w:hAnsi="Arial" w:cs="Arial"/>
                <w:b/>
                <w:bCs/>
                <w:szCs w:val="24"/>
              </w:rPr>
              <w:t>AHI ≥ 30</w:t>
            </w:r>
            <w:r w:rsidR="00A84CBC" w:rsidRPr="00981A49">
              <w:rPr>
                <w:rFonts w:ascii="Arial" w:eastAsia="Times New Roman" w:hAnsi="Arial" w:cs="Arial"/>
                <w:b/>
                <w:bCs/>
                <w:szCs w:val="24"/>
              </w:rPr>
              <w:t xml:space="preserve"> events/h</w:t>
            </w:r>
          </w:p>
        </w:tc>
      </w:tr>
      <w:tr w:rsidR="00871FDD" w:rsidRPr="00981A49" w14:paraId="268C87C5" w14:textId="77777777" w:rsidTr="009C30D6">
        <w:tc>
          <w:tcPr>
            <w:tcW w:w="42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A7FAA2" w14:textId="0A1FC84B" w:rsidR="00871FDD" w:rsidRPr="004C58B2" w:rsidRDefault="004C58B2" w:rsidP="004C58B2">
            <w:pPr>
              <w:rPr>
                <w:rFonts w:ascii="Arial" w:hAnsi="Arial" w:cs="Arial"/>
                <w:szCs w:val="24"/>
              </w:rPr>
            </w:pPr>
            <w:r w:rsidRPr="004C58B2">
              <w:rPr>
                <w:rFonts w:ascii="Arial" w:eastAsia="Times New Roman" w:hAnsi="Arial" w:cs="Arial"/>
                <w:szCs w:val="24"/>
              </w:rPr>
              <w:t>PSG-AHI positive at threshold, n</w:t>
            </w:r>
          </w:p>
        </w:tc>
        <w:tc>
          <w:tcPr>
            <w:tcW w:w="368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46E37A" w14:textId="77777777" w:rsidR="00871FDD" w:rsidRPr="00E31220" w:rsidRDefault="00871FDD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szCs w:val="24"/>
              </w:rPr>
              <w:t>345</w:t>
            </w:r>
          </w:p>
        </w:tc>
        <w:tc>
          <w:tcPr>
            <w:tcW w:w="368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91BC3B" w14:textId="77777777" w:rsidR="00871FDD" w:rsidRPr="00E31220" w:rsidRDefault="00871FDD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szCs w:val="24"/>
              </w:rPr>
              <w:t>240</w:t>
            </w:r>
          </w:p>
        </w:tc>
        <w:tc>
          <w:tcPr>
            <w:tcW w:w="368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EECF1E" w14:textId="77777777" w:rsidR="00871FDD" w:rsidRPr="00E31220" w:rsidRDefault="00871FDD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szCs w:val="24"/>
              </w:rPr>
              <w:t>157</w:t>
            </w:r>
          </w:p>
        </w:tc>
      </w:tr>
      <w:tr w:rsidR="00871FDD" w:rsidRPr="00981A49" w14:paraId="3E6524CF" w14:textId="77777777" w:rsidTr="009C30D6">
        <w:tc>
          <w:tcPr>
            <w:tcW w:w="42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414A2F" w14:textId="3883E31C" w:rsidR="00871FDD" w:rsidRPr="004C58B2" w:rsidRDefault="004C58B2" w:rsidP="004C58B2">
            <w:pPr>
              <w:rPr>
                <w:rFonts w:ascii="Arial" w:hAnsi="Arial" w:cs="Arial"/>
                <w:szCs w:val="24"/>
              </w:rPr>
            </w:pPr>
            <w:r w:rsidRPr="004C58B2">
              <w:rPr>
                <w:rFonts w:ascii="Arial" w:eastAsia="Times New Roman" w:hAnsi="Arial" w:cs="Arial"/>
                <w:szCs w:val="24"/>
              </w:rPr>
              <w:t>PSG-AHI negative at threshold, n</w:t>
            </w:r>
          </w:p>
        </w:tc>
        <w:tc>
          <w:tcPr>
            <w:tcW w:w="368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C7E10F" w14:textId="77777777" w:rsidR="00871FDD" w:rsidRPr="00E31220" w:rsidRDefault="00871FDD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szCs w:val="24"/>
              </w:rPr>
              <w:t>134</w:t>
            </w:r>
          </w:p>
        </w:tc>
        <w:tc>
          <w:tcPr>
            <w:tcW w:w="368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12038C" w14:textId="77777777" w:rsidR="00871FDD" w:rsidRPr="00E31220" w:rsidRDefault="00871FDD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szCs w:val="24"/>
              </w:rPr>
              <w:t>239</w:t>
            </w:r>
          </w:p>
        </w:tc>
        <w:tc>
          <w:tcPr>
            <w:tcW w:w="368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1ED884" w14:textId="77777777" w:rsidR="00871FDD" w:rsidRPr="00E31220" w:rsidRDefault="00871FDD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szCs w:val="24"/>
              </w:rPr>
              <w:t>322</w:t>
            </w:r>
          </w:p>
        </w:tc>
      </w:tr>
      <w:tr w:rsidR="00871FDD" w:rsidRPr="00981A49" w14:paraId="7F247A2F" w14:textId="77777777" w:rsidTr="00871FDD">
        <w:tc>
          <w:tcPr>
            <w:tcW w:w="15356" w:type="dxa"/>
            <w:gridSpan w:val="4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20" w:type="dxa"/>
              <w:right w:w="120" w:type="dxa"/>
            </w:tcMar>
          </w:tcPr>
          <w:p w14:paraId="4941DF68" w14:textId="77777777" w:rsidR="00871FDD" w:rsidRPr="00E31220" w:rsidRDefault="00871FDD" w:rsidP="00A04E2E">
            <w:pPr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b/>
                <w:bCs/>
                <w:i/>
                <w:iCs/>
                <w:szCs w:val="24"/>
              </w:rPr>
              <w:t>ROC Analysis</w:t>
            </w:r>
          </w:p>
        </w:tc>
      </w:tr>
      <w:tr w:rsidR="00871FDD" w:rsidRPr="00981A49" w14:paraId="30FD8BF5" w14:textId="77777777" w:rsidTr="009C30D6">
        <w:tc>
          <w:tcPr>
            <w:tcW w:w="42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70625F" w14:textId="77777777" w:rsidR="00871FDD" w:rsidRPr="00E31220" w:rsidRDefault="00871FDD" w:rsidP="00A04E2E">
            <w:pPr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b/>
                <w:bCs/>
                <w:szCs w:val="24"/>
              </w:rPr>
              <w:t>AUC (95% CI)</w:t>
            </w:r>
          </w:p>
        </w:tc>
        <w:tc>
          <w:tcPr>
            <w:tcW w:w="368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7AB5BF" w14:textId="77777777" w:rsidR="00871FDD" w:rsidRPr="00E31220" w:rsidRDefault="00871FDD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szCs w:val="24"/>
              </w:rPr>
              <w:t>0.923 (0.91–0.95)</w:t>
            </w:r>
          </w:p>
        </w:tc>
        <w:tc>
          <w:tcPr>
            <w:tcW w:w="368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9B350F" w14:textId="77777777" w:rsidR="00871FDD" w:rsidRPr="00E31220" w:rsidRDefault="00871FDD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szCs w:val="24"/>
              </w:rPr>
              <w:t>0.929 (0.90–0.95)</w:t>
            </w:r>
          </w:p>
        </w:tc>
        <w:tc>
          <w:tcPr>
            <w:tcW w:w="368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4F3DAB" w14:textId="77777777" w:rsidR="00871FDD" w:rsidRPr="00E31220" w:rsidRDefault="00871FDD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szCs w:val="24"/>
              </w:rPr>
              <w:t>0.967 (0.95–0.98)</w:t>
            </w:r>
          </w:p>
        </w:tc>
      </w:tr>
      <w:tr w:rsidR="00871FDD" w:rsidRPr="00981A49" w14:paraId="626A3E78" w14:textId="77777777" w:rsidTr="00981A49">
        <w:trPr>
          <w:trHeight w:val="40"/>
        </w:trPr>
        <w:tc>
          <w:tcPr>
            <w:tcW w:w="42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EF10BF" w14:textId="5D21CC56" w:rsidR="00871FDD" w:rsidRPr="00E31220" w:rsidRDefault="00871FDD" w:rsidP="00A04E2E">
            <w:pPr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b/>
                <w:bCs/>
                <w:szCs w:val="24"/>
              </w:rPr>
              <w:t>Optimal REI threshold (events/h)</w:t>
            </w:r>
          </w:p>
        </w:tc>
        <w:tc>
          <w:tcPr>
            <w:tcW w:w="368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622197" w14:textId="4BE83C5F" w:rsidR="00871FDD" w:rsidRPr="00E31220" w:rsidRDefault="00871FDD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szCs w:val="24"/>
              </w:rPr>
              <w:t>10.</w:t>
            </w:r>
            <w:r w:rsidR="001E5818" w:rsidRPr="00E31220">
              <w:rPr>
                <w:rFonts w:ascii="Arial" w:eastAsia="Times New Roman" w:hAnsi="Arial" w:cs="Arial"/>
                <w:szCs w:val="24"/>
              </w:rPr>
              <w:t>2</w:t>
            </w:r>
          </w:p>
        </w:tc>
        <w:tc>
          <w:tcPr>
            <w:tcW w:w="368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AF6C28" w14:textId="746024F5" w:rsidR="00871FDD" w:rsidRPr="00E31220" w:rsidRDefault="00871FDD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szCs w:val="24"/>
              </w:rPr>
              <w:t>25.</w:t>
            </w:r>
            <w:r w:rsidR="00C7027C" w:rsidRPr="00E31220">
              <w:rPr>
                <w:rFonts w:ascii="Arial" w:eastAsia="Times New Roman" w:hAnsi="Arial" w:cs="Arial"/>
                <w:szCs w:val="24"/>
              </w:rPr>
              <w:t>8</w:t>
            </w:r>
          </w:p>
        </w:tc>
        <w:tc>
          <w:tcPr>
            <w:tcW w:w="368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D50D41" w14:textId="33135BFF" w:rsidR="00871FDD" w:rsidRPr="00E31220" w:rsidRDefault="00871FDD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szCs w:val="24"/>
              </w:rPr>
              <w:t>32.</w:t>
            </w:r>
            <w:r w:rsidR="00EA2E76" w:rsidRPr="00E31220">
              <w:rPr>
                <w:rFonts w:ascii="Arial" w:eastAsia="Times New Roman" w:hAnsi="Arial" w:cs="Arial"/>
                <w:szCs w:val="24"/>
              </w:rPr>
              <w:t>4</w:t>
            </w:r>
          </w:p>
        </w:tc>
      </w:tr>
      <w:tr w:rsidR="00871FDD" w:rsidRPr="00981A49" w14:paraId="4FD6F250" w14:textId="77777777" w:rsidTr="009C30D6">
        <w:tc>
          <w:tcPr>
            <w:tcW w:w="42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EB62DA" w14:textId="77777777" w:rsidR="00871FDD" w:rsidRPr="00E31220" w:rsidRDefault="00871FDD" w:rsidP="00A04E2E">
            <w:pPr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b/>
                <w:bCs/>
                <w:szCs w:val="24"/>
              </w:rPr>
              <w:t>Youden index (J)</w:t>
            </w:r>
          </w:p>
        </w:tc>
        <w:tc>
          <w:tcPr>
            <w:tcW w:w="368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3C1632" w14:textId="77777777" w:rsidR="00871FDD" w:rsidRPr="00E31220" w:rsidRDefault="00871FDD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szCs w:val="24"/>
              </w:rPr>
              <w:t>0.722</w:t>
            </w:r>
          </w:p>
        </w:tc>
        <w:tc>
          <w:tcPr>
            <w:tcW w:w="368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2C3D33" w14:textId="2543BA0B" w:rsidR="00871FDD" w:rsidRPr="00E31220" w:rsidRDefault="00871FDD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szCs w:val="24"/>
              </w:rPr>
              <w:t>0.71</w:t>
            </w:r>
            <w:r w:rsidR="00EA2E76" w:rsidRPr="00E31220">
              <w:rPr>
                <w:rFonts w:ascii="Arial" w:eastAsia="Times New Roman" w:hAnsi="Arial" w:cs="Arial"/>
                <w:szCs w:val="24"/>
              </w:rPr>
              <w:t>6</w:t>
            </w:r>
          </w:p>
        </w:tc>
        <w:tc>
          <w:tcPr>
            <w:tcW w:w="368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34C0D8" w14:textId="193290D2" w:rsidR="00871FDD" w:rsidRPr="00E31220" w:rsidRDefault="00871FDD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szCs w:val="24"/>
              </w:rPr>
              <w:t>0.82</w:t>
            </w:r>
            <w:r w:rsidR="00EA2E76" w:rsidRPr="00E31220">
              <w:rPr>
                <w:rFonts w:ascii="Arial" w:eastAsia="Times New Roman" w:hAnsi="Arial" w:cs="Arial"/>
                <w:szCs w:val="24"/>
              </w:rPr>
              <w:t>4</w:t>
            </w:r>
          </w:p>
        </w:tc>
      </w:tr>
      <w:tr w:rsidR="00871FDD" w:rsidRPr="00981A49" w14:paraId="12DFBEA7" w14:textId="77777777" w:rsidTr="00871FDD">
        <w:tc>
          <w:tcPr>
            <w:tcW w:w="15356" w:type="dxa"/>
            <w:gridSpan w:val="4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20" w:type="dxa"/>
              <w:right w:w="120" w:type="dxa"/>
            </w:tcMar>
          </w:tcPr>
          <w:p w14:paraId="041ACAB9" w14:textId="77777777" w:rsidR="00871FDD" w:rsidRPr="00E31220" w:rsidRDefault="00871FDD" w:rsidP="00A04E2E">
            <w:pPr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b/>
                <w:bCs/>
                <w:i/>
                <w:iCs/>
                <w:szCs w:val="24"/>
              </w:rPr>
              <w:t>Classification at ROC-derived optimal threshold</w:t>
            </w:r>
          </w:p>
        </w:tc>
      </w:tr>
      <w:tr w:rsidR="00871FDD" w:rsidRPr="00981A49" w14:paraId="16CCE30A" w14:textId="77777777" w:rsidTr="009C30D6">
        <w:tc>
          <w:tcPr>
            <w:tcW w:w="42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A1BCEC" w14:textId="77777777" w:rsidR="00871FDD" w:rsidRPr="00E31220" w:rsidRDefault="00871FDD" w:rsidP="00A04E2E">
            <w:pPr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szCs w:val="24"/>
              </w:rPr>
              <w:t>True positives (TP), n</w:t>
            </w:r>
          </w:p>
        </w:tc>
        <w:tc>
          <w:tcPr>
            <w:tcW w:w="368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D982AC" w14:textId="77777777" w:rsidR="00871FDD" w:rsidRPr="00E31220" w:rsidRDefault="00871FDD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szCs w:val="24"/>
              </w:rPr>
              <w:t>280</w:t>
            </w:r>
          </w:p>
        </w:tc>
        <w:tc>
          <w:tcPr>
            <w:tcW w:w="368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76F1A0" w14:textId="77777777" w:rsidR="00871FDD" w:rsidRPr="00E31220" w:rsidRDefault="00871FDD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szCs w:val="24"/>
              </w:rPr>
              <w:t>182</w:t>
            </w:r>
          </w:p>
        </w:tc>
        <w:tc>
          <w:tcPr>
            <w:tcW w:w="368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206B9B" w14:textId="77777777" w:rsidR="00871FDD" w:rsidRPr="00E31220" w:rsidRDefault="00871FDD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szCs w:val="24"/>
              </w:rPr>
              <w:t>141</w:t>
            </w:r>
          </w:p>
        </w:tc>
      </w:tr>
      <w:tr w:rsidR="00871FDD" w:rsidRPr="00981A49" w14:paraId="179AC64D" w14:textId="77777777" w:rsidTr="009C30D6">
        <w:tc>
          <w:tcPr>
            <w:tcW w:w="42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2EC648" w14:textId="77777777" w:rsidR="00871FDD" w:rsidRPr="00E31220" w:rsidRDefault="00871FDD" w:rsidP="00A04E2E">
            <w:pPr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szCs w:val="24"/>
              </w:rPr>
              <w:t>False positives (FP), n</w:t>
            </w:r>
            <w:r w:rsidRPr="004C58B2">
              <w:rPr>
                <w:rFonts w:ascii="Arial" w:eastAsia="Times New Roman" w:hAnsi="Arial" w:cs="Arial"/>
                <w:szCs w:val="24"/>
                <w:vertAlign w:val="superscript"/>
              </w:rPr>
              <w:t xml:space="preserve"> †</w:t>
            </w:r>
          </w:p>
        </w:tc>
        <w:tc>
          <w:tcPr>
            <w:tcW w:w="368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799538" w14:textId="77777777" w:rsidR="00871FDD" w:rsidRPr="00E31220" w:rsidRDefault="00871FDD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szCs w:val="24"/>
              </w:rPr>
              <w:t>12</w:t>
            </w:r>
          </w:p>
        </w:tc>
        <w:tc>
          <w:tcPr>
            <w:tcW w:w="368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5E4FBF" w14:textId="77777777" w:rsidR="00871FDD" w:rsidRPr="00E31220" w:rsidRDefault="00871FDD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szCs w:val="24"/>
              </w:rPr>
              <w:t>10</w:t>
            </w:r>
          </w:p>
        </w:tc>
        <w:tc>
          <w:tcPr>
            <w:tcW w:w="368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263A64" w14:textId="77777777" w:rsidR="00871FDD" w:rsidRPr="00E31220" w:rsidRDefault="00871FDD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szCs w:val="24"/>
              </w:rPr>
              <w:t>24</w:t>
            </w:r>
          </w:p>
        </w:tc>
      </w:tr>
      <w:tr w:rsidR="00871FDD" w:rsidRPr="00981A49" w14:paraId="5DF0571A" w14:textId="77777777" w:rsidTr="009C30D6">
        <w:tc>
          <w:tcPr>
            <w:tcW w:w="42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B645C0" w14:textId="77777777" w:rsidR="00871FDD" w:rsidRPr="00E31220" w:rsidRDefault="00871FDD" w:rsidP="00A04E2E">
            <w:pPr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szCs w:val="24"/>
              </w:rPr>
              <w:t xml:space="preserve">False negatives (FN), n </w:t>
            </w:r>
            <w:r w:rsidRPr="004C58B2">
              <w:rPr>
                <w:rFonts w:ascii="Arial" w:eastAsia="Times New Roman" w:hAnsi="Arial" w:cs="Arial"/>
                <w:szCs w:val="24"/>
                <w:vertAlign w:val="superscript"/>
              </w:rPr>
              <w:t>‡</w:t>
            </w:r>
          </w:p>
        </w:tc>
        <w:tc>
          <w:tcPr>
            <w:tcW w:w="368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9E9F0F" w14:textId="5365B2B3" w:rsidR="00871FDD" w:rsidRPr="00E31220" w:rsidRDefault="00DE6483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szCs w:val="24"/>
              </w:rPr>
              <w:t>65</w:t>
            </w:r>
          </w:p>
        </w:tc>
        <w:tc>
          <w:tcPr>
            <w:tcW w:w="368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48C0CA" w14:textId="77777777" w:rsidR="00871FDD" w:rsidRPr="00E31220" w:rsidRDefault="00871FDD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szCs w:val="24"/>
              </w:rPr>
              <w:t>58</w:t>
            </w:r>
          </w:p>
        </w:tc>
        <w:tc>
          <w:tcPr>
            <w:tcW w:w="368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18E405" w14:textId="77777777" w:rsidR="00871FDD" w:rsidRPr="00E31220" w:rsidRDefault="00871FDD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szCs w:val="24"/>
              </w:rPr>
              <w:t>16</w:t>
            </w:r>
          </w:p>
        </w:tc>
      </w:tr>
      <w:tr w:rsidR="00871FDD" w:rsidRPr="00981A49" w14:paraId="756C2EB2" w14:textId="77777777" w:rsidTr="009C30D6">
        <w:tc>
          <w:tcPr>
            <w:tcW w:w="42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4A5EA1" w14:textId="77777777" w:rsidR="00871FDD" w:rsidRPr="00E31220" w:rsidRDefault="00871FDD" w:rsidP="00A04E2E">
            <w:pPr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szCs w:val="24"/>
              </w:rPr>
              <w:t>True negatives (TN), n</w:t>
            </w:r>
          </w:p>
        </w:tc>
        <w:tc>
          <w:tcPr>
            <w:tcW w:w="368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1D2CB2" w14:textId="77777777" w:rsidR="00871FDD" w:rsidRPr="00E31220" w:rsidRDefault="00871FDD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szCs w:val="24"/>
              </w:rPr>
              <w:t>122</w:t>
            </w:r>
          </w:p>
        </w:tc>
        <w:tc>
          <w:tcPr>
            <w:tcW w:w="368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4852D9" w14:textId="77777777" w:rsidR="00871FDD" w:rsidRPr="00E31220" w:rsidRDefault="00871FDD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szCs w:val="24"/>
              </w:rPr>
              <w:t>229</w:t>
            </w:r>
          </w:p>
        </w:tc>
        <w:tc>
          <w:tcPr>
            <w:tcW w:w="368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9F32CA" w14:textId="77777777" w:rsidR="00871FDD" w:rsidRPr="00E31220" w:rsidRDefault="00871FDD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szCs w:val="24"/>
              </w:rPr>
              <w:t>298</w:t>
            </w:r>
          </w:p>
        </w:tc>
      </w:tr>
      <w:tr w:rsidR="00871FDD" w:rsidRPr="00981A49" w14:paraId="38B715E5" w14:textId="77777777" w:rsidTr="009C30D6">
        <w:tc>
          <w:tcPr>
            <w:tcW w:w="42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484F29" w14:textId="77777777" w:rsidR="00871FDD" w:rsidRPr="00E31220" w:rsidRDefault="00871FDD" w:rsidP="00A04E2E">
            <w:pPr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b/>
                <w:bCs/>
                <w:szCs w:val="24"/>
              </w:rPr>
              <w:t>Sensitivity, %</w:t>
            </w:r>
          </w:p>
        </w:tc>
        <w:tc>
          <w:tcPr>
            <w:tcW w:w="368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11B255" w14:textId="77777777" w:rsidR="00871FDD" w:rsidRPr="00E31220" w:rsidRDefault="00871FDD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szCs w:val="24"/>
              </w:rPr>
              <w:t>81.2</w:t>
            </w:r>
          </w:p>
        </w:tc>
        <w:tc>
          <w:tcPr>
            <w:tcW w:w="368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F349EF" w14:textId="77777777" w:rsidR="00871FDD" w:rsidRPr="00E31220" w:rsidRDefault="00871FDD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szCs w:val="24"/>
              </w:rPr>
              <w:t>75.8</w:t>
            </w:r>
          </w:p>
        </w:tc>
        <w:tc>
          <w:tcPr>
            <w:tcW w:w="368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68349D" w14:textId="77777777" w:rsidR="00871FDD" w:rsidRPr="00E31220" w:rsidRDefault="00871FDD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szCs w:val="24"/>
              </w:rPr>
              <w:t>89.8</w:t>
            </w:r>
          </w:p>
        </w:tc>
      </w:tr>
      <w:tr w:rsidR="00871FDD" w:rsidRPr="00981A49" w14:paraId="4CA180F9" w14:textId="77777777" w:rsidTr="009C30D6">
        <w:tc>
          <w:tcPr>
            <w:tcW w:w="42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CFC822" w14:textId="77777777" w:rsidR="00871FDD" w:rsidRPr="00E31220" w:rsidRDefault="00871FDD" w:rsidP="00A04E2E">
            <w:pPr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b/>
                <w:bCs/>
                <w:szCs w:val="24"/>
              </w:rPr>
              <w:t>Specificity, %</w:t>
            </w:r>
          </w:p>
        </w:tc>
        <w:tc>
          <w:tcPr>
            <w:tcW w:w="368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3DB5B0" w14:textId="77777777" w:rsidR="00871FDD" w:rsidRPr="00E31220" w:rsidRDefault="00871FDD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szCs w:val="24"/>
              </w:rPr>
              <w:t>91.0</w:t>
            </w:r>
          </w:p>
        </w:tc>
        <w:tc>
          <w:tcPr>
            <w:tcW w:w="368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700C02" w14:textId="77777777" w:rsidR="00871FDD" w:rsidRPr="00E31220" w:rsidRDefault="00871FDD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szCs w:val="24"/>
              </w:rPr>
              <w:t>95.8</w:t>
            </w:r>
          </w:p>
        </w:tc>
        <w:tc>
          <w:tcPr>
            <w:tcW w:w="368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899839" w14:textId="77777777" w:rsidR="00871FDD" w:rsidRPr="00E31220" w:rsidRDefault="00871FDD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szCs w:val="24"/>
              </w:rPr>
              <w:t>92.5</w:t>
            </w:r>
          </w:p>
        </w:tc>
      </w:tr>
      <w:tr w:rsidR="00871FDD" w:rsidRPr="00981A49" w14:paraId="4C5EEEEF" w14:textId="77777777" w:rsidTr="009C30D6">
        <w:tc>
          <w:tcPr>
            <w:tcW w:w="42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DDA81F" w14:textId="77777777" w:rsidR="00871FDD" w:rsidRPr="00E31220" w:rsidRDefault="00871FDD" w:rsidP="00A04E2E">
            <w:pPr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b/>
                <w:bCs/>
                <w:szCs w:val="24"/>
              </w:rPr>
              <w:t>PPV, %</w:t>
            </w:r>
          </w:p>
        </w:tc>
        <w:tc>
          <w:tcPr>
            <w:tcW w:w="368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879B08" w14:textId="77777777" w:rsidR="00871FDD" w:rsidRPr="00E31220" w:rsidRDefault="00871FDD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szCs w:val="24"/>
              </w:rPr>
              <w:t>95.9</w:t>
            </w:r>
          </w:p>
        </w:tc>
        <w:tc>
          <w:tcPr>
            <w:tcW w:w="368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535FCA" w14:textId="77777777" w:rsidR="00871FDD" w:rsidRPr="00E31220" w:rsidRDefault="00871FDD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szCs w:val="24"/>
              </w:rPr>
              <w:t>94.8</w:t>
            </w:r>
          </w:p>
        </w:tc>
        <w:tc>
          <w:tcPr>
            <w:tcW w:w="368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8EB914" w14:textId="77777777" w:rsidR="00871FDD" w:rsidRPr="00E31220" w:rsidRDefault="00871FDD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szCs w:val="24"/>
              </w:rPr>
              <w:t>85.5</w:t>
            </w:r>
          </w:p>
        </w:tc>
      </w:tr>
      <w:tr w:rsidR="00871FDD" w:rsidRPr="00981A49" w14:paraId="192B88D1" w14:textId="77777777" w:rsidTr="009C30D6">
        <w:tc>
          <w:tcPr>
            <w:tcW w:w="42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012947" w14:textId="77777777" w:rsidR="00871FDD" w:rsidRPr="00E31220" w:rsidRDefault="00871FDD" w:rsidP="00A04E2E">
            <w:pPr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b/>
                <w:bCs/>
                <w:szCs w:val="24"/>
              </w:rPr>
              <w:t>NPV, %</w:t>
            </w:r>
          </w:p>
        </w:tc>
        <w:tc>
          <w:tcPr>
            <w:tcW w:w="368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997C8E" w14:textId="77777777" w:rsidR="00871FDD" w:rsidRPr="00E31220" w:rsidRDefault="00871FDD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szCs w:val="24"/>
              </w:rPr>
              <w:t>65.2</w:t>
            </w:r>
          </w:p>
        </w:tc>
        <w:tc>
          <w:tcPr>
            <w:tcW w:w="368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4C45DB" w14:textId="77777777" w:rsidR="00871FDD" w:rsidRPr="00E31220" w:rsidRDefault="00871FDD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szCs w:val="24"/>
              </w:rPr>
              <w:t>79.8</w:t>
            </w:r>
          </w:p>
        </w:tc>
        <w:tc>
          <w:tcPr>
            <w:tcW w:w="368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20961C" w14:textId="77777777" w:rsidR="00871FDD" w:rsidRPr="00E31220" w:rsidRDefault="00871FDD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szCs w:val="24"/>
              </w:rPr>
              <w:t>94.9</w:t>
            </w:r>
          </w:p>
        </w:tc>
      </w:tr>
      <w:tr w:rsidR="00871FDD" w:rsidRPr="00981A49" w14:paraId="2EAABF48" w14:textId="77777777" w:rsidTr="009C30D6">
        <w:tc>
          <w:tcPr>
            <w:tcW w:w="4295" w:type="dxa"/>
            <w:tcBorders>
              <w:top w:val="none" w:sz="0" w:space="0" w:color="FFFFFF"/>
              <w:left w:val="none" w:sz="0" w:space="0" w:color="FFFFFF"/>
              <w:bottom w:val="single" w:sz="8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2C68D5" w14:textId="77777777" w:rsidR="00871FDD" w:rsidRPr="00E31220" w:rsidRDefault="00871FDD" w:rsidP="00A04E2E">
            <w:pPr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b/>
                <w:bCs/>
                <w:szCs w:val="24"/>
              </w:rPr>
              <w:t>Accuracy, %</w:t>
            </w:r>
          </w:p>
        </w:tc>
        <w:tc>
          <w:tcPr>
            <w:tcW w:w="3687" w:type="dxa"/>
            <w:tcBorders>
              <w:top w:val="none" w:sz="0" w:space="0" w:color="FFFFFF"/>
              <w:left w:val="none" w:sz="0" w:space="0" w:color="FFFFFF"/>
              <w:bottom w:val="single" w:sz="8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BE81FA" w14:textId="77777777" w:rsidR="00871FDD" w:rsidRPr="00E31220" w:rsidRDefault="00871FDD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szCs w:val="24"/>
              </w:rPr>
              <w:t>83.9</w:t>
            </w:r>
          </w:p>
        </w:tc>
        <w:tc>
          <w:tcPr>
            <w:tcW w:w="3687" w:type="dxa"/>
            <w:tcBorders>
              <w:top w:val="none" w:sz="0" w:space="0" w:color="FFFFFF"/>
              <w:left w:val="none" w:sz="0" w:space="0" w:color="FFFFFF"/>
              <w:bottom w:val="single" w:sz="8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8D426B" w14:textId="77777777" w:rsidR="00871FDD" w:rsidRPr="00E31220" w:rsidRDefault="00871FDD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szCs w:val="24"/>
              </w:rPr>
              <w:t>85.8</w:t>
            </w:r>
          </w:p>
        </w:tc>
        <w:tc>
          <w:tcPr>
            <w:tcW w:w="3687" w:type="dxa"/>
            <w:tcBorders>
              <w:top w:val="none" w:sz="0" w:space="0" w:color="FFFFFF"/>
              <w:left w:val="none" w:sz="0" w:space="0" w:color="FFFFFF"/>
              <w:bottom w:val="single" w:sz="8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39BA3E" w14:textId="77777777" w:rsidR="00871FDD" w:rsidRPr="00E31220" w:rsidRDefault="00871FDD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E31220">
              <w:rPr>
                <w:rFonts w:ascii="Arial" w:eastAsia="Times New Roman" w:hAnsi="Arial" w:cs="Arial"/>
                <w:szCs w:val="24"/>
              </w:rPr>
              <w:t>91.6</w:t>
            </w:r>
          </w:p>
        </w:tc>
      </w:tr>
      <w:tr w:rsidR="00871FDD" w:rsidRPr="00981A49" w14:paraId="27122EF8" w14:textId="77777777" w:rsidTr="00871FDD">
        <w:tc>
          <w:tcPr>
            <w:tcW w:w="15356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60" w:type="dxa"/>
              <w:right w:w="120" w:type="dxa"/>
            </w:tcMar>
          </w:tcPr>
          <w:p w14:paraId="7F52E29C" w14:textId="77777777" w:rsidR="0049528E" w:rsidRPr="0049528E" w:rsidRDefault="009D5503" w:rsidP="00CB3E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81A49">
              <w:rPr>
                <w:rFonts w:ascii="Arial" w:eastAsia="Times New Roman" w:hAnsi="Arial" w:cs="Arial"/>
                <w:sz w:val="18"/>
                <w:szCs w:val="18"/>
              </w:rPr>
              <w:t xml:space="preserve">Optimal REI thresholds were derived from ROC analysis using Youden’s index. Because SPSS reports midpoint cutoffs between adjacent observed values, while REI values in the dataset </w:t>
            </w:r>
            <w:r w:rsidRPr="00981A4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were recorded to one decimal place, classification was implemented using the next observed REI value (≥10.2, ≥25.8, and ≥32.4), which yielded the reported diagnostic performance. </w:t>
            </w:r>
          </w:p>
          <w:p w14:paraId="1DA6FCAA" w14:textId="2AA37AAF" w:rsidR="0049528E" w:rsidRPr="0049528E" w:rsidRDefault="0049528E" w:rsidP="0049528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9528E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†</w:t>
            </w:r>
            <w:r w:rsidRPr="0049528E">
              <w:rPr>
                <w:rFonts w:ascii="Arial" w:eastAsia="Times New Roman" w:hAnsi="Arial" w:cs="Arial"/>
                <w:sz w:val="18"/>
                <w:szCs w:val="18"/>
              </w:rPr>
              <w:t xml:space="preserve"> False positives: participants who were PSG-negative at the specified AHI threshold but were classified as positive by CPC-derived REI at the corresponding ROC-derived threshold.</w:t>
            </w:r>
            <w:r w:rsidRPr="0049528E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49528E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‡</w:t>
            </w:r>
            <w:r w:rsidRPr="0049528E">
              <w:rPr>
                <w:rFonts w:ascii="Arial" w:eastAsia="Times New Roman" w:hAnsi="Arial" w:cs="Arial"/>
                <w:sz w:val="18"/>
                <w:szCs w:val="18"/>
              </w:rPr>
              <w:t xml:space="preserve"> False negatives: participants who were PSG-positive at the specified AHI threshold but were classified as negative by CPC-derived REI at the corresponding ROC-derived threshold.</w:t>
            </w:r>
            <w:r w:rsidR="009D5503" w:rsidRPr="00981A4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14:paraId="2FF6B889" w14:textId="424CF6DB" w:rsidR="00871FDD" w:rsidRPr="0049528E" w:rsidRDefault="009D5503" w:rsidP="00CB3E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81A49">
              <w:rPr>
                <w:rFonts w:ascii="Arial" w:eastAsia="Times New Roman" w:hAnsi="Arial" w:cs="Arial"/>
                <w:sz w:val="18"/>
                <w:szCs w:val="18"/>
              </w:rPr>
              <w:t>AHI, apnea-hypopnea index; AUC, area under the receiver operating characteristic curve; CI, confidence interval; NPV, negative predictive value; PPV, positive predictive value; PSG, polysomnography; REI, respiratory event index.</w:t>
            </w:r>
          </w:p>
        </w:tc>
      </w:tr>
    </w:tbl>
    <w:p w14:paraId="41A53C1E" w14:textId="77777777" w:rsidR="009A5E70" w:rsidRPr="00981A49" w:rsidRDefault="009A5E70">
      <w:pPr>
        <w:widowControl/>
        <w:rPr>
          <w:rFonts w:ascii="Arial" w:eastAsia="HeiT" w:hAnsi="Arial" w:cs="Arial"/>
          <w:szCs w:val="24"/>
        </w:rPr>
      </w:pPr>
      <w:r w:rsidRPr="00981A49">
        <w:rPr>
          <w:rFonts w:ascii="Arial" w:eastAsia="HeiT" w:hAnsi="Arial" w:cs="Arial"/>
          <w:szCs w:val="24"/>
        </w:rPr>
        <w:lastRenderedPageBreak/>
        <w:br w:type="page"/>
      </w:r>
    </w:p>
    <w:p w14:paraId="26DD4FDA" w14:textId="60AD7C50" w:rsidR="00141DA2" w:rsidRPr="00981A49" w:rsidRDefault="00141DA2" w:rsidP="00141DA2">
      <w:pPr>
        <w:spacing w:after="200"/>
        <w:rPr>
          <w:rFonts w:ascii="Arial" w:eastAsia="HeiT" w:hAnsi="Arial" w:cs="Arial"/>
          <w:b/>
          <w:bCs/>
          <w:i/>
          <w:iCs/>
          <w:szCs w:val="24"/>
        </w:rPr>
      </w:pPr>
      <w:r w:rsidRPr="00981A49">
        <w:rPr>
          <w:rFonts w:ascii="Arial" w:eastAsia="HeiT" w:hAnsi="Arial" w:cs="Arial"/>
          <w:b/>
          <w:bCs/>
          <w:i/>
          <w:iCs/>
          <w:szCs w:val="24"/>
        </w:rPr>
        <w:lastRenderedPageBreak/>
        <w:t xml:space="preserve">Supplementary Table </w:t>
      </w:r>
      <w:r w:rsidR="009679B1">
        <w:rPr>
          <w:rFonts w:ascii="Arial" w:eastAsia="HeiT" w:hAnsi="Arial" w:cs="Arial"/>
          <w:b/>
          <w:bCs/>
          <w:i/>
          <w:iCs/>
          <w:szCs w:val="24"/>
        </w:rPr>
        <w:t>5</w:t>
      </w:r>
      <w:r w:rsidRPr="00981A49">
        <w:rPr>
          <w:rFonts w:ascii="Arial" w:eastAsia="HeiT" w:hAnsi="Arial" w:cs="Arial"/>
          <w:b/>
          <w:bCs/>
          <w:i/>
          <w:iCs/>
          <w:szCs w:val="24"/>
        </w:rPr>
        <w:t>. Baseline characteristics of participants with and without supplemental pulse oximetry.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4820"/>
        <w:gridCol w:w="4252"/>
        <w:gridCol w:w="1559"/>
      </w:tblGrid>
      <w:tr w:rsidR="00141DA2" w:rsidRPr="00981A49" w14:paraId="4BF44DD8" w14:textId="77777777" w:rsidTr="00141DA2">
        <w:trPr>
          <w:tblHeader/>
        </w:trPr>
        <w:tc>
          <w:tcPr>
            <w:tcW w:w="4678" w:type="dxa"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4D16B2" w14:textId="77777777" w:rsidR="00141DA2" w:rsidRPr="00981A49" w:rsidRDefault="00141DA2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981A49">
              <w:rPr>
                <w:rFonts w:ascii="Arial" w:eastAsia="Times New Roman" w:hAnsi="Arial" w:cs="Arial"/>
                <w:b/>
                <w:bCs/>
                <w:szCs w:val="24"/>
              </w:rPr>
              <w:t>Variable</w:t>
            </w:r>
          </w:p>
        </w:tc>
        <w:tc>
          <w:tcPr>
            <w:tcW w:w="4820" w:type="dxa"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C77500" w14:textId="77777777" w:rsidR="00141DA2" w:rsidRPr="00981A49" w:rsidRDefault="00141DA2" w:rsidP="00A04E2E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981A49">
              <w:rPr>
                <w:rFonts w:ascii="Arial" w:eastAsia="Times New Roman" w:hAnsi="Arial" w:cs="Arial"/>
                <w:b/>
                <w:bCs/>
                <w:szCs w:val="24"/>
              </w:rPr>
              <w:t xml:space="preserve">With supplemental oximetry </w:t>
            </w:r>
          </w:p>
          <w:p w14:paraId="0F6C5C7F" w14:textId="31451F1D" w:rsidR="00141DA2" w:rsidRPr="00981A49" w:rsidRDefault="00141DA2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981A49">
              <w:rPr>
                <w:rFonts w:ascii="Arial" w:eastAsia="Times New Roman" w:hAnsi="Arial" w:cs="Arial"/>
                <w:b/>
                <w:bCs/>
                <w:szCs w:val="24"/>
              </w:rPr>
              <w:t>(n = 109)</w:t>
            </w:r>
          </w:p>
        </w:tc>
        <w:tc>
          <w:tcPr>
            <w:tcW w:w="4252" w:type="dxa"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469B5F" w14:textId="77777777" w:rsidR="00141DA2" w:rsidRPr="00981A49" w:rsidRDefault="00141DA2" w:rsidP="00A04E2E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981A49">
              <w:rPr>
                <w:rFonts w:ascii="Arial" w:eastAsia="Times New Roman" w:hAnsi="Arial" w:cs="Arial"/>
                <w:b/>
                <w:bCs/>
                <w:szCs w:val="24"/>
              </w:rPr>
              <w:t xml:space="preserve">Without supplemental oximetry </w:t>
            </w:r>
          </w:p>
          <w:p w14:paraId="4B251F98" w14:textId="1A605FC4" w:rsidR="00141DA2" w:rsidRPr="00981A49" w:rsidRDefault="00141DA2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981A49">
              <w:rPr>
                <w:rFonts w:ascii="Arial" w:eastAsia="Times New Roman" w:hAnsi="Arial" w:cs="Arial"/>
                <w:b/>
                <w:bCs/>
                <w:szCs w:val="24"/>
              </w:rPr>
              <w:t>(n = 370)</w:t>
            </w:r>
          </w:p>
        </w:tc>
        <w:tc>
          <w:tcPr>
            <w:tcW w:w="1559" w:type="dxa"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39F18B" w14:textId="77777777" w:rsidR="00141DA2" w:rsidRPr="00981A49" w:rsidRDefault="00141DA2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981A49">
              <w:rPr>
                <w:rFonts w:ascii="Arial" w:eastAsia="Times New Roman" w:hAnsi="Arial" w:cs="Arial"/>
                <w:b/>
                <w:bCs/>
                <w:szCs w:val="24"/>
              </w:rPr>
              <w:t>p-value</w:t>
            </w:r>
          </w:p>
        </w:tc>
      </w:tr>
      <w:tr w:rsidR="00141DA2" w:rsidRPr="00981A49" w14:paraId="217FCC65" w14:textId="77777777" w:rsidTr="00141DA2">
        <w:tc>
          <w:tcPr>
            <w:tcW w:w="15309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14:paraId="765B23F8" w14:textId="77777777" w:rsidR="00141DA2" w:rsidRPr="00981A49" w:rsidRDefault="00141DA2" w:rsidP="00A04E2E">
            <w:pPr>
              <w:rPr>
                <w:rFonts w:ascii="Arial" w:hAnsi="Arial" w:cs="Arial"/>
                <w:szCs w:val="24"/>
              </w:rPr>
            </w:pPr>
            <w:r w:rsidRPr="00981A49">
              <w:rPr>
                <w:rFonts w:ascii="Arial" w:eastAsia="Times New Roman" w:hAnsi="Arial" w:cs="Arial"/>
                <w:b/>
                <w:bCs/>
                <w:szCs w:val="24"/>
              </w:rPr>
              <w:t>Demographics</w:t>
            </w:r>
          </w:p>
        </w:tc>
      </w:tr>
      <w:tr w:rsidR="00141DA2" w:rsidRPr="00981A49" w14:paraId="506B4D56" w14:textId="77777777" w:rsidTr="00141DA2">
        <w:tc>
          <w:tcPr>
            <w:tcW w:w="467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D0F65D" w14:textId="77777777" w:rsidR="00141DA2" w:rsidRPr="00981A49" w:rsidRDefault="00141DA2" w:rsidP="00A04E2E">
            <w:pPr>
              <w:rPr>
                <w:rFonts w:ascii="Arial" w:hAnsi="Arial" w:cs="Arial"/>
                <w:szCs w:val="24"/>
              </w:rPr>
            </w:pPr>
            <w:r w:rsidRPr="00981A49">
              <w:rPr>
                <w:rFonts w:ascii="Arial" w:eastAsia="Times New Roman" w:hAnsi="Arial" w:cs="Arial"/>
                <w:szCs w:val="24"/>
              </w:rPr>
              <w:t>Age, years, median (IQR)</w:t>
            </w:r>
          </w:p>
        </w:tc>
        <w:tc>
          <w:tcPr>
            <w:tcW w:w="48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88260C" w14:textId="77777777" w:rsidR="00141DA2" w:rsidRPr="00981A49" w:rsidRDefault="00141DA2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981A49">
              <w:rPr>
                <w:rFonts w:ascii="Arial" w:eastAsia="Times New Roman" w:hAnsi="Arial" w:cs="Arial"/>
                <w:szCs w:val="24"/>
              </w:rPr>
              <w:t>44.0 (33.0–55.0)</w:t>
            </w:r>
          </w:p>
        </w:tc>
        <w:tc>
          <w:tcPr>
            <w:tcW w:w="425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289984" w14:textId="77777777" w:rsidR="00141DA2" w:rsidRPr="00981A49" w:rsidRDefault="00141DA2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981A49">
              <w:rPr>
                <w:rFonts w:ascii="Arial" w:eastAsia="Times New Roman" w:hAnsi="Arial" w:cs="Arial"/>
                <w:szCs w:val="24"/>
              </w:rPr>
              <w:t>41.9 (33.0–53.0)</w:t>
            </w:r>
          </w:p>
        </w:tc>
        <w:tc>
          <w:tcPr>
            <w:tcW w:w="155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9619DF" w14:textId="77777777" w:rsidR="00141DA2" w:rsidRPr="00981A49" w:rsidRDefault="00141DA2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981A49">
              <w:rPr>
                <w:rFonts w:ascii="Arial" w:eastAsia="Times New Roman" w:hAnsi="Arial" w:cs="Arial"/>
                <w:szCs w:val="24"/>
              </w:rPr>
              <w:t>0.635</w:t>
            </w:r>
          </w:p>
        </w:tc>
      </w:tr>
      <w:tr w:rsidR="00141DA2" w:rsidRPr="00981A49" w14:paraId="58309673" w14:textId="77777777" w:rsidTr="00141DA2">
        <w:tc>
          <w:tcPr>
            <w:tcW w:w="467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82C777" w14:textId="77777777" w:rsidR="00141DA2" w:rsidRPr="00981A49" w:rsidRDefault="00141DA2" w:rsidP="00A04E2E">
            <w:pPr>
              <w:rPr>
                <w:rFonts w:ascii="Arial" w:hAnsi="Arial" w:cs="Arial"/>
                <w:szCs w:val="24"/>
              </w:rPr>
            </w:pPr>
            <w:r w:rsidRPr="00981A49">
              <w:rPr>
                <w:rFonts w:ascii="Arial" w:eastAsia="Times New Roman" w:hAnsi="Arial" w:cs="Arial"/>
                <w:szCs w:val="24"/>
              </w:rPr>
              <w:t>Male sex, n (%)</w:t>
            </w:r>
          </w:p>
        </w:tc>
        <w:tc>
          <w:tcPr>
            <w:tcW w:w="48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2AF74D" w14:textId="77777777" w:rsidR="00141DA2" w:rsidRPr="00981A49" w:rsidRDefault="00141DA2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981A49">
              <w:rPr>
                <w:rFonts w:ascii="Arial" w:eastAsia="Times New Roman" w:hAnsi="Arial" w:cs="Arial"/>
                <w:szCs w:val="24"/>
              </w:rPr>
              <w:t>89 (81.7%)</w:t>
            </w:r>
          </w:p>
        </w:tc>
        <w:tc>
          <w:tcPr>
            <w:tcW w:w="425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5DFAFE" w14:textId="77777777" w:rsidR="00141DA2" w:rsidRPr="00981A49" w:rsidRDefault="00141DA2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981A49">
              <w:rPr>
                <w:rFonts w:ascii="Arial" w:eastAsia="Times New Roman" w:hAnsi="Arial" w:cs="Arial"/>
                <w:szCs w:val="24"/>
              </w:rPr>
              <w:t>283 (76.5%)</w:t>
            </w:r>
          </w:p>
        </w:tc>
        <w:tc>
          <w:tcPr>
            <w:tcW w:w="155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72E10D" w14:textId="77777777" w:rsidR="00141DA2" w:rsidRPr="00981A49" w:rsidRDefault="00141DA2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981A49">
              <w:rPr>
                <w:rFonts w:ascii="Arial" w:eastAsia="Times New Roman" w:hAnsi="Arial" w:cs="Arial"/>
                <w:szCs w:val="24"/>
              </w:rPr>
              <w:t>0.314</w:t>
            </w:r>
          </w:p>
        </w:tc>
      </w:tr>
      <w:tr w:rsidR="00141DA2" w:rsidRPr="00981A49" w14:paraId="5BE60339" w14:textId="77777777" w:rsidTr="00141DA2">
        <w:tc>
          <w:tcPr>
            <w:tcW w:w="467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0894BD" w14:textId="77777777" w:rsidR="00141DA2" w:rsidRPr="00981A49" w:rsidRDefault="00141DA2" w:rsidP="00A04E2E">
            <w:pPr>
              <w:rPr>
                <w:rFonts w:ascii="Arial" w:hAnsi="Arial" w:cs="Arial"/>
                <w:szCs w:val="24"/>
              </w:rPr>
            </w:pPr>
            <w:r w:rsidRPr="00981A49">
              <w:rPr>
                <w:rFonts w:ascii="Arial" w:eastAsia="Times New Roman" w:hAnsi="Arial" w:cs="Arial"/>
                <w:szCs w:val="24"/>
              </w:rPr>
              <w:t>BMI, kg/m², median (IQR)</w:t>
            </w:r>
          </w:p>
        </w:tc>
        <w:tc>
          <w:tcPr>
            <w:tcW w:w="48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3F0421" w14:textId="77777777" w:rsidR="00141DA2" w:rsidRPr="00981A49" w:rsidRDefault="00141DA2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981A49">
              <w:rPr>
                <w:rFonts w:ascii="Arial" w:eastAsia="Times New Roman" w:hAnsi="Arial" w:cs="Arial"/>
                <w:szCs w:val="24"/>
              </w:rPr>
              <w:t>27.9 (25.6–30.8)</w:t>
            </w:r>
          </w:p>
        </w:tc>
        <w:tc>
          <w:tcPr>
            <w:tcW w:w="425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8E4E4A" w14:textId="77777777" w:rsidR="00141DA2" w:rsidRPr="00981A49" w:rsidRDefault="00141DA2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981A49">
              <w:rPr>
                <w:rFonts w:ascii="Arial" w:eastAsia="Times New Roman" w:hAnsi="Arial" w:cs="Arial"/>
                <w:szCs w:val="24"/>
              </w:rPr>
              <w:t>27.3 (24.8–30.9)</w:t>
            </w:r>
          </w:p>
        </w:tc>
        <w:tc>
          <w:tcPr>
            <w:tcW w:w="155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5E40BB" w14:textId="77777777" w:rsidR="00141DA2" w:rsidRPr="00981A49" w:rsidRDefault="00141DA2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981A49">
              <w:rPr>
                <w:rFonts w:ascii="Arial" w:eastAsia="Times New Roman" w:hAnsi="Arial" w:cs="Arial"/>
                <w:szCs w:val="24"/>
              </w:rPr>
              <w:t>0.771</w:t>
            </w:r>
          </w:p>
        </w:tc>
      </w:tr>
      <w:tr w:rsidR="00141DA2" w:rsidRPr="00981A49" w14:paraId="56E714FE" w14:textId="77777777" w:rsidTr="00141DA2">
        <w:tc>
          <w:tcPr>
            <w:tcW w:w="15309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14:paraId="221691E0" w14:textId="77777777" w:rsidR="00141DA2" w:rsidRPr="00981A49" w:rsidRDefault="00141DA2" w:rsidP="00A04E2E">
            <w:pPr>
              <w:rPr>
                <w:rFonts w:ascii="Arial" w:hAnsi="Arial" w:cs="Arial"/>
                <w:szCs w:val="24"/>
              </w:rPr>
            </w:pPr>
            <w:r w:rsidRPr="00981A49">
              <w:rPr>
                <w:rFonts w:ascii="Arial" w:eastAsia="Times New Roman" w:hAnsi="Arial" w:cs="Arial"/>
                <w:b/>
                <w:bCs/>
                <w:szCs w:val="24"/>
              </w:rPr>
              <w:t>Enrolling center, n (%)</w:t>
            </w:r>
          </w:p>
        </w:tc>
      </w:tr>
      <w:tr w:rsidR="00141DA2" w:rsidRPr="00981A49" w14:paraId="4A4A86F2" w14:textId="77777777" w:rsidTr="00141DA2">
        <w:tc>
          <w:tcPr>
            <w:tcW w:w="467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40" w:type="dxa"/>
              <w:bottom w:w="60" w:type="dxa"/>
              <w:right w:w="120" w:type="dxa"/>
            </w:tcMar>
            <w:vAlign w:val="center"/>
          </w:tcPr>
          <w:p w14:paraId="7A1D2D36" w14:textId="77777777" w:rsidR="00141DA2" w:rsidRPr="00981A49" w:rsidRDefault="00141DA2" w:rsidP="00A04E2E">
            <w:pPr>
              <w:rPr>
                <w:rFonts w:ascii="Arial" w:hAnsi="Arial" w:cs="Arial"/>
                <w:szCs w:val="24"/>
              </w:rPr>
            </w:pPr>
            <w:r w:rsidRPr="00981A49">
              <w:rPr>
                <w:rFonts w:ascii="Arial" w:eastAsia="Times New Roman" w:hAnsi="Arial" w:cs="Arial"/>
                <w:szCs w:val="24"/>
              </w:rPr>
              <w:t>CMUH</w:t>
            </w:r>
          </w:p>
        </w:tc>
        <w:tc>
          <w:tcPr>
            <w:tcW w:w="48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5C61C2" w14:textId="77777777" w:rsidR="00141DA2" w:rsidRPr="00981A49" w:rsidRDefault="00141DA2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981A49">
              <w:rPr>
                <w:rFonts w:ascii="Arial" w:eastAsia="Times New Roman" w:hAnsi="Arial" w:cs="Arial"/>
                <w:szCs w:val="24"/>
              </w:rPr>
              <w:t>19 (17.4%)</w:t>
            </w:r>
          </w:p>
        </w:tc>
        <w:tc>
          <w:tcPr>
            <w:tcW w:w="425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1F33F5" w14:textId="77777777" w:rsidR="00141DA2" w:rsidRPr="00981A49" w:rsidRDefault="00141DA2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981A49">
              <w:rPr>
                <w:rFonts w:ascii="Arial" w:eastAsia="Times New Roman" w:hAnsi="Arial" w:cs="Arial"/>
                <w:szCs w:val="24"/>
              </w:rPr>
              <w:t>181 (48.9%)</w:t>
            </w:r>
          </w:p>
        </w:tc>
        <w:tc>
          <w:tcPr>
            <w:tcW w:w="155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1907BC" w14:textId="77777777" w:rsidR="00141DA2" w:rsidRPr="00981A49" w:rsidRDefault="00141DA2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981A49">
              <w:rPr>
                <w:rFonts w:ascii="Arial" w:eastAsia="Times New Roman" w:hAnsi="Arial" w:cs="Arial"/>
                <w:szCs w:val="24"/>
              </w:rPr>
              <w:t>&lt; 0.001</w:t>
            </w:r>
            <w:r w:rsidRPr="00981A49">
              <w:rPr>
                <w:rFonts w:ascii="Arial" w:eastAsia="Times New Roman" w:hAnsi="Arial" w:cs="Arial"/>
                <w:szCs w:val="24"/>
                <w:vertAlign w:val="superscript"/>
              </w:rPr>
              <w:t xml:space="preserve"> ‡</w:t>
            </w:r>
          </w:p>
        </w:tc>
      </w:tr>
      <w:tr w:rsidR="00141DA2" w:rsidRPr="00981A49" w14:paraId="79707B21" w14:textId="77777777" w:rsidTr="00141DA2">
        <w:tc>
          <w:tcPr>
            <w:tcW w:w="467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40" w:type="dxa"/>
              <w:bottom w:w="60" w:type="dxa"/>
              <w:right w:w="120" w:type="dxa"/>
            </w:tcMar>
            <w:vAlign w:val="center"/>
          </w:tcPr>
          <w:p w14:paraId="2827CEFA" w14:textId="77777777" w:rsidR="00141DA2" w:rsidRPr="00981A49" w:rsidRDefault="00141DA2" w:rsidP="00A04E2E">
            <w:pPr>
              <w:rPr>
                <w:rFonts w:ascii="Arial" w:hAnsi="Arial" w:cs="Arial"/>
                <w:szCs w:val="24"/>
              </w:rPr>
            </w:pPr>
            <w:r w:rsidRPr="00981A49">
              <w:rPr>
                <w:rFonts w:ascii="Arial" w:eastAsia="Times New Roman" w:hAnsi="Arial" w:cs="Arial"/>
                <w:szCs w:val="24"/>
              </w:rPr>
              <w:t>TVGH</w:t>
            </w:r>
          </w:p>
        </w:tc>
        <w:tc>
          <w:tcPr>
            <w:tcW w:w="48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3C173A" w14:textId="77777777" w:rsidR="00141DA2" w:rsidRPr="00981A49" w:rsidRDefault="00141DA2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981A49">
              <w:rPr>
                <w:rFonts w:ascii="Arial" w:eastAsia="Times New Roman" w:hAnsi="Arial" w:cs="Arial"/>
                <w:szCs w:val="24"/>
              </w:rPr>
              <w:t>80 (73.4%)</w:t>
            </w:r>
          </w:p>
        </w:tc>
        <w:tc>
          <w:tcPr>
            <w:tcW w:w="425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53CDB6" w14:textId="77777777" w:rsidR="00141DA2" w:rsidRPr="00981A49" w:rsidRDefault="00141DA2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981A49">
              <w:rPr>
                <w:rFonts w:ascii="Arial" w:eastAsia="Times New Roman" w:hAnsi="Arial" w:cs="Arial"/>
                <w:szCs w:val="24"/>
              </w:rPr>
              <w:t>113 (30.5%)</w:t>
            </w:r>
          </w:p>
        </w:tc>
        <w:tc>
          <w:tcPr>
            <w:tcW w:w="155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077717" w14:textId="77777777" w:rsidR="00141DA2" w:rsidRPr="00981A49" w:rsidRDefault="00141DA2" w:rsidP="00A04E2E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41DA2" w:rsidRPr="00981A49" w14:paraId="6D107C73" w14:textId="77777777" w:rsidTr="00141DA2">
        <w:tc>
          <w:tcPr>
            <w:tcW w:w="467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40" w:type="dxa"/>
              <w:bottom w:w="60" w:type="dxa"/>
              <w:right w:w="120" w:type="dxa"/>
            </w:tcMar>
            <w:vAlign w:val="center"/>
          </w:tcPr>
          <w:p w14:paraId="6B308FA8" w14:textId="77777777" w:rsidR="00141DA2" w:rsidRPr="00981A49" w:rsidRDefault="00141DA2" w:rsidP="00A04E2E">
            <w:pPr>
              <w:rPr>
                <w:rFonts w:ascii="Arial" w:hAnsi="Arial" w:cs="Arial"/>
                <w:szCs w:val="24"/>
              </w:rPr>
            </w:pPr>
            <w:r w:rsidRPr="00981A49">
              <w:rPr>
                <w:rFonts w:ascii="Arial" w:eastAsia="Times New Roman" w:hAnsi="Arial" w:cs="Arial"/>
                <w:szCs w:val="24"/>
              </w:rPr>
              <w:t>HTCH</w:t>
            </w:r>
          </w:p>
        </w:tc>
        <w:tc>
          <w:tcPr>
            <w:tcW w:w="48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0404CF" w14:textId="77777777" w:rsidR="00141DA2" w:rsidRPr="00981A49" w:rsidRDefault="00141DA2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981A49">
              <w:rPr>
                <w:rFonts w:ascii="Arial" w:eastAsia="Times New Roman" w:hAnsi="Arial" w:cs="Arial"/>
                <w:szCs w:val="24"/>
              </w:rPr>
              <w:t>10 (9.2%)</w:t>
            </w:r>
          </w:p>
        </w:tc>
        <w:tc>
          <w:tcPr>
            <w:tcW w:w="425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395EE0" w14:textId="77777777" w:rsidR="00141DA2" w:rsidRPr="00981A49" w:rsidRDefault="00141DA2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981A49">
              <w:rPr>
                <w:rFonts w:ascii="Arial" w:eastAsia="Times New Roman" w:hAnsi="Arial" w:cs="Arial"/>
                <w:szCs w:val="24"/>
              </w:rPr>
              <w:t>76 (20.5%)</w:t>
            </w:r>
          </w:p>
        </w:tc>
        <w:tc>
          <w:tcPr>
            <w:tcW w:w="155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F9A3DE" w14:textId="77777777" w:rsidR="00141DA2" w:rsidRPr="00981A49" w:rsidRDefault="00141DA2" w:rsidP="00A04E2E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41DA2" w:rsidRPr="00981A49" w14:paraId="3F11EC1C" w14:textId="77777777" w:rsidTr="00141DA2">
        <w:tc>
          <w:tcPr>
            <w:tcW w:w="15309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14:paraId="2C832AE9" w14:textId="77777777" w:rsidR="00141DA2" w:rsidRPr="00981A49" w:rsidRDefault="00141DA2" w:rsidP="00A04E2E">
            <w:pPr>
              <w:rPr>
                <w:rFonts w:ascii="Arial" w:hAnsi="Arial" w:cs="Arial"/>
                <w:szCs w:val="24"/>
              </w:rPr>
            </w:pPr>
            <w:r w:rsidRPr="00981A49">
              <w:rPr>
                <w:rFonts w:ascii="Arial" w:eastAsia="Times New Roman" w:hAnsi="Arial" w:cs="Arial"/>
                <w:b/>
                <w:bCs/>
                <w:szCs w:val="24"/>
              </w:rPr>
              <w:t>OSA severity, n (%)</w:t>
            </w:r>
          </w:p>
        </w:tc>
      </w:tr>
      <w:tr w:rsidR="00141DA2" w:rsidRPr="00981A49" w14:paraId="557B06BC" w14:textId="77777777" w:rsidTr="00141DA2">
        <w:tc>
          <w:tcPr>
            <w:tcW w:w="467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40" w:type="dxa"/>
              <w:bottom w:w="60" w:type="dxa"/>
              <w:right w:w="120" w:type="dxa"/>
            </w:tcMar>
            <w:vAlign w:val="center"/>
          </w:tcPr>
          <w:p w14:paraId="2D9BC23E" w14:textId="77777777" w:rsidR="00141DA2" w:rsidRPr="00981A49" w:rsidRDefault="00141DA2" w:rsidP="00A04E2E">
            <w:pPr>
              <w:rPr>
                <w:rFonts w:ascii="Arial" w:hAnsi="Arial" w:cs="Arial"/>
                <w:szCs w:val="24"/>
              </w:rPr>
            </w:pPr>
            <w:r w:rsidRPr="00981A49">
              <w:rPr>
                <w:rFonts w:ascii="Arial" w:eastAsia="Times New Roman" w:hAnsi="Arial" w:cs="Arial"/>
                <w:szCs w:val="24"/>
              </w:rPr>
              <w:t>Normal (AHI &lt; 5)</w:t>
            </w:r>
          </w:p>
        </w:tc>
        <w:tc>
          <w:tcPr>
            <w:tcW w:w="48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7796B8" w14:textId="77777777" w:rsidR="00141DA2" w:rsidRPr="00981A49" w:rsidRDefault="00141DA2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981A49">
              <w:rPr>
                <w:rFonts w:ascii="Arial" w:eastAsia="Times New Roman" w:hAnsi="Arial" w:cs="Arial"/>
                <w:szCs w:val="24"/>
              </w:rPr>
              <w:t>26 (23.9%)</w:t>
            </w:r>
          </w:p>
        </w:tc>
        <w:tc>
          <w:tcPr>
            <w:tcW w:w="425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DDF4A6" w14:textId="77777777" w:rsidR="00141DA2" w:rsidRPr="00981A49" w:rsidRDefault="00141DA2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981A49">
              <w:rPr>
                <w:rFonts w:ascii="Arial" w:eastAsia="Times New Roman" w:hAnsi="Arial" w:cs="Arial"/>
                <w:szCs w:val="24"/>
              </w:rPr>
              <w:t>108 (29.2%)</w:t>
            </w:r>
          </w:p>
        </w:tc>
        <w:tc>
          <w:tcPr>
            <w:tcW w:w="155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FF5C0B" w14:textId="77777777" w:rsidR="00141DA2" w:rsidRPr="00981A49" w:rsidRDefault="00141DA2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981A49">
              <w:rPr>
                <w:rFonts w:ascii="Arial" w:eastAsia="Times New Roman" w:hAnsi="Arial" w:cs="Arial"/>
                <w:szCs w:val="24"/>
              </w:rPr>
              <w:t xml:space="preserve">0.358 </w:t>
            </w:r>
            <w:r w:rsidRPr="00981A49">
              <w:rPr>
                <w:rFonts w:ascii="Arial" w:eastAsia="Times New Roman" w:hAnsi="Arial" w:cs="Arial"/>
                <w:szCs w:val="24"/>
                <w:vertAlign w:val="superscript"/>
              </w:rPr>
              <w:t>†</w:t>
            </w:r>
          </w:p>
        </w:tc>
      </w:tr>
      <w:tr w:rsidR="00141DA2" w:rsidRPr="00981A49" w14:paraId="6E382567" w14:textId="77777777" w:rsidTr="00141DA2">
        <w:tc>
          <w:tcPr>
            <w:tcW w:w="467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40" w:type="dxa"/>
              <w:bottom w:w="60" w:type="dxa"/>
              <w:right w:w="120" w:type="dxa"/>
            </w:tcMar>
            <w:vAlign w:val="center"/>
          </w:tcPr>
          <w:p w14:paraId="6BBE33FC" w14:textId="332D752D" w:rsidR="00141DA2" w:rsidRPr="00981A49" w:rsidRDefault="00141DA2" w:rsidP="00223C53">
            <w:pPr>
              <w:rPr>
                <w:rFonts w:ascii="Arial" w:hAnsi="Arial" w:cs="Arial"/>
                <w:szCs w:val="24"/>
              </w:rPr>
            </w:pPr>
            <w:r w:rsidRPr="00981A49">
              <w:rPr>
                <w:rFonts w:ascii="Arial" w:eastAsia="Times New Roman" w:hAnsi="Arial" w:cs="Arial"/>
                <w:szCs w:val="24"/>
              </w:rPr>
              <w:t>Mild (</w:t>
            </w:r>
            <w:r w:rsidR="00223C53" w:rsidRPr="00223C53">
              <w:rPr>
                <w:rFonts w:ascii="Arial" w:eastAsia="Times New Roman" w:hAnsi="Arial" w:cs="Arial"/>
                <w:szCs w:val="24"/>
              </w:rPr>
              <w:t>AHI 5 to &lt;15</w:t>
            </w:r>
            <w:r w:rsidRPr="00981A49">
              <w:rPr>
                <w:rFonts w:ascii="Arial" w:eastAsia="Times New Roman" w:hAnsi="Arial" w:cs="Arial"/>
                <w:szCs w:val="24"/>
              </w:rPr>
              <w:t>)</w:t>
            </w:r>
          </w:p>
        </w:tc>
        <w:tc>
          <w:tcPr>
            <w:tcW w:w="48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DD34A4" w14:textId="77777777" w:rsidR="00141DA2" w:rsidRPr="00981A49" w:rsidRDefault="00141DA2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981A49">
              <w:rPr>
                <w:rFonts w:ascii="Arial" w:eastAsia="Times New Roman" w:hAnsi="Arial" w:cs="Arial"/>
                <w:szCs w:val="24"/>
              </w:rPr>
              <w:t>21 (19.3%)</w:t>
            </w:r>
          </w:p>
        </w:tc>
        <w:tc>
          <w:tcPr>
            <w:tcW w:w="425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397F93" w14:textId="77777777" w:rsidR="00141DA2" w:rsidRPr="00981A49" w:rsidRDefault="00141DA2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981A49">
              <w:rPr>
                <w:rFonts w:ascii="Arial" w:eastAsia="Times New Roman" w:hAnsi="Arial" w:cs="Arial"/>
                <w:szCs w:val="24"/>
              </w:rPr>
              <w:t>84 (22.7%)</w:t>
            </w:r>
          </w:p>
        </w:tc>
        <w:tc>
          <w:tcPr>
            <w:tcW w:w="155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DFF7F5" w14:textId="77777777" w:rsidR="00141DA2" w:rsidRPr="00981A49" w:rsidRDefault="00141DA2" w:rsidP="00A04E2E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41DA2" w:rsidRPr="00981A49" w14:paraId="00A37311" w14:textId="77777777" w:rsidTr="00141DA2">
        <w:tc>
          <w:tcPr>
            <w:tcW w:w="467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40" w:type="dxa"/>
              <w:bottom w:w="60" w:type="dxa"/>
              <w:right w:w="120" w:type="dxa"/>
            </w:tcMar>
            <w:vAlign w:val="center"/>
          </w:tcPr>
          <w:p w14:paraId="7AFFD17B" w14:textId="65897FC0" w:rsidR="00141DA2" w:rsidRPr="00981A49" w:rsidRDefault="00141DA2" w:rsidP="00223C53">
            <w:pPr>
              <w:rPr>
                <w:rFonts w:ascii="Arial" w:hAnsi="Arial" w:cs="Arial"/>
                <w:szCs w:val="24"/>
              </w:rPr>
            </w:pPr>
            <w:r w:rsidRPr="00981A49">
              <w:rPr>
                <w:rFonts w:ascii="Arial" w:eastAsia="Times New Roman" w:hAnsi="Arial" w:cs="Arial"/>
                <w:szCs w:val="24"/>
              </w:rPr>
              <w:t>Moderate (</w:t>
            </w:r>
            <w:r w:rsidR="00223C53" w:rsidRPr="00223C53">
              <w:rPr>
                <w:rFonts w:ascii="Arial" w:eastAsia="Times New Roman" w:hAnsi="Arial" w:cs="Arial"/>
                <w:szCs w:val="24"/>
              </w:rPr>
              <w:t>AHI 15 to &lt;30</w:t>
            </w:r>
            <w:r w:rsidRPr="00981A49">
              <w:rPr>
                <w:rFonts w:ascii="Arial" w:eastAsia="Times New Roman" w:hAnsi="Arial" w:cs="Arial"/>
                <w:szCs w:val="24"/>
              </w:rPr>
              <w:t>)</w:t>
            </w:r>
          </w:p>
        </w:tc>
        <w:tc>
          <w:tcPr>
            <w:tcW w:w="48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145FA2" w14:textId="77777777" w:rsidR="00141DA2" w:rsidRPr="00981A49" w:rsidRDefault="00141DA2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981A49">
              <w:rPr>
                <w:rFonts w:ascii="Arial" w:eastAsia="Times New Roman" w:hAnsi="Arial" w:cs="Arial"/>
                <w:szCs w:val="24"/>
              </w:rPr>
              <w:t>19 (17.4%)</w:t>
            </w:r>
          </w:p>
        </w:tc>
        <w:tc>
          <w:tcPr>
            <w:tcW w:w="425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A59EBE" w14:textId="77777777" w:rsidR="00141DA2" w:rsidRPr="00981A49" w:rsidRDefault="00141DA2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981A49">
              <w:rPr>
                <w:rFonts w:ascii="Arial" w:eastAsia="Times New Roman" w:hAnsi="Arial" w:cs="Arial"/>
                <w:szCs w:val="24"/>
              </w:rPr>
              <w:t>64 (17.3%)</w:t>
            </w:r>
          </w:p>
        </w:tc>
        <w:tc>
          <w:tcPr>
            <w:tcW w:w="155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C7D783" w14:textId="77777777" w:rsidR="00141DA2" w:rsidRPr="00981A49" w:rsidRDefault="00141DA2" w:rsidP="00A04E2E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41DA2" w:rsidRPr="00981A49" w14:paraId="66B82341" w14:textId="77777777" w:rsidTr="00141DA2">
        <w:tc>
          <w:tcPr>
            <w:tcW w:w="4678" w:type="dxa"/>
            <w:tcBorders>
              <w:top w:val="none" w:sz="0" w:space="0" w:color="FFFFFF"/>
              <w:left w:val="none" w:sz="0" w:space="0" w:color="FFFFFF"/>
              <w:bottom w:val="single" w:sz="8" w:space="0" w:color="000000"/>
              <w:right w:val="none" w:sz="0" w:space="0" w:color="FFFFFF"/>
            </w:tcBorders>
            <w:tcMar>
              <w:top w:w="60" w:type="dxa"/>
              <w:left w:w="240" w:type="dxa"/>
              <w:bottom w:w="60" w:type="dxa"/>
              <w:right w:w="120" w:type="dxa"/>
            </w:tcMar>
            <w:vAlign w:val="center"/>
          </w:tcPr>
          <w:p w14:paraId="198208AD" w14:textId="77777777" w:rsidR="00141DA2" w:rsidRPr="00981A49" w:rsidRDefault="00141DA2" w:rsidP="00A04E2E">
            <w:pPr>
              <w:rPr>
                <w:rFonts w:ascii="Arial" w:hAnsi="Arial" w:cs="Arial"/>
                <w:szCs w:val="24"/>
              </w:rPr>
            </w:pPr>
            <w:r w:rsidRPr="00981A49">
              <w:rPr>
                <w:rFonts w:ascii="Arial" w:eastAsia="Times New Roman" w:hAnsi="Arial" w:cs="Arial"/>
                <w:szCs w:val="24"/>
              </w:rPr>
              <w:t>Severe (AHI ≥ 30)</w:t>
            </w:r>
          </w:p>
        </w:tc>
        <w:tc>
          <w:tcPr>
            <w:tcW w:w="4820" w:type="dxa"/>
            <w:tcBorders>
              <w:top w:val="none" w:sz="0" w:space="0" w:color="FFFFFF"/>
              <w:left w:val="none" w:sz="0" w:space="0" w:color="FFFFFF"/>
              <w:bottom w:val="single" w:sz="8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93A2DA" w14:textId="77777777" w:rsidR="00141DA2" w:rsidRPr="00981A49" w:rsidRDefault="00141DA2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981A49">
              <w:rPr>
                <w:rFonts w:ascii="Arial" w:eastAsia="Times New Roman" w:hAnsi="Arial" w:cs="Arial"/>
                <w:szCs w:val="24"/>
              </w:rPr>
              <w:t>43 (39.4%)</w:t>
            </w:r>
          </w:p>
        </w:tc>
        <w:tc>
          <w:tcPr>
            <w:tcW w:w="4252" w:type="dxa"/>
            <w:tcBorders>
              <w:top w:val="none" w:sz="0" w:space="0" w:color="FFFFFF"/>
              <w:left w:val="none" w:sz="0" w:space="0" w:color="FFFFFF"/>
              <w:bottom w:val="single" w:sz="8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DB478C" w14:textId="77777777" w:rsidR="00141DA2" w:rsidRPr="00981A49" w:rsidRDefault="00141DA2" w:rsidP="00A04E2E">
            <w:pPr>
              <w:jc w:val="center"/>
              <w:rPr>
                <w:rFonts w:ascii="Arial" w:hAnsi="Arial" w:cs="Arial"/>
                <w:szCs w:val="24"/>
              </w:rPr>
            </w:pPr>
            <w:r w:rsidRPr="00981A49">
              <w:rPr>
                <w:rFonts w:ascii="Arial" w:eastAsia="Times New Roman" w:hAnsi="Arial" w:cs="Arial"/>
                <w:szCs w:val="24"/>
              </w:rPr>
              <w:t>114 (30.8%)</w:t>
            </w:r>
          </w:p>
        </w:tc>
        <w:tc>
          <w:tcPr>
            <w:tcW w:w="1559" w:type="dxa"/>
            <w:tcBorders>
              <w:top w:val="none" w:sz="0" w:space="0" w:color="FFFFFF"/>
              <w:left w:val="none" w:sz="0" w:space="0" w:color="FFFFFF"/>
              <w:bottom w:val="single" w:sz="8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54867D" w14:textId="77777777" w:rsidR="00141DA2" w:rsidRPr="00981A49" w:rsidRDefault="00141DA2" w:rsidP="00A04E2E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41DA2" w:rsidRPr="00981A49" w14:paraId="7A439E34" w14:textId="77777777" w:rsidTr="00141DA2">
        <w:tc>
          <w:tcPr>
            <w:tcW w:w="15309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60" w:type="dxa"/>
              <w:right w:w="120" w:type="dxa"/>
            </w:tcMar>
          </w:tcPr>
          <w:p w14:paraId="412D5725" w14:textId="77777777" w:rsidR="00141DA2" w:rsidRPr="00981A49" w:rsidRDefault="00141DA2" w:rsidP="00A04E2E">
            <w:pPr>
              <w:rPr>
                <w:rFonts w:ascii="Arial" w:hAnsi="Arial" w:cs="Arial"/>
              </w:rPr>
            </w:pPr>
            <w:r w:rsidRPr="00981A49">
              <w:rPr>
                <w:rFonts w:ascii="Arial" w:eastAsia="Times New Roman" w:hAnsi="Arial" w:cs="Arial"/>
                <w:sz w:val="18"/>
                <w:szCs w:val="18"/>
              </w:rPr>
              <w:t>Values are median (IQR) unless otherwise stated. p-values derived from Mann-Whitney U test for continuous variables and chi-square test for categorical variables.</w:t>
            </w:r>
          </w:p>
          <w:p w14:paraId="0374FAD1" w14:textId="77777777" w:rsidR="00141DA2" w:rsidRPr="00981A49" w:rsidRDefault="00141DA2" w:rsidP="00A04E2E">
            <w:pPr>
              <w:rPr>
                <w:rFonts w:ascii="Arial" w:hAnsi="Arial" w:cs="Arial"/>
              </w:rPr>
            </w:pPr>
            <w:r w:rsidRPr="00981A4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 xml:space="preserve">† </w:t>
            </w:r>
            <w:r w:rsidRPr="00981A49">
              <w:rPr>
                <w:rFonts w:ascii="Arial" w:eastAsia="Times New Roman" w:hAnsi="Arial" w:cs="Arial"/>
                <w:sz w:val="18"/>
                <w:szCs w:val="18"/>
              </w:rPr>
              <w:t>p-value for overall OSA severity distribution (chi-square test).</w:t>
            </w:r>
          </w:p>
          <w:p w14:paraId="39C6C545" w14:textId="77777777" w:rsidR="00141DA2" w:rsidRPr="00981A49" w:rsidRDefault="00141DA2" w:rsidP="00A04E2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81A4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 xml:space="preserve">‡ </w:t>
            </w:r>
            <w:r w:rsidRPr="00981A49">
              <w:rPr>
                <w:rFonts w:ascii="Arial" w:eastAsia="Times New Roman" w:hAnsi="Arial" w:cs="Arial"/>
                <w:sz w:val="18"/>
                <w:szCs w:val="18"/>
              </w:rPr>
              <w:t>p-value for overall enrolling center distribution (chi-square test). The higher proportion of oximetry participants at TVGH likely reflected site-level equipment availability during the study period.</w:t>
            </w:r>
          </w:p>
          <w:p w14:paraId="198ABB64" w14:textId="32681532" w:rsidR="00141DA2" w:rsidRPr="00981A49" w:rsidRDefault="00141DA2" w:rsidP="00A04E2E">
            <w:pPr>
              <w:rPr>
                <w:rFonts w:ascii="Arial" w:hAnsi="Arial" w:cs="Arial"/>
              </w:rPr>
            </w:pPr>
            <w:r w:rsidRPr="00981A49">
              <w:rPr>
                <w:rFonts w:ascii="Arial" w:eastAsia="Times New Roman" w:hAnsi="Arial" w:cs="Arial"/>
                <w:sz w:val="18"/>
                <w:szCs w:val="18"/>
              </w:rPr>
              <w:t>AHI, apnea-hypopnea index; BMI, body mass index; CMUH, China Medical University Hospital; IQR, interquartile range; HTCH, Hualien Tzu</w:t>
            </w:r>
            <w:r w:rsidR="001A238A">
              <w:rPr>
                <w:rFonts w:ascii="Arial" w:eastAsia="Times New Roman" w:hAnsi="Arial" w:cs="Arial" w:hint="eastAsia"/>
                <w:sz w:val="18"/>
                <w:szCs w:val="18"/>
              </w:rPr>
              <w:t xml:space="preserve"> </w:t>
            </w:r>
            <w:r w:rsidRPr="00981A49">
              <w:rPr>
                <w:rFonts w:ascii="Arial" w:eastAsia="Times New Roman" w:hAnsi="Arial" w:cs="Arial"/>
                <w:sz w:val="18"/>
                <w:szCs w:val="18"/>
              </w:rPr>
              <w:t>Chi Hospital; TVGH, Taipei Veterans General Hospital.</w:t>
            </w:r>
          </w:p>
        </w:tc>
      </w:tr>
    </w:tbl>
    <w:p w14:paraId="00D9FDEB" w14:textId="77777777" w:rsidR="00141DA2" w:rsidRPr="00981A49" w:rsidRDefault="00141DA2" w:rsidP="001070FD">
      <w:pPr>
        <w:spacing w:line="480" w:lineRule="auto"/>
        <w:rPr>
          <w:rFonts w:ascii="Arial" w:eastAsia="HeiT" w:hAnsi="Arial" w:cs="Arial"/>
          <w:b/>
          <w:bCs/>
          <w:i/>
          <w:iCs/>
          <w:szCs w:val="24"/>
        </w:rPr>
      </w:pPr>
    </w:p>
    <w:p w14:paraId="0CF326F8" w14:textId="3D7E1C9E" w:rsidR="007C23F2" w:rsidRPr="00981A49" w:rsidRDefault="007C23F2" w:rsidP="001070FD">
      <w:pPr>
        <w:spacing w:line="480" w:lineRule="auto"/>
        <w:rPr>
          <w:rFonts w:ascii="Arial" w:eastAsia="HeiT" w:hAnsi="Arial" w:cs="Arial"/>
          <w:b/>
          <w:bCs/>
          <w:i/>
          <w:iCs/>
          <w:szCs w:val="24"/>
        </w:rPr>
      </w:pPr>
      <w:r w:rsidRPr="00981A49">
        <w:rPr>
          <w:rFonts w:ascii="Arial" w:eastAsia="HeiT" w:hAnsi="Arial" w:cs="Arial"/>
          <w:b/>
          <w:bCs/>
          <w:i/>
          <w:iCs/>
          <w:szCs w:val="24"/>
        </w:rPr>
        <w:lastRenderedPageBreak/>
        <w:t xml:space="preserve">Supplementary Table </w:t>
      </w:r>
      <w:r w:rsidR="00B57413">
        <w:rPr>
          <w:rFonts w:ascii="Arial" w:eastAsia="HeiT" w:hAnsi="Arial" w:cs="Arial"/>
          <w:b/>
          <w:bCs/>
          <w:i/>
          <w:iCs/>
          <w:szCs w:val="24"/>
        </w:rPr>
        <w:t>6</w:t>
      </w:r>
      <w:r w:rsidRPr="00981A49">
        <w:rPr>
          <w:rFonts w:ascii="Arial" w:eastAsia="HeiT" w:hAnsi="Arial" w:cs="Arial"/>
          <w:b/>
          <w:bCs/>
          <w:i/>
          <w:iCs/>
          <w:szCs w:val="24"/>
        </w:rPr>
        <w:t xml:space="preserve">. </w:t>
      </w:r>
      <w:r w:rsidR="001070FD" w:rsidRPr="00981A49">
        <w:rPr>
          <w:rFonts w:ascii="Arial" w:eastAsia="HeiT" w:hAnsi="Arial" w:cs="Arial"/>
          <w:b/>
          <w:bCs/>
          <w:i/>
          <w:iCs/>
          <w:szCs w:val="24"/>
        </w:rPr>
        <w:t>Diagnostic Performance of the Combined REI + Oximetry Model for Detecting OSA</w:t>
      </w:r>
    </w:p>
    <w:tbl>
      <w:tblPr>
        <w:tblW w:w="148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3"/>
        <w:gridCol w:w="3259"/>
        <w:gridCol w:w="1987"/>
        <w:gridCol w:w="2268"/>
        <w:gridCol w:w="2409"/>
        <w:gridCol w:w="1751"/>
        <w:gridCol w:w="32"/>
      </w:tblGrid>
      <w:tr w:rsidR="007C23F2" w:rsidRPr="00981A49" w14:paraId="418346FD" w14:textId="77777777" w:rsidTr="00F97FD6">
        <w:trPr>
          <w:gridAfter w:val="1"/>
          <w:wAfter w:w="32" w:type="dxa"/>
          <w:cantSplit/>
          <w:tblHeader/>
        </w:trPr>
        <w:tc>
          <w:tcPr>
            <w:tcW w:w="3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72AB203" w14:textId="77777777" w:rsidR="007C23F2" w:rsidRPr="00981A49" w:rsidRDefault="007C23F2" w:rsidP="00C110E3">
            <w:pPr>
              <w:keepNext/>
              <w:adjustRightInd w:val="0"/>
              <w:spacing w:before="67" w:after="67"/>
              <w:rPr>
                <w:rFonts w:ascii="Arial" w:eastAsia="HeiT" w:hAnsi="Arial" w:cs="Arial"/>
                <w:i/>
                <w:iCs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BFC0696" w14:textId="77777777" w:rsidR="007C23F2" w:rsidRPr="00981A49" w:rsidRDefault="007C23F2" w:rsidP="00C110E3">
            <w:pPr>
              <w:keepNext/>
              <w:adjustRightInd w:val="0"/>
              <w:spacing w:before="67" w:after="67"/>
              <w:jc w:val="both"/>
              <w:rPr>
                <w:rFonts w:ascii="Arial" w:eastAsia="HeiT" w:hAnsi="Arial" w:cs="Arial"/>
                <w:i/>
                <w:iCs/>
                <w:szCs w:val="24"/>
              </w:rPr>
            </w:pPr>
            <w:r w:rsidRPr="00981A49">
              <w:rPr>
                <w:rFonts w:ascii="Arial" w:eastAsia="HeiT" w:hAnsi="Arial" w:cs="Arial"/>
                <w:i/>
                <w:iCs/>
                <w:szCs w:val="24"/>
              </w:rPr>
              <w:t>Area under the ROC curve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E959F1B" w14:textId="77777777" w:rsidR="007C23F2" w:rsidRPr="00981A49" w:rsidRDefault="007C23F2" w:rsidP="00C110E3">
            <w:pPr>
              <w:keepNext/>
              <w:adjustRightInd w:val="0"/>
              <w:spacing w:before="67" w:after="67"/>
              <w:jc w:val="both"/>
              <w:rPr>
                <w:rFonts w:ascii="Arial" w:eastAsia="HeiT" w:hAnsi="Arial" w:cs="Arial"/>
                <w:i/>
                <w:iCs/>
                <w:szCs w:val="24"/>
              </w:rPr>
            </w:pPr>
            <w:r w:rsidRPr="00981A49">
              <w:rPr>
                <w:rFonts w:ascii="Arial" w:eastAsia="HeiT" w:hAnsi="Arial" w:cs="Arial"/>
                <w:i/>
                <w:iCs/>
                <w:szCs w:val="24"/>
              </w:rPr>
              <w:t>95% CI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0596F8" w14:textId="77777777" w:rsidR="007C23F2" w:rsidRPr="00981A49" w:rsidRDefault="007C23F2" w:rsidP="00C110E3">
            <w:pPr>
              <w:keepNext/>
              <w:adjustRightInd w:val="0"/>
              <w:spacing w:before="67" w:after="67"/>
              <w:jc w:val="both"/>
              <w:rPr>
                <w:rFonts w:ascii="Arial" w:eastAsia="HeiT" w:hAnsi="Arial" w:cs="Arial"/>
                <w:i/>
                <w:iCs/>
                <w:szCs w:val="24"/>
              </w:rPr>
            </w:pPr>
            <w:r w:rsidRPr="00981A49">
              <w:rPr>
                <w:rFonts w:ascii="Arial" w:eastAsia="HeiT" w:hAnsi="Arial" w:cs="Arial"/>
                <w:i/>
                <w:iCs/>
                <w:szCs w:val="24"/>
              </w:rPr>
              <w:t>Optimal Criterion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7D5880" w14:textId="77777777" w:rsidR="007C23F2" w:rsidRPr="00981A49" w:rsidRDefault="007C23F2" w:rsidP="00C110E3">
            <w:pPr>
              <w:keepNext/>
              <w:adjustRightInd w:val="0"/>
              <w:spacing w:before="67" w:after="67"/>
              <w:jc w:val="both"/>
              <w:rPr>
                <w:rFonts w:ascii="Arial" w:eastAsia="HeiT" w:hAnsi="Arial" w:cs="Arial"/>
                <w:i/>
                <w:iCs/>
                <w:szCs w:val="24"/>
              </w:rPr>
            </w:pPr>
            <w:r w:rsidRPr="00981A49">
              <w:rPr>
                <w:rFonts w:ascii="Arial" w:eastAsia="HeiT" w:hAnsi="Arial" w:cs="Arial"/>
                <w:i/>
                <w:iCs/>
                <w:szCs w:val="24"/>
              </w:rPr>
              <w:t>Youden index (J)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5B8E704" w14:textId="77777777" w:rsidR="007C23F2" w:rsidRPr="00981A49" w:rsidRDefault="007C23F2" w:rsidP="00C110E3">
            <w:pPr>
              <w:keepNext/>
              <w:adjustRightInd w:val="0"/>
              <w:spacing w:before="67" w:after="67"/>
              <w:jc w:val="both"/>
              <w:rPr>
                <w:rFonts w:ascii="Arial" w:eastAsia="HeiT" w:hAnsi="Arial" w:cs="Arial"/>
                <w:i/>
                <w:iCs/>
                <w:szCs w:val="24"/>
              </w:rPr>
            </w:pPr>
            <w:r w:rsidRPr="00981A49">
              <w:rPr>
                <w:rFonts w:ascii="Arial" w:eastAsia="HeiT" w:hAnsi="Arial" w:cs="Arial"/>
                <w:i/>
                <w:iCs/>
                <w:szCs w:val="24"/>
              </w:rPr>
              <w:t>p-value</w:t>
            </w:r>
          </w:p>
        </w:tc>
      </w:tr>
      <w:tr w:rsidR="007C23F2" w:rsidRPr="00981A49" w14:paraId="3C44FB79" w14:textId="77777777" w:rsidTr="00F97FD6">
        <w:trPr>
          <w:cantSplit/>
        </w:trPr>
        <w:tc>
          <w:tcPr>
            <w:tcW w:w="3113" w:type="dxa"/>
            <w:shd w:val="clear" w:color="auto" w:fill="FFFFFF"/>
            <w:tcMar>
              <w:left w:w="67" w:type="dxa"/>
              <w:right w:w="67" w:type="dxa"/>
            </w:tcMar>
          </w:tcPr>
          <w:p w14:paraId="64473D23" w14:textId="13D213E8" w:rsidR="007C23F2" w:rsidRPr="00981A49" w:rsidRDefault="00BE7BBF" w:rsidP="00C110E3">
            <w:pPr>
              <w:adjustRightInd w:val="0"/>
              <w:spacing w:before="67" w:after="67"/>
              <w:rPr>
                <w:rFonts w:ascii="Arial" w:eastAsia="HeiT" w:hAnsi="Arial" w:cs="Arial"/>
                <w:szCs w:val="24"/>
              </w:rPr>
            </w:pPr>
            <w:r w:rsidRPr="00BE7BBF">
              <w:rPr>
                <w:rFonts w:ascii="Arial" w:eastAsia="HeiT" w:hAnsi="Arial" w:cs="Arial"/>
                <w:szCs w:val="24"/>
              </w:rPr>
              <w:t>AHI ≥5 events/h</w:t>
            </w:r>
          </w:p>
        </w:tc>
        <w:tc>
          <w:tcPr>
            <w:tcW w:w="3259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C0150C4" w14:textId="3AFC0CEF" w:rsidR="007C23F2" w:rsidRPr="00981A49" w:rsidRDefault="007C23F2" w:rsidP="00C110E3">
            <w:pPr>
              <w:adjustRightInd w:val="0"/>
              <w:spacing w:before="67" w:after="67"/>
              <w:ind w:right="600"/>
              <w:jc w:val="both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0.9</w:t>
            </w:r>
            <w:r w:rsidR="00451D21" w:rsidRPr="00981A49">
              <w:rPr>
                <w:rFonts w:ascii="Arial" w:eastAsia="HeiT" w:hAnsi="Arial" w:cs="Arial"/>
                <w:szCs w:val="24"/>
              </w:rPr>
              <w:t>81</w:t>
            </w:r>
          </w:p>
        </w:tc>
        <w:tc>
          <w:tcPr>
            <w:tcW w:w="1987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9843C00" w14:textId="228B5B3D" w:rsidR="007C23F2" w:rsidRPr="00981A49" w:rsidRDefault="007C23F2" w:rsidP="00C110E3">
            <w:pPr>
              <w:adjustRightInd w:val="0"/>
              <w:spacing w:before="67" w:after="67"/>
              <w:jc w:val="both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0.9</w:t>
            </w:r>
            <w:r w:rsidR="00451D21" w:rsidRPr="00981A49">
              <w:rPr>
                <w:rFonts w:ascii="Arial" w:eastAsia="HeiT" w:hAnsi="Arial" w:cs="Arial"/>
                <w:szCs w:val="24"/>
              </w:rPr>
              <w:t>34</w:t>
            </w:r>
            <w:r w:rsidRPr="00981A49">
              <w:rPr>
                <w:rFonts w:ascii="Arial" w:eastAsia="HeiT" w:hAnsi="Arial" w:cs="Arial"/>
                <w:szCs w:val="24"/>
              </w:rPr>
              <w:t>-</w:t>
            </w:r>
            <w:r w:rsidR="00451D21" w:rsidRPr="00981A49">
              <w:rPr>
                <w:rFonts w:ascii="Arial" w:eastAsia="HeiT" w:hAnsi="Arial" w:cs="Arial"/>
                <w:szCs w:val="24"/>
              </w:rPr>
              <w:t>0.998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0FED32B" w14:textId="148B77D9" w:rsidR="007C23F2" w:rsidRPr="00981A49" w:rsidRDefault="00526081" w:rsidP="00C110E3">
            <w:pPr>
              <w:adjustRightInd w:val="0"/>
              <w:spacing w:before="67" w:after="67"/>
              <w:jc w:val="both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&gt;6.5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2AF80C89" w14:textId="3D40C51E" w:rsidR="007C23F2" w:rsidRPr="00981A49" w:rsidRDefault="00526081" w:rsidP="00C110E3">
            <w:pPr>
              <w:adjustRightInd w:val="0"/>
              <w:spacing w:before="67" w:after="67"/>
              <w:jc w:val="both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0.892</w:t>
            </w:r>
          </w:p>
        </w:tc>
        <w:tc>
          <w:tcPr>
            <w:tcW w:w="1783" w:type="dxa"/>
            <w:gridSpan w:val="2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905BD8A" w14:textId="77777777" w:rsidR="007C23F2" w:rsidRPr="00981A49" w:rsidRDefault="007C23F2" w:rsidP="00C110E3">
            <w:pPr>
              <w:adjustRightInd w:val="0"/>
              <w:spacing w:before="67" w:after="67"/>
              <w:jc w:val="both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&lt;0.001</w:t>
            </w:r>
          </w:p>
        </w:tc>
      </w:tr>
      <w:tr w:rsidR="007C23F2" w:rsidRPr="00981A49" w14:paraId="2981BDBD" w14:textId="77777777" w:rsidTr="00F97FD6">
        <w:trPr>
          <w:cantSplit/>
        </w:trPr>
        <w:tc>
          <w:tcPr>
            <w:tcW w:w="3113" w:type="dxa"/>
            <w:shd w:val="clear" w:color="auto" w:fill="FFFFFF"/>
            <w:tcMar>
              <w:left w:w="67" w:type="dxa"/>
              <w:right w:w="67" w:type="dxa"/>
            </w:tcMar>
          </w:tcPr>
          <w:p w14:paraId="3D702E78" w14:textId="230F3959" w:rsidR="007C23F2" w:rsidRPr="00981A49" w:rsidRDefault="00C01399" w:rsidP="00C110E3">
            <w:pPr>
              <w:adjustRightInd w:val="0"/>
              <w:spacing w:before="67" w:after="67"/>
              <w:rPr>
                <w:rFonts w:ascii="Arial" w:eastAsia="HeiT" w:hAnsi="Arial" w:cs="Arial"/>
                <w:szCs w:val="24"/>
              </w:rPr>
            </w:pPr>
            <w:r w:rsidRPr="00C01399">
              <w:rPr>
                <w:rFonts w:ascii="Arial" w:eastAsia="HeiT" w:hAnsi="Arial" w:cs="Arial"/>
                <w:szCs w:val="24"/>
              </w:rPr>
              <w:t>AHI ≥15 events/h</w:t>
            </w:r>
          </w:p>
        </w:tc>
        <w:tc>
          <w:tcPr>
            <w:tcW w:w="3259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3B37F73" w14:textId="7E611E62" w:rsidR="007C23F2" w:rsidRPr="00981A49" w:rsidRDefault="007C23F2" w:rsidP="00C110E3">
            <w:pPr>
              <w:adjustRightInd w:val="0"/>
              <w:spacing w:before="67" w:after="67"/>
              <w:jc w:val="both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0.9</w:t>
            </w:r>
            <w:r w:rsidR="00187D0E" w:rsidRPr="00981A49">
              <w:rPr>
                <w:rFonts w:ascii="Arial" w:eastAsia="HeiT" w:hAnsi="Arial" w:cs="Arial"/>
                <w:szCs w:val="24"/>
              </w:rPr>
              <w:t>84</w:t>
            </w:r>
          </w:p>
        </w:tc>
        <w:tc>
          <w:tcPr>
            <w:tcW w:w="1987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82D07B0" w14:textId="02B57CCB" w:rsidR="007C23F2" w:rsidRPr="00981A49" w:rsidRDefault="007C23F2" w:rsidP="00C110E3">
            <w:pPr>
              <w:adjustRightInd w:val="0"/>
              <w:spacing w:before="67" w:after="67"/>
              <w:jc w:val="both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0.9</w:t>
            </w:r>
            <w:r w:rsidR="00740D67" w:rsidRPr="00981A49">
              <w:rPr>
                <w:rFonts w:ascii="Arial" w:eastAsia="HeiT" w:hAnsi="Arial" w:cs="Arial"/>
                <w:szCs w:val="24"/>
              </w:rPr>
              <w:t>39</w:t>
            </w:r>
            <w:r w:rsidRPr="00981A49">
              <w:rPr>
                <w:rFonts w:ascii="Arial" w:eastAsia="HeiT" w:hAnsi="Arial" w:cs="Arial"/>
                <w:szCs w:val="24"/>
              </w:rPr>
              <w:t>-0.9</w:t>
            </w:r>
            <w:r w:rsidR="00740D67" w:rsidRPr="00981A49">
              <w:rPr>
                <w:rFonts w:ascii="Arial" w:eastAsia="HeiT" w:hAnsi="Arial" w:cs="Arial"/>
                <w:szCs w:val="24"/>
              </w:rPr>
              <w:t>98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28CCB86" w14:textId="0D6AB757" w:rsidR="007C23F2" w:rsidRPr="00981A49" w:rsidRDefault="007C23F2" w:rsidP="00C110E3">
            <w:pPr>
              <w:adjustRightInd w:val="0"/>
              <w:spacing w:before="67" w:after="67"/>
              <w:jc w:val="both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&gt;</w:t>
            </w:r>
            <w:r w:rsidR="00740D67" w:rsidRPr="00981A49">
              <w:rPr>
                <w:rFonts w:ascii="Arial" w:eastAsia="HeiT" w:hAnsi="Arial" w:cs="Arial"/>
                <w:szCs w:val="24"/>
              </w:rPr>
              <w:t>13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0E688C54" w14:textId="0F87A43A" w:rsidR="007C23F2" w:rsidRPr="00981A49" w:rsidRDefault="007C23F2" w:rsidP="00C110E3">
            <w:pPr>
              <w:adjustRightInd w:val="0"/>
              <w:spacing w:before="67" w:after="67"/>
              <w:jc w:val="both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0.</w:t>
            </w:r>
            <w:r w:rsidR="00740D67" w:rsidRPr="00981A49">
              <w:rPr>
                <w:rFonts w:ascii="Arial" w:eastAsia="HeiT" w:hAnsi="Arial" w:cs="Arial"/>
                <w:szCs w:val="24"/>
              </w:rPr>
              <w:t>861</w:t>
            </w:r>
          </w:p>
        </w:tc>
        <w:tc>
          <w:tcPr>
            <w:tcW w:w="1783" w:type="dxa"/>
            <w:gridSpan w:val="2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BDC3247" w14:textId="77777777" w:rsidR="007C23F2" w:rsidRPr="00981A49" w:rsidRDefault="007C23F2" w:rsidP="00C110E3">
            <w:pPr>
              <w:adjustRightInd w:val="0"/>
              <w:spacing w:before="67" w:after="67"/>
              <w:jc w:val="both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&lt;0.001</w:t>
            </w:r>
          </w:p>
        </w:tc>
      </w:tr>
      <w:tr w:rsidR="007C23F2" w:rsidRPr="00981A49" w14:paraId="0BD26763" w14:textId="77777777" w:rsidTr="00F97FD6">
        <w:trPr>
          <w:cantSplit/>
        </w:trPr>
        <w:tc>
          <w:tcPr>
            <w:tcW w:w="3113" w:type="dxa"/>
            <w:shd w:val="clear" w:color="auto" w:fill="FFFFFF"/>
            <w:tcMar>
              <w:left w:w="67" w:type="dxa"/>
              <w:right w:w="67" w:type="dxa"/>
            </w:tcMar>
          </w:tcPr>
          <w:p w14:paraId="7158BD5F" w14:textId="1463D38E" w:rsidR="007C23F2" w:rsidRPr="00981A49" w:rsidRDefault="00C01399" w:rsidP="00C110E3">
            <w:pPr>
              <w:adjustRightInd w:val="0"/>
              <w:spacing w:before="67" w:after="67"/>
              <w:rPr>
                <w:rFonts w:ascii="Arial" w:eastAsia="HeiT" w:hAnsi="Arial" w:cs="Arial"/>
                <w:szCs w:val="24"/>
              </w:rPr>
            </w:pPr>
            <w:r w:rsidRPr="00C01399">
              <w:rPr>
                <w:rFonts w:ascii="Arial" w:eastAsia="HeiT" w:hAnsi="Arial" w:cs="Arial"/>
                <w:szCs w:val="24"/>
              </w:rPr>
              <w:t>AHI ≥30 events/h</w:t>
            </w:r>
          </w:p>
        </w:tc>
        <w:tc>
          <w:tcPr>
            <w:tcW w:w="3259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465CAD0" w14:textId="717DDAF9" w:rsidR="007C23F2" w:rsidRPr="00981A49" w:rsidRDefault="007C23F2" w:rsidP="00C110E3">
            <w:pPr>
              <w:adjustRightInd w:val="0"/>
              <w:spacing w:before="67" w:after="67"/>
              <w:jc w:val="both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0.9</w:t>
            </w:r>
            <w:r w:rsidR="00842952" w:rsidRPr="00981A49">
              <w:rPr>
                <w:rFonts w:ascii="Arial" w:eastAsia="HeiT" w:hAnsi="Arial" w:cs="Arial"/>
                <w:szCs w:val="24"/>
              </w:rPr>
              <w:t>92</w:t>
            </w:r>
          </w:p>
        </w:tc>
        <w:tc>
          <w:tcPr>
            <w:tcW w:w="1987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0227D96" w14:textId="2FCFD36A" w:rsidR="007C23F2" w:rsidRPr="00981A49" w:rsidRDefault="00842952" w:rsidP="00C110E3">
            <w:pPr>
              <w:adjustRightInd w:val="0"/>
              <w:spacing w:before="67" w:after="67"/>
              <w:jc w:val="both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0.952-1.000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63885E2" w14:textId="334BA5E3" w:rsidR="007C23F2" w:rsidRPr="00981A49" w:rsidRDefault="007C23F2" w:rsidP="00C110E3">
            <w:pPr>
              <w:adjustRightInd w:val="0"/>
              <w:spacing w:before="67" w:after="67"/>
              <w:jc w:val="both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&gt;</w:t>
            </w:r>
            <w:r w:rsidR="00063429" w:rsidRPr="00981A49">
              <w:rPr>
                <w:rFonts w:ascii="Arial" w:eastAsia="HeiT" w:hAnsi="Arial" w:cs="Arial"/>
                <w:szCs w:val="24"/>
              </w:rPr>
              <w:t>23.6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01751742" w14:textId="4608730C" w:rsidR="007C23F2" w:rsidRPr="00981A49" w:rsidRDefault="00063429" w:rsidP="00C110E3">
            <w:pPr>
              <w:adjustRightInd w:val="0"/>
              <w:spacing w:before="67" w:after="67"/>
              <w:jc w:val="both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0.916</w:t>
            </w:r>
          </w:p>
        </w:tc>
        <w:tc>
          <w:tcPr>
            <w:tcW w:w="1783" w:type="dxa"/>
            <w:gridSpan w:val="2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409ECE9" w14:textId="77777777" w:rsidR="007C23F2" w:rsidRPr="00981A49" w:rsidRDefault="007C23F2" w:rsidP="00C110E3">
            <w:pPr>
              <w:adjustRightInd w:val="0"/>
              <w:spacing w:before="67" w:after="67"/>
              <w:jc w:val="both"/>
              <w:rPr>
                <w:rFonts w:ascii="Arial" w:eastAsia="HeiT" w:hAnsi="Arial" w:cs="Arial"/>
                <w:szCs w:val="24"/>
              </w:rPr>
            </w:pPr>
            <w:r w:rsidRPr="00981A49">
              <w:rPr>
                <w:rFonts w:ascii="Arial" w:eastAsia="HeiT" w:hAnsi="Arial" w:cs="Arial"/>
                <w:szCs w:val="24"/>
              </w:rPr>
              <w:t>&lt;0.001</w:t>
            </w:r>
          </w:p>
        </w:tc>
      </w:tr>
      <w:tr w:rsidR="007C23F2" w:rsidRPr="00981A49" w14:paraId="030F7707" w14:textId="77777777" w:rsidTr="00F97FD6">
        <w:trPr>
          <w:gridAfter w:val="1"/>
          <w:wAfter w:w="32" w:type="dxa"/>
          <w:cantSplit/>
        </w:trPr>
        <w:tc>
          <w:tcPr>
            <w:tcW w:w="147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1D4FD8B" w14:textId="50C2F3D5" w:rsidR="007C23F2" w:rsidRPr="00981A49" w:rsidRDefault="007C23F2" w:rsidP="00C110E3">
            <w:pPr>
              <w:adjustRightInd w:val="0"/>
              <w:spacing w:before="67" w:after="67"/>
              <w:rPr>
                <w:rFonts w:ascii="Arial" w:hAnsi="Arial" w:cs="Arial"/>
                <w:sz w:val="20"/>
                <w:szCs w:val="20"/>
              </w:rPr>
            </w:pPr>
            <w:r w:rsidRPr="00981A49">
              <w:rPr>
                <w:rFonts w:ascii="Arial" w:hAnsi="Arial" w:cs="Arial"/>
                <w:sz w:val="20"/>
                <w:szCs w:val="20"/>
              </w:rPr>
              <w:t>ROC: Receiver operating characteristic; CI: confidence interval; AHI: apnea-hypopnea index; REI: respiratory event index; OSA: obstructive sleep apnea.</w:t>
            </w:r>
          </w:p>
        </w:tc>
      </w:tr>
    </w:tbl>
    <w:p w14:paraId="35AA2A7D" w14:textId="11700707" w:rsidR="001E2871" w:rsidRDefault="001E2871" w:rsidP="004947E4">
      <w:pPr>
        <w:widowControl/>
        <w:rPr>
          <w:rFonts w:ascii="Arial" w:eastAsia="HeiT" w:hAnsi="Arial" w:cs="Arial"/>
          <w:szCs w:val="24"/>
        </w:rPr>
      </w:pPr>
    </w:p>
    <w:p w14:paraId="11CA5AB8" w14:textId="77777777" w:rsidR="001E2871" w:rsidRDefault="001E2871">
      <w:pPr>
        <w:widowControl/>
        <w:rPr>
          <w:rFonts w:ascii="Arial" w:eastAsia="HeiT" w:hAnsi="Arial" w:cs="Arial"/>
          <w:szCs w:val="24"/>
        </w:rPr>
      </w:pPr>
      <w:r>
        <w:rPr>
          <w:rFonts w:ascii="Arial" w:eastAsia="HeiT" w:hAnsi="Arial" w:cs="Arial"/>
          <w:szCs w:val="24"/>
        </w:rPr>
        <w:br w:type="page"/>
      </w:r>
    </w:p>
    <w:p w14:paraId="1DE9124E" w14:textId="3E97DF96" w:rsidR="003C46A5" w:rsidRPr="00F77B5B" w:rsidRDefault="00F77B5B" w:rsidP="00F77B5B">
      <w:pPr>
        <w:widowControl/>
        <w:rPr>
          <w:rFonts w:ascii="Arial" w:eastAsia="HeiT" w:hAnsi="Arial" w:cs="Arial"/>
          <w:b/>
          <w:bCs/>
          <w:i/>
          <w:iCs/>
          <w:szCs w:val="24"/>
        </w:rPr>
      </w:pPr>
      <w:r w:rsidRPr="00F77B5B">
        <w:rPr>
          <w:rFonts w:ascii="Arial" w:eastAsia="HeiT" w:hAnsi="Arial" w:cs="Arial"/>
          <w:b/>
          <w:bCs/>
          <w:i/>
          <w:iCs/>
          <w:szCs w:val="24"/>
        </w:rPr>
        <w:lastRenderedPageBreak/>
        <w:t>Supplementary Figure 1. Correlation between CPC-derived REI and PSG-derived AHI in participants with moderate-to-severe OSA.</w:t>
      </w:r>
    </w:p>
    <w:p w14:paraId="3C22CD97" w14:textId="067F0CDB" w:rsidR="000E21E0" w:rsidRDefault="00E241ED" w:rsidP="004947E4">
      <w:pPr>
        <w:widowControl/>
        <w:rPr>
          <w:rFonts w:ascii="Arial" w:eastAsia="HeiT" w:hAnsi="Arial" w:cs="Arial"/>
          <w:szCs w:val="24"/>
        </w:rPr>
      </w:pPr>
      <w:r>
        <w:rPr>
          <w:rFonts w:ascii="Arial" w:eastAsia="HeiT" w:hAnsi="Arial" w:cs="Arial"/>
          <w:noProof/>
          <w:szCs w:val="24"/>
        </w:rPr>
        <w:drawing>
          <wp:inline distT="0" distB="0" distL="0" distR="0" wp14:anchorId="3739A6A1" wp14:editId="5E64C46D">
            <wp:extent cx="3987800" cy="3924300"/>
            <wp:effectExtent l="0" t="0" r="0" b="0"/>
            <wp:docPr id="134854308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543088" name="圖片 134854308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78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CCF6D" w14:textId="15705AC1" w:rsidR="000E21E0" w:rsidRDefault="009302F2" w:rsidP="009302F2">
      <w:pPr>
        <w:widowControl/>
        <w:rPr>
          <w:rFonts w:ascii="Arial" w:eastAsia="HeiT" w:hAnsi="Arial" w:cs="Arial"/>
          <w:szCs w:val="24"/>
        </w:rPr>
      </w:pPr>
      <w:r w:rsidRPr="009302F2">
        <w:rPr>
          <w:rFonts w:ascii="Arial" w:eastAsia="HeiT" w:hAnsi="Arial" w:cs="Arial"/>
          <w:szCs w:val="24"/>
        </w:rPr>
        <w:t>Scatter plot showing CPC-derived REI versus PSG-derived AHI among participants with PSG-defined moderate-to-severe OSA. Spearman’s ρ = 0.843 (95% CI, 0.80–0.88; p&lt;0.001).</w:t>
      </w:r>
      <w:r w:rsidRPr="009302F2">
        <w:rPr>
          <w:rFonts w:ascii="Arial" w:eastAsia="HeiT" w:hAnsi="Arial" w:cs="Arial"/>
          <w:szCs w:val="24"/>
        </w:rPr>
        <w:br/>
        <w:t>CPC, cardiopulmonary coupling; REI, respiratory event index; PSG, polysomnography; AHI, apnea-hypopnea index; OSA, obstructive sleep apnea.</w:t>
      </w:r>
      <w:r w:rsidR="000E21E0">
        <w:rPr>
          <w:rFonts w:ascii="Arial" w:eastAsia="HeiT" w:hAnsi="Arial" w:cs="Arial"/>
          <w:szCs w:val="24"/>
        </w:rPr>
        <w:br w:type="page"/>
      </w:r>
    </w:p>
    <w:p w14:paraId="6A52D33F" w14:textId="57A200E6" w:rsidR="00E241ED" w:rsidRPr="003837C9" w:rsidRDefault="00950586" w:rsidP="004947E4">
      <w:pPr>
        <w:widowControl/>
        <w:rPr>
          <w:rFonts w:ascii="Arial" w:eastAsia="HeiT" w:hAnsi="Arial" w:cs="Arial"/>
          <w:b/>
          <w:bCs/>
          <w:i/>
          <w:iCs/>
          <w:szCs w:val="24"/>
        </w:rPr>
      </w:pPr>
      <w:r w:rsidRPr="003837C9">
        <w:rPr>
          <w:rFonts w:ascii="Arial" w:eastAsia="HeiT" w:hAnsi="Arial" w:cs="Arial"/>
          <w:b/>
          <w:bCs/>
          <w:i/>
          <w:iCs/>
          <w:szCs w:val="24"/>
        </w:rPr>
        <w:lastRenderedPageBreak/>
        <w:t xml:space="preserve">Supplementary Figure 2. </w:t>
      </w:r>
      <w:r w:rsidR="005D775C" w:rsidRPr="003837C9">
        <w:rPr>
          <w:rFonts w:ascii="Arial" w:eastAsia="HeiT" w:hAnsi="Arial" w:cs="Arial"/>
          <w:b/>
          <w:bCs/>
          <w:i/>
          <w:iCs/>
          <w:szCs w:val="24"/>
        </w:rPr>
        <w:t>ROC curves for CPC-derived indices combined with supplemental pulse oximetry in detecting PSG-defined OSA thresholds.</w:t>
      </w:r>
    </w:p>
    <w:p w14:paraId="5A1CEDD4" w14:textId="7FBD3ECE" w:rsidR="000E21E0" w:rsidRDefault="004D0A59" w:rsidP="004947E4">
      <w:pPr>
        <w:widowControl/>
        <w:rPr>
          <w:rFonts w:ascii="Arial" w:eastAsia="HeiT" w:hAnsi="Arial" w:cs="Arial"/>
          <w:szCs w:val="24"/>
        </w:rPr>
      </w:pPr>
      <w:r>
        <w:rPr>
          <w:rFonts w:ascii="Arial" w:eastAsia="HeiT" w:hAnsi="Arial" w:cs="Arial" w:hint="eastAsia"/>
          <w:noProof/>
          <w:szCs w:val="24"/>
        </w:rPr>
        <w:drawing>
          <wp:inline distT="0" distB="0" distL="0" distR="0" wp14:anchorId="1A1F5B4D" wp14:editId="1B66BAFF">
            <wp:extent cx="9777730" cy="2691130"/>
            <wp:effectExtent l="0" t="0" r="1270" b="1270"/>
            <wp:docPr id="10730029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00291" name="圖片 10730029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69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62C7E" w14:textId="77777777" w:rsidR="005D775C" w:rsidRPr="005D775C" w:rsidRDefault="005D775C" w:rsidP="005D775C">
      <w:pPr>
        <w:widowControl/>
        <w:rPr>
          <w:rFonts w:ascii="Arial" w:eastAsia="HeiT" w:hAnsi="Arial" w:cs="Arial"/>
          <w:szCs w:val="24"/>
        </w:rPr>
      </w:pPr>
      <w:r w:rsidRPr="005D775C">
        <w:rPr>
          <w:rFonts w:ascii="Arial" w:eastAsia="HeiT" w:hAnsi="Arial" w:cs="Arial"/>
          <w:szCs w:val="24"/>
        </w:rPr>
        <w:t xml:space="preserve">Supplementary Figure 2A. ROC curve for PSG-derived AHI </w:t>
      </w:r>
      <w:r w:rsidRPr="005D775C">
        <w:rPr>
          <w:rFonts w:ascii="Cambria Math" w:eastAsia="HeiT" w:hAnsi="Cambria Math" w:cs="Cambria Math"/>
          <w:szCs w:val="24"/>
        </w:rPr>
        <w:t>≥</w:t>
      </w:r>
      <w:r w:rsidRPr="005D775C">
        <w:rPr>
          <w:rFonts w:ascii="Arial" w:eastAsia="HeiT" w:hAnsi="Arial" w:cs="Arial"/>
          <w:szCs w:val="24"/>
        </w:rPr>
        <w:t>5 events/h. The AUC was 0.981 (p&lt;0.001).</w:t>
      </w:r>
    </w:p>
    <w:p w14:paraId="6FE59777" w14:textId="77777777" w:rsidR="005D775C" w:rsidRPr="005D775C" w:rsidRDefault="005D775C" w:rsidP="005D775C">
      <w:pPr>
        <w:widowControl/>
        <w:rPr>
          <w:rFonts w:ascii="Arial" w:eastAsia="HeiT" w:hAnsi="Arial" w:cs="Arial"/>
          <w:szCs w:val="24"/>
        </w:rPr>
      </w:pPr>
      <w:r w:rsidRPr="005D775C">
        <w:rPr>
          <w:rFonts w:ascii="Arial" w:eastAsia="HeiT" w:hAnsi="Arial" w:cs="Arial"/>
          <w:szCs w:val="24"/>
        </w:rPr>
        <w:t xml:space="preserve">Supplementary Figure 2B. ROC curve for PSG-derived AHI </w:t>
      </w:r>
      <w:r w:rsidRPr="005D775C">
        <w:rPr>
          <w:rFonts w:ascii="Cambria Math" w:eastAsia="HeiT" w:hAnsi="Cambria Math" w:cs="Cambria Math"/>
          <w:szCs w:val="24"/>
        </w:rPr>
        <w:t>≥</w:t>
      </w:r>
      <w:r w:rsidRPr="005D775C">
        <w:rPr>
          <w:rFonts w:ascii="Arial" w:eastAsia="HeiT" w:hAnsi="Arial" w:cs="Arial"/>
          <w:szCs w:val="24"/>
        </w:rPr>
        <w:t>15 events/h. The AUC was 0.984 (p&lt;0.001).</w:t>
      </w:r>
    </w:p>
    <w:p w14:paraId="77FDA472" w14:textId="55F0AB30" w:rsidR="005D775C" w:rsidRPr="001E2871" w:rsidRDefault="005D775C" w:rsidP="005D775C">
      <w:pPr>
        <w:widowControl/>
        <w:rPr>
          <w:rFonts w:ascii="Arial" w:eastAsia="HeiT" w:hAnsi="Arial" w:cs="Arial"/>
          <w:szCs w:val="24"/>
        </w:rPr>
      </w:pPr>
      <w:r w:rsidRPr="005D775C">
        <w:rPr>
          <w:rFonts w:ascii="Arial" w:eastAsia="HeiT" w:hAnsi="Arial" w:cs="Arial"/>
          <w:szCs w:val="24"/>
        </w:rPr>
        <w:t xml:space="preserve">Supplementary Figure 2C. ROC curve for PSG-derived AHI </w:t>
      </w:r>
      <w:r w:rsidRPr="005D775C">
        <w:rPr>
          <w:rFonts w:ascii="Cambria Math" w:eastAsia="HeiT" w:hAnsi="Cambria Math" w:cs="Cambria Math"/>
          <w:szCs w:val="24"/>
        </w:rPr>
        <w:t>≥</w:t>
      </w:r>
      <w:r w:rsidRPr="005D775C">
        <w:rPr>
          <w:rFonts w:ascii="Arial" w:eastAsia="HeiT" w:hAnsi="Arial" w:cs="Arial"/>
          <w:szCs w:val="24"/>
        </w:rPr>
        <w:t>30 events/h. The AUC was 0.992 (p&lt;0.001).</w:t>
      </w:r>
    </w:p>
    <w:sectPr w:rsidR="005D775C" w:rsidRPr="001E2871" w:rsidSect="00CC748E">
      <w:pgSz w:w="16838" w:h="11906" w:orient="landscape"/>
      <w:pgMar w:top="720" w:right="720" w:bottom="720" w:left="720" w:header="851" w:footer="992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D6E37" w14:textId="77777777" w:rsidR="00B90139" w:rsidRDefault="00B90139" w:rsidP="00485C98">
      <w:r>
        <w:separator/>
      </w:r>
    </w:p>
  </w:endnote>
  <w:endnote w:type="continuationSeparator" w:id="0">
    <w:p w14:paraId="48F52C75" w14:textId="77777777" w:rsidR="00B90139" w:rsidRDefault="00B90139" w:rsidP="00485C98">
      <w:r>
        <w:continuationSeparator/>
      </w:r>
    </w:p>
  </w:endnote>
  <w:endnote w:type="continuationNotice" w:id="1">
    <w:p w14:paraId="176013FC" w14:textId="77777777" w:rsidR="00B90139" w:rsidRDefault="00B901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iT">
    <w:altName w:val="微軟正黑體"/>
    <w:panose1 w:val="020B0604020202020204"/>
    <w:charset w:val="88"/>
    <w:family w:val="swiss"/>
    <w:pitch w:val="variable"/>
    <w:sig w:usb0="A00002BF" w:usb1="2ACFFC78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C217E" w14:textId="77777777" w:rsidR="00B90139" w:rsidRDefault="00B90139" w:rsidP="00485C98">
      <w:r>
        <w:separator/>
      </w:r>
    </w:p>
  </w:footnote>
  <w:footnote w:type="continuationSeparator" w:id="0">
    <w:p w14:paraId="38A91E09" w14:textId="77777777" w:rsidR="00B90139" w:rsidRDefault="00B90139" w:rsidP="00485C98">
      <w:r>
        <w:continuationSeparator/>
      </w:r>
    </w:p>
  </w:footnote>
  <w:footnote w:type="continuationNotice" w:id="1">
    <w:p w14:paraId="4501F59C" w14:textId="77777777" w:rsidR="00B90139" w:rsidRDefault="00B901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00B"/>
    <w:multiLevelType w:val="hybridMultilevel"/>
    <w:tmpl w:val="15BE917E"/>
    <w:lvl w:ilvl="0" w:tplc="BA722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371C7F"/>
    <w:multiLevelType w:val="hybridMultilevel"/>
    <w:tmpl w:val="1E5644FA"/>
    <w:lvl w:ilvl="0" w:tplc="DF86BE2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E20ADF"/>
    <w:multiLevelType w:val="hybridMultilevel"/>
    <w:tmpl w:val="0C4E5D66"/>
    <w:lvl w:ilvl="0" w:tplc="9CE45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3750F1A"/>
    <w:multiLevelType w:val="hybridMultilevel"/>
    <w:tmpl w:val="6118351C"/>
    <w:lvl w:ilvl="0" w:tplc="F7CAC85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6A202BF"/>
    <w:multiLevelType w:val="hybridMultilevel"/>
    <w:tmpl w:val="CF581988"/>
    <w:lvl w:ilvl="0" w:tplc="4C8605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7E96D06"/>
    <w:multiLevelType w:val="hybridMultilevel"/>
    <w:tmpl w:val="DAC8CD00"/>
    <w:lvl w:ilvl="0" w:tplc="BFEE8C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25133147">
    <w:abstractNumId w:val="3"/>
  </w:num>
  <w:num w:numId="2" w16cid:durableId="1648583948">
    <w:abstractNumId w:val="1"/>
  </w:num>
  <w:num w:numId="3" w16cid:durableId="1907254330">
    <w:abstractNumId w:val="0"/>
  </w:num>
  <w:num w:numId="4" w16cid:durableId="249775240">
    <w:abstractNumId w:val="2"/>
  </w:num>
  <w:num w:numId="5" w16cid:durableId="1190491183">
    <w:abstractNumId w:val="5"/>
  </w:num>
  <w:num w:numId="6" w16cid:durableId="4209552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f25svdr3spwtvere5vvpdxmz50ww0xpa9sd&quot;&gt;My EndNote Library&lt;record-ids&gt;&lt;item&gt;74&lt;/item&gt;&lt;item&gt;75&lt;/item&gt;&lt;item&gt;76&lt;/item&gt;&lt;item&gt;77&lt;/item&gt;&lt;item&gt;79&lt;/item&gt;&lt;item&gt;80&lt;/item&gt;&lt;item&gt;81&lt;/item&gt;&lt;item&gt;82&lt;/item&gt;&lt;item&gt;83&lt;/item&gt;&lt;item&gt;84&lt;/item&gt;&lt;item&gt;86&lt;/item&gt;&lt;item&gt;87&lt;/item&gt;&lt;item&gt;90&lt;/item&gt;&lt;item&gt;91&lt;/item&gt;&lt;item&gt;92&lt;/item&gt;&lt;item&gt;93&lt;/item&gt;&lt;item&gt;94&lt;/item&gt;&lt;item&gt;96&lt;/item&gt;&lt;item&gt;97&lt;/item&gt;&lt;item&gt;98&lt;/item&gt;&lt;item&gt;101&lt;/item&gt;&lt;item&gt;102&lt;/item&gt;&lt;item&gt;117&lt;/item&gt;&lt;item&gt;118&lt;/item&gt;&lt;item&gt;119&lt;/item&gt;&lt;item&gt;120&lt;/item&gt;&lt;item&gt;121&lt;/item&gt;&lt;item&gt;122&lt;/item&gt;&lt;item&gt;123&lt;/item&gt;&lt;item&gt;124&lt;/item&gt;&lt;item&gt;125&lt;/item&gt;&lt;item&gt;126&lt;/item&gt;&lt;item&gt;127&lt;/item&gt;&lt;/record-ids&gt;&lt;/item&gt;&lt;/Libraries&gt;"/>
  </w:docVars>
  <w:rsids>
    <w:rsidRoot w:val="009C3256"/>
    <w:rsid w:val="00001F0D"/>
    <w:rsid w:val="000023BE"/>
    <w:rsid w:val="00005D92"/>
    <w:rsid w:val="00006347"/>
    <w:rsid w:val="000067D7"/>
    <w:rsid w:val="00006C51"/>
    <w:rsid w:val="00006D1F"/>
    <w:rsid w:val="00007BC2"/>
    <w:rsid w:val="00007E79"/>
    <w:rsid w:val="00011971"/>
    <w:rsid w:val="00012368"/>
    <w:rsid w:val="00012800"/>
    <w:rsid w:val="00013AC5"/>
    <w:rsid w:val="00013E27"/>
    <w:rsid w:val="00013F1E"/>
    <w:rsid w:val="000159C0"/>
    <w:rsid w:val="00016930"/>
    <w:rsid w:val="000174DC"/>
    <w:rsid w:val="00017CD8"/>
    <w:rsid w:val="000201C6"/>
    <w:rsid w:val="00020B89"/>
    <w:rsid w:val="00020BC9"/>
    <w:rsid w:val="00021425"/>
    <w:rsid w:val="000227F2"/>
    <w:rsid w:val="00022E01"/>
    <w:rsid w:val="00023E2A"/>
    <w:rsid w:val="00024129"/>
    <w:rsid w:val="00025010"/>
    <w:rsid w:val="00025B02"/>
    <w:rsid w:val="000277A6"/>
    <w:rsid w:val="00031629"/>
    <w:rsid w:val="00031F74"/>
    <w:rsid w:val="00032181"/>
    <w:rsid w:val="00032868"/>
    <w:rsid w:val="0003452D"/>
    <w:rsid w:val="0003491D"/>
    <w:rsid w:val="00034B93"/>
    <w:rsid w:val="0003586B"/>
    <w:rsid w:val="00035A58"/>
    <w:rsid w:val="00035CC4"/>
    <w:rsid w:val="0003638C"/>
    <w:rsid w:val="00036CDD"/>
    <w:rsid w:val="00036E2B"/>
    <w:rsid w:val="00041107"/>
    <w:rsid w:val="0004480E"/>
    <w:rsid w:val="0004483A"/>
    <w:rsid w:val="00044B4A"/>
    <w:rsid w:val="00044D71"/>
    <w:rsid w:val="00046B22"/>
    <w:rsid w:val="0005195F"/>
    <w:rsid w:val="00051B77"/>
    <w:rsid w:val="000532B4"/>
    <w:rsid w:val="000545FD"/>
    <w:rsid w:val="00055754"/>
    <w:rsid w:val="00055BA3"/>
    <w:rsid w:val="00056079"/>
    <w:rsid w:val="00056A64"/>
    <w:rsid w:val="000574E2"/>
    <w:rsid w:val="000579D1"/>
    <w:rsid w:val="000605AF"/>
    <w:rsid w:val="00061752"/>
    <w:rsid w:val="0006326B"/>
    <w:rsid w:val="0006327A"/>
    <w:rsid w:val="00063429"/>
    <w:rsid w:val="00063CB2"/>
    <w:rsid w:val="00065B26"/>
    <w:rsid w:val="000663A6"/>
    <w:rsid w:val="000667E9"/>
    <w:rsid w:val="00066909"/>
    <w:rsid w:val="00067D51"/>
    <w:rsid w:val="00067EF9"/>
    <w:rsid w:val="000704EB"/>
    <w:rsid w:val="000706E1"/>
    <w:rsid w:val="00070C9B"/>
    <w:rsid w:val="000712E7"/>
    <w:rsid w:val="000727EC"/>
    <w:rsid w:val="00072D17"/>
    <w:rsid w:val="00072E09"/>
    <w:rsid w:val="00074330"/>
    <w:rsid w:val="00075726"/>
    <w:rsid w:val="00075AF9"/>
    <w:rsid w:val="00076951"/>
    <w:rsid w:val="0008020C"/>
    <w:rsid w:val="0008139F"/>
    <w:rsid w:val="000819AD"/>
    <w:rsid w:val="0008204D"/>
    <w:rsid w:val="000837C1"/>
    <w:rsid w:val="00083D32"/>
    <w:rsid w:val="00083E70"/>
    <w:rsid w:val="000846F6"/>
    <w:rsid w:val="000847AE"/>
    <w:rsid w:val="00084819"/>
    <w:rsid w:val="00084EF3"/>
    <w:rsid w:val="00084FF6"/>
    <w:rsid w:val="00086CE2"/>
    <w:rsid w:val="00086D17"/>
    <w:rsid w:val="00090278"/>
    <w:rsid w:val="0009203B"/>
    <w:rsid w:val="00092BE4"/>
    <w:rsid w:val="00092D35"/>
    <w:rsid w:val="00093ACF"/>
    <w:rsid w:val="000949EF"/>
    <w:rsid w:val="00095266"/>
    <w:rsid w:val="00096D92"/>
    <w:rsid w:val="00097073"/>
    <w:rsid w:val="00097EEA"/>
    <w:rsid w:val="000A0017"/>
    <w:rsid w:val="000A08BB"/>
    <w:rsid w:val="000A0EA1"/>
    <w:rsid w:val="000A13B9"/>
    <w:rsid w:val="000A28A8"/>
    <w:rsid w:val="000A3518"/>
    <w:rsid w:val="000A415B"/>
    <w:rsid w:val="000A41DF"/>
    <w:rsid w:val="000A5204"/>
    <w:rsid w:val="000A73C0"/>
    <w:rsid w:val="000A766E"/>
    <w:rsid w:val="000A76E3"/>
    <w:rsid w:val="000A7E20"/>
    <w:rsid w:val="000A7EBB"/>
    <w:rsid w:val="000B09E8"/>
    <w:rsid w:val="000B0BF9"/>
    <w:rsid w:val="000B1490"/>
    <w:rsid w:val="000B2594"/>
    <w:rsid w:val="000B2AE5"/>
    <w:rsid w:val="000B33DC"/>
    <w:rsid w:val="000B3E68"/>
    <w:rsid w:val="000B42B4"/>
    <w:rsid w:val="000B51C4"/>
    <w:rsid w:val="000B6773"/>
    <w:rsid w:val="000B7793"/>
    <w:rsid w:val="000C0E5B"/>
    <w:rsid w:val="000C0F4C"/>
    <w:rsid w:val="000C142B"/>
    <w:rsid w:val="000C14D5"/>
    <w:rsid w:val="000C16AB"/>
    <w:rsid w:val="000C28DD"/>
    <w:rsid w:val="000C31C2"/>
    <w:rsid w:val="000C4178"/>
    <w:rsid w:val="000C433C"/>
    <w:rsid w:val="000C4C12"/>
    <w:rsid w:val="000C4D22"/>
    <w:rsid w:val="000C4E58"/>
    <w:rsid w:val="000C549C"/>
    <w:rsid w:val="000C7479"/>
    <w:rsid w:val="000C7BDB"/>
    <w:rsid w:val="000D0077"/>
    <w:rsid w:val="000D0486"/>
    <w:rsid w:val="000D0B2B"/>
    <w:rsid w:val="000D0D8C"/>
    <w:rsid w:val="000D238C"/>
    <w:rsid w:val="000D3217"/>
    <w:rsid w:val="000D34B1"/>
    <w:rsid w:val="000D3B44"/>
    <w:rsid w:val="000D5295"/>
    <w:rsid w:val="000D6000"/>
    <w:rsid w:val="000D6883"/>
    <w:rsid w:val="000D6D68"/>
    <w:rsid w:val="000E07E7"/>
    <w:rsid w:val="000E15C3"/>
    <w:rsid w:val="000E21E0"/>
    <w:rsid w:val="000E2392"/>
    <w:rsid w:val="000E393B"/>
    <w:rsid w:val="000E39AD"/>
    <w:rsid w:val="000E417C"/>
    <w:rsid w:val="000E5361"/>
    <w:rsid w:val="000E5CA3"/>
    <w:rsid w:val="000F0622"/>
    <w:rsid w:val="000F1C0E"/>
    <w:rsid w:val="000F1E5F"/>
    <w:rsid w:val="000F280B"/>
    <w:rsid w:val="000F2820"/>
    <w:rsid w:val="000F2910"/>
    <w:rsid w:val="000F4470"/>
    <w:rsid w:val="000F50F7"/>
    <w:rsid w:val="000F5582"/>
    <w:rsid w:val="000F61FC"/>
    <w:rsid w:val="000F659E"/>
    <w:rsid w:val="000F759C"/>
    <w:rsid w:val="000F7609"/>
    <w:rsid w:val="001029C4"/>
    <w:rsid w:val="00102C38"/>
    <w:rsid w:val="00103219"/>
    <w:rsid w:val="001035F9"/>
    <w:rsid w:val="001036A0"/>
    <w:rsid w:val="00103A89"/>
    <w:rsid w:val="0010501E"/>
    <w:rsid w:val="00106D34"/>
    <w:rsid w:val="00107006"/>
    <w:rsid w:val="001070B4"/>
    <w:rsid w:val="001070FD"/>
    <w:rsid w:val="001078EA"/>
    <w:rsid w:val="00107AE8"/>
    <w:rsid w:val="0011050B"/>
    <w:rsid w:val="00110B90"/>
    <w:rsid w:val="00110E9F"/>
    <w:rsid w:val="0011107D"/>
    <w:rsid w:val="00111AB4"/>
    <w:rsid w:val="00111B88"/>
    <w:rsid w:val="0011264A"/>
    <w:rsid w:val="00112A3C"/>
    <w:rsid w:val="00112DA6"/>
    <w:rsid w:val="0011300D"/>
    <w:rsid w:val="001135E4"/>
    <w:rsid w:val="00113653"/>
    <w:rsid w:val="00114173"/>
    <w:rsid w:val="00114F63"/>
    <w:rsid w:val="00117D7A"/>
    <w:rsid w:val="001201F5"/>
    <w:rsid w:val="00120751"/>
    <w:rsid w:val="0012174A"/>
    <w:rsid w:val="001224CD"/>
    <w:rsid w:val="001227C5"/>
    <w:rsid w:val="00122CFA"/>
    <w:rsid w:val="0012432F"/>
    <w:rsid w:val="0012468B"/>
    <w:rsid w:val="00124F6D"/>
    <w:rsid w:val="0012586D"/>
    <w:rsid w:val="001258A0"/>
    <w:rsid w:val="00125960"/>
    <w:rsid w:val="00125A11"/>
    <w:rsid w:val="00125E67"/>
    <w:rsid w:val="001262E6"/>
    <w:rsid w:val="001267D1"/>
    <w:rsid w:val="0013043A"/>
    <w:rsid w:val="0013107E"/>
    <w:rsid w:val="001312BD"/>
    <w:rsid w:val="00131811"/>
    <w:rsid w:val="00131DDA"/>
    <w:rsid w:val="00132084"/>
    <w:rsid w:val="001332CB"/>
    <w:rsid w:val="001342F8"/>
    <w:rsid w:val="00134796"/>
    <w:rsid w:val="00136CB6"/>
    <w:rsid w:val="00136DCE"/>
    <w:rsid w:val="00140152"/>
    <w:rsid w:val="0014089A"/>
    <w:rsid w:val="00140A1B"/>
    <w:rsid w:val="00140BD2"/>
    <w:rsid w:val="00141063"/>
    <w:rsid w:val="0014111B"/>
    <w:rsid w:val="00141DA2"/>
    <w:rsid w:val="00141DCD"/>
    <w:rsid w:val="00142541"/>
    <w:rsid w:val="0014273B"/>
    <w:rsid w:val="00142DE0"/>
    <w:rsid w:val="0014418D"/>
    <w:rsid w:val="0014673B"/>
    <w:rsid w:val="00146999"/>
    <w:rsid w:val="00147386"/>
    <w:rsid w:val="00147393"/>
    <w:rsid w:val="00147A18"/>
    <w:rsid w:val="00147AA1"/>
    <w:rsid w:val="00147F35"/>
    <w:rsid w:val="00150B86"/>
    <w:rsid w:val="0015176B"/>
    <w:rsid w:val="00152EAB"/>
    <w:rsid w:val="00154177"/>
    <w:rsid w:val="001542A9"/>
    <w:rsid w:val="00154B3A"/>
    <w:rsid w:val="00155024"/>
    <w:rsid w:val="0015523A"/>
    <w:rsid w:val="0015601D"/>
    <w:rsid w:val="0015625A"/>
    <w:rsid w:val="00156B89"/>
    <w:rsid w:val="001573F4"/>
    <w:rsid w:val="00157E99"/>
    <w:rsid w:val="00160479"/>
    <w:rsid w:val="001606C3"/>
    <w:rsid w:val="00160A03"/>
    <w:rsid w:val="00161BB0"/>
    <w:rsid w:val="0016302B"/>
    <w:rsid w:val="001630BE"/>
    <w:rsid w:val="00163B92"/>
    <w:rsid w:val="00163F99"/>
    <w:rsid w:val="001648CD"/>
    <w:rsid w:val="0016555B"/>
    <w:rsid w:val="001702B4"/>
    <w:rsid w:val="00170A2E"/>
    <w:rsid w:val="00172968"/>
    <w:rsid w:val="001729E3"/>
    <w:rsid w:val="00175AB1"/>
    <w:rsid w:val="00175DAF"/>
    <w:rsid w:val="00175DB1"/>
    <w:rsid w:val="001767C4"/>
    <w:rsid w:val="001769AA"/>
    <w:rsid w:val="00177F77"/>
    <w:rsid w:val="001802AE"/>
    <w:rsid w:val="001802DA"/>
    <w:rsid w:val="00181285"/>
    <w:rsid w:val="00181DC0"/>
    <w:rsid w:val="001832FC"/>
    <w:rsid w:val="001856A6"/>
    <w:rsid w:val="001867EF"/>
    <w:rsid w:val="00186EF0"/>
    <w:rsid w:val="00187D0E"/>
    <w:rsid w:val="00187DB5"/>
    <w:rsid w:val="0019059A"/>
    <w:rsid w:val="00191340"/>
    <w:rsid w:val="001914C4"/>
    <w:rsid w:val="0019155B"/>
    <w:rsid w:val="00191851"/>
    <w:rsid w:val="00191C43"/>
    <w:rsid w:val="00193573"/>
    <w:rsid w:val="001950F7"/>
    <w:rsid w:val="0019512D"/>
    <w:rsid w:val="00195820"/>
    <w:rsid w:val="00195BBD"/>
    <w:rsid w:val="0019634A"/>
    <w:rsid w:val="001963FE"/>
    <w:rsid w:val="001A1F85"/>
    <w:rsid w:val="001A238A"/>
    <w:rsid w:val="001A2D1B"/>
    <w:rsid w:val="001A37E2"/>
    <w:rsid w:val="001A5DCD"/>
    <w:rsid w:val="001A6AA1"/>
    <w:rsid w:val="001A6D55"/>
    <w:rsid w:val="001A749E"/>
    <w:rsid w:val="001A75A5"/>
    <w:rsid w:val="001A7631"/>
    <w:rsid w:val="001B0E93"/>
    <w:rsid w:val="001B116E"/>
    <w:rsid w:val="001B217F"/>
    <w:rsid w:val="001B2F57"/>
    <w:rsid w:val="001B411D"/>
    <w:rsid w:val="001B42F8"/>
    <w:rsid w:val="001B4DE2"/>
    <w:rsid w:val="001B5EBC"/>
    <w:rsid w:val="001B60BB"/>
    <w:rsid w:val="001B68B6"/>
    <w:rsid w:val="001B6F46"/>
    <w:rsid w:val="001B71E3"/>
    <w:rsid w:val="001B7276"/>
    <w:rsid w:val="001B73AF"/>
    <w:rsid w:val="001B79C0"/>
    <w:rsid w:val="001C0002"/>
    <w:rsid w:val="001C0C04"/>
    <w:rsid w:val="001C0FF8"/>
    <w:rsid w:val="001C18C1"/>
    <w:rsid w:val="001C2E1D"/>
    <w:rsid w:val="001C3760"/>
    <w:rsid w:val="001C386C"/>
    <w:rsid w:val="001C3BB5"/>
    <w:rsid w:val="001C44A0"/>
    <w:rsid w:val="001C455C"/>
    <w:rsid w:val="001C4E0F"/>
    <w:rsid w:val="001C6829"/>
    <w:rsid w:val="001C738A"/>
    <w:rsid w:val="001C768A"/>
    <w:rsid w:val="001D10EB"/>
    <w:rsid w:val="001D121A"/>
    <w:rsid w:val="001D1ED5"/>
    <w:rsid w:val="001D25FE"/>
    <w:rsid w:val="001D2E04"/>
    <w:rsid w:val="001D3ED6"/>
    <w:rsid w:val="001D5F52"/>
    <w:rsid w:val="001D7BA1"/>
    <w:rsid w:val="001D7D43"/>
    <w:rsid w:val="001E10BA"/>
    <w:rsid w:val="001E25BB"/>
    <w:rsid w:val="001E2871"/>
    <w:rsid w:val="001E313F"/>
    <w:rsid w:val="001E38B3"/>
    <w:rsid w:val="001E50C6"/>
    <w:rsid w:val="001E5818"/>
    <w:rsid w:val="001E59D9"/>
    <w:rsid w:val="001E6BAF"/>
    <w:rsid w:val="001F1212"/>
    <w:rsid w:val="001F1EEC"/>
    <w:rsid w:val="001F48A7"/>
    <w:rsid w:val="001F5D60"/>
    <w:rsid w:val="001F6FCF"/>
    <w:rsid w:val="001F715C"/>
    <w:rsid w:val="00200644"/>
    <w:rsid w:val="00204088"/>
    <w:rsid w:val="002053D4"/>
    <w:rsid w:val="00205BDE"/>
    <w:rsid w:val="00207F70"/>
    <w:rsid w:val="00210450"/>
    <w:rsid w:val="00211CC3"/>
    <w:rsid w:val="00211F37"/>
    <w:rsid w:val="002123D4"/>
    <w:rsid w:val="002126E9"/>
    <w:rsid w:val="00212996"/>
    <w:rsid w:val="00212C9D"/>
    <w:rsid w:val="00213838"/>
    <w:rsid w:val="002151DF"/>
    <w:rsid w:val="002159D6"/>
    <w:rsid w:val="00216044"/>
    <w:rsid w:val="0021665F"/>
    <w:rsid w:val="002209D8"/>
    <w:rsid w:val="00220BC1"/>
    <w:rsid w:val="00221C92"/>
    <w:rsid w:val="00222076"/>
    <w:rsid w:val="00222516"/>
    <w:rsid w:val="002229F7"/>
    <w:rsid w:val="00223C53"/>
    <w:rsid w:val="00223D07"/>
    <w:rsid w:val="0022413B"/>
    <w:rsid w:val="002249B3"/>
    <w:rsid w:val="00224F66"/>
    <w:rsid w:val="002251D2"/>
    <w:rsid w:val="00225435"/>
    <w:rsid w:val="002258E5"/>
    <w:rsid w:val="00230078"/>
    <w:rsid w:val="002304C8"/>
    <w:rsid w:val="00236649"/>
    <w:rsid w:val="00236E93"/>
    <w:rsid w:val="00240115"/>
    <w:rsid w:val="002415E0"/>
    <w:rsid w:val="0024186D"/>
    <w:rsid w:val="00241A81"/>
    <w:rsid w:val="00241AE1"/>
    <w:rsid w:val="00241B59"/>
    <w:rsid w:val="00242188"/>
    <w:rsid w:val="00242514"/>
    <w:rsid w:val="00242FCE"/>
    <w:rsid w:val="00242FE8"/>
    <w:rsid w:val="00243975"/>
    <w:rsid w:val="002439EC"/>
    <w:rsid w:val="00243CC8"/>
    <w:rsid w:val="00243FE4"/>
    <w:rsid w:val="00244919"/>
    <w:rsid w:val="00244B49"/>
    <w:rsid w:val="002451F7"/>
    <w:rsid w:val="00246107"/>
    <w:rsid w:val="00246288"/>
    <w:rsid w:val="00246478"/>
    <w:rsid w:val="002466E0"/>
    <w:rsid w:val="00246A94"/>
    <w:rsid w:val="002471FC"/>
    <w:rsid w:val="00250389"/>
    <w:rsid w:val="002509FF"/>
    <w:rsid w:val="00250E0C"/>
    <w:rsid w:val="00251702"/>
    <w:rsid w:val="0025190B"/>
    <w:rsid w:val="00251B2B"/>
    <w:rsid w:val="00251E64"/>
    <w:rsid w:val="00252F19"/>
    <w:rsid w:val="00253701"/>
    <w:rsid w:val="00253BA3"/>
    <w:rsid w:val="002549FF"/>
    <w:rsid w:val="00254D6B"/>
    <w:rsid w:val="00254DE9"/>
    <w:rsid w:val="00255B00"/>
    <w:rsid w:val="00256028"/>
    <w:rsid w:val="002563F4"/>
    <w:rsid w:val="002578B5"/>
    <w:rsid w:val="00260E30"/>
    <w:rsid w:val="0026145D"/>
    <w:rsid w:val="0026221B"/>
    <w:rsid w:val="00263A82"/>
    <w:rsid w:val="00263CC7"/>
    <w:rsid w:val="002645F0"/>
    <w:rsid w:val="0026515F"/>
    <w:rsid w:val="00267807"/>
    <w:rsid w:val="00270A8E"/>
    <w:rsid w:val="00271427"/>
    <w:rsid w:val="00271751"/>
    <w:rsid w:val="00272638"/>
    <w:rsid w:val="00273899"/>
    <w:rsid w:val="00273E49"/>
    <w:rsid w:val="00273EBB"/>
    <w:rsid w:val="002744E0"/>
    <w:rsid w:val="00274C7A"/>
    <w:rsid w:val="00275759"/>
    <w:rsid w:val="00275A97"/>
    <w:rsid w:val="00276933"/>
    <w:rsid w:val="00277021"/>
    <w:rsid w:val="00277811"/>
    <w:rsid w:val="002800C0"/>
    <w:rsid w:val="002809A2"/>
    <w:rsid w:val="00280A50"/>
    <w:rsid w:val="00280AA5"/>
    <w:rsid w:val="00280CF1"/>
    <w:rsid w:val="00282B78"/>
    <w:rsid w:val="00283D0F"/>
    <w:rsid w:val="00285994"/>
    <w:rsid w:val="00285EEA"/>
    <w:rsid w:val="002860E0"/>
    <w:rsid w:val="0028688C"/>
    <w:rsid w:val="00287AB7"/>
    <w:rsid w:val="00287F8D"/>
    <w:rsid w:val="00290CB8"/>
    <w:rsid w:val="00292125"/>
    <w:rsid w:val="002921AC"/>
    <w:rsid w:val="002931FC"/>
    <w:rsid w:val="00294441"/>
    <w:rsid w:val="002947F3"/>
    <w:rsid w:val="002950C9"/>
    <w:rsid w:val="00295130"/>
    <w:rsid w:val="0029653B"/>
    <w:rsid w:val="00296E4B"/>
    <w:rsid w:val="00296F6F"/>
    <w:rsid w:val="00297AF0"/>
    <w:rsid w:val="002A028F"/>
    <w:rsid w:val="002A1026"/>
    <w:rsid w:val="002A21AC"/>
    <w:rsid w:val="002A2435"/>
    <w:rsid w:val="002A25A2"/>
    <w:rsid w:val="002A2FF8"/>
    <w:rsid w:val="002A4177"/>
    <w:rsid w:val="002A4B24"/>
    <w:rsid w:val="002A512B"/>
    <w:rsid w:val="002A5597"/>
    <w:rsid w:val="002A5645"/>
    <w:rsid w:val="002A5F22"/>
    <w:rsid w:val="002A66A4"/>
    <w:rsid w:val="002A680C"/>
    <w:rsid w:val="002A6B22"/>
    <w:rsid w:val="002A6D2B"/>
    <w:rsid w:val="002A7300"/>
    <w:rsid w:val="002A74E8"/>
    <w:rsid w:val="002B1525"/>
    <w:rsid w:val="002B1B30"/>
    <w:rsid w:val="002B1DEC"/>
    <w:rsid w:val="002B215D"/>
    <w:rsid w:val="002B3257"/>
    <w:rsid w:val="002B4832"/>
    <w:rsid w:val="002B576A"/>
    <w:rsid w:val="002B5D61"/>
    <w:rsid w:val="002B6913"/>
    <w:rsid w:val="002C0024"/>
    <w:rsid w:val="002C0DEF"/>
    <w:rsid w:val="002C1B15"/>
    <w:rsid w:val="002C1C2D"/>
    <w:rsid w:val="002C3046"/>
    <w:rsid w:val="002C36EB"/>
    <w:rsid w:val="002C42EA"/>
    <w:rsid w:val="002C4A35"/>
    <w:rsid w:val="002C4CA6"/>
    <w:rsid w:val="002C5C88"/>
    <w:rsid w:val="002C67BC"/>
    <w:rsid w:val="002C7E0E"/>
    <w:rsid w:val="002D0265"/>
    <w:rsid w:val="002D0363"/>
    <w:rsid w:val="002D059A"/>
    <w:rsid w:val="002D0662"/>
    <w:rsid w:val="002D10BC"/>
    <w:rsid w:val="002D1993"/>
    <w:rsid w:val="002D1EBC"/>
    <w:rsid w:val="002D3421"/>
    <w:rsid w:val="002D36F7"/>
    <w:rsid w:val="002D4707"/>
    <w:rsid w:val="002D48DB"/>
    <w:rsid w:val="002D55F2"/>
    <w:rsid w:val="002D5773"/>
    <w:rsid w:val="002D5FE1"/>
    <w:rsid w:val="002D7381"/>
    <w:rsid w:val="002D771F"/>
    <w:rsid w:val="002E003D"/>
    <w:rsid w:val="002E0133"/>
    <w:rsid w:val="002E0CCE"/>
    <w:rsid w:val="002E165D"/>
    <w:rsid w:val="002E2415"/>
    <w:rsid w:val="002E2A9A"/>
    <w:rsid w:val="002E32D6"/>
    <w:rsid w:val="002E3316"/>
    <w:rsid w:val="002E339F"/>
    <w:rsid w:val="002E39A5"/>
    <w:rsid w:val="002E4B30"/>
    <w:rsid w:val="002E508B"/>
    <w:rsid w:val="002E55FC"/>
    <w:rsid w:val="002E5BF5"/>
    <w:rsid w:val="002E5FD4"/>
    <w:rsid w:val="002E617A"/>
    <w:rsid w:val="002E7709"/>
    <w:rsid w:val="002F0596"/>
    <w:rsid w:val="002F0ED5"/>
    <w:rsid w:val="002F4565"/>
    <w:rsid w:val="002F4C26"/>
    <w:rsid w:val="002F5219"/>
    <w:rsid w:val="002F615F"/>
    <w:rsid w:val="002F63BF"/>
    <w:rsid w:val="002F77FD"/>
    <w:rsid w:val="003004FA"/>
    <w:rsid w:val="0030228D"/>
    <w:rsid w:val="00302557"/>
    <w:rsid w:val="003027F8"/>
    <w:rsid w:val="0030308A"/>
    <w:rsid w:val="00305035"/>
    <w:rsid w:val="00305C80"/>
    <w:rsid w:val="00305E85"/>
    <w:rsid w:val="00306F16"/>
    <w:rsid w:val="00307122"/>
    <w:rsid w:val="003076BC"/>
    <w:rsid w:val="00307B9A"/>
    <w:rsid w:val="00307D34"/>
    <w:rsid w:val="0031095F"/>
    <w:rsid w:val="00310DBA"/>
    <w:rsid w:val="00310F4E"/>
    <w:rsid w:val="00311026"/>
    <w:rsid w:val="0031204A"/>
    <w:rsid w:val="00312192"/>
    <w:rsid w:val="0031280E"/>
    <w:rsid w:val="003135EE"/>
    <w:rsid w:val="00314599"/>
    <w:rsid w:val="0031553E"/>
    <w:rsid w:val="00316663"/>
    <w:rsid w:val="003170E0"/>
    <w:rsid w:val="0032355A"/>
    <w:rsid w:val="00323C12"/>
    <w:rsid w:val="00324D6C"/>
    <w:rsid w:val="00325168"/>
    <w:rsid w:val="0032574E"/>
    <w:rsid w:val="00326B02"/>
    <w:rsid w:val="00326B86"/>
    <w:rsid w:val="00327306"/>
    <w:rsid w:val="003277FF"/>
    <w:rsid w:val="00327AD7"/>
    <w:rsid w:val="00330CE7"/>
    <w:rsid w:val="003316CB"/>
    <w:rsid w:val="00331E73"/>
    <w:rsid w:val="00332BE8"/>
    <w:rsid w:val="00332C7E"/>
    <w:rsid w:val="0033363E"/>
    <w:rsid w:val="0033474B"/>
    <w:rsid w:val="0033485A"/>
    <w:rsid w:val="00336016"/>
    <w:rsid w:val="003369B5"/>
    <w:rsid w:val="00337314"/>
    <w:rsid w:val="0033796A"/>
    <w:rsid w:val="0034033E"/>
    <w:rsid w:val="003403FC"/>
    <w:rsid w:val="003411CA"/>
    <w:rsid w:val="00342538"/>
    <w:rsid w:val="00342BF2"/>
    <w:rsid w:val="00344CB0"/>
    <w:rsid w:val="0034537A"/>
    <w:rsid w:val="003465BD"/>
    <w:rsid w:val="00346943"/>
    <w:rsid w:val="00346A48"/>
    <w:rsid w:val="00346A72"/>
    <w:rsid w:val="00350A67"/>
    <w:rsid w:val="003511C1"/>
    <w:rsid w:val="003514E0"/>
    <w:rsid w:val="00351C1B"/>
    <w:rsid w:val="00352B9B"/>
    <w:rsid w:val="00353693"/>
    <w:rsid w:val="00353FB5"/>
    <w:rsid w:val="003545E1"/>
    <w:rsid w:val="00354E45"/>
    <w:rsid w:val="00360E4E"/>
    <w:rsid w:val="003612A7"/>
    <w:rsid w:val="00361DF8"/>
    <w:rsid w:val="003626B1"/>
    <w:rsid w:val="00365B34"/>
    <w:rsid w:val="00366855"/>
    <w:rsid w:val="003669DD"/>
    <w:rsid w:val="00370695"/>
    <w:rsid w:val="00370DC5"/>
    <w:rsid w:val="00372455"/>
    <w:rsid w:val="00373BD8"/>
    <w:rsid w:val="00374453"/>
    <w:rsid w:val="0037469B"/>
    <w:rsid w:val="003759D0"/>
    <w:rsid w:val="00376690"/>
    <w:rsid w:val="00377A33"/>
    <w:rsid w:val="003805E4"/>
    <w:rsid w:val="00380A47"/>
    <w:rsid w:val="003827DB"/>
    <w:rsid w:val="003837C9"/>
    <w:rsid w:val="00384FA1"/>
    <w:rsid w:val="0038520C"/>
    <w:rsid w:val="00385274"/>
    <w:rsid w:val="0038537A"/>
    <w:rsid w:val="00386B5D"/>
    <w:rsid w:val="003875A2"/>
    <w:rsid w:val="00390D56"/>
    <w:rsid w:val="0039149B"/>
    <w:rsid w:val="003927D8"/>
    <w:rsid w:val="00393AD3"/>
    <w:rsid w:val="00393D0C"/>
    <w:rsid w:val="00395766"/>
    <w:rsid w:val="00396B06"/>
    <w:rsid w:val="00396D20"/>
    <w:rsid w:val="00397264"/>
    <w:rsid w:val="003A061B"/>
    <w:rsid w:val="003A0DB2"/>
    <w:rsid w:val="003A1328"/>
    <w:rsid w:val="003A2E3B"/>
    <w:rsid w:val="003A4161"/>
    <w:rsid w:val="003A53AD"/>
    <w:rsid w:val="003A56C3"/>
    <w:rsid w:val="003A58B0"/>
    <w:rsid w:val="003A61D5"/>
    <w:rsid w:val="003A6211"/>
    <w:rsid w:val="003A7E04"/>
    <w:rsid w:val="003B0278"/>
    <w:rsid w:val="003B0AC2"/>
    <w:rsid w:val="003B2AB6"/>
    <w:rsid w:val="003B2EED"/>
    <w:rsid w:val="003B3370"/>
    <w:rsid w:val="003B4BF0"/>
    <w:rsid w:val="003B5CE6"/>
    <w:rsid w:val="003B60FC"/>
    <w:rsid w:val="003B6765"/>
    <w:rsid w:val="003B69E5"/>
    <w:rsid w:val="003B69FF"/>
    <w:rsid w:val="003B6BE0"/>
    <w:rsid w:val="003B6EF2"/>
    <w:rsid w:val="003B77FB"/>
    <w:rsid w:val="003C0052"/>
    <w:rsid w:val="003C0402"/>
    <w:rsid w:val="003C1F14"/>
    <w:rsid w:val="003C1F4E"/>
    <w:rsid w:val="003C3F86"/>
    <w:rsid w:val="003C4303"/>
    <w:rsid w:val="003C46A5"/>
    <w:rsid w:val="003C5BF5"/>
    <w:rsid w:val="003C60A3"/>
    <w:rsid w:val="003C62D6"/>
    <w:rsid w:val="003C6DED"/>
    <w:rsid w:val="003C71F5"/>
    <w:rsid w:val="003C7BBA"/>
    <w:rsid w:val="003C7EB1"/>
    <w:rsid w:val="003C7EC9"/>
    <w:rsid w:val="003D0A0F"/>
    <w:rsid w:val="003D0D66"/>
    <w:rsid w:val="003D2420"/>
    <w:rsid w:val="003D2F2A"/>
    <w:rsid w:val="003D38BF"/>
    <w:rsid w:val="003D3BD9"/>
    <w:rsid w:val="003D42E0"/>
    <w:rsid w:val="003D5398"/>
    <w:rsid w:val="003D5C29"/>
    <w:rsid w:val="003D5ED7"/>
    <w:rsid w:val="003D6240"/>
    <w:rsid w:val="003D6984"/>
    <w:rsid w:val="003D6E99"/>
    <w:rsid w:val="003D788B"/>
    <w:rsid w:val="003E1303"/>
    <w:rsid w:val="003E1D62"/>
    <w:rsid w:val="003E2B17"/>
    <w:rsid w:val="003E3AD9"/>
    <w:rsid w:val="003E4048"/>
    <w:rsid w:val="003E4AF3"/>
    <w:rsid w:val="003E4DAC"/>
    <w:rsid w:val="003E5C95"/>
    <w:rsid w:val="003E6191"/>
    <w:rsid w:val="003E6A45"/>
    <w:rsid w:val="003E73EA"/>
    <w:rsid w:val="003E7EAA"/>
    <w:rsid w:val="003E7EB1"/>
    <w:rsid w:val="003F02BD"/>
    <w:rsid w:val="003F0B6C"/>
    <w:rsid w:val="003F17DD"/>
    <w:rsid w:val="003F1A61"/>
    <w:rsid w:val="003F1F1F"/>
    <w:rsid w:val="003F2C5C"/>
    <w:rsid w:val="003F2E14"/>
    <w:rsid w:val="003F3966"/>
    <w:rsid w:val="003F3B33"/>
    <w:rsid w:val="003F3BA8"/>
    <w:rsid w:val="003F5451"/>
    <w:rsid w:val="003F60A3"/>
    <w:rsid w:val="003F6731"/>
    <w:rsid w:val="003F7B9A"/>
    <w:rsid w:val="00400735"/>
    <w:rsid w:val="00401B35"/>
    <w:rsid w:val="00403238"/>
    <w:rsid w:val="00403955"/>
    <w:rsid w:val="00404E03"/>
    <w:rsid w:val="00404EB1"/>
    <w:rsid w:val="00405238"/>
    <w:rsid w:val="0040545C"/>
    <w:rsid w:val="004060BC"/>
    <w:rsid w:val="004070C9"/>
    <w:rsid w:val="00407110"/>
    <w:rsid w:val="00407CD9"/>
    <w:rsid w:val="004120B8"/>
    <w:rsid w:val="004122ED"/>
    <w:rsid w:val="00412334"/>
    <w:rsid w:val="00413B98"/>
    <w:rsid w:val="00414A97"/>
    <w:rsid w:val="0041534C"/>
    <w:rsid w:val="0041565E"/>
    <w:rsid w:val="004156AF"/>
    <w:rsid w:val="004158B6"/>
    <w:rsid w:val="00416159"/>
    <w:rsid w:val="0041617D"/>
    <w:rsid w:val="00416BD8"/>
    <w:rsid w:val="00417068"/>
    <w:rsid w:val="00417F08"/>
    <w:rsid w:val="0042115F"/>
    <w:rsid w:val="00421BEF"/>
    <w:rsid w:val="00421CD1"/>
    <w:rsid w:val="00423F69"/>
    <w:rsid w:val="00424307"/>
    <w:rsid w:val="00424640"/>
    <w:rsid w:val="0042732C"/>
    <w:rsid w:val="00427398"/>
    <w:rsid w:val="0042740C"/>
    <w:rsid w:val="004276EC"/>
    <w:rsid w:val="00427763"/>
    <w:rsid w:val="00427EB1"/>
    <w:rsid w:val="00427FF9"/>
    <w:rsid w:val="004303A8"/>
    <w:rsid w:val="00430C8E"/>
    <w:rsid w:val="0043184A"/>
    <w:rsid w:val="004319E9"/>
    <w:rsid w:val="00434862"/>
    <w:rsid w:val="004368F9"/>
    <w:rsid w:val="004377DC"/>
    <w:rsid w:val="004406CB"/>
    <w:rsid w:val="00441808"/>
    <w:rsid w:val="00446B0B"/>
    <w:rsid w:val="0044732A"/>
    <w:rsid w:val="00447612"/>
    <w:rsid w:val="00447BDE"/>
    <w:rsid w:val="0045093D"/>
    <w:rsid w:val="004518AE"/>
    <w:rsid w:val="00451B3D"/>
    <w:rsid w:val="00451B8A"/>
    <w:rsid w:val="00451D21"/>
    <w:rsid w:val="0045272C"/>
    <w:rsid w:val="00452DC1"/>
    <w:rsid w:val="004545FF"/>
    <w:rsid w:val="00454792"/>
    <w:rsid w:val="00455153"/>
    <w:rsid w:val="00456D78"/>
    <w:rsid w:val="00457F5D"/>
    <w:rsid w:val="00460616"/>
    <w:rsid w:val="00461D61"/>
    <w:rsid w:val="00462C3E"/>
    <w:rsid w:val="0046480D"/>
    <w:rsid w:val="004649A5"/>
    <w:rsid w:val="0046504C"/>
    <w:rsid w:val="00467641"/>
    <w:rsid w:val="00467B6E"/>
    <w:rsid w:val="00467EB0"/>
    <w:rsid w:val="00471B8B"/>
    <w:rsid w:val="0047244B"/>
    <w:rsid w:val="00472600"/>
    <w:rsid w:val="00472DBE"/>
    <w:rsid w:val="00475834"/>
    <w:rsid w:val="00475C3D"/>
    <w:rsid w:val="00476556"/>
    <w:rsid w:val="00476B88"/>
    <w:rsid w:val="00476EBE"/>
    <w:rsid w:val="00480840"/>
    <w:rsid w:val="0048280D"/>
    <w:rsid w:val="00483053"/>
    <w:rsid w:val="0048387D"/>
    <w:rsid w:val="0048397C"/>
    <w:rsid w:val="004847F0"/>
    <w:rsid w:val="00484B3B"/>
    <w:rsid w:val="00484C50"/>
    <w:rsid w:val="00484C7D"/>
    <w:rsid w:val="0048595A"/>
    <w:rsid w:val="00485C98"/>
    <w:rsid w:val="00486EFC"/>
    <w:rsid w:val="0048755D"/>
    <w:rsid w:val="00487F18"/>
    <w:rsid w:val="0049024C"/>
    <w:rsid w:val="00491007"/>
    <w:rsid w:val="00492499"/>
    <w:rsid w:val="00493078"/>
    <w:rsid w:val="00493E77"/>
    <w:rsid w:val="004947E4"/>
    <w:rsid w:val="004948F3"/>
    <w:rsid w:val="0049528E"/>
    <w:rsid w:val="00495A66"/>
    <w:rsid w:val="00495CE5"/>
    <w:rsid w:val="00495E18"/>
    <w:rsid w:val="004A03E9"/>
    <w:rsid w:val="004A1187"/>
    <w:rsid w:val="004A2AA0"/>
    <w:rsid w:val="004A2F2A"/>
    <w:rsid w:val="004A31BB"/>
    <w:rsid w:val="004A3262"/>
    <w:rsid w:val="004A32A3"/>
    <w:rsid w:val="004A6BC4"/>
    <w:rsid w:val="004B0397"/>
    <w:rsid w:val="004B0ACA"/>
    <w:rsid w:val="004B0FAA"/>
    <w:rsid w:val="004B15FF"/>
    <w:rsid w:val="004B1D9C"/>
    <w:rsid w:val="004B2594"/>
    <w:rsid w:val="004B302D"/>
    <w:rsid w:val="004B310C"/>
    <w:rsid w:val="004B3444"/>
    <w:rsid w:val="004B39D1"/>
    <w:rsid w:val="004B3BE9"/>
    <w:rsid w:val="004B4DB6"/>
    <w:rsid w:val="004B52F4"/>
    <w:rsid w:val="004B5BBB"/>
    <w:rsid w:val="004B6217"/>
    <w:rsid w:val="004C1D7B"/>
    <w:rsid w:val="004C3F8A"/>
    <w:rsid w:val="004C45CD"/>
    <w:rsid w:val="004C4746"/>
    <w:rsid w:val="004C5517"/>
    <w:rsid w:val="004C58B2"/>
    <w:rsid w:val="004C60AE"/>
    <w:rsid w:val="004C6588"/>
    <w:rsid w:val="004C6B59"/>
    <w:rsid w:val="004C6B85"/>
    <w:rsid w:val="004C7605"/>
    <w:rsid w:val="004D00D9"/>
    <w:rsid w:val="004D0A59"/>
    <w:rsid w:val="004D1C39"/>
    <w:rsid w:val="004D457D"/>
    <w:rsid w:val="004D5932"/>
    <w:rsid w:val="004D6E5C"/>
    <w:rsid w:val="004D724E"/>
    <w:rsid w:val="004D7A41"/>
    <w:rsid w:val="004E06CE"/>
    <w:rsid w:val="004E1978"/>
    <w:rsid w:val="004E28C9"/>
    <w:rsid w:val="004E485D"/>
    <w:rsid w:val="004E518F"/>
    <w:rsid w:val="004E536E"/>
    <w:rsid w:val="004E6452"/>
    <w:rsid w:val="004E69A0"/>
    <w:rsid w:val="004F0A0D"/>
    <w:rsid w:val="004F1A54"/>
    <w:rsid w:val="004F1C23"/>
    <w:rsid w:val="004F1F60"/>
    <w:rsid w:val="004F25CA"/>
    <w:rsid w:val="004F38BA"/>
    <w:rsid w:val="004F4D3B"/>
    <w:rsid w:val="004F608B"/>
    <w:rsid w:val="004F690B"/>
    <w:rsid w:val="004F7E24"/>
    <w:rsid w:val="004F7F35"/>
    <w:rsid w:val="00501540"/>
    <w:rsid w:val="0050254A"/>
    <w:rsid w:val="00503AFD"/>
    <w:rsid w:val="00504077"/>
    <w:rsid w:val="005042F2"/>
    <w:rsid w:val="0050430E"/>
    <w:rsid w:val="0050482D"/>
    <w:rsid w:val="00505DB7"/>
    <w:rsid w:val="00505E90"/>
    <w:rsid w:val="0050671E"/>
    <w:rsid w:val="00507665"/>
    <w:rsid w:val="00510751"/>
    <w:rsid w:val="0051282E"/>
    <w:rsid w:val="00513889"/>
    <w:rsid w:val="00513F4C"/>
    <w:rsid w:val="00514310"/>
    <w:rsid w:val="00514860"/>
    <w:rsid w:val="00515118"/>
    <w:rsid w:val="00515A40"/>
    <w:rsid w:val="00516191"/>
    <w:rsid w:val="00516305"/>
    <w:rsid w:val="0051685E"/>
    <w:rsid w:val="00516C46"/>
    <w:rsid w:val="00517140"/>
    <w:rsid w:val="00517710"/>
    <w:rsid w:val="00517A20"/>
    <w:rsid w:val="00517B7D"/>
    <w:rsid w:val="00520726"/>
    <w:rsid w:val="00521513"/>
    <w:rsid w:val="0052159A"/>
    <w:rsid w:val="00522C2C"/>
    <w:rsid w:val="005247C0"/>
    <w:rsid w:val="0052594F"/>
    <w:rsid w:val="00525AB0"/>
    <w:rsid w:val="00526081"/>
    <w:rsid w:val="00526586"/>
    <w:rsid w:val="00526EA7"/>
    <w:rsid w:val="00530112"/>
    <w:rsid w:val="00530F80"/>
    <w:rsid w:val="005319ED"/>
    <w:rsid w:val="00531E25"/>
    <w:rsid w:val="00532ACC"/>
    <w:rsid w:val="00532C0C"/>
    <w:rsid w:val="005331D0"/>
    <w:rsid w:val="00533C1B"/>
    <w:rsid w:val="00533CFC"/>
    <w:rsid w:val="00535950"/>
    <w:rsid w:val="00536024"/>
    <w:rsid w:val="005363F7"/>
    <w:rsid w:val="00536C41"/>
    <w:rsid w:val="00537228"/>
    <w:rsid w:val="00540E69"/>
    <w:rsid w:val="00541811"/>
    <w:rsid w:val="005419B1"/>
    <w:rsid w:val="005424B5"/>
    <w:rsid w:val="00543301"/>
    <w:rsid w:val="0054357F"/>
    <w:rsid w:val="005436E5"/>
    <w:rsid w:val="00544913"/>
    <w:rsid w:val="00544E5E"/>
    <w:rsid w:val="00545C3E"/>
    <w:rsid w:val="00546BAB"/>
    <w:rsid w:val="005513A4"/>
    <w:rsid w:val="00553395"/>
    <w:rsid w:val="005540ED"/>
    <w:rsid w:val="00554473"/>
    <w:rsid w:val="0055512A"/>
    <w:rsid w:val="00557137"/>
    <w:rsid w:val="00560097"/>
    <w:rsid w:val="005608EC"/>
    <w:rsid w:val="005608F5"/>
    <w:rsid w:val="00562CA3"/>
    <w:rsid w:val="00563BF1"/>
    <w:rsid w:val="00563D9D"/>
    <w:rsid w:val="00566E55"/>
    <w:rsid w:val="00567D26"/>
    <w:rsid w:val="00570980"/>
    <w:rsid w:val="00572121"/>
    <w:rsid w:val="00572918"/>
    <w:rsid w:val="00572B62"/>
    <w:rsid w:val="00573458"/>
    <w:rsid w:val="00575666"/>
    <w:rsid w:val="00577C7B"/>
    <w:rsid w:val="00577EBD"/>
    <w:rsid w:val="0058031B"/>
    <w:rsid w:val="00580C2B"/>
    <w:rsid w:val="005833AE"/>
    <w:rsid w:val="0058438B"/>
    <w:rsid w:val="00584A26"/>
    <w:rsid w:val="00584FAF"/>
    <w:rsid w:val="005854B7"/>
    <w:rsid w:val="00585E0F"/>
    <w:rsid w:val="005862A2"/>
    <w:rsid w:val="00586C1D"/>
    <w:rsid w:val="00586EDE"/>
    <w:rsid w:val="00586F57"/>
    <w:rsid w:val="00587A80"/>
    <w:rsid w:val="00590D74"/>
    <w:rsid w:val="00591177"/>
    <w:rsid w:val="00591231"/>
    <w:rsid w:val="0059218D"/>
    <w:rsid w:val="005930A2"/>
    <w:rsid w:val="005932EE"/>
    <w:rsid w:val="00593309"/>
    <w:rsid w:val="005935F7"/>
    <w:rsid w:val="0059433D"/>
    <w:rsid w:val="00594F16"/>
    <w:rsid w:val="0059590F"/>
    <w:rsid w:val="00596210"/>
    <w:rsid w:val="00596444"/>
    <w:rsid w:val="00597702"/>
    <w:rsid w:val="005A04FB"/>
    <w:rsid w:val="005A092F"/>
    <w:rsid w:val="005A1497"/>
    <w:rsid w:val="005A1B12"/>
    <w:rsid w:val="005A1E18"/>
    <w:rsid w:val="005A3036"/>
    <w:rsid w:val="005A396B"/>
    <w:rsid w:val="005A3FD3"/>
    <w:rsid w:val="005A4CE4"/>
    <w:rsid w:val="005A5142"/>
    <w:rsid w:val="005B0BF6"/>
    <w:rsid w:val="005B16AD"/>
    <w:rsid w:val="005B1D79"/>
    <w:rsid w:val="005B20FD"/>
    <w:rsid w:val="005B2929"/>
    <w:rsid w:val="005B3B2D"/>
    <w:rsid w:val="005B3C34"/>
    <w:rsid w:val="005B4037"/>
    <w:rsid w:val="005B432D"/>
    <w:rsid w:val="005B44B6"/>
    <w:rsid w:val="005B4875"/>
    <w:rsid w:val="005B487B"/>
    <w:rsid w:val="005B6B5B"/>
    <w:rsid w:val="005B6FC9"/>
    <w:rsid w:val="005B7146"/>
    <w:rsid w:val="005C16A2"/>
    <w:rsid w:val="005C16A9"/>
    <w:rsid w:val="005C16D2"/>
    <w:rsid w:val="005C2B86"/>
    <w:rsid w:val="005C2BC3"/>
    <w:rsid w:val="005C3F8C"/>
    <w:rsid w:val="005C44C3"/>
    <w:rsid w:val="005C4541"/>
    <w:rsid w:val="005C50FB"/>
    <w:rsid w:val="005C587F"/>
    <w:rsid w:val="005C5BE3"/>
    <w:rsid w:val="005C7226"/>
    <w:rsid w:val="005D045B"/>
    <w:rsid w:val="005D0C72"/>
    <w:rsid w:val="005D28E8"/>
    <w:rsid w:val="005D2B71"/>
    <w:rsid w:val="005D405F"/>
    <w:rsid w:val="005D47AF"/>
    <w:rsid w:val="005D4BDD"/>
    <w:rsid w:val="005D644E"/>
    <w:rsid w:val="005D6CAF"/>
    <w:rsid w:val="005D6EB6"/>
    <w:rsid w:val="005D76C3"/>
    <w:rsid w:val="005D775C"/>
    <w:rsid w:val="005E2466"/>
    <w:rsid w:val="005E28A6"/>
    <w:rsid w:val="005E3203"/>
    <w:rsid w:val="005E3F9F"/>
    <w:rsid w:val="005E621A"/>
    <w:rsid w:val="005E6F07"/>
    <w:rsid w:val="005F0185"/>
    <w:rsid w:val="005F12C0"/>
    <w:rsid w:val="005F1689"/>
    <w:rsid w:val="005F243B"/>
    <w:rsid w:val="005F24A0"/>
    <w:rsid w:val="005F28C2"/>
    <w:rsid w:val="005F2BE7"/>
    <w:rsid w:val="005F4A33"/>
    <w:rsid w:val="005F4B05"/>
    <w:rsid w:val="005F58D8"/>
    <w:rsid w:val="005F58EA"/>
    <w:rsid w:val="006005C7"/>
    <w:rsid w:val="0060320E"/>
    <w:rsid w:val="00603515"/>
    <w:rsid w:val="00603B76"/>
    <w:rsid w:val="00603BFA"/>
    <w:rsid w:val="00603D14"/>
    <w:rsid w:val="00603E00"/>
    <w:rsid w:val="00604011"/>
    <w:rsid w:val="006040B6"/>
    <w:rsid w:val="006043C8"/>
    <w:rsid w:val="006058CA"/>
    <w:rsid w:val="00605A37"/>
    <w:rsid w:val="00605B83"/>
    <w:rsid w:val="006107F3"/>
    <w:rsid w:val="00611C25"/>
    <w:rsid w:val="0061223B"/>
    <w:rsid w:val="00612777"/>
    <w:rsid w:val="00612C16"/>
    <w:rsid w:val="00614A1D"/>
    <w:rsid w:val="00614EB9"/>
    <w:rsid w:val="00616544"/>
    <w:rsid w:val="00616627"/>
    <w:rsid w:val="00616932"/>
    <w:rsid w:val="00616E65"/>
    <w:rsid w:val="00620CA8"/>
    <w:rsid w:val="006230F2"/>
    <w:rsid w:val="00623554"/>
    <w:rsid w:val="0062361C"/>
    <w:rsid w:val="006243DA"/>
    <w:rsid w:val="0062489A"/>
    <w:rsid w:val="006256E5"/>
    <w:rsid w:val="00625E14"/>
    <w:rsid w:val="00627068"/>
    <w:rsid w:val="006279D0"/>
    <w:rsid w:val="00630315"/>
    <w:rsid w:val="006310B1"/>
    <w:rsid w:val="00631769"/>
    <w:rsid w:val="00631C1F"/>
    <w:rsid w:val="00632644"/>
    <w:rsid w:val="00633DB4"/>
    <w:rsid w:val="00634480"/>
    <w:rsid w:val="00634C18"/>
    <w:rsid w:val="00636320"/>
    <w:rsid w:val="0063719F"/>
    <w:rsid w:val="00640047"/>
    <w:rsid w:val="006404D9"/>
    <w:rsid w:val="00640A2E"/>
    <w:rsid w:val="00640B6F"/>
    <w:rsid w:val="0064137A"/>
    <w:rsid w:val="006422C6"/>
    <w:rsid w:val="00642584"/>
    <w:rsid w:val="006439EE"/>
    <w:rsid w:val="00644420"/>
    <w:rsid w:val="006445DC"/>
    <w:rsid w:val="00644759"/>
    <w:rsid w:val="006449A8"/>
    <w:rsid w:val="00644F59"/>
    <w:rsid w:val="00645CC8"/>
    <w:rsid w:val="00645FC6"/>
    <w:rsid w:val="0064750B"/>
    <w:rsid w:val="00647677"/>
    <w:rsid w:val="00650179"/>
    <w:rsid w:val="0065043B"/>
    <w:rsid w:val="0065232A"/>
    <w:rsid w:val="00652337"/>
    <w:rsid w:val="00652A3A"/>
    <w:rsid w:val="00654532"/>
    <w:rsid w:val="0065512F"/>
    <w:rsid w:val="00657089"/>
    <w:rsid w:val="00657C6E"/>
    <w:rsid w:val="00660212"/>
    <w:rsid w:val="0066107E"/>
    <w:rsid w:val="00661448"/>
    <w:rsid w:val="00661A3D"/>
    <w:rsid w:val="006623F0"/>
    <w:rsid w:val="00662A27"/>
    <w:rsid w:val="00662C96"/>
    <w:rsid w:val="00663928"/>
    <w:rsid w:val="00663D8C"/>
    <w:rsid w:val="0066584B"/>
    <w:rsid w:val="00665C2E"/>
    <w:rsid w:val="006660C8"/>
    <w:rsid w:val="0066666F"/>
    <w:rsid w:val="006678E9"/>
    <w:rsid w:val="006701C6"/>
    <w:rsid w:val="00671E23"/>
    <w:rsid w:val="0067203C"/>
    <w:rsid w:val="00672E9C"/>
    <w:rsid w:val="0067454F"/>
    <w:rsid w:val="006749AC"/>
    <w:rsid w:val="00674A83"/>
    <w:rsid w:val="00675932"/>
    <w:rsid w:val="00675BBA"/>
    <w:rsid w:val="00675CC4"/>
    <w:rsid w:val="00675D34"/>
    <w:rsid w:val="006765A1"/>
    <w:rsid w:val="0067769B"/>
    <w:rsid w:val="00680056"/>
    <w:rsid w:val="00680148"/>
    <w:rsid w:val="0068032F"/>
    <w:rsid w:val="00680460"/>
    <w:rsid w:val="00680B4E"/>
    <w:rsid w:val="0068214C"/>
    <w:rsid w:val="00684851"/>
    <w:rsid w:val="00686039"/>
    <w:rsid w:val="0068622A"/>
    <w:rsid w:val="006875D1"/>
    <w:rsid w:val="00687671"/>
    <w:rsid w:val="00687E16"/>
    <w:rsid w:val="00690DB7"/>
    <w:rsid w:val="00691AD2"/>
    <w:rsid w:val="00692CAA"/>
    <w:rsid w:val="00693240"/>
    <w:rsid w:val="00693351"/>
    <w:rsid w:val="00694D39"/>
    <w:rsid w:val="0069589C"/>
    <w:rsid w:val="00696075"/>
    <w:rsid w:val="00696104"/>
    <w:rsid w:val="0069657D"/>
    <w:rsid w:val="0069709B"/>
    <w:rsid w:val="006974FF"/>
    <w:rsid w:val="00697F3F"/>
    <w:rsid w:val="006A0BB7"/>
    <w:rsid w:val="006A17AE"/>
    <w:rsid w:val="006A17D5"/>
    <w:rsid w:val="006A180A"/>
    <w:rsid w:val="006A1D24"/>
    <w:rsid w:val="006A2536"/>
    <w:rsid w:val="006A2BDB"/>
    <w:rsid w:val="006A3A7C"/>
    <w:rsid w:val="006A5684"/>
    <w:rsid w:val="006A68AD"/>
    <w:rsid w:val="006A69DA"/>
    <w:rsid w:val="006A6FBA"/>
    <w:rsid w:val="006A797F"/>
    <w:rsid w:val="006B10F7"/>
    <w:rsid w:val="006B1D66"/>
    <w:rsid w:val="006B548E"/>
    <w:rsid w:val="006B5943"/>
    <w:rsid w:val="006B6B4B"/>
    <w:rsid w:val="006B6E98"/>
    <w:rsid w:val="006B72A0"/>
    <w:rsid w:val="006B73C4"/>
    <w:rsid w:val="006C0C09"/>
    <w:rsid w:val="006C1A57"/>
    <w:rsid w:val="006C2463"/>
    <w:rsid w:val="006C2749"/>
    <w:rsid w:val="006C2CBE"/>
    <w:rsid w:val="006C2ED2"/>
    <w:rsid w:val="006C2EF1"/>
    <w:rsid w:val="006C4C39"/>
    <w:rsid w:val="006C58EE"/>
    <w:rsid w:val="006C5E02"/>
    <w:rsid w:val="006D187D"/>
    <w:rsid w:val="006D22DF"/>
    <w:rsid w:val="006D3218"/>
    <w:rsid w:val="006D33EE"/>
    <w:rsid w:val="006D3CA3"/>
    <w:rsid w:val="006D434F"/>
    <w:rsid w:val="006D4B3C"/>
    <w:rsid w:val="006D4F90"/>
    <w:rsid w:val="006D56CE"/>
    <w:rsid w:val="006D56E7"/>
    <w:rsid w:val="006D7886"/>
    <w:rsid w:val="006E0556"/>
    <w:rsid w:val="006E0B86"/>
    <w:rsid w:val="006E31DD"/>
    <w:rsid w:val="006E4F78"/>
    <w:rsid w:val="006E6856"/>
    <w:rsid w:val="006E7C40"/>
    <w:rsid w:val="006E7DA5"/>
    <w:rsid w:val="006F032C"/>
    <w:rsid w:val="006F1B21"/>
    <w:rsid w:val="006F3422"/>
    <w:rsid w:val="006F41F3"/>
    <w:rsid w:val="006F543A"/>
    <w:rsid w:val="006F5923"/>
    <w:rsid w:val="006F5CC0"/>
    <w:rsid w:val="006F5D07"/>
    <w:rsid w:val="006F6E60"/>
    <w:rsid w:val="006F7952"/>
    <w:rsid w:val="00700C66"/>
    <w:rsid w:val="00701689"/>
    <w:rsid w:val="00702923"/>
    <w:rsid w:val="00702D24"/>
    <w:rsid w:val="00702F0A"/>
    <w:rsid w:val="00703CE2"/>
    <w:rsid w:val="00704611"/>
    <w:rsid w:val="0070519B"/>
    <w:rsid w:val="007068F7"/>
    <w:rsid w:val="0070698F"/>
    <w:rsid w:val="00707854"/>
    <w:rsid w:val="00707AC8"/>
    <w:rsid w:val="007101D2"/>
    <w:rsid w:val="00710906"/>
    <w:rsid w:val="00711CB6"/>
    <w:rsid w:val="007121F4"/>
    <w:rsid w:val="00714EA2"/>
    <w:rsid w:val="007169D0"/>
    <w:rsid w:val="00716BD9"/>
    <w:rsid w:val="007206CF"/>
    <w:rsid w:val="0072073A"/>
    <w:rsid w:val="00721215"/>
    <w:rsid w:val="00721AB3"/>
    <w:rsid w:val="0072228D"/>
    <w:rsid w:val="00723BF4"/>
    <w:rsid w:val="007248CF"/>
    <w:rsid w:val="00724B31"/>
    <w:rsid w:val="007257CC"/>
    <w:rsid w:val="00727602"/>
    <w:rsid w:val="00727A2A"/>
    <w:rsid w:val="00727ACD"/>
    <w:rsid w:val="00727C6B"/>
    <w:rsid w:val="00730129"/>
    <w:rsid w:val="0073267C"/>
    <w:rsid w:val="0073291B"/>
    <w:rsid w:val="0073460F"/>
    <w:rsid w:val="00737C4B"/>
    <w:rsid w:val="00740A4E"/>
    <w:rsid w:val="00740BB9"/>
    <w:rsid w:val="00740D67"/>
    <w:rsid w:val="0074103A"/>
    <w:rsid w:val="0074149B"/>
    <w:rsid w:val="00742222"/>
    <w:rsid w:val="00743FE4"/>
    <w:rsid w:val="00744063"/>
    <w:rsid w:val="00745569"/>
    <w:rsid w:val="00745889"/>
    <w:rsid w:val="0074689E"/>
    <w:rsid w:val="00746A60"/>
    <w:rsid w:val="007470B6"/>
    <w:rsid w:val="00747BA0"/>
    <w:rsid w:val="0075165D"/>
    <w:rsid w:val="0075291C"/>
    <w:rsid w:val="00753111"/>
    <w:rsid w:val="00754A1D"/>
    <w:rsid w:val="00755423"/>
    <w:rsid w:val="007557CC"/>
    <w:rsid w:val="007562D6"/>
    <w:rsid w:val="0075713E"/>
    <w:rsid w:val="007607B8"/>
    <w:rsid w:val="00761ADF"/>
    <w:rsid w:val="00764668"/>
    <w:rsid w:val="00764F7D"/>
    <w:rsid w:val="0076667A"/>
    <w:rsid w:val="00766CF2"/>
    <w:rsid w:val="007674E3"/>
    <w:rsid w:val="00767C41"/>
    <w:rsid w:val="007710E8"/>
    <w:rsid w:val="007717A6"/>
    <w:rsid w:val="007722F4"/>
    <w:rsid w:val="007729C5"/>
    <w:rsid w:val="00772A38"/>
    <w:rsid w:val="00773E27"/>
    <w:rsid w:val="00774077"/>
    <w:rsid w:val="007743AE"/>
    <w:rsid w:val="00774C43"/>
    <w:rsid w:val="00774DFC"/>
    <w:rsid w:val="00774E05"/>
    <w:rsid w:val="00776BAB"/>
    <w:rsid w:val="007770A6"/>
    <w:rsid w:val="0078023B"/>
    <w:rsid w:val="007805C6"/>
    <w:rsid w:val="007826BC"/>
    <w:rsid w:val="0078294D"/>
    <w:rsid w:val="00783354"/>
    <w:rsid w:val="0078345D"/>
    <w:rsid w:val="00784D86"/>
    <w:rsid w:val="007853A3"/>
    <w:rsid w:val="007855DA"/>
    <w:rsid w:val="00785A6E"/>
    <w:rsid w:val="00786F52"/>
    <w:rsid w:val="00790F21"/>
    <w:rsid w:val="00791557"/>
    <w:rsid w:val="0079158E"/>
    <w:rsid w:val="007922A7"/>
    <w:rsid w:val="00792583"/>
    <w:rsid w:val="0079285A"/>
    <w:rsid w:val="00793568"/>
    <w:rsid w:val="00793F30"/>
    <w:rsid w:val="00794347"/>
    <w:rsid w:val="0079441F"/>
    <w:rsid w:val="007946C6"/>
    <w:rsid w:val="00795622"/>
    <w:rsid w:val="0079615A"/>
    <w:rsid w:val="007975F2"/>
    <w:rsid w:val="0079797A"/>
    <w:rsid w:val="007A0A29"/>
    <w:rsid w:val="007A143C"/>
    <w:rsid w:val="007A2E33"/>
    <w:rsid w:val="007A3E87"/>
    <w:rsid w:val="007A42A4"/>
    <w:rsid w:val="007A4654"/>
    <w:rsid w:val="007A4836"/>
    <w:rsid w:val="007A56EE"/>
    <w:rsid w:val="007A6638"/>
    <w:rsid w:val="007B00CC"/>
    <w:rsid w:val="007B06D4"/>
    <w:rsid w:val="007B094F"/>
    <w:rsid w:val="007B3BFB"/>
    <w:rsid w:val="007B3FCE"/>
    <w:rsid w:val="007B4C95"/>
    <w:rsid w:val="007B4ED0"/>
    <w:rsid w:val="007B556B"/>
    <w:rsid w:val="007B579E"/>
    <w:rsid w:val="007B5E96"/>
    <w:rsid w:val="007B6082"/>
    <w:rsid w:val="007B639A"/>
    <w:rsid w:val="007B6E28"/>
    <w:rsid w:val="007C084C"/>
    <w:rsid w:val="007C15D3"/>
    <w:rsid w:val="007C20DE"/>
    <w:rsid w:val="007C23F2"/>
    <w:rsid w:val="007C2CBF"/>
    <w:rsid w:val="007C2D17"/>
    <w:rsid w:val="007C2E1E"/>
    <w:rsid w:val="007C3416"/>
    <w:rsid w:val="007C39F6"/>
    <w:rsid w:val="007C448D"/>
    <w:rsid w:val="007C4684"/>
    <w:rsid w:val="007C5613"/>
    <w:rsid w:val="007C6733"/>
    <w:rsid w:val="007C6974"/>
    <w:rsid w:val="007C69CA"/>
    <w:rsid w:val="007C69EF"/>
    <w:rsid w:val="007C6ABB"/>
    <w:rsid w:val="007C6BA2"/>
    <w:rsid w:val="007C7711"/>
    <w:rsid w:val="007D20A0"/>
    <w:rsid w:val="007D20B4"/>
    <w:rsid w:val="007D2C3B"/>
    <w:rsid w:val="007D3C94"/>
    <w:rsid w:val="007D457C"/>
    <w:rsid w:val="007D4E69"/>
    <w:rsid w:val="007D57F9"/>
    <w:rsid w:val="007D5DD3"/>
    <w:rsid w:val="007D6689"/>
    <w:rsid w:val="007D69B1"/>
    <w:rsid w:val="007D6AC2"/>
    <w:rsid w:val="007E01E3"/>
    <w:rsid w:val="007E03C6"/>
    <w:rsid w:val="007E0904"/>
    <w:rsid w:val="007E0A3D"/>
    <w:rsid w:val="007E27C9"/>
    <w:rsid w:val="007E30D0"/>
    <w:rsid w:val="007E33D9"/>
    <w:rsid w:val="007E3FFC"/>
    <w:rsid w:val="007E4403"/>
    <w:rsid w:val="007E4469"/>
    <w:rsid w:val="007E63C1"/>
    <w:rsid w:val="007E681F"/>
    <w:rsid w:val="007E7B41"/>
    <w:rsid w:val="007F0A9E"/>
    <w:rsid w:val="007F0FC8"/>
    <w:rsid w:val="007F1E52"/>
    <w:rsid w:val="007F20B1"/>
    <w:rsid w:val="007F266E"/>
    <w:rsid w:val="007F27EA"/>
    <w:rsid w:val="007F2C5E"/>
    <w:rsid w:val="007F2CA0"/>
    <w:rsid w:val="007F2CD4"/>
    <w:rsid w:val="007F2DCC"/>
    <w:rsid w:val="007F33DF"/>
    <w:rsid w:val="007F37C5"/>
    <w:rsid w:val="007F41ED"/>
    <w:rsid w:val="007F60FD"/>
    <w:rsid w:val="007F6175"/>
    <w:rsid w:val="007F655C"/>
    <w:rsid w:val="007F70B2"/>
    <w:rsid w:val="007F7DEB"/>
    <w:rsid w:val="00801114"/>
    <w:rsid w:val="00801F30"/>
    <w:rsid w:val="00802C4A"/>
    <w:rsid w:val="00802C9F"/>
    <w:rsid w:val="0080308B"/>
    <w:rsid w:val="0080498E"/>
    <w:rsid w:val="00806341"/>
    <w:rsid w:val="00806FB4"/>
    <w:rsid w:val="00806FCC"/>
    <w:rsid w:val="008120F7"/>
    <w:rsid w:val="00813A33"/>
    <w:rsid w:val="0081444F"/>
    <w:rsid w:val="008145E2"/>
    <w:rsid w:val="00815392"/>
    <w:rsid w:val="00815FE5"/>
    <w:rsid w:val="008216F9"/>
    <w:rsid w:val="00821CC0"/>
    <w:rsid w:val="00821E2F"/>
    <w:rsid w:val="0082236F"/>
    <w:rsid w:val="00822899"/>
    <w:rsid w:val="008228D5"/>
    <w:rsid w:val="00822997"/>
    <w:rsid w:val="00823FB0"/>
    <w:rsid w:val="0082494F"/>
    <w:rsid w:val="00825C00"/>
    <w:rsid w:val="0082600F"/>
    <w:rsid w:val="00826C47"/>
    <w:rsid w:val="00827046"/>
    <w:rsid w:val="008301B8"/>
    <w:rsid w:val="00830E9E"/>
    <w:rsid w:val="00830FF0"/>
    <w:rsid w:val="00831D33"/>
    <w:rsid w:val="00832747"/>
    <w:rsid w:val="008331A9"/>
    <w:rsid w:val="00833BCD"/>
    <w:rsid w:val="008343E0"/>
    <w:rsid w:val="00835C50"/>
    <w:rsid w:val="008400CF"/>
    <w:rsid w:val="008409E6"/>
    <w:rsid w:val="0084127C"/>
    <w:rsid w:val="00841550"/>
    <w:rsid w:val="008417D1"/>
    <w:rsid w:val="008418B7"/>
    <w:rsid w:val="008427ED"/>
    <w:rsid w:val="00842952"/>
    <w:rsid w:val="00842E09"/>
    <w:rsid w:val="008443E0"/>
    <w:rsid w:val="008472F5"/>
    <w:rsid w:val="00847FDC"/>
    <w:rsid w:val="008505EB"/>
    <w:rsid w:val="00850845"/>
    <w:rsid w:val="00853FCE"/>
    <w:rsid w:val="008546D5"/>
    <w:rsid w:val="00854839"/>
    <w:rsid w:val="00854CE2"/>
    <w:rsid w:val="00855AC5"/>
    <w:rsid w:val="00855FE0"/>
    <w:rsid w:val="00860207"/>
    <w:rsid w:val="0086273C"/>
    <w:rsid w:val="00865046"/>
    <w:rsid w:val="00866BEC"/>
    <w:rsid w:val="00867214"/>
    <w:rsid w:val="008672B2"/>
    <w:rsid w:val="00870E2E"/>
    <w:rsid w:val="00871FDD"/>
    <w:rsid w:val="008721C1"/>
    <w:rsid w:val="008721DC"/>
    <w:rsid w:val="00872C26"/>
    <w:rsid w:val="00874AB8"/>
    <w:rsid w:val="00874E12"/>
    <w:rsid w:val="008750FD"/>
    <w:rsid w:val="00875B16"/>
    <w:rsid w:val="00876BD7"/>
    <w:rsid w:val="00876C31"/>
    <w:rsid w:val="00876DCF"/>
    <w:rsid w:val="0087741E"/>
    <w:rsid w:val="0088119B"/>
    <w:rsid w:val="00881A1D"/>
    <w:rsid w:val="00882F23"/>
    <w:rsid w:val="008832F6"/>
    <w:rsid w:val="0088395D"/>
    <w:rsid w:val="00883B05"/>
    <w:rsid w:val="00884582"/>
    <w:rsid w:val="008856DE"/>
    <w:rsid w:val="008863D5"/>
    <w:rsid w:val="00886539"/>
    <w:rsid w:val="00887509"/>
    <w:rsid w:val="00892F31"/>
    <w:rsid w:val="0089320D"/>
    <w:rsid w:val="00893752"/>
    <w:rsid w:val="008937DE"/>
    <w:rsid w:val="00894341"/>
    <w:rsid w:val="008949C0"/>
    <w:rsid w:val="00895FA9"/>
    <w:rsid w:val="00896239"/>
    <w:rsid w:val="00896607"/>
    <w:rsid w:val="00897F23"/>
    <w:rsid w:val="008A05FD"/>
    <w:rsid w:val="008A0DF1"/>
    <w:rsid w:val="008A1518"/>
    <w:rsid w:val="008A1BC4"/>
    <w:rsid w:val="008A28BD"/>
    <w:rsid w:val="008A30F5"/>
    <w:rsid w:val="008A3968"/>
    <w:rsid w:val="008A4FF0"/>
    <w:rsid w:val="008A530A"/>
    <w:rsid w:val="008A5B95"/>
    <w:rsid w:val="008A6684"/>
    <w:rsid w:val="008A7C5B"/>
    <w:rsid w:val="008B0E36"/>
    <w:rsid w:val="008B183B"/>
    <w:rsid w:val="008B3552"/>
    <w:rsid w:val="008B7389"/>
    <w:rsid w:val="008C06CE"/>
    <w:rsid w:val="008C114F"/>
    <w:rsid w:val="008C239C"/>
    <w:rsid w:val="008C29AB"/>
    <w:rsid w:val="008C29ED"/>
    <w:rsid w:val="008C2C7E"/>
    <w:rsid w:val="008C3DF0"/>
    <w:rsid w:val="008C4FF7"/>
    <w:rsid w:val="008C4FFC"/>
    <w:rsid w:val="008C5655"/>
    <w:rsid w:val="008C5708"/>
    <w:rsid w:val="008C5B6B"/>
    <w:rsid w:val="008C6CE2"/>
    <w:rsid w:val="008C6D79"/>
    <w:rsid w:val="008C7342"/>
    <w:rsid w:val="008C777C"/>
    <w:rsid w:val="008C7E9E"/>
    <w:rsid w:val="008D0D09"/>
    <w:rsid w:val="008D3548"/>
    <w:rsid w:val="008D448C"/>
    <w:rsid w:val="008D4C30"/>
    <w:rsid w:val="008D6211"/>
    <w:rsid w:val="008D6A20"/>
    <w:rsid w:val="008D72C4"/>
    <w:rsid w:val="008D7B86"/>
    <w:rsid w:val="008D7EA5"/>
    <w:rsid w:val="008E0D99"/>
    <w:rsid w:val="008E1A20"/>
    <w:rsid w:val="008E1A5D"/>
    <w:rsid w:val="008E2BFB"/>
    <w:rsid w:val="008E331C"/>
    <w:rsid w:val="008E3C6A"/>
    <w:rsid w:val="008E5B91"/>
    <w:rsid w:val="008E5E01"/>
    <w:rsid w:val="008E61D5"/>
    <w:rsid w:val="008E72A1"/>
    <w:rsid w:val="008E77E0"/>
    <w:rsid w:val="008F0001"/>
    <w:rsid w:val="008F033F"/>
    <w:rsid w:val="008F26B4"/>
    <w:rsid w:val="008F373D"/>
    <w:rsid w:val="008F3966"/>
    <w:rsid w:val="008F47F3"/>
    <w:rsid w:val="008F4E66"/>
    <w:rsid w:val="008F50E6"/>
    <w:rsid w:val="008F51E1"/>
    <w:rsid w:val="008F7040"/>
    <w:rsid w:val="008F79BB"/>
    <w:rsid w:val="008F7AA7"/>
    <w:rsid w:val="008F7AAE"/>
    <w:rsid w:val="009005E0"/>
    <w:rsid w:val="00900B44"/>
    <w:rsid w:val="00900BDE"/>
    <w:rsid w:val="0090106F"/>
    <w:rsid w:val="009025C2"/>
    <w:rsid w:val="009026F0"/>
    <w:rsid w:val="0090276A"/>
    <w:rsid w:val="00902913"/>
    <w:rsid w:val="00904390"/>
    <w:rsid w:val="009045C2"/>
    <w:rsid w:val="00906F2B"/>
    <w:rsid w:val="009120D3"/>
    <w:rsid w:val="00912C89"/>
    <w:rsid w:val="00917293"/>
    <w:rsid w:val="0092047E"/>
    <w:rsid w:val="00920C92"/>
    <w:rsid w:val="00922962"/>
    <w:rsid w:val="009238ED"/>
    <w:rsid w:val="009261BD"/>
    <w:rsid w:val="009275D4"/>
    <w:rsid w:val="00930221"/>
    <w:rsid w:val="009302F2"/>
    <w:rsid w:val="0093125B"/>
    <w:rsid w:val="00931825"/>
    <w:rsid w:val="00933727"/>
    <w:rsid w:val="00933C6C"/>
    <w:rsid w:val="009346A7"/>
    <w:rsid w:val="00935D8F"/>
    <w:rsid w:val="009404E0"/>
    <w:rsid w:val="00940509"/>
    <w:rsid w:val="00940646"/>
    <w:rsid w:val="00941262"/>
    <w:rsid w:val="009416B8"/>
    <w:rsid w:val="009417C0"/>
    <w:rsid w:val="00942CFD"/>
    <w:rsid w:val="00947890"/>
    <w:rsid w:val="00950246"/>
    <w:rsid w:val="00950586"/>
    <w:rsid w:val="00954223"/>
    <w:rsid w:val="00954887"/>
    <w:rsid w:val="00955215"/>
    <w:rsid w:val="0095641E"/>
    <w:rsid w:val="009571B3"/>
    <w:rsid w:val="00957D13"/>
    <w:rsid w:val="00960909"/>
    <w:rsid w:val="0096164A"/>
    <w:rsid w:val="00963117"/>
    <w:rsid w:val="00963339"/>
    <w:rsid w:val="009651EE"/>
    <w:rsid w:val="00966083"/>
    <w:rsid w:val="009675FF"/>
    <w:rsid w:val="009679B1"/>
    <w:rsid w:val="0097065E"/>
    <w:rsid w:val="009720C9"/>
    <w:rsid w:val="0097252F"/>
    <w:rsid w:val="00972665"/>
    <w:rsid w:val="00974A96"/>
    <w:rsid w:val="00974D04"/>
    <w:rsid w:val="00975391"/>
    <w:rsid w:val="00975827"/>
    <w:rsid w:val="00980798"/>
    <w:rsid w:val="00980C52"/>
    <w:rsid w:val="00981A49"/>
    <w:rsid w:val="009826EA"/>
    <w:rsid w:val="00983D17"/>
    <w:rsid w:val="00984034"/>
    <w:rsid w:val="00984BCD"/>
    <w:rsid w:val="00984D49"/>
    <w:rsid w:val="009852F8"/>
    <w:rsid w:val="00986276"/>
    <w:rsid w:val="0098666E"/>
    <w:rsid w:val="00986C8A"/>
    <w:rsid w:val="009870CE"/>
    <w:rsid w:val="00987C57"/>
    <w:rsid w:val="00991245"/>
    <w:rsid w:val="009913EF"/>
    <w:rsid w:val="00991553"/>
    <w:rsid w:val="0099265D"/>
    <w:rsid w:val="00992806"/>
    <w:rsid w:val="00992CCF"/>
    <w:rsid w:val="00992D65"/>
    <w:rsid w:val="00992F29"/>
    <w:rsid w:val="00993611"/>
    <w:rsid w:val="00996121"/>
    <w:rsid w:val="00996463"/>
    <w:rsid w:val="00996BA0"/>
    <w:rsid w:val="00997124"/>
    <w:rsid w:val="00997379"/>
    <w:rsid w:val="009A068E"/>
    <w:rsid w:val="009A2E44"/>
    <w:rsid w:val="009A30B8"/>
    <w:rsid w:val="009A30F5"/>
    <w:rsid w:val="009A4626"/>
    <w:rsid w:val="009A53FC"/>
    <w:rsid w:val="009A5723"/>
    <w:rsid w:val="009A5E70"/>
    <w:rsid w:val="009A6463"/>
    <w:rsid w:val="009A6D44"/>
    <w:rsid w:val="009A7268"/>
    <w:rsid w:val="009A756A"/>
    <w:rsid w:val="009A7579"/>
    <w:rsid w:val="009B049B"/>
    <w:rsid w:val="009B0AA2"/>
    <w:rsid w:val="009B11B3"/>
    <w:rsid w:val="009B2A57"/>
    <w:rsid w:val="009B40B0"/>
    <w:rsid w:val="009B4DDE"/>
    <w:rsid w:val="009B4F28"/>
    <w:rsid w:val="009B5B20"/>
    <w:rsid w:val="009B5C02"/>
    <w:rsid w:val="009B61B4"/>
    <w:rsid w:val="009B76BA"/>
    <w:rsid w:val="009B7E0F"/>
    <w:rsid w:val="009B7F0B"/>
    <w:rsid w:val="009C021E"/>
    <w:rsid w:val="009C1C15"/>
    <w:rsid w:val="009C28A6"/>
    <w:rsid w:val="009C30D6"/>
    <w:rsid w:val="009C3256"/>
    <w:rsid w:val="009C43DA"/>
    <w:rsid w:val="009C4AFE"/>
    <w:rsid w:val="009C5042"/>
    <w:rsid w:val="009C5485"/>
    <w:rsid w:val="009C55AA"/>
    <w:rsid w:val="009C5A2E"/>
    <w:rsid w:val="009C5D80"/>
    <w:rsid w:val="009C7168"/>
    <w:rsid w:val="009D07BD"/>
    <w:rsid w:val="009D11E4"/>
    <w:rsid w:val="009D12D6"/>
    <w:rsid w:val="009D1669"/>
    <w:rsid w:val="009D1B3D"/>
    <w:rsid w:val="009D22D4"/>
    <w:rsid w:val="009D2677"/>
    <w:rsid w:val="009D2682"/>
    <w:rsid w:val="009D3955"/>
    <w:rsid w:val="009D44AB"/>
    <w:rsid w:val="009D4C37"/>
    <w:rsid w:val="009D4E2E"/>
    <w:rsid w:val="009D4EF0"/>
    <w:rsid w:val="009D5503"/>
    <w:rsid w:val="009E0E5D"/>
    <w:rsid w:val="009E0FB7"/>
    <w:rsid w:val="009E0FC9"/>
    <w:rsid w:val="009E2323"/>
    <w:rsid w:val="009E28A2"/>
    <w:rsid w:val="009E44AD"/>
    <w:rsid w:val="009E44B2"/>
    <w:rsid w:val="009E6836"/>
    <w:rsid w:val="009E76F1"/>
    <w:rsid w:val="009E7C38"/>
    <w:rsid w:val="009E7F4A"/>
    <w:rsid w:val="009E7FC5"/>
    <w:rsid w:val="009F03B8"/>
    <w:rsid w:val="009F03C5"/>
    <w:rsid w:val="009F0D64"/>
    <w:rsid w:val="009F12B8"/>
    <w:rsid w:val="009F19DE"/>
    <w:rsid w:val="009F2EE0"/>
    <w:rsid w:val="009F33C2"/>
    <w:rsid w:val="009F35FC"/>
    <w:rsid w:val="009F37EE"/>
    <w:rsid w:val="009F3FD0"/>
    <w:rsid w:val="009F43C5"/>
    <w:rsid w:val="009F4A38"/>
    <w:rsid w:val="009F4F2B"/>
    <w:rsid w:val="009F63B1"/>
    <w:rsid w:val="009F7AAC"/>
    <w:rsid w:val="009F7F85"/>
    <w:rsid w:val="00A002E6"/>
    <w:rsid w:val="00A02645"/>
    <w:rsid w:val="00A02EA4"/>
    <w:rsid w:val="00A05647"/>
    <w:rsid w:val="00A05A96"/>
    <w:rsid w:val="00A06726"/>
    <w:rsid w:val="00A07FEC"/>
    <w:rsid w:val="00A10357"/>
    <w:rsid w:val="00A13BC2"/>
    <w:rsid w:val="00A144C7"/>
    <w:rsid w:val="00A144EB"/>
    <w:rsid w:val="00A146B5"/>
    <w:rsid w:val="00A14EF9"/>
    <w:rsid w:val="00A15984"/>
    <w:rsid w:val="00A172C7"/>
    <w:rsid w:val="00A177BC"/>
    <w:rsid w:val="00A20FF3"/>
    <w:rsid w:val="00A213A1"/>
    <w:rsid w:val="00A21BFF"/>
    <w:rsid w:val="00A23909"/>
    <w:rsid w:val="00A242DC"/>
    <w:rsid w:val="00A2454F"/>
    <w:rsid w:val="00A253C3"/>
    <w:rsid w:val="00A25EF6"/>
    <w:rsid w:val="00A260E9"/>
    <w:rsid w:val="00A261B2"/>
    <w:rsid w:val="00A265D8"/>
    <w:rsid w:val="00A26CE5"/>
    <w:rsid w:val="00A27368"/>
    <w:rsid w:val="00A275F1"/>
    <w:rsid w:val="00A303F4"/>
    <w:rsid w:val="00A30874"/>
    <w:rsid w:val="00A310DA"/>
    <w:rsid w:val="00A31B36"/>
    <w:rsid w:val="00A34313"/>
    <w:rsid w:val="00A36CFE"/>
    <w:rsid w:val="00A4001D"/>
    <w:rsid w:val="00A4024D"/>
    <w:rsid w:val="00A40304"/>
    <w:rsid w:val="00A40B21"/>
    <w:rsid w:val="00A40F1E"/>
    <w:rsid w:val="00A40F23"/>
    <w:rsid w:val="00A4182E"/>
    <w:rsid w:val="00A42065"/>
    <w:rsid w:val="00A426C4"/>
    <w:rsid w:val="00A43BD1"/>
    <w:rsid w:val="00A44107"/>
    <w:rsid w:val="00A45822"/>
    <w:rsid w:val="00A45ECF"/>
    <w:rsid w:val="00A46664"/>
    <w:rsid w:val="00A466FF"/>
    <w:rsid w:val="00A5133C"/>
    <w:rsid w:val="00A51EF9"/>
    <w:rsid w:val="00A5210E"/>
    <w:rsid w:val="00A52E90"/>
    <w:rsid w:val="00A54796"/>
    <w:rsid w:val="00A547F0"/>
    <w:rsid w:val="00A54CE1"/>
    <w:rsid w:val="00A55781"/>
    <w:rsid w:val="00A55BF5"/>
    <w:rsid w:val="00A561DD"/>
    <w:rsid w:val="00A56920"/>
    <w:rsid w:val="00A56BAF"/>
    <w:rsid w:val="00A56F67"/>
    <w:rsid w:val="00A5717F"/>
    <w:rsid w:val="00A5752B"/>
    <w:rsid w:val="00A577E1"/>
    <w:rsid w:val="00A60A53"/>
    <w:rsid w:val="00A60E38"/>
    <w:rsid w:val="00A614A5"/>
    <w:rsid w:val="00A63D53"/>
    <w:rsid w:val="00A64E5A"/>
    <w:rsid w:val="00A6578F"/>
    <w:rsid w:val="00A67CAC"/>
    <w:rsid w:val="00A709A4"/>
    <w:rsid w:val="00A722B9"/>
    <w:rsid w:val="00A74E19"/>
    <w:rsid w:val="00A74FDD"/>
    <w:rsid w:val="00A75D38"/>
    <w:rsid w:val="00A75EE4"/>
    <w:rsid w:val="00A7649C"/>
    <w:rsid w:val="00A76515"/>
    <w:rsid w:val="00A77752"/>
    <w:rsid w:val="00A80793"/>
    <w:rsid w:val="00A80F69"/>
    <w:rsid w:val="00A80FAE"/>
    <w:rsid w:val="00A81855"/>
    <w:rsid w:val="00A81C71"/>
    <w:rsid w:val="00A82A2E"/>
    <w:rsid w:val="00A83F7F"/>
    <w:rsid w:val="00A84502"/>
    <w:rsid w:val="00A84CBC"/>
    <w:rsid w:val="00A870E7"/>
    <w:rsid w:val="00A87568"/>
    <w:rsid w:val="00A876A0"/>
    <w:rsid w:val="00A876BB"/>
    <w:rsid w:val="00A90116"/>
    <w:rsid w:val="00A91476"/>
    <w:rsid w:val="00A919D1"/>
    <w:rsid w:val="00A934E3"/>
    <w:rsid w:val="00A94770"/>
    <w:rsid w:val="00A94F57"/>
    <w:rsid w:val="00A9514B"/>
    <w:rsid w:val="00A96876"/>
    <w:rsid w:val="00A96914"/>
    <w:rsid w:val="00A96C57"/>
    <w:rsid w:val="00A96E1A"/>
    <w:rsid w:val="00A97DE9"/>
    <w:rsid w:val="00AA0299"/>
    <w:rsid w:val="00AA0604"/>
    <w:rsid w:val="00AA132E"/>
    <w:rsid w:val="00AA27A7"/>
    <w:rsid w:val="00AA2848"/>
    <w:rsid w:val="00AA2D22"/>
    <w:rsid w:val="00AA3B2E"/>
    <w:rsid w:val="00AA50CC"/>
    <w:rsid w:val="00AA641E"/>
    <w:rsid w:val="00AB1F73"/>
    <w:rsid w:val="00AB30A5"/>
    <w:rsid w:val="00AB40A7"/>
    <w:rsid w:val="00AB44D5"/>
    <w:rsid w:val="00AB4A98"/>
    <w:rsid w:val="00AB4C0D"/>
    <w:rsid w:val="00AB7D50"/>
    <w:rsid w:val="00AC0115"/>
    <w:rsid w:val="00AC0CEF"/>
    <w:rsid w:val="00AC2151"/>
    <w:rsid w:val="00AC28DD"/>
    <w:rsid w:val="00AC3674"/>
    <w:rsid w:val="00AC4AC7"/>
    <w:rsid w:val="00AC589F"/>
    <w:rsid w:val="00AC5AC5"/>
    <w:rsid w:val="00AC6924"/>
    <w:rsid w:val="00AC6A49"/>
    <w:rsid w:val="00AC7C67"/>
    <w:rsid w:val="00AD1171"/>
    <w:rsid w:val="00AD12C6"/>
    <w:rsid w:val="00AD1863"/>
    <w:rsid w:val="00AD1AEE"/>
    <w:rsid w:val="00AD2BEA"/>
    <w:rsid w:val="00AD2E71"/>
    <w:rsid w:val="00AD4D80"/>
    <w:rsid w:val="00AD4E45"/>
    <w:rsid w:val="00AD4EE9"/>
    <w:rsid w:val="00AD5F66"/>
    <w:rsid w:val="00AD6C59"/>
    <w:rsid w:val="00AD6CFD"/>
    <w:rsid w:val="00AD6FA2"/>
    <w:rsid w:val="00AE12F9"/>
    <w:rsid w:val="00AE1A9B"/>
    <w:rsid w:val="00AE27E2"/>
    <w:rsid w:val="00AE2E0E"/>
    <w:rsid w:val="00AE3979"/>
    <w:rsid w:val="00AE4A09"/>
    <w:rsid w:val="00AE5061"/>
    <w:rsid w:val="00AF201D"/>
    <w:rsid w:val="00AF2C7B"/>
    <w:rsid w:val="00AF2DA2"/>
    <w:rsid w:val="00AF35AC"/>
    <w:rsid w:val="00AF3C6F"/>
    <w:rsid w:val="00AF4609"/>
    <w:rsid w:val="00AF4A87"/>
    <w:rsid w:val="00AF4B37"/>
    <w:rsid w:val="00AF5FE9"/>
    <w:rsid w:val="00AF623B"/>
    <w:rsid w:val="00AF62CA"/>
    <w:rsid w:val="00AF670A"/>
    <w:rsid w:val="00AF711C"/>
    <w:rsid w:val="00B000E2"/>
    <w:rsid w:val="00B01151"/>
    <w:rsid w:val="00B02627"/>
    <w:rsid w:val="00B02861"/>
    <w:rsid w:val="00B02ED6"/>
    <w:rsid w:val="00B05A58"/>
    <w:rsid w:val="00B064C0"/>
    <w:rsid w:val="00B1034F"/>
    <w:rsid w:val="00B1293A"/>
    <w:rsid w:val="00B13DFE"/>
    <w:rsid w:val="00B14428"/>
    <w:rsid w:val="00B15CEB"/>
    <w:rsid w:val="00B20410"/>
    <w:rsid w:val="00B2078B"/>
    <w:rsid w:val="00B21E27"/>
    <w:rsid w:val="00B23173"/>
    <w:rsid w:val="00B2362B"/>
    <w:rsid w:val="00B236BA"/>
    <w:rsid w:val="00B239D9"/>
    <w:rsid w:val="00B24BA9"/>
    <w:rsid w:val="00B252DB"/>
    <w:rsid w:val="00B2540D"/>
    <w:rsid w:val="00B26163"/>
    <w:rsid w:val="00B27A4C"/>
    <w:rsid w:val="00B27BD2"/>
    <w:rsid w:val="00B30362"/>
    <w:rsid w:val="00B308D2"/>
    <w:rsid w:val="00B30AF1"/>
    <w:rsid w:val="00B30F79"/>
    <w:rsid w:val="00B31611"/>
    <w:rsid w:val="00B31985"/>
    <w:rsid w:val="00B31C79"/>
    <w:rsid w:val="00B32128"/>
    <w:rsid w:val="00B32750"/>
    <w:rsid w:val="00B32910"/>
    <w:rsid w:val="00B34509"/>
    <w:rsid w:val="00B34876"/>
    <w:rsid w:val="00B34C75"/>
    <w:rsid w:val="00B3509C"/>
    <w:rsid w:val="00B353CF"/>
    <w:rsid w:val="00B357CA"/>
    <w:rsid w:val="00B36F94"/>
    <w:rsid w:val="00B40E49"/>
    <w:rsid w:val="00B41783"/>
    <w:rsid w:val="00B43186"/>
    <w:rsid w:val="00B43F53"/>
    <w:rsid w:val="00B465A8"/>
    <w:rsid w:val="00B46707"/>
    <w:rsid w:val="00B46A16"/>
    <w:rsid w:val="00B51BFB"/>
    <w:rsid w:val="00B52891"/>
    <w:rsid w:val="00B52C25"/>
    <w:rsid w:val="00B52C73"/>
    <w:rsid w:val="00B52E77"/>
    <w:rsid w:val="00B5358B"/>
    <w:rsid w:val="00B548F0"/>
    <w:rsid w:val="00B55830"/>
    <w:rsid w:val="00B5671A"/>
    <w:rsid w:val="00B56AE6"/>
    <w:rsid w:val="00B56BE4"/>
    <w:rsid w:val="00B56D06"/>
    <w:rsid w:val="00B57413"/>
    <w:rsid w:val="00B6402F"/>
    <w:rsid w:val="00B6406A"/>
    <w:rsid w:val="00B64A43"/>
    <w:rsid w:val="00B65E52"/>
    <w:rsid w:val="00B66576"/>
    <w:rsid w:val="00B66644"/>
    <w:rsid w:val="00B67048"/>
    <w:rsid w:val="00B70AC4"/>
    <w:rsid w:val="00B70AF7"/>
    <w:rsid w:val="00B70F61"/>
    <w:rsid w:val="00B70F72"/>
    <w:rsid w:val="00B7116D"/>
    <w:rsid w:val="00B7206E"/>
    <w:rsid w:val="00B73D46"/>
    <w:rsid w:val="00B7440B"/>
    <w:rsid w:val="00B74439"/>
    <w:rsid w:val="00B74BB6"/>
    <w:rsid w:val="00B74E3E"/>
    <w:rsid w:val="00B75FA3"/>
    <w:rsid w:val="00B773DD"/>
    <w:rsid w:val="00B815ED"/>
    <w:rsid w:val="00B822D1"/>
    <w:rsid w:val="00B824C4"/>
    <w:rsid w:val="00B831BD"/>
    <w:rsid w:val="00B83371"/>
    <w:rsid w:val="00B849ED"/>
    <w:rsid w:val="00B84A4E"/>
    <w:rsid w:val="00B85AB9"/>
    <w:rsid w:val="00B87750"/>
    <w:rsid w:val="00B90139"/>
    <w:rsid w:val="00B9172F"/>
    <w:rsid w:val="00B93032"/>
    <w:rsid w:val="00B93D6C"/>
    <w:rsid w:val="00B9528F"/>
    <w:rsid w:val="00B96D1C"/>
    <w:rsid w:val="00B97910"/>
    <w:rsid w:val="00BA0FE3"/>
    <w:rsid w:val="00BA3861"/>
    <w:rsid w:val="00BA3E59"/>
    <w:rsid w:val="00BA4178"/>
    <w:rsid w:val="00BA4BFB"/>
    <w:rsid w:val="00BA58B5"/>
    <w:rsid w:val="00BA5B64"/>
    <w:rsid w:val="00BA5CD5"/>
    <w:rsid w:val="00BA63A3"/>
    <w:rsid w:val="00BA6ADF"/>
    <w:rsid w:val="00BA70ED"/>
    <w:rsid w:val="00BB02CA"/>
    <w:rsid w:val="00BB0EEC"/>
    <w:rsid w:val="00BB27E0"/>
    <w:rsid w:val="00BB3559"/>
    <w:rsid w:val="00BB3BD6"/>
    <w:rsid w:val="00BB4C4E"/>
    <w:rsid w:val="00BB4DF2"/>
    <w:rsid w:val="00BB6A61"/>
    <w:rsid w:val="00BB73D1"/>
    <w:rsid w:val="00BC0707"/>
    <w:rsid w:val="00BC0A98"/>
    <w:rsid w:val="00BC4072"/>
    <w:rsid w:val="00BC4200"/>
    <w:rsid w:val="00BC4CA9"/>
    <w:rsid w:val="00BC5772"/>
    <w:rsid w:val="00BC5869"/>
    <w:rsid w:val="00BC590F"/>
    <w:rsid w:val="00BC7345"/>
    <w:rsid w:val="00BC7558"/>
    <w:rsid w:val="00BC77F1"/>
    <w:rsid w:val="00BD08EF"/>
    <w:rsid w:val="00BD3CB9"/>
    <w:rsid w:val="00BD3E19"/>
    <w:rsid w:val="00BD43BE"/>
    <w:rsid w:val="00BD5046"/>
    <w:rsid w:val="00BD51C6"/>
    <w:rsid w:val="00BD5592"/>
    <w:rsid w:val="00BD7620"/>
    <w:rsid w:val="00BD7E3B"/>
    <w:rsid w:val="00BD7F4F"/>
    <w:rsid w:val="00BE04AE"/>
    <w:rsid w:val="00BE0508"/>
    <w:rsid w:val="00BE10CE"/>
    <w:rsid w:val="00BE1DA8"/>
    <w:rsid w:val="00BE6FD9"/>
    <w:rsid w:val="00BE7BBF"/>
    <w:rsid w:val="00BF0765"/>
    <w:rsid w:val="00BF0773"/>
    <w:rsid w:val="00BF0DAC"/>
    <w:rsid w:val="00BF21B5"/>
    <w:rsid w:val="00BF23F3"/>
    <w:rsid w:val="00BF34C9"/>
    <w:rsid w:val="00BF55D0"/>
    <w:rsid w:val="00BF55EE"/>
    <w:rsid w:val="00BF64FB"/>
    <w:rsid w:val="00BF684C"/>
    <w:rsid w:val="00BF6A53"/>
    <w:rsid w:val="00BF6C44"/>
    <w:rsid w:val="00BF7BB9"/>
    <w:rsid w:val="00C01399"/>
    <w:rsid w:val="00C0376D"/>
    <w:rsid w:val="00C03B24"/>
    <w:rsid w:val="00C03F3C"/>
    <w:rsid w:val="00C042DE"/>
    <w:rsid w:val="00C047D1"/>
    <w:rsid w:val="00C04FB6"/>
    <w:rsid w:val="00C054C7"/>
    <w:rsid w:val="00C06BB6"/>
    <w:rsid w:val="00C074B6"/>
    <w:rsid w:val="00C101CD"/>
    <w:rsid w:val="00C11979"/>
    <w:rsid w:val="00C12270"/>
    <w:rsid w:val="00C1246F"/>
    <w:rsid w:val="00C140FF"/>
    <w:rsid w:val="00C15A09"/>
    <w:rsid w:val="00C15A23"/>
    <w:rsid w:val="00C161EE"/>
    <w:rsid w:val="00C16365"/>
    <w:rsid w:val="00C1646F"/>
    <w:rsid w:val="00C17410"/>
    <w:rsid w:val="00C20159"/>
    <w:rsid w:val="00C21151"/>
    <w:rsid w:val="00C21F9D"/>
    <w:rsid w:val="00C22422"/>
    <w:rsid w:val="00C22E56"/>
    <w:rsid w:val="00C2426F"/>
    <w:rsid w:val="00C2642F"/>
    <w:rsid w:val="00C2701B"/>
    <w:rsid w:val="00C277D2"/>
    <w:rsid w:val="00C27884"/>
    <w:rsid w:val="00C27B1F"/>
    <w:rsid w:val="00C27C3F"/>
    <w:rsid w:val="00C3061E"/>
    <w:rsid w:val="00C30B7A"/>
    <w:rsid w:val="00C318CC"/>
    <w:rsid w:val="00C31A4B"/>
    <w:rsid w:val="00C32512"/>
    <w:rsid w:val="00C332CA"/>
    <w:rsid w:val="00C33557"/>
    <w:rsid w:val="00C337CD"/>
    <w:rsid w:val="00C34650"/>
    <w:rsid w:val="00C348C9"/>
    <w:rsid w:val="00C34A5E"/>
    <w:rsid w:val="00C35D89"/>
    <w:rsid w:val="00C366ED"/>
    <w:rsid w:val="00C36F14"/>
    <w:rsid w:val="00C400FC"/>
    <w:rsid w:val="00C419D1"/>
    <w:rsid w:val="00C424E0"/>
    <w:rsid w:val="00C427F6"/>
    <w:rsid w:val="00C4405D"/>
    <w:rsid w:val="00C44787"/>
    <w:rsid w:val="00C45B53"/>
    <w:rsid w:val="00C45DD9"/>
    <w:rsid w:val="00C46272"/>
    <w:rsid w:val="00C47096"/>
    <w:rsid w:val="00C4775D"/>
    <w:rsid w:val="00C51DBD"/>
    <w:rsid w:val="00C5330C"/>
    <w:rsid w:val="00C53817"/>
    <w:rsid w:val="00C53F25"/>
    <w:rsid w:val="00C5527E"/>
    <w:rsid w:val="00C569EF"/>
    <w:rsid w:val="00C571AA"/>
    <w:rsid w:val="00C60020"/>
    <w:rsid w:val="00C615EE"/>
    <w:rsid w:val="00C61917"/>
    <w:rsid w:val="00C6275D"/>
    <w:rsid w:val="00C63122"/>
    <w:rsid w:val="00C6483D"/>
    <w:rsid w:val="00C66026"/>
    <w:rsid w:val="00C66542"/>
    <w:rsid w:val="00C67180"/>
    <w:rsid w:val="00C7027C"/>
    <w:rsid w:val="00C706A7"/>
    <w:rsid w:val="00C70A86"/>
    <w:rsid w:val="00C71412"/>
    <w:rsid w:val="00C7209A"/>
    <w:rsid w:val="00C721DE"/>
    <w:rsid w:val="00C73A6D"/>
    <w:rsid w:val="00C759C9"/>
    <w:rsid w:val="00C7664B"/>
    <w:rsid w:val="00C76F46"/>
    <w:rsid w:val="00C7782C"/>
    <w:rsid w:val="00C808E0"/>
    <w:rsid w:val="00C82DB4"/>
    <w:rsid w:val="00C83AC0"/>
    <w:rsid w:val="00C85A65"/>
    <w:rsid w:val="00C85CA2"/>
    <w:rsid w:val="00C85D4A"/>
    <w:rsid w:val="00C86D1A"/>
    <w:rsid w:val="00C8780A"/>
    <w:rsid w:val="00C915A2"/>
    <w:rsid w:val="00C93AAC"/>
    <w:rsid w:val="00C94E38"/>
    <w:rsid w:val="00C954B6"/>
    <w:rsid w:val="00C95687"/>
    <w:rsid w:val="00C960D8"/>
    <w:rsid w:val="00C96ADE"/>
    <w:rsid w:val="00C97533"/>
    <w:rsid w:val="00C979EB"/>
    <w:rsid w:val="00C97F0B"/>
    <w:rsid w:val="00CA0A9C"/>
    <w:rsid w:val="00CA26D7"/>
    <w:rsid w:val="00CA3241"/>
    <w:rsid w:val="00CA3A05"/>
    <w:rsid w:val="00CA4FCD"/>
    <w:rsid w:val="00CA5023"/>
    <w:rsid w:val="00CA518E"/>
    <w:rsid w:val="00CA7053"/>
    <w:rsid w:val="00CA70DC"/>
    <w:rsid w:val="00CA7257"/>
    <w:rsid w:val="00CA7279"/>
    <w:rsid w:val="00CB09CD"/>
    <w:rsid w:val="00CB1FDB"/>
    <w:rsid w:val="00CB3226"/>
    <w:rsid w:val="00CB3E74"/>
    <w:rsid w:val="00CB55F5"/>
    <w:rsid w:val="00CB5ABD"/>
    <w:rsid w:val="00CB5B57"/>
    <w:rsid w:val="00CB6867"/>
    <w:rsid w:val="00CB694F"/>
    <w:rsid w:val="00CB7B90"/>
    <w:rsid w:val="00CC01AF"/>
    <w:rsid w:val="00CC0D4D"/>
    <w:rsid w:val="00CC2650"/>
    <w:rsid w:val="00CC3B7F"/>
    <w:rsid w:val="00CC3B93"/>
    <w:rsid w:val="00CC4E50"/>
    <w:rsid w:val="00CC748E"/>
    <w:rsid w:val="00CC7E97"/>
    <w:rsid w:val="00CD0D55"/>
    <w:rsid w:val="00CD148F"/>
    <w:rsid w:val="00CD19C8"/>
    <w:rsid w:val="00CD3FB9"/>
    <w:rsid w:val="00CD4BDB"/>
    <w:rsid w:val="00CD5643"/>
    <w:rsid w:val="00CD6BCA"/>
    <w:rsid w:val="00CD74EF"/>
    <w:rsid w:val="00CE1544"/>
    <w:rsid w:val="00CE17E1"/>
    <w:rsid w:val="00CE18CA"/>
    <w:rsid w:val="00CE2610"/>
    <w:rsid w:val="00CE2A4B"/>
    <w:rsid w:val="00CE3146"/>
    <w:rsid w:val="00CE3AAE"/>
    <w:rsid w:val="00CE3B96"/>
    <w:rsid w:val="00CE4DF6"/>
    <w:rsid w:val="00CE5E17"/>
    <w:rsid w:val="00CE5E36"/>
    <w:rsid w:val="00CE6644"/>
    <w:rsid w:val="00CE7997"/>
    <w:rsid w:val="00CF1B76"/>
    <w:rsid w:val="00CF24A8"/>
    <w:rsid w:val="00CF41F8"/>
    <w:rsid w:val="00CF4261"/>
    <w:rsid w:val="00CF7AFC"/>
    <w:rsid w:val="00D00501"/>
    <w:rsid w:val="00D0138C"/>
    <w:rsid w:val="00D02625"/>
    <w:rsid w:val="00D02AE2"/>
    <w:rsid w:val="00D03131"/>
    <w:rsid w:val="00D04E03"/>
    <w:rsid w:val="00D04F63"/>
    <w:rsid w:val="00D05580"/>
    <w:rsid w:val="00D05E98"/>
    <w:rsid w:val="00D066DD"/>
    <w:rsid w:val="00D06726"/>
    <w:rsid w:val="00D071C3"/>
    <w:rsid w:val="00D07206"/>
    <w:rsid w:val="00D076A5"/>
    <w:rsid w:val="00D07FE8"/>
    <w:rsid w:val="00D1056B"/>
    <w:rsid w:val="00D10BCF"/>
    <w:rsid w:val="00D11285"/>
    <w:rsid w:val="00D11FC2"/>
    <w:rsid w:val="00D12937"/>
    <w:rsid w:val="00D12E38"/>
    <w:rsid w:val="00D13AB3"/>
    <w:rsid w:val="00D1410A"/>
    <w:rsid w:val="00D14ADF"/>
    <w:rsid w:val="00D175DD"/>
    <w:rsid w:val="00D17CAF"/>
    <w:rsid w:val="00D21016"/>
    <w:rsid w:val="00D212DD"/>
    <w:rsid w:val="00D21607"/>
    <w:rsid w:val="00D23C45"/>
    <w:rsid w:val="00D24597"/>
    <w:rsid w:val="00D2508B"/>
    <w:rsid w:val="00D25114"/>
    <w:rsid w:val="00D268C6"/>
    <w:rsid w:val="00D26FF6"/>
    <w:rsid w:val="00D274D9"/>
    <w:rsid w:val="00D30115"/>
    <w:rsid w:val="00D30EA0"/>
    <w:rsid w:val="00D312E2"/>
    <w:rsid w:val="00D329B8"/>
    <w:rsid w:val="00D3384C"/>
    <w:rsid w:val="00D350CB"/>
    <w:rsid w:val="00D35C73"/>
    <w:rsid w:val="00D35F6D"/>
    <w:rsid w:val="00D37E73"/>
    <w:rsid w:val="00D402D4"/>
    <w:rsid w:val="00D4283A"/>
    <w:rsid w:val="00D4437A"/>
    <w:rsid w:val="00D4472E"/>
    <w:rsid w:val="00D452D9"/>
    <w:rsid w:val="00D45373"/>
    <w:rsid w:val="00D4613E"/>
    <w:rsid w:val="00D46A60"/>
    <w:rsid w:val="00D46C21"/>
    <w:rsid w:val="00D46E17"/>
    <w:rsid w:val="00D536DE"/>
    <w:rsid w:val="00D53C25"/>
    <w:rsid w:val="00D54320"/>
    <w:rsid w:val="00D5441C"/>
    <w:rsid w:val="00D54474"/>
    <w:rsid w:val="00D545EE"/>
    <w:rsid w:val="00D54C6C"/>
    <w:rsid w:val="00D54C94"/>
    <w:rsid w:val="00D5528D"/>
    <w:rsid w:val="00D569BD"/>
    <w:rsid w:val="00D571BA"/>
    <w:rsid w:val="00D57B28"/>
    <w:rsid w:val="00D60597"/>
    <w:rsid w:val="00D60721"/>
    <w:rsid w:val="00D6185F"/>
    <w:rsid w:val="00D61ED0"/>
    <w:rsid w:val="00D622A4"/>
    <w:rsid w:val="00D634EF"/>
    <w:rsid w:val="00D6358B"/>
    <w:rsid w:val="00D6392B"/>
    <w:rsid w:val="00D63C0B"/>
    <w:rsid w:val="00D650DD"/>
    <w:rsid w:val="00D657E9"/>
    <w:rsid w:val="00D65B9F"/>
    <w:rsid w:val="00D66202"/>
    <w:rsid w:val="00D66DBB"/>
    <w:rsid w:val="00D67D7F"/>
    <w:rsid w:val="00D722B2"/>
    <w:rsid w:val="00D73165"/>
    <w:rsid w:val="00D73A8E"/>
    <w:rsid w:val="00D7425A"/>
    <w:rsid w:val="00D742E3"/>
    <w:rsid w:val="00D74EDA"/>
    <w:rsid w:val="00D75D0B"/>
    <w:rsid w:val="00D76C65"/>
    <w:rsid w:val="00D76F72"/>
    <w:rsid w:val="00D76FC9"/>
    <w:rsid w:val="00D8162F"/>
    <w:rsid w:val="00D81B98"/>
    <w:rsid w:val="00D83432"/>
    <w:rsid w:val="00D83C84"/>
    <w:rsid w:val="00D84006"/>
    <w:rsid w:val="00D846D1"/>
    <w:rsid w:val="00D85F24"/>
    <w:rsid w:val="00D863EC"/>
    <w:rsid w:val="00D871C0"/>
    <w:rsid w:val="00D90BAE"/>
    <w:rsid w:val="00D90D23"/>
    <w:rsid w:val="00D944BA"/>
    <w:rsid w:val="00D947B8"/>
    <w:rsid w:val="00D95294"/>
    <w:rsid w:val="00D95766"/>
    <w:rsid w:val="00D96D5F"/>
    <w:rsid w:val="00D97538"/>
    <w:rsid w:val="00DA10D2"/>
    <w:rsid w:val="00DA147C"/>
    <w:rsid w:val="00DA27FC"/>
    <w:rsid w:val="00DA2A94"/>
    <w:rsid w:val="00DA3B01"/>
    <w:rsid w:val="00DA406F"/>
    <w:rsid w:val="00DA5235"/>
    <w:rsid w:val="00DA6C04"/>
    <w:rsid w:val="00DA7925"/>
    <w:rsid w:val="00DA7976"/>
    <w:rsid w:val="00DB050B"/>
    <w:rsid w:val="00DB07E5"/>
    <w:rsid w:val="00DB0A74"/>
    <w:rsid w:val="00DB0EE2"/>
    <w:rsid w:val="00DB0FB5"/>
    <w:rsid w:val="00DB1385"/>
    <w:rsid w:val="00DB240C"/>
    <w:rsid w:val="00DB3312"/>
    <w:rsid w:val="00DB345B"/>
    <w:rsid w:val="00DB3544"/>
    <w:rsid w:val="00DB3702"/>
    <w:rsid w:val="00DB63D9"/>
    <w:rsid w:val="00DB6BB4"/>
    <w:rsid w:val="00DB6C3F"/>
    <w:rsid w:val="00DB6E5B"/>
    <w:rsid w:val="00DB7382"/>
    <w:rsid w:val="00DC0B40"/>
    <w:rsid w:val="00DC2E5F"/>
    <w:rsid w:val="00DC3372"/>
    <w:rsid w:val="00DC401D"/>
    <w:rsid w:val="00DC4B6F"/>
    <w:rsid w:val="00DC6290"/>
    <w:rsid w:val="00DC7C1E"/>
    <w:rsid w:val="00DD0228"/>
    <w:rsid w:val="00DD029F"/>
    <w:rsid w:val="00DD0F8E"/>
    <w:rsid w:val="00DD1ACB"/>
    <w:rsid w:val="00DD1E0F"/>
    <w:rsid w:val="00DD2220"/>
    <w:rsid w:val="00DD229A"/>
    <w:rsid w:val="00DD4485"/>
    <w:rsid w:val="00DD6043"/>
    <w:rsid w:val="00DE0400"/>
    <w:rsid w:val="00DE048C"/>
    <w:rsid w:val="00DE0558"/>
    <w:rsid w:val="00DE0AAB"/>
    <w:rsid w:val="00DE11F6"/>
    <w:rsid w:val="00DE21A3"/>
    <w:rsid w:val="00DE2F3F"/>
    <w:rsid w:val="00DE4746"/>
    <w:rsid w:val="00DE4B81"/>
    <w:rsid w:val="00DE59AC"/>
    <w:rsid w:val="00DE5CDD"/>
    <w:rsid w:val="00DE6087"/>
    <w:rsid w:val="00DE6483"/>
    <w:rsid w:val="00DE74BA"/>
    <w:rsid w:val="00DF0593"/>
    <w:rsid w:val="00DF0DBB"/>
    <w:rsid w:val="00DF1489"/>
    <w:rsid w:val="00DF1B23"/>
    <w:rsid w:val="00DF1C9A"/>
    <w:rsid w:val="00DF3792"/>
    <w:rsid w:val="00DF385F"/>
    <w:rsid w:val="00DF3A1D"/>
    <w:rsid w:val="00DF4ED9"/>
    <w:rsid w:val="00DF557A"/>
    <w:rsid w:val="00DF6629"/>
    <w:rsid w:val="00DF71A6"/>
    <w:rsid w:val="00DF7D43"/>
    <w:rsid w:val="00E0062F"/>
    <w:rsid w:val="00E00808"/>
    <w:rsid w:val="00E00D73"/>
    <w:rsid w:val="00E0124C"/>
    <w:rsid w:val="00E02ED9"/>
    <w:rsid w:val="00E02FB0"/>
    <w:rsid w:val="00E03285"/>
    <w:rsid w:val="00E0499E"/>
    <w:rsid w:val="00E0656C"/>
    <w:rsid w:val="00E075B0"/>
    <w:rsid w:val="00E07670"/>
    <w:rsid w:val="00E10923"/>
    <w:rsid w:val="00E10DE0"/>
    <w:rsid w:val="00E11106"/>
    <w:rsid w:val="00E111B0"/>
    <w:rsid w:val="00E11B51"/>
    <w:rsid w:val="00E141FF"/>
    <w:rsid w:val="00E142D3"/>
    <w:rsid w:val="00E142EC"/>
    <w:rsid w:val="00E150D6"/>
    <w:rsid w:val="00E157A9"/>
    <w:rsid w:val="00E2030B"/>
    <w:rsid w:val="00E20369"/>
    <w:rsid w:val="00E211A5"/>
    <w:rsid w:val="00E21457"/>
    <w:rsid w:val="00E21481"/>
    <w:rsid w:val="00E24115"/>
    <w:rsid w:val="00E241ED"/>
    <w:rsid w:val="00E2422A"/>
    <w:rsid w:val="00E261D4"/>
    <w:rsid w:val="00E277FD"/>
    <w:rsid w:val="00E27ACF"/>
    <w:rsid w:val="00E27D80"/>
    <w:rsid w:val="00E3008E"/>
    <w:rsid w:val="00E30DE6"/>
    <w:rsid w:val="00E31220"/>
    <w:rsid w:val="00E31BE4"/>
    <w:rsid w:val="00E31D3A"/>
    <w:rsid w:val="00E3297B"/>
    <w:rsid w:val="00E32F1D"/>
    <w:rsid w:val="00E338D0"/>
    <w:rsid w:val="00E339F1"/>
    <w:rsid w:val="00E34A8A"/>
    <w:rsid w:val="00E34ABA"/>
    <w:rsid w:val="00E3554C"/>
    <w:rsid w:val="00E3740C"/>
    <w:rsid w:val="00E40838"/>
    <w:rsid w:val="00E40E83"/>
    <w:rsid w:val="00E422E2"/>
    <w:rsid w:val="00E4250F"/>
    <w:rsid w:val="00E4258A"/>
    <w:rsid w:val="00E42AE5"/>
    <w:rsid w:val="00E42B75"/>
    <w:rsid w:val="00E42EC2"/>
    <w:rsid w:val="00E43B69"/>
    <w:rsid w:val="00E43FF2"/>
    <w:rsid w:val="00E443A1"/>
    <w:rsid w:val="00E44A8C"/>
    <w:rsid w:val="00E46000"/>
    <w:rsid w:val="00E46206"/>
    <w:rsid w:val="00E465F6"/>
    <w:rsid w:val="00E46714"/>
    <w:rsid w:val="00E501EB"/>
    <w:rsid w:val="00E5062C"/>
    <w:rsid w:val="00E51163"/>
    <w:rsid w:val="00E5132D"/>
    <w:rsid w:val="00E514D8"/>
    <w:rsid w:val="00E53E0F"/>
    <w:rsid w:val="00E54228"/>
    <w:rsid w:val="00E54B26"/>
    <w:rsid w:val="00E54CA3"/>
    <w:rsid w:val="00E576D4"/>
    <w:rsid w:val="00E579E9"/>
    <w:rsid w:val="00E57E5C"/>
    <w:rsid w:val="00E57FEF"/>
    <w:rsid w:val="00E60253"/>
    <w:rsid w:val="00E60D78"/>
    <w:rsid w:val="00E610E3"/>
    <w:rsid w:val="00E615D2"/>
    <w:rsid w:val="00E61C9D"/>
    <w:rsid w:val="00E62D77"/>
    <w:rsid w:val="00E647A4"/>
    <w:rsid w:val="00E64ABF"/>
    <w:rsid w:val="00E65105"/>
    <w:rsid w:val="00E656A2"/>
    <w:rsid w:val="00E67C61"/>
    <w:rsid w:val="00E701E0"/>
    <w:rsid w:val="00E710E0"/>
    <w:rsid w:val="00E71693"/>
    <w:rsid w:val="00E717B6"/>
    <w:rsid w:val="00E72100"/>
    <w:rsid w:val="00E72E00"/>
    <w:rsid w:val="00E74362"/>
    <w:rsid w:val="00E74679"/>
    <w:rsid w:val="00E749D1"/>
    <w:rsid w:val="00E74C76"/>
    <w:rsid w:val="00E775DA"/>
    <w:rsid w:val="00E81F86"/>
    <w:rsid w:val="00E830A0"/>
    <w:rsid w:val="00E83936"/>
    <w:rsid w:val="00E8414D"/>
    <w:rsid w:val="00E843B9"/>
    <w:rsid w:val="00E84A1F"/>
    <w:rsid w:val="00E84C77"/>
    <w:rsid w:val="00E85B29"/>
    <w:rsid w:val="00E865D7"/>
    <w:rsid w:val="00E86F4B"/>
    <w:rsid w:val="00E87938"/>
    <w:rsid w:val="00E920D3"/>
    <w:rsid w:val="00E92E6C"/>
    <w:rsid w:val="00E933F1"/>
    <w:rsid w:val="00E953DA"/>
    <w:rsid w:val="00E95E67"/>
    <w:rsid w:val="00E97E6E"/>
    <w:rsid w:val="00EA0AB8"/>
    <w:rsid w:val="00EA2174"/>
    <w:rsid w:val="00EA2789"/>
    <w:rsid w:val="00EA28C4"/>
    <w:rsid w:val="00EA2E76"/>
    <w:rsid w:val="00EA3005"/>
    <w:rsid w:val="00EA3F81"/>
    <w:rsid w:val="00EA57A7"/>
    <w:rsid w:val="00EA57CE"/>
    <w:rsid w:val="00EA60A9"/>
    <w:rsid w:val="00EA68AE"/>
    <w:rsid w:val="00EB0761"/>
    <w:rsid w:val="00EB0D3F"/>
    <w:rsid w:val="00EB1139"/>
    <w:rsid w:val="00EB269D"/>
    <w:rsid w:val="00EB2C92"/>
    <w:rsid w:val="00EB2D3A"/>
    <w:rsid w:val="00EB330E"/>
    <w:rsid w:val="00EB36BB"/>
    <w:rsid w:val="00EB3A40"/>
    <w:rsid w:val="00EB7114"/>
    <w:rsid w:val="00EB7364"/>
    <w:rsid w:val="00EC1427"/>
    <w:rsid w:val="00EC1F3A"/>
    <w:rsid w:val="00EC2C8F"/>
    <w:rsid w:val="00EC3B34"/>
    <w:rsid w:val="00EC43E6"/>
    <w:rsid w:val="00EC48D3"/>
    <w:rsid w:val="00EC4F48"/>
    <w:rsid w:val="00EC6027"/>
    <w:rsid w:val="00ED016A"/>
    <w:rsid w:val="00ED0FBE"/>
    <w:rsid w:val="00ED20FD"/>
    <w:rsid w:val="00ED26B0"/>
    <w:rsid w:val="00ED344A"/>
    <w:rsid w:val="00ED5A84"/>
    <w:rsid w:val="00ED6533"/>
    <w:rsid w:val="00ED6FF3"/>
    <w:rsid w:val="00ED773F"/>
    <w:rsid w:val="00ED7A06"/>
    <w:rsid w:val="00ED7D87"/>
    <w:rsid w:val="00EE0E74"/>
    <w:rsid w:val="00EE1554"/>
    <w:rsid w:val="00EE1DFF"/>
    <w:rsid w:val="00EE258F"/>
    <w:rsid w:val="00EE284D"/>
    <w:rsid w:val="00EE2CAC"/>
    <w:rsid w:val="00EE343C"/>
    <w:rsid w:val="00EE346D"/>
    <w:rsid w:val="00EE39BF"/>
    <w:rsid w:val="00EE4752"/>
    <w:rsid w:val="00EE55D8"/>
    <w:rsid w:val="00EE6044"/>
    <w:rsid w:val="00EE69FE"/>
    <w:rsid w:val="00EF0C03"/>
    <w:rsid w:val="00EF153F"/>
    <w:rsid w:val="00EF1553"/>
    <w:rsid w:val="00EF17AB"/>
    <w:rsid w:val="00EF1EF1"/>
    <w:rsid w:val="00EF3167"/>
    <w:rsid w:val="00EF3B4A"/>
    <w:rsid w:val="00EF5111"/>
    <w:rsid w:val="00EF73F0"/>
    <w:rsid w:val="00EF7DDA"/>
    <w:rsid w:val="00F00A67"/>
    <w:rsid w:val="00F01236"/>
    <w:rsid w:val="00F02105"/>
    <w:rsid w:val="00F043E1"/>
    <w:rsid w:val="00F049A9"/>
    <w:rsid w:val="00F05F6F"/>
    <w:rsid w:val="00F11090"/>
    <w:rsid w:val="00F117FD"/>
    <w:rsid w:val="00F12081"/>
    <w:rsid w:val="00F123C8"/>
    <w:rsid w:val="00F124E9"/>
    <w:rsid w:val="00F127D2"/>
    <w:rsid w:val="00F13322"/>
    <w:rsid w:val="00F13719"/>
    <w:rsid w:val="00F13C18"/>
    <w:rsid w:val="00F14D0B"/>
    <w:rsid w:val="00F15664"/>
    <w:rsid w:val="00F172C3"/>
    <w:rsid w:val="00F175EC"/>
    <w:rsid w:val="00F21834"/>
    <w:rsid w:val="00F227F9"/>
    <w:rsid w:val="00F229BC"/>
    <w:rsid w:val="00F22CF0"/>
    <w:rsid w:val="00F23428"/>
    <w:rsid w:val="00F23B61"/>
    <w:rsid w:val="00F253E7"/>
    <w:rsid w:val="00F27323"/>
    <w:rsid w:val="00F3036C"/>
    <w:rsid w:val="00F313AB"/>
    <w:rsid w:val="00F31654"/>
    <w:rsid w:val="00F32828"/>
    <w:rsid w:val="00F3325A"/>
    <w:rsid w:val="00F34116"/>
    <w:rsid w:val="00F34D87"/>
    <w:rsid w:val="00F3576A"/>
    <w:rsid w:val="00F3606F"/>
    <w:rsid w:val="00F36BE8"/>
    <w:rsid w:val="00F36DCD"/>
    <w:rsid w:val="00F371CB"/>
    <w:rsid w:val="00F377FB"/>
    <w:rsid w:val="00F404BE"/>
    <w:rsid w:val="00F414FD"/>
    <w:rsid w:val="00F41E5D"/>
    <w:rsid w:val="00F436C4"/>
    <w:rsid w:val="00F43C25"/>
    <w:rsid w:val="00F44ED9"/>
    <w:rsid w:val="00F46266"/>
    <w:rsid w:val="00F466F7"/>
    <w:rsid w:val="00F46C64"/>
    <w:rsid w:val="00F50180"/>
    <w:rsid w:val="00F50F3A"/>
    <w:rsid w:val="00F50F5C"/>
    <w:rsid w:val="00F52D52"/>
    <w:rsid w:val="00F5599D"/>
    <w:rsid w:val="00F56B87"/>
    <w:rsid w:val="00F56D45"/>
    <w:rsid w:val="00F56ED0"/>
    <w:rsid w:val="00F602A2"/>
    <w:rsid w:val="00F61AD6"/>
    <w:rsid w:val="00F61C3B"/>
    <w:rsid w:val="00F627FC"/>
    <w:rsid w:val="00F64C48"/>
    <w:rsid w:val="00F64ED3"/>
    <w:rsid w:val="00F660BF"/>
    <w:rsid w:val="00F663E0"/>
    <w:rsid w:val="00F66AB9"/>
    <w:rsid w:val="00F67C82"/>
    <w:rsid w:val="00F72299"/>
    <w:rsid w:val="00F72BAD"/>
    <w:rsid w:val="00F7397A"/>
    <w:rsid w:val="00F742F8"/>
    <w:rsid w:val="00F745E2"/>
    <w:rsid w:val="00F74C0D"/>
    <w:rsid w:val="00F74D64"/>
    <w:rsid w:val="00F75757"/>
    <w:rsid w:val="00F76035"/>
    <w:rsid w:val="00F77B5B"/>
    <w:rsid w:val="00F818DC"/>
    <w:rsid w:val="00F81C24"/>
    <w:rsid w:val="00F8267F"/>
    <w:rsid w:val="00F831D2"/>
    <w:rsid w:val="00F83983"/>
    <w:rsid w:val="00F83A3A"/>
    <w:rsid w:val="00F84441"/>
    <w:rsid w:val="00F859EC"/>
    <w:rsid w:val="00F8609A"/>
    <w:rsid w:val="00F87330"/>
    <w:rsid w:val="00F874D9"/>
    <w:rsid w:val="00F90175"/>
    <w:rsid w:val="00F90D0F"/>
    <w:rsid w:val="00F9196F"/>
    <w:rsid w:val="00F91CA2"/>
    <w:rsid w:val="00F9240D"/>
    <w:rsid w:val="00F92DA2"/>
    <w:rsid w:val="00F933E3"/>
    <w:rsid w:val="00F93A9A"/>
    <w:rsid w:val="00F94B17"/>
    <w:rsid w:val="00F96147"/>
    <w:rsid w:val="00F96744"/>
    <w:rsid w:val="00F9731F"/>
    <w:rsid w:val="00F97BB2"/>
    <w:rsid w:val="00F97FD6"/>
    <w:rsid w:val="00FA002F"/>
    <w:rsid w:val="00FA06B4"/>
    <w:rsid w:val="00FA0798"/>
    <w:rsid w:val="00FA1C90"/>
    <w:rsid w:val="00FA1DA5"/>
    <w:rsid w:val="00FA1FF7"/>
    <w:rsid w:val="00FA20D0"/>
    <w:rsid w:val="00FA2BE9"/>
    <w:rsid w:val="00FA2D43"/>
    <w:rsid w:val="00FA5431"/>
    <w:rsid w:val="00FA5FC1"/>
    <w:rsid w:val="00FA74F6"/>
    <w:rsid w:val="00FA7A15"/>
    <w:rsid w:val="00FA7A16"/>
    <w:rsid w:val="00FB2B17"/>
    <w:rsid w:val="00FB309C"/>
    <w:rsid w:val="00FB4A04"/>
    <w:rsid w:val="00FB4E40"/>
    <w:rsid w:val="00FB5733"/>
    <w:rsid w:val="00FB5FD0"/>
    <w:rsid w:val="00FB6407"/>
    <w:rsid w:val="00FB6FC6"/>
    <w:rsid w:val="00FB7317"/>
    <w:rsid w:val="00FB7A29"/>
    <w:rsid w:val="00FC0C72"/>
    <w:rsid w:val="00FC1D1D"/>
    <w:rsid w:val="00FC1F92"/>
    <w:rsid w:val="00FC218D"/>
    <w:rsid w:val="00FC3DAD"/>
    <w:rsid w:val="00FC46D7"/>
    <w:rsid w:val="00FC4962"/>
    <w:rsid w:val="00FC4C5D"/>
    <w:rsid w:val="00FC51D5"/>
    <w:rsid w:val="00FC57CF"/>
    <w:rsid w:val="00FC5E2C"/>
    <w:rsid w:val="00FC6A23"/>
    <w:rsid w:val="00FC6DF6"/>
    <w:rsid w:val="00FC7707"/>
    <w:rsid w:val="00FD082F"/>
    <w:rsid w:val="00FD1A09"/>
    <w:rsid w:val="00FD38AB"/>
    <w:rsid w:val="00FD52DB"/>
    <w:rsid w:val="00FD54A5"/>
    <w:rsid w:val="00FD6C33"/>
    <w:rsid w:val="00FE00B9"/>
    <w:rsid w:val="00FE01DC"/>
    <w:rsid w:val="00FE083E"/>
    <w:rsid w:val="00FE1B88"/>
    <w:rsid w:val="00FE3227"/>
    <w:rsid w:val="00FE32E6"/>
    <w:rsid w:val="00FE3DE3"/>
    <w:rsid w:val="00FE5980"/>
    <w:rsid w:val="00FE5AD3"/>
    <w:rsid w:val="00FE5E74"/>
    <w:rsid w:val="00FE71B2"/>
    <w:rsid w:val="00FF0090"/>
    <w:rsid w:val="00FF09A3"/>
    <w:rsid w:val="00FF0AED"/>
    <w:rsid w:val="00FF1FD8"/>
    <w:rsid w:val="00FF2747"/>
    <w:rsid w:val="00FF3C3F"/>
    <w:rsid w:val="00FF3E0D"/>
    <w:rsid w:val="00FF5AAC"/>
    <w:rsid w:val="00FF7848"/>
    <w:rsid w:val="00FF78E6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56AFE"/>
  <w15:chartTrackingRefBased/>
  <w15:docId w15:val="{E9628310-56A9-487C-9198-9E5B32F8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C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C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5C9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5C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5C98"/>
    <w:rPr>
      <w:sz w:val="20"/>
      <w:szCs w:val="20"/>
    </w:rPr>
  </w:style>
  <w:style w:type="character" w:styleId="a7">
    <w:name w:val="line number"/>
    <w:basedOn w:val="a0"/>
    <w:uiPriority w:val="99"/>
    <w:semiHidden/>
    <w:unhideWhenUsed/>
    <w:rsid w:val="005F58EA"/>
  </w:style>
  <w:style w:type="paragraph" w:styleId="a8">
    <w:name w:val="List Paragraph"/>
    <w:basedOn w:val="a"/>
    <w:uiPriority w:val="34"/>
    <w:qFormat/>
    <w:rsid w:val="005833AE"/>
    <w:pPr>
      <w:ind w:leftChars="200" w:left="480"/>
    </w:pPr>
  </w:style>
  <w:style w:type="paragraph" w:customStyle="1" w:styleId="EndNoteBibliographyTitle">
    <w:name w:val="EndNote Bibliography Title"/>
    <w:basedOn w:val="a"/>
    <w:link w:val="EndNoteBibliographyTitle0"/>
    <w:rsid w:val="007F70B2"/>
    <w:pPr>
      <w:jc w:val="center"/>
    </w:pPr>
    <w:rPr>
      <w:rFonts w:ascii="Calibri" w:hAnsi="Calibri" w:cs="Calibri"/>
      <w:noProof/>
    </w:rPr>
  </w:style>
  <w:style w:type="character" w:customStyle="1" w:styleId="EndNoteBibliographyTitle0">
    <w:name w:val="EndNote Bibliography Title 字元"/>
    <w:basedOn w:val="a0"/>
    <w:link w:val="EndNoteBibliographyTitle"/>
    <w:rsid w:val="007F70B2"/>
    <w:rPr>
      <w:rFonts w:ascii="Calibri" w:hAnsi="Calibri" w:cs="Calibri"/>
      <w:noProof/>
    </w:rPr>
  </w:style>
  <w:style w:type="paragraph" w:customStyle="1" w:styleId="EndNoteBibliography">
    <w:name w:val="EndNote Bibliography"/>
    <w:basedOn w:val="a"/>
    <w:link w:val="EndNoteBibliography0"/>
    <w:rsid w:val="007F70B2"/>
    <w:rPr>
      <w:rFonts w:ascii="Calibri" w:hAnsi="Calibri" w:cs="Calibri"/>
      <w:noProof/>
    </w:rPr>
  </w:style>
  <w:style w:type="character" w:customStyle="1" w:styleId="EndNoteBibliography0">
    <w:name w:val="EndNote Bibliography 字元"/>
    <w:basedOn w:val="a0"/>
    <w:link w:val="EndNoteBibliography"/>
    <w:rsid w:val="007F70B2"/>
    <w:rPr>
      <w:rFonts w:ascii="Calibri" w:hAnsi="Calibri" w:cs="Calibri"/>
      <w:noProof/>
    </w:rPr>
  </w:style>
  <w:style w:type="character" w:styleId="a9">
    <w:name w:val="Hyperlink"/>
    <w:basedOn w:val="a0"/>
    <w:uiPriority w:val="99"/>
    <w:unhideWhenUsed/>
    <w:rsid w:val="005C50F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C50FB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4158B6"/>
  </w:style>
  <w:style w:type="character" w:styleId="ac">
    <w:name w:val="annotation reference"/>
    <w:basedOn w:val="a0"/>
    <w:uiPriority w:val="99"/>
    <w:semiHidden/>
    <w:unhideWhenUsed/>
    <w:rsid w:val="0051771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17710"/>
  </w:style>
  <w:style w:type="character" w:customStyle="1" w:styleId="ae">
    <w:name w:val="註解文字 字元"/>
    <w:basedOn w:val="a0"/>
    <w:link w:val="ad"/>
    <w:uiPriority w:val="99"/>
    <w:rsid w:val="0051771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17710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517710"/>
    <w:rPr>
      <w:b/>
      <w:bCs/>
    </w:rPr>
  </w:style>
  <w:style w:type="table" w:styleId="af1">
    <w:name w:val="Table Grid"/>
    <w:basedOn w:val="a1"/>
    <w:uiPriority w:val="39"/>
    <w:rsid w:val="008D7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4D7A41"/>
    <w:pPr>
      <w:jc w:val="right"/>
    </w:pPr>
  </w:style>
  <w:style w:type="character" w:customStyle="1" w:styleId="af3">
    <w:name w:val="日期 字元"/>
    <w:basedOn w:val="a0"/>
    <w:link w:val="af2"/>
    <w:uiPriority w:val="99"/>
    <w:semiHidden/>
    <w:rsid w:val="004D7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D13CD-FF8A-45D8-85BB-55313A234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1476</TotalTime>
  <Pages>10</Pages>
  <Words>1240</Words>
  <Characters>7118</Characters>
  <Application>Microsoft Office Word</Application>
  <DocSecurity>0</DocSecurity>
  <Lines>418</Lines>
  <Paragraphs>397</Paragraphs>
  <ScaleCrop>false</ScaleCrop>
  <Company/>
  <LinksUpToDate>false</LinksUpToDate>
  <CharactersWithSpaces>7961</CharactersWithSpaces>
  <SharedDoc>false</SharedDoc>
  <HLinks>
    <vt:vector size="6" baseType="variant">
      <vt:variant>
        <vt:i4>1900564</vt:i4>
      </vt:variant>
      <vt:variant>
        <vt:i4>38</vt:i4>
      </vt:variant>
      <vt:variant>
        <vt:i4>0</vt:i4>
      </vt:variant>
      <vt:variant>
        <vt:i4>5</vt:i4>
      </vt:variant>
      <vt:variant>
        <vt:lpwstr>https://www.who.int/news-room/fact-sheets/detail/chronic-obstructive-pulmonary-disease-(copd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傳硯 孫</dc:creator>
  <cp:keywords/>
  <dc:description/>
  <cp:lastModifiedBy>傳硯 孫</cp:lastModifiedBy>
  <cp:revision>705</cp:revision>
  <dcterms:created xsi:type="dcterms:W3CDTF">2024-01-28T15:24:00Z</dcterms:created>
  <dcterms:modified xsi:type="dcterms:W3CDTF">2026-05-01T16:05:00Z</dcterms:modified>
</cp:coreProperties>
</file>