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5466" w14:textId="2A140E42" w:rsidR="00EB7711" w:rsidRPr="00D94640" w:rsidRDefault="00F01673">
      <w:pPr>
        <w:rPr>
          <w:color w:val="000000"/>
        </w:rPr>
      </w:pPr>
      <w:r w:rsidRPr="00D94640">
        <w:rPr>
          <w:color w:val="000000"/>
        </w:rPr>
        <w:drawing>
          <wp:inline distT="0" distB="0" distL="0" distR="0" wp14:anchorId="4FE2924A" wp14:editId="5FF261D7">
            <wp:extent cx="5274310" cy="17583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35C9" w14:textId="6DC50419" w:rsidR="00F01673" w:rsidRPr="00D94640" w:rsidRDefault="00F01673">
      <w:pPr>
        <w:rPr>
          <w:color w:val="000000"/>
        </w:rPr>
      </w:pPr>
      <w:r w:rsidRPr="00D94640">
        <w:rPr>
          <w:rFonts w:hint="eastAsia"/>
          <w:color w:val="000000"/>
        </w:rPr>
        <w:t>Figure S1. Subgroup analysis of paclitaxel IC50 according to clinical characteristics.</w:t>
      </w:r>
    </w:p>
    <w:p w14:paraId="091F583F" w14:textId="77777777" w:rsidR="00810E09" w:rsidRPr="00D94640" w:rsidRDefault="00810E09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1235"/>
        <w:gridCol w:w="1223"/>
        <w:gridCol w:w="1976"/>
        <w:gridCol w:w="2064"/>
      </w:tblGrid>
      <w:tr w:rsidR="00BD72BC" w:rsidRPr="00D94640" w14:paraId="7F7A289D" w14:textId="77777777" w:rsidTr="00BD72BC">
        <w:trPr>
          <w:trHeight w:val="280"/>
        </w:trPr>
        <w:tc>
          <w:tcPr>
            <w:tcW w:w="0" w:type="auto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256AAC" w14:textId="4116A60A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Table S1. Stability of the linoleic acid-log10(IC50) association after adjustment for individual clinical covariates</w:t>
            </w:r>
          </w:p>
        </w:tc>
      </w:tr>
      <w:tr w:rsidR="00BD72BC" w:rsidRPr="00D94640" w14:paraId="490DAEE3" w14:textId="77777777" w:rsidTr="00BD72BC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713CD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F9244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β (LA)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AF8AB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29A48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56DAE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CI_high</w:t>
            </w:r>
          </w:p>
        </w:tc>
      </w:tr>
      <w:tr w:rsidR="00BD72BC" w:rsidRPr="00D94640" w14:paraId="52FDC3B2" w14:textId="77777777" w:rsidTr="00BD72B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B0BEA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Unadjusted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4D47E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C05C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7A6A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D0B0C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67.86</w:t>
            </w:r>
          </w:p>
        </w:tc>
      </w:tr>
      <w:tr w:rsidR="00BD72BC" w:rsidRPr="00D94640" w14:paraId="19B33F50" w14:textId="77777777" w:rsidTr="00BD72B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952B6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+Age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70228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AA40E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479AB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3AA9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73.02</w:t>
            </w:r>
          </w:p>
        </w:tc>
      </w:tr>
      <w:tr w:rsidR="00BD72BC" w:rsidRPr="00D94640" w14:paraId="76F5B542" w14:textId="77777777" w:rsidTr="00BD72B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09258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+Sex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AE8E0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4A7F9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CEA0D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D275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61.07</w:t>
            </w:r>
          </w:p>
        </w:tc>
      </w:tr>
      <w:tr w:rsidR="00BD72BC" w:rsidRPr="00D94640" w14:paraId="4CD68697" w14:textId="77777777" w:rsidTr="00BD72B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78E40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+BMI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90F08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8151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F159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8C8C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61.10</w:t>
            </w:r>
          </w:p>
        </w:tc>
      </w:tr>
      <w:tr w:rsidR="00BD72BC" w:rsidRPr="00D94640" w14:paraId="59CCE2EB" w14:textId="77777777" w:rsidTr="00BD72B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61D61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+Stage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1F9DD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B7524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9C875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-2.10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C1D4D" w14:textId="77777777" w:rsidR="00BD72BC" w:rsidRPr="00D94640" w:rsidRDefault="00BD72BC" w:rsidP="00BD72B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70.98</w:t>
            </w:r>
          </w:p>
        </w:tc>
      </w:tr>
    </w:tbl>
    <w:p w14:paraId="0C9390CA" w14:textId="77777777" w:rsidR="00BD72BC" w:rsidRPr="00D94640" w:rsidRDefault="00BD72BC">
      <w:pPr>
        <w:rPr>
          <w:color w:val="000000"/>
        </w:rPr>
      </w:pPr>
    </w:p>
    <w:p w14:paraId="1B899450" w14:textId="77777777" w:rsidR="00BD72BC" w:rsidRPr="00D94640" w:rsidRDefault="00BD72BC">
      <w:pPr>
        <w:rPr>
          <w:color w:val="000000"/>
        </w:rPr>
      </w:pPr>
    </w:p>
    <w:p w14:paraId="0D251899" w14:textId="29408FF7" w:rsidR="00810E09" w:rsidRPr="00D94640" w:rsidRDefault="00824BEA">
      <w:pPr>
        <w:rPr>
          <w:color w:val="000000"/>
        </w:rPr>
      </w:pPr>
      <w:r w:rsidRPr="00D94640">
        <w:rPr>
          <w:color w:val="000000"/>
        </w:rPr>
        <w:drawing>
          <wp:inline distT="0" distB="0" distL="0" distR="0" wp14:anchorId="3A97DA33" wp14:editId="048C546D">
            <wp:extent cx="5089608" cy="3307859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37" cy="3311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9F001" w14:textId="73EDBA6F" w:rsidR="00810E09" w:rsidRPr="00D94640" w:rsidRDefault="00824BEA">
      <w:pPr>
        <w:rPr>
          <w:color w:val="000000"/>
        </w:rPr>
      </w:pPr>
      <w:r w:rsidRPr="00D94640">
        <w:rPr>
          <w:rFonts w:hint="eastAsia"/>
          <w:color w:val="000000"/>
        </w:rPr>
        <w:t xml:space="preserve">Figure S2. </w:t>
      </w:r>
      <w:r w:rsidRPr="00D94640">
        <w:rPr>
          <w:color w:val="000000"/>
        </w:rPr>
        <w:t>Correlation analysis of the area under the paclitaxel dose curve and its metabolites</w:t>
      </w:r>
      <w:r w:rsidRPr="00D94640">
        <w:rPr>
          <w:rFonts w:hint="eastAsia"/>
          <w:color w:val="000000"/>
        </w:rPr>
        <w:t>.</w:t>
      </w:r>
    </w:p>
    <w:p w14:paraId="02FA4392" w14:textId="77777777" w:rsidR="00810E09" w:rsidRPr="00D94640" w:rsidRDefault="00810E09">
      <w:pPr>
        <w:rPr>
          <w:color w:val="000000"/>
        </w:rPr>
      </w:pPr>
    </w:p>
    <w:p w14:paraId="2F3F1CE5" w14:textId="77777777" w:rsidR="00810E09" w:rsidRPr="00D94640" w:rsidRDefault="00810E09">
      <w:pPr>
        <w:rPr>
          <w:color w:val="000000"/>
        </w:rPr>
      </w:pPr>
    </w:p>
    <w:p w14:paraId="108F16CA" w14:textId="77777777" w:rsidR="00810E09" w:rsidRPr="00D94640" w:rsidRDefault="00810E09">
      <w:pPr>
        <w:rPr>
          <w:color w:val="000000"/>
        </w:rPr>
      </w:pPr>
    </w:p>
    <w:p w14:paraId="665E7C8B" w14:textId="77777777" w:rsidR="00810E09" w:rsidRPr="00D94640" w:rsidRDefault="00810E09">
      <w:pPr>
        <w:rPr>
          <w:color w:val="000000"/>
        </w:rPr>
      </w:pPr>
    </w:p>
    <w:p w14:paraId="1E242D0D" w14:textId="77777777" w:rsidR="00810E09" w:rsidRPr="00D94640" w:rsidRDefault="00810E09">
      <w:pPr>
        <w:rPr>
          <w:color w:val="000000"/>
        </w:rPr>
      </w:pPr>
    </w:p>
    <w:p w14:paraId="7D0D79FD" w14:textId="77777777" w:rsidR="00810E09" w:rsidRPr="00D94640" w:rsidRDefault="00810E09">
      <w:pPr>
        <w:rPr>
          <w:color w:val="000000"/>
        </w:rPr>
        <w:sectPr w:rsidR="00810E09" w:rsidRPr="00D94640">
          <w:footerReference w:type="even" r:id="rId9"/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153B2A" w14:textId="77777777" w:rsidR="00586429" w:rsidRPr="00D94640" w:rsidRDefault="00586429">
      <w:pPr>
        <w:rPr>
          <w:color w:val="000000"/>
        </w:rPr>
      </w:pPr>
    </w:p>
    <w:tbl>
      <w:tblPr>
        <w:tblW w:w="15740" w:type="dxa"/>
        <w:tblInd w:w="-586" w:type="dxa"/>
        <w:tblLayout w:type="fixed"/>
        <w:tblLook w:val="04A0" w:firstRow="1" w:lastRow="0" w:firstColumn="1" w:lastColumn="0" w:noHBand="0" w:noVBand="1"/>
      </w:tblPr>
      <w:tblGrid>
        <w:gridCol w:w="374"/>
        <w:gridCol w:w="1625"/>
        <w:gridCol w:w="236"/>
        <w:gridCol w:w="620"/>
        <w:gridCol w:w="577"/>
        <w:gridCol w:w="595"/>
        <w:gridCol w:w="236"/>
        <w:gridCol w:w="577"/>
        <w:gridCol w:w="577"/>
        <w:gridCol w:w="709"/>
        <w:gridCol w:w="894"/>
        <w:gridCol w:w="930"/>
        <w:gridCol w:w="236"/>
        <w:gridCol w:w="577"/>
        <w:gridCol w:w="577"/>
        <w:gridCol w:w="709"/>
        <w:gridCol w:w="880"/>
        <w:gridCol w:w="916"/>
        <w:gridCol w:w="236"/>
        <w:gridCol w:w="577"/>
        <w:gridCol w:w="577"/>
        <w:gridCol w:w="709"/>
        <w:gridCol w:w="880"/>
        <w:gridCol w:w="903"/>
        <w:gridCol w:w="13"/>
      </w:tblGrid>
      <w:tr w:rsidR="00DB383C" w:rsidRPr="00D94640" w14:paraId="4FB46C45" w14:textId="77777777" w:rsidTr="00DB383C">
        <w:trPr>
          <w:gridAfter w:val="1"/>
          <w:wAfter w:w="13" w:type="dxa"/>
          <w:trHeight w:val="300"/>
        </w:trPr>
        <w:tc>
          <w:tcPr>
            <w:tcW w:w="376" w:type="dxa"/>
            <w:tcBorders>
              <w:left w:val="nil"/>
              <w:bottom w:val="single" w:sz="4" w:space="0" w:color="000000"/>
              <w:right w:val="nil"/>
            </w:tcBorders>
          </w:tcPr>
          <w:p w14:paraId="3507D864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31" w:type="dxa"/>
            <w:tcBorders>
              <w:left w:val="nil"/>
              <w:bottom w:val="single" w:sz="4" w:space="0" w:color="000000"/>
              <w:right w:val="nil"/>
            </w:tcBorders>
          </w:tcPr>
          <w:p w14:paraId="27BE6836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720" w:type="dxa"/>
            <w:gridSpan w:val="22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8ECCE56" w14:textId="410D28CD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Table S</w:t>
            </w:r>
            <w:r w:rsidR="004C06F4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2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List of candidate metabolites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(n=10)</w:t>
            </w:r>
          </w:p>
        </w:tc>
      </w:tr>
      <w:tr w:rsidR="00DB383C" w:rsidRPr="00D94640" w14:paraId="7B9C77AA" w14:textId="77777777" w:rsidTr="00DB383C">
        <w:trPr>
          <w:trHeight w:val="300"/>
        </w:trPr>
        <w:tc>
          <w:tcPr>
            <w:tcW w:w="3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E69FBD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8AFBB7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Metabolite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5E18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EDAC2" w14:textId="5B2A10F4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Spearman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FA28" w14:textId="4EB0A034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3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77758" w14:textId="65DC21EC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Lower_quartile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4841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3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2C4EC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Median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6D5F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3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5B4F9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Higher_quartile</w:t>
            </w:r>
          </w:p>
        </w:tc>
      </w:tr>
      <w:tr w:rsidR="00DB383C" w:rsidRPr="00D94640" w14:paraId="6581E238" w14:textId="77777777" w:rsidTr="00DB383C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A7B257" w14:textId="77777777" w:rsidR="00B65307" w:rsidRPr="00D94640" w:rsidRDefault="00B65307" w:rsidP="00810E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718EA6" w14:textId="77777777" w:rsidR="00B65307" w:rsidRPr="00D94640" w:rsidRDefault="00B65307" w:rsidP="00810E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1E05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E63A1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6641A" w14:textId="5A7A48F0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Pvalue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DAE8D" w14:textId="7DD297CF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Qvalue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1212" w14:textId="141B2596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F1CAC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Pvalue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BCE0C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FDR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C7AD9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hedges_g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1C487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95% CI_low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D45E3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95% CI_high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EDCF3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5F14B2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Pvalue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A9AFE8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FDR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E2D70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hedges_g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20E4C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95% CI_low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B4B48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95% CI_high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3E28B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6E317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Pvalue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28EBE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FDR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B015E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hedges_g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02DAC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95% CI_low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4CDA4" w14:textId="77777777" w:rsidR="00B65307" w:rsidRPr="00D94640" w:rsidRDefault="00B65307" w:rsidP="00810E0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95% CI_high</w:t>
            </w:r>
          </w:p>
        </w:tc>
      </w:tr>
      <w:tr w:rsidR="00DB383C" w:rsidRPr="00D94640" w14:paraId="5746034C" w14:textId="77777777" w:rsidTr="00DB383C">
        <w:trPr>
          <w:trHeight w:val="300"/>
        </w:trPr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6FC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5D4C02" w14:textId="1BCCADF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Azelaic acid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39C857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C75C63" w14:textId="2896E82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-0.9048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8DBE3" w14:textId="7FC9BC1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0.0020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17EFF" w14:textId="77BD29F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0.7670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0374E" w14:textId="209E46D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6870D" w14:textId="3643ED4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0.8686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7BDCA" w14:textId="711F6A9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0.0612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8AD79" w14:textId="7D3CF04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0.9846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3D28D" w14:textId="75D62C4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0.1769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12BA8" w14:textId="1587945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0.0964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4D45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25D95" w14:textId="203C8AA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0.6776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C00B" w14:textId="4DA03D5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0.1690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05890" w14:textId="175D816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272BE" w14:textId="7939331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0.4593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A21D" w14:textId="226AC75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-0.2474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00A21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546E" w14:textId="578DF97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0.3788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0BB88" w14:textId="7CA8589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0.4216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71365" w14:textId="615B9D8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0.9029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FCC02" w14:textId="12B81E7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0.9622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229AE" w14:textId="3C747DF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-0.5672</w:t>
            </w:r>
          </w:p>
        </w:tc>
      </w:tr>
      <w:tr w:rsidR="00DB383C" w:rsidRPr="00D94640" w14:paraId="5948255A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9517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6969E" w14:textId="2940A5D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Oxoglutaric acid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D368A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231D0" w14:textId="46652A5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-0.8571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5D48B" w14:textId="3482A03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4AFD9" w14:textId="147811F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DBEB1" w14:textId="0142005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98D1A" w14:textId="0D520E8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0.0462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70181" w14:textId="2003BA0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1.3355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16A48" w14:textId="4A04F48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0.1796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743BE" w14:textId="3B2622F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1.3763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EA5F8" w14:textId="4118D0A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1.8897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1DBAE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59215" w14:textId="756D119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0.0395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1EA60" w14:textId="7447C8C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1.4030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927EF" w14:textId="00EE8A1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0.1528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DEB79" w14:textId="5A3410F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1.1466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F26F3" w14:textId="1A7C66B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1.5267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5EF47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936B6" w14:textId="5C1126F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0.0305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49545" w14:textId="1910174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1.5150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F57E7" w14:textId="195A31A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BF89B" w14:textId="342F76E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1.1362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D3B48" w14:textId="1BF0A42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1.3399</w:t>
            </w:r>
          </w:p>
        </w:tc>
      </w:tr>
      <w:tr w:rsidR="00DB383C" w:rsidRPr="00D94640" w14:paraId="77AC419E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DD2A0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6114D" w14:textId="3026356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Lithocholic acid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2944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E874A" w14:textId="630147C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-0.8333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F843" w14:textId="6A20884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0.0100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BC93" w14:textId="508D217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8D728" w14:textId="20AAFD4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2F8FD" w14:textId="7009457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6EB7D" w14:textId="2EBC07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1.6915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4CB44" w14:textId="7E6A6FB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0.1130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6B3AA" w14:textId="544C29C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1.2462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750EE" w14:textId="08EA912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1.5926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8A1EF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9482F" w14:textId="317D779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0.0175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2FE61" w14:textId="3562828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1.7570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597C5" w14:textId="1F371DC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0.1528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C33CF" w14:textId="207D80B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1.2112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C84D6" w14:textId="09BF627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1.6529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0CA27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80DCA" w14:textId="79D737A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0.0099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5CD23" w14:textId="507ECB5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2.0045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B6785" w14:textId="2B4AF7E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F2ECF" w14:textId="7615676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1.4470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39EB3" w14:textId="2E2DD33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2.0622</w:t>
            </w:r>
          </w:p>
        </w:tc>
      </w:tr>
      <w:tr w:rsidR="00DB383C" w:rsidRPr="00D94640" w14:paraId="67B5A482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E4FB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43EE7" w14:textId="44DC125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Phenylacetylglutamine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DD23A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6B849" w14:textId="05C1D15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-0.7857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3F48" w14:textId="316A247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2CA9" w14:textId="6EFDFC6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8B1B8" w14:textId="2226323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BA95" w14:textId="29D050C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0.2112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0BEB1" w14:textId="37B8A0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0.6752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080F6" w14:textId="40E16C9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05686" w14:textId="2310A4F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1.4350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447F0" w14:textId="5095811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0.8927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8CCBA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2F63B" w14:textId="0E3055D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0.3168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CF640" w14:textId="6F5A6D0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0.4992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FAD4C" w14:textId="7B148CE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8115B" w14:textId="5E6EC6D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1.0880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E9FBF" w14:textId="5ACF449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0.6131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32FC0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BB447" w14:textId="2F0D6A6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0.4290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FC995" w14:textId="30B7E7C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0.3676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51F0A" w14:textId="1A44A36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0.9054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4882C" w14:textId="563C760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0.7960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8A2AD" w14:textId="6889212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0.4626</w:t>
            </w:r>
          </w:p>
        </w:tc>
      </w:tr>
      <w:tr w:rsidR="00DB383C" w:rsidRPr="00D94640" w14:paraId="022764A6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4EB0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8BF7D" w14:textId="49B7ECC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9,12,13-TriHOME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6D962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3635" w14:textId="37F995A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-0.7857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9D5E" w14:textId="6744CBC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3B31" w14:textId="065513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24C2C" w14:textId="3A9E255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10150" w14:textId="1285C4F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C1EEB" w14:textId="30E121E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0.8272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B1ACC" w14:textId="47DD5D6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0.2863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006DB" w14:textId="1255EA4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1.0522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3FE69" w14:textId="05096AC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1.2131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3EFD6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4E1F3" w14:textId="5C86C21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0.1485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CEED5" w14:textId="38D20FB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0.8281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34D20" w14:textId="6DB2450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0.1549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2A61C" w14:textId="6B103F4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0.8348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B3FB6" w14:textId="6958066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0.9624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80428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4409C" w14:textId="6FC9552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0.1703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F5E7C" w14:textId="19D52C7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0.7688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8B5A2" w14:textId="22177C9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0.2629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CC1A0" w14:textId="7A14736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0.7566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CCC52" w14:textId="7D9BB3C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0.7647</w:t>
            </w:r>
          </w:p>
        </w:tc>
      </w:tr>
      <w:tr w:rsidR="00DB383C" w:rsidRPr="00D94640" w14:paraId="33680681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CD546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EB546" w14:textId="3003FE2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Terephthalate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D1CEA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B18B8" w14:textId="289A5DC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-0.7381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7958" w14:textId="319F223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0.0370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9F3B" w14:textId="0ED6A17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3145" w14:textId="29EAB6A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F0986" w14:textId="55531F7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0.1166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D0AE9" w14:textId="70EB5F7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0.9334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84D15" w14:textId="10BA316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20090" w14:textId="5205CF8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1.7442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C574D" w14:textId="43F72DB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1.1512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DE74A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EABD7" w14:textId="70FB144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0.1818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34C84" w14:textId="6B46E19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0.7405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B55FE" w14:textId="1948E4A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EDCA5" w14:textId="1C7988B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1.4230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38AF2" w14:textId="7D7E42A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0.8362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63A0F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E2A9D" w14:textId="594D654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0.3240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5A8B9" w14:textId="09347D9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0.4894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672F7" w14:textId="3DC1CC7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0.8889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51238" w14:textId="4ECCB75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0.9830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8D9CA" w14:textId="1EA21F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0.5806</w:t>
            </w:r>
          </w:p>
        </w:tc>
      </w:tr>
      <w:tr w:rsidR="00DB383C" w:rsidRPr="00D94640" w14:paraId="2E95435A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60E6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2FD2" w14:textId="24396F1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Guanosine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F6415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F3679" w14:textId="11E8770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-0.6905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4118D" w14:textId="7B61139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0.0580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29A6A" w14:textId="7B3ED58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98650" w14:textId="2ADF5D7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29A69" w14:textId="7CA247E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0.1459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A5E79" w14:textId="78AD7B7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0.8360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727DD" w14:textId="3266DC4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1364F" w14:textId="2F1C508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1.6378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D3330" w14:textId="6C4922C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1.0416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1A502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41F23" w14:textId="6FCFAB4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0.3055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B3A4A" w14:textId="0CEB907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0.5149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7E1AD" w14:textId="44115FC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9DEA" w14:textId="6993FA2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1.1261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BDB59" w14:textId="6CF0B87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0.6287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AA7CC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3F501" w14:textId="4C911A5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0.4031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B1489" w14:textId="75AD58C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0.3946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F9833" w14:textId="1633687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0.9054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E9A7E" w14:textId="4D3C650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0.8412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9B5EE" w14:textId="20FD247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0.4895</w:t>
            </w:r>
          </w:p>
        </w:tc>
      </w:tr>
      <w:tr w:rsidR="00DB383C" w:rsidRPr="00D94640" w14:paraId="6E10D126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5B002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E0E2D" w14:textId="4A6882A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N-Acetyl-L-phenylalanine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298D5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DFDF8" w14:textId="4C827DE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0.7381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E191" w14:textId="2B29BC3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0.0370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F353" w14:textId="1161D54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4DDB8" w14:textId="22BAC71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AD8BF" w14:textId="4CC7214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0.5868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A0FB9" w14:textId="0E55631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0.2315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FB1C" w14:textId="7CC6195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0.9300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31EEB" w14:textId="56C788E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0.5158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5C442" w14:textId="3FDC05D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-0.2853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6FC3B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7559F" w14:textId="69E137D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0.8761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CAE12" w14:textId="0029381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0.0575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EC54C" w14:textId="48586D5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3EFDE" w14:textId="03669C6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0.1810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5E9D9" w14:textId="128B442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-0.0939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8E745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D402B" w14:textId="2A6D08C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0.7145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3A670" w14:textId="33F5A2F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4D110" w14:textId="7178AE5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4F307" w14:textId="3DC4778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0.4559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C57CB" w14:textId="352A33B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0.2595</w:t>
            </w:r>
          </w:p>
        </w:tc>
      </w:tr>
      <w:tr w:rsidR="00DB383C" w:rsidRPr="00D94640" w14:paraId="2A4E73B9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486CF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46B2B" w14:textId="266A0A3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Pipecolic acid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044C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AB54B" w14:textId="6365653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0.6905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06C73" w14:textId="30F18AA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0.0580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28E53" w14:textId="2DB536F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9F0E3" w14:textId="654AA5A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B0ADC" w14:textId="76D8257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0.0826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C5DF6" w14:textId="5D2196A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1.0831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D5726" w14:textId="6C9D517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509CC" w14:textId="6A4B496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1.6029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5AB68" w14:textId="654BC1F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-1.0276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D758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246C2" w14:textId="03C28E7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0.2149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15958" w14:textId="59E0669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0.6678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D48C8" w14:textId="10CB7B6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DE2E4" w14:textId="6949F7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1.3400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6348C" w14:textId="559AAF9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-0.7783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AB208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CA836" w14:textId="2F0E936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0.7497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DE825" w14:textId="5D39986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0.1251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FCD0C" w14:textId="05998EC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A3DFF" w14:textId="6F07217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0.3606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92432" w14:textId="7F9B9C6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0.1643</w:t>
            </w:r>
          </w:p>
        </w:tc>
      </w:tr>
      <w:tr w:rsidR="00DB383C" w:rsidRPr="00D94640" w14:paraId="66F6981E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46B8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7B165" w14:textId="4D16412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Cerulenin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D6481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58998" w14:textId="51CA37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-0.6667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41269" w14:textId="4382EFA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F6290" w14:textId="6D6714E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C792A" w14:textId="71DAF3F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11E4B" w14:textId="265D20D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0.3760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3FB82" w14:textId="5DC262A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0.4248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4A962" w14:textId="054E71A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2D173" w14:textId="2D6A48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9C8C5" w14:textId="615B837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0.5367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81CE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9F8CC" w14:textId="2A4EFE5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0.8019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AA85D" w14:textId="337FF1D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0.0959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D42B" w14:textId="4E6DEC0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D7466" w14:textId="6A05568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0.2798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753C8" w14:textId="69D4A45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0.1488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5FAB1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F4CBD" w14:textId="0FCC3B6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0.6957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FD2D6" w14:textId="290F3DA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0.1576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85653" w14:textId="48BDE13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48E49" w14:textId="37763D9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0.4292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36216" w14:textId="4E24D92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-0.2346</w:t>
            </w:r>
          </w:p>
        </w:tc>
      </w:tr>
      <w:tr w:rsidR="00DB383C" w:rsidRPr="00D94640" w14:paraId="61F841F7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6A49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5320F" w14:textId="69CF8F2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5,6-Dihydro-5-fluorouracil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E574B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7BD07" w14:textId="09848D3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-0.6667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1E9C1" w14:textId="12FC9B1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656D" w14:textId="5F5B976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B74C8" w14:textId="6A0521E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C022F" w14:textId="0ECEB35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0.4282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CA3B6" w14:textId="2AC3AF6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0.3684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14066" w14:textId="302DF51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08D9B" w14:textId="6E203CE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0.8004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53339" w14:textId="65CE84E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0.4616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AE93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20F8B" w14:textId="1DB2C6F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0.9473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B0730" w14:textId="6E881EF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F7F0D" w14:textId="7718C1C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9DB8F" w14:textId="0BCE8CE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0.1184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8BB84" w14:textId="0DFFD71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-0.0391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E8421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FC345" w14:textId="76ABF2E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0.9949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333BD" w14:textId="3D926F2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4B54D" w14:textId="35BFAA2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C0412" w14:textId="14EF525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0.0790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4E9C0" w14:textId="3C379C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0.0040</w:t>
            </w:r>
          </w:p>
        </w:tc>
      </w:tr>
      <w:tr w:rsidR="00DB383C" w:rsidRPr="00D94640" w14:paraId="7AA8016F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8B0F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E6843" w14:textId="5AB488C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N-Alpha-acetyllysine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2937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F9D10" w14:textId="6DA3988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0.6667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1BDDD" w14:textId="48A9A3A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0C01" w14:textId="092A4EF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93312" w14:textId="5186E8C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92597" w14:textId="3ECD50E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0.4155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3C2A2" w14:textId="65A6B17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0.3814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EA435" w14:textId="46F24D5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E598C" w14:textId="588DBDC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0.8472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E36F7" w14:textId="50B727F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-0.4911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F52CF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8A811" w14:textId="2AEAE25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0.2977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457FD" w14:textId="0FFA40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0.5262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04727" w14:textId="0E7B1CF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64629" w14:textId="2413D81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1.1251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E6612" w14:textId="2855134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-0.6364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E70FB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1245E" w14:textId="3C7A638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0.7136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CD772" w14:textId="3E49649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1EF78" w14:textId="20A515A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C8F7B" w14:textId="783C79D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0.4212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94710" w14:textId="431BF71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-0.2295</w:t>
            </w:r>
          </w:p>
        </w:tc>
      </w:tr>
      <w:tr w:rsidR="00DB383C" w:rsidRPr="00D94640" w14:paraId="18911DA3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BEA40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65484" w14:textId="5AF0863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Linoleic acid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53FCC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D21B0" w14:textId="17422EB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0.6667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8823" w14:textId="74278DE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DE44B" w14:textId="7CCBCC2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26010" w14:textId="60855EA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C1ADC" w14:textId="1D859F1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0.0013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F239F" w14:textId="2A3576E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2.8999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638FD" w14:textId="601F0FD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0.0630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544E3" w14:textId="22AFDDD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1.5132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07F6C" w14:textId="4FDD303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-2.4083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52C9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CC5AB" w14:textId="62D1D52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0.0006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81408" w14:textId="26EBEA4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3.2407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52164" w14:textId="438771D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0.0287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ED2CA" w14:textId="3E27535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1.5662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98AF1" w14:textId="05B4413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-3.1989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40742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7424C" w14:textId="22E3051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0.0159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736DA" w14:textId="7A475E7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1.7983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0097C" w14:textId="1EFF883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0.1476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8AE0C" w14:textId="4C18A9F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1.2883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9A73A" w14:textId="693D9E0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-1.6381</w:t>
            </w:r>
          </w:p>
        </w:tc>
      </w:tr>
      <w:tr w:rsidR="00DB383C" w:rsidRPr="00D94640" w14:paraId="513CDCFF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ABE3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0598A" w14:textId="585B090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Picolinic acid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7CBE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5AB9E" w14:textId="7914CFC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-0.6667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E9EA" w14:textId="5FCB52B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2FF75" w14:textId="763FE97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5924E" w14:textId="197BFC1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AA63C" w14:textId="738F2B3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0.4930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814DB" w14:textId="567974C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0.3071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4CCDC" w14:textId="0C82FA0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0.9277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3C958" w14:textId="17BF77D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0.7749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0225D" w14:textId="2764AED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0.4469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32B1F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9F5DE" w14:textId="6F35A47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0.2570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A0291" w14:textId="77F2E40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0.5900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14201" w14:textId="3C23FF4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DE53A" w14:textId="4C04E29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1.2185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F92C7" w14:textId="7275A39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0.6962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E9252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01157" w14:textId="7BE56EC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0.2083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62BFC" w14:textId="2BD8A80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0.6814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22310" w14:textId="31B2202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0.8889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7DF5A" w14:textId="19895B2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1.2797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03E8F" w14:textId="457BBEB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0.7826</w:t>
            </w:r>
          </w:p>
        </w:tc>
      </w:tr>
      <w:tr w:rsidR="00DB383C" w:rsidRPr="00D94640" w14:paraId="66887AF9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15F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1FA05" w14:textId="37776D0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(R)-2-O-Sulfolactate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17D7C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7FF00" w14:textId="48DF028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0.6905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13A6" w14:textId="3B8F055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0.0580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F4D7" w14:textId="381A78E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E6DB4" w14:textId="708F04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36FE6" w14:textId="5C94827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0.0282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8BEC4" w14:textId="485DDB9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1.5499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B5AEA" w14:textId="53BDC07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0.9112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BAAA3" w14:textId="318E61B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2.0555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DEAB6" w14:textId="3E46747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-1.4669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2042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57925" w14:textId="2612489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0.4846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576C0" w14:textId="267806F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0.3147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99CC2" w14:textId="65AF6B4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FA5CE" w14:textId="15B4265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0.7909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895D2" w14:textId="3B2FA86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-0.4288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865CB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5E1AF" w14:textId="3750458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0.6380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AE3F" w14:textId="1D87233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0.1952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C7F27" w14:textId="645F5F3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6D3F4" w14:textId="39D446C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0.4414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E4137" w14:textId="1FAB0D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-0.2507</w:t>
            </w:r>
          </w:p>
        </w:tc>
      </w:tr>
      <w:tr w:rsidR="00DB383C" w:rsidRPr="00D94640" w14:paraId="40796F9E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291CE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047A1" w14:textId="7B9F551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O-Phosphoethanolamine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8C362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C3C8C" w14:textId="2F9BED9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0.7143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851C" w14:textId="37B3BFD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0.0470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EA2BF" w14:textId="2627474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BBEAC" w14:textId="2F0CAEE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E910B" w14:textId="2FEE65F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0.0757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F348D" w14:textId="67CAE78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1.1208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FF219" w14:textId="6E204F3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759A3" w14:textId="688B43B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1.6368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690AB" w14:textId="41B1F52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-1.0528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8AA6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E8A7D" w14:textId="2E5B63B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0.9363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39920" w14:textId="030DFC9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657E9" w14:textId="4AA0DA4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76614" w14:textId="17E33F2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0.1373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3DE58" w14:textId="03F96AD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-0.0481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779C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8ADF" w14:textId="00210C7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0.7689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E2F68" w14:textId="0EE6CE3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0.1141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D6A92" w14:textId="478146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E28F3" w14:textId="456C52C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0.2732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B7D0" w14:textId="67AFC8A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0.1538</w:t>
            </w:r>
          </w:p>
        </w:tc>
      </w:tr>
      <w:tr w:rsidR="00DB383C" w:rsidRPr="00D94640" w14:paraId="36AE9F65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BDE10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2C13C" w14:textId="2A8FB37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N-Acetylornithine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C0831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32122" w14:textId="45A6879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-0.6905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2A817" w14:textId="7B9BFA5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0.0580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644" w14:textId="0280935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AED51" w14:textId="24D6302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F1FB5" w14:textId="63160CE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0.6556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03015" w14:textId="5FF9641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0.1834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15A7D" w14:textId="7D828BD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0.9559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9447A" w14:textId="143BB91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0.5585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4D8B5" w14:textId="5239205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0.2983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A702B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E0859" w14:textId="1285A1F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0.6280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3194D" w14:textId="2BA42A7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0.2020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E3FB8" w14:textId="53FF1DD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F37C7" w14:textId="7D284A1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0.5453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BC782" w14:textId="0DAF73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0.2893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17429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209A2" w14:textId="5DB2536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0.6724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8634B" w14:textId="1D36D6B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0.1724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60D1C" w14:textId="5BD6D4D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1D558" w14:textId="5BB0DB3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0.4423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27993" w14:textId="2AD7421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0.2514</w:t>
            </w:r>
          </w:p>
        </w:tc>
      </w:tr>
      <w:tr w:rsidR="00DB383C" w:rsidRPr="00D94640" w14:paraId="789B6CDA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5B8DC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1C197" w14:textId="65E39B2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Mexiletine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C8664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C5735" w14:textId="72F89CF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0.7857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71936" w14:textId="44DAAC8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D8CD7" w14:textId="3CB3F9B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A84E4" w14:textId="1F1A229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8E33D" w14:textId="749A9A2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0.5191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26EC8" w14:textId="6A1876E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0.2848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0BD68" w14:textId="4796405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0.9300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F14F3" w14:textId="6A2EAA2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0.7625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383C6" w14:textId="1B41CF78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-0.4189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3001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694C4" w14:textId="1EE08EE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0.9423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6286D" w14:textId="27D8276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0.0258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9B5F0" w14:textId="2A6CD70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597F3" w14:textId="2C816F3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0.1479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2FDFF" w14:textId="7C93BA9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-0.0429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70CBC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04DC1" w14:textId="1F0E8C0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0.7084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3CD91" w14:textId="0C1D9F3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0.1497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1EF18" w14:textId="6771B1D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E4722" w14:textId="0FC022B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0.3785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BADE8" w14:textId="5900239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0.2147</w:t>
            </w:r>
          </w:p>
        </w:tc>
      </w:tr>
      <w:tr w:rsidR="00DB383C" w:rsidRPr="00D94640" w14:paraId="0CF5B45D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ABE3A6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6494C45" w14:textId="67C38A8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Adenine</w:t>
            </w:r>
          </w:p>
        </w:tc>
        <w:tc>
          <w:tcPr>
            <w:tcW w:w="2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4FFBB60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1C41037" w14:textId="6056CFF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0.8095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vAlign w:val="center"/>
          </w:tcPr>
          <w:p w14:paraId="379865FA" w14:textId="3E35436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0.0150</w:t>
            </w: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  <w:vAlign w:val="center"/>
          </w:tcPr>
          <w:p w14:paraId="4D5F497C" w14:textId="5E11A22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9AEEC9E" w14:textId="4500DE5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6B82CB0" w14:textId="46C0DE6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0.1750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29713C2" w14:textId="7020C48C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0.7570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DDDFAD" w14:textId="3421125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0.2916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2DAE6C2" w14:textId="73CA5C0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0.7923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2D3846F" w14:textId="3538E45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-0.8451</w:t>
            </w:r>
          </w:p>
        </w:tc>
        <w:tc>
          <w:tcPr>
            <w:tcW w:w="2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78C55A3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BE3AB6" w14:textId="4A69FC23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0.1300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5DF328E" w14:textId="5EFA971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0.8860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A354A4" w14:textId="4E82448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0.1549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AF2F65D" w14:textId="768C220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0.8337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5E21F01" w14:textId="7902FDD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-0.9576</w:t>
            </w:r>
          </w:p>
        </w:tc>
        <w:tc>
          <w:tcPr>
            <w:tcW w:w="2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ECC65AA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653827" w14:textId="756132C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0.6658</w:t>
            </w:r>
          </w:p>
        </w:tc>
        <w:tc>
          <w:tcPr>
            <w:tcW w:w="57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027DA5B" w14:textId="2CE6434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0.1767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3F092A8" w14:textId="18B0CB9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0.6658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F36E6FC" w14:textId="517F724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0.6647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847FE5B" w14:textId="214F71B2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-0.2457</w:t>
            </w:r>
          </w:p>
        </w:tc>
      </w:tr>
      <w:tr w:rsidR="00DB383C" w:rsidRPr="00D94640" w14:paraId="093B684A" w14:textId="77777777" w:rsidTr="00DB383C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51C51" w14:textId="7777777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EC22AC" w14:textId="53A6E7DD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L-Carnitine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FAF2C2" w14:textId="08B826B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3FC0E2" w14:textId="698FC65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0.8095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41754" w14:textId="7C4A8C3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BC727" w14:textId="54E2422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0.9610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D79816" w14:textId="2E82711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F269D1" w14:textId="629BA967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0.4197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D2715C" w14:textId="08BEB42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0.3770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53A89E" w14:textId="1713016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0.9242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789933" w14:textId="4F2AC60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0.7359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9A37A1" w14:textId="36FCF2E9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-0.4229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5104E" w14:textId="1C7D21E5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5F3AA2" w14:textId="02D25A36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591878" w14:textId="5ADB896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0C6F3D" w14:textId="33323E2F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0.9973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14411E" w14:textId="298869C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0.0188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12DA16" w14:textId="714F469E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0.0021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5750E" w14:textId="1A2ACC4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8659E" w14:textId="7FC98F14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0.1988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4F1579" w14:textId="7282F52A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F789D8" w14:textId="250432B0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0.8889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6FD080" w14:textId="2D19491B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1.2924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9E9EB5" w14:textId="3E164901" w:rsidR="00151CA1" w:rsidRPr="00D94640" w:rsidRDefault="00151CA1" w:rsidP="00151CA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0.7899</w:t>
            </w:r>
          </w:p>
        </w:tc>
      </w:tr>
      <w:tr w:rsidR="00DB383C" w:rsidRPr="00D94640" w14:paraId="671A5A01" w14:textId="77777777" w:rsidTr="00DB383C">
        <w:trPr>
          <w:gridAfter w:val="1"/>
          <w:wAfter w:w="13" w:type="dxa"/>
          <w:trHeight w:val="300"/>
        </w:trPr>
        <w:tc>
          <w:tcPr>
            <w:tcW w:w="15727" w:type="dxa"/>
            <w:gridSpan w:val="24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75BC828" w14:textId="3AC2D8E9" w:rsidR="00161080" w:rsidRPr="00D94640" w:rsidRDefault="00161080" w:rsidP="00161080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FDR-adjusted q-values in the Spearman section were calculated using the Benjamini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–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13"/>
                <w:szCs w:val="13"/>
              </w:rPr>
              <w:t>Hochberg procedure across all tested metabolites in the discovery cohort (n = 382), rather than only the candidate metabolites displayed in this table.</w:t>
            </w:r>
          </w:p>
        </w:tc>
      </w:tr>
    </w:tbl>
    <w:p w14:paraId="383ECE07" w14:textId="77777777" w:rsidR="00810E09" w:rsidRPr="00D94640" w:rsidRDefault="00810E09">
      <w:pPr>
        <w:rPr>
          <w:color w:val="000000"/>
        </w:rPr>
        <w:sectPr w:rsidR="00810E09" w:rsidRPr="00D94640" w:rsidSect="00810E0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86429" w:rsidRPr="00D94640" w14:paraId="06536068" w14:textId="77777777" w:rsidTr="00586429">
        <w:tc>
          <w:tcPr>
            <w:tcW w:w="8296" w:type="dxa"/>
            <w:gridSpan w:val="3"/>
            <w:tcBorders>
              <w:bottom w:val="single" w:sz="4" w:space="0" w:color="auto"/>
            </w:tcBorders>
            <w:vAlign w:val="center"/>
          </w:tcPr>
          <w:p w14:paraId="3DB29037" w14:textId="336D1C93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</w:rPr>
              <w:lastRenderedPageBreak/>
              <w:t>Table S3. Leave-one-out sensitivity analysis of the linoleic acid correlation</w:t>
            </w:r>
          </w:p>
        </w:tc>
      </w:tr>
      <w:tr w:rsidR="00586429" w:rsidRPr="00D94640" w14:paraId="4226B6DF" w14:textId="77777777" w:rsidTr="00586429"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9780" w14:textId="7F8ED5A3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left_out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E909" w14:textId="25A6C6A0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r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C872" w14:textId="7E725906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 w:hint="eastAsia"/>
                <w:color w:val="000000"/>
                <w:sz w:val="18"/>
                <w:szCs w:val="20"/>
              </w:rPr>
              <w:t>Pvalue</w:t>
            </w:r>
          </w:p>
        </w:tc>
      </w:tr>
      <w:tr w:rsidR="00586429" w:rsidRPr="00D94640" w14:paraId="39C047AF" w14:textId="77777777" w:rsidTr="00586429"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624273C8" w14:textId="586E7920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2A60B9A4" w14:textId="1238B0EA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0.73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5BBE9754" w14:textId="23E7AFC4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0.063</w:t>
            </w:r>
          </w:p>
        </w:tc>
      </w:tr>
      <w:tr w:rsidR="00586429" w:rsidRPr="00D94640" w14:paraId="00BA37EA" w14:textId="77777777" w:rsidTr="00586429">
        <w:tc>
          <w:tcPr>
            <w:tcW w:w="2765" w:type="dxa"/>
            <w:vAlign w:val="center"/>
          </w:tcPr>
          <w:p w14:paraId="208ADA12" w14:textId="4D2F4B29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65" w:type="dxa"/>
            <w:vAlign w:val="center"/>
          </w:tcPr>
          <w:p w14:paraId="09DCA1AF" w14:textId="0A4EB2DF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0.40</w:t>
            </w:r>
          </w:p>
        </w:tc>
        <w:tc>
          <w:tcPr>
            <w:tcW w:w="2766" w:type="dxa"/>
            <w:vAlign w:val="center"/>
          </w:tcPr>
          <w:p w14:paraId="70337270" w14:textId="0830BF20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0.369</w:t>
            </w:r>
          </w:p>
        </w:tc>
      </w:tr>
      <w:tr w:rsidR="00586429" w:rsidRPr="00D94640" w14:paraId="15BBBA1D" w14:textId="77777777" w:rsidTr="00586429">
        <w:tc>
          <w:tcPr>
            <w:tcW w:w="2765" w:type="dxa"/>
            <w:vAlign w:val="center"/>
          </w:tcPr>
          <w:p w14:paraId="02FFBDFD" w14:textId="77A22FAA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765" w:type="dxa"/>
            <w:vAlign w:val="center"/>
          </w:tcPr>
          <w:p w14:paraId="28284C4F" w14:textId="5120E53F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2766" w:type="dxa"/>
            <w:vAlign w:val="center"/>
          </w:tcPr>
          <w:p w14:paraId="2D0436EC" w14:textId="76078BAF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0.012</w:t>
            </w:r>
          </w:p>
        </w:tc>
      </w:tr>
      <w:tr w:rsidR="00586429" w:rsidRPr="00D94640" w14:paraId="3838EBE9" w14:textId="77777777" w:rsidTr="00586429">
        <w:tc>
          <w:tcPr>
            <w:tcW w:w="2765" w:type="dxa"/>
            <w:vAlign w:val="center"/>
          </w:tcPr>
          <w:p w14:paraId="5DDFB978" w14:textId="7A9B19B1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5" w:type="dxa"/>
            <w:vAlign w:val="center"/>
          </w:tcPr>
          <w:p w14:paraId="6ADB2B5D" w14:textId="1A86A4B3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0.75</w:t>
            </w:r>
          </w:p>
        </w:tc>
        <w:tc>
          <w:tcPr>
            <w:tcW w:w="2766" w:type="dxa"/>
            <w:vAlign w:val="center"/>
          </w:tcPr>
          <w:p w14:paraId="751B6D31" w14:textId="3A691EB3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0.052</w:t>
            </w:r>
          </w:p>
        </w:tc>
      </w:tr>
      <w:tr w:rsidR="00586429" w:rsidRPr="00D94640" w14:paraId="6901525D" w14:textId="77777777" w:rsidTr="00586429">
        <w:tc>
          <w:tcPr>
            <w:tcW w:w="2765" w:type="dxa"/>
            <w:vAlign w:val="center"/>
          </w:tcPr>
          <w:p w14:paraId="7ABF0DE7" w14:textId="45242611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765" w:type="dxa"/>
            <w:vAlign w:val="center"/>
          </w:tcPr>
          <w:p w14:paraId="0E8542F8" w14:textId="6DCB914A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0.85</w:t>
            </w:r>
          </w:p>
        </w:tc>
        <w:tc>
          <w:tcPr>
            <w:tcW w:w="2766" w:type="dxa"/>
            <w:vAlign w:val="center"/>
          </w:tcPr>
          <w:p w14:paraId="2966D4E0" w14:textId="3591C309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0.017</w:t>
            </w:r>
          </w:p>
        </w:tc>
      </w:tr>
      <w:tr w:rsidR="00586429" w:rsidRPr="00D94640" w14:paraId="20BB568A" w14:textId="77777777" w:rsidTr="00586429">
        <w:tc>
          <w:tcPr>
            <w:tcW w:w="2765" w:type="dxa"/>
            <w:vAlign w:val="center"/>
          </w:tcPr>
          <w:p w14:paraId="72C1B471" w14:textId="7FD0A723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765" w:type="dxa"/>
            <w:vAlign w:val="center"/>
          </w:tcPr>
          <w:p w14:paraId="0C343A28" w14:textId="33F4138D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0.72</w:t>
            </w:r>
          </w:p>
        </w:tc>
        <w:tc>
          <w:tcPr>
            <w:tcW w:w="2766" w:type="dxa"/>
            <w:vAlign w:val="center"/>
          </w:tcPr>
          <w:p w14:paraId="4AA7C19C" w14:textId="359ED58D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0.069</w:t>
            </w:r>
          </w:p>
        </w:tc>
      </w:tr>
      <w:tr w:rsidR="00586429" w:rsidRPr="00D94640" w14:paraId="5D3185D9" w14:textId="77777777" w:rsidTr="00586429">
        <w:tc>
          <w:tcPr>
            <w:tcW w:w="2765" w:type="dxa"/>
            <w:vAlign w:val="center"/>
          </w:tcPr>
          <w:p w14:paraId="4DF3AFF1" w14:textId="34DA23F6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765" w:type="dxa"/>
            <w:vAlign w:val="center"/>
          </w:tcPr>
          <w:p w14:paraId="18B19927" w14:textId="29734715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0.78</w:t>
            </w:r>
          </w:p>
        </w:tc>
        <w:tc>
          <w:tcPr>
            <w:tcW w:w="2766" w:type="dxa"/>
            <w:vAlign w:val="center"/>
          </w:tcPr>
          <w:p w14:paraId="704D3685" w14:textId="467AC7B2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0.037</w:t>
            </w:r>
          </w:p>
        </w:tc>
      </w:tr>
      <w:tr w:rsidR="00586429" w:rsidRPr="00D94640" w14:paraId="291F4AD9" w14:textId="77777777" w:rsidTr="00586429"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4FE8C7A6" w14:textId="40C005C2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14:paraId="304001C6" w14:textId="6F4BD40C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0.73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14:paraId="2290D3EF" w14:textId="4B12CF23" w:rsidR="00586429" w:rsidRPr="00D94640" w:rsidRDefault="00586429" w:rsidP="0058642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D94640">
              <w:rPr>
                <w:rFonts w:ascii="Times New Roman" w:hAnsi="Times New Roman" w:cs="Times New Roman"/>
                <w:color w:val="000000"/>
                <w:sz w:val="22"/>
              </w:rPr>
              <w:t>0.064</w:t>
            </w:r>
          </w:p>
        </w:tc>
      </w:tr>
    </w:tbl>
    <w:p w14:paraId="019E0AF7" w14:textId="43BC8E28" w:rsidR="00586429" w:rsidRPr="00D94640" w:rsidRDefault="00586429">
      <w:pPr>
        <w:widowControl/>
        <w:jc w:val="left"/>
        <w:rPr>
          <w:color w:val="000000"/>
          <w:sz w:val="18"/>
          <w:szCs w:val="20"/>
        </w:rPr>
      </w:pPr>
    </w:p>
    <w:p w14:paraId="4DA4BB91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44088BF9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5C870E51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4E64D933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6810C760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5504E17E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65CF0BA9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26E87694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5A181BB4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103CDD4A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0D9097E1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70B83C6A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0398F6BC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557E3EF8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026F9C6F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047DF8CC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732AAB68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0EE70D98" w14:textId="77777777" w:rsidR="002B7EA6" w:rsidRPr="00D94640" w:rsidRDefault="002B7EA6">
      <w:pPr>
        <w:rPr>
          <w:color w:val="000000"/>
          <w:sz w:val="18"/>
          <w:szCs w:val="20"/>
        </w:rPr>
      </w:pPr>
    </w:p>
    <w:p w14:paraId="5BFCC420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248AF53C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42391F8D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4E76E833" w14:textId="77777777" w:rsidR="00586429" w:rsidRPr="00D94640" w:rsidRDefault="00586429">
      <w:pPr>
        <w:rPr>
          <w:color w:val="000000"/>
          <w:sz w:val="18"/>
          <w:szCs w:val="20"/>
        </w:rPr>
      </w:pPr>
    </w:p>
    <w:tbl>
      <w:tblPr>
        <w:tblpPr w:leftFromText="180" w:rightFromText="180" w:vertAnchor="page" w:horzAnchor="margin" w:tblpY="1621"/>
        <w:tblW w:w="8364" w:type="dxa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2126"/>
        <w:gridCol w:w="993"/>
      </w:tblGrid>
      <w:tr w:rsidR="00586429" w:rsidRPr="00D94640" w14:paraId="1FDE9FA4" w14:textId="77777777" w:rsidTr="00586429">
        <w:trPr>
          <w:trHeight w:val="300"/>
        </w:trPr>
        <w:tc>
          <w:tcPr>
            <w:tcW w:w="8364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C70A2F" w14:textId="5393AFB1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Table S4.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The statistical results of cell survival rate</w:t>
            </w:r>
          </w:p>
        </w:tc>
      </w:tr>
      <w:tr w:rsidR="00586429" w:rsidRPr="00D94640" w14:paraId="4E7E0811" w14:textId="77777777" w:rsidTr="0058642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F2601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Comparisons Test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1BC86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95% CI_low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A1116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95% CI_high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E3981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Adjusted P (Dunnett)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0F2C3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Celltype</w:t>
            </w:r>
          </w:p>
        </w:tc>
      </w:tr>
      <w:tr w:rsidR="00586429" w:rsidRPr="00D94640" w14:paraId="36262CB7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5D39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46DF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B9D2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-39.53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7AD8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8A63DE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586429" w:rsidRPr="00D94640" w14:paraId="6EBF0E21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4610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CEFE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-4.222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D7CB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2.384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416A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0.9153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D461F8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153A35B1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FA2E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9533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-2.616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7AE0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C9CD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0.9726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FA2EC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60C9B424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87B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PTX_LA(100nM)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3F97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-8.735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6D48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-2.128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2C84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0.0006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370C3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1463AD26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0B7F9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PTX_LA(1000nM)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E9EB3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-17.15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B31A9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-10.54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D0B2B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E24451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00754F65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67D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2F47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-69.72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96C7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-61.87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1DE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14A11B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586429" w:rsidRPr="00D94640" w14:paraId="6F8558B8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8D37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414F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-4.444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603B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A8A6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0.9961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E1D3C1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3342425F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813A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8DFA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-8.832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659F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-0.9806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4845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0.0102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E27228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3293B386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0830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PTX_LA(100nM)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CC76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BF75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-11.03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B743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32AF4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69E85EC6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AF032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PTX_LA(1000nM)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DAA2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-30.11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62510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-22.26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8B0CE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E38815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7387910C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C745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66C7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-52.67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0A96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-45.37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078DE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B98DF4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586429" w:rsidRPr="00D94640" w14:paraId="2F1F5CE9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46E2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6EB8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4F6E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5.335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E67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0.6218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80ED61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3F622618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C12BC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7AA0F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-3.305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3F3A4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AD85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0.9988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0BCA70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52894E7F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C46C7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PTX_LA(100nM)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14E2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2513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-4.865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3739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46026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86429" w:rsidRPr="00D94640" w14:paraId="44E59F5A" w14:textId="77777777" w:rsidTr="00586429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53CEB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 vs PTX_LA(1000nM)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EFAF6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-26.59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E5EF2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-19.29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D50DD" w14:textId="77777777" w:rsidR="00586429" w:rsidRPr="00D94640" w:rsidRDefault="00586429" w:rsidP="0058642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41E27" w14:textId="77777777" w:rsidR="00586429" w:rsidRPr="00D94640" w:rsidRDefault="00586429" w:rsidP="0058642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4239B9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6EB6EF5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9C4E9BB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7AC0A87D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20BC0F94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64F305DE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3EF09C42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45E95935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AD9DCD0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1A5815D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321CBC67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7698244C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5D3B1E50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5DC05922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EF257F7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01EB7216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3372CAE6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58815ECC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03ECD05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7E7E58E2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2DE29B3E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3248FA6F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3699983C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5850BA1B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2B4272BA" w14:textId="77777777" w:rsidR="00586429" w:rsidRPr="00D94640" w:rsidRDefault="00586429">
      <w:pPr>
        <w:rPr>
          <w:color w:val="000000"/>
          <w:sz w:val="18"/>
          <w:szCs w:val="20"/>
        </w:rPr>
      </w:pPr>
    </w:p>
    <w:p w14:paraId="12FEDB02" w14:textId="77777777" w:rsidR="00586429" w:rsidRPr="00D94640" w:rsidRDefault="00586429">
      <w:pPr>
        <w:rPr>
          <w:color w:val="000000"/>
          <w:sz w:val="18"/>
          <w:szCs w:val="20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276"/>
        <w:gridCol w:w="1417"/>
        <w:gridCol w:w="992"/>
      </w:tblGrid>
      <w:tr w:rsidR="002B7EA6" w:rsidRPr="00D94640" w14:paraId="4D0F8DEA" w14:textId="77777777" w:rsidTr="00132F4F">
        <w:trPr>
          <w:trHeight w:val="300"/>
        </w:trPr>
        <w:tc>
          <w:tcPr>
            <w:tcW w:w="8505" w:type="dxa"/>
            <w:gridSpan w:val="6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E86FA4" w14:textId="0954576B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Table S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. Bootstrap 95% confidence intervals for tubulin</w:t>
            </w:r>
          </w:p>
        </w:tc>
      </w:tr>
      <w:tr w:rsidR="002B7EA6" w:rsidRPr="00D94640" w14:paraId="3BD3E17F" w14:textId="77777777" w:rsidTr="002B7EA6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B989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Microtubulin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90F4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Comparisons Test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BE26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mean difference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9212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95% CI_low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A5EB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95% CI_high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0792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cell_type</w:t>
            </w:r>
          </w:p>
        </w:tc>
      </w:tr>
      <w:tr w:rsidR="002B7EA6" w:rsidRPr="00D94640" w14:paraId="3DC9574F" w14:textId="77777777" w:rsidTr="002B7EA6">
        <w:trPr>
          <w:trHeight w:val="285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7E9E4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Counts of branch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BCFA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A382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-303.4051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8D4A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-409.625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31C8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-199.375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402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2B7EA6" w:rsidRPr="00D94640" w14:paraId="35F73559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27598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469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917D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-222.1431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FB1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-306.6667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13C4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-130.7063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18279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60737D9A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C6658E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2EAB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C75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-285.9227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420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-381.0556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D016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-190.4889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C883D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3254D27E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A65715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7AE2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BD4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-756.6383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365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-1005.9095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654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-334.6549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CF4B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2B7EA6" w:rsidRPr="00D94640" w14:paraId="46AB0E28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1C0695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5880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03EC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-623.9482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F23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-910.1469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486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-211.1772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6933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27C54EA0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4AF89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E729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199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-693.965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B71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-973.5545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E6D6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-278.4956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73BFF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55A064CE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6115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107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B00F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-270.4662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E0D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-384.8849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F8D0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-195.1905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C1F9F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2B7EA6" w:rsidRPr="00D94640" w14:paraId="599943F0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82362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135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C8E9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-168.8029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906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-278.4444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2BB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-89.2546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FDEDD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0C0EF656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0464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5B1F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29413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-196.7948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B70DA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-302.4497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3AE7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-112.4667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9BDB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389F7DD0" w14:textId="77777777" w:rsidTr="002B7EA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0CFC3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Length of microtubule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47B9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5E66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-3373.702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5177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-4682.958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241D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-2293.083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C5F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2B7EA6" w:rsidRPr="00D94640" w14:paraId="77B78B03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AA548D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83B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B927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-2957.18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C5A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-4307.333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1A37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-1896.222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9A3A4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12E1F529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5CFA62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E6B0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B4D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-2944.567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CED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-4320.367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76F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-1684.5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69B4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6753247C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6E669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0CA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D547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-2140.057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13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-2783.629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C9C9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-1447.697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EDE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2B7EA6" w:rsidRPr="00D94640" w14:paraId="1E4D6796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AB8F06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AC6A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3B6A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-1742.314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40C1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-2397.59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101A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-1043.179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97D6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44719479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BA6AF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63C1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C719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-1645.837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4D8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-2461.5344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1EDB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-821.0599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886A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4FDC79E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9B275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01DC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1F8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-2154.759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9967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-2361.895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388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-1886.913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D9CF9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2B7EA6" w:rsidRPr="00D94640" w14:paraId="09891268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DFEA97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775C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F163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-2065.628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4D0B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-2242.419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6E86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-1818.639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3F541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6EF08511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3C76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6311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5CAF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-747.3628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86BD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-1264.2685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E696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-384.3148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1F75A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65AF074C" w14:textId="77777777" w:rsidTr="002B7EA6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2DC66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Average Intensity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2B9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FE9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-62.8195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283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-87.4017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5CB9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-46.581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E78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2B7EA6" w:rsidRPr="00D94640" w14:paraId="5C51C855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B7E5F9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427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9CF1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-63.9961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6DB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-88.7797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0B0F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-49.4433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F49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1DC6AA12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F3F9E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68F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F9A0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-57.4472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F7A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-82.4877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A35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-42.5443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3483A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48B90C98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7359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3BB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CA3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-50.0725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4D86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-65.2927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DDBC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-37.1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43EC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2B7EA6" w:rsidRPr="00D94640" w14:paraId="1838ADED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24F4D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0C85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D0A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-47.7204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6EA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-61.9784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E463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-34.8011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8EA12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4CB2AFD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51A77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180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6B0D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-33.5547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BC13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-48.8323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1086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-18.9523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CC0BF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56A26DC6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3D105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7B63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233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-98.1801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84F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-130.4626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DF7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-79.5497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E6219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2B7EA6" w:rsidRPr="00D94640" w14:paraId="29F8A4EA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5A245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FF3A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3C27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-106.2985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EC7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-138.5117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F1D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-85.3369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D87476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500A5D24" w14:textId="77777777" w:rsidTr="002B7EA6">
        <w:trPr>
          <w:trHeight w:val="285"/>
        </w:trPr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DB7AE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05C35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46E0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-88.1455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EA31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-120.4304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3966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-68.2387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0CC5BA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143EEA5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4DC407F9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6FDB73B1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79AE29F4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0B35E0F1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707F3410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40ABBD08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1A9444BE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25CA4538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10066632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5A4E9A27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0E47BFE8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3A04CCA3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49AF8259" w14:textId="77777777" w:rsidR="00810E09" w:rsidRPr="00D94640" w:rsidRDefault="00810E09">
      <w:pPr>
        <w:rPr>
          <w:color w:val="000000"/>
          <w:sz w:val="18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4"/>
        <w:gridCol w:w="1801"/>
        <w:gridCol w:w="1633"/>
        <w:gridCol w:w="1334"/>
        <w:gridCol w:w="1394"/>
        <w:gridCol w:w="1040"/>
      </w:tblGrid>
      <w:tr w:rsidR="002B7EA6" w:rsidRPr="00D94640" w14:paraId="019F8E53" w14:textId="77777777" w:rsidTr="002B7EA6">
        <w:trPr>
          <w:trHeight w:val="285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C24360" w14:textId="3750753D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Table S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. Bootstrap 95% confidence intervals for cell</w:t>
            </w:r>
            <w:r w:rsidR="00230DE1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cycle</w:t>
            </w:r>
          </w:p>
        </w:tc>
      </w:tr>
      <w:tr w:rsidR="002B7EA6" w:rsidRPr="00D94640" w14:paraId="465911B3" w14:textId="77777777" w:rsidTr="002B7EA6">
        <w:trPr>
          <w:trHeight w:val="285"/>
        </w:trPr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1FA2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Cell cycle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6CDD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Comparisons Test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2730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mean difference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31AC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95% CI_low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5F75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95% CI_high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F8CC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CellType</w:t>
            </w:r>
          </w:p>
        </w:tc>
      </w:tr>
      <w:tr w:rsidR="002B7EA6" w:rsidRPr="00D94640" w14:paraId="48A7C4C1" w14:textId="77777777" w:rsidTr="002B7EA6">
        <w:trPr>
          <w:trHeight w:val="285"/>
        </w:trPr>
        <w:tc>
          <w:tcPr>
            <w:tcW w:w="66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08E49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G1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F8D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A88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14.245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B9E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10.5833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CCB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17.89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00F4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2B7EA6" w:rsidRPr="00D94640" w14:paraId="294011DF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33FA66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168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6CC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6.5362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9E9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3.2433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971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9.8433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71D69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100B468A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FA71DA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89D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E30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5.6106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C4D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3.0033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F7A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7.88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F73D4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2035C384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9DCA4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4E8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5C1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36.4119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EB4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35.3067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D5D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37.5133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2A1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2B7EA6" w:rsidRPr="00D94640" w14:paraId="44D578B1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A63D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F9A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71E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33.4851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76C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30.7633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0A1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36.9433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3AF35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55892905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4027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CE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0A0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0.6542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705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-2.33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58E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3.15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19976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4F65C7D8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786E7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F67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86C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34.5573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6B4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29.3567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B85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40.8367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E6C023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2B7EA6" w:rsidRPr="00D94640" w14:paraId="6D772133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B08E1A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2CC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892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1.0739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A15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-0.9933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705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2.9333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6B2BA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37257121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198D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90440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D5EB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5.2387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7341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3.7733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7787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4E94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4BB4ABBC" w14:textId="77777777" w:rsidTr="002B7EA6">
        <w:trPr>
          <w:trHeight w:val="285"/>
        </w:trPr>
        <w:tc>
          <w:tcPr>
            <w:tcW w:w="66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71C4E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711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486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9.2693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C1C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5.19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D7A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13.2433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3DC3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2B7EA6" w:rsidRPr="00D94640" w14:paraId="4CAECAFD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2D1F24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8BB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754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8.7985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FCE0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4.6833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1B6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12.9233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12C57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C1801D7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AE2D64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3B3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217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3.9153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ED1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1.19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100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6.3017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5D9F9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280BF3EB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B93E2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2BD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3EF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-4.2566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EA4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-6.89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014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-0.3267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91BC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2B7EA6" w:rsidRPr="00D94640" w14:paraId="5E367C9B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99488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1C5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3A3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0.6315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8A2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-3.64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A28F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4.8533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DF7C2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94A971E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5729D0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F2C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34A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18.3882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D65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12.8833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C83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24.9467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8A765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B58D8C9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945A67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E8A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04B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-24.2916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F8F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-30.1533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C15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-19.61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512DD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2B7EA6" w:rsidRPr="00D94640" w14:paraId="5A8E82EE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199FF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929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AB9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-4.4669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4F5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-6.6767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93A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-2.8833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55018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4FCEAE06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1D8FA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DB39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0116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-7.2247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8A34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-10.6833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D3163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-4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3C853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0CF1BA4" w14:textId="77777777" w:rsidTr="002B7EA6">
        <w:trPr>
          <w:trHeight w:val="285"/>
        </w:trPr>
        <w:tc>
          <w:tcPr>
            <w:tcW w:w="665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F6F48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G2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721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21F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-23.4371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ADA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-25.34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586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-21.8933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2298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HCT116</w:t>
            </w:r>
          </w:p>
        </w:tc>
      </w:tr>
      <w:tr w:rsidR="002B7EA6" w:rsidRPr="00D94640" w14:paraId="447EF118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64645A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C19D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739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-15.3731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FDC3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-18.3667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16B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-10.6633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9C53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765D8D2E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F40F11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E7D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668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-9.507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CB5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-10.715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A0D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-8.2667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AA06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396222A2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FE1837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F59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3BD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-32.1708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1B8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-35.4267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AAC9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-30.0933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C95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SW480</w:t>
            </w:r>
          </w:p>
        </w:tc>
      </w:tr>
      <w:tr w:rsidR="002B7EA6" w:rsidRPr="00D94640" w14:paraId="7E2127D6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7848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390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BE8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-34.0914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F39E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-37.3233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E58A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-32.0333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4C39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358EC230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239CC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271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915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-19.055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BDB3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-22.8567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690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-15.4167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8D636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06AD4BF0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BC8CE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F94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Control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CD78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-10.2172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42A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-11.6333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7E4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-9.1033</w:t>
            </w:r>
          </w:p>
        </w:tc>
        <w:tc>
          <w:tcPr>
            <w:tcW w:w="62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3C42431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SW620</w:t>
            </w:r>
          </w:p>
        </w:tc>
      </w:tr>
      <w:tr w:rsidR="002B7EA6" w:rsidRPr="00D94640" w14:paraId="1781099E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46EB6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0D74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 vs PTX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08D7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3.3899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D09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D1FB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5.7067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572DB3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B7EA6" w:rsidRPr="00D94640" w14:paraId="2CAB690D" w14:textId="77777777" w:rsidTr="002B7EA6">
        <w:trPr>
          <w:trHeight w:val="285"/>
        </w:trPr>
        <w:tc>
          <w:tcPr>
            <w:tcW w:w="665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AA0DB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9BCB6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PTX_LA vs PTX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97312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1.9787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07B65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A7CEC" w14:textId="77777777" w:rsidR="002B7EA6" w:rsidRPr="00D94640" w:rsidRDefault="002B7EA6" w:rsidP="002B7EA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4.5567</w:t>
            </w:r>
          </w:p>
        </w:tc>
        <w:tc>
          <w:tcPr>
            <w:tcW w:w="6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76285" w14:textId="77777777" w:rsidR="002B7EA6" w:rsidRPr="00D94640" w:rsidRDefault="002B7EA6" w:rsidP="002B7EA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2D427C7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001F148C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6BA266EE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3702A1F4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120CD33F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4F759C81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58E7F4C9" w14:textId="77777777" w:rsidR="00810E09" w:rsidRPr="00D94640" w:rsidRDefault="00810E09">
      <w:pPr>
        <w:rPr>
          <w:color w:val="000000"/>
          <w:sz w:val="18"/>
          <w:szCs w:val="20"/>
        </w:rPr>
      </w:pPr>
    </w:p>
    <w:p w14:paraId="030996F9" w14:textId="77777777" w:rsidR="00A7222D" w:rsidRPr="00D94640" w:rsidRDefault="00A7222D">
      <w:pPr>
        <w:rPr>
          <w:color w:val="000000"/>
          <w:sz w:val="18"/>
          <w:szCs w:val="20"/>
        </w:rPr>
      </w:pPr>
    </w:p>
    <w:tbl>
      <w:tblPr>
        <w:tblW w:w="6096" w:type="dxa"/>
        <w:tblLook w:val="04A0" w:firstRow="1" w:lastRow="0" w:firstColumn="1" w:lastColumn="0" w:noHBand="0" w:noVBand="1"/>
      </w:tblPr>
      <w:tblGrid>
        <w:gridCol w:w="1916"/>
        <w:gridCol w:w="1173"/>
        <w:gridCol w:w="1505"/>
        <w:gridCol w:w="1502"/>
      </w:tblGrid>
      <w:tr w:rsidR="005A3694" w:rsidRPr="00D94640" w14:paraId="31950263" w14:textId="77777777" w:rsidTr="005A3694">
        <w:trPr>
          <w:trHeight w:val="300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9CE0" w14:textId="56114BBF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Table S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Linear mixed-effects model analysis of tumour growth</w:t>
            </w:r>
          </w:p>
        </w:tc>
      </w:tr>
      <w:tr w:rsidR="005A3694" w:rsidRPr="00D94640" w14:paraId="60C9EEAC" w14:textId="77777777" w:rsidTr="005A3694">
        <w:trPr>
          <w:trHeight w:val="360"/>
        </w:trPr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94E9B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Effect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96473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NumDF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F8F4E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Fvalue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9832C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Pvalue</w:t>
            </w:r>
          </w:p>
        </w:tc>
      </w:tr>
      <w:tr w:rsidR="005A3694" w:rsidRPr="00D94640" w14:paraId="35E1DDFF" w14:textId="77777777" w:rsidTr="005A3694">
        <w:trPr>
          <w:trHeight w:val="30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2576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Days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E5B3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3E8F5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735.46823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CCC2E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5A3694" w:rsidRPr="00D94640" w14:paraId="7728DB3C" w14:textId="77777777" w:rsidTr="005A3694">
        <w:trPr>
          <w:trHeight w:val="30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5EF2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458E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211AF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1.7057766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D29C8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0.172</w:t>
            </w:r>
          </w:p>
        </w:tc>
      </w:tr>
      <w:tr w:rsidR="005A3694" w:rsidRPr="00D94640" w14:paraId="643E7E0B" w14:textId="77777777" w:rsidTr="005A3694">
        <w:trPr>
          <w:trHeight w:val="300"/>
        </w:trPr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F771E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Days - Group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9B082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559BF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38.216681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C0CB28" w14:textId="77777777" w:rsidR="005A3694" w:rsidRPr="00D94640" w:rsidRDefault="005A3694" w:rsidP="005A3694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&lt;0.0001</w:t>
            </w:r>
          </w:p>
        </w:tc>
      </w:tr>
    </w:tbl>
    <w:p w14:paraId="4A4BD167" w14:textId="77777777" w:rsidR="00A7222D" w:rsidRPr="00D94640" w:rsidRDefault="00A7222D">
      <w:pPr>
        <w:rPr>
          <w:color w:val="000000"/>
          <w:sz w:val="18"/>
          <w:szCs w:val="20"/>
        </w:rPr>
      </w:pPr>
    </w:p>
    <w:p w14:paraId="1367FE25" w14:textId="77777777" w:rsidR="00810E09" w:rsidRPr="00D94640" w:rsidRDefault="00810E09">
      <w:pPr>
        <w:rPr>
          <w:color w:val="000000"/>
        </w:rPr>
        <w:sectPr w:rsidR="00810E09" w:rsidRPr="00D94640" w:rsidSect="00810E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7513" w:type="dxa"/>
        <w:tblLook w:val="04A0" w:firstRow="1" w:lastRow="0" w:firstColumn="1" w:lastColumn="0" w:noHBand="0" w:noVBand="1"/>
      </w:tblPr>
      <w:tblGrid>
        <w:gridCol w:w="1487"/>
        <w:gridCol w:w="2326"/>
        <w:gridCol w:w="1857"/>
        <w:gridCol w:w="1843"/>
      </w:tblGrid>
      <w:tr w:rsidR="00A7222D" w:rsidRPr="00D94640" w14:paraId="7BE887CC" w14:textId="77777777" w:rsidTr="00A7222D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C34F5" w14:textId="715F549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Table S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8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Linear mixed-effects model analysis of tumour growth</w:t>
            </w:r>
          </w:p>
        </w:tc>
      </w:tr>
      <w:tr w:rsidR="00A7222D" w:rsidRPr="00D94640" w14:paraId="1C8B3082" w14:textId="77777777" w:rsidTr="00A7222D">
        <w:trPr>
          <w:trHeight w:val="36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E936C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A68E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Growth rate (mm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vertAlign w:val="superscript"/>
              </w:rPr>
              <w:t>3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/day)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666FE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CI_low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9DD4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CI_high</w:t>
            </w:r>
          </w:p>
        </w:tc>
      </w:tr>
      <w:tr w:rsidR="00A7222D" w:rsidRPr="00D94640" w14:paraId="74401BC7" w14:textId="77777777" w:rsidTr="00A7222D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AFCA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Control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9394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66.8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5B46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58.93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06359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74.70 </w:t>
            </w:r>
          </w:p>
        </w:tc>
      </w:tr>
      <w:tr w:rsidR="00A7222D" w:rsidRPr="00D94640" w14:paraId="6F4D6F5D" w14:textId="77777777" w:rsidTr="00A7222D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850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EB31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2806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69.67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3F150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85.44 </w:t>
            </w:r>
          </w:p>
        </w:tc>
      </w:tr>
      <w:tr w:rsidR="00A7222D" w:rsidRPr="00D94640" w14:paraId="13CB62C0" w14:textId="77777777" w:rsidTr="00A7222D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32CF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Paclitaxel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D197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20.8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0760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12.92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BF0A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28.69 </w:t>
            </w:r>
          </w:p>
        </w:tc>
      </w:tr>
      <w:tr w:rsidR="00A7222D" w:rsidRPr="00D94640" w14:paraId="4DFA550C" w14:textId="77777777" w:rsidTr="00A7222D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828CD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Paclitaxel_LA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2447E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51.4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A981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43.49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8E5F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59.26 </w:t>
            </w:r>
          </w:p>
        </w:tc>
      </w:tr>
    </w:tbl>
    <w:p w14:paraId="25AF2964" w14:textId="77777777" w:rsidR="00810E09" w:rsidRPr="00D94640" w:rsidRDefault="00810E09">
      <w:pPr>
        <w:rPr>
          <w:color w:val="000000"/>
        </w:rPr>
      </w:pPr>
    </w:p>
    <w:tbl>
      <w:tblPr>
        <w:tblW w:w="6920" w:type="dxa"/>
        <w:tblLook w:val="04A0" w:firstRow="1" w:lastRow="0" w:firstColumn="1" w:lastColumn="0" w:noHBand="0" w:noVBand="1"/>
      </w:tblPr>
      <w:tblGrid>
        <w:gridCol w:w="3061"/>
        <w:gridCol w:w="1422"/>
        <w:gridCol w:w="1497"/>
        <w:gridCol w:w="946"/>
      </w:tblGrid>
      <w:tr w:rsidR="00A7222D" w:rsidRPr="00D94640" w14:paraId="2D7B0348" w14:textId="77777777" w:rsidTr="00A7222D">
        <w:trPr>
          <w:trHeight w:val="300"/>
        </w:trPr>
        <w:tc>
          <w:tcPr>
            <w:tcW w:w="6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CAECE" w14:textId="4DBE707F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Table S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Prespecified comparison of tumour growth rates</w:t>
            </w:r>
          </w:p>
        </w:tc>
      </w:tr>
      <w:tr w:rsidR="00A7222D" w:rsidRPr="00D94640" w14:paraId="2BE1D670" w14:textId="77777777" w:rsidTr="00A7222D">
        <w:trPr>
          <w:trHeight w:val="360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9B0F4" w14:textId="0BCCC493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Comparisons Test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66BA4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CI_low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C34BE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CI_high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01F69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Pvalue</w:t>
            </w:r>
          </w:p>
        </w:tc>
      </w:tr>
      <w:tr w:rsidR="00A7222D" w:rsidRPr="00D94640" w14:paraId="327E037C" w14:textId="77777777" w:rsidTr="00A7222D">
        <w:trPr>
          <w:trHeight w:val="30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519E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Paclitaxel vs Control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E674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-60.6614627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B1A0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-31.351328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73DE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A7222D" w:rsidRPr="00D94640" w14:paraId="020AABFE" w14:textId="77777777" w:rsidTr="00A7222D">
        <w:trPr>
          <w:trHeight w:val="300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739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Paclitaxel vs LA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C6B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-71.4004244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55C8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-42.09029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BF90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&lt;0.0001</w:t>
            </w:r>
          </w:p>
        </w:tc>
      </w:tr>
      <w:tr w:rsidR="00A7222D" w:rsidRPr="00D94640" w14:paraId="3AC994F3" w14:textId="77777777" w:rsidTr="00A7222D">
        <w:trPr>
          <w:trHeight w:val="300"/>
        </w:trPr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4D6FC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Paclitaxel vs Paclitaxel_LA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865B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-45.2223821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37BC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-15.912248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0F1D0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&lt;0.0001</w:t>
            </w:r>
          </w:p>
        </w:tc>
      </w:tr>
    </w:tbl>
    <w:p w14:paraId="51E7DCEF" w14:textId="77777777" w:rsidR="00A7222D" w:rsidRPr="00D94640" w:rsidRDefault="00A7222D">
      <w:pPr>
        <w:rPr>
          <w:color w:val="000000"/>
        </w:rPr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2552"/>
        <w:gridCol w:w="1701"/>
        <w:gridCol w:w="2410"/>
      </w:tblGrid>
      <w:tr w:rsidR="00A7222D" w:rsidRPr="00D94640" w14:paraId="16AD3304" w14:textId="77777777" w:rsidTr="00A7222D">
        <w:trPr>
          <w:trHeight w:val="360"/>
        </w:trPr>
        <w:tc>
          <w:tcPr>
            <w:tcW w:w="666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95CB83" w14:textId="6B2E24EF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Table S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10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The two-ANOVA cross-statistical results of 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tumor weight</w:t>
            </w:r>
          </w:p>
        </w:tc>
      </w:tr>
      <w:tr w:rsidR="00A7222D" w:rsidRPr="00D94640" w14:paraId="53FAC34F" w14:textId="77777777" w:rsidTr="00A7222D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B994C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Source of Variation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4B93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Effect size (η²)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1BA0A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A7222D" w:rsidRPr="00D94640" w14:paraId="47C94DB3" w14:textId="77777777" w:rsidTr="00A7222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97F2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Interaction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0E7C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3.562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7048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0.1955</w:t>
            </w:r>
          </w:p>
        </w:tc>
      </w:tr>
      <w:tr w:rsidR="00A7222D" w:rsidRPr="00D94640" w14:paraId="7716CFE2" w14:textId="77777777" w:rsidTr="00A7222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BA2D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0446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17.9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C68D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0.007</w:t>
            </w:r>
          </w:p>
        </w:tc>
      </w:tr>
      <w:tr w:rsidR="00A7222D" w:rsidRPr="00D94640" w14:paraId="65402C8F" w14:textId="77777777" w:rsidTr="00A7222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207F0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Paclitaxel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75F5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38.83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0C487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0.0003</w:t>
            </w:r>
          </w:p>
        </w:tc>
      </w:tr>
    </w:tbl>
    <w:p w14:paraId="567B3446" w14:textId="77777777" w:rsidR="00A7222D" w:rsidRPr="00D94640" w:rsidRDefault="00A7222D">
      <w:pPr>
        <w:rPr>
          <w:color w:val="000000"/>
        </w:rPr>
      </w:pPr>
    </w:p>
    <w:tbl>
      <w:tblPr>
        <w:tblW w:w="7660" w:type="dxa"/>
        <w:tblLook w:val="04A0" w:firstRow="1" w:lastRow="0" w:firstColumn="1" w:lastColumn="0" w:noHBand="0" w:noVBand="1"/>
      </w:tblPr>
      <w:tblGrid>
        <w:gridCol w:w="2040"/>
        <w:gridCol w:w="1740"/>
        <w:gridCol w:w="1840"/>
        <w:gridCol w:w="2040"/>
      </w:tblGrid>
      <w:tr w:rsidR="00A7222D" w:rsidRPr="00D94640" w14:paraId="0ECE203E" w14:textId="77777777" w:rsidTr="00AB3F91">
        <w:trPr>
          <w:trHeight w:val="360"/>
        </w:trPr>
        <w:tc>
          <w:tcPr>
            <w:tcW w:w="7660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BF0275" w14:textId="4DB539D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Table S</w:t>
            </w:r>
            <w:r w:rsidR="004C06F4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586429"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 xml:space="preserve">. 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The two-ANOVA 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multiple comparison</w:t>
            </w: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results of </w:t>
            </w:r>
            <w:r w:rsidRPr="00D94640">
              <w:rPr>
                <w:rFonts w:ascii="Times New Roman" w:eastAsia="DengXian" w:hAnsi="Times New Roman" w:cs="Times New Roman" w:hint="eastAsia"/>
                <w:color w:val="000000"/>
                <w:kern w:val="0"/>
                <w:sz w:val="22"/>
              </w:rPr>
              <w:t>tumor weight</w:t>
            </w:r>
          </w:p>
        </w:tc>
      </w:tr>
      <w:tr w:rsidR="00A7222D" w:rsidRPr="00D94640" w14:paraId="6E234439" w14:textId="77777777" w:rsidTr="00A7222D">
        <w:trPr>
          <w:trHeight w:val="360"/>
        </w:trPr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AD9BF" w14:textId="0E3E6C48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Comparisons Test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0666D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CI_low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64EF9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95% CI_high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06519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Adjusted P (Tukey)</w:t>
            </w:r>
          </w:p>
        </w:tc>
      </w:tr>
      <w:tr w:rsidR="00A7222D" w:rsidRPr="00D94640" w14:paraId="70F57801" w14:textId="77777777" w:rsidTr="00A7222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D3E3C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Control vs PTX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63A1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0.1384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FD8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0.7462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801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0.0031</w:t>
            </w:r>
          </w:p>
        </w:tc>
      </w:tr>
      <w:tr w:rsidR="00A7222D" w:rsidRPr="00D94640" w14:paraId="312F500B" w14:textId="77777777" w:rsidTr="00A7222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A34B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LA vs PTX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417F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-0.8739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896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-0.2661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9C8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0.0002</w:t>
            </w:r>
          </w:p>
        </w:tc>
      </w:tr>
      <w:tr w:rsidR="00A7222D" w:rsidRPr="00D94640" w14:paraId="10DEBC81" w14:textId="77777777" w:rsidTr="00A7222D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E729C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PTX_LA vs PTX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FC8DA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-0.6372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288A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-0.02942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50BB3" w14:textId="77777777" w:rsidR="00A7222D" w:rsidRPr="00D94640" w:rsidRDefault="00A7222D" w:rsidP="00A7222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D94640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0.0284</w:t>
            </w:r>
          </w:p>
        </w:tc>
      </w:tr>
    </w:tbl>
    <w:p w14:paraId="0233AC5C" w14:textId="77777777" w:rsidR="00A7222D" w:rsidRPr="00D94640" w:rsidRDefault="00A7222D" w:rsidP="00A7222D">
      <w:pPr>
        <w:rPr>
          <w:color w:val="000000"/>
        </w:rPr>
        <w:sectPr w:rsidR="00A7222D" w:rsidRPr="00D94640" w:rsidSect="00810E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7A32B9" w14:textId="77777777" w:rsidR="00810E09" w:rsidRPr="00D94640" w:rsidRDefault="00810E09" w:rsidP="00230DE1">
      <w:pPr>
        <w:rPr>
          <w:color w:val="000000"/>
        </w:rPr>
      </w:pPr>
    </w:p>
    <w:sectPr w:rsidR="00810E09" w:rsidRPr="00D9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A162" w14:textId="77777777" w:rsidR="00B47DC8" w:rsidRDefault="00B47DC8" w:rsidP="00FF3021">
      <w:r>
        <w:separator/>
      </w:r>
    </w:p>
  </w:endnote>
  <w:endnote w:type="continuationSeparator" w:id="0">
    <w:p w14:paraId="6FA48C65" w14:textId="77777777" w:rsidR="00B47DC8" w:rsidRDefault="00B47DC8" w:rsidP="00FF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2C7C" w14:textId="3B97AB42" w:rsidR="00D94640" w:rsidRDefault="00D946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91CD01" wp14:editId="2EC416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888159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6B8E6" w14:textId="6F502977" w:rsidR="00D94640" w:rsidRPr="00D94640" w:rsidRDefault="00D94640" w:rsidP="00D9464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9464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1CD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5E6B8E6" w14:textId="6F502977" w:rsidR="00D94640" w:rsidRPr="00D94640" w:rsidRDefault="00D94640" w:rsidP="00D9464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9464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DBA5" w14:textId="2C8DFC16" w:rsidR="00D94640" w:rsidRDefault="00D946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0C9EB9" wp14:editId="49F7C1A2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230640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6390E" w14:textId="0727A981" w:rsidR="00D94640" w:rsidRPr="00D94640" w:rsidRDefault="00D94640" w:rsidP="00D9464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9464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C9E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CE6390E" w14:textId="0727A981" w:rsidR="00D94640" w:rsidRPr="00D94640" w:rsidRDefault="00D94640" w:rsidP="00D9464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9464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5A5" w14:textId="219648E9" w:rsidR="00D94640" w:rsidRDefault="00D946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77DD5A" wp14:editId="6768C2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5307145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27110" w14:textId="21F85366" w:rsidR="00D94640" w:rsidRPr="00D94640" w:rsidRDefault="00D94640" w:rsidP="00D9464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9464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7DD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A427110" w14:textId="21F85366" w:rsidR="00D94640" w:rsidRPr="00D94640" w:rsidRDefault="00D94640" w:rsidP="00D9464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9464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8397" w14:textId="77777777" w:rsidR="00B47DC8" w:rsidRDefault="00B47DC8" w:rsidP="00FF3021">
      <w:r>
        <w:separator/>
      </w:r>
    </w:p>
  </w:footnote>
  <w:footnote w:type="continuationSeparator" w:id="0">
    <w:p w14:paraId="2D012CE4" w14:textId="77777777" w:rsidR="00B47DC8" w:rsidRDefault="00B47DC8" w:rsidP="00FF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A3"/>
    <w:rsid w:val="00017F7C"/>
    <w:rsid w:val="000C4DE2"/>
    <w:rsid w:val="00151CA1"/>
    <w:rsid w:val="00161080"/>
    <w:rsid w:val="001A40C0"/>
    <w:rsid w:val="002244E7"/>
    <w:rsid w:val="00230DE1"/>
    <w:rsid w:val="002B7EA6"/>
    <w:rsid w:val="00305A42"/>
    <w:rsid w:val="00396006"/>
    <w:rsid w:val="003B015A"/>
    <w:rsid w:val="004C06F4"/>
    <w:rsid w:val="00581956"/>
    <w:rsid w:val="00586429"/>
    <w:rsid w:val="005A3694"/>
    <w:rsid w:val="00667C11"/>
    <w:rsid w:val="00773732"/>
    <w:rsid w:val="007F4838"/>
    <w:rsid w:val="00801512"/>
    <w:rsid w:val="00810E09"/>
    <w:rsid w:val="00811BD4"/>
    <w:rsid w:val="00824BEA"/>
    <w:rsid w:val="008C37DE"/>
    <w:rsid w:val="00923631"/>
    <w:rsid w:val="009C531F"/>
    <w:rsid w:val="00A2691E"/>
    <w:rsid w:val="00A35982"/>
    <w:rsid w:val="00A7222D"/>
    <w:rsid w:val="00AB799A"/>
    <w:rsid w:val="00B00487"/>
    <w:rsid w:val="00B47DC8"/>
    <w:rsid w:val="00B65307"/>
    <w:rsid w:val="00BD4DF0"/>
    <w:rsid w:val="00BD72BC"/>
    <w:rsid w:val="00BE32A3"/>
    <w:rsid w:val="00C364DB"/>
    <w:rsid w:val="00C64C40"/>
    <w:rsid w:val="00C7504C"/>
    <w:rsid w:val="00CB404A"/>
    <w:rsid w:val="00CB4538"/>
    <w:rsid w:val="00CC79B0"/>
    <w:rsid w:val="00D94640"/>
    <w:rsid w:val="00DA1B91"/>
    <w:rsid w:val="00DB383C"/>
    <w:rsid w:val="00E81151"/>
    <w:rsid w:val="00EA41A7"/>
    <w:rsid w:val="00EB7711"/>
    <w:rsid w:val="00F01673"/>
    <w:rsid w:val="00F256F2"/>
    <w:rsid w:val="00F352E5"/>
    <w:rsid w:val="00FD55BF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577E4"/>
  <w15:chartTrackingRefBased/>
  <w15:docId w15:val="{837CB4A6-8282-46F5-ACA6-1325E7B7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3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A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A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A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A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A3"/>
    <w:rPr>
      <w:rFonts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A3"/>
    <w:rPr>
      <w:rFonts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A3"/>
    <w:rPr>
      <w:rFonts w:cstheme="majorBidi"/>
      <w:b/>
      <w:b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A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A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A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E3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A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30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302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3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3021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3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B216-F515-4A07-B583-57A0A3A4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1328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bingwen zhou</dc:creator>
  <cp:keywords/>
  <dc:description/>
  <cp:lastModifiedBy>Murphy, Alexandra</cp:lastModifiedBy>
  <cp:revision>2</cp:revision>
  <dcterms:created xsi:type="dcterms:W3CDTF">2026-04-07T21:04:00Z</dcterms:created>
  <dcterms:modified xsi:type="dcterms:W3CDTF">2026-04-07T21:04:00Z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74698162,4cd1c53d,729fa116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2026-04-07T21:04:54Z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1dadef4a-4ded-4db1-b5fa-e52bf0da969b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