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D8918" w14:textId="37996A8E" w:rsidR="006D6AB2" w:rsidRDefault="007B349C" w:rsidP="007B349C">
      <w:pPr>
        <w:keepNext/>
        <w:spacing w:before="240" w:after="60" w:line="240" w:lineRule="auto"/>
        <w:jc w:val="both"/>
        <w:outlineLvl w:val="0"/>
        <w:rPr>
          <w:rFonts w:ascii="Arial" w:eastAsia="Arial Unicode MS" w:hAnsi="Arial" w:cs="Arial"/>
          <w:b/>
          <w:bCs/>
          <w:color w:val="000000"/>
          <w:kern w:val="28"/>
          <w:u w:color="000000"/>
          <w14:ligatures w14:val="none"/>
        </w:rPr>
      </w:pPr>
      <w:r w:rsidRPr="007B349C">
        <w:rPr>
          <w:rFonts w:ascii="Arial" w:eastAsia="Arial Unicode MS" w:hAnsi="Arial" w:cs="Arial"/>
          <w:b/>
          <w:bCs/>
          <w:color w:val="000000"/>
          <w:kern w:val="28"/>
          <w:u w:color="000000"/>
          <w14:ligatures w14:val="none"/>
        </w:rPr>
        <w:t>Supplementary Materials</w:t>
      </w:r>
    </w:p>
    <w:p w14:paraId="67ED078D" w14:textId="61A8ED10" w:rsidR="006D6AB2" w:rsidRDefault="00C91D35">
      <w:pPr>
        <w:rPr>
          <w:rFonts w:ascii="Arial" w:eastAsia="Arial Unicode MS" w:hAnsi="Arial" w:cs="Arial"/>
          <w:b/>
          <w:bCs/>
          <w:color w:val="000000"/>
          <w:kern w:val="28"/>
          <w:u w:color="000000"/>
          <w14:ligatures w14:val="none"/>
        </w:rPr>
      </w:pPr>
      <w:r>
        <w:rPr>
          <w:rFonts w:ascii="Arial" w:eastAsia="Arial Unicode MS" w:hAnsi="Arial" w:cs="Arial"/>
          <w:b/>
          <w:bCs/>
          <w:noProof/>
          <w:color w:val="000000"/>
          <w:kern w:val="28"/>
          <w:u w:color="000000"/>
          <w14:ligatures w14:val="none"/>
        </w:rPr>
        <w:drawing>
          <wp:inline distT="0" distB="0" distL="0" distR="0" wp14:anchorId="790BAB59" wp14:editId="73A644E1">
            <wp:extent cx="5580000" cy="1651857"/>
            <wp:effectExtent l="0" t="0" r="1905" b="5715"/>
            <wp:docPr id="2851329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80000" cy="1651857"/>
                    </a:xfrm>
                    <a:prstGeom prst="rect">
                      <a:avLst/>
                    </a:prstGeom>
                    <a:noFill/>
                  </pic:spPr>
                </pic:pic>
              </a:graphicData>
            </a:graphic>
          </wp:inline>
        </w:drawing>
      </w:r>
    </w:p>
    <w:p w14:paraId="6356548F" w14:textId="7A3D0DA7" w:rsidR="006D6AB2" w:rsidRDefault="00C91D35">
      <w:pPr>
        <w:rPr>
          <w:rFonts w:ascii="Arial" w:eastAsia="Arial Unicode MS" w:hAnsi="Arial" w:cs="Arial"/>
          <w:b/>
          <w:bCs/>
          <w:color w:val="000000"/>
          <w:kern w:val="28"/>
          <w:u w:color="000000"/>
          <w14:ligatures w14:val="none"/>
        </w:rPr>
      </w:pPr>
      <w:r>
        <w:rPr>
          <w:rFonts w:ascii="Arial" w:eastAsia="Arial Unicode MS" w:hAnsi="Arial" w:cs="Arial"/>
          <w:b/>
          <w:bCs/>
          <w:noProof/>
          <w:color w:val="000000"/>
          <w:kern w:val="28"/>
          <w:u w:color="000000"/>
          <w14:ligatures w14:val="none"/>
        </w:rPr>
        <w:drawing>
          <wp:inline distT="0" distB="0" distL="0" distR="0" wp14:anchorId="08788A4F" wp14:editId="78AF2EE0">
            <wp:extent cx="5580000" cy="1651857"/>
            <wp:effectExtent l="0" t="0" r="1905" b="5715"/>
            <wp:docPr id="5791807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0000" cy="1651857"/>
                    </a:xfrm>
                    <a:prstGeom prst="rect">
                      <a:avLst/>
                    </a:prstGeom>
                    <a:noFill/>
                  </pic:spPr>
                </pic:pic>
              </a:graphicData>
            </a:graphic>
          </wp:inline>
        </w:drawing>
      </w:r>
    </w:p>
    <w:p w14:paraId="64DAAA0E" w14:textId="5186A111" w:rsidR="006D6AB2" w:rsidRDefault="00C91D35">
      <w:pPr>
        <w:rPr>
          <w:rFonts w:ascii="Arial" w:eastAsia="Arial Unicode MS" w:hAnsi="Arial" w:cs="Arial"/>
          <w:b/>
          <w:bCs/>
          <w:color w:val="000000"/>
          <w:kern w:val="28"/>
          <w:u w:color="000000"/>
          <w14:ligatures w14:val="none"/>
        </w:rPr>
      </w:pPr>
      <w:r>
        <w:rPr>
          <w:rFonts w:ascii="Arial" w:eastAsia="Arial Unicode MS" w:hAnsi="Arial" w:cs="Arial"/>
          <w:b/>
          <w:bCs/>
          <w:noProof/>
          <w:color w:val="000000"/>
          <w:kern w:val="28"/>
          <w:u w:color="000000"/>
          <w14:ligatures w14:val="none"/>
        </w:rPr>
        <w:drawing>
          <wp:inline distT="0" distB="0" distL="0" distR="0" wp14:anchorId="3247A9A2" wp14:editId="4284B8B7">
            <wp:extent cx="5580000" cy="1654924"/>
            <wp:effectExtent l="0" t="0" r="1905" b="2540"/>
            <wp:docPr id="6067213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0000" cy="1654924"/>
                    </a:xfrm>
                    <a:prstGeom prst="rect">
                      <a:avLst/>
                    </a:prstGeom>
                    <a:noFill/>
                  </pic:spPr>
                </pic:pic>
              </a:graphicData>
            </a:graphic>
          </wp:inline>
        </w:drawing>
      </w:r>
    </w:p>
    <w:p w14:paraId="27EE2819" w14:textId="08D5B5F7" w:rsidR="006D6AB2" w:rsidRDefault="00C91D35">
      <w:pPr>
        <w:rPr>
          <w:rFonts w:ascii="Arial" w:eastAsia="Arial Unicode MS" w:hAnsi="Arial" w:cs="Arial"/>
          <w:b/>
          <w:bCs/>
          <w:color w:val="000000"/>
          <w:kern w:val="28"/>
          <w:u w:color="000000"/>
          <w14:ligatures w14:val="none"/>
        </w:rPr>
      </w:pPr>
      <w:r>
        <w:rPr>
          <w:rFonts w:ascii="Arial" w:eastAsia="Arial Unicode MS" w:hAnsi="Arial" w:cs="Arial"/>
          <w:b/>
          <w:bCs/>
          <w:noProof/>
          <w:color w:val="000000"/>
          <w:kern w:val="28"/>
          <w:u w:color="000000"/>
          <w14:ligatures w14:val="none"/>
        </w:rPr>
        <w:drawing>
          <wp:inline distT="0" distB="0" distL="0" distR="0" wp14:anchorId="76356447" wp14:editId="18104070">
            <wp:extent cx="5580000" cy="1655834"/>
            <wp:effectExtent l="0" t="0" r="1905" b="1905"/>
            <wp:docPr id="7717637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0000" cy="1655834"/>
                    </a:xfrm>
                    <a:prstGeom prst="rect">
                      <a:avLst/>
                    </a:prstGeom>
                    <a:noFill/>
                  </pic:spPr>
                </pic:pic>
              </a:graphicData>
            </a:graphic>
          </wp:inline>
        </w:drawing>
      </w:r>
    </w:p>
    <w:p w14:paraId="272FD3BA" w14:textId="43D6AC81" w:rsidR="006D6AB2" w:rsidRDefault="006D6AB2" w:rsidP="38FDD6CB">
      <w:pPr>
        <w:spacing w:after="0" w:line="360" w:lineRule="auto"/>
        <w:jc w:val="both"/>
        <w:rPr>
          <w:rFonts w:ascii="Arial" w:eastAsia="Arial Unicode MS" w:hAnsi="Arial" w:cs="Arial"/>
          <w:b/>
          <w:bCs/>
          <w:color w:val="000000" w:themeColor="text1"/>
        </w:rPr>
      </w:pPr>
      <w:r w:rsidRPr="007B349C">
        <w:rPr>
          <w:rFonts w:ascii="Arial" w:eastAsia="SimSun" w:hAnsi="Arial" w:cs="Arial"/>
          <w:b/>
          <w:bCs/>
          <w:kern w:val="0"/>
          <w:lang w:eastAsia="zh-Hans"/>
          <w14:ligatures w14:val="none"/>
        </w:rPr>
        <w:t xml:space="preserve">Supplementary Fig. </w:t>
      </w:r>
      <w:r>
        <w:rPr>
          <w:rFonts w:ascii="Arial" w:eastAsia="SimSun" w:hAnsi="Arial" w:cs="Arial"/>
          <w:b/>
          <w:bCs/>
          <w:kern w:val="0"/>
          <w:lang w:eastAsia="zh-Hans"/>
          <w14:ligatures w14:val="none"/>
        </w:rPr>
        <w:t xml:space="preserve">1 </w:t>
      </w:r>
      <w:r>
        <w:rPr>
          <w:rFonts w:ascii="Arial" w:eastAsia="SimSun" w:hAnsi="Arial" w:cs="Arial"/>
          <w:kern w:val="0"/>
          <w:lang w:eastAsia="zh-Hans"/>
          <w14:ligatures w14:val="none"/>
        </w:rPr>
        <w:t>Immunoblots, cropped &amp; uncropped, as related to Figure 1</w:t>
      </w:r>
      <w:r w:rsidRPr="007B349C">
        <w:rPr>
          <w:rFonts w:ascii="Arial" w:eastAsia="SimSun" w:hAnsi="Arial" w:cs="Arial"/>
          <w:kern w:val="0"/>
          <w:lang w:eastAsia="zh-Hans"/>
          <w14:ligatures w14:val="none"/>
        </w:rPr>
        <w:t xml:space="preserve">. </w:t>
      </w:r>
    </w:p>
    <w:p w14:paraId="113CAACC" w14:textId="6B9ED5D0" w:rsidR="006D6AB2" w:rsidRDefault="006D6AB2" w:rsidP="38FDD6CB">
      <w:pPr>
        <w:spacing w:after="0" w:line="360" w:lineRule="auto"/>
      </w:pPr>
      <w:r>
        <w:br w:type="page"/>
      </w:r>
    </w:p>
    <w:p w14:paraId="38C1C8FA" w14:textId="57BC3DA4" w:rsidR="006D6AB2" w:rsidRDefault="009433AF" w:rsidP="78A04185">
      <w:pPr>
        <w:spacing w:after="0" w:line="360" w:lineRule="auto"/>
        <w:jc w:val="both"/>
      </w:pPr>
      <w:r>
        <w:rPr>
          <w:noProof/>
        </w:rPr>
        <w:lastRenderedPageBreak/>
        <w:drawing>
          <wp:inline distT="0" distB="0" distL="0" distR="0" wp14:anchorId="1F148A90" wp14:editId="4FFF9864">
            <wp:extent cx="5943600" cy="2508250"/>
            <wp:effectExtent l="0" t="0" r="0" b="6350"/>
            <wp:docPr id="846137365" name="Picture 1" descr="A close-up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943600" cy="2508250"/>
                    </a:xfrm>
                    <a:prstGeom prst="rect">
                      <a:avLst/>
                    </a:prstGeom>
                  </pic:spPr>
                </pic:pic>
              </a:graphicData>
            </a:graphic>
          </wp:inline>
        </w:drawing>
      </w:r>
      <w:r w:rsidR="1D9939A7" w:rsidRPr="1D9939A7">
        <w:rPr>
          <w:rFonts w:ascii="Arial" w:eastAsia="SimSun" w:hAnsi="Arial" w:cs="Arial"/>
          <w:b/>
          <w:bCs/>
          <w:lang w:eastAsia="zh-Hans"/>
        </w:rPr>
        <w:t>Supplementary Fig. 2</w:t>
      </w:r>
      <w:r w:rsidR="1D9939A7" w:rsidRPr="1D9939A7">
        <w:rPr>
          <w:rFonts w:ascii="Arial" w:eastAsia="SimSun" w:hAnsi="Arial" w:cs="Arial"/>
          <w:lang w:eastAsia="zh-Hans"/>
        </w:rPr>
        <w:t xml:space="preserve"> Differential subcellular localization of IL13</w:t>
      </w:r>
      <w:r w:rsidR="1D9939A7" w:rsidRPr="1D9939A7">
        <w:rPr>
          <w:rFonts w:ascii="Arial" w:hAnsi="Arial" w:cs="Arial"/>
        </w:rPr>
        <w:t>α</w:t>
      </w:r>
      <w:r w:rsidR="1D9939A7" w:rsidRPr="1D9939A7">
        <w:rPr>
          <w:rFonts w:ascii="Arial" w:eastAsia="SimSun" w:hAnsi="Arial" w:cs="Arial"/>
          <w:lang w:eastAsia="zh-Hans"/>
        </w:rPr>
        <w:t xml:space="preserve">R2 in human glioblastoma, </w:t>
      </w:r>
      <w:proofErr w:type="gramStart"/>
      <w:r w:rsidR="1D9939A7" w:rsidRPr="1D9939A7">
        <w:rPr>
          <w:rFonts w:ascii="Arial" w:eastAsia="SimSun" w:hAnsi="Arial" w:cs="Arial"/>
          <w:lang w:eastAsia="zh-Hans"/>
        </w:rPr>
        <w:t>DIPG  and</w:t>
      </w:r>
      <w:proofErr w:type="gramEnd"/>
      <w:r w:rsidR="1D9939A7" w:rsidRPr="1D9939A7">
        <w:rPr>
          <w:rFonts w:ascii="Arial" w:eastAsia="SimSun" w:hAnsi="Arial" w:cs="Arial"/>
          <w:lang w:eastAsia="zh-Hans"/>
        </w:rPr>
        <w:t xml:space="preserve"> normal fibroblast cells assessed by </w:t>
      </w:r>
      <w:proofErr w:type="spellStart"/>
      <w:r w:rsidR="1D9939A7" w:rsidRPr="1D9939A7">
        <w:rPr>
          <w:rFonts w:ascii="Arial" w:eastAsia="SimSun" w:hAnsi="Arial" w:cs="Arial"/>
          <w:lang w:eastAsia="zh-Hans"/>
        </w:rPr>
        <w:t>Jess</w:t>
      </w:r>
      <w:r w:rsidR="1D9939A7" w:rsidRPr="0012008F">
        <w:rPr>
          <w:rFonts w:ascii="Arial" w:eastAsia="SimSun" w:hAnsi="Arial" w:cs="Arial"/>
          <w:vertAlign w:val="superscript"/>
          <w:lang w:eastAsia="zh-Hans"/>
        </w:rPr>
        <w:t>TM</w:t>
      </w:r>
      <w:proofErr w:type="spellEnd"/>
      <w:r w:rsidR="1D9939A7" w:rsidRPr="1D9939A7">
        <w:rPr>
          <w:rFonts w:ascii="Arial" w:eastAsia="SimSun" w:hAnsi="Arial" w:cs="Arial"/>
          <w:lang w:eastAsia="zh-Hans"/>
        </w:rPr>
        <w:t xml:space="preserve"> Simple Western. Membrane (M) and cytoplasmic (</w:t>
      </w:r>
      <w:proofErr w:type="spellStart"/>
      <w:r w:rsidR="1D9939A7" w:rsidRPr="1D9939A7">
        <w:rPr>
          <w:rFonts w:ascii="Arial" w:eastAsia="SimSun" w:hAnsi="Arial" w:cs="Arial"/>
          <w:lang w:eastAsia="zh-Hans"/>
        </w:rPr>
        <w:t>Cyto</w:t>
      </w:r>
      <w:proofErr w:type="spellEnd"/>
      <w:r w:rsidR="1D9939A7" w:rsidRPr="1D9939A7">
        <w:rPr>
          <w:rFonts w:ascii="Arial" w:eastAsia="SimSun" w:hAnsi="Arial" w:cs="Arial"/>
          <w:lang w:eastAsia="zh-Hans"/>
        </w:rPr>
        <w:t>) protein fractions from glioblastoma (SJGBM2), diffuse intrinsic pontine glioma (DIPG; SF8628, DIPG4 and DIPG17) and normal human fibroblast (BJ5TA) cell lines were analyzed for IL13</w:t>
      </w:r>
      <w:r w:rsidR="1D9939A7" w:rsidRPr="1D9939A7">
        <w:rPr>
          <w:rFonts w:ascii="Arial" w:hAnsi="Arial" w:cs="Arial"/>
        </w:rPr>
        <w:t>α</w:t>
      </w:r>
      <w:r w:rsidR="1D9939A7" w:rsidRPr="1D9939A7">
        <w:rPr>
          <w:rFonts w:ascii="Arial" w:eastAsia="SimSun" w:hAnsi="Arial" w:cs="Arial"/>
          <w:lang w:eastAsia="zh-Hans"/>
        </w:rPr>
        <w:t>R2 expression using Jess Western blotting. IL13R</w:t>
      </w:r>
      <w:r w:rsidR="1D9939A7" w:rsidRPr="1D9939A7">
        <w:rPr>
          <w:rFonts w:ascii="Arial" w:hAnsi="Arial" w:cs="Arial"/>
        </w:rPr>
        <w:t>α</w:t>
      </w:r>
      <w:r w:rsidR="1D9939A7" w:rsidRPr="1D9939A7">
        <w:rPr>
          <w:rFonts w:ascii="Arial" w:eastAsia="SimSun" w:hAnsi="Arial" w:cs="Arial"/>
          <w:lang w:eastAsia="zh-Hans"/>
        </w:rPr>
        <w:t xml:space="preserve">2 was detected as a band between 61-63 </w:t>
      </w:r>
      <w:proofErr w:type="spellStart"/>
      <w:r w:rsidR="1D9939A7" w:rsidRPr="1D9939A7">
        <w:rPr>
          <w:rFonts w:ascii="Arial" w:eastAsia="SimSun" w:hAnsi="Arial" w:cs="Arial"/>
          <w:lang w:eastAsia="zh-Hans"/>
        </w:rPr>
        <w:t>kDa</w:t>
      </w:r>
      <w:proofErr w:type="spellEnd"/>
      <w:r w:rsidR="1D9939A7" w:rsidRPr="1D9939A7">
        <w:rPr>
          <w:rFonts w:ascii="Arial" w:eastAsia="SimSun" w:hAnsi="Arial" w:cs="Arial"/>
          <w:lang w:eastAsia="zh-Hans"/>
        </w:rPr>
        <w:t xml:space="preserve"> (red boxes). Strong membrane-associated IL13R</w:t>
      </w:r>
      <w:r w:rsidR="1D9939A7" w:rsidRPr="1D9939A7">
        <w:rPr>
          <w:rFonts w:ascii="Arial" w:hAnsi="Arial" w:cs="Arial"/>
        </w:rPr>
        <w:t>α</w:t>
      </w:r>
      <w:r w:rsidR="1D9939A7" w:rsidRPr="1D9939A7">
        <w:rPr>
          <w:rFonts w:ascii="Arial" w:eastAsia="SimSun" w:hAnsi="Arial" w:cs="Arial"/>
          <w:lang w:eastAsia="zh-Hans"/>
        </w:rPr>
        <w:t>2 expression was found in glioblastoma and DIPG cell lines, with minimal cytoplasmic localization. In contrast, IL13R</w:t>
      </w:r>
      <w:r w:rsidR="1D9939A7" w:rsidRPr="1D9939A7">
        <w:rPr>
          <w:rFonts w:ascii="Arial" w:hAnsi="Arial" w:cs="Arial"/>
        </w:rPr>
        <w:t>α</w:t>
      </w:r>
      <w:r w:rsidR="1D9939A7" w:rsidRPr="1D9939A7">
        <w:rPr>
          <w:rFonts w:ascii="Arial" w:eastAsia="SimSun" w:hAnsi="Arial" w:cs="Arial"/>
          <w:lang w:eastAsia="zh-Hans"/>
        </w:rPr>
        <w:t xml:space="preserve">2 expression was undetectable in normal fibroblasts. GAPDH (~40 </w:t>
      </w:r>
      <w:proofErr w:type="spellStart"/>
      <w:r w:rsidR="1D9939A7" w:rsidRPr="1D9939A7">
        <w:rPr>
          <w:rFonts w:ascii="Arial" w:eastAsia="SimSun" w:hAnsi="Arial" w:cs="Arial"/>
          <w:lang w:eastAsia="zh-Hans"/>
        </w:rPr>
        <w:t>kDa</w:t>
      </w:r>
      <w:proofErr w:type="spellEnd"/>
      <w:r w:rsidR="1D9939A7" w:rsidRPr="1D9939A7">
        <w:rPr>
          <w:rFonts w:ascii="Arial" w:eastAsia="SimSun" w:hAnsi="Arial" w:cs="Arial"/>
          <w:lang w:eastAsia="zh-Hans"/>
        </w:rPr>
        <w:t xml:space="preserve">) serves as a loading control. Molecular weight markers (in </w:t>
      </w:r>
      <w:proofErr w:type="spellStart"/>
      <w:r w:rsidR="1D9939A7" w:rsidRPr="1D9939A7">
        <w:rPr>
          <w:rFonts w:ascii="Arial" w:eastAsia="SimSun" w:hAnsi="Arial" w:cs="Arial"/>
          <w:lang w:eastAsia="zh-Hans"/>
        </w:rPr>
        <w:t>kDa</w:t>
      </w:r>
      <w:proofErr w:type="spellEnd"/>
      <w:r w:rsidR="1D9939A7" w:rsidRPr="1D9939A7">
        <w:rPr>
          <w:rFonts w:ascii="Arial" w:eastAsia="SimSun" w:hAnsi="Arial" w:cs="Arial"/>
          <w:lang w:eastAsia="zh-Hans"/>
        </w:rPr>
        <w:t>) are shown to the left of each blot.</w:t>
      </w:r>
      <w:r>
        <w:br w:type="page"/>
      </w:r>
    </w:p>
    <w:p w14:paraId="18FF223E" w14:textId="232593A5" w:rsidR="006D6AB2" w:rsidRDefault="0012008F" w:rsidP="38FDD6CB">
      <w:pPr>
        <w:spacing w:after="0" w:line="360" w:lineRule="auto"/>
        <w:jc w:val="both"/>
        <w:rPr>
          <w:rFonts w:ascii="Arial" w:eastAsia="SimSun" w:hAnsi="Arial" w:cs="Arial"/>
          <w:lang w:eastAsia="zh-Hans"/>
        </w:rPr>
      </w:pPr>
      <w:r w:rsidRPr="00981C2E">
        <w:rPr>
          <w:rFonts w:ascii="Arial" w:hAnsi="Arial" w:cs="Arial"/>
          <w:noProof/>
        </w:rPr>
        <w:lastRenderedPageBreak/>
        <w:drawing>
          <wp:anchor distT="0" distB="0" distL="114300" distR="114300" simplePos="0" relativeHeight="251659264" behindDoc="0" locked="0" layoutInCell="1" allowOverlap="1" wp14:anchorId="0FAECD4B" wp14:editId="647F7861">
            <wp:simplePos x="0" y="0"/>
            <wp:positionH relativeFrom="column">
              <wp:posOffset>161925</wp:posOffset>
            </wp:positionH>
            <wp:positionV relativeFrom="paragraph">
              <wp:posOffset>334010</wp:posOffset>
            </wp:positionV>
            <wp:extent cx="3496899" cy="1553680"/>
            <wp:effectExtent l="0" t="0" r="0" b="0"/>
            <wp:wrapTopAndBottom/>
            <wp:docPr id="296226541" name="Picture 29622654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图示, 示意图&#10;&#10;描述已自动生成"/>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496899" cy="1553680"/>
                    </a:xfrm>
                    <a:prstGeom prst="rect">
                      <a:avLst/>
                    </a:prstGeom>
                  </pic:spPr>
                </pic:pic>
              </a:graphicData>
            </a:graphic>
          </wp:anchor>
        </w:drawing>
      </w:r>
    </w:p>
    <w:p w14:paraId="70C3E3E8" w14:textId="30BEA2B6" w:rsidR="38FDD6CB" w:rsidRDefault="0012008F" w:rsidP="38FDD6CB">
      <w:pPr>
        <w:spacing w:after="0" w:line="360" w:lineRule="auto"/>
        <w:jc w:val="both"/>
        <w:rPr>
          <w:rFonts w:ascii="Arial" w:eastAsia="Arial Unicode MS" w:hAnsi="Arial" w:cs="Arial"/>
          <w:b/>
          <w:bCs/>
          <w:color w:val="000000" w:themeColor="text1"/>
        </w:rPr>
      </w:pPr>
      <w:r w:rsidRPr="0012008F">
        <w:rPr>
          <w:rFonts w:ascii="Arial" w:eastAsia="Arial Unicode MS" w:hAnsi="Arial" w:cs="Arial"/>
          <w:b/>
          <w:bCs/>
          <w:color w:val="000000"/>
          <w:kern w:val="28"/>
          <w14:ligatures w14:val="none"/>
        </w:rPr>
        <w:t>Supplementary Fig</w:t>
      </w:r>
      <w:r>
        <w:rPr>
          <w:rFonts w:ascii="Arial" w:eastAsia="Arial Unicode MS" w:hAnsi="Arial" w:cs="Arial"/>
          <w:b/>
          <w:bCs/>
          <w:color w:val="000000"/>
          <w:kern w:val="28"/>
          <w14:ligatures w14:val="none"/>
        </w:rPr>
        <w:t>.</w:t>
      </w:r>
      <w:r w:rsidRPr="0012008F">
        <w:rPr>
          <w:rFonts w:ascii="Arial" w:eastAsia="Arial Unicode MS" w:hAnsi="Arial" w:cs="Arial"/>
          <w:b/>
          <w:bCs/>
          <w:color w:val="000000"/>
          <w:kern w:val="28"/>
          <w14:ligatures w14:val="none"/>
        </w:rPr>
        <w:t xml:space="preserve"> 3</w:t>
      </w:r>
      <w:r>
        <w:rPr>
          <w:rFonts w:ascii="Arial" w:eastAsia="Arial Unicode MS" w:hAnsi="Arial" w:cs="Arial"/>
          <w:b/>
          <w:bCs/>
          <w:color w:val="000000"/>
          <w:kern w:val="28"/>
          <w14:ligatures w14:val="none"/>
        </w:rPr>
        <w:t xml:space="preserve"> </w:t>
      </w:r>
      <w:r>
        <w:rPr>
          <w:rFonts w:ascii="Arial" w:eastAsia="Arial Unicode MS" w:hAnsi="Arial" w:cs="Arial"/>
          <w:color w:val="000000"/>
          <w:kern w:val="28"/>
          <w14:ligatures w14:val="none"/>
        </w:rPr>
        <w:t>GGFG-</w:t>
      </w:r>
      <w:proofErr w:type="spellStart"/>
      <w:r>
        <w:rPr>
          <w:rFonts w:ascii="Arial" w:eastAsia="Arial Unicode MS" w:hAnsi="Arial" w:cs="Arial"/>
          <w:color w:val="000000"/>
          <w:kern w:val="28"/>
          <w14:ligatures w14:val="none"/>
        </w:rPr>
        <w:t>DXd</w:t>
      </w:r>
      <w:proofErr w:type="spellEnd"/>
      <w:r>
        <w:rPr>
          <w:rFonts w:ascii="Arial" w:eastAsia="Arial Unicode MS" w:hAnsi="Arial" w:cs="Arial"/>
          <w:color w:val="000000"/>
          <w:kern w:val="28"/>
          <w14:ligatures w14:val="none"/>
        </w:rPr>
        <w:t xml:space="preserve"> linker Payload</w:t>
      </w:r>
    </w:p>
    <w:p w14:paraId="0C807872" w14:textId="77777777" w:rsidR="007B349C" w:rsidRPr="007B349C" w:rsidRDefault="007B349C" w:rsidP="007B349C">
      <w:pPr>
        <w:keepNext/>
        <w:spacing w:before="240" w:after="60" w:line="240" w:lineRule="auto"/>
        <w:jc w:val="both"/>
        <w:outlineLvl w:val="0"/>
        <w:rPr>
          <w:rFonts w:ascii="Arial" w:eastAsia="Arial Unicode MS" w:hAnsi="Arial" w:cs="Arial"/>
          <w:b/>
          <w:bCs/>
          <w:color w:val="000000"/>
          <w:kern w:val="28"/>
          <w:u w:color="000000"/>
          <w14:ligatures w14:val="none"/>
        </w:rPr>
      </w:pPr>
    </w:p>
    <w:p w14:paraId="56514964" w14:textId="77777777" w:rsidR="007B349C" w:rsidRPr="007B349C" w:rsidRDefault="007B349C" w:rsidP="007B349C">
      <w:pPr>
        <w:spacing w:after="0" w:line="360" w:lineRule="auto"/>
        <w:jc w:val="both"/>
        <w:rPr>
          <w:rFonts w:ascii="Arial" w:eastAsia="DengXian" w:hAnsi="Arial" w:cs="Arial"/>
          <w:kern w:val="0"/>
          <w:lang w:eastAsia="zh-CN"/>
          <w14:ligatures w14:val="none"/>
        </w:rPr>
      </w:pPr>
      <w:r w:rsidRPr="007B349C">
        <w:rPr>
          <w:rFonts w:ascii="Arial" w:eastAsia="DengXian" w:hAnsi="Arial" w:cs="Arial"/>
          <w:noProof/>
          <w:kern w:val="0"/>
          <w:lang w:eastAsia="zh-CN"/>
          <w14:ligatures w14:val="none"/>
        </w:rPr>
        <w:drawing>
          <wp:inline distT="0" distB="0" distL="0" distR="0" wp14:anchorId="2DD0EC70" wp14:editId="107E0CFC">
            <wp:extent cx="5637956" cy="7048500"/>
            <wp:effectExtent l="0" t="0" r="1270" b="0"/>
            <wp:docPr id="2037426504" name="图片 2"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26504" name="图片 2" descr="A collage of graph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40441" cy="7051607"/>
                    </a:xfrm>
                    <a:prstGeom prst="rect">
                      <a:avLst/>
                    </a:prstGeom>
                    <a:noFill/>
                    <a:ln>
                      <a:noFill/>
                    </a:ln>
                  </pic:spPr>
                </pic:pic>
              </a:graphicData>
            </a:graphic>
          </wp:inline>
        </w:drawing>
      </w:r>
    </w:p>
    <w:p w14:paraId="07795BD8" w14:textId="627348E6" w:rsidR="007B349C" w:rsidRPr="007B349C" w:rsidRDefault="007B349C" w:rsidP="007B349C">
      <w:pPr>
        <w:spacing w:after="0" w:line="360" w:lineRule="auto"/>
        <w:jc w:val="both"/>
        <w:rPr>
          <w:rFonts w:ascii="Arial" w:eastAsia="SimSun" w:hAnsi="Arial" w:cs="Arial"/>
          <w:kern w:val="0"/>
          <w:lang w:eastAsia="zh-Hans"/>
          <w14:ligatures w14:val="none"/>
        </w:rPr>
      </w:pPr>
      <w:r w:rsidRPr="007B349C">
        <w:rPr>
          <w:rFonts w:ascii="Arial" w:eastAsia="SimSun" w:hAnsi="Arial" w:cs="Arial"/>
          <w:b/>
          <w:bCs/>
          <w:kern w:val="0"/>
          <w:lang w:eastAsia="zh-Hans"/>
          <w14:ligatures w14:val="none"/>
        </w:rPr>
        <w:t xml:space="preserve">Supplementary Fig. </w:t>
      </w:r>
      <w:r w:rsidR="007E3593">
        <w:rPr>
          <w:rFonts w:ascii="Arial" w:eastAsia="SimSun" w:hAnsi="Arial" w:cs="Arial"/>
          <w:b/>
          <w:bCs/>
          <w:kern w:val="0"/>
          <w:lang w:eastAsia="zh-Hans"/>
          <w14:ligatures w14:val="none"/>
        </w:rPr>
        <w:t>4</w:t>
      </w:r>
      <w:r w:rsidR="006D6AB2" w:rsidRPr="007B349C">
        <w:rPr>
          <w:rFonts w:ascii="Arial" w:eastAsia="SimSun" w:hAnsi="Arial" w:cs="Arial"/>
          <w:b/>
          <w:bCs/>
          <w:kern w:val="0"/>
          <w:lang w:eastAsia="zh-Hans"/>
          <w14:ligatures w14:val="none"/>
        </w:rPr>
        <w:t xml:space="preserve"> </w:t>
      </w:r>
      <w:r w:rsidRPr="007B349C">
        <w:rPr>
          <w:rFonts w:ascii="Arial" w:eastAsia="SimSun" w:hAnsi="Arial" w:cs="Arial"/>
          <w:kern w:val="0"/>
          <w:lang w:eastAsia="zh-Hans"/>
          <w14:ligatures w14:val="none"/>
        </w:rPr>
        <w:t>Cell viability of 10 Drug-linkers or the corresponding basic drug (candidate payload).</w:t>
      </w:r>
    </w:p>
    <w:p w14:paraId="55C53121" w14:textId="77777777" w:rsidR="007B349C" w:rsidRDefault="007B349C" w:rsidP="007B349C">
      <w:pPr>
        <w:spacing w:after="0" w:line="360" w:lineRule="auto"/>
        <w:jc w:val="both"/>
        <w:rPr>
          <w:rFonts w:ascii="Arial" w:eastAsia="DengXian" w:hAnsi="Arial" w:cs="Arial"/>
          <w:b/>
          <w:bCs/>
          <w:kern w:val="0"/>
          <w:lang w:eastAsia="zh-CN"/>
          <w14:ligatures w14:val="none"/>
        </w:rPr>
      </w:pPr>
      <w:r w:rsidRPr="3E2A815A">
        <w:rPr>
          <w:rFonts w:ascii="Arial" w:eastAsia="DengXian" w:hAnsi="Arial" w:cs="Arial"/>
          <w:b/>
          <w:bCs/>
          <w:lang w:eastAsia="zh-CN"/>
        </w:rPr>
        <w:br w:type="page"/>
      </w:r>
    </w:p>
    <w:p w14:paraId="3E6BB427" w14:textId="77777777" w:rsidR="006B6BD3" w:rsidRPr="007B349C" w:rsidRDefault="006B6BD3" w:rsidP="006B6BD3">
      <w:pPr>
        <w:jc w:val="both"/>
        <w:rPr>
          <w:rFonts w:ascii="Arial" w:eastAsia="DengXian" w:hAnsi="Arial" w:cs="Arial"/>
          <w:b/>
          <w:bCs/>
          <w:kern w:val="0"/>
          <w:lang w:eastAsia="zh-CN"/>
          <w14:ligatures w14:val="none"/>
        </w:rPr>
      </w:pPr>
      <w:r w:rsidRPr="007B349C">
        <w:rPr>
          <w:rFonts w:ascii="Arial" w:eastAsia="DengXian" w:hAnsi="Arial" w:cs="Arial"/>
          <w:b/>
          <w:bCs/>
          <w:kern w:val="0"/>
          <w:lang w:eastAsia="zh-CN"/>
          <w14:ligatures w14:val="none"/>
        </w:rPr>
        <w:lastRenderedPageBreak/>
        <w:t xml:space="preserve">Supplemental </w:t>
      </w:r>
      <w:r>
        <w:rPr>
          <w:rFonts w:ascii="Arial" w:eastAsia="DengXian" w:hAnsi="Arial" w:cs="Arial"/>
          <w:b/>
          <w:bCs/>
          <w:kern w:val="0"/>
          <w:lang w:eastAsia="zh-CN"/>
          <w14:ligatures w14:val="none"/>
        </w:rPr>
        <w:t>Figure 5</w:t>
      </w:r>
      <w:r w:rsidRPr="007B349C">
        <w:rPr>
          <w:rFonts w:ascii="Arial" w:eastAsia="DengXian" w:hAnsi="Arial" w:cs="Arial"/>
          <w:b/>
          <w:bCs/>
          <w:kern w:val="0"/>
          <w:lang w:eastAsia="zh-CN"/>
          <w14:ligatures w14:val="none"/>
        </w:rPr>
        <w:t>. Antibody VH and VL sequences</w:t>
      </w:r>
    </w:p>
    <w:p w14:paraId="44EB213F" w14:textId="77777777" w:rsidR="006B6BD3" w:rsidRPr="007B349C" w:rsidRDefault="006B6BD3" w:rsidP="006B6BD3">
      <w:pPr>
        <w:jc w:val="both"/>
        <w:rPr>
          <w:rFonts w:ascii="Arial" w:eastAsia="DengXian" w:hAnsi="Arial" w:cs="Arial"/>
          <w:kern w:val="0"/>
          <w:lang w:eastAsia="zh-CN"/>
          <w14:ligatures w14:val="none"/>
        </w:rPr>
      </w:pPr>
      <w:r w:rsidRPr="007B349C">
        <w:rPr>
          <w:rFonts w:ascii="Arial" w:eastAsia="DengXian" w:hAnsi="Arial" w:cs="Arial"/>
          <w:kern w:val="0"/>
          <w:lang w:eastAsia="zh-CN"/>
          <w14:ligatures w14:val="none"/>
        </w:rPr>
        <w:t xml:space="preserve">Millipore Clone 2E10 </w:t>
      </w:r>
    </w:p>
    <w:p w14:paraId="0B674901" w14:textId="77777777" w:rsidR="006B6BD3" w:rsidRPr="007B349C" w:rsidRDefault="006B6BD3" w:rsidP="006B6BD3">
      <w:pPr>
        <w:jc w:val="both"/>
        <w:rPr>
          <w:rFonts w:ascii="Arial" w:eastAsia="DengXian" w:hAnsi="Arial" w:cs="Arial"/>
          <w:kern w:val="0"/>
          <w:lang w:eastAsia="zh-CN"/>
          <w14:ligatures w14:val="none"/>
        </w:rPr>
      </w:pPr>
      <w:r>
        <w:rPr>
          <w:noProof/>
        </w:rPr>
        <w:drawing>
          <wp:inline distT="0" distB="0" distL="0" distR="0" wp14:anchorId="0DE0799E" wp14:editId="3A1D4C71">
            <wp:extent cx="3133725" cy="3290120"/>
            <wp:effectExtent l="0" t="0" r="0" b="5715"/>
            <wp:docPr id="500664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83572" name="Picture 1" descr="A screenshot of a computer&#10;&#10;AI-generated content may be incorrect."/>
                    <pic:cNvPicPr/>
                  </pic:nvPicPr>
                  <pic:blipFill>
                    <a:blip r:embed="rId14"/>
                    <a:stretch>
                      <a:fillRect/>
                    </a:stretch>
                  </pic:blipFill>
                  <pic:spPr>
                    <a:xfrm>
                      <a:off x="0" y="0"/>
                      <a:ext cx="3160194" cy="3317910"/>
                    </a:xfrm>
                    <a:prstGeom prst="rect">
                      <a:avLst/>
                    </a:prstGeom>
                  </pic:spPr>
                </pic:pic>
              </a:graphicData>
            </a:graphic>
          </wp:inline>
        </w:drawing>
      </w:r>
    </w:p>
    <w:p w14:paraId="14685A0C" w14:textId="77777777" w:rsidR="006B6BD3" w:rsidRPr="007B349C" w:rsidRDefault="006B6BD3" w:rsidP="006B6BD3">
      <w:pPr>
        <w:jc w:val="both"/>
        <w:rPr>
          <w:rFonts w:ascii="Arial" w:eastAsia="DengXian" w:hAnsi="Arial" w:cs="Arial"/>
          <w:kern w:val="0"/>
          <w:lang w:eastAsia="zh-CN"/>
          <w14:ligatures w14:val="none"/>
        </w:rPr>
      </w:pPr>
      <w:r w:rsidRPr="007B349C">
        <w:rPr>
          <w:rFonts w:ascii="Arial" w:eastAsia="DengXian" w:hAnsi="Arial" w:cs="Arial"/>
          <w:kern w:val="0"/>
          <w:lang w:eastAsia="zh-CN"/>
          <w14:ligatures w14:val="none"/>
        </w:rPr>
        <w:t xml:space="preserve">Creative Biolabs Clone 47 </w:t>
      </w:r>
    </w:p>
    <w:p w14:paraId="0253380F" w14:textId="77777777" w:rsidR="006B6BD3" w:rsidRPr="007B349C" w:rsidRDefault="006B6BD3" w:rsidP="006B6BD3">
      <w:pPr>
        <w:jc w:val="both"/>
        <w:rPr>
          <w:rFonts w:ascii="Arial" w:eastAsia="DengXian" w:hAnsi="Arial" w:cs="Arial"/>
          <w:b/>
          <w:bCs/>
          <w:kern w:val="0"/>
          <w:lang w:eastAsia="zh-CN"/>
          <w14:ligatures w14:val="none"/>
        </w:rPr>
      </w:pPr>
      <w:r>
        <w:rPr>
          <w:noProof/>
        </w:rPr>
        <w:drawing>
          <wp:inline distT="0" distB="0" distL="0" distR="0" wp14:anchorId="60CE7398" wp14:editId="5E6DA873">
            <wp:extent cx="3219450" cy="3693125"/>
            <wp:effectExtent l="0" t="0" r="0" b="3175"/>
            <wp:docPr id="1209717730" name="Picture 1"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976" name="Picture 1" descr="A table with numbers and letters&#10;&#10;AI-generated content may be incorrect."/>
                    <pic:cNvPicPr/>
                  </pic:nvPicPr>
                  <pic:blipFill>
                    <a:blip r:embed="rId15"/>
                    <a:stretch>
                      <a:fillRect/>
                    </a:stretch>
                  </pic:blipFill>
                  <pic:spPr>
                    <a:xfrm>
                      <a:off x="0" y="0"/>
                      <a:ext cx="3243214" cy="3720385"/>
                    </a:xfrm>
                    <a:prstGeom prst="rect">
                      <a:avLst/>
                    </a:prstGeom>
                  </pic:spPr>
                </pic:pic>
              </a:graphicData>
            </a:graphic>
          </wp:inline>
        </w:drawing>
      </w:r>
      <w:r w:rsidRPr="3E2A815A">
        <w:rPr>
          <w:rFonts w:ascii="Arial" w:eastAsia="DengXian" w:hAnsi="Arial" w:cs="Arial"/>
          <w:b/>
          <w:bCs/>
          <w:lang w:eastAsia="zh-CN"/>
        </w:rPr>
        <w:br w:type="page"/>
      </w:r>
    </w:p>
    <w:p w14:paraId="4C37D6F4" w14:textId="77777777" w:rsidR="006B6BD3" w:rsidRPr="007B349C" w:rsidRDefault="006B6BD3" w:rsidP="007B349C">
      <w:pPr>
        <w:spacing w:after="0" w:line="360" w:lineRule="auto"/>
        <w:jc w:val="both"/>
        <w:rPr>
          <w:rFonts w:ascii="Arial" w:eastAsia="DengXian" w:hAnsi="Arial" w:cs="Arial"/>
          <w:b/>
          <w:bCs/>
          <w:kern w:val="0"/>
          <w:lang w:eastAsia="zh-CN"/>
          <w14:ligatures w14:val="none"/>
        </w:rPr>
      </w:pPr>
    </w:p>
    <w:p w14:paraId="08FA99A8" w14:textId="77777777" w:rsidR="007B349C" w:rsidRPr="007B349C" w:rsidRDefault="007B349C" w:rsidP="007B349C">
      <w:pPr>
        <w:spacing w:after="0" w:line="360" w:lineRule="auto"/>
        <w:jc w:val="both"/>
        <w:rPr>
          <w:rFonts w:ascii="Arial" w:eastAsia="DengXian" w:hAnsi="Arial" w:cs="Arial"/>
          <w:kern w:val="0"/>
          <w:lang w:eastAsia="zh-CN"/>
          <w14:ligatures w14:val="none"/>
        </w:rPr>
      </w:pPr>
      <w:r w:rsidRPr="007B349C">
        <w:rPr>
          <w:rFonts w:ascii="Arial" w:eastAsia="DengXian" w:hAnsi="Arial" w:cs="Arial"/>
          <w:noProof/>
          <w:kern w:val="0"/>
          <w:lang w:eastAsia="zh-CN"/>
          <w14:ligatures w14:val="none"/>
        </w:rPr>
        <w:drawing>
          <wp:inline distT="0" distB="0" distL="0" distR="0" wp14:anchorId="22CC5A08" wp14:editId="4EC4D1E6">
            <wp:extent cx="3952875" cy="5810643"/>
            <wp:effectExtent l="0" t="0" r="0" b="0"/>
            <wp:docPr id="1957322045" name="图片 1" descr="A collage of images of different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22045" name="图片 1" descr="A collage of images of different cell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8208" cy="5818483"/>
                    </a:xfrm>
                    <a:prstGeom prst="rect">
                      <a:avLst/>
                    </a:prstGeom>
                    <a:noFill/>
                    <a:ln>
                      <a:noFill/>
                    </a:ln>
                  </pic:spPr>
                </pic:pic>
              </a:graphicData>
            </a:graphic>
          </wp:inline>
        </w:drawing>
      </w:r>
    </w:p>
    <w:p w14:paraId="10E56D45" w14:textId="0F93A4BB" w:rsidR="007B349C" w:rsidRPr="007B349C" w:rsidRDefault="007B349C" w:rsidP="007B349C">
      <w:pPr>
        <w:spacing w:after="0" w:line="360" w:lineRule="auto"/>
        <w:jc w:val="both"/>
        <w:rPr>
          <w:rFonts w:ascii="Arial" w:eastAsia="SimSun" w:hAnsi="Arial" w:cs="Arial"/>
          <w:b/>
          <w:bCs/>
          <w:color w:val="FF0000"/>
          <w:kern w:val="0"/>
          <w:lang w:eastAsia="zh-Hans"/>
          <w14:ligatures w14:val="none"/>
        </w:rPr>
      </w:pPr>
      <w:r w:rsidRPr="007B349C">
        <w:rPr>
          <w:rFonts w:ascii="Arial" w:eastAsia="SimSun" w:hAnsi="Arial" w:cs="Arial"/>
          <w:b/>
          <w:bCs/>
          <w:kern w:val="0"/>
          <w:lang w:eastAsia="zh-Hans"/>
          <w14:ligatures w14:val="none"/>
        </w:rPr>
        <w:t xml:space="preserve">Supplementary Fig. </w:t>
      </w:r>
      <w:r w:rsidR="006B6BD3">
        <w:rPr>
          <w:rFonts w:ascii="Arial" w:eastAsia="SimSun" w:hAnsi="Arial" w:cs="Arial"/>
          <w:b/>
          <w:bCs/>
          <w:kern w:val="0"/>
          <w:lang w:eastAsia="zh-Hans"/>
          <w14:ligatures w14:val="none"/>
        </w:rPr>
        <w:t>6</w:t>
      </w:r>
      <w:r w:rsidR="006D6AB2" w:rsidRPr="007B349C">
        <w:rPr>
          <w:rFonts w:ascii="Arial" w:eastAsia="SimSun" w:hAnsi="Arial" w:cs="Arial"/>
          <w:kern w:val="0"/>
          <w:lang w:eastAsia="zh-Hans"/>
          <w14:ligatures w14:val="none"/>
        </w:rPr>
        <w:t xml:space="preserve"> </w:t>
      </w:r>
      <w:r w:rsidRPr="007B349C">
        <w:rPr>
          <w:rFonts w:ascii="Arial" w:eastAsia="SimSun" w:hAnsi="Arial" w:cs="Arial"/>
          <w:kern w:val="0"/>
          <w:lang w:eastAsia="zh-Hans"/>
          <w14:ligatures w14:val="none"/>
        </w:rPr>
        <w:t xml:space="preserve">Morphology of DIPG cell prior to injection and fluorescence microscopy after injection of cell lines. </w:t>
      </w:r>
      <w:proofErr w:type="gramStart"/>
      <w:r w:rsidRPr="007B349C">
        <w:rPr>
          <w:rFonts w:ascii="Arial" w:eastAsia="SimSun" w:hAnsi="Arial" w:cs="Arial"/>
          <w:b/>
          <w:bCs/>
          <w:kern w:val="0"/>
          <w:lang w:eastAsia="zh-Hans"/>
          <w14:ligatures w14:val="none"/>
        </w:rPr>
        <w:t xml:space="preserve">a </w:t>
      </w:r>
      <w:r w:rsidRPr="007B349C">
        <w:rPr>
          <w:rFonts w:ascii="Arial" w:eastAsia="SimSun" w:hAnsi="Arial" w:cs="Arial"/>
          <w:kern w:val="0"/>
          <w:lang w:eastAsia="zh-Hans"/>
          <w14:ligatures w14:val="none"/>
        </w:rPr>
        <w:t>SF</w:t>
      </w:r>
      <w:proofErr w:type="gramEnd"/>
      <w:r w:rsidRPr="007B349C">
        <w:rPr>
          <w:rFonts w:ascii="Arial" w:eastAsia="SimSun" w:hAnsi="Arial" w:cs="Arial"/>
          <w:kern w:val="0"/>
          <w:lang w:eastAsia="zh-Hans"/>
          <w14:ligatures w14:val="none"/>
        </w:rPr>
        <w:t xml:space="preserve">-8628 is the DIPG cell line cultured in serum-containing medium, and the remaining cells are DIPG primary cells cultured in serum-free medium. SF-8628, DIPG-4 and DIPG-24 are grown in adherent monolayers. DIPG-A, DIPG-6 and DIPG-17 are </w:t>
      </w:r>
      <w:proofErr w:type="gramStart"/>
      <w:r w:rsidRPr="007B349C">
        <w:rPr>
          <w:rFonts w:ascii="Arial" w:eastAsia="SimSun" w:hAnsi="Arial" w:cs="Arial"/>
          <w:kern w:val="0"/>
          <w:lang w:eastAsia="zh-Hans"/>
          <w14:ligatures w14:val="none"/>
        </w:rPr>
        <w:t>grown</w:t>
      </w:r>
      <w:proofErr w:type="gramEnd"/>
      <w:r w:rsidRPr="007B349C">
        <w:rPr>
          <w:rFonts w:ascii="Arial" w:eastAsia="SimSun" w:hAnsi="Arial" w:cs="Arial"/>
          <w:kern w:val="0"/>
          <w:lang w:eastAsia="zh-Hans"/>
          <w14:ligatures w14:val="none"/>
        </w:rPr>
        <w:t xml:space="preserve"> in suspension. </w:t>
      </w:r>
      <w:r w:rsidRPr="007B349C">
        <w:rPr>
          <w:rFonts w:ascii="Arial" w:eastAsia="DengXian" w:hAnsi="Arial" w:cs="Arial"/>
          <w:kern w:val="0"/>
          <w:lang w:eastAsia="zh-CN"/>
          <w14:ligatures w14:val="none"/>
        </w:rPr>
        <w:t>Scale bar, 50 µm.</w:t>
      </w:r>
      <w:r w:rsidRPr="007B349C">
        <w:rPr>
          <w:rFonts w:ascii="Arial" w:eastAsia="SimSun" w:hAnsi="Arial" w:cs="Arial"/>
          <w:b/>
          <w:bCs/>
          <w:kern w:val="0"/>
          <w:lang w:eastAsia="zh-Hans"/>
          <w14:ligatures w14:val="none"/>
        </w:rPr>
        <w:t xml:space="preserve"> b </w:t>
      </w:r>
      <w:r w:rsidRPr="007B349C">
        <w:rPr>
          <w:rFonts w:ascii="Arial" w:eastAsia="SimSun" w:hAnsi="Arial" w:cs="Arial"/>
          <w:kern w:val="0"/>
          <w:lang w:eastAsia="zh-Hans"/>
          <w14:ligatures w14:val="none"/>
        </w:rPr>
        <w:t xml:space="preserve">Transplanted tumor cells SF-8628 expressed red fluorescence and brain tissue appeared with green autofluorescence. Observed red fluorescence intensity coincides with the bioluminescence detection results </w:t>
      </w:r>
      <w:r w:rsidRPr="00296EB9">
        <w:rPr>
          <w:rFonts w:ascii="Arial" w:eastAsia="SimSun" w:hAnsi="Arial" w:cs="Arial"/>
          <w:kern w:val="0"/>
          <w:lang w:eastAsia="zh-Hans"/>
          <w14:ligatures w14:val="none"/>
        </w:rPr>
        <w:t>in vivo</w:t>
      </w:r>
      <w:r w:rsidRPr="007B349C">
        <w:rPr>
          <w:rFonts w:ascii="Arial" w:eastAsia="SimSun" w:hAnsi="Arial" w:cs="Arial"/>
          <w:kern w:val="0"/>
          <w:lang w:eastAsia="zh-Hans"/>
          <w14:ligatures w14:val="none"/>
        </w:rPr>
        <w:t xml:space="preserve">. Derux represents </w:t>
      </w:r>
      <w:r w:rsidRPr="007B349C">
        <w:rPr>
          <w:rFonts w:ascii="Arial" w:eastAsia="SimSun" w:hAnsi="Arial" w:cs="Arial"/>
          <w:kern w:val="0"/>
          <w:lang w:eastAsia="zh-CN"/>
          <w14:ligatures w14:val="none"/>
        </w:rPr>
        <w:t xml:space="preserve">deruxtecan and </w:t>
      </w:r>
      <w:r w:rsidRPr="00CD03DD">
        <w:rPr>
          <w:rFonts w:ascii="Arial" w:eastAsia="SimSun" w:hAnsi="Arial" w:cs="Arial"/>
          <w:kern w:val="0"/>
          <w:lang w:eastAsia="zh-CN"/>
          <w14:ligatures w14:val="none"/>
        </w:rPr>
        <w:t xml:space="preserve">the number (e.g. 10, 17, or 18) identifies </w:t>
      </w:r>
      <w:r w:rsidRPr="007B349C">
        <w:rPr>
          <w:rFonts w:ascii="Arial" w:eastAsia="SimSun" w:hAnsi="Arial" w:cs="Arial"/>
          <w:kern w:val="0"/>
          <w:lang w:eastAsia="zh-CN"/>
          <w14:ligatures w14:val="none"/>
        </w:rPr>
        <w:t>which mouse from supplemental table 11 was used</w:t>
      </w:r>
      <w:r w:rsidRPr="007B349C">
        <w:rPr>
          <w:rFonts w:ascii="Arial" w:eastAsia="SimSun" w:hAnsi="Arial" w:cs="Arial"/>
          <w:kern w:val="0"/>
          <w:lang w:eastAsia="zh-Hans"/>
          <w14:ligatures w14:val="none"/>
        </w:rPr>
        <w:t xml:space="preserve">. </w:t>
      </w:r>
      <w:r w:rsidRPr="007B349C">
        <w:rPr>
          <w:rFonts w:ascii="Arial" w:eastAsia="DengXian" w:hAnsi="Arial" w:cs="Arial"/>
          <w:kern w:val="0"/>
          <w:lang w:eastAsia="zh-CN"/>
          <w14:ligatures w14:val="none"/>
        </w:rPr>
        <w:t>Scale bar, 500 µm.</w:t>
      </w:r>
    </w:p>
    <w:p w14:paraId="4C9D9C20" w14:textId="77777777" w:rsidR="007B349C" w:rsidRPr="007B349C" w:rsidRDefault="007B349C" w:rsidP="3E2A815A">
      <w:pPr>
        <w:spacing w:after="0" w:line="360" w:lineRule="auto"/>
        <w:jc w:val="both"/>
        <w:rPr>
          <w:rFonts w:ascii="Arial" w:eastAsia="SimSun" w:hAnsi="Arial" w:cs="Arial"/>
          <w:kern w:val="0"/>
          <w:lang w:eastAsia="zh-Hans"/>
          <w14:ligatures w14:val="none"/>
        </w:rPr>
        <w:sectPr w:rsidR="007B349C" w:rsidRPr="007B349C" w:rsidSect="007B349C">
          <w:footerReference w:type="default" r:id="rId17"/>
          <w:headerReference w:type="first" r:id="rId18"/>
          <w:pgSz w:w="12240" w:h="15840"/>
          <w:pgMar w:top="1440" w:right="1440" w:bottom="1440" w:left="1440" w:header="720" w:footer="720" w:gutter="0"/>
          <w:cols w:space="720"/>
          <w:docGrid w:linePitch="360"/>
        </w:sectPr>
      </w:pPr>
    </w:p>
    <w:p w14:paraId="557B49F8" w14:textId="77777777" w:rsidR="007B349C" w:rsidRPr="007B349C" w:rsidRDefault="007B349C" w:rsidP="007B349C">
      <w:pPr>
        <w:spacing w:afterLines="20" w:after="48"/>
        <w:ind w:firstLineChars="200" w:firstLine="440"/>
        <w:jc w:val="both"/>
        <w:rPr>
          <w:rFonts w:ascii="Arial" w:eastAsia="DengXian" w:hAnsi="Arial" w:cs="Arial"/>
          <w:b/>
          <w:bCs/>
          <w:kern w:val="0"/>
          <w:lang w:eastAsia="zh-CN"/>
          <w14:ligatures w14:val="none"/>
        </w:rPr>
      </w:pPr>
      <w:r w:rsidRPr="007B349C">
        <w:rPr>
          <w:rFonts w:ascii="Arial" w:eastAsia="DengXian" w:hAnsi="Arial" w:cs="Arial"/>
          <w:b/>
          <w:bCs/>
          <w:kern w:val="0"/>
          <w:lang w:eastAsia="zh-CN"/>
          <w14:ligatures w14:val="none"/>
        </w:rPr>
        <w:lastRenderedPageBreak/>
        <w:t>Supplementary Table 1. FDA approved antibody-drug conjugate therapies</w:t>
      </w:r>
    </w:p>
    <w:p w14:paraId="75D1A0D5" w14:textId="77777777" w:rsidR="007B349C" w:rsidRPr="007B349C" w:rsidRDefault="007B349C" w:rsidP="007B349C">
      <w:pPr>
        <w:spacing w:after="0" w:line="240" w:lineRule="auto"/>
        <w:jc w:val="both"/>
        <w:rPr>
          <w:rFonts w:ascii="Arial" w:eastAsia="DengXian" w:hAnsi="Arial" w:cs="Arial"/>
          <w:b/>
          <w:bCs/>
          <w:kern w:val="0"/>
          <w:lang w:eastAsia="zh-CN"/>
          <w14:ligatures w14:val="none"/>
        </w:rPr>
      </w:pPr>
    </w:p>
    <w:tbl>
      <w:tblPr>
        <w:tblW w:w="12240" w:type="dxa"/>
        <w:jc w:val="center"/>
        <w:tblBorders>
          <w:top w:val="single" w:sz="12"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2250"/>
        <w:gridCol w:w="990"/>
        <w:gridCol w:w="1530"/>
        <w:gridCol w:w="4590"/>
      </w:tblGrid>
      <w:tr w:rsidR="007B349C" w:rsidRPr="007B349C" w14:paraId="6A32E039" w14:textId="77777777" w:rsidTr="00CD3737">
        <w:trPr>
          <w:jc w:val="center"/>
        </w:trPr>
        <w:tc>
          <w:tcPr>
            <w:tcW w:w="2880" w:type="dxa"/>
            <w:tcBorders>
              <w:top w:val="single" w:sz="12" w:space="0" w:color="auto"/>
              <w:left w:val="nil"/>
              <w:bottom w:val="single" w:sz="6" w:space="0" w:color="auto"/>
              <w:right w:val="nil"/>
            </w:tcBorders>
            <w:tcMar>
              <w:top w:w="20" w:type="dxa"/>
              <w:left w:w="20" w:type="dxa"/>
              <w:bottom w:w="72" w:type="dxa"/>
              <w:right w:w="20" w:type="dxa"/>
            </w:tcMar>
            <w:hideMark/>
          </w:tcPr>
          <w:p w14:paraId="0614013F"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Agent</w:t>
            </w:r>
          </w:p>
        </w:tc>
        <w:tc>
          <w:tcPr>
            <w:tcW w:w="2250" w:type="dxa"/>
            <w:tcBorders>
              <w:top w:val="single" w:sz="12" w:space="0" w:color="auto"/>
              <w:left w:val="nil"/>
              <w:bottom w:val="single" w:sz="6" w:space="0" w:color="auto"/>
              <w:right w:val="nil"/>
            </w:tcBorders>
            <w:tcMar>
              <w:top w:w="20" w:type="dxa"/>
              <w:left w:w="20" w:type="dxa"/>
              <w:bottom w:w="72" w:type="dxa"/>
              <w:right w:w="20" w:type="dxa"/>
            </w:tcMar>
            <w:hideMark/>
          </w:tcPr>
          <w:p w14:paraId="488076B9"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Payload</w:t>
            </w:r>
          </w:p>
        </w:tc>
        <w:tc>
          <w:tcPr>
            <w:tcW w:w="990" w:type="dxa"/>
            <w:tcBorders>
              <w:top w:val="single" w:sz="12" w:space="0" w:color="auto"/>
              <w:left w:val="nil"/>
              <w:bottom w:val="single" w:sz="6" w:space="0" w:color="auto"/>
              <w:right w:val="nil"/>
            </w:tcBorders>
            <w:tcMar>
              <w:top w:w="20" w:type="dxa"/>
              <w:left w:w="20" w:type="dxa"/>
              <w:bottom w:w="72" w:type="dxa"/>
              <w:right w:w="20" w:type="dxa"/>
            </w:tcMar>
            <w:hideMark/>
          </w:tcPr>
          <w:p w14:paraId="035770D3"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Target</w:t>
            </w:r>
          </w:p>
        </w:tc>
        <w:tc>
          <w:tcPr>
            <w:tcW w:w="1530" w:type="dxa"/>
            <w:tcBorders>
              <w:top w:val="single" w:sz="12" w:space="0" w:color="auto"/>
              <w:left w:val="nil"/>
              <w:bottom w:val="single" w:sz="6" w:space="0" w:color="auto"/>
              <w:right w:val="nil"/>
            </w:tcBorders>
            <w:tcMar>
              <w:top w:w="20" w:type="dxa"/>
              <w:left w:w="20" w:type="dxa"/>
              <w:bottom w:w="72" w:type="dxa"/>
              <w:right w:w="20" w:type="dxa"/>
            </w:tcMar>
            <w:hideMark/>
          </w:tcPr>
          <w:p w14:paraId="4C900B6B"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Year</w:t>
            </w:r>
          </w:p>
        </w:tc>
        <w:tc>
          <w:tcPr>
            <w:tcW w:w="4590" w:type="dxa"/>
            <w:tcBorders>
              <w:top w:val="single" w:sz="12" w:space="0" w:color="auto"/>
              <w:left w:val="nil"/>
              <w:bottom w:val="single" w:sz="6" w:space="0" w:color="auto"/>
              <w:right w:val="nil"/>
            </w:tcBorders>
            <w:tcMar>
              <w:top w:w="20" w:type="dxa"/>
              <w:left w:w="20" w:type="dxa"/>
              <w:bottom w:w="72" w:type="dxa"/>
              <w:right w:w="20" w:type="dxa"/>
            </w:tcMar>
            <w:hideMark/>
          </w:tcPr>
          <w:p w14:paraId="4D12EDA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Indication</w:t>
            </w:r>
          </w:p>
        </w:tc>
      </w:tr>
      <w:tr w:rsidR="007B349C" w:rsidRPr="007B349C" w14:paraId="1FE0421C" w14:textId="77777777" w:rsidTr="00CD3737">
        <w:trPr>
          <w:jc w:val="center"/>
        </w:trPr>
        <w:tc>
          <w:tcPr>
            <w:tcW w:w="2880" w:type="dxa"/>
            <w:tcBorders>
              <w:top w:val="nil"/>
              <w:left w:val="nil"/>
              <w:bottom w:val="nil"/>
              <w:right w:val="nil"/>
            </w:tcBorders>
            <w:tcMar>
              <w:top w:w="20" w:type="dxa"/>
              <w:left w:w="20" w:type="dxa"/>
              <w:bottom w:w="72" w:type="dxa"/>
              <w:right w:w="20" w:type="dxa"/>
            </w:tcMar>
            <w:hideMark/>
          </w:tcPr>
          <w:p w14:paraId="3CD0E763"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 xml:space="preserve">brentuximab vedotin </w:t>
            </w:r>
          </w:p>
        </w:tc>
        <w:tc>
          <w:tcPr>
            <w:tcW w:w="2250" w:type="dxa"/>
            <w:tcBorders>
              <w:top w:val="nil"/>
              <w:left w:val="nil"/>
              <w:bottom w:val="nil"/>
              <w:right w:val="nil"/>
            </w:tcBorders>
            <w:tcMar>
              <w:top w:w="20" w:type="dxa"/>
              <w:left w:w="20" w:type="dxa"/>
              <w:bottom w:w="72" w:type="dxa"/>
              <w:right w:w="20" w:type="dxa"/>
            </w:tcMar>
            <w:hideMark/>
          </w:tcPr>
          <w:p w14:paraId="3549A465"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MMAE/auristatin</w:t>
            </w:r>
          </w:p>
        </w:tc>
        <w:tc>
          <w:tcPr>
            <w:tcW w:w="990" w:type="dxa"/>
            <w:tcBorders>
              <w:top w:val="nil"/>
              <w:left w:val="nil"/>
              <w:bottom w:val="nil"/>
              <w:right w:val="nil"/>
            </w:tcBorders>
            <w:tcMar>
              <w:top w:w="20" w:type="dxa"/>
              <w:left w:w="20" w:type="dxa"/>
              <w:bottom w:w="72" w:type="dxa"/>
              <w:right w:w="20" w:type="dxa"/>
            </w:tcMar>
            <w:hideMark/>
          </w:tcPr>
          <w:p w14:paraId="653491F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CD30</w:t>
            </w:r>
          </w:p>
        </w:tc>
        <w:tc>
          <w:tcPr>
            <w:tcW w:w="1530" w:type="dxa"/>
            <w:tcBorders>
              <w:top w:val="nil"/>
              <w:left w:val="nil"/>
              <w:bottom w:val="nil"/>
              <w:right w:val="nil"/>
            </w:tcBorders>
            <w:tcMar>
              <w:top w:w="20" w:type="dxa"/>
              <w:left w:w="20" w:type="dxa"/>
              <w:bottom w:w="72" w:type="dxa"/>
              <w:right w:w="20" w:type="dxa"/>
            </w:tcMar>
            <w:hideMark/>
          </w:tcPr>
          <w:p w14:paraId="2CD0209F"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2011</w:t>
            </w:r>
          </w:p>
        </w:tc>
        <w:tc>
          <w:tcPr>
            <w:tcW w:w="4590" w:type="dxa"/>
            <w:tcBorders>
              <w:top w:val="nil"/>
              <w:left w:val="nil"/>
              <w:bottom w:val="nil"/>
              <w:right w:val="nil"/>
            </w:tcBorders>
            <w:tcMar>
              <w:top w:w="20" w:type="dxa"/>
              <w:left w:w="20" w:type="dxa"/>
              <w:bottom w:w="72" w:type="dxa"/>
              <w:right w:w="20" w:type="dxa"/>
            </w:tcMar>
            <w:hideMark/>
          </w:tcPr>
          <w:p w14:paraId="47804B9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Hodgkin's lymphoma, anaplastic large cell lymphoma</w:t>
            </w:r>
          </w:p>
        </w:tc>
      </w:tr>
      <w:tr w:rsidR="007B349C" w:rsidRPr="007B349C" w14:paraId="5F0E2464" w14:textId="77777777" w:rsidTr="00CD3737">
        <w:trPr>
          <w:jc w:val="center"/>
        </w:trPr>
        <w:tc>
          <w:tcPr>
            <w:tcW w:w="2880" w:type="dxa"/>
            <w:tcBorders>
              <w:top w:val="nil"/>
              <w:left w:val="nil"/>
              <w:bottom w:val="nil"/>
              <w:right w:val="nil"/>
            </w:tcBorders>
            <w:tcMar>
              <w:top w:w="20" w:type="dxa"/>
              <w:left w:w="20" w:type="dxa"/>
              <w:bottom w:w="72" w:type="dxa"/>
              <w:right w:w="20" w:type="dxa"/>
            </w:tcMar>
            <w:hideMark/>
          </w:tcPr>
          <w:p w14:paraId="795501BD"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ado-trastuzumab emtansine</w:t>
            </w:r>
          </w:p>
        </w:tc>
        <w:tc>
          <w:tcPr>
            <w:tcW w:w="2250" w:type="dxa"/>
            <w:tcBorders>
              <w:top w:val="nil"/>
              <w:left w:val="nil"/>
              <w:bottom w:val="nil"/>
              <w:right w:val="nil"/>
            </w:tcBorders>
            <w:tcMar>
              <w:top w:w="20" w:type="dxa"/>
              <w:left w:w="20" w:type="dxa"/>
              <w:bottom w:w="72" w:type="dxa"/>
              <w:right w:w="20" w:type="dxa"/>
            </w:tcMar>
            <w:hideMark/>
          </w:tcPr>
          <w:p w14:paraId="4D309A22"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DM1/</w:t>
            </w:r>
            <w:proofErr w:type="spellStart"/>
            <w:r w:rsidRPr="007B349C">
              <w:rPr>
                <w:rFonts w:ascii="Arial" w:eastAsia="Times New Roman" w:hAnsi="Arial" w:cs="Arial"/>
                <w:color w:val="000000"/>
                <w:kern w:val="0"/>
                <w:sz w:val="18"/>
                <w:szCs w:val="18"/>
                <w14:ligatures w14:val="none"/>
              </w:rPr>
              <w:t>maytansinoid</w:t>
            </w:r>
            <w:proofErr w:type="spellEnd"/>
          </w:p>
        </w:tc>
        <w:tc>
          <w:tcPr>
            <w:tcW w:w="990" w:type="dxa"/>
            <w:tcBorders>
              <w:top w:val="nil"/>
              <w:left w:val="nil"/>
              <w:bottom w:val="nil"/>
              <w:right w:val="nil"/>
            </w:tcBorders>
            <w:tcMar>
              <w:top w:w="20" w:type="dxa"/>
              <w:left w:w="20" w:type="dxa"/>
              <w:bottom w:w="72" w:type="dxa"/>
              <w:right w:w="20" w:type="dxa"/>
            </w:tcMar>
            <w:hideMark/>
          </w:tcPr>
          <w:p w14:paraId="5C95E889"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HER2</w:t>
            </w:r>
          </w:p>
        </w:tc>
        <w:tc>
          <w:tcPr>
            <w:tcW w:w="1530" w:type="dxa"/>
            <w:tcBorders>
              <w:top w:val="nil"/>
              <w:left w:val="nil"/>
              <w:bottom w:val="nil"/>
              <w:right w:val="nil"/>
            </w:tcBorders>
            <w:tcMar>
              <w:top w:w="20" w:type="dxa"/>
              <w:left w:w="20" w:type="dxa"/>
              <w:bottom w:w="72" w:type="dxa"/>
              <w:right w:w="20" w:type="dxa"/>
            </w:tcMar>
            <w:hideMark/>
          </w:tcPr>
          <w:p w14:paraId="7E06B5F8"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2013</w:t>
            </w:r>
          </w:p>
        </w:tc>
        <w:tc>
          <w:tcPr>
            <w:tcW w:w="4590" w:type="dxa"/>
            <w:tcBorders>
              <w:top w:val="nil"/>
              <w:left w:val="nil"/>
              <w:bottom w:val="nil"/>
              <w:right w:val="nil"/>
            </w:tcBorders>
            <w:tcMar>
              <w:top w:w="20" w:type="dxa"/>
              <w:left w:w="20" w:type="dxa"/>
              <w:bottom w:w="72" w:type="dxa"/>
              <w:right w:w="20" w:type="dxa"/>
            </w:tcMar>
            <w:hideMark/>
          </w:tcPr>
          <w:p w14:paraId="627FE201"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 xml:space="preserve">breast cancer </w:t>
            </w:r>
          </w:p>
        </w:tc>
      </w:tr>
      <w:tr w:rsidR="007B349C" w:rsidRPr="007B349C" w14:paraId="598ACC33" w14:textId="77777777" w:rsidTr="00CD3737">
        <w:trPr>
          <w:jc w:val="center"/>
        </w:trPr>
        <w:tc>
          <w:tcPr>
            <w:tcW w:w="2880" w:type="dxa"/>
            <w:tcBorders>
              <w:top w:val="nil"/>
              <w:left w:val="nil"/>
              <w:bottom w:val="nil"/>
              <w:right w:val="nil"/>
            </w:tcBorders>
            <w:tcMar>
              <w:top w:w="20" w:type="dxa"/>
              <w:left w:w="20" w:type="dxa"/>
              <w:bottom w:w="72" w:type="dxa"/>
              <w:right w:w="20" w:type="dxa"/>
            </w:tcMar>
            <w:hideMark/>
          </w:tcPr>
          <w:p w14:paraId="3C96FCFA"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proofErr w:type="spellStart"/>
            <w:r w:rsidRPr="007B349C">
              <w:rPr>
                <w:rFonts w:ascii="Arial" w:eastAsia="Times New Roman" w:hAnsi="Arial" w:cs="Arial"/>
                <w:color w:val="000000"/>
                <w:kern w:val="0"/>
                <w:sz w:val="18"/>
                <w:szCs w:val="18"/>
                <w14:ligatures w14:val="none"/>
              </w:rPr>
              <w:t>inotuzumab</w:t>
            </w:r>
            <w:proofErr w:type="spellEnd"/>
            <w:r w:rsidRPr="007B349C">
              <w:rPr>
                <w:rFonts w:ascii="Arial" w:eastAsia="Times New Roman" w:hAnsi="Arial" w:cs="Arial"/>
                <w:color w:val="000000"/>
                <w:kern w:val="0"/>
                <w:sz w:val="18"/>
                <w:szCs w:val="18"/>
                <w14:ligatures w14:val="none"/>
              </w:rPr>
              <w:t xml:space="preserve"> </w:t>
            </w:r>
            <w:proofErr w:type="spellStart"/>
            <w:r w:rsidRPr="007B349C">
              <w:rPr>
                <w:rFonts w:ascii="Arial" w:eastAsia="Times New Roman" w:hAnsi="Arial" w:cs="Arial"/>
                <w:color w:val="000000"/>
                <w:kern w:val="0"/>
                <w:sz w:val="18"/>
                <w:szCs w:val="18"/>
                <w14:ligatures w14:val="none"/>
              </w:rPr>
              <w:t>ozogamicin</w:t>
            </w:r>
            <w:proofErr w:type="spellEnd"/>
          </w:p>
        </w:tc>
        <w:tc>
          <w:tcPr>
            <w:tcW w:w="2250" w:type="dxa"/>
            <w:tcBorders>
              <w:top w:val="nil"/>
              <w:left w:val="nil"/>
              <w:bottom w:val="nil"/>
              <w:right w:val="nil"/>
            </w:tcBorders>
            <w:tcMar>
              <w:top w:w="20" w:type="dxa"/>
              <w:left w:w="20" w:type="dxa"/>
              <w:bottom w:w="72" w:type="dxa"/>
              <w:right w:w="20" w:type="dxa"/>
            </w:tcMar>
            <w:hideMark/>
          </w:tcPr>
          <w:p w14:paraId="0773C4D6"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proofErr w:type="spellStart"/>
            <w:r w:rsidRPr="007B349C">
              <w:rPr>
                <w:rFonts w:ascii="Arial" w:eastAsia="Times New Roman" w:hAnsi="Arial" w:cs="Arial"/>
                <w:color w:val="000000"/>
                <w:kern w:val="0"/>
                <w:sz w:val="18"/>
                <w:szCs w:val="18"/>
                <w14:ligatures w14:val="none"/>
              </w:rPr>
              <w:t>ozogamicin</w:t>
            </w:r>
            <w:proofErr w:type="spellEnd"/>
            <w:r w:rsidRPr="007B349C">
              <w:rPr>
                <w:rFonts w:ascii="Arial" w:eastAsia="Times New Roman" w:hAnsi="Arial" w:cs="Arial"/>
                <w:color w:val="000000"/>
                <w:kern w:val="0"/>
                <w:sz w:val="18"/>
                <w:szCs w:val="18"/>
                <w14:ligatures w14:val="none"/>
              </w:rPr>
              <w:t>/calicheamicin</w:t>
            </w:r>
          </w:p>
        </w:tc>
        <w:tc>
          <w:tcPr>
            <w:tcW w:w="990" w:type="dxa"/>
            <w:tcBorders>
              <w:top w:val="nil"/>
              <w:left w:val="nil"/>
              <w:bottom w:val="nil"/>
              <w:right w:val="nil"/>
            </w:tcBorders>
            <w:tcMar>
              <w:top w:w="20" w:type="dxa"/>
              <w:left w:w="20" w:type="dxa"/>
              <w:bottom w:w="72" w:type="dxa"/>
              <w:right w:w="20" w:type="dxa"/>
            </w:tcMar>
            <w:hideMark/>
          </w:tcPr>
          <w:p w14:paraId="7F52FA3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CD22</w:t>
            </w:r>
          </w:p>
        </w:tc>
        <w:tc>
          <w:tcPr>
            <w:tcW w:w="1530" w:type="dxa"/>
            <w:tcBorders>
              <w:top w:val="nil"/>
              <w:left w:val="nil"/>
              <w:bottom w:val="nil"/>
              <w:right w:val="nil"/>
            </w:tcBorders>
            <w:tcMar>
              <w:top w:w="20" w:type="dxa"/>
              <w:left w:w="20" w:type="dxa"/>
              <w:bottom w:w="72" w:type="dxa"/>
              <w:right w:w="20" w:type="dxa"/>
            </w:tcMar>
            <w:hideMark/>
          </w:tcPr>
          <w:p w14:paraId="2D550956"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2017</w:t>
            </w:r>
          </w:p>
        </w:tc>
        <w:tc>
          <w:tcPr>
            <w:tcW w:w="4590" w:type="dxa"/>
            <w:tcBorders>
              <w:top w:val="nil"/>
              <w:left w:val="nil"/>
              <w:bottom w:val="nil"/>
              <w:right w:val="nil"/>
            </w:tcBorders>
            <w:tcMar>
              <w:top w:w="20" w:type="dxa"/>
              <w:left w:w="20" w:type="dxa"/>
              <w:bottom w:w="72" w:type="dxa"/>
              <w:right w:w="20" w:type="dxa"/>
            </w:tcMar>
            <w:hideMark/>
          </w:tcPr>
          <w:p w14:paraId="3253F27F"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B-cell precursor acute lymphoblastic leukemia</w:t>
            </w:r>
          </w:p>
        </w:tc>
      </w:tr>
      <w:tr w:rsidR="007B349C" w:rsidRPr="007B349C" w14:paraId="4082BE04" w14:textId="77777777" w:rsidTr="00CD3737">
        <w:trPr>
          <w:jc w:val="center"/>
        </w:trPr>
        <w:tc>
          <w:tcPr>
            <w:tcW w:w="2880" w:type="dxa"/>
            <w:tcBorders>
              <w:top w:val="nil"/>
              <w:left w:val="nil"/>
              <w:bottom w:val="nil"/>
              <w:right w:val="nil"/>
            </w:tcBorders>
            <w:tcMar>
              <w:top w:w="20" w:type="dxa"/>
              <w:left w:w="20" w:type="dxa"/>
              <w:bottom w:w="72" w:type="dxa"/>
              <w:right w:w="20" w:type="dxa"/>
            </w:tcMar>
            <w:hideMark/>
          </w:tcPr>
          <w:p w14:paraId="3CC8A71B"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proofErr w:type="spellStart"/>
            <w:r w:rsidRPr="007B349C">
              <w:rPr>
                <w:rFonts w:ascii="Arial" w:eastAsia="Times New Roman" w:hAnsi="Arial" w:cs="Arial"/>
                <w:color w:val="000000"/>
                <w:kern w:val="0"/>
                <w:sz w:val="18"/>
                <w:szCs w:val="18"/>
                <w14:ligatures w14:val="none"/>
              </w:rPr>
              <w:t>gemtuzumab</w:t>
            </w:r>
            <w:proofErr w:type="spellEnd"/>
            <w:r w:rsidRPr="007B349C">
              <w:rPr>
                <w:rFonts w:ascii="Arial" w:eastAsia="Times New Roman" w:hAnsi="Arial" w:cs="Arial"/>
                <w:color w:val="000000"/>
                <w:kern w:val="0"/>
                <w:sz w:val="18"/>
                <w:szCs w:val="18"/>
                <w14:ligatures w14:val="none"/>
              </w:rPr>
              <w:t xml:space="preserve"> </w:t>
            </w:r>
            <w:proofErr w:type="spellStart"/>
            <w:r w:rsidRPr="007B349C">
              <w:rPr>
                <w:rFonts w:ascii="Arial" w:eastAsia="Times New Roman" w:hAnsi="Arial" w:cs="Arial"/>
                <w:color w:val="000000"/>
                <w:kern w:val="0"/>
                <w:sz w:val="18"/>
                <w:szCs w:val="18"/>
                <w14:ligatures w14:val="none"/>
              </w:rPr>
              <w:t>ozogamicin</w:t>
            </w:r>
            <w:proofErr w:type="spellEnd"/>
            <w:r w:rsidRPr="007B349C">
              <w:rPr>
                <w:rFonts w:ascii="Arial" w:eastAsia="Times New Roman" w:hAnsi="Arial" w:cs="Arial"/>
                <w:color w:val="000000"/>
                <w:kern w:val="0"/>
                <w:sz w:val="18"/>
                <w:szCs w:val="18"/>
                <w14:ligatures w14:val="none"/>
              </w:rPr>
              <w:t xml:space="preserve"> </w:t>
            </w:r>
          </w:p>
        </w:tc>
        <w:tc>
          <w:tcPr>
            <w:tcW w:w="2250" w:type="dxa"/>
            <w:tcBorders>
              <w:top w:val="nil"/>
              <w:left w:val="nil"/>
              <w:bottom w:val="nil"/>
              <w:right w:val="nil"/>
            </w:tcBorders>
            <w:tcMar>
              <w:top w:w="20" w:type="dxa"/>
              <w:left w:w="20" w:type="dxa"/>
              <w:bottom w:w="72" w:type="dxa"/>
              <w:right w:w="20" w:type="dxa"/>
            </w:tcMar>
            <w:hideMark/>
          </w:tcPr>
          <w:p w14:paraId="78BF83D5"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proofErr w:type="spellStart"/>
            <w:r w:rsidRPr="007B349C">
              <w:rPr>
                <w:rFonts w:ascii="Arial" w:eastAsia="Times New Roman" w:hAnsi="Arial" w:cs="Arial"/>
                <w:color w:val="000000"/>
                <w:kern w:val="0"/>
                <w:sz w:val="18"/>
                <w:szCs w:val="18"/>
                <w14:ligatures w14:val="none"/>
              </w:rPr>
              <w:t>ozogamicin</w:t>
            </w:r>
            <w:proofErr w:type="spellEnd"/>
            <w:r w:rsidRPr="007B349C">
              <w:rPr>
                <w:rFonts w:ascii="Arial" w:eastAsia="Times New Roman" w:hAnsi="Arial" w:cs="Arial"/>
                <w:color w:val="000000"/>
                <w:kern w:val="0"/>
                <w:sz w:val="18"/>
                <w:szCs w:val="18"/>
                <w14:ligatures w14:val="none"/>
              </w:rPr>
              <w:t>/calicheamicin</w:t>
            </w:r>
          </w:p>
        </w:tc>
        <w:tc>
          <w:tcPr>
            <w:tcW w:w="990" w:type="dxa"/>
            <w:tcBorders>
              <w:top w:val="nil"/>
              <w:left w:val="nil"/>
              <w:bottom w:val="nil"/>
              <w:right w:val="nil"/>
            </w:tcBorders>
            <w:tcMar>
              <w:top w:w="20" w:type="dxa"/>
              <w:left w:w="20" w:type="dxa"/>
              <w:bottom w:w="72" w:type="dxa"/>
              <w:right w:w="20" w:type="dxa"/>
            </w:tcMar>
            <w:hideMark/>
          </w:tcPr>
          <w:p w14:paraId="66317817"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CD33</w:t>
            </w:r>
          </w:p>
        </w:tc>
        <w:tc>
          <w:tcPr>
            <w:tcW w:w="1530" w:type="dxa"/>
            <w:tcBorders>
              <w:top w:val="nil"/>
              <w:left w:val="nil"/>
              <w:bottom w:val="nil"/>
              <w:right w:val="nil"/>
            </w:tcBorders>
            <w:tcMar>
              <w:top w:w="20" w:type="dxa"/>
              <w:left w:w="20" w:type="dxa"/>
              <w:bottom w:w="72" w:type="dxa"/>
              <w:right w:w="20" w:type="dxa"/>
            </w:tcMar>
            <w:hideMark/>
          </w:tcPr>
          <w:p w14:paraId="12D8F1FC"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2017</w:t>
            </w:r>
          </w:p>
        </w:tc>
        <w:tc>
          <w:tcPr>
            <w:tcW w:w="4590" w:type="dxa"/>
            <w:tcBorders>
              <w:top w:val="nil"/>
              <w:left w:val="nil"/>
              <w:bottom w:val="nil"/>
              <w:right w:val="nil"/>
            </w:tcBorders>
            <w:tcMar>
              <w:top w:w="20" w:type="dxa"/>
              <w:left w:w="20" w:type="dxa"/>
              <w:bottom w:w="72" w:type="dxa"/>
              <w:right w:w="20" w:type="dxa"/>
            </w:tcMar>
            <w:hideMark/>
          </w:tcPr>
          <w:p w14:paraId="27C80C0B"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acute myelogenous leukemia</w:t>
            </w:r>
          </w:p>
        </w:tc>
      </w:tr>
      <w:tr w:rsidR="007B349C" w:rsidRPr="007B349C" w14:paraId="3275B29E" w14:textId="77777777" w:rsidTr="00CD3737">
        <w:trPr>
          <w:jc w:val="center"/>
        </w:trPr>
        <w:tc>
          <w:tcPr>
            <w:tcW w:w="2880" w:type="dxa"/>
            <w:tcBorders>
              <w:top w:val="nil"/>
              <w:left w:val="nil"/>
              <w:bottom w:val="nil"/>
              <w:right w:val="nil"/>
            </w:tcBorders>
            <w:tcMar>
              <w:top w:w="20" w:type="dxa"/>
              <w:left w:w="20" w:type="dxa"/>
              <w:bottom w:w="72" w:type="dxa"/>
              <w:right w:w="20" w:type="dxa"/>
            </w:tcMar>
            <w:hideMark/>
          </w:tcPr>
          <w:p w14:paraId="72C065E2"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proofErr w:type="spellStart"/>
            <w:r w:rsidRPr="007B349C">
              <w:rPr>
                <w:rFonts w:ascii="Arial" w:eastAsia="Times New Roman" w:hAnsi="Arial" w:cs="Arial"/>
                <w:color w:val="000000"/>
                <w:kern w:val="0"/>
                <w:sz w:val="18"/>
                <w:szCs w:val="18"/>
                <w14:ligatures w14:val="none"/>
              </w:rPr>
              <w:t>moxetumomab</w:t>
            </w:r>
            <w:proofErr w:type="spellEnd"/>
            <w:r w:rsidRPr="007B349C">
              <w:rPr>
                <w:rFonts w:ascii="Arial" w:eastAsia="Times New Roman" w:hAnsi="Arial" w:cs="Arial"/>
                <w:color w:val="000000"/>
                <w:kern w:val="0"/>
                <w:sz w:val="18"/>
                <w:szCs w:val="18"/>
                <w14:ligatures w14:val="none"/>
              </w:rPr>
              <w:t xml:space="preserve"> </w:t>
            </w:r>
            <w:proofErr w:type="spellStart"/>
            <w:r w:rsidRPr="007B349C">
              <w:rPr>
                <w:rFonts w:ascii="Arial" w:eastAsia="Times New Roman" w:hAnsi="Arial" w:cs="Arial"/>
                <w:color w:val="000000"/>
                <w:kern w:val="0"/>
                <w:sz w:val="18"/>
                <w:szCs w:val="18"/>
                <w14:ligatures w14:val="none"/>
              </w:rPr>
              <w:t>pasudotox</w:t>
            </w:r>
            <w:proofErr w:type="spellEnd"/>
          </w:p>
        </w:tc>
        <w:tc>
          <w:tcPr>
            <w:tcW w:w="2250" w:type="dxa"/>
            <w:tcBorders>
              <w:top w:val="nil"/>
              <w:left w:val="nil"/>
              <w:bottom w:val="nil"/>
              <w:right w:val="nil"/>
            </w:tcBorders>
            <w:tcMar>
              <w:top w:w="20" w:type="dxa"/>
              <w:left w:w="20" w:type="dxa"/>
              <w:bottom w:w="72" w:type="dxa"/>
              <w:right w:w="20" w:type="dxa"/>
            </w:tcMar>
            <w:hideMark/>
          </w:tcPr>
          <w:p w14:paraId="5A118569"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PE38/</w:t>
            </w:r>
            <w:proofErr w:type="spellStart"/>
            <w:r w:rsidRPr="007B349C">
              <w:rPr>
                <w:rFonts w:ascii="Arial" w:eastAsia="Times New Roman" w:hAnsi="Arial" w:cs="Arial"/>
                <w:color w:val="000000"/>
                <w:kern w:val="0"/>
                <w:sz w:val="18"/>
                <w:szCs w:val="18"/>
                <w14:ligatures w14:val="none"/>
              </w:rPr>
              <w:t>pseudotox</w:t>
            </w:r>
            <w:proofErr w:type="spellEnd"/>
          </w:p>
        </w:tc>
        <w:tc>
          <w:tcPr>
            <w:tcW w:w="990" w:type="dxa"/>
            <w:tcBorders>
              <w:top w:val="nil"/>
              <w:left w:val="nil"/>
              <w:bottom w:val="nil"/>
              <w:right w:val="nil"/>
            </w:tcBorders>
            <w:tcMar>
              <w:top w:w="20" w:type="dxa"/>
              <w:left w:w="20" w:type="dxa"/>
              <w:bottom w:w="72" w:type="dxa"/>
              <w:right w:w="20" w:type="dxa"/>
            </w:tcMar>
            <w:hideMark/>
          </w:tcPr>
          <w:p w14:paraId="6D380627"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CD22</w:t>
            </w:r>
          </w:p>
        </w:tc>
        <w:tc>
          <w:tcPr>
            <w:tcW w:w="1530" w:type="dxa"/>
            <w:tcBorders>
              <w:top w:val="nil"/>
              <w:left w:val="nil"/>
              <w:bottom w:val="nil"/>
              <w:right w:val="nil"/>
            </w:tcBorders>
            <w:tcMar>
              <w:top w:w="20" w:type="dxa"/>
              <w:left w:w="20" w:type="dxa"/>
              <w:bottom w:w="72" w:type="dxa"/>
              <w:right w:w="20" w:type="dxa"/>
            </w:tcMar>
            <w:hideMark/>
          </w:tcPr>
          <w:p w14:paraId="1950ED6C"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2018</w:t>
            </w:r>
          </w:p>
        </w:tc>
        <w:tc>
          <w:tcPr>
            <w:tcW w:w="4590" w:type="dxa"/>
            <w:tcBorders>
              <w:top w:val="nil"/>
              <w:left w:val="nil"/>
              <w:bottom w:val="nil"/>
              <w:right w:val="nil"/>
            </w:tcBorders>
            <w:tcMar>
              <w:top w:w="20" w:type="dxa"/>
              <w:left w:w="20" w:type="dxa"/>
              <w:bottom w:w="72" w:type="dxa"/>
              <w:right w:w="20" w:type="dxa"/>
            </w:tcMar>
            <w:hideMark/>
          </w:tcPr>
          <w:p w14:paraId="50B10766"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hairy cell leukemia</w:t>
            </w:r>
          </w:p>
        </w:tc>
      </w:tr>
      <w:tr w:rsidR="007B349C" w:rsidRPr="007B349C" w14:paraId="54AF5D6A" w14:textId="77777777" w:rsidTr="00CD3737">
        <w:trPr>
          <w:jc w:val="center"/>
        </w:trPr>
        <w:tc>
          <w:tcPr>
            <w:tcW w:w="2880" w:type="dxa"/>
            <w:tcBorders>
              <w:top w:val="nil"/>
              <w:left w:val="nil"/>
              <w:bottom w:val="nil"/>
              <w:right w:val="nil"/>
            </w:tcBorders>
            <w:tcMar>
              <w:top w:w="20" w:type="dxa"/>
              <w:left w:w="20" w:type="dxa"/>
              <w:bottom w:w="72" w:type="dxa"/>
              <w:right w:w="20" w:type="dxa"/>
            </w:tcMar>
            <w:hideMark/>
          </w:tcPr>
          <w:p w14:paraId="685213B7"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proofErr w:type="spellStart"/>
            <w:r w:rsidRPr="007B349C">
              <w:rPr>
                <w:rFonts w:ascii="Arial" w:eastAsia="Times New Roman" w:hAnsi="Arial" w:cs="Arial"/>
                <w:color w:val="000000"/>
                <w:kern w:val="0"/>
                <w:sz w:val="18"/>
                <w:szCs w:val="18"/>
                <w14:ligatures w14:val="none"/>
              </w:rPr>
              <w:t>polatuzumab</w:t>
            </w:r>
            <w:proofErr w:type="spellEnd"/>
            <w:r w:rsidRPr="007B349C">
              <w:rPr>
                <w:rFonts w:ascii="Arial" w:eastAsia="Times New Roman" w:hAnsi="Arial" w:cs="Arial"/>
                <w:color w:val="000000"/>
                <w:kern w:val="0"/>
                <w:sz w:val="18"/>
                <w:szCs w:val="18"/>
                <w14:ligatures w14:val="none"/>
              </w:rPr>
              <w:t xml:space="preserve"> vedotin-</w:t>
            </w:r>
            <w:proofErr w:type="spellStart"/>
            <w:r w:rsidRPr="007B349C">
              <w:rPr>
                <w:rFonts w:ascii="Arial" w:eastAsia="Times New Roman" w:hAnsi="Arial" w:cs="Arial"/>
                <w:color w:val="000000"/>
                <w:kern w:val="0"/>
                <w:sz w:val="18"/>
                <w:szCs w:val="18"/>
                <w14:ligatures w14:val="none"/>
              </w:rPr>
              <w:t>piiq</w:t>
            </w:r>
            <w:proofErr w:type="spellEnd"/>
          </w:p>
        </w:tc>
        <w:tc>
          <w:tcPr>
            <w:tcW w:w="2250" w:type="dxa"/>
            <w:tcBorders>
              <w:top w:val="nil"/>
              <w:left w:val="nil"/>
              <w:bottom w:val="nil"/>
              <w:right w:val="nil"/>
            </w:tcBorders>
            <w:tcMar>
              <w:top w:w="20" w:type="dxa"/>
              <w:left w:w="20" w:type="dxa"/>
              <w:bottom w:w="72" w:type="dxa"/>
              <w:right w:w="20" w:type="dxa"/>
            </w:tcMar>
            <w:hideMark/>
          </w:tcPr>
          <w:p w14:paraId="2FCB35CA"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MMAE/auristatin</w:t>
            </w:r>
          </w:p>
        </w:tc>
        <w:tc>
          <w:tcPr>
            <w:tcW w:w="990" w:type="dxa"/>
            <w:tcBorders>
              <w:top w:val="nil"/>
              <w:left w:val="nil"/>
              <w:bottom w:val="nil"/>
              <w:right w:val="nil"/>
            </w:tcBorders>
            <w:tcMar>
              <w:top w:w="20" w:type="dxa"/>
              <w:left w:w="20" w:type="dxa"/>
              <w:bottom w:w="72" w:type="dxa"/>
              <w:right w:w="20" w:type="dxa"/>
            </w:tcMar>
            <w:hideMark/>
          </w:tcPr>
          <w:p w14:paraId="21DB45D9"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CD79</w:t>
            </w:r>
          </w:p>
        </w:tc>
        <w:tc>
          <w:tcPr>
            <w:tcW w:w="1530" w:type="dxa"/>
            <w:tcBorders>
              <w:top w:val="nil"/>
              <w:left w:val="nil"/>
              <w:bottom w:val="nil"/>
              <w:right w:val="nil"/>
            </w:tcBorders>
            <w:tcMar>
              <w:top w:w="20" w:type="dxa"/>
              <w:left w:w="20" w:type="dxa"/>
              <w:bottom w:w="72" w:type="dxa"/>
              <w:right w:w="20" w:type="dxa"/>
            </w:tcMar>
            <w:hideMark/>
          </w:tcPr>
          <w:p w14:paraId="741369E6"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2019</w:t>
            </w:r>
          </w:p>
        </w:tc>
        <w:tc>
          <w:tcPr>
            <w:tcW w:w="4590" w:type="dxa"/>
            <w:tcBorders>
              <w:top w:val="nil"/>
              <w:left w:val="nil"/>
              <w:bottom w:val="nil"/>
              <w:right w:val="nil"/>
            </w:tcBorders>
            <w:tcMar>
              <w:top w:w="20" w:type="dxa"/>
              <w:left w:w="20" w:type="dxa"/>
              <w:bottom w:w="72" w:type="dxa"/>
              <w:right w:w="20" w:type="dxa"/>
            </w:tcMar>
            <w:hideMark/>
          </w:tcPr>
          <w:p w14:paraId="27D2951E"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diffuse large B-cell lymphoma</w:t>
            </w:r>
          </w:p>
        </w:tc>
      </w:tr>
      <w:tr w:rsidR="007B349C" w:rsidRPr="007B349C" w14:paraId="226CC152" w14:textId="77777777" w:rsidTr="00CD3737">
        <w:trPr>
          <w:jc w:val="center"/>
        </w:trPr>
        <w:tc>
          <w:tcPr>
            <w:tcW w:w="2880" w:type="dxa"/>
            <w:tcBorders>
              <w:top w:val="nil"/>
              <w:left w:val="nil"/>
              <w:bottom w:val="nil"/>
              <w:right w:val="nil"/>
            </w:tcBorders>
            <w:tcMar>
              <w:top w:w="20" w:type="dxa"/>
              <w:left w:w="20" w:type="dxa"/>
              <w:bottom w:w="72" w:type="dxa"/>
              <w:right w:w="20" w:type="dxa"/>
            </w:tcMar>
            <w:hideMark/>
          </w:tcPr>
          <w:p w14:paraId="669F8A37"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proofErr w:type="spellStart"/>
            <w:r w:rsidRPr="007B349C">
              <w:rPr>
                <w:rFonts w:ascii="Arial" w:eastAsia="Times New Roman" w:hAnsi="Arial" w:cs="Arial"/>
                <w:color w:val="000000"/>
                <w:kern w:val="0"/>
                <w:sz w:val="18"/>
                <w:szCs w:val="18"/>
                <w14:ligatures w14:val="none"/>
              </w:rPr>
              <w:t>enfortumab</w:t>
            </w:r>
            <w:proofErr w:type="spellEnd"/>
            <w:r w:rsidRPr="007B349C">
              <w:rPr>
                <w:rFonts w:ascii="Arial" w:eastAsia="Times New Roman" w:hAnsi="Arial" w:cs="Arial"/>
                <w:color w:val="000000"/>
                <w:kern w:val="0"/>
                <w:sz w:val="18"/>
                <w:szCs w:val="18"/>
                <w14:ligatures w14:val="none"/>
              </w:rPr>
              <w:t xml:space="preserve"> vedotin</w:t>
            </w:r>
          </w:p>
        </w:tc>
        <w:tc>
          <w:tcPr>
            <w:tcW w:w="2250" w:type="dxa"/>
            <w:tcBorders>
              <w:top w:val="nil"/>
              <w:left w:val="nil"/>
              <w:bottom w:val="nil"/>
              <w:right w:val="nil"/>
            </w:tcBorders>
            <w:tcMar>
              <w:top w:w="20" w:type="dxa"/>
              <w:left w:w="20" w:type="dxa"/>
              <w:bottom w:w="72" w:type="dxa"/>
              <w:right w:w="20" w:type="dxa"/>
            </w:tcMar>
            <w:hideMark/>
          </w:tcPr>
          <w:p w14:paraId="1186509A"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MMAE/auristatin</w:t>
            </w:r>
          </w:p>
        </w:tc>
        <w:tc>
          <w:tcPr>
            <w:tcW w:w="990" w:type="dxa"/>
            <w:tcBorders>
              <w:top w:val="nil"/>
              <w:left w:val="nil"/>
              <w:bottom w:val="nil"/>
              <w:right w:val="nil"/>
            </w:tcBorders>
            <w:tcMar>
              <w:top w:w="20" w:type="dxa"/>
              <w:left w:w="20" w:type="dxa"/>
              <w:bottom w:w="72" w:type="dxa"/>
              <w:right w:w="20" w:type="dxa"/>
            </w:tcMar>
            <w:hideMark/>
          </w:tcPr>
          <w:p w14:paraId="68CED7A5"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NECTIN4</w:t>
            </w:r>
          </w:p>
        </w:tc>
        <w:tc>
          <w:tcPr>
            <w:tcW w:w="1530" w:type="dxa"/>
            <w:tcBorders>
              <w:top w:val="nil"/>
              <w:left w:val="nil"/>
              <w:bottom w:val="nil"/>
              <w:right w:val="nil"/>
            </w:tcBorders>
            <w:tcMar>
              <w:top w:w="20" w:type="dxa"/>
              <w:left w:w="20" w:type="dxa"/>
              <w:bottom w:w="72" w:type="dxa"/>
              <w:right w:w="20" w:type="dxa"/>
            </w:tcMar>
            <w:hideMark/>
          </w:tcPr>
          <w:p w14:paraId="6233BB8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2019</w:t>
            </w:r>
          </w:p>
        </w:tc>
        <w:tc>
          <w:tcPr>
            <w:tcW w:w="4590" w:type="dxa"/>
            <w:tcBorders>
              <w:top w:val="nil"/>
              <w:left w:val="nil"/>
              <w:bottom w:val="nil"/>
              <w:right w:val="nil"/>
            </w:tcBorders>
            <w:tcMar>
              <w:top w:w="20" w:type="dxa"/>
              <w:left w:w="20" w:type="dxa"/>
              <w:bottom w:w="72" w:type="dxa"/>
              <w:right w:w="20" w:type="dxa"/>
            </w:tcMar>
            <w:hideMark/>
          </w:tcPr>
          <w:p w14:paraId="75ADAA57"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 xml:space="preserve">urothelial cancer </w:t>
            </w:r>
          </w:p>
        </w:tc>
      </w:tr>
      <w:tr w:rsidR="007B349C" w:rsidRPr="007B349C" w14:paraId="2BE9B6A3" w14:textId="77777777" w:rsidTr="00CD3737">
        <w:trPr>
          <w:jc w:val="center"/>
        </w:trPr>
        <w:tc>
          <w:tcPr>
            <w:tcW w:w="2880" w:type="dxa"/>
            <w:tcBorders>
              <w:top w:val="nil"/>
              <w:left w:val="nil"/>
              <w:bottom w:val="nil"/>
              <w:right w:val="nil"/>
            </w:tcBorders>
            <w:tcMar>
              <w:top w:w="20" w:type="dxa"/>
              <w:left w:w="20" w:type="dxa"/>
              <w:bottom w:w="72" w:type="dxa"/>
              <w:right w:w="20" w:type="dxa"/>
            </w:tcMar>
            <w:hideMark/>
          </w:tcPr>
          <w:p w14:paraId="4141280D"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trastuzumab deruxtecan</w:t>
            </w:r>
          </w:p>
        </w:tc>
        <w:tc>
          <w:tcPr>
            <w:tcW w:w="2250" w:type="dxa"/>
            <w:tcBorders>
              <w:top w:val="nil"/>
              <w:left w:val="nil"/>
              <w:bottom w:val="nil"/>
              <w:right w:val="nil"/>
            </w:tcBorders>
            <w:tcMar>
              <w:top w:w="20" w:type="dxa"/>
              <w:left w:w="20" w:type="dxa"/>
              <w:bottom w:w="72" w:type="dxa"/>
              <w:right w:w="20" w:type="dxa"/>
            </w:tcMar>
            <w:hideMark/>
          </w:tcPr>
          <w:p w14:paraId="7BAA5C93"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Deruxtecan/</w:t>
            </w:r>
            <w:proofErr w:type="spellStart"/>
            <w:r w:rsidRPr="007B349C">
              <w:rPr>
                <w:rFonts w:ascii="Arial" w:eastAsia="Times New Roman" w:hAnsi="Arial" w:cs="Arial"/>
                <w:color w:val="000000"/>
                <w:kern w:val="0"/>
                <w:sz w:val="18"/>
                <w:szCs w:val="18"/>
                <w14:ligatures w14:val="none"/>
              </w:rPr>
              <w:t>camptothecin</w:t>
            </w:r>
            <w:proofErr w:type="spellEnd"/>
          </w:p>
        </w:tc>
        <w:tc>
          <w:tcPr>
            <w:tcW w:w="990" w:type="dxa"/>
            <w:tcBorders>
              <w:top w:val="nil"/>
              <w:left w:val="nil"/>
              <w:bottom w:val="nil"/>
              <w:right w:val="nil"/>
            </w:tcBorders>
            <w:tcMar>
              <w:top w:w="20" w:type="dxa"/>
              <w:left w:w="20" w:type="dxa"/>
              <w:bottom w:w="72" w:type="dxa"/>
              <w:right w:w="20" w:type="dxa"/>
            </w:tcMar>
            <w:hideMark/>
          </w:tcPr>
          <w:p w14:paraId="51AE7C25"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HER2</w:t>
            </w:r>
          </w:p>
        </w:tc>
        <w:tc>
          <w:tcPr>
            <w:tcW w:w="1530" w:type="dxa"/>
            <w:tcBorders>
              <w:top w:val="nil"/>
              <w:left w:val="nil"/>
              <w:bottom w:val="nil"/>
              <w:right w:val="nil"/>
            </w:tcBorders>
            <w:tcMar>
              <w:top w:w="20" w:type="dxa"/>
              <w:left w:w="20" w:type="dxa"/>
              <w:bottom w:w="72" w:type="dxa"/>
              <w:right w:w="20" w:type="dxa"/>
            </w:tcMar>
            <w:hideMark/>
          </w:tcPr>
          <w:p w14:paraId="2DDD845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2019</w:t>
            </w:r>
          </w:p>
        </w:tc>
        <w:tc>
          <w:tcPr>
            <w:tcW w:w="4590" w:type="dxa"/>
            <w:tcBorders>
              <w:top w:val="nil"/>
              <w:left w:val="nil"/>
              <w:bottom w:val="nil"/>
              <w:right w:val="nil"/>
            </w:tcBorders>
            <w:tcMar>
              <w:top w:w="20" w:type="dxa"/>
              <w:left w:w="20" w:type="dxa"/>
              <w:bottom w:w="72" w:type="dxa"/>
              <w:right w:w="20" w:type="dxa"/>
            </w:tcMar>
            <w:hideMark/>
          </w:tcPr>
          <w:p w14:paraId="2629C7FB"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breast cancer</w:t>
            </w:r>
          </w:p>
        </w:tc>
      </w:tr>
      <w:tr w:rsidR="007B349C" w:rsidRPr="007B349C" w14:paraId="6417C381" w14:textId="77777777" w:rsidTr="00CD3737">
        <w:trPr>
          <w:jc w:val="center"/>
        </w:trPr>
        <w:tc>
          <w:tcPr>
            <w:tcW w:w="2880" w:type="dxa"/>
            <w:tcBorders>
              <w:top w:val="nil"/>
              <w:left w:val="nil"/>
              <w:bottom w:val="nil"/>
              <w:right w:val="nil"/>
            </w:tcBorders>
            <w:tcMar>
              <w:top w:w="20" w:type="dxa"/>
              <w:left w:w="20" w:type="dxa"/>
              <w:bottom w:w="72" w:type="dxa"/>
              <w:right w:w="20" w:type="dxa"/>
            </w:tcMar>
            <w:hideMark/>
          </w:tcPr>
          <w:p w14:paraId="40104582"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proofErr w:type="spellStart"/>
            <w:r w:rsidRPr="007B349C">
              <w:rPr>
                <w:rFonts w:ascii="Arial" w:eastAsia="Times New Roman" w:hAnsi="Arial" w:cs="Arial"/>
                <w:color w:val="000000"/>
                <w:kern w:val="0"/>
                <w:sz w:val="18"/>
                <w:szCs w:val="18"/>
                <w14:ligatures w14:val="none"/>
              </w:rPr>
              <w:t>sacituzumab</w:t>
            </w:r>
            <w:proofErr w:type="spellEnd"/>
            <w:r w:rsidRPr="007B349C">
              <w:rPr>
                <w:rFonts w:ascii="Arial" w:eastAsia="Times New Roman" w:hAnsi="Arial" w:cs="Arial"/>
                <w:color w:val="000000"/>
                <w:kern w:val="0"/>
                <w:sz w:val="18"/>
                <w:szCs w:val="18"/>
                <w14:ligatures w14:val="none"/>
              </w:rPr>
              <w:t xml:space="preserve"> </w:t>
            </w:r>
            <w:proofErr w:type="spellStart"/>
            <w:r w:rsidRPr="007B349C">
              <w:rPr>
                <w:rFonts w:ascii="Arial" w:eastAsia="Times New Roman" w:hAnsi="Arial" w:cs="Arial"/>
                <w:color w:val="000000"/>
                <w:kern w:val="0"/>
                <w:sz w:val="18"/>
                <w:szCs w:val="18"/>
                <w14:ligatures w14:val="none"/>
              </w:rPr>
              <w:t>govitecan</w:t>
            </w:r>
            <w:proofErr w:type="spellEnd"/>
          </w:p>
        </w:tc>
        <w:tc>
          <w:tcPr>
            <w:tcW w:w="2250" w:type="dxa"/>
            <w:tcBorders>
              <w:top w:val="nil"/>
              <w:left w:val="nil"/>
              <w:bottom w:val="nil"/>
              <w:right w:val="nil"/>
            </w:tcBorders>
            <w:tcMar>
              <w:top w:w="20" w:type="dxa"/>
              <w:left w:w="20" w:type="dxa"/>
              <w:bottom w:w="72" w:type="dxa"/>
              <w:right w:w="20" w:type="dxa"/>
            </w:tcMar>
            <w:hideMark/>
          </w:tcPr>
          <w:p w14:paraId="4B47723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SN-38/</w:t>
            </w:r>
            <w:proofErr w:type="spellStart"/>
            <w:r w:rsidRPr="007B349C">
              <w:rPr>
                <w:rFonts w:ascii="Arial" w:eastAsia="Times New Roman" w:hAnsi="Arial" w:cs="Arial"/>
                <w:color w:val="000000"/>
                <w:kern w:val="0"/>
                <w:sz w:val="18"/>
                <w:szCs w:val="18"/>
                <w14:ligatures w14:val="none"/>
              </w:rPr>
              <w:t>camptothecin</w:t>
            </w:r>
            <w:proofErr w:type="spellEnd"/>
          </w:p>
        </w:tc>
        <w:tc>
          <w:tcPr>
            <w:tcW w:w="990" w:type="dxa"/>
            <w:tcBorders>
              <w:top w:val="nil"/>
              <w:left w:val="nil"/>
              <w:bottom w:val="nil"/>
              <w:right w:val="nil"/>
            </w:tcBorders>
            <w:tcMar>
              <w:top w:w="20" w:type="dxa"/>
              <w:left w:w="20" w:type="dxa"/>
              <w:bottom w:w="72" w:type="dxa"/>
              <w:right w:w="20" w:type="dxa"/>
            </w:tcMar>
            <w:hideMark/>
          </w:tcPr>
          <w:p w14:paraId="0EF516E6"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TROP2</w:t>
            </w:r>
          </w:p>
        </w:tc>
        <w:tc>
          <w:tcPr>
            <w:tcW w:w="1530" w:type="dxa"/>
            <w:tcBorders>
              <w:top w:val="nil"/>
              <w:left w:val="nil"/>
              <w:bottom w:val="nil"/>
              <w:right w:val="nil"/>
            </w:tcBorders>
            <w:tcMar>
              <w:top w:w="20" w:type="dxa"/>
              <w:left w:w="20" w:type="dxa"/>
              <w:bottom w:w="72" w:type="dxa"/>
              <w:right w:w="20" w:type="dxa"/>
            </w:tcMar>
            <w:hideMark/>
          </w:tcPr>
          <w:p w14:paraId="6B7C3F82"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2020</w:t>
            </w:r>
          </w:p>
        </w:tc>
        <w:tc>
          <w:tcPr>
            <w:tcW w:w="4590" w:type="dxa"/>
            <w:tcBorders>
              <w:top w:val="nil"/>
              <w:left w:val="nil"/>
              <w:bottom w:val="nil"/>
              <w:right w:val="nil"/>
            </w:tcBorders>
            <w:tcMar>
              <w:top w:w="20" w:type="dxa"/>
              <w:left w:w="20" w:type="dxa"/>
              <w:bottom w:w="72" w:type="dxa"/>
              <w:right w:w="20" w:type="dxa"/>
            </w:tcMar>
            <w:hideMark/>
          </w:tcPr>
          <w:p w14:paraId="189D42C8"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Times New Roman" w:hAnsi="Arial" w:cs="Arial"/>
                <w:color w:val="000000"/>
                <w:kern w:val="0"/>
                <w:sz w:val="18"/>
                <w:szCs w:val="18"/>
                <w14:ligatures w14:val="none"/>
              </w:rPr>
              <w:t>triple-negative breast cancer</w:t>
            </w:r>
          </w:p>
        </w:tc>
      </w:tr>
      <w:tr w:rsidR="007B349C" w:rsidRPr="007B349C" w14:paraId="0BDA6E52" w14:textId="77777777" w:rsidTr="00CD3737">
        <w:trPr>
          <w:jc w:val="center"/>
        </w:trPr>
        <w:tc>
          <w:tcPr>
            <w:tcW w:w="2880" w:type="dxa"/>
            <w:tcBorders>
              <w:top w:val="nil"/>
              <w:left w:val="nil"/>
              <w:bottom w:val="nil"/>
              <w:right w:val="nil"/>
            </w:tcBorders>
            <w:tcMar>
              <w:top w:w="20" w:type="dxa"/>
              <w:left w:w="20" w:type="dxa"/>
              <w:bottom w:w="72" w:type="dxa"/>
              <w:right w:w="20" w:type="dxa"/>
            </w:tcMar>
          </w:tcPr>
          <w:p w14:paraId="7EB40553"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proofErr w:type="spellStart"/>
            <w:r w:rsidRPr="007B349C">
              <w:rPr>
                <w:rFonts w:ascii="Arial" w:eastAsia="Times New Roman" w:hAnsi="Arial" w:cs="Arial"/>
                <w:color w:val="000000"/>
                <w:kern w:val="0"/>
                <w:sz w:val="18"/>
                <w:szCs w:val="18"/>
                <w14:ligatures w14:val="none"/>
              </w:rPr>
              <w:t>belantamab</w:t>
            </w:r>
            <w:proofErr w:type="spellEnd"/>
            <w:r w:rsidRPr="007B349C">
              <w:rPr>
                <w:rFonts w:ascii="Arial" w:eastAsia="Times New Roman" w:hAnsi="Arial" w:cs="Arial"/>
                <w:color w:val="000000"/>
                <w:kern w:val="0"/>
                <w:sz w:val="18"/>
                <w:szCs w:val="18"/>
                <w14:ligatures w14:val="none"/>
              </w:rPr>
              <w:t xml:space="preserve"> </w:t>
            </w:r>
            <w:proofErr w:type="spellStart"/>
            <w:r w:rsidRPr="007B349C">
              <w:rPr>
                <w:rFonts w:ascii="Arial" w:eastAsia="Times New Roman" w:hAnsi="Arial" w:cs="Arial"/>
                <w:color w:val="000000"/>
                <w:kern w:val="0"/>
                <w:sz w:val="18"/>
                <w:szCs w:val="18"/>
                <w14:ligatures w14:val="none"/>
              </w:rPr>
              <w:t>mafodotin-blmf</w:t>
            </w:r>
            <w:proofErr w:type="spellEnd"/>
          </w:p>
        </w:tc>
        <w:tc>
          <w:tcPr>
            <w:tcW w:w="2250" w:type="dxa"/>
            <w:tcBorders>
              <w:top w:val="nil"/>
              <w:left w:val="nil"/>
              <w:bottom w:val="nil"/>
              <w:right w:val="nil"/>
            </w:tcBorders>
            <w:tcMar>
              <w:top w:w="20" w:type="dxa"/>
              <w:left w:w="20" w:type="dxa"/>
              <w:bottom w:w="72" w:type="dxa"/>
              <w:right w:w="20" w:type="dxa"/>
            </w:tcMar>
          </w:tcPr>
          <w:p w14:paraId="5B3D3CB5"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Times New Roman" w:hAnsi="Arial" w:cs="Arial"/>
                <w:color w:val="000000"/>
                <w:kern w:val="0"/>
                <w:sz w:val="18"/>
                <w:szCs w:val="18"/>
                <w14:ligatures w14:val="none"/>
              </w:rPr>
              <w:t>MMAF/auristatin</w:t>
            </w:r>
          </w:p>
        </w:tc>
        <w:tc>
          <w:tcPr>
            <w:tcW w:w="990" w:type="dxa"/>
            <w:tcBorders>
              <w:top w:val="nil"/>
              <w:left w:val="nil"/>
              <w:bottom w:val="nil"/>
              <w:right w:val="nil"/>
            </w:tcBorders>
            <w:tcMar>
              <w:top w:w="20" w:type="dxa"/>
              <w:left w:w="20" w:type="dxa"/>
              <w:bottom w:w="72" w:type="dxa"/>
              <w:right w:w="20" w:type="dxa"/>
            </w:tcMar>
          </w:tcPr>
          <w:p w14:paraId="574ED9D3"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Times New Roman" w:hAnsi="Arial" w:cs="Arial"/>
                <w:color w:val="000000"/>
                <w:kern w:val="0"/>
                <w:sz w:val="18"/>
                <w:szCs w:val="18"/>
                <w14:ligatures w14:val="none"/>
              </w:rPr>
              <w:t>BCMA</w:t>
            </w:r>
          </w:p>
        </w:tc>
        <w:tc>
          <w:tcPr>
            <w:tcW w:w="1530" w:type="dxa"/>
            <w:tcBorders>
              <w:top w:val="nil"/>
              <w:left w:val="nil"/>
              <w:bottom w:val="nil"/>
              <w:right w:val="nil"/>
            </w:tcBorders>
            <w:tcMar>
              <w:top w:w="20" w:type="dxa"/>
              <w:left w:w="20" w:type="dxa"/>
              <w:bottom w:w="72" w:type="dxa"/>
              <w:right w:w="20" w:type="dxa"/>
            </w:tcMar>
          </w:tcPr>
          <w:p w14:paraId="070746FA"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lang w:eastAsia="zh-CN"/>
                <w14:ligatures w14:val="none"/>
              </w:rPr>
            </w:pPr>
            <w:r w:rsidRPr="007B349C">
              <w:rPr>
                <w:rFonts w:ascii="Arial" w:eastAsia="Times New Roman" w:hAnsi="Arial" w:cs="Arial"/>
                <w:color w:val="000000"/>
                <w:kern w:val="0"/>
                <w:sz w:val="18"/>
                <w:szCs w:val="18"/>
                <w14:ligatures w14:val="none"/>
              </w:rPr>
              <w:t>2020</w:t>
            </w:r>
            <w:r w:rsidRPr="007B349C">
              <w:rPr>
                <w:rFonts w:ascii="Arial" w:eastAsia="SimSun" w:hAnsi="Arial" w:cs="Arial"/>
                <w:color w:val="000000"/>
                <w:kern w:val="0"/>
                <w:sz w:val="18"/>
                <w:szCs w:val="18"/>
                <w:lang w:eastAsia="zh-CN"/>
                <w14:ligatures w14:val="none"/>
              </w:rPr>
              <w:t>/failed</w:t>
            </w:r>
          </w:p>
        </w:tc>
        <w:tc>
          <w:tcPr>
            <w:tcW w:w="4590" w:type="dxa"/>
            <w:tcBorders>
              <w:top w:val="nil"/>
              <w:left w:val="nil"/>
              <w:bottom w:val="nil"/>
              <w:right w:val="nil"/>
            </w:tcBorders>
            <w:tcMar>
              <w:top w:w="20" w:type="dxa"/>
              <w:left w:w="20" w:type="dxa"/>
              <w:bottom w:w="72" w:type="dxa"/>
              <w:right w:w="20" w:type="dxa"/>
            </w:tcMar>
          </w:tcPr>
          <w:p w14:paraId="3D3A97B2"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Times New Roman" w:hAnsi="Arial" w:cs="Arial"/>
                <w:color w:val="000000"/>
                <w:kern w:val="0"/>
                <w:sz w:val="18"/>
                <w:szCs w:val="18"/>
                <w14:ligatures w14:val="none"/>
              </w:rPr>
              <w:t>multiple myeloma</w:t>
            </w:r>
          </w:p>
        </w:tc>
      </w:tr>
      <w:tr w:rsidR="007B349C" w:rsidRPr="007B349C" w14:paraId="6E40B841" w14:textId="77777777" w:rsidTr="00CD3737">
        <w:trPr>
          <w:jc w:val="center"/>
        </w:trPr>
        <w:tc>
          <w:tcPr>
            <w:tcW w:w="2880" w:type="dxa"/>
            <w:tcBorders>
              <w:top w:val="nil"/>
              <w:left w:val="nil"/>
              <w:bottom w:val="nil"/>
              <w:right w:val="nil"/>
            </w:tcBorders>
            <w:tcMar>
              <w:top w:w="20" w:type="dxa"/>
              <w:left w:w="20" w:type="dxa"/>
              <w:bottom w:w="72" w:type="dxa"/>
              <w:right w:w="20" w:type="dxa"/>
            </w:tcMar>
          </w:tcPr>
          <w:p w14:paraId="55C6ED6B"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proofErr w:type="spellStart"/>
            <w:r w:rsidRPr="007B349C">
              <w:rPr>
                <w:rFonts w:ascii="Arial" w:eastAsia="Times New Roman" w:hAnsi="Arial" w:cs="Arial"/>
                <w:color w:val="000000"/>
                <w:kern w:val="0"/>
                <w:sz w:val="18"/>
                <w:szCs w:val="18"/>
                <w14:ligatures w14:val="none"/>
              </w:rPr>
              <w:t>loncastuximab</w:t>
            </w:r>
            <w:proofErr w:type="spellEnd"/>
            <w:r w:rsidRPr="007B349C">
              <w:rPr>
                <w:rFonts w:ascii="Arial" w:eastAsia="Times New Roman" w:hAnsi="Arial" w:cs="Arial"/>
                <w:color w:val="000000"/>
                <w:kern w:val="0"/>
                <w:sz w:val="18"/>
                <w:szCs w:val="18"/>
                <w14:ligatures w14:val="none"/>
              </w:rPr>
              <w:t xml:space="preserve"> </w:t>
            </w:r>
            <w:proofErr w:type="spellStart"/>
            <w:r w:rsidRPr="007B349C">
              <w:rPr>
                <w:rFonts w:ascii="Arial" w:eastAsia="Times New Roman" w:hAnsi="Arial" w:cs="Arial"/>
                <w:color w:val="000000"/>
                <w:kern w:val="0"/>
                <w:sz w:val="18"/>
                <w:szCs w:val="18"/>
                <w14:ligatures w14:val="none"/>
              </w:rPr>
              <w:t>tesirine-lpyl</w:t>
            </w:r>
            <w:proofErr w:type="spellEnd"/>
          </w:p>
        </w:tc>
        <w:tc>
          <w:tcPr>
            <w:tcW w:w="2250" w:type="dxa"/>
            <w:tcBorders>
              <w:top w:val="nil"/>
              <w:left w:val="nil"/>
              <w:bottom w:val="nil"/>
              <w:right w:val="nil"/>
            </w:tcBorders>
            <w:tcMar>
              <w:top w:w="20" w:type="dxa"/>
              <w:left w:w="20" w:type="dxa"/>
              <w:bottom w:w="72" w:type="dxa"/>
              <w:right w:w="20" w:type="dxa"/>
            </w:tcMar>
          </w:tcPr>
          <w:p w14:paraId="4B8F1376"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Times New Roman" w:hAnsi="Arial" w:cs="Arial"/>
                <w:color w:val="000000"/>
                <w:kern w:val="0"/>
                <w:sz w:val="18"/>
                <w:szCs w:val="18"/>
                <w14:ligatures w14:val="none"/>
              </w:rPr>
              <w:t>SG3199/PBD dimer</w:t>
            </w:r>
          </w:p>
        </w:tc>
        <w:tc>
          <w:tcPr>
            <w:tcW w:w="990" w:type="dxa"/>
            <w:tcBorders>
              <w:top w:val="nil"/>
              <w:left w:val="nil"/>
              <w:bottom w:val="nil"/>
              <w:right w:val="nil"/>
            </w:tcBorders>
            <w:tcMar>
              <w:top w:w="20" w:type="dxa"/>
              <w:left w:w="20" w:type="dxa"/>
              <w:bottom w:w="72" w:type="dxa"/>
              <w:right w:w="20" w:type="dxa"/>
            </w:tcMar>
          </w:tcPr>
          <w:p w14:paraId="4AEA7DCB"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Times New Roman" w:hAnsi="Arial" w:cs="Arial"/>
                <w:color w:val="000000"/>
                <w:kern w:val="0"/>
                <w:sz w:val="18"/>
                <w:szCs w:val="18"/>
                <w14:ligatures w14:val="none"/>
              </w:rPr>
              <w:t>CD19</w:t>
            </w:r>
          </w:p>
        </w:tc>
        <w:tc>
          <w:tcPr>
            <w:tcW w:w="1530" w:type="dxa"/>
            <w:tcBorders>
              <w:top w:val="nil"/>
              <w:left w:val="nil"/>
              <w:bottom w:val="nil"/>
              <w:right w:val="nil"/>
            </w:tcBorders>
            <w:tcMar>
              <w:top w:w="20" w:type="dxa"/>
              <w:left w:w="20" w:type="dxa"/>
              <w:bottom w:w="72" w:type="dxa"/>
              <w:right w:w="20" w:type="dxa"/>
            </w:tcMar>
          </w:tcPr>
          <w:p w14:paraId="20E8AC1D"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Times New Roman" w:hAnsi="Arial" w:cs="Arial"/>
                <w:color w:val="000000"/>
                <w:kern w:val="0"/>
                <w:sz w:val="18"/>
                <w:szCs w:val="18"/>
                <w14:ligatures w14:val="none"/>
              </w:rPr>
              <w:t>2021</w:t>
            </w:r>
          </w:p>
        </w:tc>
        <w:tc>
          <w:tcPr>
            <w:tcW w:w="4590" w:type="dxa"/>
            <w:tcBorders>
              <w:top w:val="nil"/>
              <w:left w:val="nil"/>
              <w:bottom w:val="nil"/>
              <w:right w:val="nil"/>
            </w:tcBorders>
            <w:tcMar>
              <w:top w:w="20" w:type="dxa"/>
              <w:left w:w="20" w:type="dxa"/>
              <w:bottom w:w="72" w:type="dxa"/>
              <w:right w:w="20" w:type="dxa"/>
            </w:tcMar>
          </w:tcPr>
          <w:p w14:paraId="191FA66F"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Times New Roman" w:hAnsi="Arial" w:cs="Arial"/>
                <w:color w:val="000000"/>
                <w:kern w:val="0"/>
                <w:sz w:val="18"/>
                <w:szCs w:val="18"/>
                <w14:ligatures w14:val="none"/>
              </w:rPr>
              <w:t>large B-cell lymphoma</w:t>
            </w:r>
          </w:p>
        </w:tc>
      </w:tr>
      <w:tr w:rsidR="007B349C" w:rsidRPr="007B349C" w14:paraId="0F092C96" w14:textId="77777777" w:rsidTr="00CD3737">
        <w:trPr>
          <w:jc w:val="center"/>
        </w:trPr>
        <w:tc>
          <w:tcPr>
            <w:tcW w:w="2880" w:type="dxa"/>
            <w:tcBorders>
              <w:top w:val="nil"/>
              <w:left w:val="nil"/>
              <w:bottom w:val="nil"/>
              <w:right w:val="nil"/>
            </w:tcBorders>
            <w:tcMar>
              <w:top w:w="20" w:type="dxa"/>
              <w:left w:w="20" w:type="dxa"/>
              <w:bottom w:w="72" w:type="dxa"/>
              <w:right w:w="20" w:type="dxa"/>
            </w:tcMar>
          </w:tcPr>
          <w:p w14:paraId="43E97DD7"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proofErr w:type="spellStart"/>
            <w:r w:rsidRPr="007B349C">
              <w:rPr>
                <w:rFonts w:ascii="Arial" w:eastAsia="Times New Roman" w:hAnsi="Arial" w:cs="Arial"/>
                <w:color w:val="000000"/>
                <w:kern w:val="0"/>
                <w:sz w:val="18"/>
                <w:szCs w:val="18"/>
                <w14:ligatures w14:val="none"/>
              </w:rPr>
              <w:t>tisotumab</w:t>
            </w:r>
            <w:proofErr w:type="spellEnd"/>
            <w:r w:rsidRPr="007B349C">
              <w:rPr>
                <w:rFonts w:ascii="Arial" w:eastAsia="Times New Roman" w:hAnsi="Arial" w:cs="Arial"/>
                <w:color w:val="000000"/>
                <w:kern w:val="0"/>
                <w:sz w:val="18"/>
                <w:szCs w:val="18"/>
                <w14:ligatures w14:val="none"/>
              </w:rPr>
              <w:t xml:space="preserve"> vedotin-</w:t>
            </w:r>
            <w:proofErr w:type="spellStart"/>
            <w:r w:rsidRPr="007B349C">
              <w:rPr>
                <w:rFonts w:ascii="Arial" w:eastAsia="Times New Roman" w:hAnsi="Arial" w:cs="Arial"/>
                <w:color w:val="000000"/>
                <w:kern w:val="0"/>
                <w:sz w:val="18"/>
                <w:szCs w:val="18"/>
                <w14:ligatures w14:val="none"/>
              </w:rPr>
              <w:t>tftv</w:t>
            </w:r>
            <w:proofErr w:type="spellEnd"/>
          </w:p>
        </w:tc>
        <w:tc>
          <w:tcPr>
            <w:tcW w:w="2250" w:type="dxa"/>
            <w:tcBorders>
              <w:top w:val="nil"/>
              <w:left w:val="nil"/>
              <w:bottom w:val="nil"/>
              <w:right w:val="nil"/>
            </w:tcBorders>
            <w:tcMar>
              <w:top w:w="20" w:type="dxa"/>
              <w:left w:w="20" w:type="dxa"/>
              <w:bottom w:w="72" w:type="dxa"/>
              <w:right w:w="20" w:type="dxa"/>
            </w:tcMar>
          </w:tcPr>
          <w:p w14:paraId="6F8D6E0E"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Times New Roman" w:hAnsi="Arial" w:cs="Arial"/>
                <w:color w:val="000000"/>
                <w:kern w:val="0"/>
                <w:sz w:val="18"/>
                <w:szCs w:val="18"/>
                <w14:ligatures w14:val="none"/>
              </w:rPr>
              <w:t>MMAE/auristatin</w:t>
            </w:r>
          </w:p>
        </w:tc>
        <w:tc>
          <w:tcPr>
            <w:tcW w:w="990" w:type="dxa"/>
            <w:tcBorders>
              <w:top w:val="nil"/>
              <w:left w:val="nil"/>
              <w:bottom w:val="nil"/>
              <w:right w:val="nil"/>
            </w:tcBorders>
            <w:tcMar>
              <w:top w:w="20" w:type="dxa"/>
              <w:left w:w="20" w:type="dxa"/>
              <w:bottom w:w="72" w:type="dxa"/>
              <w:right w:w="20" w:type="dxa"/>
            </w:tcMar>
          </w:tcPr>
          <w:p w14:paraId="1FC3FDD5"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Times New Roman" w:hAnsi="Arial" w:cs="Arial"/>
                <w:color w:val="000000"/>
                <w:kern w:val="0"/>
                <w:sz w:val="18"/>
                <w:szCs w:val="18"/>
                <w14:ligatures w14:val="none"/>
              </w:rPr>
              <w:t>CD142</w:t>
            </w:r>
          </w:p>
        </w:tc>
        <w:tc>
          <w:tcPr>
            <w:tcW w:w="1530" w:type="dxa"/>
            <w:tcBorders>
              <w:top w:val="nil"/>
              <w:left w:val="nil"/>
              <w:bottom w:val="nil"/>
              <w:right w:val="nil"/>
            </w:tcBorders>
            <w:tcMar>
              <w:top w:w="20" w:type="dxa"/>
              <w:left w:w="20" w:type="dxa"/>
              <w:bottom w:w="72" w:type="dxa"/>
              <w:right w:w="20" w:type="dxa"/>
            </w:tcMar>
          </w:tcPr>
          <w:p w14:paraId="3CED99D7"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Times New Roman" w:hAnsi="Arial" w:cs="Arial"/>
                <w:color w:val="000000"/>
                <w:kern w:val="0"/>
                <w:sz w:val="18"/>
                <w:szCs w:val="18"/>
                <w14:ligatures w14:val="none"/>
              </w:rPr>
              <w:t>2021</w:t>
            </w:r>
          </w:p>
        </w:tc>
        <w:tc>
          <w:tcPr>
            <w:tcW w:w="4590" w:type="dxa"/>
            <w:tcBorders>
              <w:top w:val="nil"/>
              <w:left w:val="nil"/>
              <w:bottom w:val="nil"/>
              <w:right w:val="nil"/>
            </w:tcBorders>
            <w:tcMar>
              <w:top w:w="20" w:type="dxa"/>
              <w:left w:w="20" w:type="dxa"/>
              <w:bottom w:w="72" w:type="dxa"/>
              <w:right w:w="20" w:type="dxa"/>
            </w:tcMar>
          </w:tcPr>
          <w:p w14:paraId="02338F32"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Times New Roman" w:hAnsi="Arial" w:cs="Arial"/>
                <w:color w:val="000000"/>
                <w:kern w:val="0"/>
                <w:sz w:val="18"/>
                <w:szCs w:val="18"/>
                <w14:ligatures w14:val="none"/>
              </w:rPr>
              <w:t>cervical cancer</w:t>
            </w:r>
          </w:p>
        </w:tc>
      </w:tr>
      <w:tr w:rsidR="007B349C" w:rsidRPr="007B349C" w14:paraId="3AC35352" w14:textId="77777777" w:rsidTr="00CD3737">
        <w:trPr>
          <w:jc w:val="center"/>
        </w:trPr>
        <w:tc>
          <w:tcPr>
            <w:tcW w:w="2880" w:type="dxa"/>
            <w:tcBorders>
              <w:top w:val="nil"/>
              <w:left w:val="nil"/>
              <w:bottom w:val="single" w:sz="12" w:space="0" w:color="auto"/>
              <w:right w:val="nil"/>
            </w:tcBorders>
            <w:tcMar>
              <w:top w:w="20" w:type="dxa"/>
              <w:left w:w="20" w:type="dxa"/>
              <w:bottom w:w="72" w:type="dxa"/>
              <w:right w:w="20" w:type="dxa"/>
            </w:tcMar>
          </w:tcPr>
          <w:p w14:paraId="6E002B8B"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proofErr w:type="spellStart"/>
            <w:r w:rsidRPr="007B349C">
              <w:rPr>
                <w:rFonts w:ascii="Arial" w:eastAsia="Times New Roman" w:hAnsi="Arial" w:cs="Arial"/>
                <w:color w:val="000000"/>
                <w:kern w:val="0"/>
                <w:sz w:val="18"/>
                <w:szCs w:val="18"/>
                <w14:ligatures w14:val="none"/>
              </w:rPr>
              <w:t>mirvetuximab</w:t>
            </w:r>
            <w:proofErr w:type="spellEnd"/>
            <w:r w:rsidRPr="007B349C">
              <w:rPr>
                <w:rFonts w:ascii="Arial" w:eastAsia="Times New Roman" w:hAnsi="Arial" w:cs="Arial"/>
                <w:color w:val="000000"/>
                <w:kern w:val="0"/>
                <w:sz w:val="18"/>
                <w:szCs w:val="18"/>
                <w14:ligatures w14:val="none"/>
              </w:rPr>
              <w:t xml:space="preserve"> </w:t>
            </w:r>
            <w:proofErr w:type="spellStart"/>
            <w:r w:rsidRPr="007B349C">
              <w:rPr>
                <w:rFonts w:ascii="Arial" w:eastAsia="Times New Roman" w:hAnsi="Arial" w:cs="Arial"/>
                <w:color w:val="000000"/>
                <w:kern w:val="0"/>
                <w:sz w:val="18"/>
                <w:szCs w:val="18"/>
                <w14:ligatures w14:val="none"/>
              </w:rPr>
              <w:t>soravtansine</w:t>
            </w:r>
            <w:proofErr w:type="spellEnd"/>
          </w:p>
        </w:tc>
        <w:tc>
          <w:tcPr>
            <w:tcW w:w="2250" w:type="dxa"/>
            <w:tcBorders>
              <w:top w:val="nil"/>
              <w:left w:val="nil"/>
              <w:bottom w:val="single" w:sz="12" w:space="0" w:color="auto"/>
              <w:right w:val="nil"/>
            </w:tcBorders>
            <w:tcMar>
              <w:top w:w="20" w:type="dxa"/>
              <w:left w:w="20" w:type="dxa"/>
              <w:bottom w:w="72" w:type="dxa"/>
              <w:right w:w="20" w:type="dxa"/>
            </w:tcMar>
          </w:tcPr>
          <w:p w14:paraId="1793550E"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Times New Roman" w:hAnsi="Arial" w:cs="Arial"/>
                <w:color w:val="000000"/>
                <w:kern w:val="0"/>
                <w:sz w:val="18"/>
                <w:szCs w:val="18"/>
                <w14:ligatures w14:val="none"/>
              </w:rPr>
              <w:t>DM4/</w:t>
            </w:r>
            <w:proofErr w:type="spellStart"/>
            <w:r w:rsidRPr="007B349C">
              <w:rPr>
                <w:rFonts w:ascii="Arial" w:eastAsia="Times New Roman" w:hAnsi="Arial" w:cs="Arial"/>
                <w:color w:val="000000"/>
                <w:kern w:val="0"/>
                <w:sz w:val="18"/>
                <w:szCs w:val="18"/>
                <w14:ligatures w14:val="none"/>
              </w:rPr>
              <w:t>maytansinoid</w:t>
            </w:r>
            <w:proofErr w:type="spellEnd"/>
          </w:p>
        </w:tc>
        <w:tc>
          <w:tcPr>
            <w:tcW w:w="990" w:type="dxa"/>
            <w:tcBorders>
              <w:top w:val="nil"/>
              <w:left w:val="nil"/>
              <w:bottom w:val="single" w:sz="12" w:space="0" w:color="auto"/>
              <w:right w:val="nil"/>
            </w:tcBorders>
            <w:tcMar>
              <w:top w:w="20" w:type="dxa"/>
              <w:left w:w="20" w:type="dxa"/>
              <w:bottom w:w="72" w:type="dxa"/>
              <w:right w:w="20" w:type="dxa"/>
            </w:tcMar>
          </w:tcPr>
          <w:p w14:paraId="0A32C0BF"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Times New Roman" w:hAnsi="Arial" w:cs="Arial"/>
                <w:color w:val="000000"/>
                <w:kern w:val="0"/>
                <w:sz w:val="18"/>
                <w:szCs w:val="18"/>
                <w14:ligatures w14:val="none"/>
              </w:rPr>
              <w:t>FOLR1</w:t>
            </w:r>
          </w:p>
        </w:tc>
        <w:tc>
          <w:tcPr>
            <w:tcW w:w="1530" w:type="dxa"/>
            <w:tcBorders>
              <w:top w:val="nil"/>
              <w:left w:val="nil"/>
              <w:bottom w:val="single" w:sz="12" w:space="0" w:color="auto"/>
              <w:right w:val="nil"/>
            </w:tcBorders>
            <w:tcMar>
              <w:top w:w="20" w:type="dxa"/>
              <w:left w:w="20" w:type="dxa"/>
              <w:bottom w:w="72" w:type="dxa"/>
              <w:right w:w="20" w:type="dxa"/>
            </w:tcMar>
          </w:tcPr>
          <w:p w14:paraId="58191DE0"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Times New Roman" w:hAnsi="Arial" w:cs="Arial"/>
                <w:color w:val="000000"/>
                <w:kern w:val="0"/>
                <w:sz w:val="18"/>
                <w:szCs w:val="18"/>
                <w14:ligatures w14:val="none"/>
              </w:rPr>
              <w:t>2022</w:t>
            </w:r>
          </w:p>
        </w:tc>
        <w:tc>
          <w:tcPr>
            <w:tcW w:w="4590" w:type="dxa"/>
            <w:tcBorders>
              <w:top w:val="nil"/>
              <w:left w:val="nil"/>
              <w:bottom w:val="single" w:sz="12" w:space="0" w:color="auto"/>
              <w:right w:val="nil"/>
            </w:tcBorders>
            <w:tcMar>
              <w:top w:w="20" w:type="dxa"/>
              <w:left w:w="20" w:type="dxa"/>
              <w:bottom w:w="72" w:type="dxa"/>
              <w:right w:w="20" w:type="dxa"/>
            </w:tcMar>
          </w:tcPr>
          <w:p w14:paraId="569C06F2"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Times New Roman" w:hAnsi="Arial" w:cs="Arial"/>
                <w:color w:val="000000"/>
                <w:kern w:val="0"/>
                <w:sz w:val="18"/>
                <w:szCs w:val="18"/>
                <w14:ligatures w14:val="none"/>
              </w:rPr>
              <w:t>ovarian cancer</w:t>
            </w:r>
          </w:p>
        </w:tc>
      </w:tr>
    </w:tbl>
    <w:p w14:paraId="72604FB8" w14:textId="77777777" w:rsidR="007B349C" w:rsidRPr="007B349C" w:rsidRDefault="007B349C" w:rsidP="007B349C">
      <w:pPr>
        <w:spacing w:after="0" w:line="240" w:lineRule="auto"/>
        <w:jc w:val="both"/>
        <w:rPr>
          <w:rFonts w:ascii="Arial" w:eastAsia="DengXian" w:hAnsi="Arial" w:cs="Arial"/>
          <w:b/>
          <w:bCs/>
          <w:kern w:val="0"/>
          <w:lang w:eastAsia="zh-CN"/>
          <w14:ligatures w14:val="none"/>
        </w:rPr>
      </w:pPr>
    </w:p>
    <w:p w14:paraId="73DF4B5D" w14:textId="77777777" w:rsidR="007B349C" w:rsidRPr="007B349C" w:rsidRDefault="007B349C" w:rsidP="007B349C">
      <w:pPr>
        <w:spacing w:after="0" w:line="240" w:lineRule="auto"/>
        <w:jc w:val="both"/>
        <w:rPr>
          <w:rFonts w:ascii="Arial" w:eastAsia="DengXian" w:hAnsi="Arial" w:cs="Arial"/>
          <w:b/>
          <w:bCs/>
          <w:kern w:val="0"/>
          <w:lang w:eastAsia="zh-CN"/>
          <w14:ligatures w14:val="none"/>
        </w:rPr>
      </w:pPr>
    </w:p>
    <w:p w14:paraId="585B22FF" w14:textId="77777777" w:rsidR="007B349C" w:rsidRPr="007B349C" w:rsidRDefault="007B349C" w:rsidP="007B349C">
      <w:pPr>
        <w:spacing w:after="0" w:line="240" w:lineRule="auto"/>
        <w:jc w:val="both"/>
        <w:rPr>
          <w:rFonts w:ascii="Arial" w:eastAsia="DengXian" w:hAnsi="Arial" w:cs="Arial"/>
          <w:b/>
          <w:bCs/>
          <w:kern w:val="0"/>
          <w:lang w:eastAsia="zh-CN"/>
          <w14:ligatures w14:val="none"/>
        </w:rPr>
        <w:sectPr w:rsidR="007B349C" w:rsidRPr="007B349C" w:rsidSect="007B349C">
          <w:headerReference w:type="default" r:id="rId19"/>
          <w:headerReference w:type="first" r:id="rId20"/>
          <w:type w:val="continuous"/>
          <w:pgSz w:w="15840" w:h="12240" w:orient="landscape"/>
          <w:pgMar w:top="720" w:right="720" w:bottom="720" w:left="720" w:header="720" w:footer="720" w:gutter="0"/>
          <w:cols w:space="720"/>
          <w:docGrid w:linePitch="360"/>
        </w:sectPr>
      </w:pPr>
    </w:p>
    <w:p w14:paraId="3B5A865A" w14:textId="77777777" w:rsidR="007B349C" w:rsidRPr="007B349C" w:rsidRDefault="007B349C" w:rsidP="007B349C">
      <w:pPr>
        <w:spacing w:afterLines="20" w:after="48"/>
        <w:jc w:val="both"/>
        <w:rPr>
          <w:rFonts w:ascii="Arial" w:eastAsia="DengXian" w:hAnsi="Arial" w:cs="Arial"/>
          <w:b/>
          <w:bCs/>
          <w:kern w:val="0"/>
          <w:lang w:eastAsia="zh-CN"/>
          <w14:ligatures w14:val="none"/>
        </w:rPr>
      </w:pPr>
      <w:r w:rsidRPr="007B349C">
        <w:rPr>
          <w:rFonts w:ascii="Arial" w:eastAsia="DengXian" w:hAnsi="Arial" w:cs="Arial"/>
          <w:b/>
          <w:bCs/>
          <w:kern w:val="0"/>
          <w:lang w:eastAsia="zh-CN"/>
          <w14:ligatures w14:val="none"/>
        </w:rPr>
        <w:lastRenderedPageBreak/>
        <w:t>Supplementary Table 2. DIPG autopsy sample demographics</w:t>
      </w:r>
    </w:p>
    <w:p w14:paraId="1AE0EBE3" w14:textId="77777777" w:rsidR="007B349C" w:rsidRPr="007B349C" w:rsidRDefault="007B349C" w:rsidP="007B349C">
      <w:pPr>
        <w:spacing w:afterLines="20" w:after="48"/>
        <w:jc w:val="both"/>
        <w:rPr>
          <w:rFonts w:ascii="Arial" w:eastAsia="DengXian" w:hAnsi="Arial" w:cs="Arial"/>
          <w:b/>
          <w:bCs/>
          <w:kern w:val="0"/>
          <w:lang w:eastAsia="zh-CN"/>
          <w14:ligatures w14:val="none"/>
        </w:rPr>
      </w:pPr>
    </w:p>
    <w:tbl>
      <w:tblPr>
        <w:tblW w:w="14560" w:type="dxa"/>
        <w:jc w:val="center"/>
        <w:tblBorders>
          <w:top w:val="single" w:sz="12" w:space="0" w:color="auto"/>
          <w:bottom w:val="single" w:sz="12" w:space="0" w:color="auto"/>
        </w:tblBorders>
        <w:tblLayout w:type="fixed"/>
        <w:tblCellMar>
          <w:left w:w="0" w:type="dxa"/>
          <w:right w:w="0" w:type="dxa"/>
        </w:tblCellMar>
        <w:tblLook w:val="04A0" w:firstRow="1" w:lastRow="0" w:firstColumn="1" w:lastColumn="0" w:noHBand="0" w:noVBand="1"/>
      </w:tblPr>
      <w:tblGrid>
        <w:gridCol w:w="1510"/>
        <w:gridCol w:w="1510"/>
        <w:gridCol w:w="1510"/>
        <w:gridCol w:w="1510"/>
        <w:gridCol w:w="690"/>
        <w:gridCol w:w="900"/>
        <w:gridCol w:w="1440"/>
        <w:gridCol w:w="1260"/>
        <w:gridCol w:w="1980"/>
        <w:gridCol w:w="2250"/>
      </w:tblGrid>
      <w:tr w:rsidR="0076767B" w:rsidRPr="007B349C" w14:paraId="27DD38E6" w14:textId="77777777" w:rsidTr="0076767B">
        <w:trPr>
          <w:trHeight w:val="20"/>
          <w:jc w:val="center"/>
        </w:trPr>
        <w:tc>
          <w:tcPr>
            <w:tcW w:w="1510" w:type="dxa"/>
            <w:tcBorders>
              <w:top w:val="single" w:sz="12" w:space="0" w:color="auto"/>
              <w:left w:val="nil"/>
              <w:bottom w:val="single" w:sz="6" w:space="0" w:color="auto"/>
              <w:right w:val="nil"/>
            </w:tcBorders>
          </w:tcPr>
          <w:p w14:paraId="7D2CBE38" w14:textId="773BC5BF" w:rsidR="0076767B" w:rsidRPr="007B349C" w:rsidRDefault="0076767B" w:rsidP="007B349C">
            <w:pPr>
              <w:adjustRightInd w:val="0"/>
              <w:snapToGrid w:val="0"/>
              <w:spacing w:after="0" w:line="360" w:lineRule="auto"/>
              <w:jc w:val="both"/>
              <w:rPr>
                <w:rFonts w:ascii="Arial" w:eastAsia="SimSun" w:hAnsi="Arial" w:cs="Arial"/>
                <w:b/>
                <w:kern w:val="0"/>
                <w:sz w:val="18"/>
                <w:szCs w:val="18"/>
                <w:lang w:eastAsia="zh-CN"/>
                <w14:ligatures w14:val="none"/>
              </w:rPr>
            </w:pPr>
            <w:r>
              <w:rPr>
                <w:rFonts w:ascii="Arial" w:eastAsia="SimSun" w:hAnsi="Arial" w:cs="Arial"/>
                <w:b/>
                <w:kern w:val="0"/>
                <w:sz w:val="18"/>
                <w:szCs w:val="18"/>
                <w:lang w:eastAsia="zh-CN"/>
                <w14:ligatures w14:val="none"/>
              </w:rPr>
              <w:t>Figure 1 alias</w:t>
            </w:r>
          </w:p>
        </w:tc>
        <w:tc>
          <w:tcPr>
            <w:tcW w:w="1510" w:type="dxa"/>
            <w:tcBorders>
              <w:top w:val="single" w:sz="12" w:space="0" w:color="auto"/>
              <w:left w:val="nil"/>
              <w:bottom w:val="single" w:sz="6" w:space="0" w:color="auto"/>
              <w:right w:val="nil"/>
            </w:tcBorders>
            <w:tcMar>
              <w:top w:w="20" w:type="dxa"/>
              <w:left w:w="20" w:type="dxa"/>
              <w:bottom w:w="72" w:type="dxa"/>
              <w:right w:w="20" w:type="dxa"/>
            </w:tcMar>
            <w:hideMark/>
          </w:tcPr>
          <w:p w14:paraId="41C617FD" w14:textId="4C62964C"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b/>
                <w:kern w:val="0"/>
                <w:sz w:val="18"/>
                <w:szCs w:val="18"/>
                <w:lang w:eastAsia="zh-CN"/>
                <w14:ligatures w14:val="none"/>
              </w:rPr>
              <w:t>Sample ID</w:t>
            </w:r>
          </w:p>
        </w:tc>
        <w:tc>
          <w:tcPr>
            <w:tcW w:w="1510" w:type="dxa"/>
            <w:tcBorders>
              <w:top w:val="single" w:sz="12" w:space="0" w:color="auto"/>
              <w:left w:val="nil"/>
              <w:bottom w:val="single" w:sz="6" w:space="0" w:color="auto"/>
              <w:right w:val="nil"/>
            </w:tcBorders>
          </w:tcPr>
          <w:p w14:paraId="67932B69"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b/>
                <w:kern w:val="0"/>
                <w:sz w:val="18"/>
                <w:szCs w:val="18"/>
                <w:lang w:eastAsia="zh-CN"/>
                <w14:ligatures w14:val="none"/>
              </w:rPr>
              <w:t>Tumor/Normal</w:t>
            </w:r>
          </w:p>
        </w:tc>
        <w:tc>
          <w:tcPr>
            <w:tcW w:w="1510" w:type="dxa"/>
            <w:tcBorders>
              <w:top w:val="single" w:sz="12" w:space="0" w:color="auto"/>
              <w:left w:val="nil"/>
              <w:bottom w:val="single" w:sz="6" w:space="0" w:color="auto"/>
              <w:right w:val="nil"/>
            </w:tcBorders>
          </w:tcPr>
          <w:p w14:paraId="13F54792"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b/>
                <w:kern w:val="0"/>
                <w:sz w:val="18"/>
                <w:szCs w:val="18"/>
                <w:lang w:eastAsia="zh-CN"/>
                <w14:ligatures w14:val="none"/>
              </w:rPr>
              <w:t>Cancer type</w:t>
            </w:r>
          </w:p>
        </w:tc>
        <w:tc>
          <w:tcPr>
            <w:tcW w:w="690" w:type="dxa"/>
            <w:tcBorders>
              <w:top w:val="single" w:sz="12" w:space="0" w:color="auto"/>
              <w:left w:val="nil"/>
              <w:bottom w:val="single" w:sz="6" w:space="0" w:color="auto"/>
              <w:right w:val="nil"/>
            </w:tcBorders>
          </w:tcPr>
          <w:p w14:paraId="43C75925" w14:textId="77777777" w:rsidR="0076767B" w:rsidRPr="007B349C" w:rsidRDefault="0076767B" w:rsidP="007B349C">
            <w:pPr>
              <w:adjustRightInd w:val="0"/>
              <w:snapToGrid w:val="0"/>
              <w:spacing w:after="0" w:line="360" w:lineRule="auto"/>
              <w:jc w:val="both"/>
              <w:rPr>
                <w:rFonts w:ascii="Arial" w:eastAsia="SimSun" w:hAnsi="Arial" w:cs="Arial"/>
                <w:b/>
                <w:kern w:val="0"/>
                <w:sz w:val="18"/>
                <w:szCs w:val="18"/>
                <w:lang w:eastAsia="zh-CN"/>
                <w14:ligatures w14:val="none"/>
              </w:rPr>
            </w:pPr>
            <w:r w:rsidRPr="007B349C">
              <w:rPr>
                <w:rFonts w:ascii="Arial" w:eastAsia="SimSun" w:hAnsi="Arial" w:cs="Arial"/>
                <w:b/>
                <w:kern w:val="0"/>
                <w:sz w:val="18"/>
                <w:szCs w:val="18"/>
                <w:lang w:eastAsia="zh-CN"/>
                <w14:ligatures w14:val="none"/>
              </w:rPr>
              <w:t>Age</w:t>
            </w:r>
          </w:p>
        </w:tc>
        <w:tc>
          <w:tcPr>
            <w:tcW w:w="900" w:type="dxa"/>
            <w:tcBorders>
              <w:top w:val="single" w:sz="12" w:space="0" w:color="auto"/>
              <w:left w:val="nil"/>
              <w:bottom w:val="single" w:sz="6" w:space="0" w:color="auto"/>
              <w:right w:val="nil"/>
            </w:tcBorders>
          </w:tcPr>
          <w:p w14:paraId="51B3C79E" w14:textId="77777777" w:rsidR="0076767B" w:rsidRPr="007B349C" w:rsidRDefault="0076767B" w:rsidP="007B349C">
            <w:pPr>
              <w:adjustRightInd w:val="0"/>
              <w:snapToGrid w:val="0"/>
              <w:spacing w:after="0" w:line="360" w:lineRule="auto"/>
              <w:jc w:val="both"/>
              <w:rPr>
                <w:rFonts w:ascii="Arial" w:eastAsia="SimSun" w:hAnsi="Arial" w:cs="Arial"/>
                <w:b/>
                <w:kern w:val="0"/>
                <w:sz w:val="18"/>
                <w:szCs w:val="18"/>
                <w:lang w:eastAsia="zh-CN"/>
                <w14:ligatures w14:val="none"/>
              </w:rPr>
            </w:pPr>
            <w:r w:rsidRPr="007B349C">
              <w:rPr>
                <w:rFonts w:ascii="Arial" w:eastAsia="SimSun" w:hAnsi="Arial" w:cs="Arial"/>
                <w:b/>
                <w:kern w:val="0"/>
                <w:sz w:val="18"/>
                <w:szCs w:val="18"/>
                <w:lang w:eastAsia="zh-CN"/>
                <w14:ligatures w14:val="none"/>
              </w:rPr>
              <w:t>Sex</w:t>
            </w:r>
          </w:p>
        </w:tc>
        <w:tc>
          <w:tcPr>
            <w:tcW w:w="1440" w:type="dxa"/>
            <w:tcBorders>
              <w:top w:val="single" w:sz="12" w:space="0" w:color="auto"/>
              <w:left w:val="nil"/>
              <w:bottom w:val="single" w:sz="6" w:space="0" w:color="auto"/>
              <w:right w:val="nil"/>
            </w:tcBorders>
            <w:tcMar>
              <w:top w:w="20" w:type="dxa"/>
              <w:left w:w="20" w:type="dxa"/>
              <w:bottom w:w="72" w:type="dxa"/>
              <w:right w:w="20" w:type="dxa"/>
            </w:tcMar>
            <w:hideMark/>
          </w:tcPr>
          <w:p w14:paraId="78FDD6CE"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b/>
                <w:kern w:val="0"/>
                <w:sz w:val="18"/>
                <w:szCs w:val="18"/>
                <w:lang w:eastAsia="zh-CN"/>
                <w14:ligatures w14:val="none"/>
              </w:rPr>
              <w:t>Primary Site</w:t>
            </w:r>
          </w:p>
        </w:tc>
        <w:tc>
          <w:tcPr>
            <w:tcW w:w="1260" w:type="dxa"/>
            <w:tcBorders>
              <w:top w:val="single" w:sz="12" w:space="0" w:color="auto"/>
              <w:left w:val="nil"/>
              <w:bottom w:val="single" w:sz="6" w:space="0" w:color="auto"/>
              <w:right w:val="nil"/>
            </w:tcBorders>
            <w:tcMar>
              <w:top w:w="20" w:type="dxa"/>
              <w:left w:w="20" w:type="dxa"/>
              <w:bottom w:w="72" w:type="dxa"/>
              <w:right w:w="20" w:type="dxa"/>
            </w:tcMar>
            <w:hideMark/>
          </w:tcPr>
          <w:p w14:paraId="3D2697F2"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b/>
                <w:kern w:val="0"/>
                <w:sz w:val="18"/>
                <w:szCs w:val="18"/>
                <w:lang w:eastAsia="zh-CN"/>
                <w14:ligatures w14:val="none"/>
              </w:rPr>
              <w:t>Treatment</w:t>
            </w:r>
          </w:p>
        </w:tc>
        <w:tc>
          <w:tcPr>
            <w:tcW w:w="1980" w:type="dxa"/>
            <w:tcBorders>
              <w:top w:val="single" w:sz="12" w:space="0" w:color="auto"/>
              <w:left w:val="nil"/>
              <w:bottom w:val="single" w:sz="6" w:space="0" w:color="auto"/>
              <w:right w:val="nil"/>
            </w:tcBorders>
            <w:tcMar>
              <w:top w:w="20" w:type="dxa"/>
              <w:left w:w="20" w:type="dxa"/>
              <w:bottom w:w="72" w:type="dxa"/>
              <w:right w:w="20" w:type="dxa"/>
            </w:tcMar>
            <w:hideMark/>
          </w:tcPr>
          <w:p w14:paraId="0C9FE32D"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b/>
                <w:kern w:val="0"/>
                <w:sz w:val="18"/>
                <w:szCs w:val="18"/>
                <w:lang w:eastAsia="zh-CN"/>
                <w14:ligatures w14:val="none"/>
              </w:rPr>
              <w:t>Tissue</w:t>
            </w:r>
          </w:p>
        </w:tc>
        <w:tc>
          <w:tcPr>
            <w:tcW w:w="2250" w:type="dxa"/>
            <w:tcBorders>
              <w:top w:val="single" w:sz="12" w:space="0" w:color="auto"/>
              <w:left w:val="nil"/>
              <w:bottom w:val="single" w:sz="6" w:space="0" w:color="auto"/>
              <w:right w:val="nil"/>
            </w:tcBorders>
            <w:tcMar>
              <w:top w:w="20" w:type="dxa"/>
              <w:left w:w="20" w:type="dxa"/>
              <w:bottom w:w="72" w:type="dxa"/>
              <w:right w:w="20" w:type="dxa"/>
            </w:tcMar>
            <w:hideMark/>
          </w:tcPr>
          <w:p w14:paraId="6CDAFB07"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b/>
                <w:kern w:val="0"/>
                <w:sz w:val="18"/>
                <w:szCs w:val="18"/>
                <w:lang w:eastAsia="zh-CN"/>
                <w14:ligatures w14:val="none"/>
              </w:rPr>
              <w:t>Location</w:t>
            </w:r>
          </w:p>
        </w:tc>
      </w:tr>
      <w:tr w:rsidR="0076767B" w:rsidRPr="007B349C" w14:paraId="115C86CA" w14:textId="77777777" w:rsidTr="0076767B">
        <w:trPr>
          <w:trHeight w:val="20"/>
          <w:jc w:val="center"/>
        </w:trPr>
        <w:tc>
          <w:tcPr>
            <w:tcW w:w="1510" w:type="dxa"/>
            <w:tcBorders>
              <w:top w:val="nil"/>
              <w:left w:val="nil"/>
              <w:bottom w:val="nil"/>
              <w:right w:val="nil"/>
            </w:tcBorders>
          </w:tcPr>
          <w:p w14:paraId="2E51EF33" w14:textId="6717199A"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Pr>
                <w:rFonts w:ascii="Arial" w:eastAsia="SimSun" w:hAnsi="Arial" w:cs="Arial"/>
                <w:kern w:val="0"/>
                <w:sz w:val="18"/>
                <w:szCs w:val="18"/>
                <w:lang w:eastAsia="zh-CN"/>
                <w14:ligatures w14:val="none"/>
              </w:rPr>
              <w:t>1T</w:t>
            </w:r>
            <w:r w:rsidR="00B40EC3">
              <w:rPr>
                <w:rFonts w:ascii="Arial" w:eastAsia="SimSun" w:hAnsi="Arial" w:cs="Arial"/>
                <w:kern w:val="0"/>
                <w:sz w:val="18"/>
                <w:szCs w:val="18"/>
                <w:lang w:eastAsia="zh-CN"/>
                <w14:ligatures w14:val="none"/>
              </w:rPr>
              <w:t xml:space="preserve"> </w:t>
            </w:r>
          </w:p>
        </w:tc>
        <w:tc>
          <w:tcPr>
            <w:tcW w:w="1510" w:type="dxa"/>
            <w:tcBorders>
              <w:top w:val="nil"/>
              <w:left w:val="nil"/>
              <w:bottom w:val="nil"/>
              <w:right w:val="nil"/>
            </w:tcBorders>
            <w:tcMar>
              <w:top w:w="20" w:type="dxa"/>
              <w:left w:w="20" w:type="dxa"/>
              <w:bottom w:w="72" w:type="dxa"/>
              <w:right w:w="20" w:type="dxa"/>
            </w:tcMar>
            <w:hideMark/>
          </w:tcPr>
          <w:p w14:paraId="6CDCA50C" w14:textId="388A57AA"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CF-00485-1</w:t>
            </w:r>
          </w:p>
        </w:tc>
        <w:tc>
          <w:tcPr>
            <w:tcW w:w="1510" w:type="dxa"/>
            <w:tcBorders>
              <w:top w:val="nil"/>
              <w:left w:val="nil"/>
              <w:bottom w:val="nil"/>
              <w:right w:val="nil"/>
            </w:tcBorders>
          </w:tcPr>
          <w:p w14:paraId="67B4A0DD"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tumor</w:t>
            </w:r>
          </w:p>
        </w:tc>
        <w:tc>
          <w:tcPr>
            <w:tcW w:w="1510" w:type="dxa"/>
            <w:tcBorders>
              <w:top w:val="nil"/>
              <w:left w:val="nil"/>
              <w:bottom w:val="nil"/>
              <w:right w:val="nil"/>
            </w:tcBorders>
          </w:tcPr>
          <w:p w14:paraId="178C2085"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midline glioma</w:t>
            </w:r>
          </w:p>
        </w:tc>
        <w:tc>
          <w:tcPr>
            <w:tcW w:w="690" w:type="dxa"/>
            <w:tcBorders>
              <w:top w:val="nil"/>
              <w:left w:val="nil"/>
              <w:bottom w:val="nil"/>
              <w:right w:val="nil"/>
            </w:tcBorders>
          </w:tcPr>
          <w:p w14:paraId="75C846CF"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10</w:t>
            </w:r>
          </w:p>
        </w:tc>
        <w:tc>
          <w:tcPr>
            <w:tcW w:w="900" w:type="dxa"/>
            <w:tcBorders>
              <w:top w:val="nil"/>
              <w:left w:val="nil"/>
              <w:bottom w:val="nil"/>
              <w:right w:val="nil"/>
            </w:tcBorders>
          </w:tcPr>
          <w:p w14:paraId="1F5171C1"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male</w:t>
            </w:r>
          </w:p>
        </w:tc>
        <w:tc>
          <w:tcPr>
            <w:tcW w:w="1440" w:type="dxa"/>
            <w:tcBorders>
              <w:top w:val="nil"/>
              <w:left w:val="nil"/>
              <w:bottom w:val="nil"/>
              <w:right w:val="nil"/>
            </w:tcBorders>
            <w:tcMar>
              <w:top w:w="20" w:type="dxa"/>
              <w:left w:w="20" w:type="dxa"/>
              <w:bottom w:w="72" w:type="dxa"/>
              <w:right w:w="20" w:type="dxa"/>
            </w:tcMar>
            <w:hideMark/>
          </w:tcPr>
          <w:p w14:paraId="1285CB03"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1260" w:type="dxa"/>
            <w:tcBorders>
              <w:top w:val="nil"/>
              <w:left w:val="nil"/>
              <w:bottom w:val="nil"/>
              <w:right w:val="nil"/>
            </w:tcBorders>
            <w:tcMar>
              <w:top w:w="20" w:type="dxa"/>
              <w:left w:w="20" w:type="dxa"/>
              <w:bottom w:w="72" w:type="dxa"/>
              <w:right w:w="20" w:type="dxa"/>
            </w:tcMar>
            <w:hideMark/>
          </w:tcPr>
          <w:p w14:paraId="31C9FA06"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1980" w:type="dxa"/>
            <w:tcBorders>
              <w:top w:val="nil"/>
              <w:left w:val="nil"/>
              <w:bottom w:val="nil"/>
              <w:right w:val="nil"/>
            </w:tcBorders>
            <w:tcMar>
              <w:top w:w="20" w:type="dxa"/>
              <w:left w:w="20" w:type="dxa"/>
              <w:bottom w:w="72" w:type="dxa"/>
              <w:right w:w="20" w:type="dxa"/>
            </w:tcMar>
            <w:hideMark/>
          </w:tcPr>
          <w:p w14:paraId="2C897A0B"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tumor</w:t>
            </w:r>
          </w:p>
        </w:tc>
        <w:tc>
          <w:tcPr>
            <w:tcW w:w="2250" w:type="dxa"/>
            <w:tcBorders>
              <w:top w:val="nil"/>
              <w:left w:val="nil"/>
              <w:bottom w:val="nil"/>
              <w:right w:val="nil"/>
            </w:tcBorders>
            <w:tcMar>
              <w:top w:w="20" w:type="dxa"/>
              <w:left w:w="20" w:type="dxa"/>
              <w:bottom w:w="72" w:type="dxa"/>
              <w:right w:w="20" w:type="dxa"/>
            </w:tcMar>
            <w:hideMark/>
          </w:tcPr>
          <w:p w14:paraId="311BC4E0"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r>
      <w:tr w:rsidR="0076767B" w:rsidRPr="007B349C" w14:paraId="46992FA3" w14:textId="77777777" w:rsidTr="0076767B">
        <w:trPr>
          <w:trHeight w:val="20"/>
          <w:jc w:val="center"/>
        </w:trPr>
        <w:tc>
          <w:tcPr>
            <w:tcW w:w="1510" w:type="dxa"/>
            <w:tcBorders>
              <w:top w:val="nil"/>
              <w:left w:val="nil"/>
              <w:bottom w:val="nil"/>
              <w:right w:val="nil"/>
            </w:tcBorders>
          </w:tcPr>
          <w:p w14:paraId="24AA2721" w14:textId="63D43C6D"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Pr>
                <w:rFonts w:ascii="Arial" w:eastAsia="SimSun" w:hAnsi="Arial" w:cs="Arial"/>
                <w:kern w:val="0"/>
                <w:sz w:val="18"/>
                <w:szCs w:val="18"/>
                <w:lang w:eastAsia="zh-CN"/>
                <w14:ligatures w14:val="none"/>
              </w:rPr>
              <w:t>1N</w:t>
            </w:r>
          </w:p>
        </w:tc>
        <w:tc>
          <w:tcPr>
            <w:tcW w:w="1510" w:type="dxa"/>
            <w:tcBorders>
              <w:top w:val="nil"/>
              <w:left w:val="nil"/>
              <w:bottom w:val="nil"/>
              <w:right w:val="nil"/>
            </w:tcBorders>
            <w:tcMar>
              <w:top w:w="20" w:type="dxa"/>
              <w:left w:w="20" w:type="dxa"/>
              <w:bottom w:w="72" w:type="dxa"/>
              <w:right w:w="20" w:type="dxa"/>
            </w:tcMar>
            <w:hideMark/>
          </w:tcPr>
          <w:p w14:paraId="25ABBCD1" w14:textId="18523439"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CF-00485-2</w:t>
            </w:r>
          </w:p>
        </w:tc>
        <w:tc>
          <w:tcPr>
            <w:tcW w:w="1510" w:type="dxa"/>
            <w:tcBorders>
              <w:top w:val="nil"/>
              <w:left w:val="nil"/>
              <w:bottom w:val="nil"/>
              <w:right w:val="nil"/>
            </w:tcBorders>
          </w:tcPr>
          <w:p w14:paraId="487751B3"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normal</w:t>
            </w:r>
          </w:p>
        </w:tc>
        <w:tc>
          <w:tcPr>
            <w:tcW w:w="1510" w:type="dxa"/>
            <w:tcBorders>
              <w:top w:val="nil"/>
              <w:left w:val="nil"/>
              <w:bottom w:val="nil"/>
              <w:right w:val="nil"/>
            </w:tcBorders>
          </w:tcPr>
          <w:p w14:paraId="24862D93"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p>
        </w:tc>
        <w:tc>
          <w:tcPr>
            <w:tcW w:w="690" w:type="dxa"/>
            <w:tcBorders>
              <w:top w:val="nil"/>
              <w:left w:val="nil"/>
              <w:bottom w:val="nil"/>
              <w:right w:val="nil"/>
            </w:tcBorders>
          </w:tcPr>
          <w:p w14:paraId="4A8F294F"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10</w:t>
            </w:r>
          </w:p>
        </w:tc>
        <w:tc>
          <w:tcPr>
            <w:tcW w:w="900" w:type="dxa"/>
            <w:tcBorders>
              <w:top w:val="nil"/>
              <w:left w:val="nil"/>
              <w:bottom w:val="nil"/>
              <w:right w:val="nil"/>
            </w:tcBorders>
          </w:tcPr>
          <w:p w14:paraId="71308B6C"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male</w:t>
            </w:r>
          </w:p>
        </w:tc>
        <w:tc>
          <w:tcPr>
            <w:tcW w:w="1440" w:type="dxa"/>
            <w:tcBorders>
              <w:top w:val="nil"/>
              <w:left w:val="nil"/>
              <w:bottom w:val="nil"/>
              <w:right w:val="nil"/>
            </w:tcBorders>
            <w:tcMar>
              <w:top w:w="20" w:type="dxa"/>
              <w:left w:w="20" w:type="dxa"/>
              <w:bottom w:w="72" w:type="dxa"/>
              <w:right w:w="20" w:type="dxa"/>
            </w:tcMar>
            <w:hideMark/>
          </w:tcPr>
          <w:p w14:paraId="6E619243"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1260" w:type="dxa"/>
            <w:tcBorders>
              <w:top w:val="nil"/>
              <w:left w:val="nil"/>
              <w:bottom w:val="nil"/>
              <w:right w:val="nil"/>
            </w:tcBorders>
            <w:tcMar>
              <w:top w:w="20" w:type="dxa"/>
              <w:left w:w="20" w:type="dxa"/>
              <w:bottom w:w="72" w:type="dxa"/>
              <w:right w:w="20" w:type="dxa"/>
            </w:tcMar>
            <w:hideMark/>
          </w:tcPr>
          <w:p w14:paraId="30350110"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1980" w:type="dxa"/>
            <w:tcBorders>
              <w:top w:val="nil"/>
              <w:left w:val="nil"/>
              <w:bottom w:val="nil"/>
              <w:right w:val="nil"/>
            </w:tcBorders>
            <w:tcMar>
              <w:top w:w="20" w:type="dxa"/>
              <w:left w:w="20" w:type="dxa"/>
              <w:bottom w:w="72" w:type="dxa"/>
              <w:right w:w="20" w:type="dxa"/>
            </w:tcMar>
            <w:hideMark/>
          </w:tcPr>
          <w:p w14:paraId="7C768BDD"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normal</w:t>
            </w:r>
          </w:p>
        </w:tc>
        <w:tc>
          <w:tcPr>
            <w:tcW w:w="2250" w:type="dxa"/>
            <w:tcBorders>
              <w:top w:val="nil"/>
              <w:left w:val="nil"/>
              <w:bottom w:val="nil"/>
              <w:right w:val="nil"/>
            </w:tcBorders>
            <w:tcMar>
              <w:top w:w="20" w:type="dxa"/>
              <w:left w:w="20" w:type="dxa"/>
              <w:bottom w:w="72" w:type="dxa"/>
              <w:right w:w="20" w:type="dxa"/>
            </w:tcMar>
            <w:hideMark/>
          </w:tcPr>
          <w:p w14:paraId="6AE0A14E"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r>
      <w:tr w:rsidR="0076767B" w:rsidRPr="007B349C" w14:paraId="29AAD55E" w14:textId="77777777" w:rsidTr="0076767B">
        <w:trPr>
          <w:trHeight w:val="20"/>
          <w:jc w:val="center"/>
        </w:trPr>
        <w:tc>
          <w:tcPr>
            <w:tcW w:w="1510" w:type="dxa"/>
            <w:tcBorders>
              <w:top w:val="nil"/>
              <w:left w:val="nil"/>
              <w:bottom w:val="nil"/>
              <w:right w:val="nil"/>
            </w:tcBorders>
          </w:tcPr>
          <w:p w14:paraId="14DE6390" w14:textId="25356916"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Pr>
                <w:rFonts w:ascii="Arial" w:eastAsia="SimSun" w:hAnsi="Arial" w:cs="Arial"/>
                <w:kern w:val="0"/>
                <w:sz w:val="18"/>
                <w:szCs w:val="18"/>
                <w:lang w:eastAsia="zh-CN"/>
                <w14:ligatures w14:val="none"/>
              </w:rPr>
              <w:t>2T</w:t>
            </w:r>
          </w:p>
        </w:tc>
        <w:tc>
          <w:tcPr>
            <w:tcW w:w="1510" w:type="dxa"/>
            <w:tcBorders>
              <w:top w:val="nil"/>
              <w:left w:val="nil"/>
              <w:bottom w:val="nil"/>
              <w:right w:val="nil"/>
            </w:tcBorders>
            <w:tcMar>
              <w:top w:w="20" w:type="dxa"/>
              <w:left w:w="20" w:type="dxa"/>
              <w:bottom w:w="72" w:type="dxa"/>
              <w:right w:w="20" w:type="dxa"/>
            </w:tcMar>
            <w:hideMark/>
          </w:tcPr>
          <w:p w14:paraId="7DC55541" w14:textId="2EABEE36"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CF-00015tu</w:t>
            </w:r>
          </w:p>
        </w:tc>
        <w:tc>
          <w:tcPr>
            <w:tcW w:w="1510" w:type="dxa"/>
            <w:tcBorders>
              <w:top w:val="nil"/>
              <w:left w:val="nil"/>
              <w:bottom w:val="nil"/>
              <w:right w:val="nil"/>
            </w:tcBorders>
          </w:tcPr>
          <w:p w14:paraId="1664A50A"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tumor</w:t>
            </w:r>
          </w:p>
        </w:tc>
        <w:tc>
          <w:tcPr>
            <w:tcW w:w="1510" w:type="dxa"/>
            <w:tcBorders>
              <w:top w:val="nil"/>
              <w:left w:val="nil"/>
              <w:bottom w:val="nil"/>
              <w:right w:val="nil"/>
            </w:tcBorders>
          </w:tcPr>
          <w:p w14:paraId="2E1C1F04"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DIPG</w:t>
            </w:r>
          </w:p>
        </w:tc>
        <w:tc>
          <w:tcPr>
            <w:tcW w:w="690" w:type="dxa"/>
            <w:tcBorders>
              <w:top w:val="nil"/>
              <w:left w:val="nil"/>
              <w:bottom w:val="nil"/>
              <w:right w:val="nil"/>
            </w:tcBorders>
          </w:tcPr>
          <w:p w14:paraId="07DEA0A4"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900" w:type="dxa"/>
            <w:tcBorders>
              <w:top w:val="nil"/>
              <w:left w:val="nil"/>
              <w:bottom w:val="nil"/>
              <w:right w:val="nil"/>
            </w:tcBorders>
          </w:tcPr>
          <w:p w14:paraId="02C5724C"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1440" w:type="dxa"/>
            <w:tcBorders>
              <w:top w:val="nil"/>
              <w:left w:val="nil"/>
              <w:bottom w:val="nil"/>
              <w:right w:val="nil"/>
            </w:tcBorders>
            <w:tcMar>
              <w:top w:w="20" w:type="dxa"/>
              <w:left w:w="20" w:type="dxa"/>
              <w:bottom w:w="72" w:type="dxa"/>
              <w:right w:w="20" w:type="dxa"/>
            </w:tcMar>
            <w:hideMark/>
          </w:tcPr>
          <w:p w14:paraId="6BBE825B"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1260" w:type="dxa"/>
            <w:tcBorders>
              <w:top w:val="nil"/>
              <w:left w:val="nil"/>
              <w:bottom w:val="nil"/>
              <w:right w:val="nil"/>
            </w:tcBorders>
            <w:tcMar>
              <w:top w:w="20" w:type="dxa"/>
              <w:left w:w="20" w:type="dxa"/>
              <w:bottom w:w="72" w:type="dxa"/>
              <w:right w:w="20" w:type="dxa"/>
            </w:tcMar>
            <w:hideMark/>
          </w:tcPr>
          <w:p w14:paraId="069BD879"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1980" w:type="dxa"/>
            <w:tcBorders>
              <w:top w:val="nil"/>
              <w:left w:val="nil"/>
              <w:bottom w:val="nil"/>
              <w:right w:val="nil"/>
            </w:tcBorders>
            <w:tcMar>
              <w:top w:w="20" w:type="dxa"/>
              <w:left w:w="20" w:type="dxa"/>
              <w:bottom w:w="72" w:type="dxa"/>
              <w:right w:w="20" w:type="dxa"/>
            </w:tcMar>
            <w:hideMark/>
          </w:tcPr>
          <w:p w14:paraId="23CC444B"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tumor</w:t>
            </w:r>
          </w:p>
        </w:tc>
        <w:tc>
          <w:tcPr>
            <w:tcW w:w="2250" w:type="dxa"/>
            <w:tcBorders>
              <w:top w:val="nil"/>
              <w:left w:val="nil"/>
              <w:bottom w:val="nil"/>
              <w:right w:val="nil"/>
            </w:tcBorders>
            <w:tcMar>
              <w:top w:w="20" w:type="dxa"/>
              <w:left w:w="20" w:type="dxa"/>
              <w:bottom w:w="72" w:type="dxa"/>
              <w:right w:w="20" w:type="dxa"/>
            </w:tcMar>
            <w:hideMark/>
          </w:tcPr>
          <w:p w14:paraId="6E64BCC5"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pons and midbrain</w:t>
            </w:r>
          </w:p>
        </w:tc>
      </w:tr>
      <w:tr w:rsidR="0076767B" w:rsidRPr="007B349C" w14:paraId="7645D068" w14:textId="77777777" w:rsidTr="0076767B">
        <w:trPr>
          <w:trHeight w:val="20"/>
          <w:jc w:val="center"/>
        </w:trPr>
        <w:tc>
          <w:tcPr>
            <w:tcW w:w="1510" w:type="dxa"/>
            <w:tcBorders>
              <w:top w:val="nil"/>
              <w:left w:val="nil"/>
              <w:bottom w:val="nil"/>
              <w:right w:val="nil"/>
            </w:tcBorders>
          </w:tcPr>
          <w:p w14:paraId="7DD2A66B" w14:textId="4FAF5990"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Pr>
                <w:rFonts w:ascii="Arial" w:eastAsia="SimSun" w:hAnsi="Arial" w:cs="Arial"/>
                <w:kern w:val="0"/>
                <w:sz w:val="18"/>
                <w:szCs w:val="18"/>
                <w:lang w:eastAsia="zh-CN"/>
                <w14:ligatures w14:val="none"/>
              </w:rPr>
              <w:t>2N</w:t>
            </w:r>
          </w:p>
        </w:tc>
        <w:tc>
          <w:tcPr>
            <w:tcW w:w="1510" w:type="dxa"/>
            <w:tcBorders>
              <w:top w:val="nil"/>
              <w:left w:val="nil"/>
              <w:bottom w:val="nil"/>
              <w:right w:val="nil"/>
            </w:tcBorders>
            <w:tcMar>
              <w:top w:w="20" w:type="dxa"/>
              <w:left w:w="20" w:type="dxa"/>
              <w:bottom w:w="72" w:type="dxa"/>
              <w:right w:w="20" w:type="dxa"/>
            </w:tcMar>
            <w:hideMark/>
          </w:tcPr>
          <w:p w14:paraId="19C83E1C" w14:textId="329E4BE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CF-00015no</w:t>
            </w:r>
          </w:p>
        </w:tc>
        <w:tc>
          <w:tcPr>
            <w:tcW w:w="1510" w:type="dxa"/>
            <w:tcBorders>
              <w:top w:val="nil"/>
              <w:left w:val="nil"/>
              <w:bottom w:val="nil"/>
              <w:right w:val="nil"/>
            </w:tcBorders>
          </w:tcPr>
          <w:p w14:paraId="32036C2C"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normal</w:t>
            </w:r>
          </w:p>
        </w:tc>
        <w:tc>
          <w:tcPr>
            <w:tcW w:w="1510" w:type="dxa"/>
            <w:tcBorders>
              <w:top w:val="nil"/>
              <w:left w:val="nil"/>
              <w:bottom w:val="nil"/>
              <w:right w:val="nil"/>
            </w:tcBorders>
          </w:tcPr>
          <w:p w14:paraId="4859B012"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p>
        </w:tc>
        <w:tc>
          <w:tcPr>
            <w:tcW w:w="690" w:type="dxa"/>
            <w:tcBorders>
              <w:top w:val="nil"/>
              <w:left w:val="nil"/>
              <w:bottom w:val="nil"/>
              <w:right w:val="nil"/>
            </w:tcBorders>
          </w:tcPr>
          <w:p w14:paraId="33C48572"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900" w:type="dxa"/>
            <w:tcBorders>
              <w:top w:val="nil"/>
              <w:left w:val="nil"/>
              <w:bottom w:val="nil"/>
              <w:right w:val="nil"/>
            </w:tcBorders>
          </w:tcPr>
          <w:p w14:paraId="15403744"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1440" w:type="dxa"/>
            <w:tcBorders>
              <w:top w:val="nil"/>
              <w:left w:val="nil"/>
              <w:bottom w:val="nil"/>
              <w:right w:val="nil"/>
            </w:tcBorders>
            <w:tcMar>
              <w:top w:w="20" w:type="dxa"/>
              <w:left w:w="20" w:type="dxa"/>
              <w:bottom w:w="72" w:type="dxa"/>
              <w:right w:w="20" w:type="dxa"/>
            </w:tcMar>
            <w:hideMark/>
          </w:tcPr>
          <w:p w14:paraId="5B94DECE"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1260" w:type="dxa"/>
            <w:tcBorders>
              <w:top w:val="nil"/>
              <w:left w:val="nil"/>
              <w:bottom w:val="nil"/>
              <w:right w:val="nil"/>
            </w:tcBorders>
            <w:tcMar>
              <w:top w:w="20" w:type="dxa"/>
              <w:left w:w="20" w:type="dxa"/>
              <w:bottom w:w="72" w:type="dxa"/>
              <w:right w:w="20" w:type="dxa"/>
            </w:tcMar>
            <w:hideMark/>
          </w:tcPr>
          <w:p w14:paraId="79345A07"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1980" w:type="dxa"/>
            <w:tcBorders>
              <w:top w:val="nil"/>
              <w:left w:val="nil"/>
              <w:bottom w:val="nil"/>
              <w:right w:val="nil"/>
            </w:tcBorders>
            <w:tcMar>
              <w:top w:w="20" w:type="dxa"/>
              <w:left w:w="20" w:type="dxa"/>
              <w:bottom w:w="72" w:type="dxa"/>
              <w:right w:w="20" w:type="dxa"/>
            </w:tcMar>
            <w:hideMark/>
          </w:tcPr>
          <w:p w14:paraId="686EAC89"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normal</w:t>
            </w:r>
          </w:p>
        </w:tc>
        <w:tc>
          <w:tcPr>
            <w:tcW w:w="2250" w:type="dxa"/>
            <w:tcBorders>
              <w:top w:val="nil"/>
              <w:left w:val="nil"/>
              <w:bottom w:val="nil"/>
              <w:right w:val="nil"/>
            </w:tcBorders>
            <w:tcMar>
              <w:top w:w="20" w:type="dxa"/>
              <w:left w:w="20" w:type="dxa"/>
              <w:bottom w:w="72" w:type="dxa"/>
              <w:right w:w="20" w:type="dxa"/>
            </w:tcMar>
            <w:hideMark/>
          </w:tcPr>
          <w:p w14:paraId="78DDF67B"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r>
      <w:tr w:rsidR="0076767B" w:rsidRPr="007B349C" w14:paraId="586299AA" w14:textId="77777777" w:rsidTr="0076767B">
        <w:trPr>
          <w:trHeight w:val="20"/>
          <w:jc w:val="center"/>
        </w:trPr>
        <w:tc>
          <w:tcPr>
            <w:tcW w:w="1510" w:type="dxa"/>
            <w:tcBorders>
              <w:top w:val="nil"/>
              <w:left w:val="nil"/>
              <w:bottom w:val="nil"/>
              <w:right w:val="nil"/>
            </w:tcBorders>
          </w:tcPr>
          <w:p w14:paraId="6DFB1907" w14:textId="7F58E031"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Pr>
                <w:rFonts w:ascii="Arial" w:eastAsia="SimSun" w:hAnsi="Arial" w:cs="Arial"/>
                <w:kern w:val="0"/>
                <w:sz w:val="18"/>
                <w:szCs w:val="18"/>
                <w:lang w:eastAsia="zh-CN"/>
                <w14:ligatures w14:val="none"/>
              </w:rPr>
              <w:t>3T</w:t>
            </w:r>
          </w:p>
        </w:tc>
        <w:tc>
          <w:tcPr>
            <w:tcW w:w="1510" w:type="dxa"/>
            <w:tcBorders>
              <w:top w:val="nil"/>
              <w:left w:val="nil"/>
              <w:bottom w:val="nil"/>
              <w:right w:val="nil"/>
            </w:tcBorders>
            <w:tcMar>
              <w:top w:w="20" w:type="dxa"/>
              <w:left w:w="20" w:type="dxa"/>
              <w:bottom w:w="72" w:type="dxa"/>
              <w:right w:w="20" w:type="dxa"/>
            </w:tcMar>
            <w:hideMark/>
          </w:tcPr>
          <w:p w14:paraId="6F590C35" w14:textId="15475E58"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CF-00484-1</w:t>
            </w:r>
          </w:p>
        </w:tc>
        <w:tc>
          <w:tcPr>
            <w:tcW w:w="1510" w:type="dxa"/>
            <w:tcBorders>
              <w:top w:val="nil"/>
              <w:left w:val="nil"/>
              <w:bottom w:val="nil"/>
              <w:right w:val="nil"/>
            </w:tcBorders>
          </w:tcPr>
          <w:p w14:paraId="463632C8"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tumor</w:t>
            </w:r>
          </w:p>
        </w:tc>
        <w:tc>
          <w:tcPr>
            <w:tcW w:w="1510" w:type="dxa"/>
            <w:tcBorders>
              <w:top w:val="nil"/>
              <w:left w:val="nil"/>
              <w:bottom w:val="nil"/>
              <w:right w:val="nil"/>
            </w:tcBorders>
          </w:tcPr>
          <w:p w14:paraId="2847014B"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DIPG</w:t>
            </w:r>
          </w:p>
        </w:tc>
        <w:tc>
          <w:tcPr>
            <w:tcW w:w="690" w:type="dxa"/>
            <w:tcBorders>
              <w:top w:val="nil"/>
              <w:left w:val="nil"/>
              <w:bottom w:val="nil"/>
              <w:right w:val="nil"/>
            </w:tcBorders>
          </w:tcPr>
          <w:p w14:paraId="47095D88"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6</w:t>
            </w:r>
          </w:p>
        </w:tc>
        <w:tc>
          <w:tcPr>
            <w:tcW w:w="900" w:type="dxa"/>
            <w:tcBorders>
              <w:top w:val="nil"/>
              <w:left w:val="nil"/>
              <w:bottom w:val="nil"/>
              <w:right w:val="nil"/>
            </w:tcBorders>
          </w:tcPr>
          <w:p w14:paraId="4D560897"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female</w:t>
            </w:r>
          </w:p>
        </w:tc>
        <w:tc>
          <w:tcPr>
            <w:tcW w:w="1440" w:type="dxa"/>
            <w:tcBorders>
              <w:top w:val="nil"/>
              <w:left w:val="nil"/>
              <w:bottom w:val="nil"/>
              <w:right w:val="nil"/>
            </w:tcBorders>
            <w:tcMar>
              <w:top w:w="20" w:type="dxa"/>
              <w:left w:w="20" w:type="dxa"/>
              <w:bottom w:w="72" w:type="dxa"/>
              <w:right w:w="20" w:type="dxa"/>
            </w:tcMar>
            <w:hideMark/>
          </w:tcPr>
          <w:p w14:paraId="78946F0E"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1260" w:type="dxa"/>
            <w:tcBorders>
              <w:top w:val="nil"/>
              <w:left w:val="nil"/>
              <w:bottom w:val="nil"/>
              <w:right w:val="nil"/>
            </w:tcBorders>
            <w:tcMar>
              <w:top w:w="20" w:type="dxa"/>
              <w:left w:w="20" w:type="dxa"/>
              <w:bottom w:w="72" w:type="dxa"/>
              <w:right w:w="20" w:type="dxa"/>
            </w:tcMar>
            <w:hideMark/>
          </w:tcPr>
          <w:p w14:paraId="717562FF"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1980" w:type="dxa"/>
            <w:tcBorders>
              <w:top w:val="nil"/>
              <w:left w:val="nil"/>
              <w:bottom w:val="nil"/>
              <w:right w:val="nil"/>
            </w:tcBorders>
            <w:tcMar>
              <w:top w:w="20" w:type="dxa"/>
              <w:left w:w="20" w:type="dxa"/>
              <w:bottom w:w="72" w:type="dxa"/>
              <w:right w:w="20" w:type="dxa"/>
            </w:tcMar>
            <w:hideMark/>
          </w:tcPr>
          <w:p w14:paraId="3F63B4AB"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tumor</w:t>
            </w:r>
          </w:p>
        </w:tc>
        <w:tc>
          <w:tcPr>
            <w:tcW w:w="2250" w:type="dxa"/>
            <w:tcBorders>
              <w:top w:val="nil"/>
              <w:left w:val="nil"/>
              <w:bottom w:val="nil"/>
              <w:right w:val="nil"/>
            </w:tcBorders>
            <w:tcMar>
              <w:top w:w="20" w:type="dxa"/>
              <w:left w:w="20" w:type="dxa"/>
              <w:bottom w:w="72" w:type="dxa"/>
              <w:right w:w="20" w:type="dxa"/>
            </w:tcMar>
            <w:hideMark/>
          </w:tcPr>
          <w:p w14:paraId="6F16CA7A"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central tumor, right pons</w:t>
            </w:r>
          </w:p>
        </w:tc>
      </w:tr>
      <w:tr w:rsidR="0076767B" w:rsidRPr="007B349C" w14:paraId="6599CF80" w14:textId="77777777" w:rsidTr="0076767B">
        <w:trPr>
          <w:trHeight w:val="20"/>
          <w:jc w:val="center"/>
        </w:trPr>
        <w:tc>
          <w:tcPr>
            <w:tcW w:w="1510" w:type="dxa"/>
            <w:tcBorders>
              <w:top w:val="nil"/>
              <w:left w:val="nil"/>
              <w:bottom w:val="nil"/>
              <w:right w:val="nil"/>
            </w:tcBorders>
          </w:tcPr>
          <w:p w14:paraId="652C2ACA" w14:textId="2D81148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Pr>
                <w:rFonts w:ascii="Arial" w:eastAsia="SimSun" w:hAnsi="Arial" w:cs="Arial"/>
                <w:kern w:val="0"/>
                <w:sz w:val="18"/>
                <w:szCs w:val="18"/>
                <w:lang w:eastAsia="zh-CN"/>
                <w14:ligatures w14:val="none"/>
              </w:rPr>
              <w:t>3N</w:t>
            </w:r>
          </w:p>
        </w:tc>
        <w:tc>
          <w:tcPr>
            <w:tcW w:w="1510" w:type="dxa"/>
            <w:tcBorders>
              <w:top w:val="nil"/>
              <w:left w:val="nil"/>
              <w:bottom w:val="nil"/>
              <w:right w:val="nil"/>
            </w:tcBorders>
            <w:tcMar>
              <w:top w:w="20" w:type="dxa"/>
              <w:left w:w="20" w:type="dxa"/>
              <w:bottom w:w="72" w:type="dxa"/>
              <w:right w:w="20" w:type="dxa"/>
            </w:tcMar>
            <w:hideMark/>
          </w:tcPr>
          <w:p w14:paraId="59ADE599" w14:textId="54FC112F"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CF-00484-5</w:t>
            </w:r>
          </w:p>
        </w:tc>
        <w:tc>
          <w:tcPr>
            <w:tcW w:w="1510" w:type="dxa"/>
            <w:tcBorders>
              <w:top w:val="nil"/>
              <w:left w:val="nil"/>
              <w:bottom w:val="nil"/>
              <w:right w:val="nil"/>
            </w:tcBorders>
          </w:tcPr>
          <w:p w14:paraId="7F4E0C6C"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normal</w:t>
            </w:r>
          </w:p>
        </w:tc>
        <w:tc>
          <w:tcPr>
            <w:tcW w:w="1510" w:type="dxa"/>
            <w:tcBorders>
              <w:top w:val="nil"/>
              <w:left w:val="nil"/>
              <w:bottom w:val="nil"/>
              <w:right w:val="nil"/>
            </w:tcBorders>
          </w:tcPr>
          <w:p w14:paraId="703F9660"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p>
        </w:tc>
        <w:tc>
          <w:tcPr>
            <w:tcW w:w="690" w:type="dxa"/>
            <w:tcBorders>
              <w:top w:val="nil"/>
              <w:left w:val="nil"/>
              <w:bottom w:val="nil"/>
              <w:right w:val="nil"/>
            </w:tcBorders>
          </w:tcPr>
          <w:p w14:paraId="5278C68D"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6</w:t>
            </w:r>
          </w:p>
        </w:tc>
        <w:tc>
          <w:tcPr>
            <w:tcW w:w="900" w:type="dxa"/>
            <w:tcBorders>
              <w:top w:val="nil"/>
              <w:left w:val="nil"/>
              <w:bottom w:val="nil"/>
              <w:right w:val="nil"/>
            </w:tcBorders>
          </w:tcPr>
          <w:p w14:paraId="7E65FBCA"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female</w:t>
            </w:r>
          </w:p>
        </w:tc>
        <w:tc>
          <w:tcPr>
            <w:tcW w:w="1440" w:type="dxa"/>
            <w:tcBorders>
              <w:top w:val="nil"/>
              <w:left w:val="nil"/>
              <w:bottom w:val="nil"/>
              <w:right w:val="nil"/>
            </w:tcBorders>
            <w:tcMar>
              <w:top w:w="20" w:type="dxa"/>
              <w:left w:w="20" w:type="dxa"/>
              <w:bottom w:w="72" w:type="dxa"/>
              <w:right w:w="20" w:type="dxa"/>
            </w:tcMar>
            <w:hideMark/>
          </w:tcPr>
          <w:p w14:paraId="29797C28"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1260" w:type="dxa"/>
            <w:tcBorders>
              <w:top w:val="nil"/>
              <w:left w:val="nil"/>
              <w:bottom w:val="nil"/>
              <w:right w:val="nil"/>
            </w:tcBorders>
            <w:tcMar>
              <w:top w:w="20" w:type="dxa"/>
              <w:left w:w="20" w:type="dxa"/>
              <w:bottom w:w="72" w:type="dxa"/>
              <w:right w:w="20" w:type="dxa"/>
            </w:tcMar>
            <w:hideMark/>
          </w:tcPr>
          <w:p w14:paraId="349CC31A"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p>
        </w:tc>
        <w:tc>
          <w:tcPr>
            <w:tcW w:w="1980" w:type="dxa"/>
            <w:tcBorders>
              <w:top w:val="nil"/>
              <w:left w:val="nil"/>
              <w:bottom w:val="nil"/>
              <w:right w:val="nil"/>
            </w:tcBorders>
            <w:tcMar>
              <w:top w:w="20" w:type="dxa"/>
              <w:left w:w="20" w:type="dxa"/>
              <w:bottom w:w="72" w:type="dxa"/>
              <w:right w:w="20" w:type="dxa"/>
            </w:tcMar>
            <w:hideMark/>
          </w:tcPr>
          <w:p w14:paraId="7CF59B9A"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normal</w:t>
            </w:r>
          </w:p>
        </w:tc>
        <w:tc>
          <w:tcPr>
            <w:tcW w:w="2250" w:type="dxa"/>
            <w:tcBorders>
              <w:top w:val="nil"/>
              <w:left w:val="nil"/>
              <w:bottom w:val="nil"/>
              <w:right w:val="nil"/>
            </w:tcBorders>
            <w:tcMar>
              <w:top w:w="20" w:type="dxa"/>
              <w:left w:w="20" w:type="dxa"/>
              <w:bottom w:w="72" w:type="dxa"/>
              <w:right w:w="20" w:type="dxa"/>
            </w:tcMar>
            <w:hideMark/>
          </w:tcPr>
          <w:p w14:paraId="755F5702"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white matter, frontal lobe</w:t>
            </w:r>
          </w:p>
        </w:tc>
      </w:tr>
      <w:tr w:rsidR="0076767B" w:rsidRPr="007B349C" w14:paraId="2AC78A3C" w14:textId="77777777" w:rsidTr="0076767B">
        <w:trPr>
          <w:trHeight w:val="20"/>
          <w:jc w:val="center"/>
        </w:trPr>
        <w:tc>
          <w:tcPr>
            <w:tcW w:w="1510" w:type="dxa"/>
            <w:tcBorders>
              <w:top w:val="nil"/>
              <w:left w:val="nil"/>
              <w:bottom w:val="nil"/>
              <w:right w:val="nil"/>
            </w:tcBorders>
          </w:tcPr>
          <w:p w14:paraId="418FB34D" w14:textId="4E9E666C"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Pr>
                <w:rFonts w:ascii="Arial" w:eastAsia="SimSun" w:hAnsi="Arial" w:cs="Arial"/>
                <w:kern w:val="0"/>
                <w:sz w:val="18"/>
                <w:szCs w:val="18"/>
                <w:lang w:eastAsia="zh-CN"/>
                <w14:ligatures w14:val="none"/>
              </w:rPr>
              <w:t>4T</w:t>
            </w:r>
          </w:p>
        </w:tc>
        <w:tc>
          <w:tcPr>
            <w:tcW w:w="1510" w:type="dxa"/>
            <w:tcBorders>
              <w:top w:val="nil"/>
              <w:left w:val="nil"/>
              <w:bottom w:val="nil"/>
              <w:right w:val="nil"/>
            </w:tcBorders>
            <w:tcMar>
              <w:top w:w="20" w:type="dxa"/>
              <w:left w:w="20" w:type="dxa"/>
              <w:bottom w:w="72" w:type="dxa"/>
              <w:right w:w="20" w:type="dxa"/>
            </w:tcMar>
          </w:tcPr>
          <w:p w14:paraId="58BA515E" w14:textId="6A7264BE"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CF-01380-2</w:t>
            </w:r>
          </w:p>
        </w:tc>
        <w:tc>
          <w:tcPr>
            <w:tcW w:w="1510" w:type="dxa"/>
            <w:tcBorders>
              <w:top w:val="nil"/>
              <w:left w:val="nil"/>
              <w:bottom w:val="nil"/>
              <w:right w:val="nil"/>
            </w:tcBorders>
          </w:tcPr>
          <w:p w14:paraId="7ED06441"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tumor</w:t>
            </w:r>
          </w:p>
        </w:tc>
        <w:tc>
          <w:tcPr>
            <w:tcW w:w="1510" w:type="dxa"/>
            <w:tcBorders>
              <w:top w:val="nil"/>
              <w:left w:val="nil"/>
              <w:bottom w:val="nil"/>
              <w:right w:val="nil"/>
            </w:tcBorders>
          </w:tcPr>
          <w:p w14:paraId="1BA2FB0A"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DIPG</w:t>
            </w:r>
          </w:p>
        </w:tc>
        <w:tc>
          <w:tcPr>
            <w:tcW w:w="690" w:type="dxa"/>
            <w:tcBorders>
              <w:top w:val="nil"/>
              <w:left w:val="nil"/>
              <w:bottom w:val="nil"/>
              <w:right w:val="nil"/>
            </w:tcBorders>
          </w:tcPr>
          <w:p w14:paraId="568577FD"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6</w:t>
            </w:r>
          </w:p>
        </w:tc>
        <w:tc>
          <w:tcPr>
            <w:tcW w:w="900" w:type="dxa"/>
            <w:tcBorders>
              <w:top w:val="nil"/>
              <w:left w:val="nil"/>
              <w:bottom w:val="nil"/>
              <w:right w:val="nil"/>
            </w:tcBorders>
          </w:tcPr>
          <w:p w14:paraId="5958F814"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female</w:t>
            </w:r>
          </w:p>
        </w:tc>
        <w:tc>
          <w:tcPr>
            <w:tcW w:w="1440" w:type="dxa"/>
            <w:tcBorders>
              <w:top w:val="nil"/>
              <w:left w:val="nil"/>
              <w:bottom w:val="nil"/>
              <w:right w:val="nil"/>
            </w:tcBorders>
            <w:tcMar>
              <w:top w:w="20" w:type="dxa"/>
              <w:left w:w="20" w:type="dxa"/>
              <w:bottom w:w="72" w:type="dxa"/>
              <w:right w:w="20" w:type="dxa"/>
            </w:tcMar>
          </w:tcPr>
          <w:p w14:paraId="453208EF"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right pons</w:t>
            </w:r>
          </w:p>
        </w:tc>
        <w:tc>
          <w:tcPr>
            <w:tcW w:w="1260" w:type="dxa"/>
            <w:tcBorders>
              <w:top w:val="nil"/>
              <w:left w:val="nil"/>
              <w:bottom w:val="nil"/>
              <w:right w:val="nil"/>
            </w:tcBorders>
            <w:tcMar>
              <w:top w:w="20" w:type="dxa"/>
              <w:left w:w="20" w:type="dxa"/>
              <w:bottom w:w="72" w:type="dxa"/>
              <w:right w:w="20" w:type="dxa"/>
            </w:tcMar>
          </w:tcPr>
          <w:p w14:paraId="2B8D815B"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1980" w:type="dxa"/>
            <w:tcBorders>
              <w:top w:val="nil"/>
              <w:left w:val="nil"/>
              <w:bottom w:val="nil"/>
              <w:right w:val="nil"/>
            </w:tcBorders>
            <w:tcMar>
              <w:top w:w="20" w:type="dxa"/>
              <w:left w:w="20" w:type="dxa"/>
              <w:bottom w:w="72" w:type="dxa"/>
              <w:right w:w="20" w:type="dxa"/>
            </w:tcMar>
          </w:tcPr>
          <w:p w14:paraId="6EA8534D"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tumor-</w:t>
            </w:r>
          </w:p>
        </w:tc>
        <w:tc>
          <w:tcPr>
            <w:tcW w:w="2250" w:type="dxa"/>
            <w:tcBorders>
              <w:top w:val="nil"/>
              <w:left w:val="nil"/>
              <w:bottom w:val="nil"/>
              <w:right w:val="nil"/>
            </w:tcBorders>
            <w:tcMar>
              <w:top w:w="20" w:type="dxa"/>
              <w:left w:w="20" w:type="dxa"/>
              <w:bottom w:w="72" w:type="dxa"/>
              <w:right w:w="20" w:type="dxa"/>
            </w:tcMar>
          </w:tcPr>
          <w:p w14:paraId="4A90A99B"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right pons</w:t>
            </w:r>
          </w:p>
        </w:tc>
      </w:tr>
      <w:tr w:rsidR="0076767B" w:rsidRPr="007B349C" w14:paraId="53521194" w14:textId="77777777" w:rsidTr="0076767B">
        <w:trPr>
          <w:trHeight w:val="20"/>
          <w:jc w:val="center"/>
        </w:trPr>
        <w:tc>
          <w:tcPr>
            <w:tcW w:w="1510" w:type="dxa"/>
            <w:tcBorders>
              <w:top w:val="nil"/>
              <w:left w:val="nil"/>
              <w:bottom w:val="nil"/>
              <w:right w:val="nil"/>
            </w:tcBorders>
          </w:tcPr>
          <w:p w14:paraId="2F5B633F" w14:textId="0C3047F6"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Pr>
                <w:rFonts w:ascii="Arial" w:eastAsia="SimSun" w:hAnsi="Arial" w:cs="Arial"/>
                <w:kern w:val="0"/>
                <w:sz w:val="18"/>
                <w:szCs w:val="18"/>
                <w:lang w:eastAsia="zh-CN"/>
                <w14:ligatures w14:val="none"/>
              </w:rPr>
              <w:t>4N</w:t>
            </w:r>
          </w:p>
        </w:tc>
        <w:tc>
          <w:tcPr>
            <w:tcW w:w="1510" w:type="dxa"/>
            <w:tcBorders>
              <w:top w:val="nil"/>
              <w:left w:val="nil"/>
              <w:bottom w:val="nil"/>
              <w:right w:val="nil"/>
            </w:tcBorders>
            <w:tcMar>
              <w:top w:w="20" w:type="dxa"/>
              <w:left w:w="20" w:type="dxa"/>
              <w:bottom w:w="72" w:type="dxa"/>
              <w:right w:w="20" w:type="dxa"/>
            </w:tcMar>
          </w:tcPr>
          <w:p w14:paraId="440EDAFE" w14:textId="40DE687D"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CF-01380-3</w:t>
            </w:r>
          </w:p>
        </w:tc>
        <w:tc>
          <w:tcPr>
            <w:tcW w:w="1510" w:type="dxa"/>
            <w:tcBorders>
              <w:top w:val="nil"/>
              <w:left w:val="nil"/>
              <w:bottom w:val="nil"/>
              <w:right w:val="nil"/>
            </w:tcBorders>
          </w:tcPr>
          <w:p w14:paraId="08F408C9"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normal</w:t>
            </w:r>
          </w:p>
        </w:tc>
        <w:tc>
          <w:tcPr>
            <w:tcW w:w="1510" w:type="dxa"/>
            <w:tcBorders>
              <w:top w:val="nil"/>
              <w:left w:val="nil"/>
              <w:bottom w:val="nil"/>
              <w:right w:val="nil"/>
            </w:tcBorders>
          </w:tcPr>
          <w:p w14:paraId="1501B793"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p>
        </w:tc>
        <w:tc>
          <w:tcPr>
            <w:tcW w:w="690" w:type="dxa"/>
            <w:tcBorders>
              <w:top w:val="nil"/>
              <w:left w:val="nil"/>
              <w:bottom w:val="nil"/>
              <w:right w:val="nil"/>
            </w:tcBorders>
          </w:tcPr>
          <w:p w14:paraId="7DEC50D9"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6</w:t>
            </w:r>
          </w:p>
        </w:tc>
        <w:tc>
          <w:tcPr>
            <w:tcW w:w="900" w:type="dxa"/>
            <w:tcBorders>
              <w:top w:val="nil"/>
              <w:left w:val="nil"/>
              <w:bottom w:val="nil"/>
              <w:right w:val="nil"/>
            </w:tcBorders>
          </w:tcPr>
          <w:p w14:paraId="6DE69BDA"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female</w:t>
            </w:r>
          </w:p>
        </w:tc>
        <w:tc>
          <w:tcPr>
            <w:tcW w:w="1440" w:type="dxa"/>
            <w:tcBorders>
              <w:top w:val="nil"/>
              <w:left w:val="nil"/>
              <w:bottom w:val="nil"/>
              <w:right w:val="nil"/>
            </w:tcBorders>
            <w:tcMar>
              <w:top w:w="20" w:type="dxa"/>
              <w:left w:w="20" w:type="dxa"/>
              <w:bottom w:w="72" w:type="dxa"/>
              <w:right w:w="20" w:type="dxa"/>
            </w:tcMar>
          </w:tcPr>
          <w:p w14:paraId="42F5E053"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1260" w:type="dxa"/>
            <w:tcBorders>
              <w:top w:val="nil"/>
              <w:left w:val="nil"/>
              <w:bottom w:val="nil"/>
              <w:right w:val="nil"/>
            </w:tcBorders>
            <w:tcMar>
              <w:top w:w="20" w:type="dxa"/>
              <w:left w:w="20" w:type="dxa"/>
              <w:bottom w:w="72" w:type="dxa"/>
              <w:right w:w="20" w:type="dxa"/>
            </w:tcMar>
          </w:tcPr>
          <w:p w14:paraId="6DAB99CE"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1980" w:type="dxa"/>
            <w:tcBorders>
              <w:top w:val="nil"/>
              <w:left w:val="nil"/>
              <w:bottom w:val="nil"/>
              <w:right w:val="nil"/>
            </w:tcBorders>
            <w:tcMar>
              <w:top w:w="20" w:type="dxa"/>
              <w:left w:w="20" w:type="dxa"/>
              <w:bottom w:w="72" w:type="dxa"/>
              <w:right w:w="20" w:type="dxa"/>
            </w:tcMar>
          </w:tcPr>
          <w:p w14:paraId="6B3862E1"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normal</w:t>
            </w:r>
          </w:p>
        </w:tc>
        <w:tc>
          <w:tcPr>
            <w:tcW w:w="2250" w:type="dxa"/>
            <w:tcBorders>
              <w:top w:val="nil"/>
              <w:left w:val="nil"/>
              <w:bottom w:val="nil"/>
              <w:right w:val="nil"/>
            </w:tcBorders>
            <w:tcMar>
              <w:top w:w="20" w:type="dxa"/>
              <w:left w:w="20" w:type="dxa"/>
              <w:bottom w:w="72" w:type="dxa"/>
              <w:right w:w="20" w:type="dxa"/>
            </w:tcMar>
          </w:tcPr>
          <w:p w14:paraId="6D363311"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brain (normal)</w:t>
            </w:r>
          </w:p>
        </w:tc>
      </w:tr>
      <w:tr w:rsidR="0076767B" w:rsidRPr="007B349C" w14:paraId="4155C4F3" w14:textId="77777777" w:rsidTr="0076767B">
        <w:trPr>
          <w:trHeight w:val="20"/>
          <w:jc w:val="center"/>
        </w:trPr>
        <w:tc>
          <w:tcPr>
            <w:tcW w:w="1510" w:type="dxa"/>
            <w:tcBorders>
              <w:top w:val="nil"/>
              <w:left w:val="nil"/>
              <w:bottom w:val="nil"/>
              <w:right w:val="nil"/>
            </w:tcBorders>
          </w:tcPr>
          <w:p w14:paraId="412A1B61" w14:textId="091D4569"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Pr>
                <w:rFonts w:ascii="Arial" w:eastAsia="SimSun" w:hAnsi="Arial" w:cs="Arial"/>
                <w:kern w:val="0"/>
                <w:sz w:val="18"/>
                <w:szCs w:val="18"/>
                <w:lang w:eastAsia="zh-CN"/>
                <w14:ligatures w14:val="none"/>
              </w:rPr>
              <w:t>5T</w:t>
            </w:r>
          </w:p>
        </w:tc>
        <w:tc>
          <w:tcPr>
            <w:tcW w:w="1510" w:type="dxa"/>
            <w:tcBorders>
              <w:top w:val="nil"/>
              <w:left w:val="nil"/>
              <w:bottom w:val="nil"/>
              <w:right w:val="nil"/>
            </w:tcBorders>
            <w:tcMar>
              <w:top w:w="20" w:type="dxa"/>
              <w:left w:w="20" w:type="dxa"/>
              <w:bottom w:w="72" w:type="dxa"/>
              <w:right w:w="20" w:type="dxa"/>
            </w:tcMar>
          </w:tcPr>
          <w:p w14:paraId="0E794518" w14:textId="5FFB2793"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CF-01299-1</w:t>
            </w:r>
          </w:p>
        </w:tc>
        <w:tc>
          <w:tcPr>
            <w:tcW w:w="1510" w:type="dxa"/>
            <w:tcBorders>
              <w:top w:val="nil"/>
              <w:left w:val="nil"/>
              <w:bottom w:val="nil"/>
              <w:right w:val="nil"/>
            </w:tcBorders>
          </w:tcPr>
          <w:p w14:paraId="5D5C5387"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tumor</w:t>
            </w:r>
          </w:p>
        </w:tc>
        <w:tc>
          <w:tcPr>
            <w:tcW w:w="1510" w:type="dxa"/>
            <w:tcBorders>
              <w:top w:val="nil"/>
              <w:left w:val="nil"/>
              <w:bottom w:val="nil"/>
              <w:right w:val="nil"/>
            </w:tcBorders>
          </w:tcPr>
          <w:p w14:paraId="39FD4985"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DIPG</w:t>
            </w:r>
          </w:p>
        </w:tc>
        <w:tc>
          <w:tcPr>
            <w:tcW w:w="690" w:type="dxa"/>
            <w:tcBorders>
              <w:top w:val="nil"/>
              <w:left w:val="nil"/>
              <w:bottom w:val="nil"/>
              <w:right w:val="nil"/>
            </w:tcBorders>
          </w:tcPr>
          <w:p w14:paraId="44FA473C"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3</w:t>
            </w:r>
          </w:p>
        </w:tc>
        <w:tc>
          <w:tcPr>
            <w:tcW w:w="900" w:type="dxa"/>
            <w:tcBorders>
              <w:top w:val="nil"/>
              <w:left w:val="nil"/>
              <w:bottom w:val="nil"/>
              <w:right w:val="nil"/>
            </w:tcBorders>
          </w:tcPr>
          <w:p w14:paraId="508BB36B"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male</w:t>
            </w:r>
          </w:p>
        </w:tc>
        <w:tc>
          <w:tcPr>
            <w:tcW w:w="1440" w:type="dxa"/>
            <w:tcBorders>
              <w:top w:val="nil"/>
              <w:left w:val="nil"/>
              <w:bottom w:val="nil"/>
              <w:right w:val="nil"/>
            </w:tcBorders>
            <w:tcMar>
              <w:top w:w="20" w:type="dxa"/>
              <w:left w:w="20" w:type="dxa"/>
              <w:bottom w:w="72" w:type="dxa"/>
              <w:right w:w="20" w:type="dxa"/>
            </w:tcMar>
          </w:tcPr>
          <w:p w14:paraId="1A6EFBEC"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pontine</w:t>
            </w:r>
          </w:p>
        </w:tc>
        <w:tc>
          <w:tcPr>
            <w:tcW w:w="1260" w:type="dxa"/>
            <w:tcBorders>
              <w:top w:val="nil"/>
              <w:left w:val="nil"/>
              <w:bottom w:val="nil"/>
              <w:right w:val="nil"/>
            </w:tcBorders>
            <w:tcMar>
              <w:top w:w="20" w:type="dxa"/>
              <w:left w:w="20" w:type="dxa"/>
              <w:bottom w:w="72" w:type="dxa"/>
              <w:right w:w="20" w:type="dxa"/>
            </w:tcMar>
          </w:tcPr>
          <w:p w14:paraId="2EC33D5D"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1980" w:type="dxa"/>
            <w:tcBorders>
              <w:top w:val="nil"/>
              <w:left w:val="nil"/>
              <w:bottom w:val="nil"/>
              <w:right w:val="nil"/>
            </w:tcBorders>
            <w:tcMar>
              <w:top w:w="20" w:type="dxa"/>
              <w:left w:w="20" w:type="dxa"/>
              <w:bottom w:w="72" w:type="dxa"/>
              <w:right w:w="20" w:type="dxa"/>
            </w:tcMar>
          </w:tcPr>
          <w:p w14:paraId="1315EE35"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tumor</w:t>
            </w:r>
          </w:p>
        </w:tc>
        <w:tc>
          <w:tcPr>
            <w:tcW w:w="2250" w:type="dxa"/>
            <w:tcBorders>
              <w:top w:val="nil"/>
              <w:left w:val="nil"/>
              <w:bottom w:val="nil"/>
              <w:right w:val="nil"/>
            </w:tcBorders>
            <w:tcMar>
              <w:top w:w="20" w:type="dxa"/>
              <w:left w:w="20" w:type="dxa"/>
              <w:bottom w:w="72" w:type="dxa"/>
              <w:right w:w="20" w:type="dxa"/>
            </w:tcMar>
          </w:tcPr>
          <w:p w14:paraId="4B601D6D"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pons</w:t>
            </w:r>
          </w:p>
        </w:tc>
      </w:tr>
      <w:tr w:rsidR="0076767B" w:rsidRPr="007B349C" w14:paraId="030B8FE7" w14:textId="77777777" w:rsidTr="0076767B">
        <w:trPr>
          <w:trHeight w:val="20"/>
          <w:jc w:val="center"/>
        </w:trPr>
        <w:tc>
          <w:tcPr>
            <w:tcW w:w="1510" w:type="dxa"/>
            <w:tcBorders>
              <w:top w:val="nil"/>
              <w:left w:val="nil"/>
              <w:bottom w:val="nil"/>
              <w:right w:val="nil"/>
            </w:tcBorders>
          </w:tcPr>
          <w:p w14:paraId="66B37D77" w14:textId="69A31F2B"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Pr>
                <w:rFonts w:ascii="Arial" w:eastAsia="SimSun" w:hAnsi="Arial" w:cs="Arial"/>
                <w:kern w:val="0"/>
                <w:sz w:val="18"/>
                <w:szCs w:val="18"/>
                <w:lang w:eastAsia="zh-CN"/>
                <w14:ligatures w14:val="none"/>
              </w:rPr>
              <w:t>5N</w:t>
            </w:r>
          </w:p>
        </w:tc>
        <w:tc>
          <w:tcPr>
            <w:tcW w:w="1510" w:type="dxa"/>
            <w:tcBorders>
              <w:top w:val="nil"/>
              <w:left w:val="nil"/>
              <w:bottom w:val="nil"/>
              <w:right w:val="nil"/>
            </w:tcBorders>
            <w:tcMar>
              <w:top w:w="20" w:type="dxa"/>
              <w:left w:w="20" w:type="dxa"/>
              <w:bottom w:w="72" w:type="dxa"/>
              <w:right w:w="20" w:type="dxa"/>
            </w:tcMar>
            <w:hideMark/>
          </w:tcPr>
          <w:p w14:paraId="12717CC4" w14:textId="07691E13"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CF-01299-2</w:t>
            </w:r>
          </w:p>
        </w:tc>
        <w:tc>
          <w:tcPr>
            <w:tcW w:w="1510" w:type="dxa"/>
            <w:tcBorders>
              <w:top w:val="nil"/>
              <w:left w:val="nil"/>
              <w:bottom w:val="nil"/>
              <w:right w:val="nil"/>
            </w:tcBorders>
          </w:tcPr>
          <w:p w14:paraId="26CC208E"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normal</w:t>
            </w:r>
          </w:p>
        </w:tc>
        <w:tc>
          <w:tcPr>
            <w:tcW w:w="1510" w:type="dxa"/>
            <w:tcBorders>
              <w:top w:val="nil"/>
              <w:left w:val="nil"/>
              <w:bottom w:val="nil"/>
              <w:right w:val="nil"/>
            </w:tcBorders>
          </w:tcPr>
          <w:p w14:paraId="0009A7A7"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p>
        </w:tc>
        <w:tc>
          <w:tcPr>
            <w:tcW w:w="690" w:type="dxa"/>
            <w:tcBorders>
              <w:top w:val="nil"/>
              <w:left w:val="nil"/>
              <w:bottom w:val="nil"/>
              <w:right w:val="nil"/>
            </w:tcBorders>
          </w:tcPr>
          <w:p w14:paraId="0D7170C3"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3</w:t>
            </w:r>
          </w:p>
        </w:tc>
        <w:tc>
          <w:tcPr>
            <w:tcW w:w="900" w:type="dxa"/>
            <w:tcBorders>
              <w:top w:val="nil"/>
              <w:left w:val="nil"/>
              <w:bottom w:val="nil"/>
              <w:right w:val="nil"/>
            </w:tcBorders>
          </w:tcPr>
          <w:p w14:paraId="53FF9A11"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male</w:t>
            </w:r>
          </w:p>
        </w:tc>
        <w:tc>
          <w:tcPr>
            <w:tcW w:w="1440" w:type="dxa"/>
            <w:tcBorders>
              <w:top w:val="nil"/>
              <w:left w:val="nil"/>
              <w:bottom w:val="nil"/>
              <w:right w:val="nil"/>
            </w:tcBorders>
            <w:tcMar>
              <w:top w:w="20" w:type="dxa"/>
              <w:left w:w="20" w:type="dxa"/>
              <w:bottom w:w="72" w:type="dxa"/>
              <w:right w:w="20" w:type="dxa"/>
            </w:tcMar>
            <w:hideMark/>
          </w:tcPr>
          <w:p w14:paraId="0FC672A3"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1260" w:type="dxa"/>
            <w:tcBorders>
              <w:top w:val="nil"/>
              <w:left w:val="nil"/>
              <w:bottom w:val="nil"/>
              <w:right w:val="nil"/>
            </w:tcBorders>
            <w:tcMar>
              <w:top w:w="20" w:type="dxa"/>
              <w:left w:w="20" w:type="dxa"/>
              <w:bottom w:w="72" w:type="dxa"/>
              <w:right w:w="20" w:type="dxa"/>
            </w:tcMar>
            <w:hideMark/>
          </w:tcPr>
          <w:p w14:paraId="4B288D2A"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1980" w:type="dxa"/>
            <w:tcBorders>
              <w:top w:val="nil"/>
              <w:left w:val="nil"/>
              <w:bottom w:val="nil"/>
              <w:right w:val="nil"/>
            </w:tcBorders>
            <w:tcMar>
              <w:top w:w="20" w:type="dxa"/>
              <w:left w:w="20" w:type="dxa"/>
              <w:bottom w:w="72" w:type="dxa"/>
              <w:right w:w="20" w:type="dxa"/>
            </w:tcMar>
            <w:hideMark/>
          </w:tcPr>
          <w:p w14:paraId="6DBC55B4"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normal</w:t>
            </w:r>
          </w:p>
        </w:tc>
        <w:tc>
          <w:tcPr>
            <w:tcW w:w="2250" w:type="dxa"/>
            <w:tcBorders>
              <w:top w:val="nil"/>
              <w:left w:val="nil"/>
              <w:bottom w:val="nil"/>
              <w:right w:val="nil"/>
            </w:tcBorders>
            <w:tcMar>
              <w:top w:w="20" w:type="dxa"/>
              <w:left w:w="20" w:type="dxa"/>
              <w:bottom w:w="72" w:type="dxa"/>
              <w:right w:w="20" w:type="dxa"/>
            </w:tcMar>
            <w:hideMark/>
          </w:tcPr>
          <w:p w14:paraId="6D30C53C"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brain (normal)</w:t>
            </w:r>
          </w:p>
        </w:tc>
      </w:tr>
      <w:tr w:rsidR="0076767B" w:rsidRPr="007B349C" w14:paraId="502B1E46" w14:textId="77777777" w:rsidTr="0076767B">
        <w:trPr>
          <w:trHeight w:val="20"/>
          <w:jc w:val="center"/>
        </w:trPr>
        <w:tc>
          <w:tcPr>
            <w:tcW w:w="1510" w:type="dxa"/>
            <w:tcBorders>
              <w:top w:val="nil"/>
              <w:left w:val="nil"/>
              <w:bottom w:val="nil"/>
              <w:right w:val="nil"/>
            </w:tcBorders>
          </w:tcPr>
          <w:p w14:paraId="703F2FD9" w14:textId="50529E5B"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Pr>
                <w:rFonts w:ascii="Arial" w:eastAsia="SimSun" w:hAnsi="Arial" w:cs="Arial"/>
                <w:kern w:val="0"/>
                <w:sz w:val="18"/>
                <w:szCs w:val="18"/>
                <w:lang w:eastAsia="zh-CN"/>
                <w14:ligatures w14:val="none"/>
              </w:rPr>
              <w:t>6T</w:t>
            </w:r>
          </w:p>
        </w:tc>
        <w:tc>
          <w:tcPr>
            <w:tcW w:w="1510" w:type="dxa"/>
            <w:tcBorders>
              <w:top w:val="nil"/>
              <w:left w:val="nil"/>
              <w:bottom w:val="nil"/>
              <w:right w:val="nil"/>
            </w:tcBorders>
            <w:tcMar>
              <w:top w:w="20" w:type="dxa"/>
              <w:left w:w="20" w:type="dxa"/>
              <w:bottom w:w="72" w:type="dxa"/>
              <w:right w:w="20" w:type="dxa"/>
            </w:tcMar>
            <w:hideMark/>
          </w:tcPr>
          <w:p w14:paraId="6D9C4331" w14:textId="0EE131C6"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CF-01300-1</w:t>
            </w:r>
          </w:p>
        </w:tc>
        <w:tc>
          <w:tcPr>
            <w:tcW w:w="1510" w:type="dxa"/>
            <w:tcBorders>
              <w:top w:val="nil"/>
              <w:left w:val="nil"/>
              <w:bottom w:val="nil"/>
              <w:right w:val="nil"/>
            </w:tcBorders>
          </w:tcPr>
          <w:p w14:paraId="1ECAAA70"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tumor</w:t>
            </w:r>
          </w:p>
        </w:tc>
        <w:tc>
          <w:tcPr>
            <w:tcW w:w="1510" w:type="dxa"/>
            <w:tcBorders>
              <w:top w:val="nil"/>
              <w:left w:val="nil"/>
              <w:bottom w:val="nil"/>
              <w:right w:val="nil"/>
            </w:tcBorders>
          </w:tcPr>
          <w:p w14:paraId="5FF94A00"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DIPG</w:t>
            </w:r>
          </w:p>
        </w:tc>
        <w:tc>
          <w:tcPr>
            <w:tcW w:w="690" w:type="dxa"/>
            <w:tcBorders>
              <w:top w:val="nil"/>
              <w:left w:val="nil"/>
              <w:bottom w:val="nil"/>
              <w:right w:val="nil"/>
            </w:tcBorders>
          </w:tcPr>
          <w:p w14:paraId="7998CE7E"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39</w:t>
            </w:r>
          </w:p>
        </w:tc>
        <w:tc>
          <w:tcPr>
            <w:tcW w:w="900" w:type="dxa"/>
            <w:tcBorders>
              <w:top w:val="nil"/>
              <w:left w:val="nil"/>
              <w:bottom w:val="nil"/>
              <w:right w:val="nil"/>
            </w:tcBorders>
          </w:tcPr>
          <w:p w14:paraId="7636B892"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male</w:t>
            </w:r>
          </w:p>
        </w:tc>
        <w:tc>
          <w:tcPr>
            <w:tcW w:w="1440" w:type="dxa"/>
            <w:tcBorders>
              <w:top w:val="nil"/>
              <w:left w:val="nil"/>
              <w:bottom w:val="nil"/>
              <w:right w:val="nil"/>
            </w:tcBorders>
            <w:tcMar>
              <w:top w:w="20" w:type="dxa"/>
              <w:left w:w="20" w:type="dxa"/>
              <w:bottom w:w="72" w:type="dxa"/>
              <w:right w:w="20" w:type="dxa"/>
            </w:tcMar>
            <w:hideMark/>
          </w:tcPr>
          <w:p w14:paraId="2C53C289"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pontine</w:t>
            </w:r>
          </w:p>
        </w:tc>
        <w:tc>
          <w:tcPr>
            <w:tcW w:w="1260" w:type="dxa"/>
            <w:tcBorders>
              <w:top w:val="nil"/>
              <w:left w:val="nil"/>
              <w:bottom w:val="nil"/>
              <w:right w:val="nil"/>
            </w:tcBorders>
            <w:tcMar>
              <w:top w:w="20" w:type="dxa"/>
              <w:left w:w="20" w:type="dxa"/>
              <w:bottom w:w="72" w:type="dxa"/>
              <w:right w:w="20" w:type="dxa"/>
            </w:tcMar>
            <w:hideMark/>
          </w:tcPr>
          <w:p w14:paraId="245AC13C"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XRT</w:t>
            </w:r>
          </w:p>
        </w:tc>
        <w:tc>
          <w:tcPr>
            <w:tcW w:w="1980" w:type="dxa"/>
            <w:tcBorders>
              <w:top w:val="nil"/>
              <w:left w:val="nil"/>
              <w:bottom w:val="nil"/>
              <w:right w:val="nil"/>
            </w:tcBorders>
            <w:tcMar>
              <w:top w:w="20" w:type="dxa"/>
              <w:left w:w="20" w:type="dxa"/>
              <w:bottom w:w="72" w:type="dxa"/>
              <w:right w:w="20" w:type="dxa"/>
            </w:tcMar>
            <w:hideMark/>
          </w:tcPr>
          <w:p w14:paraId="48B3EEDE"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tumor-</w:t>
            </w:r>
          </w:p>
        </w:tc>
        <w:tc>
          <w:tcPr>
            <w:tcW w:w="2250" w:type="dxa"/>
            <w:tcBorders>
              <w:top w:val="nil"/>
              <w:left w:val="nil"/>
              <w:bottom w:val="nil"/>
              <w:right w:val="nil"/>
            </w:tcBorders>
            <w:tcMar>
              <w:top w:w="20" w:type="dxa"/>
              <w:left w:w="20" w:type="dxa"/>
              <w:bottom w:w="72" w:type="dxa"/>
              <w:right w:w="20" w:type="dxa"/>
            </w:tcMar>
            <w:hideMark/>
          </w:tcPr>
          <w:p w14:paraId="39DF8CD8"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pontine</w:t>
            </w:r>
          </w:p>
        </w:tc>
      </w:tr>
      <w:tr w:rsidR="0076767B" w:rsidRPr="007B349C" w14:paraId="6B588534" w14:textId="77777777" w:rsidTr="0076767B">
        <w:trPr>
          <w:trHeight w:val="20"/>
          <w:jc w:val="center"/>
        </w:trPr>
        <w:tc>
          <w:tcPr>
            <w:tcW w:w="1510" w:type="dxa"/>
            <w:tcBorders>
              <w:top w:val="nil"/>
              <w:left w:val="nil"/>
              <w:bottom w:val="nil"/>
              <w:right w:val="nil"/>
            </w:tcBorders>
          </w:tcPr>
          <w:p w14:paraId="15763981" w14:textId="5327C9D2"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Pr>
                <w:rFonts w:ascii="Arial" w:eastAsia="SimSun" w:hAnsi="Arial" w:cs="Arial"/>
                <w:kern w:val="0"/>
                <w:sz w:val="18"/>
                <w:szCs w:val="18"/>
                <w:lang w:eastAsia="zh-CN"/>
                <w14:ligatures w14:val="none"/>
              </w:rPr>
              <w:t>6N</w:t>
            </w:r>
          </w:p>
        </w:tc>
        <w:tc>
          <w:tcPr>
            <w:tcW w:w="1510" w:type="dxa"/>
            <w:tcBorders>
              <w:top w:val="nil"/>
              <w:left w:val="nil"/>
              <w:bottom w:val="nil"/>
              <w:right w:val="nil"/>
            </w:tcBorders>
            <w:tcMar>
              <w:top w:w="20" w:type="dxa"/>
              <w:left w:w="20" w:type="dxa"/>
              <w:bottom w:w="72" w:type="dxa"/>
              <w:right w:w="20" w:type="dxa"/>
            </w:tcMar>
            <w:hideMark/>
          </w:tcPr>
          <w:p w14:paraId="21353B2C" w14:textId="431B9D81"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CF-01300-2</w:t>
            </w:r>
          </w:p>
        </w:tc>
        <w:tc>
          <w:tcPr>
            <w:tcW w:w="1510" w:type="dxa"/>
            <w:tcBorders>
              <w:top w:val="nil"/>
              <w:left w:val="nil"/>
              <w:bottom w:val="nil"/>
              <w:right w:val="nil"/>
            </w:tcBorders>
          </w:tcPr>
          <w:p w14:paraId="122BD55D"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normal</w:t>
            </w:r>
          </w:p>
        </w:tc>
        <w:tc>
          <w:tcPr>
            <w:tcW w:w="1510" w:type="dxa"/>
            <w:tcBorders>
              <w:top w:val="nil"/>
              <w:left w:val="nil"/>
              <w:bottom w:val="nil"/>
              <w:right w:val="nil"/>
            </w:tcBorders>
          </w:tcPr>
          <w:p w14:paraId="36A5041D"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p>
        </w:tc>
        <w:tc>
          <w:tcPr>
            <w:tcW w:w="690" w:type="dxa"/>
            <w:tcBorders>
              <w:top w:val="nil"/>
              <w:left w:val="nil"/>
              <w:bottom w:val="nil"/>
              <w:right w:val="nil"/>
            </w:tcBorders>
          </w:tcPr>
          <w:p w14:paraId="739B9044"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39</w:t>
            </w:r>
          </w:p>
        </w:tc>
        <w:tc>
          <w:tcPr>
            <w:tcW w:w="900" w:type="dxa"/>
            <w:tcBorders>
              <w:top w:val="nil"/>
              <w:left w:val="nil"/>
              <w:bottom w:val="nil"/>
              <w:right w:val="nil"/>
            </w:tcBorders>
          </w:tcPr>
          <w:p w14:paraId="31FA88B3"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male</w:t>
            </w:r>
          </w:p>
        </w:tc>
        <w:tc>
          <w:tcPr>
            <w:tcW w:w="1440" w:type="dxa"/>
            <w:tcBorders>
              <w:top w:val="nil"/>
              <w:left w:val="nil"/>
              <w:bottom w:val="nil"/>
              <w:right w:val="nil"/>
            </w:tcBorders>
            <w:tcMar>
              <w:top w:w="20" w:type="dxa"/>
              <w:left w:w="20" w:type="dxa"/>
              <w:bottom w:w="72" w:type="dxa"/>
              <w:right w:w="20" w:type="dxa"/>
            </w:tcMar>
            <w:hideMark/>
          </w:tcPr>
          <w:p w14:paraId="735B0893"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1260" w:type="dxa"/>
            <w:tcBorders>
              <w:top w:val="nil"/>
              <w:left w:val="nil"/>
              <w:bottom w:val="nil"/>
              <w:right w:val="nil"/>
            </w:tcBorders>
            <w:tcMar>
              <w:top w:w="20" w:type="dxa"/>
              <w:left w:w="20" w:type="dxa"/>
              <w:bottom w:w="72" w:type="dxa"/>
              <w:right w:w="20" w:type="dxa"/>
            </w:tcMar>
            <w:hideMark/>
          </w:tcPr>
          <w:p w14:paraId="0664EF89"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XRT</w:t>
            </w:r>
          </w:p>
        </w:tc>
        <w:tc>
          <w:tcPr>
            <w:tcW w:w="1980" w:type="dxa"/>
            <w:tcBorders>
              <w:top w:val="nil"/>
              <w:left w:val="nil"/>
              <w:bottom w:val="nil"/>
              <w:right w:val="nil"/>
            </w:tcBorders>
            <w:tcMar>
              <w:top w:w="20" w:type="dxa"/>
              <w:left w:w="20" w:type="dxa"/>
              <w:bottom w:w="72" w:type="dxa"/>
              <w:right w:w="20" w:type="dxa"/>
            </w:tcMar>
            <w:hideMark/>
          </w:tcPr>
          <w:p w14:paraId="6945FF42"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normal</w:t>
            </w:r>
          </w:p>
        </w:tc>
        <w:tc>
          <w:tcPr>
            <w:tcW w:w="2250" w:type="dxa"/>
            <w:tcBorders>
              <w:top w:val="nil"/>
              <w:left w:val="nil"/>
              <w:bottom w:val="nil"/>
              <w:right w:val="nil"/>
            </w:tcBorders>
            <w:tcMar>
              <w:top w:w="20" w:type="dxa"/>
              <w:left w:w="20" w:type="dxa"/>
              <w:bottom w:w="72" w:type="dxa"/>
              <w:right w:w="20" w:type="dxa"/>
            </w:tcMar>
            <w:hideMark/>
          </w:tcPr>
          <w:p w14:paraId="3D5E726D" w14:textId="77777777"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right frontal lobe (normal)</w:t>
            </w:r>
          </w:p>
        </w:tc>
      </w:tr>
      <w:tr w:rsidR="0076767B" w:rsidRPr="007B349C" w14:paraId="4FFA89FC" w14:textId="77777777" w:rsidTr="0076767B">
        <w:trPr>
          <w:trHeight w:val="20"/>
          <w:jc w:val="center"/>
        </w:trPr>
        <w:tc>
          <w:tcPr>
            <w:tcW w:w="1510" w:type="dxa"/>
            <w:tcBorders>
              <w:top w:val="nil"/>
              <w:left w:val="nil"/>
              <w:bottom w:val="nil"/>
              <w:right w:val="nil"/>
            </w:tcBorders>
          </w:tcPr>
          <w:p w14:paraId="60AC1A94" w14:textId="31A85FC1"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Pr>
                <w:rFonts w:ascii="Arial" w:eastAsia="SimSun" w:hAnsi="Arial" w:cs="Arial"/>
                <w:kern w:val="0"/>
                <w:sz w:val="18"/>
                <w:szCs w:val="18"/>
                <w:lang w:eastAsia="zh-CN"/>
                <w14:ligatures w14:val="none"/>
              </w:rPr>
              <w:t>7T</w:t>
            </w:r>
          </w:p>
        </w:tc>
        <w:tc>
          <w:tcPr>
            <w:tcW w:w="1510" w:type="dxa"/>
            <w:tcBorders>
              <w:top w:val="nil"/>
              <w:left w:val="nil"/>
              <w:bottom w:val="nil"/>
              <w:right w:val="nil"/>
            </w:tcBorders>
            <w:tcMar>
              <w:top w:w="20" w:type="dxa"/>
              <w:left w:w="20" w:type="dxa"/>
              <w:bottom w:w="72" w:type="dxa"/>
              <w:right w:w="20" w:type="dxa"/>
            </w:tcMar>
          </w:tcPr>
          <w:p w14:paraId="3DFB1247" w14:textId="7388C2F5"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CF-01304-1</w:t>
            </w:r>
          </w:p>
        </w:tc>
        <w:tc>
          <w:tcPr>
            <w:tcW w:w="1510" w:type="dxa"/>
            <w:tcBorders>
              <w:top w:val="nil"/>
              <w:left w:val="nil"/>
              <w:bottom w:val="nil"/>
              <w:right w:val="nil"/>
            </w:tcBorders>
          </w:tcPr>
          <w:p w14:paraId="63F90755"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tumor</w:t>
            </w:r>
          </w:p>
        </w:tc>
        <w:tc>
          <w:tcPr>
            <w:tcW w:w="1510" w:type="dxa"/>
            <w:tcBorders>
              <w:top w:val="nil"/>
              <w:left w:val="nil"/>
              <w:bottom w:val="nil"/>
              <w:right w:val="nil"/>
            </w:tcBorders>
          </w:tcPr>
          <w:p w14:paraId="639B240A"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brain stem glioma</w:t>
            </w:r>
          </w:p>
        </w:tc>
        <w:tc>
          <w:tcPr>
            <w:tcW w:w="690" w:type="dxa"/>
            <w:tcBorders>
              <w:top w:val="nil"/>
              <w:left w:val="nil"/>
              <w:bottom w:val="nil"/>
              <w:right w:val="nil"/>
            </w:tcBorders>
          </w:tcPr>
          <w:p w14:paraId="51C27D81"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51</w:t>
            </w:r>
          </w:p>
        </w:tc>
        <w:tc>
          <w:tcPr>
            <w:tcW w:w="900" w:type="dxa"/>
            <w:tcBorders>
              <w:top w:val="nil"/>
              <w:left w:val="nil"/>
              <w:bottom w:val="nil"/>
              <w:right w:val="nil"/>
            </w:tcBorders>
          </w:tcPr>
          <w:p w14:paraId="2D55B0F4"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female</w:t>
            </w:r>
          </w:p>
        </w:tc>
        <w:tc>
          <w:tcPr>
            <w:tcW w:w="1440" w:type="dxa"/>
            <w:tcBorders>
              <w:top w:val="nil"/>
              <w:left w:val="nil"/>
              <w:bottom w:val="nil"/>
              <w:right w:val="nil"/>
            </w:tcBorders>
            <w:tcMar>
              <w:top w:w="20" w:type="dxa"/>
              <w:left w:w="20" w:type="dxa"/>
              <w:bottom w:w="72" w:type="dxa"/>
              <w:right w:w="20" w:type="dxa"/>
            </w:tcMar>
          </w:tcPr>
          <w:p w14:paraId="4B725A7B"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left pons</w:t>
            </w:r>
          </w:p>
        </w:tc>
        <w:tc>
          <w:tcPr>
            <w:tcW w:w="1260" w:type="dxa"/>
            <w:tcBorders>
              <w:top w:val="nil"/>
              <w:left w:val="nil"/>
              <w:bottom w:val="nil"/>
              <w:right w:val="nil"/>
            </w:tcBorders>
            <w:tcMar>
              <w:top w:w="20" w:type="dxa"/>
              <w:left w:w="20" w:type="dxa"/>
              <w:bottom w:w="72" w:type="dxa"/>
              <w:right w:w="20" w:type="dxa"/>
            </w:tcMar>
          </w:tcPr>
          <w:p w14:paraId="7D05F25A"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1980" w:type="dxa"/>
            <w:tcBorders>
              <w:top w:val="nil"/>
              <w:left w:val="nil"/>
              <w:bottom w:val="nil"/>
              <w:right w:val="nil"/>
            </w:tcBorders>
            <w:tcMar>
              <w:top w:w="20" w:type="dxa"/>
              <w:left w:w="20" w:type="dxa"/>
              <w:bottom w:w="72" w:type="dxa"/>
              <w:right w:w="20" w:type="dxa"/>
            </w:tcMar>
          </w:tcPr>
          <w:p w14:paraId="682F6672"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tumor-</w:t>
            </w:r>
          </w:p>
        </w:tc>
        <w:tc>
          <w:tcPr>
            <w:tcW w:w="2250" w:type="dxa"/>
            <w:tcBorders>
              <w:top w:val="nil"/>
              <w:left w:val="nil"/>
              <w:bottom w:val="nil"/>
              <w:right w:val="nil"/>
            </w:tcBorders>
            <w:tcMar>
              <w:top w:w="20" w:type="dxa"/>
              <w:left w:w="20" w:type="dxa"/>
              <w:bottom w:w="72" w:type="dxa"/>
              <w:right w:w="20" w:type="dxa"/>
            </w:tcMar>
          </w:tcPr>
          <w:p w14:paraId="7D7A1813"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left pons</w:t>
            </w:r>
          </w:p>
        </w:tc>
      </w:tr>
      <w:tr w:rsidR="0076767B" w:rsidRPr="007B349C" w14:paraId="6634287B" w14:textId="77777777" w:rsidTr="0076767B">
        <w:trPr>
          <w:trHeight w:val="20"/>
          <w:jc w:val="center"/>
        </w:trPr>
        <w:tc>
          <w:tcPr>
            <w:tcW w:w="1510" w:type="dxa"/>
            <w:tcBorders>
              <w:top w:val="nil"/>
              <w:left w:val="nil"/>
              <w:bottom w:val="nil"/>
              <w:right w:val="nil"/>
            </w:tcBorders>
          </w:tcPr>
          <w:p w14:paraId="05D84562" w14:textId="550097B4"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Pr>
                <w:rFonts w:ascii="Arial" w:eastAsia="SimSun" w:hAnsi="Arial" w:cs="Arial"/>
                <w:kern w:val="0"/>
                <w:sz w:val="18"/>
                <w:szCs w:val="18"/>
                <w:lang w:eastAsia="zh-CN"/>
                <w14:ligatures w14:val="none"/>
              </w:rPr>
              <w:t>7N</w:t>
            </w:r>
          </w:p>
        </w:tc>
        <w:tc>
          <w:tcPr>
            <w:tcW w:w="1510" w:type="dxa"/>
            <w:tcBorders>
              <w:top w:val="nil"/>
              <w:left w:val="nil"/>
              <w:bottom w:val="nil"/>
              <w:right w:val="nil"/>
            </w:tcBorders>
            <w:tcMar>
              <w:top w:w="20" w:type="dxa"/>
              <w:left w:w="20" w:type="dxa"/>
              <w:bottom w:w="72" w:type="dxa"/>
              <w:right w:w="20" w:type="dxa"/>
            </w:tcMar>
          </w:tcPr>
          <w:p w14:paraId="598C76C4" w14:textId="4584770F"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CF-01304-2</w:t>
            </w:r>
          </w:p>
        </w:tc>
        <w:tc>
          <w:tcPr>
            <w:tcW w:w="1510" w:type="dxa"/>
            <w:tcBorders>
              <w:top w:val="nil"/>
              <w:left w:val="nil"/>
              <w:bottom w:val="nil"/>
              <w:right w:val="nil"/>
            </w:tcBorders>
          </w:tcPr>
          <w:p w14:paraId="7CB51E75"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normal</w:t>
            </w:r>
          </w:p>
        </w:tc>
        <w:tc>
          <w:tcPr>
            <w:tcW w:w="1510" w:type="dxa"/>
            <w:tcBorders>
              <w:top w:val="nil"/>
              <w:left w:val="nil"/>
              <w:bottom w:val="nil"/>
              <w:right w:val="nil"/>
            </w:tcBorders>
          </w:tcPr>
          <w:p w14:paraId="4B5E65DD"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p>
        </w:tc>
        <w:tc>
          <w:tcPr>
            <w:tcW w:w="690" w:type="dxa"/>
            <w:tcBorders>
              <w:top w:val="nil"/>
              <w:left w:val="nil"/>
              <w:bottom w:val="nil"/>
              <w:right w:val="nil"/>
            </w:tcBorders>
          </w:tcPr>
          <w:p w14:paraId="7F76B6C2"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51</w:t>
            </w:r>
          </w:p>
        </w:tc>
        <w:tc>
          <w:tcPr>
            <w:tcW w:w="900" w:type="dxa"/>
            <w:tcBorders>
              <w:top w:val="nil"/>
              <w:left w:val="nil"/>
              <w:bottom w:val="nil"/>
              <w:right w:val="nil"/>
            </w:tcBorders>
          </w:tcPr>
          <w:p w14:paraId="084E2AC3"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female</w:t>
            </w:r>
          </w:p>
        </w:tc>
        <w:tc>
          <w:tcPr>
            <w:tcW w:w="1440" w:type="dxa"/>
            <w:tcBorders>
              <w:top w:val="nil"/>
              <w:left w:val="nil"/>
              <w:bottom w:val="nil"/>
              <w:right w:val="nil"/>
            </w:tcBorders>
            <w:tcMar>
              <w:top w:w="20" w:type="dxa"/>
              <w:left w:w="20" w:type="dxa"/>
              <w:bottom w:w="72" w:type="dxa"/>
              <w:right w:w="20" w:type="dxa"/>
            </w:tcMar>
          </w:tcPr>
          <w:p w14:paraId="39CB3F1A"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1260" w:type="dxa"/>
            <w:tcBorders>
              <w:top w:val="nil"/>
              <w:left w:val="nil"/>
              <w:bottom w:val="nil"/>
              <w:right w:val="nil"/>
            </w:tcBorders>
            <w:tcMar>
              <w:top w:w="20" w:type="dxa"/>
              <w:left w:w="20" w:type="dxa"/>
              <w:bottom w:w="72" w:type="dxa"/>
              <w:right w:w="20" w:type="dxa"/>
            </w:tcMar>
          </w:tcPr>
          <w:p w14:paraId="45408E21"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p>
        </w:tc>
        <w:tc>
          <w:tcPr>
            <w:tcW w:w="1980" w:type="dxa"/>
            <w:tcBorders>
              <w:top w:val="nil"/>
              <w:left w:val="nil"/>
              <w:bottom w:val="nil"/>
              <w:right w:val="nil"/>
            </w:tcBorders>
            <w:tcMar>
              <w:top w:w="20" w:type="dxa"/>
              <w:left w:w="20" w:type="dxa"/>
              <w:bottom w:w="72" w:type="dxa"/>
              <w:right w:w="20" w:type="dxa"/>
            </w:tcMar>
          </w:tcPr>
          <w:p w14:paraId="58995EFB"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normal</w:t>
            </w:r>
          </w:p>
        </w:tc>
        <w:tc>
          <w:tcPr>
            <w:tcW w:w="2250" w:type="dxa"/>
            <w:tcBorders>
              <w:top w:val="nil"/>
              <w:left w:val="nil"/>
              <w:bottom w:val="nil"/>
              <w:right w:val="nil"/>
            </w:tcBorders>
            <w:tcMar>
              <w:top w:w="20" w:type="dxa"/>
              <w:left w:w="20" w:type="dxa"/>
              <w:bottom w:w="72" w:type="dxa"/>
              <w:right w:w="20" w:type="dxa"/>
            </w:tcMar>
          </w:tcPr>
          <w:p w14:paraId="0EDD989B"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right frontal lobe (normal)</w:t>
            </w:r>
          </w:p>
        </w:tc>
      </w:tr>
      <w:tr w:rsidR="0076767B" w:rsidRPr="007B349C" w14:paraId="3B287DAA" w14:textId="77777777" w:rsidTr="0076767B">
        <w:trPr>
          <w:trHeight w:val="20"/>
          <w:jc w:val="center"/>
        </w:trPr>
        <w:tc>
          <w:tcPr>
            <w:tcW w:w="1510" w:type="dxa"/>
            <w:tcBorders>
              <w:top w:val="nil"/>
              <w:left w:val="nil"/>
              <w:bottom w:val="nil"/>
              <w:right w:val="nil"/>
            </w:tcBorders>
          </w:tcPr>
          <w:p w14:paraId="3F630CBC" w14:textId="3BCD5132"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Pr>
                <w:rFonts w:ascii="Arial" w:eastAsia="SimSun" w:hAnsi="Arial" w:cs="Arial"/>
                <w:kern w:val="0"/>
                <w:sz w:val="18"/>
                <w:szCs w:val="18"/>
                <w:lang w:eastAsia="zh-CN"/>
                <w14:ligatures w14:val="none"/>
              </w:rPr>
              <w:t>8T</w:t>
            </w:r>
          </w:p>
        </w:tc>
        <w:tc>
          <w:tcPr>
            <w:tcW w:w="1510" w:type="dxa"/>
            <w:tcBorders>
              <w:top w:val="nil"/>
              <w:left w:val="nil"/>
              <w:bottom w:val="nil"/>
              <w:right w:val="nil"/>
            </w:tcBorders>
            <w:tcMar>
              <w:top w:w="20" w:type="dxa"/>
              <w:left w:w="20" w:type="dxa"/>
              <w:bottom w:w="72" w:type="dxa"/>
              <w:right w:w="20" w:type="dxa"/>
            </w:tcMar>
          </w:tcPr>
          <w:p w14:paraId="7A01DD08" w14:textId="54EA664A"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CF-01456-1</w:t>
            </w:r>
          </w:p>
        </w:tc>
        <w:tc>
          <w:tcPr>
            <w:tcW w:w="1510" w:type="dxa"/>
            <w:tcBorders>
              <w:top w:val="nil"/>
              <w:left w:val="nil"/>
              <w:bottom w:val="nil"/>
              <w:right w:val="nil"/>
            </w:tcBorders>
          </w:tcPr>
          <w:p w14:paraId="348980C1"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tumor</w:t>
            </w:r>
          </w:p>
        </w:tc>
        <w:tc>
          <w:tcPr>
            <w:tcW w:w="1510" w:type="dxa"/>
            <w:tcBorders>
              <w:top w:val="nil"/>
              <w:left w:val="nil"/>
              <w:bottom w:val="nil"/>
              <w:right w:val="nil"/>
            </w:tcBorders>
          </w:tcPr>
          <w:p w14:paraId="1A1D47E7"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diffuse midline glioma</w:t>
            </w:r>
          </w:p>
        </w:tc>
        <w:tc>
          <w:tcPr>
            <w:tcW w:w="690" w:type="dxa"/>
            <w:tcBorders>
              <w:top w:val="nil"/>
              <w:left w:val="nil"/>
              <w:bottom w:val="nil"/>
              <w:right w:val="nil"/>
            </w:tcBorders>
          </w:tcPr>
          <w:p w14:paraId="705C2FF3"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900" w:type="dxa"/>
            <w:tcBorders>
              <w:top w:val="nil"/>
              <w:left w:val="nil"/>
              <w:bottom w:val="nil"/>
              <w:right w:val="nil"/>
            </w:tcBorders>
          </w:tcPr>
          <w:p w14:paraId="1BA85E9D"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1440" w:type="dxa"/>
            <w:tcBorders>
              <w:top w:val="nil"/>
              <w:left w:val="nil"/>
              <w:bottom w:val="nil"/>
              <w:right w:val="nil"/>
            </w:tcBorders>
            <w:tcMar>
              <w:top w:w="20" w:type="dxa"/>
              <w:left w:w="20" w:type="dxa"/>
              <w:bottom w:w="72" w:type="dxa"/>
              <w:right w:w="20" w:type="dxa"/>
            </w:tcMar>
          </w:tcPr>
          <w:p w14:paraId="25425EB7"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1260" w:type="dxa"/>
            <w:tcBorders>
              <w:top w:val="nil"/>
              <w:left w:val="nil"/>
              <w:bottom w:val="nil"/>
              <w:right w:val="nil"/>
            </w:tcBorders>
            <w:tcMar>
              <w:top w:w="20" w:type="dxa"/>
              <w:left w:w="20" w:type="dxa"/>
              <w:bottom w:w="72" w:type="dxa"/>
              <w:right w:w="20" w:type="dxa"/>
            </w:tcMar>
          </w:tcPr>
          <w:p w14:paraId="7E38565D"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1980" w:type="dxa"/>
            <w:tcBorders>
              <w:top w:val="nil"/>
              <w:left w:val="nil"/>
              <w:bottom w:val="nil"/>
              <w:right w:val="nil"/>
            </w:tcBorders>
            <w:tcMar>
              <w:top w:w="20" w:type="dxa"/>
              <w:left w:w="20" w:type="dxa"/>
              <w:bottom w:w="72" w:type="dxa"/>
              <w:right w:w="20" w:type="dxa"/>
            </w:tcMar>
          </w:tcPr>
          <w:p w14:paraId="52561D5A"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tumor</w:t>
            </w:r>
          </w:p>
        </w:tc>
        <w:tc>
          <w:tcPr>
            <w:tcW w:w="2250" w:type="dxa"/>
            <w:tcBorders>
              <w:top w:val="nil"/>
              <w:left w:val="nil"/>
              <w:bottom w:val="nil"/>
              <w:right w:val="nil"/>
            </w:tcBorders>
            <w:tcMar>
              <w:top w:w="20" w:type="dxa"/>
              <w:left w:w="20" w:type="dxa"/>
              <w:bottom w:w="72" w:type="dxa"/>
              <w:right w:w="20" w:type="dxa"/>
            </w:tcMar>
          </w:tcPr>
          <w:p w14:paraId="4CB0F15E"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right cerebellum</w:t>
            </w:r>
          </w:p>
        </w:tc>
      </w:tr>
      <w:tr w:rsidR="0076767B" w:rsidRPr="007B349C" w14:paraId="00E8D6AA" w14:textId="77777777" w:rsidTr="0076767B">
        <w:trPr>
          <w:trHeight w:val="60"/>
          <w:jc w:val="center"/>
        </w:trPr>
        <w:tc>
          <w:tcPr>
            <w:tcW w:w="1510" w:type="dxa"/>
            <w:tcBorders>
              <w:top w:val="nil"/>
              <w:left w:val="nil"/>
              <w:bottom w:val="single" w:sz="12" w:space="0" w:color="auto"/>
              <w:right w:val="nil"/>
            </w:tcBorders>
          </w:tcPr>
          <w:p w14:paraId="67137AAE" w14:textId="6DAAF2BB" w:rsidR="0076767B" w:rsidRPr="007B349C" w:rsidRDefault="0076767B" w:rsidP="007B349C">
            <w:pPr>
              <w:adjustRightInd w:val="0"/>
              <w:snapToGrid w:val="0"/>
              <w:spacing w:after="0" w:line="360" w:lineRule="auto"/>
              <w:jc w:val="both"/>
              <w:rPr>
                <w:rFonts w:ascii="Arial" w:eastAsia="SimSun" w:hAnsi="Arial" w:cs="Arial"/>
                <w:kern w:val="0"/>
                <w:sz w:val="18"/>
                <w:szCs w:val="18"/>
                <w:lang w:eastAsia="zh-CN"/>
                <w14:ligatures w14:val="none"/>
              </w:rPr>
            </w:pPr>
            <w:r>
              <w:rPr>
                <w:rFonts w:ascii="Arial" w:eastAsia="SimSun" w:hAnsi="Arial" w:cs="Arial"/>
                <w:kern w:val="0"/>
                <w:sz w:val="18"/>
                <w:szCs w:val="18"/>
                <w:lang w:eastAsia="zh-CN"/>
                <w14:ligatures w14:val="none"/>
              </w:rPr>
              <w:t>8N</w:t>
            </w:r>
          </w:p>
        </w:tc>
        <w:tc>
          <w:tcPr>
            <w:tcW w:w="1510" w:type="dxa"/>
            <w:tcBorders>
              <w:top w:val="nil"/>
              <w:left w:val="nil"/>
              <w:bottom w:val="single" w:sz="12" w:space="0" w:color="auto"/>
              <w:right w:val="nil"/>
            </w:tcBorders>
            <w:tcMar>
              <w:top w:w="20" w:type="dxa"/>
              <w:left w:w="20" w:type="dxa"/>
              <w:bottom w:w="72" w:type="dxa"/>
              <w:right w:w="20" w:type="dxa"/>
            </w:tcMar>
          </w:tcPr>
          <w:p w14:paraId="1B69A66C" w14:textId="55EC58B2"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CF-01456-2</w:t>
            </w:r>
          </w:p>
        </w:tc>
        <w:tc>
          <w:tcPr>
            <w:tcW w:w="1510" w:type="dxa"/>
            <w:tcBorders>
              <w:top w:val="nil"/>
              <w:left w:val="nil"/>
              <w:bottom w:val="single" w:sz="12" w:space="0" w:color="auto"/>
              <w:right w:val="nil"/>
            </w:tcBorders>
          </w:tcPr>
          <w:p w14:paraId="3F223189"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normal</w:t>
            </w:r>
          </w:p>
        </w:tc>
        <w:tc>
          <w:tcPr>
            <w:tcW w:w="1510" w:type="dxa"/>
            <w:tcBorders>
              <w:top w:val="nil"/>
              <w:left w:val="nil"/>
              <w:bottom w:val="single" w:sz="12" w:space="0" w:color="auto"/>
              <w:right w:val="nil"/>
            </w:tcBorders>
          </w:tcPr>
          <w:p w14:paraId="1DD3265E"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p>
        </w:tc>
        <w:tc>
          <w:tcPr>
            <w:tcW w:w="690" w:type="dxa"/>
            <w:tcBorders>
              <w:top w:val="nil"/>
              <w:left w:val="nil"/>
              <w:bottom w:val="single" w:sz="12" w:space="0" w:color="auto"/>
              <w:right w:val="nil"/>
            </w:tcBorders>
          </w:tcPr>
          <w:p w14:paraId="4873B692"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900" w:type="dxa"/>
            <w:tcBorders>
              <w:top w:val="nil"/>
              <w:left w:val="nil"/>
              <w:bottom w:val="single" w:sz="12" w:space="0" w:color="auto"/>
              <w:right w:val="nil"/>
            </w:tcBorders>
          </w:tcPr>
          <w:p w14:paraId="1A2FD163"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1440" w:type="dxa"/>
            <w:tcBorders>
              <w:top w:val="nil"/>
              <w:left w:val="nil"/>
              <w:bottom w:val="single" w:sz="12" w:space="0" w:color="auto"/>
              <w:right w:val="nil"/>
            </w:tcBorders>
            <w:tcMar>
              <w:top w:w="20" w:type="dxa"/>
              <w:left w:w="20" w:type="dxa"/>
              <w:bottom w:w="72" w:type="dxa"/>
              <w:right w:w="20" w:type="dxa"/>
            </w:tcMar>
          </w:tcPr>
          <w:p w14:paraId="37808E58"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1260" w:type="dxa"/>
            <w:tcBorders>
              <w:top w:val="nil"/>
              <w:left w:val="nil"/>
              <w:bottom w:val="single" w:sz="12" w:space="0" w:color="auto"/>
              <w:right w:val="nil"/>
            </w:tcBorders>
            <w:tcMar>
              <w:top w:w="20" w:type="dxa"/>
              <w:left w:w="20" w:type="dxa"/>
              <w:bottom w:w="72" w:type="dxa"/>
              <w:right w:w="20" w:type="dxa"/>
            </w:tcMar>
          </w:tcPr>
          <w:p w14:paraId="59E19577"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1980" w:type="dxa"/>
            <w:tcBorders>
              <w:top w:val="nil"/>
              <w:left w:val="nil"/>
              <w:bottom w:val="single" w:sz="12" w:space="0" w:color="auto"/>
              <w:right w:val="nil"/>
            </w:tcBorders>
            <w:tcMar>
              <w:top w:w="20" w:type="dxa"/>
              <w:left w:w="20" w:type="dxa"/>
              <w:bottom w:w="72" w:type="dxa"/>
              <w:right w:w="20" w:type="dxa"/>
            </w:tcMar>
          </w:tcPr>
          <w:p w14:paraId="3E2FEBB8"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normal</w:t>
            </w:r>
          </w:p>
        </w:tc>
        <w:tc>
          <w:tcPr>
            <w:tcW w:w="2250" w:type="dxa"/>
            <w:tcBorders>
              <w:top w:val="nil"/>
              <w:left w:val="nil"/>
              <w:bottom w:val="single" w:sz="12" w:space="0" w:color="auto"/>
              <w:right w:val="nil"/>
            </w:tcBorders>
            <w:tcMar>
              <w:top w:w="20" w:type="dxa"/>
              <w:left w:w="20" w:type="dxa"/>
              <w:bottom w:w="72" w:type="dxa"/>
              <w:right w:w="20" w:type="dxa"/>
            </w:tcMar>
          </w:tcPr>
          <w:p w14:paraId="4F72C47D" w14:textId="77777777" w:rsidR="0076767B" w:rsidRPr="007B349C" w:rsidRDefault="0076767B"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left temporal lobe</w:t>
            </w:r>
          </w:p>
        </w:tc>
      </w:tr>
    </w:tbl>
    <w:p w14:paraId="7F7FF6C5" w14:textId="77777777" w:rsidR="007B349C" w:rsidRPr="007B349C" w:rsidRDefault="007B349C" w:rsidP="007B349C">
      <w:pPr>
        <w:spacing w:afterLines="20" w:after="48"/>
        <w:jc w:val="both"/>
        <w:rPr>
          <w:rFonts w:ascii="Arial" w:eastAsia="DengXian" w:hAnsi="Arial" w:cs="Arial"/>
          <w:b/>
          <w:bCs/>
          <w:kern w:val="0"/>
          <w:lang w:eastAsia="zh-CN"/>
          <w14:ligatures w14:val="none"/>
        </w:rPr>
      </w:pPr>
    </w:p>
    <w:p w14:paraId="6B2ADA8D" w14:textId="77777777" w:rsidR="007B349C" w:rsidRPr="007B349C" w:rsidRDefault="007B349C" w:rsidP="007B349C">
      <w:pPr>
        <w:spacing w:afterLines="20" w:after="48"/>
        <w:jc w:val="both"/>
        <w:rPr>
          <w:rFonts w:ascii="Arial" w:eastAsia="DengXian" w:hAnsi="Arial" w:cs="Arial"/>
          <w:b/>
          <w:bCs/>
          <w:kern w:val="0"/>
          <w:lang w:eastAsia="zh-CN"/>
          <w14:ligatures w14:val="none"/>
        </w:rPr>
      </w:pPr>
    </w:p>
    <w:p w14:paraId="660F49AF" w14:textId="77777777" w:rsidR="007B349C" w:rsidRPr="007B349C" w:rsidRDefault="007B349C" w:rsidP="007B349C">
      <w:pPr>
        <w:spacing w:afterLines="20" w:after="48"/>
        <w:jc w:val="both"/>
        <w:rPr>
          <w:rFonts w:ascii="Arial" w:eastAsia="Calibri" w:hAnsi="Arial" w:cs="Arial"/>
          <w:kern w:val="0"/>
          <w:lang w:eastAsia="zh-CN"/>
          <w14:ligatures w14:val="none"/>
        </w:rPr>
      </w:pPr>
      <w:r w:rsidRPr="007B349C">
        <w:rPr>
          <w:rFonts w:ascii="Arial" w:eastAsia="Calibri" w:hAnsi="Arial" w:cs="Arial"/>
          <w:kern w:val="0"/>
          <w:lang w:eastAsia="zh-CN"/>
          <w14:ligatures w14:val="none"/>
        </w:rPr>
        <w:t xml:space="preserve">XRT: radiotherapy </w:t>
      </w:r>
      <w:r w:rsidRPr="007B349C">
        <w:rPr>
          <w:rFonts w:ascii="Arial" w:eastAsia="Calibri" w:hAnsi="Arial" w:cs="Arial"/>
          <w:kern w:val="0"/>
          <w:lang w:eastAsia="zh-CN"/>
          <w14:ligatures w14:val="none"/>
        </w:rPr>
        <w:br w:type="page"/>
      </w:r>
    </w:p>
    <w:p w14:paraId="738A9F27" w14:textId="77777777" w:rsidR="007B349C" w:rsidRPr="007B349C" w:rsidRDefault="007B349C" w:rsidP="007B349C">
      <w:pPr>
        <w:spacing w:afterLines="20" w:after="48"/>
        <w:jc w:val="both"/>
        <w:rPr>
          <w:rFonts w:ascii="Arial" w:eastAsia="DengXian" w:hAnsi="Arial" w:cs="Arial"/>
          <w:b/>
          <w:bCs/>
          <w:kern w:val="0"/>
          <w:lang w:eastAsia="zh-CN"/>
          <w14:ligatures w14:val="none"/>
        </w:rPr>
      </w:pPr>
      <w:r w:rsidRPr="007B349C">
        <w:rPr>
          <w:rFonts w:ascii="Arial" w:eastAsia="DengXian" w:hAnsi="Arial" w:cs="Arial"/>
          <w:b/>
          <w:bCs/>
          <w:kern w:val="0"/>
          <w:lang w:eastAsia="zh-CN"/>
          <w14:ligatures w14:val="none"/>
        </w:rPr>
        <w:lastRenderedPageBreak/>
        <w:t>Supplementary Table 3. DIPG and Glioblastoma (GBM) cell models demographics</w:t>
      </w:r>
    </w:p>
    <w:p w14:paraId="2808A08B" w14:textId="77777777" w:rsidR="007B349C" w:rsidRPr="007B349C" w:rsidRDefault="007B349C" w:rsidP="007B349C">
      <w:pPr>
        <w:spacing w:afterLines="20" w:after="48"/>
        <w:jc w:val="both"/>
        <w:rPr>
          <w:rFonts w:ascii="Arial" w:eastAsia="Calibri" w:hAnsi="Arial" w:cs="Arial"/>
          <w:kern w:val="0"/>
          <w:lang w:eastAsia="zh-CN"/>
          <w14:ligatures w14:val="none"/>
        </w:rPr>
      </w:pPr>
    </w:p>
    <w:tbl>
      <w:tblPr>
        <w:tblW w:w="14220" w:type="dxa"/>
        <w:jc w:val="center"/>
        <w:tblBorders>
          <w:top w:val="single" w:sz="12" w:space="0" w:color="auto"/>
          <w:bottom w:val="single" w:sz="12" w:space="0" w:color="auto"/>
        </w:tblBorders>
        <w:tblLayout w:type="fixed"/>
        <w:tblCellMar>
          <w:left w:w="0" w:type="dxa"/>
          <w:right w:w="0" w:type="dxa"/>
        </w:tblCellMar>
        <w:tblLook w:val="04A0" w:firstRow="1" w:lastRow="0" w:firstColumn="1" w:lastColumn="0" w:noHBand="0" w:noVBand="1"/>
      </w:tblPr>
      <w:tblGrid>
        <w:gridCol w:w="1510"/>
        <w:gridCol w:w="1190"/>
        <w:gridCol w:w="450"/>
        <w:gridCol w:w="1710"/>
        <w:gridCol w:w="1260"/>
        <w:gridCol w:w="1260"/>
        <w:gridCol w:w="1260"/>
        <w:gridCol w:w="2970"/>
        <w:gridCol w:w="1260"/>
        <w:gridCol w:w="1350"/>
      </w:tblGrid>
      <w:tr w:rsidR="007B349C" w:rsidRPr="007B349C" w14:paraId="59982F59" w14:textId="77777777" w:rsidTr="00CD3737">
        <w:trPr>
          <w:trHeight w:val="20"/>
          <w:jc w:val="center"/>
        </w:trPr>
        <w:tc>
          <w:tcPr>
            <w:tcW w:w="1510" w:type="dxa"/>
            <w:tcBorders>
              <w:top w:val="single" w:sz="12" w:space="0" w:color="auto"/>
              <w:left w:val="nil"/>
              <w:bottom w:val="single" w:sz="6" w:space="0" w:color="auto"/>
              <w:right w:val="nil"/>
            </w:tcBorders>
            <w:tcMar>
              <w:top w:w="20" w:type="dxa"/>
              <w:left w:w="20" w:type="dxa"/>
              <w:bottom w:w="72" w:type="dxa"/>
              <w:right w:w="20" w:type="dxa"/>
            </w:tcMar>
            <w:hideMark/>
          </w:tcPr>
          <w:p w14:paraId="6E03B442" w14:textId="77777777" w:rsidR="007B349C" w:rsidRPr="007B349C" w:rsidRDefault="007B349C" w:rsidP="007B349C">
            <w:pPr>
              <w:adjustRightInd w:val="0"/>
              <w:snapToGrid w:val="0"/>
              <w:spacing w:after="0" w:line="360" w:lineRule="auto"/>
              <w:jc w:val="both"/>
              <w:rPr>
                <w:rFonts w:ascii="Arial" w:eastAsia="SimSun" w:hAnsi="Arial" w:cs="Arial"/>
                <w:b/>
                <w:bCs/>
                <w:kern w:val="0"/>
                <w:sz w:val="18"/>
                <w:szCs w:val="18"/>
                <w:lang w:eastAsia="zh-CN"/>
                <w14:ligatures w14:val="none"/>
              </w:rPr>
            </w:pPr>
            <w:bookmarkStart w:id="0" w:name="_Hlk141886476"/>
            <w:r w:rsidRPr="007B349C">
              <w:rPr>
                <w:rFonts w:ascii="Arial" w:eastAsia="SimSun" w:hAnsi="Arial" w:cs="Arial"/>
                <w:b/>
                <w:bCs/>
                <w:kern w:val="0"/>
                <w:sz w:val="18"/>
                <w:szCs w:val="18"/>
                <w:lang w:eastAsia="zh-CN"/>
                <w14:ligatures w14:val="none"/>
              </w:rPr>
              <w:t xml:space="preserve">Cell line </w:t>
            </w:r>
          </w:p>
        </w:tc>
        <w:tc>
          <w:tcPr>
            <w:tcW w:w="1190" w:type="dxa"/>
            <w:tcBorders>
              <w:top w:val="single" w:sz="12" w:space="0" w:color="auto"/>
              <w:left w:val="nil"/>
              <w:bottom w:val="single" w:sz="6" w:space="0" w:color="auto"/>
              <w:right w:val="nil"/>
            </w:tcBorders>
          </w:tcPr>
          <w:p w14:paraId="1F2737EC" w14:textId="77777777" w:rsidR="007B349C" w:rsidRPr="007B349C" w:rsidRDefault="007B349C" w:rsidP="007B349C">
            <w:pPr>
              <w:adjustRightInd w:val="0"/>
              <w:snapToGrid w:val="0"/>
              <w:spacing w:after="0" w:line="360" w:lineRule="auto"/>
              <w:jc w:val="both"/>
              <w:rPr>
                <w:rFonts w:ascii="Arial" w:eastAsia="Times New Roman" w:hAnsi="Arial" w:cs="Arial"/>
                <w:b/>
                <w:bCs/>
                <w:color w:val="000000"/>
                <w:kern w:val="0"/>
                <w:sz w:val="18"/>
                <w:szCs w:val="18"/>
                <w14:ligatures w14:val="none"/>
              </w:rPr>
            </w:pPr>
            <w:r w:rsidRPr="007B349C">
              <w:rPr>
                <w:rFonts w:ascii="Arial" w:eastAsia="SimSun" w:hAnsi="Arial" w:cs="Arial"/>
                <w:b/>
                <w:bCs/>
                <w:kern w:val="0"/>
                <w:sz w:val="18"/>
                <w:szCs w:val="18"/>
                <w:lang w:eastAsia="zh-CN"/>
                <w14:ligatures w14:val="none"/>
              </w:rPr>
              <w:t>Age (years)</w:t>
            </w:r>
          </w:p>
        </w:tc>
        <w:tc>
          <w:tcPr>
            <w:tcW w:w="450" w:type="dxa"/>
            <w:tcBorders>
              <w:top w:val="single" w:sz="12" w:space="0" w:color="auto"/>
              <w:left w:val="nil"/>
              <w:bottom w:val="single" w:sz="6" w:space="0" w:color="auto"/>
              <w:right w:val="nil"/>
            </w:tcBorders>
          </w:tcPr>
          <w:p w14:paraId="3E991A99" w14:textId="77777777" w:rsidR="007B349C" w:rsidRPr="007B349C" w:rsidRDefault="007B349C" w:rsidP="007B349C">
            <w:pPr>
              <w:adjustRightInd w:val="0"/>
              <w:snapToGrid w:val="0"/>
              <w:spacing w:after="0" w:line="360" w:lineRule="auto"/>
              <w:jc w:val="both"/>
              <w:rPr>
                <w:rFonts w:ascii="Arial" w:eastAsia="Times New Roman" w:hAnsi="Arial" w:cs="Arial"/>
                <w:b/>
                <w:bCs/>
                <w:color w:val="000000"/>
                <w:kern w:val="0"/>
                <w:sz w:val="18"/>
                <w:szCs w:val="18"/>
                <w14:ligatures w14:val="none"/>
              </w:rPr>
            </w:pPr>
            <w:r w:rsidRPr="007B349C">
              <w:rPr>
                <w:rFonts w:ascii="Arial" w:eastAsia="SimSun" w:hAnsi="Arial" w:cs="Arial"/>
                <w:b/>
                <w:bCs/>
                <w:kern w:val="0"/>
                <w:sz w:val="18"/>
                <w:szCs w:val="18"/>
                <w:lang w:eastAsia="zh-CN"/>
                <w14:ligatures w14:val="none"/>
              </w:rPr>
              <w:t>Sex</w:t>
            </w:r>
          </w:p>
        </w:tc>
        <w:tc>
          <w:tcPr>
            <w:tcW w:w="1710" w:type="dxa"/>
            <w:tcBorders>
              <w:top w:val="single" w:sz="12" w:space="0" w:color="auto"/>
              <w:left w:val="nil"/>
              <w:bottom w:val="single" w:sz="6" w:space="0" w:color="auto"/>
              <w:right w:val="nil"/>
            </w:tcBorders>
          </w:tcPr>
          <w:p w14:paraId="129E2C76" w14:textId="77777777" w:rsidR="007B349C" w:rsidRPr="007B349C" w:rsidRDefault="007B349C" w:rsidP="007B349C">
            <w:pPr>
              <w:adjustRightInd w:val="0"/>
              <w:snapToGrid w:val="0"/>
              <w:spacing w:after="0" w:line="360" w:lineRule="auto"/>
              <w:jc w:val="both"/>
              <w:rPr>
                <w:rFonts w:ascii="Arial" w:eastAsia="SimSun" w:hAnsi="Arial" w:cs="Arial"/>
                <w:b/>
                <w:bCs/>
                <w:kern w:val="0"/>
                <w:sz w:val="18"/>
                <w:szCs w:val="18"/>
                <w:lang w:eastAsia="zh-CN"/>
                <w14:ligatures w14:val="none"/>
              </w:rPr>
            </w:pPr>
            <w:r w:rsidRPr="007B349C">
              <w:rPr>
                <w:rFonts w:ascii="Arial" w:eastAsia="SimSun" w:hAnsi="Arial" w:cs="Arial"/>
                <w:b/>
                <w:bCs/>
                <w:kern w:val="0"/>
                <w:sz w:val="18"/>
                <w:szCs w:val="18"/>
                <w:lang w:eastAsia="zh-CN"/>
                <w14:ligatures w14:val="none"/>
              </w:rPr>
              <w:t>Histology</w:t>
            </w:r>
          </w:p>
        </w:tc>
        <w:tc>
          <w:tcPr>
            <w:tcW w:w="1260" w:type="dxa"/>
            <w:tcBorders>
              <w:top w:val="single" w:sz="12" w:space="0" w:color="auto"/>
              <w:left w:val="nil"/>
              <w:bottom w:val="single" w:sz="6" w:space="0" w:color="auto"/>
              <w:right w:val="nil"/>
            </w:tcBorders>
          </w:tcPr>
          <w:p w14:paraId="591C6C47" w14:textId="77777777" w:rsidR="007B349C" w:rsidRPr="007B349C" w:rsidRDefault="007B349C" w:rsidP="007B349C">
            <w:pPr>
              <w:adjustRightInd w:val="0"/>
              <w:snapToGrid w:val="0"/>
              <w:spacing w:after="0" w:line="360" w:lineRule="auto"/>
              <w:jc w:val="both"/>
              <w:rPr>
                <w:rFonts w:ascii="Arial" w:eastAsia="SimSun" w:hAnsi="Arial" w:cs="Arial"/>
                <w:b/>
                <w:bCs/>
                <w:kern w:val="0"/>
                <w:sz w:val="18"/>
                <w:szCs w:val="18"/>
                <w:lang w:eastAsia="zh-CN"/>
                <w14:ligatures w14:val="none"/>
              </w:rPr>
            </w:pPr>
            <w:r w:rsidRPr="007B349C">
              <w:rPr>
                <w:rFonts w:ascii="Arial" w:eastAsia="SimSun" w:hAnsi="Arial" w:cs="Arial"/>
                <w:b/>
                <w:bCs/>
                <w:kern w:val="0"/>
                <w:sz w:val="18"/>
                <w:szCs w:val="18"/>
                <w:lang w:eastAsia="zh-CN"/>
                <w14:ligatures w14:val="none"/>
              </w:rPr>
              <w:t>H3 status</w:t>
            </w:r>
          </w:p>
        </w:tc>
        <w:tc>
          <w:tcPr>
            <w:tcW w:w="1260" w:type="dxa"/>
            <w:tcBorders>
              <w:top w:val="single" w:sz="12" w:space="0" w:color="auto"/>
              <w:left w:val="nil"/>
              <w:bottom w:val="single" w:sz="6" w:space="0" w:color="auto"/>
              <w:right w:val="nil"/>
            </w:tcBorders>
            <w:tcMar>
              <w:top w:w="20" w:type="dxa"/>
              <w:left w:w="20" w:type="dxa"/>
              <w:bottom w:w="72" w:type="dxa"/>
              <w:right w:w="20" w:type="dxa"/>
            </w:tcMar>
            <w:hideMark/>
          </w:tcPr>
          <w:p w14:paraId="3272CF96" w14:textId="77777777" w:rsidR="007B349C" w:rsidRPr="007B349C" w:rsidRDefault="007B349C" w:rsidP="007B349C">
            <w:pPr>
              <w:adjustRightInd w:val="0"/>
              <w:snapToGrid w:val="0"/>
              <w:spacing w:after="0" w:line="360" w:lineRule="auto"/>
              <w:jc w:val="both"/>
              <w:rPr>
                <w:rFonts w:ascii="Arial" w:eastAsia="SimSun" w:hAnsi="Arial" w:cs="Arial"/>
                <w:b/>
                <w:bCs/>
                <w:kern w:val="0"/>
                <w:sz w:val="18"/>
                <w:szCs w:val="18"/>
                <w:lang w:eastAsia="zh-CN"/>
                <w14:ligatures w14:val="none"/>
              </w:rPr>
            </w:pPr>
            <w:r w:rsidRPr="007B349C">
              <w:rPr>
                <w:rFonts w:ascii="Arial" w:eastAsia="SimSun" w:hAnsi="Arial" w:cs="Arial"/>
                <w:b/>
                <w:bCs/>
                <w:kern w:val="0"/>
                <w:sz w:val="18"/>
                <w:szCs w:val="18"/>
                <w:lang w:eastAsia="zh-CN"/>
                <w14:ligatures w14:val="none"/>
              </w:rPr>
              <w:t>WHO Grade</w:t>
            </w:r>
          </w:p>
        </w:tc>
        <w:tc>
          <w:tcPr>
            <w:tcW w:w="1260" w:type="dxa"/>
            <w:tcBorders>
              <w:top w:val="single" w:sz="12" w:space="0" w:color="auto"/>
              <w:left w:val="nil"/>
              <w:bottom w:val="single" w:sz="6" w:space="0" w:color="auto"/>
              <w:right w:val="nil"/>
            </w:tcBorders>
            <w:tcMar>
              <w:top w:w="20" w:type="dxa"/>
              <w:left w:w="20" w:type="dxa"/>
              <w:bottom w:w="72" w:type="dxa"/>
              <w:right w:w="20" w:type="dxa"/>
            </w:tcMar>
            <w:hideMark/>
          </w:tcPr>
          <w:p w14:paraId="799287A1" w14:textId="77777777" w:rsidR="007B349C" w:rsidRPr="007B349C" w:rsidRDefault="007B349C" w:rsidP="007B349C">
            <w:pPr>
              <w:adjustRightInd w:val="0"/>
              <w:snapToGrid w:val="0"/>
              <w:spacing w:after="0" w:line="360" w:lineRule="auto"/>
              <w:jc w:val="both"/>
              <w:rPr>
                <w:rFonts w:ascii="Arial" w:eastAsia="SimSun" w:hAnsi="Arial" w:cs="Arial"/>
                <w:b/>
                <w:bCs/>
                <w:kern w:val="0"/>
                <w:sz w:val="18"/>
                <w:szCs w:val="18"/>
                <w:lang w:eastAsia="zh-CN"/>
                <w14:ligatures w14:val="none"/>
              </w:rPr>
            </w:pPr>
            <w:r w:rsidRPr="007B349C">
              <w:rPr>
                <w:rFonts w:ascii="Arial" w:eastAsia="SimSun" w:hAnsi="Arial" w:cs="Arial"/>
                <w:b/>
                <w:bCs/>
                <w:kern w:val="0"/>
                <w:sz w:val="18"/>
                <w:szCs w:val="18"/>
                <w:lang w:eastAsia="zh-CN"/>
                <w14:ligatures w14:val="none"/>
              </w:rPr>
              <w:t>Origin</w:t>
            </w:r>
          </w:p>
        </w:tc>
        <w:tc>
          <w:tcPr>
            <w:tcW w:w="2970" w:type="dxa"/>
            <w:tcBorders>
              <w:top w:val="single" w:sz="12" w:space="0" w:color="auto"/>
              <w:left w:val="nil"/>
              <w:bottom w:val="single" w:sz="6" w:space="0" w:color="auto"/>
              <w:right w:val="nil"/>
            </w:tcBorders>
            <w:tcMar>
              <w:top w:w="20" w:type="dxa"/>
              <w:left w:w="20" w:type="dxa"/>
              <w:bottom w:w="72" w:type="dxa"/>
              <w:right w:w="20" w:type="dxa"/>
            </w:tcMar>
            <w:hideMark/>
          </w:tcPr>
          <w:p w14:paraId="056A190A" w14:textId="77777777" w:rsidR="007B349C" w:rsidRPr="007B349C" w:rsidRDefault="007B349C" w:rsidP="007B349C">
            <w:pPr>
              <w:adjustRightInd w:val="0"/>
              <w:snapToGrid w:val="0"/>
              <w:spacing w:after="0" w:line="360" w:lineRule="auto"/>
              <w:jc w:val="both"/>
              <w:rPr>
                <w:rFonts w:ascii="Arial" w:eastAsia="SimSun" w:hAnsi="Arial" w:cs="Arial"/>
                <w:b/>
                <w:bCs/>
                <w:kern w:val="0"/>
                <w:sz w:val="18"/>
                <w:szCs w:val="18"/>
                <w:lang w:eastAsia="zh-CN"/>
                <w14:ligatures w14:val="none"/>
              </w:rPr>
            </w:pPr>
            <w:r w:rsidRPr="007B349C">
              <w:rPr>
                <w:rFonts w:ascii="Arial" w:eastAsia="SimSun" w:hAnsi="Arial" w:cs="Arial"/>
                <w:b/>
                <w:bCs/>
                <w:kern w:val="0"/>
                <w:sz w:val="18"/>
                <w:szCs w:val="18"/>
                <w:lang w:eastAsia="zh-CN"/>
                <w14:ligatures w14:val="none"/>
              </w:rPr>
              <w:t>Treatment</w:t>
            </w:r>
          </w:p>
        </w:tc>
        <w:tc>
          <w:tcPr>
            <w:tcW w:w="1260" w:type="dxa"/>
            <w:tcBorders>
              <w:top w:val="single" w:sz="12" w:space="0" w:color="auto"/>
              <w:left w:val="nil"/>
              <w:bottom w:val="single" w:sz="6" w:space="0" w:color="auto"/>
              <w:right w:val="nil"/>
            </w:tcBorders>
            <w:tcMar>
              <w:top w:w="20" w:type="dxa"/>
              <w:left w:w="20" w:type="dxa"/>
              <w:bottom w:w="72" w:type="dxa"/>
              <w:right w:w="20" w:type="dxa"/>
            </w:tcMar>
            <w:hideMark/>
          </w:tcPr>
          <w:p w14:paraId="524F3753" w14:textId="77777777" w:rsidR="007B349C" w:rsidRPr="007B349C" w:rsidRDefault="007B349C" w:rsidP="007B349C">
            <w:pPr>
              <w:adjustRightInd w:val="0"/>
              <w:snapToGrid w:val="0"/>
              <w:spacing w:after="0" w:line="360" w:lineRule="auto"/>
              <w:jc w:val="both"/>
              <w:rPr>
                <w:rFonts w:ascii="Arial" w:eastAsia="SimSun" w:hAnsi="Arial" w:cs="Arial"/>
                <w:b/>
                <w:bCs/>
                <w:kern w:val="0"/>
                <w:sz w:val="18"/>
                <w:szCs w:val="18"/>
                <w:lang w:eastAsia="zh-CN"/>
                <w14:ligatures w14:val="none"/>
              </w:rPr>
            </w:pPr>
            <w:r w:rsidRPr="007B349C">
              <w:rPr>
                <w:rFonts w:ascii="Arial" w:eastAsia="Calibri" w:hAnsi="Arial" w:cs="Arial"/>
                <w:b/>
                <w:bCs/>
                <w:kern w:val="0"/>
                <w:sz w:val="18"/>
                <w:szCs w:val="18"/>
                <w:lang w:eastAsia="zh-CN"/>
                <w14:ligatures w14:val="none"/>
              </w:rPr>
              <w:t>OS (months)</w:t>
            </w:r>
          </w:p>
        </w:tc>
        <w:tc>
          <w:tcPr>
            <w:tcW w:w="1350" w:type="dxa"/>
            <w:tcBorders>
              <w:top w:val="single" w:sz="12" w:space="0" w:color="auto"/>
              <w:left w:val="nil"/>
              <w:bottom w:val="single" w:sz="6" w:space="0" w:color="auto"/>
              <w:right w:val="nil"/>
            </w:tcBorders>
          </w:tcPr>
          <w:p w14:paraId="440A48D0" w14:textId="77777777" w:rsidR="007B349C" w:rsidRPr="007B349C" w:rsidRDefault="007B349C" w:rsidP="007B349C">
            <w:pPr>
              <w:adjustRightInd w:val="0"/>
              <w:snapToGrid w:val="0"/>
              <w:spacing w:after="0" w:line="360" w:lineRule="auto"/>
              <w:jc w:val="both"/>
              <w:rPr>
                <w:rFonts w:ascii="Arial" w:eastAsia="SimSun" w:hAnsi="Arial" w:cs="Arial"/>
                <w:b/>
                <w:bCs/>
                <w:kern w:val="0"/>
                <w:sz w:val="18"/>
                <w:szCs w:val="18"/>
                <w:lang w:eastAsia="zh-CN"/>
                <w14:ligatures w14:val="none"/>
              </w:rPr>
            </w:pPr>
            <w:r w:rsidRPr="007B349C">
              <w:rPr>
                <w:rFonts w:ascii="Arial" w:eastAsia="SimSun" w:hAnsi="Arial" w:cs="Arial"/>
                <w:b/>
                <w:bCs/>
                <w:kern w:val="0"/>
                <w:sz w:val="18"/>
                <w:szCs w:val="18"/>
                <w:lang w:eastAsia="zh-CN"/>
                <w14:ligatures w14:val="none"/>
              </w:rPr>
              <w:t>Tissue Source</w:t>
            </w:r>
          </w:p>
        </w:tc>
      </w:tr>
      <w:tr w:rsidR="007B349C" w:rsidRPr="007B349C" w14:paraId="284E05A3" w14:textId="77777777" w:rsidTr="00CD3737">
        <w:trPr>
          <w:trHeight w:val="20"/>
          <w:jc w:val="center"/>
        </w:trPr>
        <w:tc>
          <w:tcPr>
            <w:tcW w:w="1510" w:type="dxa"/>
            <w:tcBorders>
              <w:top w:val="nil"/>
              <w:left w:val="nil"/>
              <w:bottom w:val="nil"/>
              <w:right w:val="nil"/>
            </w:tcBorders>
            <w:tcMar>
              <w:top w:w="20" w:type="dxa"/>
              <w:left w:w="20" w:type="dxa"/>
              <w:bottom w:w="72" w:type="dxa"/>
              <w:right w:w="20" w:type="dxa"/>
            </w:tcMar>
            <w:hideMark/>
          </w:tcPr>
          <w:p w14:paraId="737C172F" w14:textId="77777777" w:rsid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SU-DIPG-IV</w:t>
            </w:r>
          </w:p>
          <w:p w14:paraId="3E5D56BA" w14:textId="56F53276" w:rsidR="005704BA" w:rsidRPr="007B349C" w:rsidRDefault="005704BA" w:rsidP="007B349C">
            <w:pPr>
              <w:adjustRightInd w:val="0"/>
              <w:snapToGrid w:val="0"/>
              <w:spacing w:after="0" w:line="360" w:lineRule="auto"/>
              <w:jc w:val="both"/>
              <w:rPr>
                <w:rFonts w:ascii="Arial" w:eastAsia="SimSun" w:hAnsi="Arial" w:cs="Arial"/>
                <w:kern w:val="0"/>
                <w:sz w:val="18"/>
                <w:szCs w:val="18"/>
                <w:lang w:eastAsia="zh-CN"/>
                <w14:ligatures w14:val="none"/>
              </w:rPr>
            </w:pPr>
            <w:r>
              <w:rPr>
                <w:rFonts w:ascii="Arial" w:eastAsia="SimSun" w:hAnsi="Arial" w:cs="Arial"/>
                <w:kern w:val="0"/>
                <w:sz w:val="18"/>
                <w:szCs w:val="18"/>
                <w:lang w:eastAsia="zh-CN"/>
                <w14:ligatures w14:val="none"/>
              </w:rPr>
              <w:t>(DIPG-4)</w:t>
            </w:r>
          </w:p>
        </w:tc>
        <w:tc>
          <w:tcPr>
            <w:tcW w:w="1190" w:type="dxa"/>
            <w:tcBorders>
              <w:top w:val="nil"/>
              <w:left w:val="nil"/>
              <w:bottom w:val="nil"/>
              <w:right w:val="nil"/>
            </w:tcBorders>
          </w:tcPr>
          <w:p w14:paraId="1DD4FEE8"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2</w:t>
            </w:r>
          </w:p>
        </w:tc>
        <w:tc>
          <w:tcPr>
            <w:tcW w:w="450" w:type="dxa"/>
            <w:tcBorders>
              <w:top w:val="nil"/>
              <w:left w:val="nil"/>
              <w:bottom w:val="nil"/>
              <w:right w:val="nil"/>
            </w:tcBorders>
          </w:tcPr>
          <w:p w14:paraId="0F43BBE3"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F</w:t>
            </w:r>
          </w:p>
        </w:tc>
        <w:tc>
          <w:tcPr>
            <w:tcW w:w="1710" w:type="dxa"/>
            <w:tcBorders>
              <w:top w:val="nil"/>
              <w:left w:val="nil"/>
              <w:bottom w:val="nil"/>
              <w:right w:val="nil"/>
            </w:tcBorders>
          </w:tcPr>
          <w:p w14:paraId="348BB062"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glioblastoma</w:t>
            </w:r>
          </w:p>
        </w:tc>
        <w:tc>
          <w:tcPr>
            <w:tcW w:w="1260" w:type="dxa"/>
            <w:tcBorders>
              <w:top w:val="nil"/>
              <w:left w:val="nil"/>
              <w:bottom w:val="nil"/>
              <w:right w:val="nil"/>
            </w:tcBorders>
          </w:tcPr>
          <w:p w14:paraId="6DFA6CED"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H3.1K27M</w:t>
            </w:r>
          </w:p>
        </w:tc>
        <w:tc>
          <w:tcPr>
            <w:tcW w:w="1260" w:type="dxa"/>
            <w:tcBorders>
              <w:top w:val="nil"/>
              <w:left w:val="nil"/>
              <w:bottom w:val="nil"/>
              <w:right w:val="nil"/>
            </w:tcBorders>
            <w:tcMar>
              <w:top w:w="20" w:type="dxa"/>
              <w:left w:w="20" w:type="dxa"/>
              <w:bottom w:w="72" w:type="dxa"/>
              <w:right w:w="20" w:type="dxa"/>
            </w:tcMar>
            <w:hideMark/>
          </w:tcPr>
          <w:p w14:paraId="3B31AB52"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MS Gothic" w:hAnsi="Arial" w:cs="Arial"/>
                <w:kern w:val="0"/>
                <w:sz w:val="18"/>
                <w:szCs w:val="18"/>
                <w:lang w:eastAsia="zh-CN"/>
                <w14:ligatures w14:val="none"/>
              </w:rPr>
              <w:t>III</w:t>
            </w:r>
          </w:p>
        </w:tc>
        <w:tc>
          <w:tcPr>
            <w:tcW w:w="1260" w:type="dxa"/>
            <w:tcBorders>
              <w:top w:val="nil"/>
              <w:left w:val="nil"/>
              <w:bottom w:val="nil"/>
              <w:right w:val="nil"/>
            </w:tcBorders>
            <w:tcMar>
              <w:top w:w="20" w:type="dxa"/>
              <w:left w:w="20" w:type="dxa"/>
              <w:bottom w:w="72" w:type="dxa"/>
              <w:right w:w="20" w:type="dxa"/>
            </w:tcMar>
            <w:hideMark/>
          </w:tcPr>
          <w:p w14:paraId="7B863FED"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pons</w:t>
            </w:r>
          </w:p>
        </w:tc>
        <w:tc>
          <w:tcPr>
            <w:tcW w:w="2970" w:type="dxa"/>
            <w:tcBorders>
              <w:top w:val="nil"/>
              <w:left w:val="nil"/>
              <w:bottom w:val="nil"/>
              <w:right w:val="nil"/>
            </w:tcBorders>
            <w:tcMar>
              <w:top w:w="20" w:type="dxa"/>
              <w:left w:w="20" w:type="dxa"/>
              <w:bottom w:w="72" w:type="dxa"/>
              <w:right w:w="20" w:type="dxa"/>
            </w:tcMar>
            <w:hideMark/>
          </w:tcPr>
          <w:p w14:paraId="684F70D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XRT + cetuximab/ irinotecan</w:t>
            </w:r>
          </w:p>
        </w:tc>
        <w:tc>
          <w:tcPr>
            <w:tcW w:w="1260" w:type="dxa"/>
            <w:tcBorders>
              <w:top w:val="nil"/>
              <w:left w:val="nil"/>
              <w:bottom w:val="nil"/>
              <w:right w:val="nil"/>
            </w:tcBorders>
            <w:tcMar>
              <w:top w:w="20" w:type="dxa"/>
              <w:left w:w="20" w:type="dxa"/>
              <w:bottom w:w="72" w:type="dxa"/>
              <w:right w:w="20" w:type="dxa"/>
            </w:tcMar>
            <w:hideMark/>
          </w:tcPr>
          <w:p w14:paraId="4AA7D65F"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8</w:t>
            </w:r>
          </w:p>
        </w:tc>
        <w:tc>
          <w:tcPr>
            <w:tcW w:w="1350" w:type="dxa"/>
            <w:tcBorders>
              <w:top w:val="nil"/>
              <w:left w:val="nil"/>
              <w:bottom w:val="nil"/>
              <w:right w:val="nil"/>
            </w:tcBorders>
          </w:tcPr>
          <w:p w14:paraId="23D7C93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autopsy</w:t>
            </w:r>
          </w:p>
        </w:tc>
      </w:tr>
      <w:tr w:rsidR="007B349C" w:rsidRPr="007B349C" w14:paraId="722E78A5" w14:textId="77777777" w:rsidTr="00CD3737">
        <w:trPr>
          <w:trHeight w:val="20"/>
          <w:jc w:val="center"/>
        </w:trPr>
        <w:tc>
          <w:tcPr>
            <w:tcW w:w="1510" w:type="dxa"/>
            <w:tcBorders>
              <w:top w:val="nil"/>
              <w:left w:val="nil"/>
              <w:bottom w:val="nil"/>
              <w:right w:val="nil"/>
            </w:tcBorders>
            <w:tcMar>
              <w:top w:w="20" w:type="dxa"/>
              <w:left w:w="20" w:type="dxa"/>
              <w:bottom w:w="72" w:type="dxa"/>
              <w:right w:w="20" w:type="dxa"/>
            </w:tcMar>
            <w:hideMark/>
          </w:tcPr>
          <w:p w14:paraId="4EF7C024" w14:textId="77777777" w:rsid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SU-DIPG-VI</w:t>
            </w:r>
          </w:p>
          <w:p w14:paraId="543B17D4" w14:textId="5FCC9361" w:rsidR="0009492A" w:rsidRPr="007B349C" w:rsidRDefault="0009492A" w:rsidP="007B349C">
            <w:pPr>
              <w:adjustRightInd w:val="0"/>
              <w:snapToGrid w:val="0"/>
              <w:spacing w:after="0" w:line="360" w:lineRule="auto"/>
              <w:jc w:val="both"/>
              <w:rPr>
                <w:rFonts w:ascii="Arial" w:eastAsia="SimSun" w:hAnsi="Arial" w:cs="Arial"/>
                <w:kern w:val="0"/>
                <w:sz w:val="18"/>
                <w:szCs w:val="18"/>
                <w:lang w:eastAsia="zh-CN"/>
                <w14:ligatures w14:val="none"/>
              </w:rPr>
            </w:pPr>
            <w:r>
              <w:rPr>
                <w:rFonts w:ascii="Arial" w:eastAsia="SimSun" w:hAnsi="Arial" w:cs="Arial"/>
                <w:kern w:val="0"/>
                <w:sz w:val="18"/>
                <w:szCs w:val="18"/>
                <w:lang w:eastAsia="zh-CN"/>
                <w14:ligatures w14:val="none"/>
              </w:rPr>
              <w:t>(DIPG-</w:t>
            </w:r>
            <w:r w:rsidR="005704BA">
              <w:rPr>
                <w:rFonts w:ascii="Arial" w:eastAsia="SimSun" w:hAnsi="Arial" w:cs="Arial"/>
                <w:kern w:val="0"/>
                <w:sz w:val="18"/>
                <w:szCs w:val="18"/>
                <w:lang w:eastAsia="zh-CN"/>
                <w14:ligatures w14:val="none"/>
              </w:rPr>
              <w:t>6</w:t>
            </w:r>
            <w:r>
              <w:rPr>
                <w:rFonts w:ascii="Arial" w:eastAsia="SimSun" w:hAnsi="Arial" w:cs="Arial"/>
                <w:kern w:val="0"/>
                <w:sz w:val="18"/>
                <w:szCs w:val="18"/>
                <w:lang w:eastAsia="zh-CN"/>
                <w14:ligatures w14:val="none"/>
              </w:rPr>
              <w:t>)</w:t>
            </w:r>
          </w:p>
        </w:tc>
        <w:tc>
          <w:tcPr>
            <w:tcW w:w="1190" w:type="dxa"/>
            <w:tcBorders>
              <w:top w:val="nil"/>
              <w:left w:val="nil"/>
              <w:bottom w:val="nil"/>
              <w:right w:val="nil"/>
            </w:tcBorders>
          </w:tcPr>
          <w:p w14:paraId="7A0E0324"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7</w:t>
            </w:r>
          </w:p>
        </w:tc>
        <w:tc>
          <w:tcPr>
            <w:tcW w:w="450" w:type="dxa"/>
            <w:tcBorders>
              <w:top w:val="nil"/>
              <w:left w:val="nil"/>
              <w:bottom w:val="nil"/>
              <w:right w:val="nil"/>
            </w:tcBorders>
          </w:tcPr>
          <w:p w14:paraId="069B8833"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F</w:t>
            </w:r>
          </w:p>
        </w:tc>
        <w:tc>
          <w:tcPr>
            <w:tcW w:w="1710" w:type="dxa"/>
            <w:tcBorders>
              <w:top w:val="nil"/>
              <w:left w:val="nil"/>
              <w:bottom w:val="nil"/>
              <w:right w:val="nil"/>
            </w:tcBorders>
          </w:tcPr>
          <w:p w14:paraId="17C4B36B"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high-grade glioma</w:t>
            </w:r>
          </w:p>
        </w:tc>
        <w:tc>
          <w:tcPr>
            <w:tcW w:w="1260" w:type="dxa"/>
            <w:tcBorders>
              <w:top w:val="nil"/>
              <w:left w:val="nil"/>
              <w:bottom w:val="nil"/>
              <w:right w:val="nil"/>
            </w:tcBorders>
          </w:tcPr>
          <w:p w14:paraId="7023CDC2"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H3.3K27M</w:t>
            </w:r>
          </w:p>
        </w:tc>
        <w:tc>
          <w:tcPr>
            <w:tcW w:w="1260" w:type="dxa"/>
            <w:tcBorders>
              <w:top w:val="nil"/>
              <w:left w:val="nil"/>
              <w:bottom w:val="nil"/>
              <w:right w:val="nil"/>
            </w:tcBorders>
            <w:tcMar>
              <w:top w:w="20" w:type="dxa"/>
              <w:left w:w="20" w:type="dxa"/>
              <w:bottom w:w="72" w:type="dxa"/>
              <w:right w:w="20" w:type="dxa"/>
            </w:tcMar>
            <w:hideMark/>
          </w:tcPr>
          <w:p w14:paraId="28998D08"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MS Gothic" w:hAnsi="Arial" w:cs="Arial"/>
                <w:kern w:val="0"/>
                <w:sz w:val="18"/>
                <w:szCs w:val="18"/>
                <w:lang w:eastAsia="zh-CN"/>
                <w14:ligatures w14:val="none"/>
              </w:rPr>
              <w:t>III</w:t>
            </w:r>
          </w:p>
        </w:tc>
        <w:tc>
          <w:tcPr>
            <w:tcW w:w="1260" w:type="dxa"/>
            <w:tcBorders>
              <w:top w:val="nil"/>
              <w:left w:val="nil"/>
              <w:bottom w:val="nil"/>
              <w:right w:val="nil"/>
            </w:tcBorders>
            <w:tcMar>
              <w:top w:w="20" w:type="dxa"/>
              <w:left w:w="20" w:type="dxa"/>
              <w:bottom w:w="72" w:type="dxa"/>
              <w:right w:w="20" w:type="dxa"/>
            </w:tcMar>
            <w:hideMark/>
          </w:tcPr>
          <w:p w14:paraId="25C421A2"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pons</w:t>
            </w:r>
          </w:p>
        </w:tc>
        <w:tc>
          <w:tcPr>
            <w:tcW w:w="2970" w:type="dxa"/>
            <w:tcBorders>
              <w:top w:val="nil"/>
              <w:left w:val="nil"/>
              <w:bottom w:val="nil"/>
              <w:right w:val="nil"/>
            </w:tcBorders>
            <w:tcMar>
              <w:top w:w="20" w:type="dxa"/>
              <w:left w:w="20" w:type="dxa"/>
              <w:bottom w:w="72" w:type="dxa"/>
              <w:right w:w="20" w:type="dxa"/>
            </w:tcMar>
            <w:hideMark/>
          </w:tcPr>
          <w:p w14:paraId="704B006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 xml:space="preserve">XRT + </w:t>
            </w:r>
            <w:proofErr w:type="spellStart"/>
            <w:r w:rsidRPr="007B349C">
              <w:rPr>
                <w:rFonts w:ascii="Arial" w:eastAsia="SimSun" w:hAnsi="Arial" w:cs="Arial"/>
                <w:kern w:val="0"/>
                <w:sz w:val="18"/>
                <w:szCs w:val="18"/>
                <w:lang w:eastAsia="zh-CN"/>
                <w14:ligatures w14:val="none"/>
              </w:rPr>
              <w:t>vorinostat</w:t>
            </w:r>
            <w:proofErr w:type="spellEnd"/>
          </w:p>
        </w:tc>
        <w:tc>
          <w:tcPr>
            <w:tcW w:w="1260" w:type="dxa"/>
            <w:tcBorders>
              <w:top w:val="nil"/>
              <w:left w:val="nil"/>
              <w:bottom w:val="nil"/>
              <w:right w:val="nil"/>
            </w:tcBorders>
            <w:tcMar>
              <w:top w:w="20" w:type="dxa"/>
              <w:left w:w="20" w:type="dxa"/>
              <w:bottom w:w="72" w:type="dxa"/>
              <w:right w:w="20" w:type="dxa"/>
            </w:tcMar>
            <w:hideMark/>
          </w:tcPr>
          <w:p w14:paraId="085AF38B"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6</w:t>
            </w:r>
          </w:p>
        </w:tc>
        <w:tc>
          <w:tcPr>
            <w:tcW w:w="1350" w:type="dxa"/>
            <w:tcBorders>
              <w:top w:val="nil"/>
              <w:left w:val="nil"/>
              <w:bottom w:val="nil"/>
              <w:right w:val="nil"/>
            </w:tcBorders>
          </w:tcPr>
          <w:p w14:paraId="243DCEAD"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autopsy</w:t>
            </w:r>
          </w:p>
        </w:tc>
      </w:tr>
      <w:tr w:rsidR="007B349C" w:rsidRPr="007B349C" w14:paraId="5478E8E9" w14:textId="77777777" w:rsidTr="00CD3737">
        <w:trPr>
          <w:trHeight w:val="20"/>
          <w:jc w:val="center"/>
        </w:trPr>
        <w:tc>
          <w:tcPr>
            <w:tcW w:w="1510" w:type="dxa"/>
            <w:tcBorders>
              <w:top w:val="nil"/>
              <w:left w:val="nil"/>
              <w:bottom w:val="nil"/>
              <w:right w:val="nil"/>
            </w:tcBorders>
            <w:tcMar>
              <w:top w:w="20" w:type="dxa"/>
              <w:left w:w="20" w:type="dxa"/>
              <w:bottom w:w="72" w:type="dxa"/>
              <w:right w:w="20" w:type="dxa"/>
            </w:tcMar>
            <w:hideMark/>
          </w:tcPr>
          <w:p w14:paraId="513E6763" w14:textId="77777777" w:rsid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SU-DIPG-XIII</w:t>
            </w:r>
          </w:p>
          <w:p w14:paraId="7BD73BD0" w14:textId="33371F50" w:rsidR="0009492A" w:rsidRPr="007B349C" w:rsidRDefault="0009492A" w:rsidP="007B349C">
            <w:pPr>
              <w:adjustRightInd w:val="0"/>
              <w:snapToGrid w:val="0"/>
              <w:spacing w:after="0" w:line="360" w:lineRule="auto"/>
              <w:jc w:val="both"/>
              <w:rPr>
                <w:rFonts w:ascii="Arial" w:eastAsia="SimSun" w:hAnsi="Arial" w:cs="Arial"/>
                <w:kern w:val="0"/>
                <w:sz w:val="18"/>
                <w:szCs w:val="18"/>
                <w:lang w:eastAsia="zh-CN"/>
                <w14:ligatures w14:val="none"/>
              </w:rPr>
            </w:pPr>
            <w:r>
              <w:rPr>
                <w:rFonts w:ascii="Arial" w:eastAsia="SimSun" w:hAnsi="Arial" w:cs="Arial"/>
                <w:kern w:val="0"/>
                <w:sz w:val="18"/>
                <w:szCs w:val="18"/>
                <w:lang w:eastAsia="zh-CN"/>
                <w14:ligatures w14:val="none"/>
              </w:rPr>
              <w:t>(DIPG-13)</w:t>
            </w:r>
          </w:p>
        </w:tc>
        <w:tc>
          <w:tcPr>
            <w:tcW w:w="1190" w:type="dxa"/>
            <w:tcBorders>
              <w:top w:val="nil"/>
              <w:left w:val="nil"/>
              <w:bottom w:val="nil"/>
              <w:right w:val="nil"/>
            </w:tcBorders>
          </w:tcPr>
          <w:p w14:paraId="0B1E8DBB"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6</w:t>
            </w:r>
          </w:p>
        </w:tc>
        <w:tc>
          <w:tcPr>
            <w:tcW w:w="450" w:type="dxa"/>
            <w:tcBorders>
              <w:top w:val="nil"/>
              <w:left w:val="nil"/>
              <w:bottom w:val="nil"/>
              <w:right w:val="nil"/>
            </w:tcBorders>
          </w:tcPr>
          <w:p w14:paraId="2E2FF974"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F</w:t>
            </w:r>
          </w:p>
        </w:tc>
        <w:tc>
          <w:tcPr>
            <w:tcW w:w="1710" w:type="dxa"/>
            <w:tcBorders>
              <w:top w:val="nil"/>
              <w:left w:val="nil"/>
              <w:bottom w:val="nil"/>
              <w:right w:val="nil"/>
            </w:tcBorders>
          </w:tcPr>
          <w:p w14:paraId="0181ABAA"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glioblastoma</w:t>
            </w:r>
          </w:p>
        </w:tc>
        <w:tc>
          <w:tcPr>
            <w:tcW w:w="1260" w:type="dxa"/>
            <w:tcBorders>
              <w:top w:val="nil"/>
              <w:left w:val="nil"/>
              <w:bottom w:val="nil"/>
              <w:right w:val="nil"/>
            </w:tcBorders>
          </w:tcPr>
          <w:p w14:paraId="66A34809"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H3.3K27M</w:t>
            </w:r>
          </w:p>
        </w:tc>
        <w:tc>
          <w:tcPr>
            <w:tcW w:w="1260" w:type="dxa"/>
            <w:tcBorders>
              <w:top w:val="nil"/>
              <w:left w:val="nil"/>
              <w:bottom w:val="nil"/>
              <w:right w:val="nil"/>
            </w:tcBorders>
            <w:tcMar>
              <w:top w:w="20" w:type="dxa"/>
              <w:left w:w="20" w:type="dxa"/>
              <w:bottom w:w="72" w:type="dxa"/>
              <w:right w:w="20" w:type="dxa"/>
            </w:tcMar>
            <w:hideMark/>
          </w:tcPr>
          <w:p w14:paraId="210F72B7"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MS Gothic" w:hAnsi="Arial" w:cs="Arial"/>
                <w:kern w:val="0"/>
                <w:sz w:val="18"/>
                <w:szCs w:val="18"/>
                <w:lang w:eastAsia="zh-CN"/>
                <w14:ligatures w14:val="none"/>
              </w:rPr>
              <w:t>IV</w:t>
            </w:r>
          </w:p>
        </w:tc>
        <w:tc>
          <w:tcPr>
            <w:tcW w:w="1260" w:type="dxa"/>
            <w:tcBorders>
              <w:top w:val="nil"/>
              <w:left w:val="nil"/>
              <w:bottom w:val="nil"/>
              <w:right w:val="nil"/>
            </w:tcBorders>
            <w:tcMar>
              <w:top w:w="20" w:type="dxa"/>
              <w:left w:w="20" w:type="dxa"/>
              <w:bottom w:w="72" w:type="dxa"/>
              <w:right w:w="20" w:type="dxa"/>
            </w:tcMar>
            <w:hideMark/>
          </w:tcPr>
          <w:p w14:paraId="68B09591"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pons</w:t>
            </w:r>
          </w:p>
        </w:tc>
        <w:tc>
          <w:tcPr>
            <w:tcW w:w="2970" w:type="dxa"/>
            <w:tcBorders>
              <w:top w:val="nil"/>
              <w:left w:val="nil"/>
              <w:bottom w:val="nil"/>
              <w:right w:val="nil"/>
            </w:tcBorders>
            <w:tcMar>
              <w:top w:w="20" w:type="dxa"/>
              <w:left w:w="20" w:type="dxa"/>
              <w:bottom w:w="72" w:type="dxa"/>
              <w:right w:w="20" w:type="dxa"/>
            </w:tcMar>
            <w:hideMark/>
          </w:tcPr>
          <w:p w14:paraId="5966D9A1"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XRT</w:t>
            </w:r>
          </w:p>
        </w:tc>
        <w:tc>
          <w:tcPr>
            <w:tcW w:w="1260" w:type="dxa"/>
            <w:tcBorders>
              <w:top w:val="nil"/>
              <w:left w:val="nil"/>
              <w:bottom w:val="nil"/>
              <w:right w:val="nil"/>
            </w:tcBorders>
            <w:tcMar>
              <w:top w:w="20" w:type="dxa"/>
              <w:left w:w="20" w:type="dxa"/>
              <w:bottom w:w="72" w:type="dxa"/>
              <w:right w:w="20" w:type="dxa"/>
            </w:tcMar>
            <w:hideMark/>
          </w:tcPr>
          <w:p w14:paraId="59B7DC4A"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4</w:t>
            </w:r>
          </w:p>
        </w:tc>
        <w:tc>
          <w:tcPr>
            <w:tcW w:w="1350" w:type="dxa"/>
            <w:tcBorders>
              <w:top w:val="nil"/>
              <w:left w:val="nil"/>
              <w:bottom w:val="nil"/>
              <w:right w:val="nil"/>
            </w:tcBorders>
          </w:tcPr>
          <w:p w14:paraId="7D8AE4D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autopsy</w:t>
            </w:r>
          </w:p>
        </w:tc>
      </w:tr>
      <w:tr w:rsidR="007B349C" w:rsidRPr="007B349C" w14:paraId="38ABA6ED" w14:textId="77777777" w:rsidTr="00CD3737">
        <w:trPr>
          <w:trHeight w:val="20"/>
          <w:jc w:val="center"/>
        </w:trPr>
        <w:tc>
          <w:tcPr>
            <w:tcW w:w="1510" w:type="dxa"/>
            <w:tcBorders>
              <w:top w:val="nil"/>
              <w:left w:val="nil"/>
              <w:bottom w:val="nil"/>
              <w:right w:val="nil"/>
            </w:tcBorders>
            <w:tcMar>
              <w:top w:w="20" w:type="dxa"/>
              <w:left w:w="20" w:type="dxa"/>
              <w:bottom w:w="72" w:type="dxa"/>
              <w:right w:w="20" w:type="dxa"/>
            </w:tcMar>
            <w:hideMark/>
          </w:tcPr>
          <w:p w14:paraId="2A5A7927" w14:textId="77777777" w:rsid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SU-DIPG-XVII</w:t>
            </w:r>
          </w:p>
          <w:p w14:paraId="3D8C1B78" w14:textId="27987069" w:rsidR="0009492A" w:rsidRPr="007B349C" w:rsidRDefault="0009492A" w:rsidP="007B349C">
            <w:pPr>
              <w:adjustRightInd w:val="0"/>
              <w:snapToGrid w:val="0"/>
              <w:spacing w:after="0" w:line="360" w:lineRule="auto"/>
              <w:jc w:val="both"/>
              <w:rPr>
                <w:rFonts w:ascii="Arial" w:eastAsia="SimSun" w:hAnsi="Arial" w:cs="Arial"/>
                <w:kern w:val="0"/>
                <w:sz w:val="18"/>
                <w:szCs w:val="18"/>
                <w:lang w:eastAsia="zh-CN"/>
                <w14:ligatures w14:val="none"/>
              </w:rPr>
            </w:pPr>
            <w:r>
              <w:rPr>
                <w:rFonts w:ascii="Arial" w:eastAsia="SimSun" w:hAnsi="Arial" w:cs="Arial"/>
                <w:kern w:val="0"/>
                <w:sz w:val="18"/>
                <w:szCs w:val="18"/>
                <w:lang w:eastAsia="zh-CN"/>
                <w14:ligatures w14:val="none"/>
              </w:rPr>
              <w:t>(DIPG-17)</w:t>
            </w:r>
          </w:p>
        </w:tc>
        <w:tc>
          <w:tcPr>
            <w:tcW w:w="1190" w:type="dxa"/>
            <w:tcBorders>
              <w:top w:val="nil"/>
              <w:left w:val="nil"/>
              <w:bottom w:val="nil"/>
              <w:right w:val="nil"/>
            </w:tcBorders>
          </w:tcPr>
          <w:p w14:paraId="4306A8DB"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8</w:t>
            </w:r>
          </w:p>
        </w:tc>
        <w:tc>
          <w:tcPr>
            <w:tcW w:w="450" w:type="dxa"/>
            <w:tcBorders>
              <w:top w:val="nil"/>
              <w:left w:val="nil"/>
              <w:bottom w:val="nil"/>
              <w:right w:val="nil"/>
            </w:tcBorders>
          </w:tcPr>
          <w:p w14:paraId="7188A05D"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M</w:t>
            </w:r>
          </w:p>
        </w:tc>
        <w:tc>
          <w:tcPr>
            <w:tcW w:w="1710" w:type="dxa"/>
            <w:tcBorders>
              <w:top w:val="nil"/>
              <w:left w:val="nil"/>
              <w:bottom w:val="nil"/>
              <w:right w:val="nil"/>
            </w:tcBorders>
          </w:tcPr>
          <w:p w14:paraId="217D0294"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glioblastoma</w:t>
            </w:r>
          </w:p>
        </w:tc>
        <w:tc>
          <w:tcPr>
            <w:tcW w:w="1260" w:type="dxa"/>
            <w:tcBorders>
              <w:top w:val="nil"/>
              <w:left w:val="nil"/>
              <w:bottom w:val="nil"/>
              <w:right w:val="nil"/>
            </w:tcBorders>
          </w:tcPr>
          <w:p w14:paraId="53D8A5BB"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H3.3K27M</w:t>
            </w:r>
          </w:p>
        </w:tc>
        <w:tc>
          <w:tcPr>
            <w:tcW w:w="1260" w:type="dxa"/>
            <w:tcBorders>
              <w:top w:val="nil"/>
              <w:left w:val="nil"/>
              <w:bottom w:val="nil"/>
              <w:right w:val="nil"/>
            </w:tcBorders>
            <w:tcMar>
              <w:top w:w="20" w:type="dxa"/>
              <w:left w:w="20" w:type="dxa"/>
              <w:bottom w:w="72" w:type="dxa"/>
              <w:right w:w="20" w:type="dxa"/>
            </w:tcMar>
            <w:hideMark/>
          </w:tcPr>
          <w:p w14:paraId="395AD917"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MS Gothic" w:hAnsi="Arial" w:cs="Arial"/>
                <w:kern w:val="0"/>
                <w:sz w:val="18"/>
                <w:szCs w:val="18"/>
                <w:lang w:eastAsia="zh-CN"/>
                <w14:ligatures w14:val="none"/>
              </w:rPr>
              <w:t>IV</w:t>
            </w:r>
          </w:p>
        </w:tc>
        <w:tc>
          <w:tcPr>
            <w:tcW w:w="1260" w:type="dxa"/>
            <w:tcBorders>
              <w:top w:val="nil"/>
              <w:left w:val="nil"/>
              <w:bottom w:val="nil"/>
              <w:right w:val="nil"/>
            </w:tcBorders>
            <w:tcMar>
              <w:top w:w="20" w:type="dxa"/>
              <w:left w:w="20" w:type="dxa"/>
              <w:bottom w:w="72" w:type="dxa"/>
              <w:right w:w="20" w:type="dxa"/>
            </w:tcMar>
            <w:hideMark/>
          </w:tcPr>
          <w:p w14:paraId="6D471F3E"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pons</w:t>
            </w:r>
          </w:p>
        </w:tc>
        <w:tc>
          <w:tcPr>
            <w:tcW w:w="2970" w:type="dxa"/>
            <w:tcBorders>
              <w:top w:val="nil"/>
              <w:left w:val="nil"/>
              <w:bottom w:val="nil"/>
              <w:right w:val="nil"/>
            </w:tcBorders>
            <w:tcMar>
              <w:top w:w="20" w:type="dxa"/>
              <w:left w:w="20" w:type="dxa"/>
              <w:bottom w:w="72" w:type="dxa"/>
              <w:right w:w="20" w:type="dxa"/>
            </w:tcMar>
            <w:hideMark/>
          </w:tcPr>
          <w:p w14:paraId="5C869032"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 xml:space="preserve">XRT + bevacizumab -&gt; </w:t>
            </w:r>
            <w:proofErr w:type="spellStart"/>
            <w:r w:rsidRPr="007B349C">
              <w:rPr>
                <w:rFonts w:ascii="Arial" w:eastAsia="SimSun" w:hAnsi="Arial" w:cs="Arial"/>
                <w:kern w:val="0"/>
                <w:sz w:val="18"/>
                <w:szCs w:val="18"/>
                <w:lang w:eastAsia="zh-CN"/>
                <w14:ligatures w14:val="none"/>
              </w:rPr>
              <w:t>panobinostat</w:t>
            </w:r>
            <w:proofErr w:type="spellEnd"/>
            <w:r w:rsidRPr="007B349C">
              <w:rPr>
                <w:rFonts w:ascii="Arial" w:eastAsia="SimSun" w:hAnsi="Arial" w:cs="Arial"/>
                <w:kern w:val="0"/>
                <w:sz w:val="18"/>
                <w:szCs w:val="18"/>
                <w:lang w:eastAsia="zh-CN"/>
                <w14:ligatures w14:val="none"/>
              </w:rPr>
              <w:t xml:space="preserve"> -&gt; re- XRT -&gt; everolimus </w:t>
            </w:r>
          </w:p>
        </w:tc>
        <w:tc>
          <w:tcPr>
            <w:tcW w:w="1260" w:type="dxa"/>
            <w:tcBorders>
              <w:top w:val="nil"/>
              <w:left w:val="nil"/>
              <w:bottom w:val="nil"/>
              <w:right w:val="nil"/>
            </w:tcBorders>
            <w:tcMar>
              <w:top w:w="20" w:type="dxa"/>
              <w:left w:w="20" w:type="dxa"/>
              <w:bottom w:w="72" w:type="dxa"/>
              <w:right w:w="20" w:type="dxa"/>
            </w:tcMar>
            <w:hideMark/>
          </w:tcPr>
          <w:p w14:paraId="3156C5FA"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13</w:t>
            </w:r>
          </w:p>
        </w:tc>
        <w:tc>
          <w:tcPr>
            <w:tcW w:w="1350" w:type="dxa"/>
            <w:tcBorders>
              <w:top w:val="nil"/>
              <w:left w:val="nil"/>
              <w:bottom w:val="nil"/>
              <w:right w:val="nil"/>
            </w:tcBorders>
          </w:tcPr>
          <w:p w14:paraId="68F5CC4D"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autopsy</w:t>
            </w:r>
          </w:p>
        </w:tc>
      </w:tr>
      <w:tr w:rsidR="007B349C" w:rsidRPr="007B349C" w14:paraId="4D2E0C1A" w14:textId="77777777" w:rsidTr="00CD3737">
        <w:trPr>
          <w:trHeight w:val="20"/>
          <w:jc w:val="center"/>
        </w:trPr>
        <w:tc>
          <w:tcPr>
            <w:tcW w:w="1510" w:type="dxa"/>
            <w:tcBorders>
              <w:top w:val="nil"/>
              <w:left w:val="nil"/>
              <w:bottom w:val="nil"/>
              <w:right w:val="nil"/>
            </w:tcBorders>
            <w:tcMar>
              <w:top w:w="20" w:type="dxa"/>
              <w:left w:w="20" w:type="dxa"/>
              <w:bottom w:w="72" w:type="dxa"/>
              <w:right w:w="20" w:type="dxa"/>
            </w:tcMar>
            <w:hideMark/>
          </w:tcPr>
          <w:p w14:paraId="60557148" w14:textId="77777777" w:rsid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SU-DIPG-XXIV</w:t>
            </w:r>
          </w:p>
          <w:p w14:paraId="2C2F9CBA" w14:textId="4227B13C" w:rsidR="0009492A" w:rsidRPr="007B349C" w:rsidRDefault="0009492A" w:rsidP="007B349C">
            <w:pPr>
              <w:adjustRightInd w:val="0"/>
              <w:snapToGrid w:val="0"/>
              <w:spacing w:after="0" w:line="360" w:lineRule="auto"/>
              <w:jc w:val="both"/>
              <w:rPr>
                <w:rFonts w:ascii="Arial" w:eastAsia="SimSun" w:hAnsi="Arial" w:cs="Arial"/>
                <w:kern w:val="0"/>
                <w:sz w:val="18"/>
                <w:szCs w:val="18"/>
                <w:lang w:eastAsia="zh-CN"/>
                <w14:ligatures w14:val="none"/>
              </w:rPr>
            </w:pPr>
            <w:r>
              <w:rPr>
                <w:rFonts w:ascii="Arial" w:eastAsia="SimSun" w:hAnsi="Arial" w:cs="Arial"/>
                <w:kern w:val="0"/>
                <w:sz w:val="18"/>
                <w:szCs w:val="18"/>
                <w:lang w:eastAsia="zh-CN"/>
                <w14:ligatures w14:val="none"/>
              </w:rPr>
              <w:t>(DIPG-24)</w:t>
            </w:r>
          </w:p>
        </w:tc>
        <w:tc>
          <w:tcPr>
            <w:tcW w:w="1190" w:type="dxa"/>
            <w:tcBorders>
              <w:top w:val="nil"/>
              <w:left w:val="nil"/>
              <w:bottom w:val="nil"/>
              <w:right w:val="nil"/>
            </w:tcBorders>
          </w:tcPr>
          <w:p w14:paraId="399C621D"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6</w:t>
            </w:r>
          </w:p>
        </w:tc>
        <w:tc>
          <w:tcPr>
            <w:tcW w:w="450" w:type="dxa"/>
            <w:tcBorders>
              <w:top w:val="nil"/>
              <w:left w:val="nil"/>
              <w:bottom w:val="nil"/>
              <w:right w:val="nil"/>
            </w:tcBorders>
          </w:tcPr>
          <w:p w14:paraId="3F6CC482"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F</w:t>
            </w:r>
          </w:p>
        </w:tc>
        <w:tc>
          <w:tcPr>
            <w:tcW w:w="1710" w:type="dxa"/>
            <w:tcBorders>
              <w:top w:val="nil"/>
              <w:left w:val="nil"/>
              <w:bottom w:val="nil"/>
              <w:right w:val="nil"/>
            </w:tcBorders>
          </w:tcPr>
          <w:p w14:paraId="4ABB7E20"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DIPG</w:t>
            </w:r>
          </w:p>
        </w:tc>
        <w:tc>
          <w:tcPr>
            <w:tcW w:w="1260" w:type="dxa"/>
            <w:tcBorders>
              <w:top w:val="nil"/>
              <w:left w:val="nil"/>
              <w:bottom w:val="nil"/>
              <w:right w:val="nil"/>
            </w:tcBorders>
          </w:tcPr>
          <w:p w14:paraId="15E275BB"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H3.3K27M</w:t>
            </w:r>
          </w:p>
        </w:tc>
        <w:tc>
          <w:tcPr>
            <w:tcW w:w="1260" w:type="dxa"/>
            <w:tcBorders>
              <w:top w:val="nil"/>
              <w:left w:val="nil"/>
              <w:bottom w:val="nil"/>
              <w:right w:val="nil"/>
            </w:tcBorders>
            <w:tcMar>
              <w:top w:w="20" w:type="dxa"/>
              <w:left w:w="20" w:type="dxa"/>
              <w:bottom w:w="72" w:type="dxa"/>
              <w:right w:w="20" w:type="dxa"/>
            </w:tcMar>
            <w:hideMark/>
          </w:tcPr>
          <w:p w14:paraId="2BCB543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MS Gothic" w:hAnsi="Arial" w:cs="Arial"/>
                <w:kern w:val="0"/>
                <w:sz w:val="18"/>
                <w:szCs w:val="18"/>
                <w:lang w:eastAsia="zh-CN"/>
                <w14:ligatures w14:val="none"/>
              </w:rPr>
              <w:t>IV</w:t>
            </w:r>
          </w:p>
        </w:tc>
        <w:tc>
          <w:tcPr>
            <w:tcW w:w="1260" w:type="dxa"/>
            <w:tcBorders>
              <w:top w:val="nil"/>
              <w:left w:val="nil"/>
              <w:bottom w:val="nil"/>
              <w:right w:val="nil"/>
            </w:tcBorders>
            <w:tcMar>
              <w:top w:w="20" w:type="dxa"/>
              <w:left w:w="20" w:type="dxa"/>
              <w:bottom w:w="72" w:type="dxa"/>
              <w:right w:w="20" w:type="dxa"/>
            </w:tcMar>
            <w:hideMark/>
          </w:tcPr>
          <w:p w14:paraId="3269735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pons</w:t>
            </w:r>
          </w:p>
        </w:tc>
        <w:tc>
          <w:tcPr>
            <w:tcW w:w="2970" w:type="dxa"/>
            <w:tcBorders>
              <w:top w:val="nil"/>
              <w:left w:val="nil"/>
              <w:bottom w:val="nil"/>
              <w:right w:val="nil"/>
            </w:tcBorders>
            <w:tcMar>
              <w:top w:w="20" w:type="dxa"/>
              <w:left w:w="20" w:type="dxa"/>
              <w:bottom w:w="72" w:type="dxa"/>
              <w:right w:w="20" w:type="dxa"/>
            </w:tcMar>
            <w:hideMark/>
          </w:tcPr>
          <w:p w14:paraId="127A38B5"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XRT; bevacizumab</w:t>
            </w:r>
          </w:p>
        </w:tc>
        <w:tc>
          <w:tcPr>
            <w:tcW w:w="1260" w:type="dxa"/>
            <w:tcBorders>
              <w:top w:val="nil"/>
              <w:left w:val="nil"/>
              <w:bottom w:val="nil"/>
              <w:right w:val="nil"/>
            </w:tcBorders>
            <w:tcMar>
              <w:top w:w="20" w:type="dxa"/>
              <w:left w:w="20" w:type="dxa"/>
              <w:bottom w:w="72" w:type="dxa"/>
              <w:right w:w="20" w:type="dxa"/>
            </w:tcMar>
            <w:hideMark/>
          </w:tcPr>
          <w:p w14:paraId="75DE2D66"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8</w:t>
            </w:r>
          </w:p>
        </w:tc>
        <w:tc>
          <w:tcPr>
            <w:tcW w:w="1350" w:type="dxa"/>
            <w:tcBorders>
              <w:top w:val="nil"/>
              <w:left w:val="nil"/>
              <w:bottom w:val="nil"/>
              <w:right w:val="nil"/>
            </w:tcBorders>
          </w:tcPr>
          <w:p w14:paraId="6780A45A"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autopsy</w:t>
            </w:r>
          </w:p>
        </w:tc>
      </w:tr>
      <w:tr w:rsidR="007B349C" w:rsidRPr="007B349C" w14:paraId="2F909EE7" w14:textId="77777777" w:rsidTr="00CD3737">
        <w:trPr>
          <w:trHeight w:val="20"/>
          <w:jc w:val="center"/>
        </w:trPr>
        <w:tc>
          <w:tcPr>
            <w:tcW w:w="1510" w:type="dxa"/>
            <w:tcBorders>
              <w:top w:val="nil"/>
              <w:left w:val="nil"/>
              <w:bottom w:val="nil"/>
              <w:right w:val="nil"/>
            </w:tcBorders>
            <w:tcMar>
              <w:top w:w="20" w:type="dxa"/>
              <w:left w:w="20" w:type="dxa"/>
              <w:bottom w:w="72" w:type="dxa"/>
              <w:right w:w="20" w:type="dxa"/>
            </w:tcMar>
            <w:hideMark/>
          </w:tcPr>
          <w:p w14:paraId="7A93218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SF-8628</w:t>
            </w:r>
          </w:p>
        </w:tc>
        <w:tc>
          <w:tcPr>
            <w:tcW w:w="1190" w:type="dxa"/>
            <w:tcBorders>
              <w:top w:val="nil"/>
              <w:left w:val="nil"/>
              <w:bottom w:val="nil"/>
              <w:right w:val="nil"/>
            </w:tcBorders>
          </w:tcPr>
          <w:p w14:paraId="79792674"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3</w:t>
            </w:r>
          </w:p>
        </w:tc>
        <w:tc>
          <w:tcPr>
            <w:tcW w:w="450" w:type="dxa"/>
            <w:tcBorders>
              <w:top w:val="nil"/>
              <w:left w:val="nil"/>
              <w:bottom w:val="nil"/>
              <w:right w:val="nil"/>
            </w:tcBorders>
          </w:tcPr>
          <w:p w14:paraId="37C53331"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F</w:t>
            </w:r>
          </w:p>
        </w:tc>
        <w:tc>
          <w:tcPr>
            <w:tcW w:w="1710" w:type="dxa"/>
            <w:tcBorders>
              <w:top w:val="nil"/>
              <w:left w:val="nil"/>
              <w:bottom w:val="nil"/>
              <w:right w:val="nil"/>
            </w:tcBorders>
          </w:tcPr>
          <w:p w14:paraId="2349ACCE"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DIPG</w:t>
            </w:r>
          </w:p>
        </w:tc>
        <w:tc>
          <w:tcPr>
            <w:tcW w:w="1260" w:type="dxa"/>
            <w:tcBorders>
              <w:top w:val="nil"/>
              <w:left w:val="nil"/>
              <w:bottom w:val="nil"/>
              <w:right w:val="nil"/>
            </w:tcBorders>
          </w:tcPr>
          <w:p w14:paraId="5C7711AF"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H3.3K27M</w:t>
            </w:r>
          </w:p>
        </w:tc>
        <w:tc>
          <w:tcPr>
            <w:tcW w:w="1260" w:type="dxa"/>
            <w:tcBorders>
              <w:top w:val="nil"/>
              <w:left w:val="nil"/>
              <w:bottom w:val="nil"/>
              <w:right w:val="nil"/>
            </w:tcBorders>
            <w:tcMar>
              <w:top w:w="20" w:type="dxa"/>
              <w:left w:w="20" w:type="dxa"/>
              <w:bottom w:w="72" w:type="dxa"/>
              <w:right w:w="20" w:type="dxa"/>
            </w:tcMar>
            <w:hideMark/>
          </w:tcPr>
          <w:p w14:paraId="5EEE3EEA"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MS Gothic" w:hAnsi="Arial" w:cs="Arial"/>
                <w:kern w:val="0"/>
                <w:sz w:val="18"/>
                <w:szCs w:val="18"/>
                <w:lang w:eastAsia="zh-CN"/>
                <w14:ligatures w14:val="none"/>
              </w:rPr>
              <w:t>IV</w:t>
            </w:r>
          </w:p>
        </w:tc>
        <w:tc>
          <w:tcPr>
            <w:tcW w:w="1260" w:type="dxa"/>
            <w:tcBorders>
              <w:top w:val="nil"/>
              <w:left w:val="nil"/>
              <w:bottom w:val="nil"/>
              <w:right w:val="nil"/>
            </w:tcBorders>
            <w:tcMar>
              <w:top w:w="20" w:type="dxa"/>
              <w:left w:w="20" w:type="dxa"/>
              <w:bottom w:w="72" w:type="dxa"/>
              <w:right w:w="20" w:type="dxa"/>
            </w:tcMar>
            <w:hideMark/>
          </w:tcPr>
          <w:p w14:paraId="74F076C3"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pons</w:t>
            </w:r>
          </w:p>
        </w:tc>
        <w:tc>
          <w:tcPr>
            <w:tcW w:w="2970" w:type="dxa"/>
            <w:tcBorders>
              <w:top w:val="nil"/>
              <w:left w:val="nil"/>
              <w:bottom w:val="nil"/>
              <w:right w:val="nil"/>
            </w:tcBorders>
            <w:tcMar>
              <w:top w:w="20" w:type="dxa"/>
              <w:left w:w="20" w:type="dxa"/>
              <w:bottom w:w="72" w:type="dxa"/>
              <w:right w:w="20" w:type="dxa"/>
            </w:tcMar>
            <w:hideMark/>
          </w:tcPr>
          <w:p w14:paraId="48091C49"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1260" w:type="dxa"/>
            <w:tcBorders>
              <w:top w:val="nil"/>
              <w:left w:val="nil"/>
              <w:bottom w:val="nil"/>
              <w:right w:val="nil"/>
            </w:tcBorders>
            <w:tcMar>
              <w:top w:w="20" w:type="dxa"/>
              <w:left w:w="20" w:type="dxa"/>
              <w:bottom w:w="72" w:type="dxa"/>
              <w:right w:w="20" w:type="dxa"/>
            </w:tcMar>
            <w:hideMark/>
          </w:tcPr>
          <w:p w14:paraId="208F09B1"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1350" w:type="dxa"/>
            <w:tcBorders>
              <w:top w:val="nil"/>
              <w:left w:val="nil"/>
              <w:bottom w:val="nil"/>
              <w:right w:val="nil"/>
            </w:tcBorders>
          </w:tcPr>
          <w:p w14:paraId="2A7397BB"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biopsy</w:t>
            </w:r>
          </w:p>
        </w:tc>
      </w:tr>
      <w:tr w:rsidR="007B349C" w:rsidRPr="007B349C" w14:paraId="7B30493B" w14:textId="77777777" w:rsidTr="00CD3737">
        <w:trPr>
          <w:trHeight w:val="20"/>
          <w:jc w:val="center"/>
        </w:trPr>
        <w:tc>
          <w:tcPr>
            <w:tcW w:w="1510" w:type="dxa"/>
            <w:tcBorders>
              <w:top w:val="nil"/>
              <w:left w:val="nil"/>
              <w:bottom w:val="nil"/>
              <w:right w:val="nil"/>
            </w:tcBorders>
            <w:tcMar>
              <w:top w:w="20" w:type="dxa"/>
              <w:left w:w="20" w:type="dxa"/>
              <w:bottom w:w="72" w:type="dxa"/>
              <w:right w:w="20" w:type="dxa"/>
            </w:tcMar>
          </w:tcPr>
          <w:p w14:paraId="5A2CBFB6"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VU-DIPG-A</w:t>
            </w:r>
          </w:p>
        </w:tc>
        <w:tc>
          <w:tcPr>
            <w:tcW w:w="1190" w:type="dxa"/>
            <w:tcBorders>
              <w:top w:val="nil"/>
              <w:left w:val="nil"/>
              <w:bottom w:val="nil"/>
              <w:right w:val="nil"/>
            </w:tcBorders>
          </w:tcPr>
          <w:p w14:paraId="01C38103"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3</w:t>
            </w:r>
          </w:p>
        </w:tc>
        <w:tc>
          <w:tcPr>
            <w:tcW w:w="450" w:type="dxa"/>
            <w:tcBorders>
              <w:top w:val="nil"/>
              <w:left w:val="nil"/>
              <w:bottom w:val="nil"/>
              <w:right w:val="nil"/>
            </w:tcBorders>
          </w:tcPr>
          <w:p w14:paraId="4439060A"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F</w:t>
            </w:r>
          </w:p>
        </w:tc>
        <w:tc>
          <w:tcPr>
            <w:tcW w:w="1710" w:type="dxa"/>
            <w:tcBorders>
              <w:top w:val="nil"/>
              <w:left w:val="nil"/>
              <w:bottom w:val="nil"/>
              <w:right w:val="nil"/>
            </w:tcBorders>
          </w:tcPr>
          <w:p w14:paraId="5AA97F15"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diffuse astrocytoma</w:t>
            </w:r>
          </w:p>
        </w:tc>
        <w:tc>
          <w:tcPr>
            <w:tcW w:w="1260" w:type="dxa"/>
            <w:tcBorders>
              <w:top w:val="nil"/>
              <w:left w:val="nil"/>
              <w:bottom w:val="nil"/>
              <w:right w:val="nil"/>
            </w:tcBorders>
          </w:tcPr>
          <w:p w14:paraId="337D241E"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H3.3K27M</w:t>
            </w:r>
          </w:p>
        </w:tc>
        <w:tc>
          <w:tcPr>
            <w:tcW w:w="1260" w:type="dxa"/>
            <w:tcBorders>
              <w:top w:val="nil"/>
              <w:left w:val="nil"/>
              <w:bottom w:val="nil"/>
              <w:right w:val="nil"/>
            </w:tcBorders>
            <w:tcMar>
              <w:top w:w="20" w:type="dxa"/>
              <w:left w:w="20" w:type="dxa"/>
              <w:bottom w:w="72" w:type="dxa"/>
              <w:right w:w="20" w:type="dxa"/>
            </w:tcMar>
          </w:tcPr>
          <w:p w14:paraId="62DF646B"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MS Gothic" w:hAnsi="Arial" w:cs="Arial"/>
                <w:kern w:val="0"/>
                <w:sz w:val="18"/>
                <w:szCs w:val="18"/>
                <w:lang w:eastAsia="zh-CN"/>
                <w14:ligatures w14:val="none"/>
              </w:rPr>
              <w:t>III</w:t>
            </w:r>
          </w:p>
        </w:tc>
        <w:tc>
          <w:tcPr>
            <w:tcW w:w="1260" w:type="dxa"/>
            <w:tcBorders>
              <w:top w:val="nil"/>
              <w:left w:val="nil"/>
              <w:bottom w:val="nil"/>
              <w:right w:val="nil"/>
            </w:tcBorders>
            <w:tcMar>
              <w:top w:w="20" w:type="dxa"/>
              <w:left w:w="20" w:type="dxa"/>
              <w:bottom w:w="72" w:type="dxa"/>
              <w:right w:w="20" w:type="dxa"/>
            </w:tcMar>
          </w:tcPr>
          <w:p w14:paraId="2F1C4EB0"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pons</w:t>
            </w:r>
          </w:p>
        </w:tc>
        <w:tc>
          <w:tcPr>
            <w:tcW w:w="2970" w:type="dxa"/>
            <w:tcBorders>
              <w:top w:val="nil"/>
              <w:left w:val="nil"/>
              <w:bottom w:val="nil"/>
              <w:right w:val="nil"/>
            </w:tcBorders>
            <w:tcMar>
              <w:top w:w="20" w:type="dxa"/>
              <w:left w:w="20" w:type="dxa"/>
              <w:bottom w:w="72" w:type="dxa"/>
              <w:right w:w="20" w:type="dxa"/>
            </w:tcMar>
          </w:tcPr>
          <w:p w14:paraId="6C038C67"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XRT (54 Gy)</w:t>
            </w:r>
          </w:p>
        </w:tc>
        <w:tc>
          <w:tcPr>
            <w:tcW w:w="1260" w:type="dxa"/>
            <w:tcBorders>
              <w:top w:val="nil"/>
              <w:left w:val="nil"/>
              <w:bottom w:val="nil"/>
              <w:right w:val="nil"/>
            </w:tcBorders>
            <w:tcMar>
              <w:top w:w="20" w:type="dxa"/>
              <w:left w:w="20" w:type="dxa"/>
              <w:bottom w:w="72" w:type="dxa"/>
              <w:right w:w="20" w:type="dxa"/>
            </w:tcMar>
          </w:tcPr>
          <w:p w14:paraId="5F2E3CC8"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8</w:t>
            </w:r>
          </w:p>
        </w:tc>
        <w:tc>
          <w:tcPr>
            <w:tcW w:w="1350" w:type="dxa"/>
            <w:tcBorders>
              <w:top w:val="nil"/>
              <w:left w:val="nil"/>
              <w:bottom w:val="nil"/>
              <w:right w:val="nil"/>
            </w:tcBorders>
          </w:tcPr>
          <w:p w14:paraId="0BDEBE1E"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biopsy</w:t>
            </w:r>
          </w:p>
        </w:tc>
      </w:tr>
      <w:tr w:rsidR="007B349C" w:rsidRPr="007B349C" w14:paraId="13749E17" w14:textId="77777777" w:rsidTr="00CD3737">
        <w:trPr>
          <w:trHeight w:val="20"/>
          <w:jc w:val="center"/>
        </w:trPr>
        <w:tc>
          <w:tcPr>
            <w:tcW w:w="1510" w:type="dxa"/>
            <w:tcBorders>
              <w:top w:val="nil"/>
              <w:left w:val="nil"/>
              <w:bottom w:val="nil"/>
              <w:right w:val="nil"/>
            </w:tcBorders>
            <w:tcMar>
              <w:top w:w="20" w:type="dxa"/>
              <w:left w:w="20" w:type="dxa"/>
              <w:bottom w:w="72" w:type="dxa"/>
              <w:right w:w="20" w:type="dxa"/>
            </w:tcMar>
          </w:tcPr>
          <w:p w14:paraId="06764F74"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SJ-GBM2</w:t>
            </w:r>
          </w:p>
        </w:tc>
        <w:tc>
          <w:tcPr>
            <w:tcW w:w="1190" w:type="dxa"/>
            <w:tcBorders>
              <w:top w:val="nil"/>
              <w:left w:val="nil"/>
              <w:bottom w:val="nil"/>
              <w:right w:val="nil"/>
            </w:tcBorders>
          </w:tcPr>
          <w:p w14:paraId="03D2C1BA"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5</w:t>
            </w:r>
          </w:p>
        </w:tc>
        <w:tc>
          <w:tcPr>
            <w:tcW w:w="450" w:type="dxa"/>
            <w:tcBorders>
              <w:top w:val="nil"/>
              <w:left w:val="nil"/>
              <w:bottom w:val="nil"/>
              <w:right w:val="nil"/>
            </w:tcBorders>
          </w:tcPr>
          <w:p w14:paraId="475EB2F8"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F</w:t>
            </w:r>
          </w:p>
        </w:tc>
        <w:tc>
          <w:tcPr>
            <w:tcW w:w="1710" w:type="dxa"/>
            <w:tcBorders>
              <w:top w:val="nil"/>
              <w:left w:val="nil"/>
              <w:bottom w:val="nil"/>
              <w:right w:val="nil"/>
            </w:tcBorders>
          </w:tcPr>
          <w:p w14:paraId="1704A8FE"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glioblastoma</w:t>
            </w:r>
          </w:p>
        </w:tc>
        <w:tc>
          <w:tcPr>
            <w:tcW w:w="1260" w:type="dxa"/>
            <w:tcBorders>
              <w:top w:val="nil"/>
              <w:left w:val="nil"/>
              <w:bottom w:val="nil"/>
              <w:right w:val="nil"/>
            </w:tcBorders>
          </w:tcPr>
          <w:p w14:paraId="28D3C409"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1260" w:type="dxa"/>
            <w:tcBorders>
              <w:top w:val="nil"/>
              <w:left w:val="nil"/>
              <w:bottom w:val="nil"/>
              <w:right w:val="nil"/>
            </w:tcBorders>
            <w:tcMar>
              <w:top w:w="20" w:type="dxa"/>
              <w:left w:w="20" w:type="dxa"/>
              <w:bottom w:w="72" w:type="dxa"/>
              <w:right w:w="20" w:type="dxa"/>
            </w:tcMar>
          </w:tcPr>
          <w:p w14:paraId="5F1443BE"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1260" w:type="dxa"/>
            <w:tcBorders>
              <w:top w:val="nil"/>
              <w:left w:val="nil"/>
              <w:bottom w:val="nil"/>
              <w:right w:val="nil"/>
            </w:tcBorders>
            <w:tcMar>
              <w:top w:w="20" w:type="dxa"/>
              <w:left w:w="20" w:type="dxa"/>
              <w:bottom w:w="72" w:type="dxa"/>
              <w:right w:w="20" w:type="dxa"/>
            </w:tcMar>
          </w:tcPr>
          <w:p w14:paraId="2777ABE3"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frontal lobe</w:t>
            </w:r>
          </w:p>
        </w:tc>
        <w:tc>
          <w:tcPr>
            <w:tcW w:w="2970" w:type="dxa"/>
            <w:tcBorders>
              <w:top w:val="nil"/>
              <w:left w:val="nil"/>
              <w:bottom w:val="nil"/>
              <w:right w:val="nil"/>
            </w:tcBorders>
            <w:tcMar>
              <w:top w:w="20" w:type="dxa"/>
              <w:left w:w="20" w:type="dxa"/>
              <w:bottom w:w="72" w:type="dxa"/>
              <w:right w:w="20" w:type="dxa"/>
            </w:tcMar>
          </w:tcPr>
          <w:p w14:paraId="3509F177"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post XRT (10 Gy)</w:t>
            </w:r>
          </w:p>
        </w:tc>
        <w:tc>
          <w:tcPr>
            <w:tcW w:w="1260" w:type="dxa"/>
            <w:tcBorders>
              <w:top w:val="nil"/>
              <w:left w:val="nil"/>
              <w:bottom w:val="nil"/>
              <w:right w:val="nil"/>
            </w:tcBorders>
            <w:tcMar>
              <w:top w:w="20" w:type="dxa"/>
              <w:left w:w="20" w:type="dxa"/>
              <w:bottom w:w="72" w:type="dxa"/>
              <w:right w:w="20" w:type="dxa"/>
            </w:tcMar>
          </w:tcPr>
          <w:p w14:paraId="59813F71"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1350" w:type="dxa"/>
            <w:tcBorders>
              <w:top w:val="nil"/>
              <w:left w:val="nil"/>
              <w:bottom w:val="nil"/>
              <w:right w:val="nil"/>
            </w:tcBorders>
          </w:tcPr>
          <w:p w14:paraId="4E6BAA6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biopsy</w:t>
            </w:r>
          </w:p>
        </w:tc>
      </w:tr>
      <w:tr w:rsidR="007B349C" w:rsidRPr="007B349C" w14:paraId="45632AA1" w14:textId="77777777" w:rsidTr="00CD3737">
        <w:trPr>
          <w:trHeight w:val="60"/>
          <w:jc w:val="center"/>
        </w:trPr>
        <w:tc>
          <w:tcPr>
            <w:tcW w:w="1510" w:type="dxa"/>
            <w:tcBorders>
              <w:top w:val="nil"/>
              <w:left w:val="nil"/>
              <w:bottom w:val="single" w:sz="12" w:space="0" w:color="auto"/>
              <w:right w:val="nil"/>
            </w:tcBorders>
            <w:tcMar>
              <w:top w:w="20" w:type="dxa"/>
              <w:left w:w="20" w:type="dxa"/>
              <w:bottom w:w="72" w:type="dxa"/>
              <w:right w:w="20" w:type="dxa"/>
            </w:tcMar>
          </w:tcPr>
          <w:p w14:paraId="7BE19113"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CHLA200</w:t>
            </w:r>
          </w:p>
        </w:tc>
        <w:tc>
          <w:tcPr>
            <w:tcW w:w="1190" w:type="dxa"/>
            <w:tcBorders>
              <w:top w:val="nil"/>
              <w:left w:val="nil"/>
              <w:bottom w:val="single" w:sz="12" w:space="0" w:color="auto"/>
              <w:right w:val="nil"/>
            </w:tcBorders>
          </w:tcPr>
          <w:p w14:paraId="17877300"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12</w:t>
            </w:r>
          </w:p>
        </w:tc>
        <w:tc>
          <w:tcPr>
            <w:tcW w:w="450" w:type="dxa"/>
            <w:tcBorders>
              <w:top w:val="nil"/>
              <w:left w:val="nil"/>
              <w:bottom w:val="single" w:sz="12" w:space="0" w:color="auto"/>
              <w:right w:val="nil"/>
            </w:tcBorders>
          </w:tcPr>
          <w:p w14:paraId="42538C75"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M</w:t>
            </w:r>
          </w:p>
        </w:tc>
        <w:tc>
          <w:tcPr>
            <w:tcW w:w="1710" w:type="dxa"/>
            <w:tcBorders>
              <w:top w:val="nil"/>
              <w:left w:val="nil"/>
              <w:bottom w:val="single" w:sz="12" w:space="0" w:color="auto"/>
              <w:right w:val="nil"/>
            </w:tcBorders>
          </w:tcPr>
          <w:p w14:paraId="1A404CF5"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glioblastoma</w:t>
            </w:r>
          </w:p>
        </w:tc>
        <w:tc>
          <w:tcPr>
            <w:tcW w:w="1260" w:type="dxa"/>
            <w:tcBorders>
              <w:top w:val="nil"/>
              <w:left w:val="nil"/>
              <w:bottom w:val="single" w:sz="12" w:space="0" w:color="auto"/>
              <w:right w:val="nil"/>
            </w:tcBorders>
          </w:tcPr>
          <w:p w14:paraId="2FD50E6C"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1260" w:type="dxa"/>
            <w:tcBorders>
              <w:top w:val="nil"/>
              <w:left w:val="nil"/>
              <w:bottom w:val="single" w:sz="12" w:space="0" w:color="auto"/>
              <w:right w:val="nil"/>
            </w:tcBorders>
            <w:tcMar>
              <w:top w:w="20" w:type="dxa"/>
              <w:left w:w="20" w:type="dxa"/>
              <w:bottom w:w="72" w:type="dxa"/>
              <w:right w:w="20" w:type="dxa"/>
            </w:tcMar>
          </w:tcPr>
          <w:p w14:paraId="1B9720A6"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MS Gothic" w:hAnsi="Arial" w:cs="Arial"/>
                <w:kern w:val="0"/>
                <w:sz w:val="18"/>
                <w:szCs w:val="18"/>
                <w:lang w:eastAsia="zh-CN"/>
                <w14:ligatures w14:val="none"/>
              </w:rPr>
              <w:t>IV</w:t>
            </w:r>
          </w:p>
        </w:tc>
        <w:tc>
          <w:tcPr>
            <w:tcW w:w="1260" w:type="dxa"/>
            <w:tcBorders>
              <w:top w:val="nil"/>
              <w:left w:val="nil"/>
              <w:bottom w:val="single" w:sz="12" w:space="0" w:color="auto"/>
              <w:right w:val="nil"/>
            </w:tcBorders>
            <w:tcMar>
              <w:top w:w="20" w:type="dxa"/>
              <w:left w:w="20" w:type="dxa"/>
              <w:bottom w:w="72" w:type="dxa"/>
              <w:right w:w="20" w:type="dxa"/>
            </w:tcMar>
          </w:tcPr>
          <w:p w14:paraId="0FCC4ADD"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parietal lobe</w:t>
            </w:r>
          </w:p>
        </w:tc>
        <w:tc>
          <w:tcPr>
            <w:tcW w:w="2970" w:type="dxa"/>
            <w:tcBorders>
              <w:top w:val="nil"/>
              <w:left w:val="nil"/>
              <w:bottom w:val="single" w:sz="12" w:space="0" w:color="auto"/>
              <w:right w:val="nil"/>
            </w:tcBorders>
            <w:tcMar>
              <w:top w:w="20" w:type="dxa"/>
              <w:left w:w="20" w:type="dxa"/>
              <w:bottom w:w="72" w:type="dxa"/>
              <w:right w:w="20" w:type="dxa"/>
            </w:tcMar>
          </w:tcPr>
          <w:p w14:paraId="2B60A97F"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chemotherapy + XRT</w:t>
            </w:r>
          </w:p>
        </w:tc>
        <w:tc>
          <w:tcPr>
            <w:tcW w:w="1260" w:type="dxa"/>
            <w:tcBorders>
              <w:top w:val="nil"/>
              <w:left w:val="nil"/>
              <w:bottom w:val="single" w:sz="12" w:space="0" w:color="auto"/>
              <w:right w:val="nil"/>
            </w:tcBorders>
            <w:tcMar>
              <w:top w:w="20" w:type="dxa"/>
              <w:left w:w="20" w:type="dxa"/>
              <w:bottom w:w="72" w:type="dxa"/>
              <w:right w:w="20" w:type="dxa"/>
            </w:tcMar>
          </w:tcPr>
          <w:p w14:paraId="3653433B"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1350" w:type="dxa"/>
            <w:tcBorders>
              <w:top w:val="nil"/>
              <w:left w:val="nil"/>
              <w:bottom w:val="single" w:sz="12" w:space="0" w:color="auto"/>
              <w:right w:val="nil"/>
            </w:tcBorders>
          </w:tcPr>
          <w:p w14:paraId="3346FCF6"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autopsy</w:t>
            </w:r>
          </w:p>
        </w:tc>
      </w:tr>
      <w:bookmarkEnd w:id="0"/>
    </w:tbl>
    <w:p w14:paraId="08674459" w14:textId="77777777" w:rsidR="007B349C" w:rsidRPr="007B349C" w:rsidRDefault="007B349C" w:rsidP="007B349C">
      <w:pPr>
        <w:spacing w:afterLines="20" w:after="48"/>
        <w:jc w:val="both"/>
        <w:rPr>
          <w:rFonts w:ascii="Arial" w:eastAsia="Calibri" w:hAnsi="Arial" w:cs="Arial"/>
          <w:kern w:val="0"/>
          <w:lang w:eastAsia="zh-CN"/>
          <w14:ligatures w14:val="none"/>
        </w:rPr>
      </w:pPr>
    </w:p>
    <w:p w14:paraId="7CB5C659" w14:textId="77777777" w:rsidR="007B349C" w:rsidRPr="007B349C" w:rsidRDefault="007B349C" w:rsidP="007B349C">
      <w:pPr>
        <w:spacing w:before="80"/>
        <w:jc w:val="both"/>
        <w:rPr>
          <w:rFonts w:ascii="Arial" w:eastAsia="SimSun" w:hAnsi="Arial" w:cs="Arial"/>
          <w:kern w:val="0"/>
          <w:lang w:eastAsia="zh-CN"/>
          <w14:ligatures w14:val="none"/>
        </w:rPr>
      </w:pPr>
      <w:r w:rsidRPr="007B349C">
        <w:rPr>
          <w:rFonts w:ascii="Arial" w:eastAsia="Calibri" w:hAnsi="Arial" w:cs="Arial"/>
          <w:kern w:val="0"/>
          <w:lang w:eastAsia="zh-CN"/>
          <w14:ligatures w14:val="none"/>
        </w:rPr>
        <w:t>XRT: radiotherapy</w:t>
      </w:r>
      <w:r w:rsidRPr="007B349C">
        <w:rPr>
          <w:rFonts w:ascii="Arial" w:eastAsia="DengXian" w:hAnsi="Arial" w:cs="Arial"/>
          <w:kern w:val="0"/>
          <w:lang w:eastAsia="zh-CN"/>
          <w14:ligatures w14:val="none"/>
        </w:rPr>
        <w:t xml:space="preserve">, </w:t>
      </w:r>
      <w:r w:rsidRPr="007B349C">
        <w:rPr>
          <w:rFonts w:ascii="Arial" w:eastAsia="Calibri" w:hAnsi="Arial" w:cs="Arial"/>
          <w:kern w:val="0"/>
          <w:lang w:eastAsia="zh-CN"/>
          <w14:ligatures w14:val="none"/>
        </w:rPr>
        <w:t>WHO: World Health Organization</w:t>
      </w:r>
      <w:r w:rsidRPr="007B349C">
        <w:rPr>
          <w:rFonts w:ascii="Arial" w:eastAsia="DengXian" w:hAnsi="Arial" w:cs="Arial"/>
          <w:kern w:val="0"/>
          <w:lang w:eastAsia="zh-CN"/>
          <w14:ligatures w14:val="none"/>
        </w:rPr>
        <w:t xml:space="preserve">, </w:t>
      </w:r>
      <w:r w:rsidRPr="007B349C">
        <w:rPr>
          <w:rFonts w:ascii="Arial" w:eastAsia="Calibri" w:hAnsi="Arial" w:cs="Arial"/>
          <w:kern w:val="0"/>
          <w:lang w:eastAsia="zh-CN"/>
          <w14:ligatures w14:val="none"/>
        </w:rPr>
        <w:t>DIPG: diffuse intrinsic pontine glioma</w:t>
      </w:r>
      <w:r w:rsidRPr="007B349C">
        <w:rPr>
          <w:rFonts w:ascii="Arial" w:eastAsia="DengXian" w:hAnsi="Arial" w:cs="Arial"/>
          <w:kern w:val="0"/>
          <w:lang w:eastAsia="zh-CN"/>
          <w14:ligatures w14:val="none"/>
        </w:rPr>
        <w:t>,</w:t>
      </w:r>
    </w:p>
    <w:p w14:paraId="64873120" w14:textId="77777777" w:rsidR="007B349C" w:rsidRPr="007B349C" w:rsidRDefault="007B349C" w:rsidP="007B349C">
      <w:pPr>
        <w:spacing w:after="0" w:line="240" w:lineRule="auto"/>
        <w:jc w:val="both"/>
        <w:rPr>
          <w:rFonts w:ascii="Arial" w:eastAsia="DengXian" w:hAnsi="Arial" w:cs="Arial"/>
          <w:b/>
          <w:bCs/>
          <w:kern w:val="0"/>
          <w:lang w:eastAsia="zh-CN"/>
          <w14:ligatures w14:val="none"/>
        </w:rPr>
      </w:pPr>
      <w:r w:rsidRPr="007B349C">
        <w:rPr>
          <w:rFonts w:ascii="Arial" w:eastAsia="Calibri" w:hAnsi="Arial" w:cs="Arial"/>
          <w:kern w:val="0"/>
          <w:lang w:eastAsia="zh-CN"/>
          <w14:ligatures w14:val="none"/>
        </w:rPr>
        <w:t>H3.3K27M: Lysine-27-Methionine mutation in H3-3A histone 3 gene</w:t>
      </w:r>
      <w:r w:rsidRPr="007B349C">
        <w:rPr>
          <w:rFonts w:ascii="Arial" w:eastAsia="DengXian" w:hAnsi="Arial" w:cs="Arial"/>
          <w:b/>
          <w:bCs/>
          <w:kern w:val="0"/>
          <w:lang w:eastAsia="zh-CN"/>
          <w14:ligatures w14:val="none"/>
        </w:rPr>
        <w:t xml:space="preserve"> </w:t>
      </w:r>
    </w:p>
    <w:p w14:paraId="31748EF0" w14:textId="77777777" w:rsidR="007B349C" w:rsidRPr="007B349C" w:rsidRDefault="007B349C" w:rsidP="007B349C">
      <w:pPr>
        <w:spacing w:after="0" w:line="240" w:lineRule="auto"/>
        <w:jc w:val="both"/>
        <w:rPr>
          <w:rFonts w:ascii="Arial" w:eastAsia="DengXian" w:hAnsi="Arial" w:cs="Arial"/>
          <w:b/>
          <w:bCs/>
          <w:kern w:val="0"/>
          <w:lang w:eastAsia="zh-CN"/>
          <w14:ligatures w14:val="none"/>
        </w:rPr>
      </w:pPr>
    </w:p>
    <w:p w14:paraId="5F9C5FC2" w14:textId="77777777" w:rsidR="007B349C" w:rsidRPr="007B349C" w:rsidRDefault="007B349C" w:rsidP="007B349C">
      <w:pPr>
        <w:spacing w:after="0" w:line="240" w:lineRule="auto"/>
        <w:jc w:val="both"/>
        <w:rPr>
          <w:rFonts w:ascii="Arial" w:eastAsia="DengXian" w:hAnsi="Arial" w:cs="Arial"/>
          <w:b/>
          <w:bCs/>
          <w:kern w:val="0"/>
          <w:lang w:eastAsia="zh-CN"/>
          <w14:ligatures w14:val="none"/>
        </w:rPr>
      </w:pPr>
    </w:p>
    <w:p w14:paraId="183C7CFA" w14:textId="77777777" w:rsidR="007B349C" w:rsidRPr="007B349C" w:rsidRDefault="007B349C" w:rsidP="007B349C">
      <w:pPr>
        <w:spacing w:after="0" w:line="240" w:lineRule="auto"/>
        <w:jc w:val="both"/>
        <w:rPr>
          <w:rFonts w:ascii="Arial" w:eastAsia="DengXian" w:hAnsi="Arial" w:cs="Arial"/>
          <w:kern w:val="0"/>
          <w:lang w:eastAsia="zh-CN"/>
          <w14:ligatures w14:val="none"/>
        </w:rPr>
        <w:sectPr w:rsidR="007B349C" w:rsidRPr="007B349C" w:rsidSect="007B349C">
          <w:headerReference w:type="default" r:id="rId21"/>
          <w:headerReference w:type="first" r:id="rId22"/>
          <w:pgSz w:w="15840" w:h="12240" w:orient="landscape"/>
          <w:pgMar w:top="720" w:right="720" w:bottom="720" w:left="720" w:header="720" w:footer="720" w:gutter="0"/>
          <w:cols w:space="720"/>
          <w:docGrid w:linePitch="360"/>
        </w:sectPr>
      </w:pPr>
    </w:p>
    <w:p w14:paraId="63935311" w14:textId="77777777" w:rsidR="007B349C" w:rsidRPr="007B349C" w:rsidRDefault="007B349C" w:rsidP="007B349C">
      <w:pPr>
        <w:spacing w:after="0" w:line="240" w:lineRule="auto"/>
        <w:jc w:val="both"/>
        <w:rPr>
          <w:rFonts w:ascii="Arial" w:eastAsia="DengXian" w:hAnsi="Arial" w:cs="Arial"/>
          <w:kern w:val="0"/>
          <w:lang w:eastAsia="zh-CN"/>
          <w14:ligatures w14:val="none"/>
        </w:rPr>
      </w:pPr>
    </w:p>
    <w:p w14:paraId="25E6A19F" w14:textId="77777777" w:rsidR="007B349C" w:rsidRPr="007B349C" w:rsidRDefault="007B349C" w:rsidP="007B349C">
      <w:pPr>
        <w:spacing w:afterLines="20" w:after="48"/>
        <w:ind w:firstLineChars="200" w:firstLine="440"/>
        <w:jc w:val="both"/>
        <w:rPr>
          <w:rFonts w:ascii="Arial" w:eastAsia="DengXian" w:hAnsi="Arial" w:cs="Arial"/>
          <w:b/>
          <w:bCs/>
          <w:kern w:val="0"/>
          <w:lang w:eastAsia="zh-CN"/>
          <w14:ligatures w14:val="none"/>
        </w:rPr>
      </w:pPr>
      <w:r w:rsidRPr="007B349C">
        <w:rPr>
          <w:rFonts w:ascii="Arial" w:eastAsia="DengXian" w:hAnsi="Arial" w:cs="Arial"/>
          <w:b/>
          <w:bCs/>
          <w:kern w:val="0"/>
          <w:lang w:eastAsia="zh-CN"/>
          <w14:ligatures w14:val="none"/>
        </w:rPr>
        <w:t>Supplementary Table 4. Short tandem repeats of cell lines</w:t>
      </w:r>
    </w:p>
    <w:p w14:paraId="1BD32090" w14:textId="77777777" w:rsidR="007B349C" w:rsidRPr="007B349C" w:rsidRDefault="007B349C" w:rsidP="007B349C">
      <w:pPr>
        <w:spacing w:afterLines="20" w:after="48"/>
        <w:jc w:val="both"/>
        <w:rPr>
          <w:rFonts w:ascii="Arial" w:eastAsia="DengXian" w:hAnsi="Arial" w:cs="Arial"/>
          <w:b/>
          <w:bCs/>
          <w:kern w:val="0"/>
          <w:lang w:eastAsia="zh-CN"/>
          <w14:ligatures w14:val="none"/>
        </w:rPr>
      </w:pPr>
    </w:p>
    <w:tbl>
      <w:tblPr>
        <w:tblW w:w="14112" w:type="dxa"/>
        <w:jc w:val="center"/>
        <w:tblBorders>
          <w:top w:val="single" w:sz="12" w:space="0" w:color="auto"/>
          <w:bottom w:val="single" w:sz="12" w:space="0" w:color="auto"/>
        </w:tblBorders>
        <w:tblLayout w:type="fixed"/>
        <w:tblCellMar>
          <w:left w:w="0" w:type="dxa"/>
          <w:right w:w="0" w:type="dxa"/>
        </w:tblCellMar>
        <w:tblLook w:val="04A0" w:firstRow="1" w:lastRow="0" w:firstColumn="1" w:lastColumn="0" w:noHBand="0" w:noVBand="1"/>
      </w:tblPr>
      <w:tblGrid>
        <w:gridCol w:w="1440"/>
        <w:gridCol w:w="974"/>
        <w:gridCol w:w="975"/>
        <w:gridCol w:w="975"/>
        <w:gridCol w:w="975"/>
        <w:gridCol w:w="974"/>
        <w:gridCol w:w="975"/>
        <w:gridCol w:w="975"/>
        <w:gridCol w:w="975"/>
        <w:gridCol w:w="974"/>
        <w:gridCol w:w="975"/>
        <w:gridCol w:w="975"/>
        <w:gridCol w:w="975"/>
        <w:gridCol w:w="975"/>
      </w:tblGrid>
      <w:tr w:rsidR="007B349C" w:rsidRPr="007B349C" w14:paraId="32668715" w14:textId="77777777" w:rsidTr="00CD3737">
        <w:trPr>
          <w:trHeight w:val="20"/>
          <w:jc w:val="center"/>
        </w:trPr>
        <w:tc>
          <w:tcPr>
            <w:tcW w:w="1440" w:type="dxa"/>
            <w:tcBorders>
              <w:top w:val="single" w:sz="12" w:space="0" w:color="auto"/>
              <w:left w:val="nil"/>
              <w:bottom w:val="single" w:sz="6" w:space="0" w:color="auto"/>
              <w:right w:val="nil"/>
            </w:tcBorders>
            <w:tcMar>
              <w:top w:w="20" w:type="dxa"/>
              <w:left w:w="20" w:type="dxa"/>
              <w:bottom w:w="72" w:type="dxa"/>
              <w:right w:w="20" w:type="dxa"/>
            </w:tcMar>
            <w:hideMark/>
          </w:tcPr>
          <w:p w14:paraId="0D94F8F3" w14:textId="77777777" w:rsidR="007B349C" w:rsidRPr="007B349C" w:rsidRDefault="007B349C" w:rsidP="007B349C">
            <w:pPr>
              <w:adjustRightInd w:val="0"/>
              <w:snapToGrid w:val="0"/>
              <w:spacing w:after="0" w:line="360" w:lineRule="auto"/>
              <w:jc w:val="both"/>
              <w:rPr>
                <w:rFonts w:ascii="Arial" w:eastAsia="SimSun" w:hAnsi="Arial" w:cs="Arial"/>
                <w:b/>
                <w:bCs/>
                <w:kern w:val="0"/>
                <w:sz w:val="18"/>
                <w:szCs w:val="18"/>
                <w:lang w:eastAsia="zh-CN"/>
                <w14:ligatures w14:val="none"/>
              </w:rPr>
            </w:pPr>
            <w:r w:rsidRPr="007B349C">
              <w:rPr>
                <w:rFonts w:ascii="Arial" w:eastAsia="SimSun" w:hAnsi="Arial" w:cs="Arial"/>
                <w:kern w:val="0"/>
                <w:sz w:val="18"/>
                <w:szCs w:val="18"/>
                <w:lang w:eastAsia="zh-CN"/>
                <w14:ligatures w14:val="none"/>
              </w:rPr>
              <w:t xml:space="preserve">Cell Line </w:t>
            </w:r>
          </w:p>
        </w:tc>
        <w:tc>
          <w:tcPr>
            <w:tcW w:w="974" w:type="dxa"/>
            <w:tcBorders>
              <w:top w:val="single" w:sz="12" w:space="0" w:color="auto"/>
              <w:left w:val="nil"/>
              <w:bottom w:val="single" w:sz="6" w:space="0" w:color="auto"/>
              <w:right w:val="nil"/>
            </w:tcBorders>
          </w:tcPr>
          <w:p w14:paraId="271F4471" w14:textId="77777777" w:rsidR="007B349C" w:rsidRPr="007B349C" w:rsidRDefault="007B349C" w:rsidP="007B349C">
            <w:pPr>
              <w:adjustRightInd w:val="0"/>
              <w:snapToGrid w:val="0"/>
              <w:spacing w:after="0" w:line="360" w:lineRule="auto"/>
              <w:jc w:val="both"/>
              <w:rPr>
                <w:rFonts w:ascii="Arial" w:eastAsia="Times New Roman" w:hAnsi="Arial" w:cs="Arial"/>
                <w:b/>
                <w:bCs/>
                <w:color w:val="000000"/>
                <w:kern w:val="0"/>
                <w:sz w:val="18"/>
                <w:szCs w:val="18"/>
                <w14:ligatures w14:val="none"/>
              </w:rPr>
            </w:pPr>
            <w:r w:rsidRPr="007B349C">
              <w:rPr>
                <w:rFonts w:ascii="Arial" w:eastAsia="SimSun" w:hAnsi="Arial" w:cs="Arial"/>
                <w:kern w:val="0"/>
                <w:sz w:val="18"/>
                <w:szCs w:val="18"/>
                <w:lang w:eastAsia="zh-CN"/>
                <w14:ligatures w14:val="none"/>
              </w:rPr>
              <w:t>AMEL</w:t>
            </w:r>
          </w:p>
        </w:tc>
        <w:tc>
          <w:tcPr>
            <w:tcW w:w="975" w:type="dxa"/>
            <w:tcBorders>
              <w:top w:val="single" w:sz="12" w:space="0" w:color="auto"/>
              <w:left w:val="nil"/>
              <w:bottom w:val="single" w:sz="6" w:space="0" w:color="auto"/>
              <w:right w:val="nil"/>
            </w:tcBorders>
          </w:tcPr>
          <w:p w14:paraId="7591656F" w14:textId="77777777" w:rsidR="007B349C" w:rsidRPr="007B349C" w:rsidRDefault="007B349C" w:rsidP="007B349C">
            <w:pPr>
              <w:adjustRightInd w:val="0"/>
              <w:snapToGrid w:val="0"/>
              <w:spacing w:after="0" w:line="360" w:lineRule="auto"/>
              <w:jc w:val="both"/>
              <w:rPr>
                <w:rFonts w:ascii="Arial" w:eastAsia="Times New Roman" w:hAnsi="Arial" w:cs="Arial"/>
                <w:b/>
                <w:bCs/>
                <w:color w:val="000000"/>
                <w:kern w:val="0"/>
                <w:sz w:val="18"/>
                <w:szCs w:val="18"/>
                <w14:ligatures w14:val="none"/>
              </w:rPr>
            </w:pPr>
            <w:r w:rsidRPr="007B349C">
              <w:rPr>
                <w:rFonts w:ascii="Arial" w:eastAsia="SimSun" w:hAnsi="Arial" w:cs="Arial"/>
                <w:kern w:val="0"/>
                <w:sz w:val="18"/>
                <w:szCs w:val="18"/>
                <w:lang w:eastAsia="zh-CN"/>
                <w14:ligatures w14:val="none"/>
              </w:rPr>
              <w:t>CSF1PO</w:t>
            </w:r>
          </w:p>
        </w:tc>
        <w:tc>
          <w:tcPr>
            <w:tcW w:w="975" w:type="dxa"/>
            <w:tcBorders>
              <w:top w:val="single" w:sz="12" w:space="0" w:color="auto"/>
              <w:left w:val="nil"/>
              <w:bottom w:val="single" w:sz="6" w:space="0" w:color="auto"/>
              <w:right w:val="nil"/>
            </w:tcBorders>
          </w:tcPr>
          <w:p w14:paraId="65ED50FA" w14:textId="77777777" w:rsidR="007B349C" w:rsidRPr="007B349C" w:rsidRDefault="007B349C" w:rsidP="007B349C">
            <w:pPr>
              <w:adjustRightInd w:val="0"/>
              <w:snapToGrid w:val="0"/>
              <w:spacing w:after="0" w:line="360" w:lineRule="auto"/>
              <w:jc w:val="both"/>
              <w:rPr>
                <w:rFonts w:ascii="Arial" w:eastAsia="SimSun" w:hAnsi="Arial" w:cs="Arial"/>
                <w:b/>
                <w:bCs/>
                <w:kern w:val="0"/>
                <w:sz w:val="18"/>
                <w:szCs w:val="18"/>
                <w:lang w:eastAsia="zh-CN"/>
                <w14:ligatures w14:val="none"/>
              </w:rPr>
            </w:pPr>
            <w:r w:rsidRPr="007B349C">
              <w:rPr>
                <w:rFonts w:ascii="Arial" w:eastAsia="Calibri" w:hAnsi="Arial" w:cs="Arial"/>
                <w:kern w:val="0"/>
                <w:sz w:val="18"/>
                <w:szCs w:val="18"/>
                <w:lang w:eastAsia="zh-CN"/>
                <w14:ligatures w14:val="none"/>
              </w:rPr>
              <w:t>D13S317</w:t>
            </w:r>
          </w:p>
        </w:tc>
        <w:tc>
          <w:tcPr>
            <w:tcW w:w="975" w:type="dxa"/>
            <w:tcBorders>
              <w:top w:val="single" w:sz="12" w:space="0" w:color="auto"/>
              <w:left w:val="nil"/>
              <w:bottom w:val="single" w:sz="6" w:space="0" w:color="auto"/>
              <w:right w:val="nil"/>
            </w:tcBorders>
          </w:tcPr>
          <w:p w14:paraId="5C48782F" w14:textId="77777777" w:rsidR="007B349C" w:rsidRPr="007B349C" w:rsidRDefault="007B349C" w:rsidP="007B349C">
            <w:pPr>
              <w:adjustRightInd w:val="0"/>
              <w:snapToGrid w:val="0"/>
              <w:spacing w:after="0" w:line="360" w:lineRule="auto"/>
              <w:jc w:val="both"/>
              <w:rPr>
                <w:rFonts w:ascii="Arial" w:eastAsia="SimSun" w:hAnsi="Arial" w:cs="Arial"/>
                <w:b/>
                <w:bCs/>
                <w:kern w:val="0"/>
                <w:sz w:val="18"/>
                <w:szCs w:val="18"/>
                <w:lang w:eastAsia="zh-CN"/>
                <w14:ligatures w14:val="none"/>
              </w:rPr>
            </w:pPr>
            <w:r w:rsidRPr="007B349C">
              <w:rPr>
                <w:rFonts w:ascii="Arial" w:eastAsia="SimSun" w:hAnsi="Arial" w:cs="Arial"/>
                <w:kern w:val="0"/>
                <w:sz w:val="18"/>
                <w:szCs w:val="18"/>
                <w:lang w:eastAsia="zh-CN"/>
                <w14:ligatures w14:val="none"/>
              </w:rPr>
              <w:t>D16S539</w:t>
            </w:r>
          </w:p>
        </w:tc>
        <w:tc>
          <w:tcPr>
            <w:tcW w:w="974" w:type="dxa"/>
            <w:tcBorders>
              <w:top w:val="single" w:sz="12" w:space="0" w:color="auto"/>
              <w:left w:val="nil"/>
              <w:bottom w:val="single" w:sz="6" w:space="0" w:color="auto"/>
              <w:right w:val="nil"/>
            </w:tcBorders>
            <w:tcMar>
              <w:top w:w="20" w:type="dxa"/>
              <w:left w:w="20" w:type="dxa"/>
              <w:bottom w:w="72" w:type="dxa"/>
              <w:right w:w="20" w:type="dxa"/>
            </w:tcMar>
            <w:hideMark/>
          </w:tcPr>
          <w:p w14:paraId="63379C75" w14:textId="77777777" w:rsidR="007B349C" w:rsidRPr="007B349C" w:rsidRDefault="007B349C" w:rsidP="007B349C">
            <w:pPr>
              <w:adjustRightInd w:val="0"/>
              <w:snapToGrid w:val="0"/>
              <w:spacing w:after="0" w:line="360" w:lineRule="auto"/>
              <w:jc w:val="both"/>
              <w:rPr>
                <w:rFonts w:ascii="Arial" w:eastAsia="SimSun" w:hAnsi="Arial" w:cs="Arial"/>
                <w:b/>
                <w:bCs/>
                <w:kern w:val="0"/>
                <w:sz w:val="18"/>
                <w:szCs w:val="18"/>
                <w:lang w:eastAsia="zh-CN"/>
                <w14:ligatures w14:val="none"/>
              </w:rPr>
            </w:pPr>
            <w:r w:rsidRPr="007B349C">
              <w:rPr>
                <w:rFonts w:ascii="Arial" w:eastAsia="SimSun" w:hAnsi="Arial" w:cs="Arial"/>
                <w:kern w:val="0"/>
                <w:sz w:val="18"/>
                <w:szCs w:val="18"/>
                <w:lang w:eastAsia="zh-CN"/>
                <w14:ligatures w14:val="none"/>
              </w:rPr>
              <w:t>S21S11</w:t>
            </w:r>
          </w:p>
        </w:tc>
        <w:tc>
          <w:tcPr>
            <w:tcW w:w="975" w:type="dxa"/>
            <w:tcBorders>
              <w:top w:val="single" w:sz="12" w:space="0" w:color="auto"/>
              <w:left w:val="nil"/>
              <w:bottom w:val="single" w:sz="6" w:space="0" w:color="auto"/>
              <w:right w:val="nil"/>
            </w:tcBorders>
            <w:tcMar>
              <w:top w:w="20" w:type="dxa"/>
              <w:left w:w="20" w:type="dxa"/>
              <w:bottom w:w="72" w:type="dxa"/>
              <w:right w:w="20" w:type="dxa"/>
            </w:tcMar>
            <w:hideMark/>
          </w:tcPr>
          <w:p w14:paraId="677A183B" w14:textId="77777777" w:rsidR="007B349C" w:rsidRPr="007B349C" w:rsidRDefault="007B349C" w:rsidP="007B349C">
            <w:pPr>
              <w:adjustRightInd w:val="0"/>
              <w:snapToGrid w:val="0"/>
              <w:spacing w:after="0" w:line="360" w:lineRule="auto"/>
              <w:jc w:val="both"/>
              <w:rPr>
                <w:rFonts w:ascii="Arial" w:eastAsia="SimSun" w:hAnsi="Arial" w:cs="Arial"/>
                <w:b/>
                <w:bCs/>
                <w:kern w:val="0"/>
                <w:sz w:val="18"/>
                <w:szCs w:val="18"/>
                <w:lang w:eastAsia="zh-CN"/>
                <w14:ligatures w14:val="none"/>
              </w:rPr>
            </w:pPr>
            <w:r w:rsidRPr="007B349C">
              <w:rPr>
                <w:rFonts w:ascii="Arial" w:eastAsia="SimSun" w:hAnsi="Arial" w:cs="Arial"/>
                <w:kern w:val="0"/>
                <w:sz w:val="18"/>
                <w:szCs w:val="18"/>
                <w:lang w:eastAsia="zh-CN"/>
                <w14:ligatures w14:val="none"/>
              </w:rPr>
              <w:t>D5S818</w:t>
            </w:r>
          </w:p>
        </w:tc>
        <w:tc>
          <w:tcPr>
            <w:tcW w:w="975" w:type="dxa"/>
            <w:tcBorders>
              <w:top w:val="single" w:sz="12" w:space="0" w:color="auto"/>
              <w:left w:val="nil"/>
              <w:bottom w:val="single" w:sz="6" w:space="0" w:color="auto"/>
              <w:right w:val="nil"/>
            </w:tcBorders>
          </w:tcPr>
          <w:p w14:paraId="52008692" w14:textId="77777777" w:rsidR="007B349C" w:rsidRPr="007B349C" w:rsidRDefault="007B349C" w:rsidP="007B349C">
            <w:pPr>
              <w:adjustRightInd w:val="0"/>
              <w:snapToGrid w:val="0"/>
              <w:spacing w:after="0" w:line="360" w:lineRule="auto"/>
              <w:jc w:val="both"/>
              <w:rPr>
                <w:rFonts w:ascii="Arial" w:eastAsia="SimSun" w:hAnsi="Arial" w:cs="Arial"/>
                <w:b/>
                <w:bCs/>
                <w:kern w:val="0"/>
                <w:sz w:val="18"/>
                <w:szCs w:val="18"/>
                <w:lang w:eastAsia="zh-CN"/>
                <w14:ligatures w14:val="none"/>
              </w:rPr>
            </w:pPr>
            <w:r w:rsidRPr="007B349C">
              <w:rPr>
                <w:rFonts w:ascii="Arial" w:eastAsia="SimSun" w:hAnsi="Arial" w:cs="Arial"/>
                <w:kern w:val="0"/>
                <w:sz w:val="18"/>
                <w:szCs w:val="18"/>
                <w:lang w:eastAsia="zh-CN"/>
                <w14:ligatures w14:val="none"/>
              </w:rPr>
              <w:t>D7S820</w:t>
            </w:r>
          </w:p>
        </w:tc>
        <w:tc>
          <w:tcPr>
            <w:tcW w:w="975" w:type="dxa"/>
            <w:tcBorders>
              <w:top w:val="single" w:sz="12" w:space="0" w:color="auto"/>
              <w:left w:val="nil"/>
              <w:bottom w:val="single" w:sz="6" w:space="0" w:color="auto"/>
              <w:right w:val="nil"/>
            </w:tcBorders>
          </w:tcPr>
          <w:p w14:paraId="79376188" w14:textId="77777777" w:rsidR="007B349C" w:rsidRPr="007B349C" w:rsidRDefault="007B349C" w:rsidP="007B349C">
            <w:pPr>
              <w:adjustRightInd w:val="0"/>
              <w:snapToGrid w:val="0"/>
              <w:spacing w:after="0" w:line="360" w:lineRule="auto"/>
              <w:jc w:val="both"/>
              <w:rPr>
                <w:rFonts w:ascii="Arial" w:eastAsia="SimSun" w:hAnsi="Arial" w:cs="Arial"/>
                <w:b/>
                <w:bCs/>
                <w:kern w:val="0"/>
                <w:sz w:val="18"/>
                <w:szCs w:val="18"/>
                <w:lang w:eastAsia="zh-CN"/>
                <w14:ligatures w14:val="none"/>
              </w:rPr>
            </w:pPr>
            <w:r w:rsidRPr="007B349C">
              <w:rPr>
                <w:rFonts w:ascii="Arial" w:eastAsia="SimSun" w:hAnsi="Arial" w:cs="Arial"/>
                <w:kern w:val="0"/>
                <w:sz w:val="18"/>
                <w:szCs w:val="18"/>
                <w:lang w:eastAsia="zh-CN"/>
                <w14:ligatures w14:val="none"/>
              </w:rPr>
              <w:t>TH01</w:t>
            </w:r>
          </w:p>
        </w:tc>
        <w:tc>
          <w:tcPr>
            <w:tcW w:w="974" w:type="dxa"/>
            <w:tcBorders>
              <w:top w:val="single" w:sz="12" w:space="0" w:color="auto"/>
              <w:left w:val="nil"/>
              <w:bottom w:val="single" w:sz="6" w:space="0" w:color="auto"/>
              <w:right w:val="nil"/>
            </w:tcBorders>
          </w:tcPr>
          <w:p w14:paraId="5CA59E15" w14:textId="77777777" w:rsidR="007B349C" w:rsidRPr="007B349C" w:rsidRDefault="007B349C" w:rsidP="007B349C">
            <w:pPr>
              <w:adjustRightInd w:val="0"/>
              <w:snapToGrid w:val="0"/>
              <w:spacing w:after="0" w:line="360" w:lineRule="auto"/>
              <w:jc w:val="both"/>
              <w:rPr>
                <w:rFonts w:ascii="Arial" w:eastAsia="SimSun" w:hAnsi="Arial" w:cs="Arial"/>
                <w:b/>
                <w:bCs/>
                <w:kern w:val="0"/>
                <w:sz w:val="18"/>
                <w:szCs w:val="18"/>
                <w:lang w:eastAsia="zh-CN"/>
                <w14:ligatures w14:val="none"/>
              </w:rPr>
            </w:pPr>
            <w:r w:rsidRPr="007B349C">
              <w:rPr>
                <w:rFonts w:ascii="Arial" w:eastAsia="SimSun" w:hAnsi="Arial" w:cs="Arial"/>
                <w:kern w:val="0"/>
                <w:sz w:val="18"/>
                <w:szCs w:val="18"/>
                <w:lang w:eastAsia="zh-CN"/>
                <w14:ligatures w14:val="none"/>
              </w:rPr>
              <w:t>TPOX</w:t>
            </w:r>
          </w:p>
        </w:tc>
        <w:tc>
          <w:tcPr>
            <w:tcW w:w="975" w:type="dxa"/>
            <w:tcBorders>
              <w:top w:val="single" w:sz="12" w:space="0" w:color="auto"/>
              <w:left w:val="nil"/>
              <w:bottom w:val="single" w:sz="6" w:space="0" w:color="auto"/>
              <w:right w:val="nil"/>
            </w:tcBorders>
          </w:tcPr>
          <w:p w14:paraId="58AE793F" w14:textId="77777777" w:rsidR="007B349C" w:rsidRPr="007B349C" w:rsidRDefault="007B349C" w:rsidP="007B349C">
            <w:pPr>
              <w:adjustRightInd w:val="0"/>
              <w:snapToGrid w:val="0"/>
              <w:spacing w:after="0" w:line="360" w:lineRule="auto"/>
              <w:jc w:val="both"/>
              <w:rPr>
                <w:rFonts w:ascii="Arial" w:eastAsia="SimSun" w:hAnsi="Arial" w:cs="Arial"/>
                <w:b/>
                <w:bCs/>
                <w:kern w:val="0"/>
                <w:sz w:val="18"/>
                <w:szCs w:val="18"/>
                <w:lang w:eastAsia="zh-CN"/>
                <w14:ligatures w14:val="none"/>
              </w:rPr>
            </w:pPr>
            <w:proofErr w:type="spellStart"/>
            <w:r w:rsidRPr="007B349C">
              <w:rPr>
                <w:rFonts w:ascii="Arial" w:eastAsia="SimSun" w:hAnsi="Arial" w:cs="Arial"/>
                <w:kern w:val="0"/>
                <w:sz w:val="18"/>
                <w:szCs w:val="18"/>
                <w:lang w:eastAsia="zh-CN"/>
                <w14:ligatures w14:val="none"/>
              </w:rPr>
              <w:t>vWA</w:t>
            </w:r>
            <w:proofErr w:type="spellEnd"/>
          </w:p>
        </w:tc>
        <w:tc>
          <w:tcPr>
            <w:tcW w:w="975" w:type="dxa"/>
            <w:tcBorders>
              <w:top w:val="single" w:sz="12" w:space="0" w:color="auto"/>
              <w:left w:val="nil"/>
              <w:bottom w:val="single" w:sz="6" w:space="0" w:color="auto"/>
              <w:right w:val="nil"/>
            </w:tcBorders>
            <w:tcMar>
              <w:top w:w="20" w:type="dxa"/>
              <w:left w:w="20" w:type="dxa"/>
              <w:bottom w:w="72" w:type="dxa"/>
              <w:right w:w="20" w:type="dxa"/>
            </w:tcMar>
            <w:hideMark/>
          </w:tcPr>
          <w:p w14:paraId="386E5C20" w14:textId="77777777" w:rsidR="007B349C" w:rsidRPr="007B349C" w:rsidRDefault="007B349C" w:rsidP="007B349C">
            <w:pPr>
              <w:adjustRightInd w:val="0"/>
              <w:snapToGrid w:val="0"/>
              <w:spacing w:after="0" w:line="360" w:lineRule="auto"/>
              <w:jc w:val="both"/>
              <w:rPr>
                <w:rFonts w:ascii="Arial" w:eastAsia="SimSun" w:hAnsi="Arial" w:cs="Arial"/>
                <w:b/>
                <w:bCs/>
                <w:kern w:val="0"/>
                <w:sz w:val="18"/>
                <w:szCs w:val="18"/>
                <w:lang w:eastAsia="zh-CN"/>
                <w14:ligatures w14:val="none"/>
              </w:rPr>
            </w:pPr>
            <w:r w:rsidRPr="007B349C">
              <w:rPr>
                <w:rFonts w:ascii="Arial" w:eastAsia="SimSun" w:hAnsi="Arial" w:cs="Arial"/>
                <w:kern w:val="0"/>
                <w:sz w:val="18"/>
                <w:szCs w:val="18"/>
                <w:lang w:eastAsia="zh-CN"/>
                <w14:ligatures w14:val="none"/>
              </w:rPr>
              <w:t>D18S51</w:t>
            </w:r>
          </w:p>
        </w:tc>
        <w:tc>
          <w:tcPr>
            <w:tcW w:w="975" w:type="dxa"/>
            <w:tcBorders>
              <w:top w:val="single" w:sz="12" w:space="0" w:color="auto"/>
              <w:left w:val="nil"/>
              <w:bottom w:val="single" w:sz="6" w:space="0" w:color="auto"/>
              <w:right w:val="nil"/>
            </w:tcBorders>
            <w:tcMar>
              <w:top w:w="20" w:type="dxa"/>
              <w:left w:w="20" w:type="dxa"/>
              <w:bottom w:w="72" w:type="dxa"/>
              <w:right w:w="20" w:type="dxa"/>
            </w:tcMar>
            <w:hideMark/>
          </w:tcPr>
          <w:p w14:paraId="7CD10339" w14:textId="77777777" w:rsidR="007B349C" w:rsidRPr="007B349C" w:rsidRDefault="007B349C" w:rsidP="007B349C">
            <w:pPr>
              <w:adjustRightInd w:val="0"/>
              <w:snapToGrid w:val="0"/>
              <w:spacing w:after="0" w:line="360" w:lineRule="auto"/>
              <w:jc w:val="both"/>
              <w:rPr>
                <w:rFonts w:ascii="Arial" w:eastAsia="SimSun" w:hAnsi="Arial" w:cs="Arial"/>
                <w:b/>
                <w:bCs/>
                <w:kern w:val="0"/>
                <w:sz w:val="18"/>
                <w:szCs w:val="18"/>
                <w:lang w:eastAsia="zh-CN"/>
                <w14:ligatures w14:val="none"/>
              </w:rPr>
            </w:pPr>
            <w:r w:rsidRPr="007B349C">
              <w:rPr>
                <w:rFonts w:ascii="Arial" w:eastAsia="SimSun" w:hAnsi="Arial" w:cs="Arial"/>
                <w:kern w:val="0"/>
                <w:sz w:val="18"/>
                <w:szCs w:val="18"/>
                <w:lang w:eastAsia="zh-CN"/>
                <w14:ligatures w14:val="none"/>
              </w:rPr>
              <w:t>Penta D</w:t>
            </w:r>
          </w:p>
        </w:tc>
        <w:tc>
          <w:tcPr>
            <w:tcW w:w="975" w:type="dxa"/>
            <w:tcBorders>
              <w:top w:val="single" w:sz="12" w:space="0" w:color="auto"/>
              <w:left w:val="nil"/>
              <w:bottom w:val="single" w:sz="6" w:space="0" w:color="auto"/>
              <w:right w:val="nil"/>
            </w:tcBorders>
          </w:tcPr>
          <w:p w14:paraId="7975AC79" w14:textId="77777777" w:rsidR="007B349C" w:rsidRPr="007B349C" w:rsidRDefault="007B349C" w:rsidP="007B349C">
            <w:pPr>
              <w:adjustRightInd w:val="0"/>
              <w:snapToGrid w:val="0"/>
              <w:spacing w:after="0" w:line="360" w:lineRule="auto"/>
              <w:jc w:val="both"/>
              <w:rPr>
                <w:rFonts w:ascii="Arial" w:eastAsia="SimSun" w:hAnsi="Arial" w:cs="Arial"/>
                <w:b/>
                <w:bCs/>
                <w:kern w:val="0"/>
                <w:sz w:val="18"/>
                <w:szCs w:val="18"/>
                <w:lang w:eastAsia="zh-CN"/>
                <w14:ligatures w14:val="none"/>
              </w:rPr>
            </w:pPr>
            <w:r w:rsidRPr="007B349C">
              <w:rPr>
                <w:rFonts w:ascii="Arial" w:eastAsia="SimSun" w:hAnsi="Arial" w:cs="Arial"/>
                <w:kern w:val="0"/>
                <w:sz w:val="18"/>
                <w:szCs w:val="18"/>
                <w:lang w:eastAsia="zh-CN"/>
                <w14:ligatures w14:val="none"/>
              </w:rPr>
              <w:t>Penta E</w:t>
            </w:r>
          </w:p>
        </w:tc>
      </w:tr>
      <w:tr w:rsidR="007B349C" w:rsidRPr="007B349C" w14:paraId="058F7D43" w14:textId="77777777" w:rsidTr="00CD3737">
        <w:trPr>
          <w:trHeight w:val="20"/>
          <w:jc w:val="center"/>
        </w:trPr>
        <w:tc>
          <w:tcPr>
            <w:tcW w:w="1440" w:type="dxa"/>
            <w:tcBorders>
              <w:top w:val="nil"/>
              <w:left w:val="nil"/>
              <w:bottom w:val="nil"/>
              <w:right w:val="nil"/>
            </w:tcBorders>
            <w:tcMar>
              <w:top w:w="20" w:type="dxa"/>
              <w:left w:w="20" w:type="dxa"/>
              <w:bottom w:w="72" w:type="dxa"/>
              <w:right w:w="20" w:type="dxa"/>
            </w:tcMar>
            <w:hideMark/>
          </w:tcPr>
          <w:p w14:paraId="2259047A"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SU-DIPG-IV</w:t>
            </w:r>
          </w:p>
        </w:tc>
        <w:tc>
          <w:tcPr>
            <w:tcW w:w="974" w:type="dxa"/>
            <w:tcBorders>
              <w:top w:val="nil"/>
              <w:left w:val="nil"/>
              <w:bottom w:val="nil"/>
              <w:right w:val="nil"/>
            </w:tcBorders>
          </w:tcPr>
          <w:p w14:paraId="4C0D799C"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X/X</w:t>
            </w:r>
          </w:p>
        </w:tc>
        <w:tc>
          <w:tcPr>
            <w:tcW w:w="975" w:type="dxa"/>
            <w:tcBorders>
              <w:top w:val="nil"/>
              <w:left w:val="nil"/>
              <w:bottom w:val="nil"/>
              <w:right w:val="nil"/>
            </w:tcBorders>
          </w:tcPr>
          <w:p w14:paraId="3BFF45D7"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9/10</w:t>
            </w:r>
          </w:p>
        </w:tc>
        <w:tc>
          <w:tcPr>
            <w:tcW w:w="975" w:type="dxa"/>
            <w:tcBorders>
              <w:top w:val="nil"/>
              <w:left w:val="nil"/>
              <w:bottom w:val="nil"/>
              <w:right w:val="nil"/>
            </w:tcBorders>
          </w:tcPr>
          <w:p w14:paraId="4B271FB9"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7/12</w:t>
            </w:r>
          </w:p>
        </w:tc>
        <w:tc>
          <w:tcPr>
            <w:tcW w:w="975" w:type="dxa"/>
            <w:tcBorders>
              <w:top w:val="nil"/>
              <w:left w:val="nil"/>
              <w:bottom w:val="nil"/>
              <w:right w:val="nil"/>
            </w:tcBorders>
          </w:tcPr>
          <w:p w14:paraId="36F8D526"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9/12</w:t>
            </w:r>
          </w:p>
        </w:tc>
        <w:tc>
          <w:tcPr>
            <w:tcW w:w="974" w:type="dxa"/>
            <w:tcBorders>
              <w:top w:val="nil"/>
              <w:left w:val="nil"/>
              <w:bottom w:val="nil"/>
              <w:right w:val="nil"/>
            </w:tcBorders>
            <w:tcMar>
              <w:top w:w="20" w:type="dxa"/>
              <w:left w:w="20" w:type="dxa"/>
              <w:bottom w:w="72" w:type="dxa"/>
              <w:right w:w="20" w:type="dxa"/>
            </w:tcMar>
            <w:hideMark/>
          </w:tcPr>
          <w:p w14:paraId="0315DD96"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29/31</w:t>
            </w:r>
          </w:p>
        </w:tc>
        <w:tc>
          <w:tcPr>
            <w:tcW w:w="975" w:type="dxa"/>
            <w:tcBorders>
              <w:top w:val="nil"/>
              <w:left w:val="nil"/>
              <w:bottom w:val="nil"/>
              <w:right w:val="nil"/>
            </w:tcBorders>
            <w:tcMar>
              <w:top w:w="20" w:type="dxa"/>
              <w:left w:w="20" w:type="dxa"/>
              <w:bottom w:w="72" w:type="dxa"/>
              <w:right w:w="20" w:type="dxa"/>
            </w:tcMar>
            <w:hideMark/>
          </w:tcPr>
          <w:p w14:paraId="78E2819B"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12/13</w:t>
            </w:r>
          </w:p>
        </w:tc>
        <w:tc>
          <w:tcPr>
            <w:tcW w:w="975" w:type="dxa"/>
            <w:tcBorders>
              <w:top w:val="nil"/>
              <w:left w:val="nil"/>
              <w:bottom w:val="nil"/>
              <w:right w:val="nil"/>
            </w:tcBorders>
          </w:tcPr>
          <w:p w14:paraId="24930768"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10/11</w:t>
            </w:r>
          </w:p>
        </w:tc>
        <w:tc>
          <w:tcPr>
            <w:tcW w:w="975" w:type="dxa"/>
            <w:tcBorders>
              <w:top w:val="nil"/>
              <w:left w:val="nil"/>
              <w:bottom w:val="nil"/>
              <w:right w:val="nil"/>
            </w:tcBorders>
          </w:tcPr>
          <w:p w14:paraId="378FE125"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6/9.3</w:t>
            </w:r>
          </w:p>
        </w:tc>
        <w:tc>
          <w:tcPr>
            <w:tcW w:w="974" w:type="dxa"/>
            <w:tcBorders>
              <w:top w:val="nil"/>
              <w:left w:val="nil"/>
              <w:bottom w:val="nil"/>
              <w:right w:val="nil"/>
            </w:tcBorders>
          </w:tcPr>
          <w:p w14:paraId="25BD2368"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8/8</w:t>
            </w:r>
          </w:p>
        </w:tc>
        <w:tc>
          <w:tcPr>
            <w:tcW w:w="975" w:type="dxa"/>
            <w:tcBorders>
              <w:top w:val="nil"/>
              <w:left w:val="nil"/>
              <w:bottom w:val="nil"/>
              <w:right w:val="nil"/>
            </w:tcBorders>
          </w:tcPr>
          <w:p w14:paraId="640413E3"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15/19</w:t>
            </w:r>
          </w:p>
        </w:tc>
        <w:tc>
          <w:tcPr>
            <w:tcW w:w="975" w:type="dxa"/>
            <w:tcBorders>
              <w:top w:val="nil"/>
              <w:left w:val="nil"/>
              <w:bottom w:val="nil"/>
              <w:right w:val="nil"/>
            </w:tcBorders>
            <w:tcMar>
              <w:top w:w="20" w:type="dxa"/>
              <w:left w:w="20" w:type="dxa"/>
              <w:bottom w:w="72" w:type="dxa"/>
              <w:right w:w="20" w:type="dxa"/>
            </w:tcMar>
            <w:hideMark/>
          </w:tcPr>
          <w:p w14:paraId="0B7BD3C5"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14/14</w:t>
            </w:r>
          </w:p>
        </w:tc>
        <w:tc>
          <w:tcPr>
            <w:tcW w:w="975" w:type="dxa"/>
            <w:tcBorders>
              <w:top w:val="nil"/>
              <w:left w:val="nil"/>
              <w:bottom w:val="nil"/>
              <w:right w:val="nil"/>
            </w:tcBorders>
            <w:tcMar>
              <w:top w:w="20" w:type="dxa"/>
              <w:left w:w="20" w:type="dxa"/>
              <w:bottom w:w="72" w:type="dxa"/>
              <w:right w:w="20" w:type="dxa"/>
            </w:tcMar>
            <w:hideMark/>
          </w:tcPr>
          <w:p w14:paraId="2877DA0D"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7/12</w:t>
            </w:r>
          </w:p>
        </w:tc>
        <w:tc>
          <w:tcPr>
            <w:tcW w:w="975" w:type="dxa"/>
            <w:tcBorders>
              <w:top w:val="nil"/>
              <w:left w:val="nil"/>
              <w:bottom w:val="nil"/>
              <w:right w:val="nil"/>
            </w:tcBorders>
          </w:tcPr>
          <w:p w14:paraId="18F4E20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9/13</w:t>
            </w:r>
          </w:p>
        </w:tc>
      </w:tr>
      <w:tr w:rsidR="007B349C" w:rsidRPr="007B349C" w14:paraId="6E2DA67F" w14:textId="77777777" w:rsidTr="00CD3737">
        <w:trPr>
          <w:trHeight w:val="20"/>
          <w:jc w:val="center"/>
        </w:trPr>
        <w:tc>
          <w:tcPr>
            <w:tcW w:w="1440" w:type="dxa"/>
            <w:tcBorders>
              <w:top w:val="nil"/>
              <w:left w:val="nil"/>
              <w:bottom w:val="nil"/>
              <w:right w:val="nil"/>
            </w:tcBorders>
            <w:tcMar>
              <w:top w:w="20" w:type="dxa"/>
              <w:left w:w="20" w:type="dxa"/>
              <w:bottom w:w="72" w:type="dxa"/>
              <w:right w:w="20" w:type="dxa"/>
            </w:tcMar>
            <w:hideMark/>
          </w:tcPr>
          <w:p w14:paraId="6CC52397"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SU-DIPG-VI</w:t>
            </w:r>
          </w:p>
        </w:tc>
        <w:tc>
          <w:tcPr>
            <w:tcW w:w="974" w:type="dxa"/>
            <w:tcBorders>
              <w:top w:val="nil"/>
              <w:left w:val="nil"/>
              <w:bottom w:val="nil"/>
              <w:right w:val="nil"/>
            </w:tcBorders>
          </w:tcPr>
          <w:p w14:paraId="61F35728"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X/X</w:t>
            </w:r>
          </w:p>
        </w:tc>
        <w:tc>
          <w:tcPr>
            <w:tcW w:w="975" w:type="dxa"/>
            <w:tcBorders>
              <w:top w:val="nil"/>
              <w:left w:val="nil"/>
              <w:bottom w:val="nil"/>
              <w:right w:val="nil"/>
            </w:tcBorders>
          </w:tcPr>
          <w:p w14:paraId="4F638ABF"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10/11</w:t>
            </w:r>
          </w:p>
        </w:tc>
        <w:tc>
          <w:tcPr>
            <w:tcW w:w="975" w:type="dxa"/>
            <w:tcBorders>
              <w:top w:val="nil"/>
              <w:left w:val="nil"/>
              <w:bottom w:val="nil"/>
              <w:right w:val="nil"/>
            </w:tcBorders>
          </w:tcPr>
          <w:p w14:paraId="38CEACD6"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11/11</w:t>
            </w:r>
          </w:p>
        </w:tc>
        <w:tc>
          <w:tcPr>
            <w:tcW w:w="975" w:type="dxa"/>
            <w:tcBorders>
              <w:top w:val="nil"/>
              <w:left w:val="nil"/>
              <w:bottom w:val="nil"/>
              <w:right w:val="nil"/>
            </w:tcBorders>
          </w:tcPr>
          <w:p w14:paraId="6BC95359"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13/13</w:t>
            </w:r>
          </w:p>
        </w:tc>
        <w:tc>
          <w:tcPr>
            <w:tcW w:w="974" w:type="dxa"/>
            <w:tcBorders>
              <w:top w:val="nil"/>
              <w:left w:val="nil"/>
              <w:bottom w:val="nil"/>
              <w:right w:val="nil"/>
            </w:tcBorders>
            <w:tcMar>
              <w:top w:w="20" w:type="dxa"/>
              <w:left w:w="20" w:type="dxa"/>
              <w:bottom w:w="72" w:type="dxa"/>
              <w:right w:w="20" w:type="dxa"/>
            </w:tcMar>
            <w:hideMark/>
          </w:tcPr>
          <w:p w14:paraId="258F73B8"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29/30/31</w:t>
            </w:r>
          </w:p>
        </w:tc>
        <w:tc>
          <w:tcPr>
            <w:tcW w:w="975" w:type="dxa"/>
            <w:tcBorders>
              <w:top w:val="nil"/>
              <w:left w:val="nil"/>
              <w:bottom w:val="nil"/>
              <w:right w:val="nil"/>
            </w:tcBorders>
            <w:tcMar>
              <w:top w:w="20" w:type="dxa"/>
              <w:left w:w="20" w:type="dxa"/>
              <w:bottom w:w="72" w:type="dxa"/>
              <w:right w:w="20" w:type="dxa"/>
            </w:tcMar>
            <w:hideMark/>
          </w:tcPr>
          <w:p w14:paraId="0B573363"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10/12</w:t>
            </w:r>
          </w:p>
        </w:tc>
        <w:tc>
          <w:tcPr>
            <w:tcW w:w="975" w:type="dxa"/>
            <w:tcBorders>
              <w:top w:val="nil"/>
              <w:left w:val="nil"/>
              <w:bottom w:val="nil"/>
              <w:right w:val="nil"/>
            </w:tcBorders>
          </w:tcPr>
          <w:p w14:paraId="2B5B12C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8/9</w:t>
            </w:r>
          </w:p>
        </w:tc>
        <w:tc>
          <w:tcPr>
            <w:tcW w:w="975" w:type="dxa"/>
            <w:tcBorders>
              <w:top w:val="nil"/>
              <w:left w:val="nil"/>
              <w:bottom w:val="nil"/>
              <w:right w:val="nil"/>
            </w:tcBorders>
          </w:tcPr>
          <w:p w14:paraId="5FEBACB6"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7/8</w:t>
            </w:r>
          </w:p>
        </w:tc>
        <w:tc>
          <w:tcPr>
            <w:tcW w:w="974" w:type="dxa"/>
            <w:tcBorders>
              <w:top w:val="nil"/>
              <w:left w:val="nil"/>
              <w:bottom w:val="nil"/>
              <w:right w:val="nil"/>
            </w:tcBorders>
          </w:tcPr>
          <w:p w14:paraId="6F4DB53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8/11</w:t>
            </w:r>
          </w:p>
        </w:tc>
        <w:tc>
          <w:tcPr>
            <w:tcW w:w="975" w:type="dxa"/>
            <w:tcBorders>
              <w:top w:val="nil"/>
              <w:left w:val="nil"/>
              <w:bottom w:val="nil"/>
              <w:right w:val="nil"/>
            </w:tcBorders>
          </w:tcPr>
          <w:p w14:paraId="132D8C19"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18/18</w:t>
            </w:r>
          </w:p>
        </w:tc>
        <w:tc>
          <w:tcPr>
            <w:tcW w:w="975" w:type="dxa"/>
            <w:tcBorders>
              <w:top w:val="nil"/>
              <w:left w:val="nil"/>
              <w:bottom w:val="nil"/>
              <w:right w:val="nil"/>
            </w:tcBorders>
            <w:tcMar>
              <w:top w:w="20" w:type="dxa"/>
              <w:left w:w="20" w:type="dxa"/>
              <w:bottom w:w="72" w:type="dxa"/>
              <w:right w:w="20" w:type="dxa"/>
            </w:tcMar>
            <w:hideMark/>
          </w:tcPr>
          <w:p w14:paraId="55644677"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19/19</w:t>
            </w:r>
          </w:p>
        </w:tc>
        <w:tc>
          <w:tcPr>
            <w:tcW w:w="975" w:type="dxa"/>
            <w:tcBorders>
              <w:top w:val="nil"/>
              <w:left w:val="nil"/>
              <w:bottom w:val="nil"/>
              <w:right w:val="nil"/>
            </w:tcBorders>
            <w:tcMar>
              <w:top w:w="20" w:type="dxa"/>
              <w:left w:w="20" w:type="dxa"/>
              <w:bottom w:w="72" w:type="dxa"/>
              <w:right w:w="20" w:type="dxa"/>
            </w:tcMar>
            <w:hideMark/>
          </w:tcPr>
          <w:p w14:paraId="02F02398"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11/12</w:t>
            </w:r>
          </w:p>
        </w:tc>
        <w:tc>
          <w:tcPr>
            <w:tcW w:w="975" w:type="dxa"/>
            <w:tcBorders>
              <w:top w:val="nil"/>
              <w:left w:val="nil"/>
              <w:bottom w:val="nil"/>
              <w:right w:val="nil"/>
            </w:tcBorders>
          </w:tcPr>
          <w:p w14:paraId="519221F5"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12/14</w:t>
            </w:r>
          </w:p>
        </w:tc>
      </w:tr>
      <w:tr w:rsidR="007B349C" w:rsidRPr="007B349C" w14:paraId="1F5DC35A" w14:textId="77777777" w:rsidTr="00CD3737">
        <w:trPr>
          <w:trHeight w:val="20"/>
          <w:jc w:val="center"/>
        </w:trPr>
        <w:tc>
          <w:tcPr>
            <w:tcW w:w="1440" w:type="dxa"/>
            <w:tcBorders>
              <w:top w:val="nil"/>
              <w:left w:val="nil"/>
              <w:bottom w:val="nil"/>
              <w:right w:val="nil"/>
            </w:tcBorders>
            <w:tcMar>
              <w:top w:w="20" w:type="dxa"/>
              <w:left w:w="20" w:type="dxa"/>
              <w:bottom w:w="72" w:type="dxa"/>
              <w:right w:w="20" w:type="dxa"/>
            </w:tcMar>
            <w:hideMark/>
          </w:tcPr>
          <w:p w14:paraId="68593598"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SU-DIPG-XIII</w:t>
            </w:r>
          </w:p>
        </w:tc>
        <w:tc>
          <w:tcPr>
            <w:tcW w:w="974" w:type="dxa"/>
            <w:tcBorders>
              <w:top w:val="nil"/>
              <w:left w:val="nil"/>
              <w:bottom w:val="nil"/>
              <w:right w:val="nil"/>
            </w:tcBorders>
          </w:tcPr>
          <w:p w14:paraId="4169F1F1"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975" w:type="dxa"/>
            <w:tcBorders>
              <w:top w:val="nil"/>
              <w:left w:val="nil"/>
              <w:bottom w:val="nil"/>
              <w:right w:val="nil"/>
            </w:tcBorders>
          </w:tcPr>
          <w:p w14:paraId="18738FB5"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975" w:type="dxa"/>
            <w:tcBorders>
              <w:top w:val="nil"/>
              <w:left w:val="nil"/>
              <w:bottom w:val="nil"/>
              <w:right w:val="nil"/>
            </w:tcBorders>
          </w:tcPr>
          <w:p w14:paraId="245CCE79"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975" w:type="dxa"/>
            <w:tcBorders>
              <w:top w:val="nil"/>
              <w:left w:val="nil"/>
              <w:bottom w:val="nil"/>
              <w:right w:val="nil"/>
            </w:tcBorders>
          </w:tcPr>
          <w:p w14:paraId="1769C8E2"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974" w:type="dxa"/>
            <w:tcBorders>
              <w:top w:val="nil"/>
              <w:left w:val="nil"/>
              <w:bottom w:val="nil"/>
              <w:right w:val="nil"/>
            </w:tcBorders>
            <w:tcMar>
              <w:top w:w="20" w:type="dxa"/>
              <w:left w:w="20" w:type="dxa"/>
              <w:bottom w:w="72" w:type="dxa"/>
              <w:right w:w="20" w:type="dxa"/>
            </w:tcMar>
            <w:hideMark/>
          </w:tcPr>
          <w:p w14:paraId="504C402C"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975" w:type="dxa"/>
            <w:tcBorders>
              <w:top w:val="nil"/>
              <w:left w:val="nil"/>
              <w:bottom w:val="nil"/>
              <w:right w:val="nil"/>
            </w:tcBorders>
            <w:tcMar>
              <w:top w:w="20" w:type="dxa"/>
              <w:left w:w="20" w:type="dxa"/>
              <w:bottom w:w="72" w:type="dxa"/>
              <w:right w:w="20" w:type="dxa"/>
            </w:tcMar>
            <w:hideMark/>
          </w:tcPr>
          <w:p w14:paraId="1846A90F"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975" w:type="dxa"/>
            <w:tcBorders>
              <w:top w:val="nil"/>
              <w:left w:val="nil"/>
              <w:bottom w:val="nil"/>
              <w:right w:val="nil"/>
            </w:tcBorders>
          </w:tcPr>
          <w:p w14:paraId="69D06C7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975" w:type="dxa"/>
            <w:tcBorders>
              <w:top w:val="nil"/>
              <w:left w:val="nil"/>
              <w:bottom w:val="nil"/>
              <w:right w:val="nil"/>
            </w:tcBorders>
          </w:tcPr>
          <w:p w14:paraId="7BDD8D55"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974" w:type="dxa"/>
            <w:tcBorders>
              <w:top w:val="nil"/>
              <w:left w:val="nil"/>
              <w:bottom w:val="nil"/>
              <w:right w:val="nil"/>
            </w:tcBorders>
          </w:tcPr>
          <w:p w14:paraId="7D83E4FE"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975" w:type="dxa"/>
            <w:tcBorders>
              <w:top w:val="nil"/>
              <w:left w:val="nil"/>
              <w:bottom w:val="nil"/>
              <w:right w:val="nil"/>
            </w:tcBorders>
          </w:tcPr>
          <w:p w14:paraId="47F4F2DD"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975" w:type="dxa"/>
            <w:tcBorders>
              <w:top w:val="nil"/>
              <w:left w:val="nil"/>
              <w:bottom w:val="nil"/>
              <w:right w:val="nil"/>
            </w:tcBorders>
            <w:tcMar>
              <w:top w:w="20" w:type="dxa"/>
              <w:left w:w="20" w:type="dxa"/>
              <w:bottom w:w="72" w:type="dxa"/>
              <w:right w:w="20" w:type="dxa"/>
            </w:tcMar>
            <w:hideMark/>
          </w:tcPr>
          <w:p w14:paraId="1B15D53D"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975" w:type="dxa"/>
            <w:tcBorders>
              <w:top w:val="nil"/>
              <w:left w:val="nil"/>
              <w:bottom w:val="nil"/>
              <w:right w:val="nil"/>
            </w:tcBorders>
            <w:tcMar>
              <w:top w:w="20" w:type="dxa"/>
              <w:left w:w="20" w:type="dxa"/>
              <w:bottom w:w="72" w:type="dxa"/>
              <w:right w:w="20" w:type="dxa"/>
            </w:tcMar>
            <w:hideMark/>
          </w:tcPr>
          <w:p w14:paraId="2FA24D8B"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975" w:type="dxa"/>
            <w:tcBorders>
              <w:top w:val="nil"/>
              <w:left w:val="nil"/>
              <w:bottom w:val="nil"/>
              <w:right w:val="nil"/>
            </w:tcBorders>
          </w:tcPr>
          <w:p w14:paraId="008592CF"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r>
      <w:tr w:rsidR="007B349C" w:rsidRPr="007B349C" w14:paraId="3A4D9815" w14:textId="77777777" w:rsidTr="00CD3737">
        <w:trPr>
          <w:trHeight w:val="20"/>
          <w:jc w:val="center"/>
        </w:trPr>
        <w:tc>
          <w:tcPr>
            <w:tcW w:w="1440" w:type="dxa"/>
            <w:tcBorders>
              <w:top w:val="nil"/>
              <w:left w:val="nil"/>
              <w:bottom w:val="nil"/>
              <w:right w:val="nil"/>
            </w:tcBorders>
            <w:tcMar>
              <w:top w:w="20" w:type="dxa"/>
              <w:left w:w="20" w:type="dxa"/>
              <w:bottom w:w="72" w:type="dxa"/>
              <w:right w:w="20" w:type="dxa"/>
            </w:tcMar>
            <w:hideMark/>
          </w:tcPr>
          <w:p w14:paraId="6B1C175B"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SU-DIPG-XVII</w:t>
            </w:r>
          </w:p>
        </w:tc>
        <w:tc>
          <w:tcPr>
            <w:tcW w:w="974" w:type="dxa"/>
            <w:tcBorders>
              <w:top w:val="nil"/>
              <w:left w:val="nil"/>
              <w:bottom w:val="nil"/>
              <w:right w:val="nil"/>
            </w:tcBorders>
          </w:tcPr>
          <w:p w14:paraId="2FB8E43A"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X/Y</w:t>
            </w:r>
          </w:p>
        </w:tc>
        <w:tc>
          <w:tcPr>
            <w:tcW w:w="975" w:type="dxa"/>
            <w:tcBorders>
              <w:top w:val="nil"/>
              <w:left w:val="nil"/>
              <w:bottom w:val="nil"/>
              <w:right w:val="nil"/>
            </w:tcBorders>
          </w:tcPr>
          <w:p w14:paraId="63183EFD"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13/13</w:t>
            </w:r>
          </w:p>
        </w:tc>
        <w:tc>
          <w:tcPr>
            <w:tcW w:w="975" w:type="dxa"/>
            <w:tcBorders>
              <w:top w:val="nil"/>
              <w:left w:val="nil"/>
              <w:bottom w:val="nil"/>
              <w:right w:val="nil"/>
            </w:tcBorders>
          </w:tcPr>
          <w:p w14:paraId="34355969"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9/9</w:t>
            </w:r>
          </w:p>
        </w:tc>
        <w:tc>
          <w:tcPr>
            <w:tcW w:w="975" w:type="dxa"/>
            <w:tcBorders>
              <w:top w:val="nil"/>
              <w:left w:val="nil"/>
              <w:bottom w:val="nil"/>
              <w:right w:val="nil"/>
            </w:tcBorders>
          </w:tcPr>
          <w:p w14:paraId="7DB3E164"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9/12</w:t>
            </w:r>
          </w:p>
        </w:tc>
        <w:tc>
          <w:tcPr>
            <w:tcW w:w="974" w:type="dxa"/>
            <w:tcBorders>
              <w:top w:val="nil"/>
              <w:left w:val="nil"/>
              <w:bottom w:val="nil"/>
              <w:right w:val="nil"/>
            </w:tcBorders>
            <w:tcMar>
              <w:top w:w="20" w:type="dxa"/>
              <w:left w:w="20" w:type="dxa"/>
              <w:bottom w:w="72" w:type="dxa"/>
              <w:right w:w="20" w:type="dxa"/>
            </w:tcMar>
            <w:hideMark/>
          </w:tcPr>
          <w:p w14:paraId="78DAA7C5"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28/29</w:t>
            </w:r>
          </w:p>
        </w:tc>
        <w:tc>
          <w:tcPr>
            <w:tcW w:w="975" w:type="dxa"/>
            <w:tcBorders>
              <w:top w:val="nil"/>
              <w:left w:val="nil"/>
              <w:bottom w:val="nil"/>
              <w:right w:val="nil"/>
            </w:tcBorders>
            <w:tcMar>
              <w:top w:w="20" w:type="dxa"/>
              <w:left w:w="20" w:type="dxa"/>
              <w:bottom w:w="72" w:type="dxa"/>
              <w:right w:w="20" w:type="dxa"/>
            </w:tcMar>
            <w:hideMark/>
          </w:tcPr>
          <w:p w14:paraId="776326E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11/11</w:t>
            </w:r>
          </w:p>
        </w:tc>
        <w:tc>
          <w:tcPr>
            <w:tcW w:w="975" w:type="dxa"/>
            <w:tcBorders>
              <w:top w:val="nil"/>
              <w:left w:val="nil"/>
              <w:bottom w:val="nil"/>
              <w:right w:val="nil"/>
            </w:tcBorders>
          </w:tcPr>
          <w:p w14:paraId="31D75863"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8/9</w:t>
            </w:r>
          </w:p>
        </w:tc>
        <w:tc>
          <w:tcPr>
            <w:tcW w:w="975" w:type="dxa"/>
            <w:tcBorders>
              <w:top w:val="nil"/>
              <w:left w:val="nil"/>
              <w:bottom w:val="nil"/>
              <w:right w:val="nil"/>
            </w:tcBorders>
          </w:tcPr>
          <w:p w14:paraId="2D668EEE"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7/7</w:t>
            </w:r>
          </w:p>
        </w:tc>
        <w:tc>
          <w:tcPr>
            <w:tcW w:w="974" w:type="dxa"/>
            <w:tcBorders>
              <w:top w:val="nil"/>
              <w:left w:val="nil"/>
              <w:bottom w:val="nil"/>
              <w:right w:val="nil"/>
            </w:tcBorders>
          </w:tcPr>
          <w:p w14:paraId="52860671"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8/11</w:t>
            </w:r>
          </w:p>
        </w:tc>
        <w:tc>
          <w:tcPr>
            <w:tcW w:w="975" w:type="dxa"/>
            <w:tcBorders>
              <w:top w:val="nil"/>
              <w:left w:val="nil"/>
              <w:bottom w:val="nil"/>
              <w:right w:val="nil"/>
            </w:tcBorders>
          </w:tcPr>
          <w:p w14:paraId="7AB20FEA"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18/19</w:t>
            </w:r>
          </w:p>
        </w:tc>
        <w:tc>
          <w:tcPr>
            <w:tcW w:w="975" w:type="dxa"/>
            <w:tcBorders>
              <w:top w:val="nil"/>
              <w:left w:val="nil"/>
              <w:bottom w:val="nil"/>
              <w:right w:val="nil"/>
            </w:tcBorders>
            <w:tcMar>
              <w:top w:w="20" w:type="dxa"/>
              <w:left w:w="20" w:type="dxa"/>
              <w:bottom w:w="72" w:type="dxa"/>
              <w:right w:w="20" w:type="dxa"/>
            </w:tcMar>
            <w:hideMark/>
          </w:tcPr>
          <w:p w14:paraId="1C196F4F"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16/16</w:t>
            </w:r>
          </w:p>
        </w:tc>
        <w:tc>
          <w:tcPr>
            <w:tcW w:w="975" w:type="dxa"/>
            <w:tcBorders>
              <w:top w:val="nil"/>
              <w:left w:val="nil"/>
              <w:bottom w:val="nil"/>
              <w:right w:val="nil"/>
            </w:tcBorders>
            <w:tcMar>
              <w:top w:w="20" w:type="dxa"/>
              <w:left w:w="20" w:type="dxa"/>
              <w:bottom w:w="72" w:type="dxa"/>
              <w:right w:w="20" w:type="dxa"/>
            </w:tcMar>
            <w:hideMark/>
          </w:tcPr>
          <w:p w14:paraId="16CFE16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7/11</w:t>
            </w:r>
          </w:p>
        </w:tc>
        <w:tc>
          <w:tcPr>
            <w:tcW w:w="975" w:type="dxa"/>
            <w:tcBorders>
              <w:top w:val="nil"/>
              <w:left w:val="nil"/>
              <w:bottom w:val="nil"/>
              <w:right w:val="nil"/>
            </w:tcBorders>
          </w:tcPr>
          <w:p w14:paraId="4005D1C7"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12/13</w:t>
            </w:r>
          </w:p>
        </w:tc>
      </w:tr>
      <w:tr w:rsidR="007B349C" w:rsidRPr="007B349C" w14:paraId="1174CD51" w14:textId="77777777" w:rsidTr="00CD3737">
        <w:trPr>
          <w:trHeight w:val="20"/>
          <w:jc w:val="center"/>
        </w:trPr>
        <w:tc>
          <w:tcPr>
            <w:tcW w:w="1440" w:type="dxa"/>
            <w:tcBorders>
              <w:top w:val="nil"/>
              <w:left w:val="nil"/>
              <w:bottom w:val="nil"/>
              <w:right w:val="nil"/>
            </w:tcBorders>
            <w:tcMar>
              <w:top w:w="20" w:type="dxa"/>
              <w:left w:w="20" w:type="dxa"/>
              <w:bottom w:w="72" w:type="dxa"/>
              <w:right w:w="20" w:type="dxa"/>
            </w:tcMar>
            <w:hideMark/>
          </w:tcPr>
          <w:p w14:paraId="4DD040D5"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SU-DIPG-XXVI</w:t>
            </w:r>
          </w:p>
        </w:tc>
        <w:tc>
          <w:tcPr>
            <w:tcW w:w="974" w:type="dxa"/>
            <w:tcBorders>
              <w:top w:val="nil"/>
              <w:left w:val="nil"/>
              <w:bottom w:val="nil"/>
              <w:right w:val="nil"/>
            </w:tcBorders>
          </w:tcPr>
          <w:p w14:paraId="4954181A"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X/X</w:t>
            </w:r>
          </w:p>
        </w:tc>
        <w:tc>
          <w:tcPr>
            <w:tcW w:w="975" w:type="dxa"/>
            <w:tcBorders>
              <w:top w:val="nil"/>
              <w:left w:val="nil"/>
              <w:bottom w:val="nil"/>
              <w:right w:val="nil"/>
            </w:tcBorders>
          </w:tcPr>
          <w:p w14:paraId="3A2D666D"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10/10</w:t>
            </w:r>
          </w:p>
        </w:tc>
        <w:tc>
          <w:tcPr>
            <w:tcW w:w="975" w:type="dxa"/>
            <w:tcBorders>
              <w:top w:val="nil"/>
              <w:left w:val="nil"/>
              <w:bottom w:val="nil"/>
              <w:right w:val="nil"/>
            </w:tcBorders>
          </w:tcPr>
          <w:p w14:paraId="7ABF3A49"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11/11</w:t>
            </w:r>
          </w:p>
        </w:tc>
        <w:tc>
          <w:tcPr>
            <w:tcW w:w="975" w:type="dxa"/>
            <w:tcBorders>
              <w:top w:val="nil"/>
              <w:left w:val="nil"/>
              <w:bottom w:val="nil"/>
              <w:right w:val="nil"/>
            </w:tcBorders>
          </w:tcPr>
          <w:p w14:paraId="152C08CB"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11/13</w:t>
            </w:r>
          </w:p>
        </w:tc>
        <w:tc>
          <w:tcPr>
            <w:tcW w:w="974" w:type="dxa"/>
            <w:tcBorders>
              <w:top w:val="nil"/>
              <w:left w:val="nil"/>
              <w:bottom w:val="nil"/>
              <w:right w:val="nil"/>
            </w:tcBorders>
            <w:tcMar>
              <w:top w:w="20" w:type="dxa"/>
              <w:left w:w="20" w:type="dxa"/>
              <w:bottom w:w="72" w:type="dxa"/>
              <w:right w:w="20" w:type="dxa"/>
            </w:tcMar>
            <w:hideMark/>
          </w:tcPr>
          <w:p w14:paraId="555A1A67"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30/30</w:t>
            </w:r>
          </w:p>
        </w:tc>
        <w:tc>
          <w:tcPr>
            <w:tcW w:w="975" w:type="dxa"/>
            <w:tcBorders>
              <w:top w:val="nil"/>
              <w:left w:val="nil"/>
              <w:bottom w:val="nil"/>
              <w:right w:val="nil"/>
            </w:tcBorders>
            <w:tcMar>
              <w:top w:w="20" w:type="dxa"/>
              <w:left w:w="20" w:type="dxa"/>
              <w:bottom w:w="72" w:type="dxa"/>
              <w:right w:w="20" w:type="dxa"/>
            </w:tcMar>
            <w:hideMark/>
          </w:tcPr>
          <w:p w14:paraId="7CB3C645"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11/11</w:t>
            </w:r>
          </w:p>
        </w:tc>
        <w:tc>
          <w:tcPr>
            <w:tcW w:w="975" w:type="dxa"/>
            <w:tcBorders>
              <w:top w:val="nil"/>
              <w:left w:val="nil"/>
              <w:bottom w:val="nil"/>
              <w:right w:val="nil"/>
            </w:tcBorders>
          </w:tcPr>
          <w:p w14:paraId="17CA31A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8/10</w:t>
            </w:r>
          </w:p>
        </w:tc>
        <w:tc>
          <w:tcPr>
            <w:tcW w:w="975" w:type="dxa"/>
            <w:tcBorders>
              <w:top w:val="nil"/>
              <w:left w:val="nil"/>
              <w:bottom w:val="nil"/>
              <w:right w:val="nil"/>
            </w:tcBorders>
          </w:tcPr>
          <w:p w14:paraId="42DF1BB2"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6/9.3</w:t>
            </w:r>
          </w:p>
        </w:tc>
        <w:tc>
          <w:tcPr>
            <w:tcW w:w="974" w:type="dxa"/>
            <w:tcBorders>
              <w:top w:val="nil"/>
              <w:left w:val="nil"/>
              <w:bottom w:val="nil"/>
              <w:right w:val="nil"/>
            </w:tcBorders>
          </w:tcPr>
          <w:p w14:paraId="04366192"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8/11</w:t>
            </w:r>
          </w:p>
        </w:tc>
        <w:tc>
          <w:tcPr>
            <w:tcW w:w="975" w:type="dxa"/>
            <w:tcBorders>
              <w:top w:val="nil"/>
              <w:left w:val="nil"/>
              <w:bottom w:val="nil"/>
              <w:right w:val="nil"/>
            </w:tcBorders>
          </w:tcPr>
          <w:p w14:paraId="3549D2B7"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17/19</w:t>
            </w:r>
          </w:p>
        </w:tc>
        <w:tc>
          <w:tcPr>
            <w:tcW w:w="975" w:type="dxa"/>
            <w:tcBorders>
              <w:top w:val="nil"/>
              <w:left w:val="nil"/>
              <w:bottom w:val="nil"/>
              <w:right w:val="nil"/>
            </w:tcBorders>
            <w:tcMar>
              <w:top w:w="20" w:type="dxa"/>
              <w:left w:w="20" w:type="dxa"/>
              <w:bottom w:w="72" w:type="dxa"/>
              <w:right w:w="20" w:type="dxa"/>
            </w:tcMar>
            <w:hideMark/>
          </w:tcPr>
          <w:p w14:paraId="6C25848E"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14/17</w:t>
            </w:r>
          </w:p>
        </w:tc>
        <w:tc>
          <w:tcPr>
            <w:tcW w:w="975" w:type="dxa"/>
            <w:tcBorders>
              <w:top w:val="nil"/>
              <w:left w:val="nil"/>
              <w:bottom w:val="nil"/>
              <w:right w:val="nil"/>
            </w:tcBorders>
            <w:tcMar>
              <w:top w:w="20" w:type="dxa"/>
              <w:left w:w="20" w:type="dxa"/>
              <w:bottom w:w="72" w:type="dxa"/>
              <w:right w:w="20" w:type="dxa"/>
            </w:tcMar>
            <w:hideMark/>
          </w:tcPr>
          <w:p w14:paraId="765B1FC3"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12/13</w:t>
            </w:r>
          </w:p>
        </w:tc>
        <w:tc>
          <w:tcPr>
            <w:tcW w:w="975" w:type="dxa"/>
            <w:tcBorders>
              <w:top w:val="nil"/>
              <w:left w:val="nil"/>
              <w:bottom w:val="nil"/>
              <w:right w:val="nil"/>
            </w:tcBorders>
          </w:tcPr>
          <w:p w14:paraId="20DE768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4/19</w:t>
            </w:r>
          </w:p>
        </w:tc>
      </w:tr>
      <w:tr w:rsidR="007B349C" w:rsidRPr="007B349C" w14:paraId="424ADFE7" w14:textId="77777777" w:rsidTr="00CD3737">
        <w:trPr>
          <w:trHeight w:val="20"/>
          <w:jc w:val="center"/>
        </w:trPr>
        <w:tc>
          <w:tcPr>
            <w:tcW w:w="1440" w:type="dxa"/>
            <w:tcBorders>
              <w:top w:val="nil"/>
              <w:left w:val="nil"/>
              <w:bottom w:val="nil"/>
              <w:right w:val="nil"/>
            </w:tcBorders>
            <w:tcMar>
              <w:top w:w="20" w:type="dxa"/>
              <w:left w:w="20" w:type="dxa"/>
              <w:bottom w:w="72" w:type="dxa"/>
              <w:right w:w="20" w:type="dxa"/>
            </w:tcMar>
          </w:tcPr>
          <w:p w14:paraId="48F55479"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SF-8628</w:t>
            </w:r>
          </w:p>
        </w:tc>
        <w:tc>
          <w:tcPr>
            <w:tcW w:w="974" w:type="dxa"/>
            <w:tcBorders>
              <w:top w:val="nil"/>
              <w:left w:val="nil"/>
              <w:bottom w:val="nil"/>
              <w:right w:val="nil"/>
            </w:tcBorders>
          </w:tcPr>
          <w:p w14:paraId="06B67AB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X/Y</w:t>
            </w:r>
          </w:p>
        </w:tc>
        <w:tc>
          <w:tcPr>
            <w:tcW w:w="975" w:type="dxa"/>
            <w:tcBorders>
              <w:top w:val="nil"/>
              <w:left w:val="nil"/>
              <w:bottom w:val="nil"/>
              <w:right w:val="nil"/>
            </w:tcBorders>
          </w:tcPr>
          <w:p w14:paraId="218E0F9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11/12</w:t>
            </w:r>
          </w:p>
        </w:tc>
        <w:tc>
          <w:tcPr>
            <w:tcW w:w="975" w:type="dxa"/>
            <w:tcBorders>
              <w:top w:val="nil"/>
              <w:left w:val="nil"/>
              <w:bottom w:val="nil"/>
              <w:right w:val="nil"/>
            </w:tcBorders>
          </w:tcPr>
          <w:p w14:paraId="61F85F7B"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9/9</w:t>
            </w:r>
          </w:p>
        </w:tc>
        <w:tc>
          <w:tcPr>
            <w:tcW w:w="975" w:type="dxa"/>
            <w:tcBorders>
              <w:top w:val="nil"/>
              <w:left w:val="nil"/>
              <w:bottom w:val="nil"/>
              <w:right w:val="nil"/>
            </w:tcBorders>
          </w:tcPr>
          <w:p w14:paraId="1073CCCD"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9/9</w:t>
            </w:r>
          </w:p>
        </w:tc>
        <w:tc>
          <w:tcPr>
            <w:tcW w:w="974" w:type="dxa"/>
            <w:tcBorders>
              <w:top w:val="nil"/>
              <w:left w:val="nil"/>
              <w:bottom w:val="nil"/>
              <w:right w:val="nil"/>
            </w:tcBorders>
            <w:tcMar>
              <w:top w:w="20" w:type="dxa"/>
              <w:left w:w="20" w:type="dxa"/>
              <w:bottom w:w="72" w:type="dxa"/>
              <w:right w:w="20" w:type="dxa"/>
            </w:tcMar>
          </w:tcPr>
          <w:p w14:paraId="45848327" w14:textId="77777777" w:rsidR="007B349C" w:rsidRPr="007B349C" w:rsidRDefault="007B349C" w:rsidP="007B349C">
            <w:pPr>
              <w:adjustRightInd w:val="0"/>
              <w:snapToGrid w:val="0"/>
              <w:spacing w:after="0" w:line="360" w:lineRule="auto"/>
              <w:jc w:val="both"/>
              <w:rPr>
                <w:rFonts w:ascii="Arial" w:eastAsia="MS Gothic"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29/30</w:t>
            </w:r>
          </w:p>
        </w:tc>
        <w:tc>
          <w:tcPr>
            <w:tcW w:w="975" w:type="dxa"/>
            <w:tcBorders>
              <w:top w:val="nil"/>
              <w:left w:val="nil"/>
              <w:bottom w:val="nil"/>
              <w:right w:val="nil"/>
            </w:tcBorders>
            <w:tcMar>
              <w:top w:w="20" w:type="dxa"/>
              <w:left w:w="20" w:type="dxa"/>
              <w:bottom w:w="72" w:type="dxa"/>
              <w:right w:w="20" w:type="dxa"/>
            </w:tcMar>
          </w:tcPr>
          <w:p w14:paraId="07A84F3B"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11/12</w:t>
            </w:r>
          </w:p>
        </w:tc>
        <w:tc>
          <w:tcPr>
            <w:tcW w:w="975" w:type="dxa"/>
            <w:tcBorders>
              <w:top w:val="nil"/>
              <w:left w:val="nil"/>
              <w:bottom w:val="nil"/>
              <w:right w:val="nil"/>
            </w:tcBorders>
          </w:tcPr>
          <w:p w14:paraId="5EF438AA"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11/11</w:t>
            </w:r>
          </w:p>
        </w:tc>
        <w:tc>
          <w:tcPr>
            <w:tcW w:w="975" w:type="dxa"/>
            <w:tcBorders>
              <w:top w:val="nil"/>
              <w:left w:val="nil"/>
              <w:bottom w:val="nil"/>
              <w:right w:val="nil"/>
            </w:tcBorders>
          </w:tcPr>
          <w:p w14:paraId="5A2EAE5E"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7/7</w:t>
            </w:r>
          </w:p>
        </w:tc>
        <w:tc>
          <w:tcPr>
            <w:tcW w:w="974" w:type="dxa"/>
            <w:tcBorders>
              <w:top w:val="nil"/>
              <w:left w:val="nil"/>
              <w:bottom w:val="nil"/>
              <w:right w:val="nil"/>
            </w:tcBorders>
          </w:tcPr>
          <w:p w14:paraId="4BE43978"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8/8</w:t>
            </w:r>
          </w:p>
        </w:tc>
        <w:tc>
          <w:tcPr>
            <w:tcW w:w="975" w:type="dxa"/>
            <w:tcBorders>
              <w:top w:val="nil"/>
              <w:left w:val="nil"/>
              <w:bottom w:val="nil"/>
              <w:right w:val="nil"/>
            </w:tcBorders>
          </w:tcPr>
          <w:p w14:paraId="0D7D8AF6"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16/17</w:t>
            </w:r>
          </w:p>
        </w:tc>
        <w:tc>
          <w:tcPr>
            <w:tcW w:w="975" w:type="dxa"/>
            <w:tcBorders>
              <w:top w:val="nil"/>
              <w:left w:val="nil"/>
              <w:bottom w:val="nil"/>
              <w:right w:val="nil"/>
            </w:tcBorders>
            <w:tcMar>
              <w:top w:w="20" w:type="dxa"/>
              <w:left w:w="20" w:type="dxa"/>
              <w:bottom w:w="72" w:type="dxa"/>
              <w:right w:w="20" w:type="dxa"/>
            </w:tcMar>
          </w:tcPr>
          <w:p w14:paraId="2448B518"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14/14</w:t>
            </w:r>
          </w:p>
        </w:tc>
        <w:tc>
          <w:tcPr>
            <w:tcW w:w="975" w:type="dxa"/>
            <w:tcBorders>
              <w:top w:val="nil"/>
              <w:left w:val="nil"/>
              <w:bottom w:val="nil"/>
              <w:right w:val="nil"/>
            </w:tcBorders>
            <w:tcMar>
              <w:top w:w="20" w:type="dxa"/>
              <w:left w:w="20" w:type="dxa"/>
              <w:bottom w:w="72" w:type="dxa"/>
              <w:right w:w="20" w:type="dxa"/>
            </w:tcMar>
          </w:tcPr>
          <w:p w14:paraId="1458164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11/13</w:t>
            </w:r>
          </w:p>
        </w:tc>
        <w:tc>
          <w:tcPr>
            <w:tcW w:w="975" w:type="dxa"/>
            <w:tcBorders>
              <w:top w:val="nil"/>
              <w:left w:val="nil"/>
              <w:bottom w:val="nil"/>
              <w:right w:val="nil"/>
            </w:tcBorders>
          </w:tcPr>
          <w:p w14:paraId="125AD931"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11/12</w:t>
            </w:r>
          </w:p>
        </w:tc>
      </w:tr>
      <w:tr w:rsidR="007B349C" w:rsidRPr="007B349C" w14:paraId="440C844B" w14:textId="77777777" w:rsidTr="00CD3737">
        <w:trPr>
          <w:trHeight w:val="20"/>
          <w:jc w:val="center"/>
        </w:trPr>
        <w:tc>
          <w:tcPr>
            <w:tcW w:w="1440" w:type="dxa"/>
            <w:tcBorders>
              <w:top w:val="nil"/>
              <w:left w:val="nil"/>
              <w:bottom w:val="nil"/>
              <w:right w:val="nil"/>
            </w:tcBorders>
            <w:tcMar>
              <w:top w:w="20" w:type="dxa"/>
              <w:left w:w="20" w:type="dxa"/>
              <w:bottom w:w="72" w:type="dxa"/>
              <w:right w:w="20" w:type="dxa"/>
            </w:tcMar>
            <w:hideMark/>
          </w:tcPr>
          <w:p w14:paraId="4D7C761C"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VU-DIPG-A</w:t>
            </w:r>
          </w:p>
        </w:tc>
        <w:tc>
          <w:tcPr>
            <w:tcW w:w="974" w:type="dxa"/>
            <w:tcBorders>
              <w:top w:val="nil"/>
              <w:left w:val="nil"/>
              <w:bottom w:val="nil"/>
              <w:right w:val="nil"/>
            </w:tcBorders>
          </w:tcPr>
          <w:p w14:paraId="3ACBFE2B"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X/X</w:t>
            </w:r>
          </w:p>
        </w:tc>
        <w:tc>
          <w:tcPr>
            <w:tcW w:w="975" w:type="dxa"/>
            <w:tcBorders>
              <w:top w:val="nil"/>
              <w:left w:val="nil"/>
              <w:bottom w:val="nil"/>
              <w:right w:val="nil"/>
            </w:tcBorders>
          </w:tcPr>
          <w:p w14:paraId="3EE283F9"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12/12</w:t>
            </w:r>
          </w:p>
        </w:tc>
        <w:tc>
          <w:tcPr>
            <w:tcW w:w="975" w:type="dxa"/>
            <w:tcBorders>
              <w:top w:val="nil"/>
              <w:left w:val="nil"/>
              <w:bottom w:val="nil"/>
              <w:right w:val="nil"/>
            </w:tcBorders>
          </w:tcPr>
          <w:p w14:paraId="12EDC4D2"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11/11</w:t>
            </w:r>
          </w:p>
        </w:tc>
        <w:tc>
          <w:tcPr>
            <w:tcW w:w="975" w:type="dxa"/>
            <w:tcBorders>
              <w:top w:val="nil"/>
              <w:left w:val="nil"/>
              <w:bottom w:val="nil"/>
              <w:right w:val="nil"/>
            </w:tcBorders>
          </w:tcPr>
          <w:p w14:paraId="46A46C34"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16/17</w:t>
            </w:r>
          </w:p>
        </w:tc>
        <w:tc>
          <w:tcPr>
            <w:tcW w:w="974" w:type="dxa"/>
            <w:tcBorders>
              <w:top w:val="nil"/>
              <w:left w:val="nil"/>
              <w:bottom w:val="nil"/>
              <w:right w:val="nil"/>
            </w:tcBorders>
            <w:tcMar>
              <w:top w:w="20" w:type="dxa"/>
              <w:left w:w="20" w:type="dxa"/>
              <w:bottom w:w="72" w:type="dxa"/>
              <w:right w:w="20" w:type="dxa"/>
            </w:tcMar>
            <w:hideMark/>
          </w:tcPr>
          <w:p w14:paraId="2CD7DE69"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29/29</w:t>
            </w:r>
          </w:p>
        </w:tc>
        <w:tc>
          <w:tcPr>
            <w:tcW w:w="975" w:type="dxa"/>
            <w:tcBorders>
              <w:top w:val="nil"/>
              <w:left w:val="nil"/>
              <w:bottom w:val="nil"/>
              <w:right w:val="nil"/>
            </w:tcBorders>
            <w:tcMar>
              <w:top w:w="20" w:type="dxa"/>
              <w:left w:w="20" w:type="dxa"/>
              <w:bottom w:w="72" w:type="dxa"/>
              <w:right w:w="20" w:type="dxa"/>
            </w:tcMar>
            <w:hideMark/>
          </w:tcPr>
          <w:p w14:paraId="707C1B9D"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11/12</w:t>
            </w:r>
          </w:p>
        </w:tc>
        <w:tc>
          <w:tcPr>
            <w:tcW w:w="975" w:type="dxa"/>
            <w:tcBorders>
              <w:top w:val="nil"/>
              <w:left w:val="nil"/>
              <w:bottom w:val="nil"/>
              <w:right w:val="nil"/>
            </w:tcBorders>
          </w:tcPr>
          <w:p w14:paraId="643C3C16"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11/11</w:t>
            </w:r>
          </w:p>
        </w:tc>
        <w:tc>
          <w:tcPr>
            <w:tcW w:w="975" w:type="dxa"/>
            <w:tcBorders>
              <w:top w:val="nil"/>
              <w:left w:val="nil"/>
              <w:bottom w:val="nil"/>
              <w:right w:val="nil"/>
            </w:tcBorders>
          </w:tcPr>
          <w:p w14:paraId="75DA011D"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6/8</w:t>
            </w:r>
          </w:p>
        </w:tc>
        <w:tc>
          <w:tcPr>
            <w:tcW w:w="974" w:type="dxa"/>
            <w:tcBorders>
              <w:top w:val="nil"/>
              <w:left w:val="nil"/>
              <w:bottom w:val="nil"/>
              <w:right w:val="nil"/>
            </w:tcBorders>
          </w:tcPr>
          <w:p w14:paraId="4769AFAB"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11/11</w:t>
            </w:r>
          </w:p>
        </w:tc>
        <w:tc>
          <w:tcPr>
            <w:tcW w:w="975" w:type="dxa"/>
            <w:tcBorders>
              <w:top w:val="nil"/>
              <w:left w:val="nil"/>
              <w:bottom w:val="nil"/>
              <w:right w:val="nil"/>
            </w:tcBorders>
          </w:tcPr>
          <w:p w14:paraId="3C850FF5"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16/17</w:t>
            </w:r>
          </w:p>
        </w:tc>
        <w:tc>
          <w:tcPr>
            <w:tcW w:w="975" w:type="dxa"/>
            <w:tcBorders>
              <w:top w:val="nil"/>
              <w:left w:val="nil"/>
              <w:bottom w:val="nil"/>
              <w:right w:val="nil"/>
            </w:tcBorders>
            <w:tcMar>
              <w:top w:w="20" w:type="dxa"/>
              <w:left w:w="20" w:type="dxa"/>
              <w:bottom w:w="72" w:type="dxa"/>
              <w:right w:w="20" w:type="dxa"/>
            </w:tcMar>
            <w:hideMark/>
          </w:tcPr>
          <w:p w14:paraId="57C205DD"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12/13</w:t>
            </w:r>
          </w:p>
        </w:tc>
        <w:tc>
          <w:tcPr>
            <w:tcW w:w="975" w:type="dxa"/>
            <w:tcBorders>
              <w:top w:val="nil"/>
              <w:left w:val="nil"/>
              <w:bottom w:val="nil"/>
              <w:right w:val="nil"/>
            </w:tcBorders>
            <w:tcMar>
              <w:top w:w="20" w:type="dxa"/>
              <w:left w:w="20" w:type="dxa"/>
              <w:bottom w:w="72" w:type="dxa"/>
              <w:right w:w="20" w:type="dxa"/>
            </w:tcMar>
            <w:hideMark/>
          </w:tcPr>
          <w:p w14:paraId="4967E3A6"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5/15</w:t>
            </w:r>
          </w:p>
        </w:tc>
        <w:tc>
          <w:tcPr>
            <w:tcW w:w="975" w:type="dxa"/>
            <w:tcBorders>
              <w:top w:val="nil"/>
              <w:left w:val="nil"/>
              <w:bottom w:val="nil"/>
              <w:right w:val="nil"/>
            </w:tcBorders>
          </w:tcPr>
          <w:p w14:paraId="3195348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15/15</w:t>
            </w:r>
          </w:p>
        </w:tc>
      </w:tr>
      <w:tr w:rsidR="007B349C" w:rsidRPr="007B349C" w14:paraId="58CB3645" w14:textId="77777777" w:rsidTr="00CD3737">
        <w:trPr>
          <w:trHeight w:val="20"/>
          <w:jc w:val="center"/>
        </w:trPr>
        <w:tc>
          <w:tcPr>
            <w:tcW w:w="1440" w:type="dxa"/>
            <w:tcBorders>
              <w:top w:val="nil"/>
              <w:left w:val="nil"/>
              <w:bottom w:val="nil"/>
              <w:right w:val="nil"/>
            </w:tcBorders>
            <w:tcMar>
              <w:top w:w="20" w:type="dxa"/>
              <w:left w:w="20" w:type="dxa"/>
              <w:bottom w:w="72" w:type="dxa"/>
              <w:right w:w="20" w:type="dxa"/>
            </w:tcMar>
          </w:tcPr>
          <w:p w14:paraId="2F3C1101"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SJ-GBM2</w:t>
            </w:r>
          </w:p>
        </w:tc>
        <w:tc>
          <w:tcPr>
            <w:tcW w:w="974" w:type="dxa"/>
            <w:tcBorders>
              <w:top w:val="nil"/>
              <w:left w:val="nil"/>
              <w:bottom w:val="nil"/>
              <w:right w:val="nil"/>
            </w:tcBorders>
          </w:tcPr>
          <w:p w14:paraId="2E653273"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975" w:type="dxa"/>
            <w:tcBorders>
              <w:top w:val="nil"/>
              <w:left w:val="nil"/>
              <w:bottom w:val="nil"/>
              <w:right w:val="nil"/>
            </w:tcBorders>
          </w:tcPr>
          <w:p w14:paraId="7B4D2C82"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975" w:type="dxa"/>
            <w:tcBorders>
              <w:top w:val="nil"/>
              <w:left w:val="nil"/>
              <w:bottom w:val="nil"/>
              <w:right w:val="nil"/>
            </w:tcBorders>
          </w:tcPr>
          <w:p w14:paraId="5AB1630C"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975" w:type="dxa"/>
            <w:tcBorders>
              <w:top w:val="nil"/>
              <w:left w:val="nil"/>
              <w:bottom w:val="nil"/>
              <w:right w:val="nil"/>
            </w:tcBorders>
          </w:tcPr>
          <w:p w14:paraId="6231ABE2"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974" w:type="dxa"/>
            <w:tcBorders>
              <w:top w:val="nil"/>
              <w:left w:val="nil"/>
              <w:bottom w:val="nil"/>
              <w:right w:val="nil"/>
            </w:tcBorders>
            <w:tcMar>
              <w:top w:w="20" w:type="dxa"/>
              <w:left w:w="20" w:type="dxa"/>
              <w:bottom w:w="72" w:type="dxa"/>
              <w:right w:w="20" w:type="dxa"/>
            </w:tcMar>
          </w:tcPr>
          <w:p w14:paraId="269BE5DA"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975" w:type="dxa"/>
            <w:tcBorders>
              <w:top w:val="nil"/>
              <w:left w:val="nil"/>
              <w:bottom w:val="nil"/>
              <w:right w:val="nil"/>
            </w:tcBorders>
            <w:tcMar>
              <w:top w:w="20" w:type="dxa"/>
              <w:left w:w="20" w:type="dxa"/>
              <w:bottom w:w="72" w:type="dxa"/>
              <w:right w:w="20" w:type="dxa"/>
            </w:tcMar>
          </w:tcPr>
          <w:p w14:paraId="45CDB37D"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975" w:type="dxa"/>
            <w:tcBorders>
              <w:top w:val="nil"/>
              <w:left w:val="nil"/>
              <w:bottom w:val="nil"/>
              <w:right w:val="nil"/>
            </w:tcBorders>
          </w:tcPr>
          <w:p w14:paraId="7F6B8D56"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975" w:type="dxa"/>
            <w:tcBorders>
              <w:top w:val="nil"/>
              <w:left w:val="nil"/>
              <w:bottom w:val="nil"/>
              <w:right w:val="nil"/>
            </w:tcBorders>
          </w:tcPr>
          <w:p w14:paraId="5C1A0EA8"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974" w:type="dxa"/>
            <w:tcBorders>
              <w:top w:val="nil"/>
              <w:left w:val="nil"/>
              <w:bottom w:val="nil"/>
              <w:right w:val="nil"/>
            </w:tcBorders>
          </w:tcPr>
          <w:p w14:paraId="6EB12AF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975" w:type="dxa"/>
            <w:tcBorders>
              <w:top w:val="nil"/>
              <w:left w:val="nil"/>
              <w:bottom w:val="nil"/>
              <w:right w:val="nil"/>
            </w:tcBorders>
          </w:tcPr>
          <w:p w14:paraId="1DC9D05F"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975" w:type="dxa"/>
            <w:tcBorders>
              <w:top w:val="nil"/>
              <w:left w:val="nil"/>
              <w:bottom w:val="nil"/>
              <w:right w:val="nil"/>
            </w:tcBorders>
            <w:tcMar>
              <w:top w:w="20" w:type="dxa"/>
              <w:left w:w="20" w:type="dxa"/>
              <w:bottom w:w="72" w:type="dxa"/>
              <w:right w:w="20" w:type="dxa"/>
            </w:tcMar>
          </w:tcPr>
          <w:p w14:paraId="624B9E8E"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975" w:type="dxa"/>
            <w:tcBorders>
              <w:top w:val="nil"/>
              <w:left w:val="nil"/>
              <w:bottom w:val="nil"/>
              <w:right w:val="nil"/>
            </w:tcBorders>
            <w:tcMar>
              <w:top w:w="20" w:type="dxa"/>
              <w:left w:w="20" w:type="dxa"/>
              <w:bottom w:w="72" w:type="dxa"/>
              <w:right w:w="20" w:type="dxa"/>
            </w:tcMar>
          </w:tcPr>
          <w:p w14:paraId="0A0EA9D2"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975" w:type="dxa"/>
            <w:tcBorders>
              <w:top w:val="nil"/>
              <w:left w:val="nil"/>
              <w:bottom w:val="nil"/>
              <w:right w:val="nil"/>
            </w:tcBorders>
          </w:tcPr>
          <w:p w14:paraId="6F9596E8"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r>
      <w:tr w:rsidR="007B349C" w:rsidRPr="007B349C" w14:paraId="0E6A424D" w14:textId="77777777" w:rsidTr="00CD3737">
        <w:trPr>
          <w:trHeight w:val="20"/>
          <w:jc w:val="center"/>
        </w:trPr>
        <w:tc>
          <w:tcPr>
            <w:tcW w:w="1440" w:type="dxa"/>
            <w:tcBorders>
              <w:top w:val="nil"/>
              <w:left w:val="nil"/>
              <w:bottom w:val="nil"/>
              <w:right w:val="nil"/>
            </w:tcBorders>
            <w:tcMar>
              <w:top w:w="20" w:type="dxa"/>
              <w:left w:w="20" w:type="dxa"/>
              <w:bottom w:w="72" w:type="dxa"/>
              <w:right w:w="20" w:type="dxa"/>
            </w:tcMar>
          </w:tcPr>
          <w:p w14:paraId="06EDD5CD"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CHLA-200</w:t>
            </w:r>
          </w:p>
        </w:tc>
        <w:tc>
          <w:tcPr>
            <w:tcW w:w="974" w:type="dxa"/>
            <w:tcBorders>
              <w:top w:val="nil"/>
              <w:left w:val="nil"/>
              <w:bottom w:val="nil"/>
              <w:right w:val="nil"/>
            </w:tcBorders>
          </w:tcPr>
          <w:p w14:paraId="6D2FE00D"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975" w:type="dxa"/>
            <w:tcBorders>
              <w:top w:val="nil"/>
              <w:left w:val="nil"/>
              <w:bottom w:val="nil"/>
              <w:right w:val="nil"/>
            </w:tcBorders>
          </w:tcPr>
          <w:p w14:paraId="60B356F8"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975" w:type="dxa"/>
            <w:tcBorders>
              <w:top w:val="nil"/>
              <w:left w:val="nil"/>
              <w:bottom w:val="nil"/>
              <w:right w:val="nil"/>
            </w:tcBorders>
          </w:tcPr>
          <w:p w14:paraId="5B1C58DC"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975" w:type="dxa"/>
            <w:tcBorders>
              <w:top w:val="nil"/>
              <w:left w:val="nil"/>
              <w:bottom w:val="nil"/>
              <w:right w:val="nil"/>
            </w:tcBorders>
          </w:tcPr>
          <w:p w14:paraId="6989D7EC"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974" w:type="dxa"/>
            <w:tcBorders>
              <w:top w:val="nil"/>
              <w:left w:val="nil"/>
              <w:bottom w:val="nil"/>
              <w:right w:val="nil"/>
            </w:tcBorders>
            <w:tcMar>
              <w:top w:w="20" w:type="dxa"/>
              <w:left w:w="20" w:type="dxa"/>
              <w:bottom w:w="72" w:type="dxa"/>
              <w:right w:w="20" w:type="dxa"/>
            </w:tcMar>
          </w:tcPr>
          <w:p w14:paraId="682D5711"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975" w:type="dxa"/>
            <w:tcBorders>
              <w:top w:val="nil"/>
              <w:left w:val="nil"/>
              <w:bottom w:val="nil"/>
              <w:right w:val="nil"/>
            </w:tcBorders>
            <w:tcMar>
              <w:top w:w="20" w:type="dxa"/>
              <w:left w:w="20" w:type="dxa"/>
              <w:bottom w:w="72" w:type="dxa"/>
              <w:right w:w="20" w:type="dxa"/>
            </w:tcMar>
          </w:tcPr>
          <w:p w14:paraId="2E721B51"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975" w:type="dxa"/>
            <w:tcBorders>
              <w:top w:val="nil"/>
              <w:left w:val="nil"/>
              <w:bottom w:val="nil"/>
              <w:right w:val="nil"/>
            </w:tcBorders>
          </w:tcPr>
          <w:p w14:paraId="6A8EBABB"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975" w:type="dxa"/>
            <w:tcBorders>
              <w:top w:val="nil"/>
              <w:left w:val="nil"/>
              <w:bottom w:val="nil"/>
              <w:right w:val="nil"/>
            </w:tcBorders>
          </w:tcPr>
          <w:p w14:paraId="009E7CA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974" w:type="dxa"/>
            <w:tcBorders>
              <w:top w:val="nil"/>
              <w:left w:val="nil"/>
              <w:bottom w:val="nil"/>
              <w:right w:val="nil"/>
            </w:tcBorders>
          </w:tcPr>
          <w:p w14:paraId="5B2057D9"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975" w:type="dxa"/>
            <w:tcBorders>
              <w:top w:val="nil"/>
              <w:left w:val="nil"/>
              <w:bottom w:val="nil"/>
              <w:right w:val="nil"/>
            </w:tcBorders>
          </w:tcPr>
          <w:p w14:paraId="02D7097C"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975" w:type="dxa"/>
            <w:tcBorders>
              <w:top w:val="nil"/>
              <w:left w:val="nil"/>
              <w:bottom w:val="nil"/>
              <w:right w:val="nil"/>
            </w:tcBorders>
            <w:tcMar>
              <w:top w:w="20" w:type="dxa"/>
              <w:left w:w="20" w:type="dxa"/>
              <w:bottom w:w="72" w:type="dxa"/>
              <w:right w:w="20" w:type="dxa"/>
            </w:tcMar>
          </w:tcPr>
          <w:p w14:paraId="0E939D56"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975" w:type="dxa"/>
            <w:tcBorders>
              <w:top w:val="nil"/>
              <w:left w:val="nil"/>
              <w:bottom w:val="nil"/>
              <w:right w:val="nil"/>
            </w:tcBorders>
            <w:tcMar>
              <w:top w:w="20" w:type="dxa"/>
              <w:left w:w="20" w:type="dxa"/>
              <w:bottom w:w="72" w:type="dxa"/>
              <w:right w:w="20" w:type="dxa"/>
            </w:tcMar>
          </w:tcPr>
          <w:p w14:paraId="5007A411"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w:t>
            </w:r>
          </w:p>
        </w:tc>
        <w:tc>
          <w:tcPr>
            <w:tcW w:w="975" w:type="dxa"/>
            <w:tcBorders>
              <w:top w:val="nil"/>
              <w:left w:val="nil"/>
              <w:bottom w:val="nil"/>
              <w:right w:val="nil"/>
            </w:tcBorders>
          </w:tcPr>
          <w:p w14:paraId="502DF70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r>
      <w:tr w:rsidR="007B349C" w:rsidRPr="007B349C" w14:paraId="027D33EC" w14:textId="77777777" w:rsidTr="00CD3737">
        <w:trPr>
          <w:trHeight w:val="60"/>
          <w:jc w:val="center"/>
        </w:trPr>
        <w:tc>
          <w:tcPr>
            <w:tcW w:w="1440" w:type="dxa"/>
            <w:tcBorders>
              <w:top w:val="nil"/>
              <w:left w:val="nil"/>
              <w:bottom w:val="single" w:sz="12" w:space="0" w:color="auto"/>
              <w:right w:val="nil"/>
            </w:tcBorders>
            <w:tcMar>
              <w:top w:w="20" w:type="dxa"/>
              <w:left w:w="20" w:type="dxa"/>
              <w:bottom w:w="72" w:type="dxa"/>
              <w:right w:w="20" w:type="dxa"/>
            </w:tcMar>
          </w:tcPr>
          <w:p w14:paraId="1D7E4264"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RH-30</w:t>
            </w:r>
          </w:p>
        </w:tc>
        <w:tc>
          <w:tcPr>
            <w:tcW w:w="974" w:type="dxa"/>
            <w:tcBorders>
              <w:top w:val="nil"/>
              <w:left w:val="nil"/>
              <w:bottom w:val="single" w:sz="12" w:space="0" w:color="auto"/>
              <w:right w:val="nil"/>
            </w:tcBorders>
          </w:tcPr>
          <w:p w14:paraId="0FC5B592"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X/Y</w:t>
            </w:r>
          </w:p>
        </w:tc>
        <w:tc>
          <w:tcPr>
            <w:tcW w:w="975" w:type="dxa"/>
            <w:tcBorders>
              <w:top w:val="nil"/>
              <w:left w:val="nil"/>
              <w:bottom w:val="single" w:sz="12" w:space="0" w:color="auto"/>
              <w:right w:val="nil"/>
            </w:tcBorders>
          </w:tcPr>
          <w:p w14:paraId="2ED36134"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10/11</w:t>
            </w:r>
          </w:p>
        </w:tc>
        <w:tc>
          <w:tcPr>
            <w:tcW w:w="975" w:type="dxa"/>
            <w:tcBorders>
              <w:top w:val="nil"/>
              <w:left w:val="nil"/>
              <w:bottom w:val="single" w:sz="12" w:space="0" w:color="auto"/>
              <w:right w:val="nil"/>
            </w:tcBorders>
          </w:tcPr>
          <w:p w14:paraId="7E44E672"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11/11</w:t>
            </w:r>
          </w:p>
        </w:tc>
        <w:tc>
          <w:tcPr>
            <w:tcW w:w="975" w:type="dxa"/>
            <w:tcBorders>
              <w:top w:val="nil"/>
              <w:left w:val="nil"/>
              <w:bottom w:val="single" w:sz="12" w:space="0" w:color="auto"/>
              <w:right w:val="nil"/>
            </w:tcBorders>
          </w:tcPr>
          <w:p w14:paraId="3449AC75"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12/12</w:t>
            </w:r>
          </w:p>
        </w:tc>
        <w:tc>
          <w:tcPr>
            <w:tcW w:w="974" w:type="dxa"/>
            <w:tcBorders>
              <w:top w:val="nil"/>
              <w:left w:val="nil"/>
              <w:bottom w:val="single" w:sz="12" w:space="0" w:color="auto"/>
              <w:right w:val="nil"/>
            </w:tcBorders>
            <w:tcMar>
              <w:top w:w="20" w:type="dxa"/>
              <w:left w:w="20" w:type="dxa"/>
              <w:bottom w:w="72" w:type="dxa"/>
              <w:right w:w="20" w:type="dxa"/>
            </w:tcMar>
          </w:tcPr>
          <w:p w14:paraId="0969E6E3"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29/31.2</w:t>
            </w:r>
          </w:p>
        </w:tc>
        <w:tc>
          <w:tcPr>
            <w:tcW w:w="975" w:type="dxa"/>
            <w:tcBorders>
              <w:top w:val="nil"/>
              <w:left w:val="nil"/>
              <w:bottom w:val="single" w:sz="12" w:space="0" w:color="auto"/>
              <w:right w:val="nil"/>
            </w:tcBorders>
            <w:tcMar>
              <w:top w:w="20" w:type="dxa"/>
              <w:left w:w="20" w:type="dxa"/>
              <w:bottom w:w="72" w:type="dxa"/>
              <w:right w:w="20" w:type="dxa"/>
            </w:tcMar>
          </w:tcPr>
          <w:p w14:paraId="3ECB58E6"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12/13</w:t>
            </w:r>
          </w:p>
        </w:tc>
        <w:tc>
          <w:tcPr>
            <w:tcW w:w="975" w:type="dxa"/>
            <w:tcBorders>
              <w:top w:val="nil"/>
              <w:left w:val="nil"/>
              <w:bottom w:val="single" w:sz="12" w:space="0" w:color="auto"/>
              <w:right w:val="nil"/>
            </w:tcBorders>
          </w:tcPr>
          <w:p w14:paraId="1A1E3F81"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10/10</w:t>
            </w:r>
          </w:p>
        </w:tc>
        <w:tc>
          <w:tcPr>
            <w:tcW w:w="975" w:type="dxa"/>
            <w:tcBorders>
              <w:top w:val="nil"/>
              <w:left w:val="nil"/>
              <w:bottom w:val="single" w:sz="12" w:space="0" w:color="auto"/>
              <w:right w:val="nil"/>
            </w:tcBorders>
          </w:tcPr>
          <w:p w14:paraId="15770A7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9/9.3</w:t>
            </w:r>
          </w:p>
        </w:tc>
        <w:tc>
          <w:tcPr>
            <w:tcW w:w="974" w:type="dxa"/>
            <w:tcBorders>
              <w:top w:val="nil"/>
              <w:left w:val="nil"/>
              <w:bottom w:val="single" w:sz="12" w:space="0" w:color="auto"/>
              <w:right w:val="nil"/>
            </w:tcBorders>
          </w:tcPr>
          <w:p w14:paraId="12D8249C"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8/11</w:t>
            </w:r>
          </w:p>
        </w:tc>
        <w:tc>
          <w:tcPr>
            <w:tcW w:w="975" w:type="dxa"/>
            <w:tcBorders>
              <w:top w:val="nil"/>
              <w:left w:val="nil"/>
              <w:bottom w:val="single" w:sz="12" w:space="0" w:color="auto"/>
              <w:right w:val="nil"/>
            </w:tcBorders>
          </w:tcPr>
          <w:p w14:paraId="090137D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17/18</w:t>
            </w:r>
          </w:p>
        </w:tc>
        <w:tc>
          <w:tcPr>
            <w:tcW w:w="975" w:type="dxa"/>
            <w:tcBorders>
              <w:top w:val="nil"/>
              <w:left w:val="nil"/>
              <w:bottom w:val="single" w:sz="12" w:space="0" w:color="auto"/>
              <w:right w:val="nil"/>
            </w:tcBorders>
            <w:tcMar>
              <w:top w:w="20" w:type="dxa"/>
              <w:left w:w="20" w:type="dxa"/>
              <w:bottom w:w="72" w:type="dxa"/>
              <w:right w:w="20" w:type="dxa"/>
            </w:tcMar>
          </w:tcPr>
          <w:p w14:paraId="0EC6D073"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15/16</w:t>
            </w:r>
          </w:p>
        </w:tc>
        <w:tc>
          <w:tcPr>
            <w:tcW w:w="975" w:type="dxa"/>
            <w:tcBorders>
              <w:top w:val="nil"/>
              <w:left w:val="nil"/>
              <w:bottom w:val="single" w:sz="12" w:space="0" w:color="auto"/>
              <w:right w:val="nil"/>
            </w:tcBorders>
            <w:tcMar>
              <w:top w:w="20" w:type="dxa"/>
              <w:left w:w="20" w:type="dxa"/>
              <w:bottom w:w="72" w:type="dxa"/>
              <w:right w:w="20" w:type="dxa"/>
            </w:tcMar>
          </w:tcPr>
          <w:p w14:paraId="7C3793DB" w14:textId="77777777" w:rsidR="007B349C" w:rsidRPr="007B349C" w:rsidRDefault="007B349C" w:rsidP="007B349C">
            <w:pPr>
              <w:adjustRightInd w:val="0"/>
              <w:snapToGrid w:val="0"/>
              <w:spacing w:after="0" w:line="360" w:lineRule="auto"/>
              <w:jc w:val="both"/>
              <w:rPr>
                <w:rFonts w:ascii="Arial" w:eastAsia="Times New Roman" w:hAnsi="Arial" w:cs="Arial"/>
                <w:color w:val="000000"/>
                <w:kern w:val="0"/>
                <w:sz w:val="18"/>
                <w:szCs w:val="18"/>
                <w14:ligatures w14:val="none"/>
              </w:rPr>
            </w:pPr>
            <w:r w:rsidRPr="007B349C">
              <w:rPr>
                <w:rFonts w:ascii="Arial" w:eastAsia="SimSun" w:hAnsi="Arial" w:cs="Arial"/>
                <w:kern w:val="0"/>
                <w:sz w:val="18"/>
                <w:szCs w:val="18"/>
                <w:lang w:eastAsia="zh-CN"/>
                <w14:ligatures w14:val="none"/>
              </w:rPr>
              <w:t>7/17</w:t>
            </w:r>
          </w:p>
        </w:tc>
        <w:tc>
          <w:tcPr>
            <w:tcW w:w="975" w:type="dxa"/>
            <w:tcBorders>
              <w:top w:val="nil"/>
              <w:left w:val="nil"/>
              <w:bottom w:val="single" w:sz="12" w:space="0" w:color="auto"/>
              <w:right w:val="nil"/>
            </w:tcBorders>
          </w:tcPr>
          <w:p w14:paraId="7B302EB8"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11/12</w:t>
            </w:r>
          </w:p>
        </w:tc>
      </w:tr>
    </w:tbl>
    <w:p w14:paraId="183D8794" w14:textId="77777777" w:rsidR="007B349C" w:rsidRPr="007B349C" w:rsidRDefault="007B349C" w:rsidP="007B349C">
      <w:pPr>
        <w:jc w:val="both"/>
        <w:rPr>
          <w:rFonts w:ascii="Arial" w:eastAsia="DengXian" w:hAnsi="Arial" w:cs="Arial"/>
          <w:kern w:val="0"/>
          <w:lang w:eastAsia="zh-CN"/>
          <w14:ligatures w14:val="none"/>
        </w:rPr>
      </w:pPr>
    </w:p>
    <w:p w14:paraId="0B86FE01" w14:textId="77777777" w:rsidR="007B349C" w:rsidRPr="007B349C" w:rsidRDefault="007B349C" w:rsidP="007B349C">
      <w:pPr>
        <w:tabs>
          <w:tab w:val="left" w:pos="6480"/>
        </w:tabs>
        <w:jc w:val="both"/>
        <w:rPr>
          <w:rFonts w:ascii="Arial" w:eastAsia="DengXian" w:hAnsi="Arial" w:cs="Arial"/>
          <w:kern w:val="0"/>
          <w:lang w:eastAsia="zh-CN"/>
          <w14:ligatures w14:val="none"/>
        </w:rPr>
      </w:pPr>
      <w:r w:rsidRPr="007B349C">
        <w:rPr>
          <w:rFonts w:ascii="Arial" w:eastAsia="DengXian" w:hAnsi="Arial" w:cs="Arial"/>
          <w:kern w:val="0"/>
          <w:lang w:eastAsia="zh-CN"/>
          <w14:ligatures w14:val="none"/>
        </w:rPr>
        <w:tab/>
      </w:r>
    </w:p>
    <w:p w14:paraId="54CB308C" w14:textId="77777777" w:rsidR="007B349C" w:rsidRPr="007B349C" w:rsidRDefault="007B349C" w:rsidP="007B349C">
      <w:pPr>
        <w:spacing w:after="0" w:line="240" w:lineRule="auto"/>
        <w:jc w:val="both"/>
        <w:rPr>
          <w:rFonts w:ascii="Arial" w:eastAsia="DengXian" w:hAnsi="Arial" w:cs="Arial"/>
          <w:b/>
          <w:bCs/>
          <w:kern w:val="0"/>
          <w:lang w:eastAsia="zh-CN"/>
          <w14:ligatures w14:val="none"/>
        </w:rPr>
      </w:pPr>
      <w:r w:rsidRPr="007B349C">
        <w:rPr>
          <w:rFonts w:ascii="Arial" w:eastAsia="DengXian" w:hAnsi="Arial" w:cs="Arial"/>
          <w:b/>
          <w:bCs/>
          <w:kern w:val="0"/>
          <w:lang w:eastAsia="zh-CN"/>
          <w14:ligatures w14:val="none"/>
        </w:rPr>
        <w:br w:type="page"/>
      </w:r>
    </w:p>
    <w:p w14:paraId="12124FF1" w14:textId="4CFA3A44" w:rsidR="007B349C" w:rsidRPr="007B349C" w:rsidRDefault="007B349C" w:rsidP="007B349C">
      <w:pPr>
        <w:spacing w:after="0"/>
        <w:jc w:val="both"/>
        <w:rPr>
          <w:rFonts w:ascii="Arial" w:eastAsia="DengXian" w:hAnsi="Arial" w:cs="Arial"/>
          <w:kern w:val="0"/>
          <w:vertAlign w:val="subscript"/>
          <w:lang w:eastAsia="zh-CN"/>
          <w14:ligatures w14:val="none"/>
        </w:rPr>
      </w:pPr>
      <w:r w:rsidRPr="007B349C">
        <w:rPr>
          <w:rFonts w:ascii="Arial" w:eastAsia="DengXian" w:hAnsi="Arial" w:cs="Arial"/>
          <w:b/>
          <w:bCs/>
          <w:kern w:val="0"/>
          <w:lang w:eastAsia="zh-CN"/>
          <w14:ligatures w14:val="none"/>
        </w:rPr>
        <w:lastRenderedPageBreak/>
        <w:t>Supplemental Table 5.</w:t>
      </w:r>
      <w:r w:rsidRPr="007B349C">
        <w:rPr>
          <w:rFonts w:ascii="Arial" w:eastAsia="DengXian" w:hAnsi="Arial" w:cs="Arial"/>
          <w:kern w:val="0"/>
          <w:lang w:eastAsia="zh-CN"/>
          <w14:ligatures w14:val="none"/>
        </w:rPr>
        <w:t xml:space="preserve"> IC</w:t>
      </w:r>
      <w:r w:rsidRPr="007B349C">
        <w:rPr>
          <w:rFonts w:ascii="Arial" w:eastAsia="DengXian" w:hAnsi="Arial" w:cs="Arial"/>
          <w:kern w:val="0"/>
          <w:vertAlign w:val="subscript"/>
          <w:lang w:eastAsia="zh-CN"/>
          <w14:ligatures w14:val="none"/>
        </w:rPr>
        <w:t xml:space="preserve">50 </w:t>
      </w:r>
      <w:r w:rsidRPr="007B349C">
        <w:rPr>
          <w:rFonts w:ascii="Arial" w:eastAsia="DengXian" w:hAnsi="Arial" w:cs="Arial"/>
          <w:kern w:val="0"/>
          <w:lang w:eastAsia="zh-CN"/>
          <w14:ligatures w14:val="none"/>
        </w:rPr>
        <w:t>at Day 6 for Unconjugated Candidate Payloads</w:t>
      </w:r>
      <w:r w:rsidR="00B35412">
        <w:rPr>
          <w:rFonts w:ascii="Arial" w:eastAsia="DengXian" w:hAnsi="Arial" w:cs="Arial"/>
          <w:kern w:val="0"/>
          <w:lang w:eastAsia="zh-CN"/>
          <w14:ligatures w14:val="none"/>
        </w:rPr>
        <w:t xml:space="preserve"> (primary data is given in Supplementary Figure 4)</w:t>
      </w:r>
    </w:p>
    <w:p w14:paraId="6391854C" w14:textId="77777777" w:rsidR="007B349C" w:rsidRPr="007B349C" w:rsidRDefault="007B349C" w:rsidP="007B349C">
      <w:pPr>
        <w:spacing w:after="0"/>
        <w:jc w:val="both"/>
        <w:rPr>
          <w:rFonts w:ascii="Arial" w:eastAsia="SimSun" w:hAnsi="Arial" w:cs="Arial"/>
          <w:kern w:val="0"/>
          <w:lang w:eastAsia="zh-CN"/>
          <w14:ligatures w14:val="none"/>
        </w:rPr>
      </w:pPr>
    </w:p>
    <w:tbl>
      <w:tblPr>
        <w:tblW w:w="13050" w:type="dxa"/>
        <w:jc w:val="center"/>
        <w:tblBorders>
          <w:top w:val="single" w:sz="12" w:space="0" w:color="auto"/>
          <w:bottom w:val="single" w:sz="12" w:space="0" w:color="auto"/>
        </w:tblBorders>
        <w:tblLayout w:type="fixed"/>
        <w:tblCellMar>
          <w:left w:w="0" w:type="dxa"/>
          <w:right w:w="0" w:type="dxa"/>
        </w:tblCellMar>
        <w:tblLook w:val="04A0" w:firstRow="1" w:lastRow="0" w:firstColumn="1" w:lastColumn="0" w:noHBand="0" w:noVBand="1"/>
      </w:tblPr>
      <w:tblGrid>
        <w:gridCol w:w="1095"/>
        <w:gridCol w:w="1096"/>
        <w:gridCol w:w="1095"/>
        <w:gridCol w:w="1096"/>
        <w:gridCol w:w="1096"/>
        <w:gridCol w:w="1095"/>
        <w:gridCol w:w="1096"/>
        <w:gridCol w:w="1096"/>
        <w:gridCol w:w="1095"/>
        <w:gridCol w:w="1660"/>
        <w:gridCol w:w="1530"/>
      </w:tblGrid>
      <w:tr w:rsidR="007B349C" w:rsidRPr="007B349C" w14:paraId="4C4DCF5F" w14:textId="77777777" w:rsidTr="00CD3737">
        <w:trPr>
          <w:jc w:val="center"/>
        </w:trPr>
        <w:tc>
          <w:tcPr>
            <w:tcW w:w="1095" w:type="dxa"/>
            <w:tcBorders>
              <w:top w:val="single" w:sz="12" w:space="0" w:color="auto"/>
              <w:left w:val="nil"/>
              <w:bottom w:val="single" w:sz="6" w:space="0" w:color="auto"/>
              <w:right w:val="nil"/>
            </w:tcBorders>
            <w:tcMar>
              <w:top w:w="20" w:type="dxa"/>
              <w:left w:w="20" w:type="dxa"/>
              <w:bottom w:w="72" w:type="dxa"/>
              <w:right w:w="20" w:type="dxa"/>
            </w:tcMar>
            <w:hideMark/>
          </w:tcPr>
          <w:p w14:paraId="60B3B00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 xml:space="preserve">144 </w:t>
            </w:r>
            <w:proofErr w:type="spellStart"/>
            <w:r w:rsidRPr="007B349C">
              <w:rPr>
                <w:rFonts w:ascii="Arial" w:eastAsia="SimSun" w:hAnsi="Arial" w:cs="Arial"/>
                <w:kern w:val="0"/>
                <w:sz w:val="18"/>
                <w:szCs w:val="18"/>
                <w:lang w:eastAsia="zh-CN"/>
                <w14:ligatures w14:val="none"/>
              </w:rPr>
              <w:t>hr</w:t>
            </w:r>
            <w:proofErr w:type="spellEnd"/>
            <w:r w:rsidRPr="007B349C">
              <w:rPr>
                <w:rFonts w:ascii="Arial" w:eastAsia="SimSun" w:hAnsi="Arial" w:cs="Arial"/>
                <w:kern w:val="0"/>
                <w:sz w:val="18"/>
                <w:szCs w:val="18"/>
                <w:lang w:eastAsia="zh-CN"/>
                <w14:ligatures w14:val="none"/>
              </w:rPr>
              <w:t xml:space="preserve"> IC</w:t>
            </w:r>
            <w:r w:rsidRPr="007B349C">
              <w:rPr>
                <w:rFonts w:ascii="Arial" w:eastAsia="SimSun" w:hAnsi="Arial" w:cs="Arial"/>
                <w:kern w:val="0"/>
                <w:sz w:val="18"/>
                <w:szCs w:val="18"/>
                <w:vertAlign w:val="subscript"/>
                <w:lang w:eastAsia="zh-CN"/>
                <w14:ligatures w14:val="none"/>
              </w:rPr>
              <w:t>50</w:t>
            </w:r>
          </w:p>
          <w:p w14:paraId="68746982"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roofErr w:type="spellStart"/>
            <w:r w:rsidRPr="007B349C">
              <w:rPr>
                <w:rFonts w:ascii="Arial" w:eastAsia="SimSun" w:hAnsi="Arial" w:cs="Arial"/>
                <w:kern w:val="0"/>
                <w:sz w:val="18"/>
                <w:szCs w:val="18"/>
                <w:lang w:eastAsia="zh-CN"/>
                <w14:ligatures w14:val="none"/>
              </w:rPr>
              <w:t>nM</w:t>
            </w:r>
            <w:proofErr w:type="spellEnd"/>
            <w:r w:rsidRPr="007B349C">
              <w:rPr>
                <w:rFonts w:ascii="Arial" w:eastAsia="SimSun" w:hAnsi="Arial" w:cs="Arial"/>
                <w:kern w:val="0"/>
                <w:sz w:val="18"/>
                <w:szCs w:val="18"/>
                <w:lang w:eastAsia="zh-CN"/>
                <w14:ligatures w14:val="none"/>
              </w:rPr>
              <w:t>)</w:t>
            </w:r>
          </w:p>
          <w:p w14:paraId="55009B2F"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p>
          <w:p w14:paraId="134E36B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p>
        </w:tc>
        <w:tc>
          <w:tcPr>
            <w:tcW w:w="1096" w:type="dxa"/>
            <w:tcBorders>
              <w:top w:val="single" w:sz="12" w:space="0" w:color="auto"/>
              <w:left w:val="nil"/>
              <w:bottom w:val="single" w:sz="6" w:space="0" w:color="auto"/>
              <w:right w:val="nil"/>
            </w:tcBorders>
            <w:tcMar>
              <w:top w:w="20" w:type="dxa"/>
              <w:left w:w="20" w:type="dxa"/>
              <w:bottom w:w="72" w:type="dxa"/>
              <w:right w:w="20" w:type="dxa"/>
            </w:tcMar>
            <w:hideMark/>
          </w:tcPr>
          <w:p w14:paraId="3A94C4E5"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proofErr w:type="spellStart"/>
            <w:r w:rsidRPr="007B349C">
              <w:rPr>
                <w:rFonts w:ascii="Arial" w:eastAsia="SimSun" w:hAnsi="Arial" w:cs="Arial"/>
                <w:kern w:val="0"/>
                <w:sz w:val="18"/>
                <w:szCs w:val="18"/>
                <w:lang w:eastAsia="zh-CN"/>
                <w14:ligatures w14:val="none"/>
              </w:rPr>
              <w:t>thapsigargin</w:t>
            </w:r>
            <w:proofErr w:type="spellEnd"/>
          </w:p>
        </w:tc>
        <w:tc>
          <w:tcPr>
            <w:tcW w:w="1095" w:type="dxa"/>
            <w:tcBorders>
              <w:top w:val="single" w:sz="12" w:space="0" w:color="auto"/>
              <w:left w:val="nil"/>
              <w:bottom w:val="single" w:sz="6" w:space="0" w:color="auto"/>
              <w:right w:val="nil"/>
            </w:tcBorders>
            <w:tcMar>
              <w:top w:w="20" w:type="dxa"/>
              <w:left w:w="20" w:type="dxa"/>
              <w:bottom w:w="72" w:type="dxa"/>
              <w:right w:w="20" w:type="dxa"/>
            </w:tcMar>
            <w:hideMark/>
          </w:tcPr>
          <w:p w14:paraId="78525F8D"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cobra venom</w:t>
            </w:r>
          </w:p>
          <w:p w14:paraId="0B28A6AD"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(cardiotoxin-III)</w:t>
            </w:r>
          </w:p>
        </w:tc>
        <w:tc>
          <w:tcPr>
            <w:tcW w:w="1096" w:type="dxa"/>
            <w:tcBorders>
              <w:top w:val="single" w:sz="12" w:space="0" w:color="auto"/>
              <w:left w:val="nil"/>
              <w:bottom w:val="single" w:sz="6" w:space="0" w:color="auto"/>
              <w:right w:val="nil"/>
            </w:tcBorders>
            <w:tcMar>
              <w:top w:w="20" w:type="dxa"/>
              <w:left w:w="20" w:type="dxa"/>
              <w:bottom w:w="72" w:type="dxa"/>
              <w:right w:w="20" w:type="dxa"/>
            </w:tcMar>
            <w:hideMark/>
          </w:tcPr>
          <w:p w14:paraId="318EF777"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proofErr w:type="spellStart"/>
            <w:r w:rsidRPr="007B349C">
              <w:rPr>
                <w:rFonts w:ascii="Arial" w:eastAsia="SimSun" w:hAnsi="Arial" w:cs="Arial"/>
                <w:kern w:val="0"/>
                <w:sz w:val="18"/>
                <w:szCs w:val="18"/>
                <w:lang w:eastAsia="zh-CN"/>
                <w14:ligatures w14:val="none"/>
              </w:rPr>
              <w:t>camptothecin</w:t>
            </w:r>
            <w:proofErr w:type="spellEnd"/>
          </w:p>
          <w:p w14:paraId="54B8680C"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(deruxtecan surrogate)</w:t>
            </w:r>
          </w:p>
        </w:tc>
        <w:tc>
          <w:tcPr>
            <w:tcW w:w="1096" w:type="dxa"/>
            <w:tcBorders>
              <w:top w:val="single" w:sz="12" w:space="0" w:color="auto"/>
              <w:left w:val="nil"/>
              <w:bottom w:val="single" w:sz="6" w:space="0" w:color="auto"/>
              <w:right w:val="nil"/>
            </w:tcBorders>
            <w:tcMar>
              <w:top w:w="20" w:type="dxa"/>
              <w:left w:w="20" w:type="dxa"/>
              <w:bottom w:w="72" w:type="dxa"/>
              <w:right w:w="20" w:type="dxa"/>
            </w:tcMar>
            <w:hideMark/>
          </w:tcPr>
          <w:p w14:paraId="417C69B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SN-38</w:t>
            </w:r>
          </w:p>
          <w:p w14:paraId="5CEFF3F5"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roofErr w:type="gramStart"/>
            <w:r w:rsidRPr="007B349C">
              <w:rPr>
                <w:rFonts w:ascii="Arial" w:eastAsia="SimSun" w:hAnsi="Arial" w:cs="Arial"/>
                <w:kern w:val="0"/>
                <w:sz w:val="18"/>
                <w:szCs w:val="18"/>
                <w:lang w:eastAsia="zh-CN"/>
                <w14:ligatures w14:val="none"/>
              </w:rPr>
              <w:t>deruxtecan</w:t>
            </w:r>
            <w:proofErr w:type="gramEnd"/>
          </w:p>
          <w:p w14:paraId="7C6EE879"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surrogate)</w:t>
            </w:r>
          </w:p>
        </w:tc>
        <w:tc>
          <w:tcPr>
            <w:tcW w:w="1095" w:type="dxa"/>
            <w:tcBorders>
              <w:top w:val="single" w:sz="12" w:space="0" w:color="auto"/>
              <w:left w:val="nil"/>
              <w:bottom w:val="single" w:sz="6" w:space="0" w:color="auto"/>
              <w:right w:val="nil"/>
            </w:tcBorders>
            <w:tcMar>
              <w:top w:w="20" w:type="dxa"/>
              <w:left w:w="20" w:type="dxa"/>
              <w:bottom w:w="72" w:type="dxa"/>
              <w:right w:w="20" w:type="dxa"/>
            </w:tcMar>
            <w:hideMark/>
          </w:tcPr>
          <w:p w14:paraId="45D96E6E"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proofErr w:type="spellStart"/>
            <w:r w:rsidRPr="007B349C">
              <w:rPr>
                <w:rFonts w:ascii="Arial" w:eastAsia="SimSun" w:hAnsi="Arial" w:cs="Arial"/>
                <w:kern w:val="0"/>
                <w:sz w:val="18"/>
                <w:szCs w:val="18"/>
                <w:lang w:eastAsia="zh-CN"/>
                <w14:ligatures w14:val="none"/>
              </w:rPr>
              <w:t>exatecan</w:t>
            </w:r>
            <w:proofErr w:type="spellEnd"/>
          </w:p>
          <w:p w14:paraId="416E5132"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mesylate</w:t>
            </w:r>
          </w:p>
          <w:p w14:paraId="402DBFD5"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p>
          <w:p w14:paraId="362531F6"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p>
        </w:tc>
        <w:tc>
          <w:tcPr>
            <w:tcW w:w="1096" w:type="dxa"/>
            <w:tcBorders>
              <w:top w:val="single" w:sz="12" w:space="0" w:color="auto"/>
              <w:left w:val="nil"/>
              <w:bottom w:val="single" w:sz="6" w:space="0" w:color="auto"/>
              <w:right w:val="nil"/>
            </w:tcBorders>
            <w:tcMar>
              <w:top w:w="20" w:type="dxa"/>
              <w:left w:w="20" w:type="dxa"/>
              <w:bottom w:w="72" w:type="dxa"/>
              <w:right w:w="20" w:type="dxa"/>
            </w:tcMar>
            <w:hideMark/>
          </w:tcPr>
          <w:p w14:paraId="4BFA6D3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MMAE</w:t>
            </w:r>
          </w:p>
          <w:p w14:paraId="613C3EA1"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roofErr w:type="gramStart"/>
            <w:r w:rsidRPr="007B349C">
              <w:rPr>
                <w:rFonts w:ascii="Arial" w:eastAsia="SimSun" w:hAnsi="Arial" w:cs="Arial"/>
                <w:kern w:val="0"/>
                <w:sz w:val="18"/>
                <w:szCs w:val="18"/>
                <w:lang w:eastAsia="zh-CN"/>
                <w14:ligatures w14:val="none"/>
              </w:rPr>
              <w:t>monomethyl</w:t>
            </w:r>
            <w:proofErr w:type="gramEnd"/>
          </w:p>
          <w:p w14:paraId="5F3B7F0D"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auristatin E)</w:t>
            </w:r>
          </w:p>
        </w:tc>
        <w:tc>
          <w:tcPr>
            <w:tcW w:w="1096" w:type="dxa"/>
            <w:tcBorders>
              <w:top w:val="single" w:sz="12" w:space="0" w:color="auto"/>
              <w:left w:val="nil"/>
              <w:bottom w:val="single" w:sz="6" w:space="0" w:color="auto"/>
              <w:right w:val="nil"/>
            </w:tcBorders>
            <w:tcMar>
              <w:top w:w="20" w:type="dxa"/>
              <w:left w:w="20" w:type="dxa"/>
              <w:bottom w:w="72" w:type="dxa"/>
              <w:right w:w="20" w:type="dxa"/>
            </w:tcMar>
            <w:hideMark/>
          </w:tcPr>
          <w:p w14:paraId="08860A6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MMAF</w:t>
            </w:r>
          </w:p>
          <w:p w14:paraId="19494AB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roofErr w:type="gramStart"/>
            <w:r w:rsidRPr="007B349C">
              <w:rPr>
                <w:rFonts w:ascii="Arial" w:eastAsia="SimSun" w:hAnsi="Arial" w:cs="Arial"/>
                <w:kern w:val="0"/>
                <w:sz w:val="18"/>
                <w:szCs w:val="18"/>
                <w:lang w:eastAsia="zh-CN"/>
                <w14:ligatures w14:val="none"/>
              </w:rPr>
              <w:t>monomethyl</w:t>
            </w:r>
            <w:proofErr w:type="gramEnd"/>
          </w:p>
          <w:p w14:paraId="2BC309CC"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auristatin F)</w:t>
            </w:r>
          </w:p>
        </w:tc>
        <w:tc>
          <w:tcPr>
            <w:tcW w:w="1095" w:type="dxa"/>
            <w:tcBorders>
              <w:top w:val="single" w:sz="12" w:space="0" w:color="auto"/>
              <w:left w:val="nil"/>
              <w:bottom w:val="single" w:sz="6" w:space="0" w:color="auto"/>
              <w:right w:val="nil"/>
            </w:tcBorders>
            <w:tcMar>
              <w:top w:w="20" w:type="dxa"/>
              <w:left w:w="20" w:type="dxa"/>
              <w:bottom w:w="72" w:type="dxa"/>
              <w:right w:w="20" w:type="dxa"/>
            </w:tcMar>
            <w:hideMark/>
          </w:tcPr>
          <w:p w14:paraId="745B920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DM1</w:t>
            </w:r>
          </w:p>
          <w:p w14:paraId="77FD015C"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roofErr w:type="spellStart"/>
            <w:r w:rsidRPr="007B349C">
              <w:rPr>
                <w:rFonts w:ascii="Arial" w:eastAsia="SimSun" w:hAnsi="Arial" w:cs="Arial"/>
                <w:kern w:val="0"/>
                <w:sz w:val="18"/>
                <w:szCs w:val="18"/>
                <w:lang w:eastAsia="zh-CN"/>
                <w14:ligatures w14:val="none"/>
              </w:rPr>
              <w:t>mertansine</w:t>
            </w:r>
            <w:proofErr w:type="spellEnd"/>
            <w:r w:rsidRPr="007B349C">
              <w:rPr>
                <w:rFonts w:ascii="Arial" w:eastAsia="SimSun" w:hAnsi="Arial" w:cs="Arial"/>
                <w:kern w:val="0"/>
                <w:sz w:val="18"/>
                <w:szCs w:val="18"/>
                <w:lang w:eastAsia="zh-CN"/>
                <w14:ligatures w14:val="none"/>
              </w:rPr>
              <w:t>)</w:t>
            </w:r>
          </w:p>
        </w:tc>
        <w:tc>
          <w:tcPr>
            <w:tcW w:w="1660" w:type="dxa"/>
            <w:tcBorders>
              <w:top w:val="single" w:sz="12" w:space="0" w:color="auto"/>
              <w:left w:val="nil"/>
              <w:bottom w:val="single" w:sz="6" w:space="0" w:color="auto"/>
              <w:right w:val="nil"/>
            </w:tcBorders>
            <w:tcMar>
              <w:top w:w="72" w:type="dxa"/>
              <w:left w:w="144" w:type="dxa"/>
              <w:bottom w:w="72" w:type="dxa"/>
              <w:right w:w="144" w:type="dxa"/>
            </w:tcMar>
            <w:hideMark/>
          </w:tcPr>
          <w:p w14:paraId="402A0DE6"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PBD</w:t>
            </w:r>
          </w:p>
          <w:p w14:paraId="2864048D"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roofErr w:type="spellStart"/>
            <w:r w:rsidRPr="007B349C">
              <w:rPr>
                <w:rFonts w:ascii="Arial" w:eastAsia="SimSun" w:hAnsi="Arial" w:cs="Arial"/>
                <w:kern w:val="0"/>
                <w:sz w:val="18"/>
                <w:szCs w:val="18"/>
                <w:lang w:eastAsia="zh-CN"/>
                <w14:ligatures w14:val="none"/>
              </w:rPr>
              <w:t>pyrrolobenzo</w:t>
            </w:r>
            <w:proofErr w:type="spellEnd"/>
            <w:r w:rsidRPr="007B349C">
              <w:rPr>
                <w:rFonts w:ascii="Arial" w:eastAsia="SimSun" w:hAnsi="Arial" w:cs="Arial"/>
                <w:kern w:val="0"/>
                <w:sz w:val="18"/>
                <w:szCs w:val="18"/>
                <w:lang w:eastAsia="zh-CN"/>
                <w14:ligatures w14:val="none"/>
              </w:rPr>
              <w:t>-diazepine)</w:t>
            </w:r>
          </w:p>
          <w:p w14:paraId="200F607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monoamide</w:t>
            </w:r>
          </w:p>
        </w:tc>
        <w:tc>
          <w:tcPr>
            <w:tcW w:w="1530" w:type="dxa"/>
            <w:tcBorders>
              <w:top w:val="single" w:sz="12" w:space="0" w:color="auto"/>
              <w:left w:val="nil"/>
              <w:bottom w:val="single" w:sz="6" w:space="0" w:color="auto"/>
              <w:right w:val="nil"/>
            </w:tcBorders>
            <w:tcMar>
              <w:top w:w="72" w:type="dxa"/>
              <w:left w:w="144" w:type="dxa"/>
              <w:bottom w:w="72" w:type="dxa"/>
              <w:right w:w="144" w:type="dxa"/>
            </w:tcMar>
            <w:hideMark/>
          </w:tcPr>
          <w:p w14:paraId="08F403B5"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PBD</w:t>
            </w:r>
          </w:p>
          <w:p w14:paraId="143EE7C3"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dimer</w:t>
            </w:r>
          </w:p>
        </w:tc>
      </w:tr>
      <w:tr w:rsidR="007B349C" w:rsidRPr="007B349C" w14:paraId="13DA72FA" w14:textId="77777777" w:rsidTr="00CD3737">
        <w:trPr>
          <w:jc w:val="center"/>
        </w:trPr>
        <w:tc>
          <w:tcPr>
            <w:tcW w:w="1095" w:type="dxa"/>
            <w:tcBorders>
              <w:top w:val="nil"/>
              <w:left w:val="nil"/>
              <w:bottom w:val="nil"/>
              <w:right w:val="nil"/>
            </w:tcBorders>
            <w:tcMar>
              <w:top w:w="20" w:type="dxa"/>
              <w:left w:w="20" w:type="dxa"/>
              <w:bottom w:w="72" w:type="dxa"/>
              <w:right w:w="20" w:type="dxa"/>
            </w:tcMar>
            <w:vAlign w:val="center"/>
            <w:hideMark/>
          </w:tcPr>
          <w:p w14:paraId="60195DCE"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CAS</w:t>
            </w:r>
          </w:p>
        </w:tc>
        <w:tc>
          <w:tcPr>
            <w:tcW w:w="1096" w:type="dxa"/>
            <w:tcBorders>
              <w:top w:val="nil"/>
              <w:left w:val="nil"/>
              <w:bottom w:val="nil"/>
              <w:right w:val="nil"/>
            </w:tcBorders>
            <w:tcMar>
              <w:top w:w="20" w:type="dxa"/>
              <w:left w:w="20" w:type="dxa"/>
              <w:bottom w:w="72" w:type="dxa"/>
              <w:right w:w="20" w:type="dxa"/>
            </w:tcMar>
            <w:vAlign w:val="center"/>
            <w:hideMark/>
          </w:tcPr>
          <w:p w14:paraId="4830901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67526-95-8</w:t>
            </w:r>
          </w:p>
        </w:tc>
        <w:tc>
          <w:tcPr>
            <w:tcW w:w="1095" w:type="dxa"/>
            <w:tcBorders>
              <w:top w:val="nil"/>
              <w:left w:val="nil"/>
              <w:bottom w:val="nil"/>
              <w:right w:val="nil"/>
            </w:tcBorders>
            <w:tcMar>
              <w:top w:w="20" w:type="dxa"/>
              <w:left w:w="20" w:type="dxa"/>
              <w:bottom w:w="72" w:type="dxa"/>
              <w:right w:w="20" w:type="dxa"/>
            </w:tcMar>
            <w:vAlign w:val="center"/>
            <w:hideMark/>
          </w:tcPr>
          <w:p w14:paraId="0A1382B1"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11061-96-4</w:t>
            </w:r>
          </w:p>
        </w:tc>
        <w:tc>
          <w:tcPr>
            <w:tcW w:w="1096" w:type="dxa"/>
            <w:tcBorders>
              <w:top w:val="nil"/>
              <w:left w:val="nil"/>
              <w:bottom w:val="nil"/>
              <w:right w:val="nil"/>
            </w:tcBorders>
            <w:tcMar>
              <w:top w:w="20" w:type="dxa"/>
              <w:left w:w="20" w:type="dxa"/>
              <w:bottom w:w="72" w:type="dxa"/>
              <w:right w:w="20" w:type="dxa"/>
            </w:tcMar>
            <w:vAlign w:val="center"/>
            <w:hideMark/>
          </w:tcPr>
          <w:p w14:paraId="298981B7"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7689-03-4</w:t>
            </w:r>
          </w:p>
        </w:tc>
        <w:tc>
          <w:tcPr>
            <w:tcW w:w="1096" w:type="dxa"/>
            <w:tcBorders>
              <w:top w:val="nil"/>
              <w:left w:val="nil"/>
              <w:bottom w:val="nil"/>
              <w:right w:val="nil"/>
            </w:tcBorders>
            <w:tcMar>
              <w:top w:w="20" w:type="dxa"/>
              <w:left w:w="20" w:type="dxa"/>
              <w:bottom w:w="72" w:type="dxa"/>
              <w:right w:w="20" w:type="dxa"/>
            </w:tcMar>
            <w:vAlign w:val="center"/>
            <w:hideMark/>
          </w:tcPr>
          <w:p w14:paraId="1B4212EA"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86639-52-3</w:t>
            </w:r>
          </w:p>
        </w:tc>
        <w:tc>
          <w:tcPr>
            <w:tcW w:w="1095" w:type="dxa"/>
            <w:tcBorders>
              <w:top w:val="nil"/>
              <w:left w:val="nil"/>
              <w:bottom w:val="nil"/>
              <w:right w:val="nil"/>
            </w:tcBorders>
            <w:tcMar>
              <w:top w:w="20" w:type="dxa"/>
              <w:left w:w="20" w:type="dxa"/>
              <w:bottom w:w="72" w:type="dxa"/>
              <w:right w:w="20" w:type="dxa"/>
            </w:tcMar>
            <w:vAlign w:val="center"/>
            <w:hideMark/>
          </w:tcPr>
          <w:p w14:paraId="50DC4EC8"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169869-90-3</w:t>
            </w:r>
          </w:p>
        </w:tc>
        <w:tc>
          <w:tcPr>
            <w:tcW w:w="1096" w:type="dxa"/>
            <w:tcBorders>
              <w:top w:val="nil"/>
              <w:left w:val="nil"/>
              <w:bottom w:val="nil"/>
              <w:right w:val="nil"/>
            </w:tcBorders>
            <w:tcMar>
              <w:top w:w="20" w:type="dxa"/>
              <w:left w:w="20" w:type="dxa"/>
              <w:bottom w:w="72" w:type="dxa"/>
              <w:right w:w="20" w:type="dxa"/>
            </w:tcMar>
            <w:vAlign w:val="center"/>
            <w:hideMark/>
          </w:tcPr>
          <w:p w14:paraId="2EC73C3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474645-27-7</w:t>
            </w:r>
          </w:p>
        </w:tc>
        <w:tc>
          <w:tcPr>
            <w:tcW w:w="1096" w:type="dxa"/>
            <w:tcBorders>
              <w:top w:val="nil"/>
              <w:left w:val="nil"/>
              <w:bottom w:val="nil"/>
              <w:right w:val="nil"/>
            </w:tcBorders>
            <w:tcMar>
              <w:top w:w="20" w:type="dxa"/>
              <w:left w:w="20" w:type="dxa"/>
              <w:bottom w:w="72" w:type="dxa"/>
              <w:right w:w="20" w:type="dxa"/>
            </w:tcMar>
            <w:vAlign w:val="center"/>
            <w:hideMark/>
          </w:tcPr>
          <w:p w14:paraId="2C5D5FCC"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745017-94-1</w:t>
            </w:r>
          </w:p>
        </w:tc>
        <w:tc>
          <w:tcPr>
            <w:tcW w:w="1095" w:type="dxa"/>
            <w:tcBorders>
              <w:top w:val="nil"/>
              <w:left w:val="nil"/>
              <w:bottom w:val="nil"/>
              <w:right w:val="nil"/>
            </w:tcBorders>
            <w:tcMar>
              <w:top w:w="20" w:type="dxa"/>
              <w:left w:w="20" w:type="dxa"/>
              <w:bottom w:w="72" w:type="dxa"/>
              <w:right w:w="20" w:type="dxa"/>
            </w:tcMar>
            <w:vAlign w:val="center"/>
            <w:hideMark/>
          </w:tcPr>
          <w:p w14:paraId="1530E4D6"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139504-50-0</w:t>
            </w:r>
          </w:p>
        </w:tc>
        <w:tc>
          <w:tcPr>
            <w:tcW w:w="1660" w:type="dxa"/>
            <w:tcBorders>
              <w:top w:val="nil"/>
              <w:left w:val="nil"/>
              <w:bottom w:val="nil"/>
              <w:right w:val="nil"/>
            </w:tcBorders>
            <w:tcMar>
              <w:top w:w="72" w:type="dxa"/>
              <w:left w:w="144" w:type="dxa"/>
              <w:bottom w:w="72" w:type="dxa"/>
              <w:right w:w="144" w:type="dxa"/>
            </w:tcMar>
            <w:vAlign w:val="center"/>
            <w:hideMark/>
          </w:tcPr>
          <w:p w14:paraId="0FC7A369"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2093165-00-3</w:t>
            </w:r>
          </w:p>
        </w:tc>
        <w:tc>
          <w:tcPr>
            <w:tcW w:w="1530" w:type="dxa"/>
            <w:tcBorders>
              <w:top w:val="nil"/>
              <w:left w:val="nil"/>
              <w:bottom w:val="nil"/>
              <w:right w:val="nil"/>
            </w:tcBorders>
            <w:tcMar>
              <w:top w:w="72" w:type="dxa"/>
              <w:left w:w="144" w:type="dxa"/>
              <w:bottom w:w="72" w:type="dxa"/>
              <w:right w:w="144" w:type="dxa"/>
            </w:tcMar>
            <w:vAlign w:val="center"/>
            <w:hideMark/>
          </w:tcPr>
          <w:p w14:paraId="78D4B96D"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1222490-34-7</w:t>
            </w:r>
          </w:p>
        </w:tc>
      </w:tr>
      <w:tr w:rsidR="007B349C" w:rsidRPr="007B349C" w14:paraId="3F62550E" w14:textId="77777777" w:rsidTr="00CD3737">
        <w:trPr>
          <w:jc w:val="center"/>
        </w:trPr>
        <w:tc>
          <w:tcPr>
            <w:tcW w:w="1095" w:type="dxa"/>
            <w:tcBorders>
              <w:top w:val="nil"/>
              <w:left w:val="nil"/>
              <w:bottom w:val="nil"/>
              <w:right w:val="nil"/>
            </w:tcBorders>
            <w:tcMar>
              <w:top w:w="20" w:type="dxa"/>
              <w:left w:w="20" w:type="dxa"/>
              <w:bottom w:w="72" w:type="dxa"/>
              <w:right w:w="20" w:type="dxa"/>
            </w:tcMar>
            <w:vAlign w:val="center"/>
            <w:hideMark/>
          </w:tcPr>
          <w:p w14:paraId="3E799558"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Target</w:t>
            </w:r>
          </w:p>
        </w:tc>
        <w:tc>
          <w:tcPr>
            <w:tcW w:w="1096" w:type="dxa"/>
            <w:tcBorders>
              <w:top w:val="nil"/>
              <w:left w:val="nil"/>
              <w:bottom w:val="nil"/>
              <w:right w:val="nil"/>
            </w:tcBorders>
            <w:tcMar>
              <w:top w:w="20" w:type="dxa"/>
              <w:left w:w="20" w:type="dxa"/>
              <w:bottom w:w="72" w:type="dxa"/>
              <w:right w:w="20" w:type="dxa"/>
            </w:tcMar>
            <w:vAlign w:val="center"/>
            <w:hideMark/>
          </w:tcPr>
          <w:p w14:paraId="59633778"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SERCA</w:t>
            </w:r>
          </w:p>
        </w:tc>
        <w:tc>
          <w:tcPr>
            <w:tcW w:w="1095" w:type="dxa"/>
            <w:tcBorders>
              <w:top w:val="nil"/>
              <w:left w:val="nil"/>
              <w:bottom w:val="nil"/>
              <w:right w:val="nil"/>
            </w:tcBorders>
            <w:tcMar>
              <w:top w:w="20" w:type="dxa"/>
              <w:left w:w="20" w:type="dxa"/>
              <w:bottom w:w="72" w:type="dxa"/>
              <w:right w:w="20" w:type="dxa"/>
            </w:tcMar>
            <w:vAlign w:val="center"/>
            <w:hideMark/>
          </w:tcPr>
          <w:p w14:paraId="4E53E30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Ca2+/Mg2+-ATPase</w:t>
            </w:r>
          </w:p>
        </w:tc>
        <w:tc>
          <w:tcPr>
            <w:tcW w:w="1096" w:type="dxa"/>
            <w:tcBorders>
              <w:top w:val="nil"/>
              <w:left w:val="nil"/>
              <w:bottom w:val="nil"/>
              <w:right w:val="nil"/>
            </w:tcBorders>
            <w:tcMar>
              <w:top w:w="20" w:type="dxa"/>
              <w:left w:w="20" w:type="dxa"/>
              <w:bottom w:w="72" w:type="dxa"/>
              <w:right w:w="20" w:type="dxa"/>
            </w:tcMar>
            <w:vAlign w:val="center"/>
            <w:hideMark/>
          </w:tcPr>
          <w:p w14:paraId="0338E3ED"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TOPO-I</w:t>
            </w:r>
          </w:p>
        </w:tc>
        <w:tc>
          <w:tcPr>
            <w:tcW w:w="1096" w:type="dxa"/>
            <w:tcBorders>
              <w:top w:val="nil"/>
              <w:left w:val="nil"/>
              <w:bottom w:val="nil"/>
              <w:right w:val="nil"/>
            </w:tcBorders>
            <w:tcMar>
              <w:top w:w="20" w:type="dxa"/>
              <w:left w:w="20" w:type="dxa"/>
              <w:bottom w:w="72" w:type="dxa"/>
              <w:right w:w="20" w:type="dxa"/>
            </w:tcMar>
            <w:vAlign w:val="center"/>
            <w:hideMark/>
          </w:tcPr>
          <w:p w14:paraId="388CBBE9"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TOPO-I</w:t>
            </w:r>
          </w:p>
        </w:tc>
        <w:tc>
          <w:tcPr>
            <w:tcW w:w="1095" w:type="dxa"/>
            <w:tcBorders>
              <w:top w:val="nil"/>
              <w:left w:val="nil"/>
              <w:bottom w:val="nil"/>
              <w:right w:val="nil"/>
            </w:tcBorders>
            <w:tcMar>
              <w:top w:w="20" w:type="dxa"/>
              <w:left w:w="20" w:type="dxa"/>
              <w:bottom w:w="72" w:type="dxa"/>
              <w:right w:w="20" w:type="dxa"/>
            </w:tcMar>
            <w:vAlign w:val="center"/>
            <w:hideMark/>
          </w:tcPr>
          <w:p w14:paraId="0A11B80F"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TOPO-I</w:t>
            </w:r>
          </w:p>
        </w:tc>
        <w:tc>
          <w:tcPr>
            <w:tcW w:w="1096" w:type="dxa"/>
            <w:tcBorders>
              <w:top w:val="nil"/>
              <w:left w:val="nil"/>
              <w:bottom w:val="nil"/>
              <w:right w:val="nil"/>
            </w:tcBorders>
            <w:tcMar>
              <w:top w:w="20" w:type="dxa"/>
              <w:left w:w="20" w:type="dxa"/>
              <w:bottom w:w="72" w:type="dxa"/>
              <w:right w:w="20" w:type="dxa"/>
            </w:tcMar>
            <w:vAlign w:val="center"/>
            <w:hideMark/>
          </w:tcPr>
          <w:p w14:paraId="64CEDCD5"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tubulin</w:t>
            </w:r>
          </w:p>
        </w:tc>
        <w:tc>
          <w:tcPr>
            <w:tcW w:w="1096" w:type="dxa"/>
            <w:tcBorders>
              <w:top w:val="nil"/>
              <w:left w:val="nil"/>
              <w:bottom w:val="nil"/>
              <w:right w:val="nil"/>
            </w:tcBorders>
            <w:tcMar>
              <w:top w:w="20" w:type="dxa"/>
              <w:left w:w="20" w:type="dxa"/>
              <w:bottom w:w="72" w:type="dxa"/>
              <w:right w:w="20" w:type="dxa"/>
            </w:tcMar>
            <w:vAlign w:val="center"/>
            <w:hideMark/>
          </w:tcPr>
          <w:p w14:paraId="6EFAB8DC"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tubulin</w:t>
            </w:r>
          </w:p>
        </w:tc>
        <w:tc>
          <w:tcPr>
            <w:tcW w:w="1095" w:type="dxa"/>
            <w:tcBorders>
              <w:top w:val="nil"/>
              <w:left w:val="nil"/>
              <w:bottom w:val="nil"/>
              <w:right w:val="nil"/>
            </w:tcBorders>
            <w:tcMar>
              <w:top w:w="20" w:type="dxa"/>
              <w:left w:w="20" w:type="dxa"/>
              <w:bottom w:w="72" w:type="dxa"/>
              <w:right w:w="20" w:type="dxa"/>
            </w:tcMar>
            <w:vAlign w:val="center"/>
            <w:hideMark/>
          </w:tcPr>
          <w:p w14:paraId="2392B5D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tubulin</w:t>
            </w:r>
          </w:p>
        </w:tc>
        <w:tc>
          <w:tcPr>
            <w:tcW w:w="1660" w:type="dxa"/>
            <w:tcBorders>
              <w:top w:val="nil"/>
              <w:left w:val="nil"/>
              <w:bottom w:val="nil"/>
              <w:right w:val="nil"/>
            </w:tcBorders>
            <w:tcMar>
              <w:top w:w="72" w:type="dxa"/>
              <w:left w:w="144" w:type="dxa"/>
              <w:bottom w:w="72" w:type="dxa"/>
              <w:right w:w="144" w:type="dxa"/>
            </w:tcMar>
            <w:vAlign w:val="center"/>
            <w:hideMark/>
          </w:tcPr>
          <w:p w14:paraId="4E563AB1"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DNA binding</w:t>
            </w:r>
          </w:p>
        </w:tc>
        <w:tc>
          <w:tcPr>
            <w:tcW w:w="1530" w:type="dxa"/>
            <w:tcBorders>
              <w:top w:val="nil"/>
              <w:left w:val="nil"/>
              <w:bottom w:val="nil"/>
              <w:right w:val="nil"/>
            </w:tcBorders>
            <w:tcMar>
              <w:top w:w="72" w:type="dxa"/>
              <w:left w:w="144" w:type="dxa"/>
              <w:bottom w:w="72" w:type="dxa"/>
              <w:right w:w="144" w:type="dxa"/>
            </w:tcMar>
            <w:vAlign w:val="center"/>
            <w:hideMark/>
          </w:tcPr>
          <w:p w14:paraId="5D16666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DNA binding</w:t>
            </w:r>
          </w:p>
        </w:tc>
      </w:tr>
      <w:tr w:rsidR="007B349C" w:rsidRPr="007B349C" w14:paraId="5FBB077B" w14:textId="77777777" w:rsidTr="00CD3737">
        <w:trPr>
          <w:jc w:val="center"/>
        </w:trPr>
        <w:tc>
          <w:tcPr>
            <w:tcW w:w="1095" w:type="dxa"/>
            <w:tcBorders>
              <w:top w:val="nil"/>
              <w:left w:val="nil"/>
              <w:bottom w:val="nil"/>
              <w:right w:val="nil"/>
            </w:tcBorders>
            <w:tcMar>
              <w:top w:w="20" w:type="dxa"/>
              <w:left w:w="20" w:type="dxa"/>
              <w:bottom w:w="72" w:type="dxa"/>
              <w:right w:w="20" w:type="dxa"/>
            </w:tcMar>
            <w:vAlign w:val="center"/>
            <w:hideMark/>
          </w:tcPr>
          <w:p w14:paraId="3A65CE4E" w14:textId="5145A24F"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SF</w:t>
            </w:r>
            <w:r w:rsidR="00B56648">
              <w:rPr>
                <w:rFonts w:ascii="Arial" w:eastAsia="SimSun" w:hAnsi="Arial" w:cs="Arial" w:hint="eastAsia"/>
                <w:kern w:val="0"/>
                <w:sz w:val="18"/>
                <w:szCs w:val="18"/>
                <w:lang w:eastAsia="zh-CN"/>
                <w14:ligatures w14:val="none"/>
              </w:rPr>
              <w:t>-</w:t>
            </w:r>
            <w:r w:rsidRPr="007B349C">
              <w:rPr>
                <w:rFonts w:ascii="Arial" w:eastAsia="SimSun" w:hAnsi="Arial" w:cs="Arial"/>
                <w:kern w:val="0"/>
                <w:sz w:val="18"/>
                <w:szCs w:val="18"/>
                <w:lang w:eastAsia="zh-CN"/>
                <w14:ligatures w14:val="none"/>
              </w:rPr>
              <w:t>8628</w:t>
            </w:r>
          </w:p>
        </w:tc>
        <w:tc>
          <w:tcPr>
            <w:tcW w:w="1096" w:type="dxa"/>
            <w:tcBorders>
              <w:top w:val="nil"/>
              <w:left w:val="nil"/>
              <w:bottom w:val="nil"/>
              <w:right w:val="nil"/>
            </w:tcBorders>
            <w:tcMar>
              <w:top w:w="20" w:type="dxa"/>
              <w:left w:w="20" w:type="dxa"/>
              <w:bottom w:w="72" w:type="dxa"/>
              <w:right w:w="20" w:type="dxa"/>
            </w:tcMar>
            <w:vAlign w:val="center"/>
            <w:hideMark/>
          </w:tcPr>
          <w:p w14:paraId="6EA86677"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5</w:t>
            </w:r>
          </w:p>
        </w:tc>
        <w:tc>
          <w:tcPr>
            <w:tcW w:w="1095" w:type="dxa"/>
            <w:tcBorders>
              <w:top w:val="nil"/>
              <w:left w:val="nil"/>
              <w:bottom w:val="nil"/>
              <w:right w:val="nil"/>
            </w:tcBorders>
            <w:tcMar>
              <w:top w:w="20" w:type="dxa"/>
              <w:left w:w="20" w:type="dxa"/>
              <w:bottom w:w="72" w:type="dxa"/>
              <w:right w:w="20" w:type="dxa"/>
            </w:tcMar>
            <w:vAlign w:val="center"/>
            <w:hideMark/>
          </w:tcPr>
          <w:p w14:paraId="4D6FE528"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1520</w:t>
            </w:r>
          </w:p>
        </w:tc>
        <w:tc>
          <w:tcPr>
            <w:tcW w:w="1096" w:type="dxa"/>
            <w:tcBorders>
              <w:top w:val="nil"/>
              <w:left w:val="nil"/>
              <w:bottom w:val="nil"/>
              <w:right w:val="nil"/>
            </w:tcBorders>
            <w:tcMar>
              <w:top w:w="20" w:type="dxa"/>
              <w:left w:w="20" w:type="dxa"/>
              <w:bottom w:w="72" w:type="dxa"/>
              <w:right w:w="20" w:type="dxa"/>
            </w:tcMar>
            <w:vAlign w:val="center"/>
            <w:hideMark/>
          </w:tcPr>
          <w:p w14:paraId="58B7082C"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5</w:t>
            </w:r>
          </w:p>
        </w:tc>
        <w:tc>
          <w:tcPr>
            <w:tcW w:w="1096" w:type="dxa"/>
            <w:tcBorders>
              <w:top w:val="nil"/>
              <w:left w:val="nil"/>
              <w:bottom w:val="nil"/>
              <w:right w:val="nil"/>
            </w:tcBorders>
            <w:tcMar>
              <w:top w:w="20" w:type="dxa"/>
              <w:left w:w="20" w:type="dxa"/>
              <w:bottom w:w="72" w:type="dxa"/>
              <w:right w:w="20" w:type="dxa"/>
            </w:tcMar>
            <w:vAlign w:val="center"/>
            <w:hideMark/>
          </w:tcPr>
          <w:p w14:paraId="00C15542"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3</w:t>
            </w:r>
          </w:p>
        </w:tc>
        <w:tc>
          <w:tcPr>
            <w:tcW w:w="1095" w:type="dxa"/>
            <w:tcBorders>
              <w:top w:val="nil"/>
              <w:left w:val="nil"/>
              <w:bottom w:val="nil"/>
              <w:right w:val="nil"/>
            </w:tcBorders>
            <w:tcMar>
              <w:top w:w="20" w:type="dxa"/>
              <w:left w:w="20" w:type="dxa"/>
              <w:bottom w:w="72" w:type="dxa"/>
              <w:right w:w="20" w:type="dxa"/>
            </w:tcMar>
            <w:vAlign w:val="center"/>
            <w:hideMark/>
          </w:tcPr>
          <w:p w14:paraId="13F06D37"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0.9</w:t>
            </w:r>
          </w:p>
        </w:tc>
        <w:tc>
          <w:tcPr>
            <w:tcW w:w="1096" w:type="dxa"/>
            <w:tcBorders>
              <w:top w:val="nil"/>
              <w:left w:val="nil"/>
              <w:bottom w:val="nil"/>
              <w:right w:val="nil"/>
            </w:tcBorders>
            <w:tcMar>
              <w:top w:w="20" w:type="dxa"/>
              <w:left w:w="20" w:type="dxa"/>
              <w:bottom w:w="72" w:type="dxa"/>
              <w:right w:w="20" w:type="dxa"/>
            </w:tcMar>
            <w:vAlign w:val="center"/>
            <w:hideMark/>
          </w:tcPr>
          <w:p w14:paraId="099A9F37"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0.3</w:t>
            </w:r>
          </w:p>
        </w:tc>
        <w:tc>
          <w:tcPr>
            <w:tcW w:w="1096" w:type="dxa"/>
            <w:tcBorders>
              <w:top w:val="nil"/>
              <w:left w:val="nil"/>
              <w:bottom w:val="nil"/>
              <w:right w:val="nil"/>
            </w:tcBorders>
            <w:tcMar>
              <w:top w:w="20" w:type="dxa"/>
              <w:left w:w="20" w:type="dxa"/>
              <w:bottom w:w="72" w:type="dxa"/>
              <w:right w:w="20" w:type="dxa"/>
            </w:tcMar>
            <w:vAlign w:val="center"/>
            <w:hideMark/>
          </w:tcPr>
          <w:p w14:paraId="0BDAC3DC"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98</w:t>
            </w:r>
          </w:p>
        </w:tc>
        <w:tc>
          <w:tcPr>
            <w:tcW w:w="1095" w:type="dxa"/>
            <w:tcBorders>
              <w:top w:val="nil"/>
              <w:left w:val="nil"/>
              <w:bottom w:val="nil"/>
              <w:right w:val="nil"/>
            </w:tcBorders>
            <w:tcMar>
              <w:top w:w="20" w:type="dxa"/>
              <w:left w:w="20" w:type="dxa"/>
              <w:bottom w:w="72" w:type="dxa"/>
              <w:right w:w="20" w:type="dxa"/>
            </w:tcMar>
            <w:vAlign w:val="center"/>
            <w:hideMark/>
          </w:tcPr>
          <w:p w14:paraId="62987399"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5</w:t>
            </w:r>
          </w:p>
        </w:tc>
        <w:tc>
          <w:tcPr>
            <w:tcW w:w="1660" w:type="dxa"/>
            <w:tcBorders>
              <w:top w:val="nil"/>
              <w:left w:val="nil"/>
              <w:bottom w:val="nil"/>
              <w:right w:val="nil"/>
            </w:tcBorders>
            <w:tcMar>
              <w:top w:w="72" w:type="dxa"/>
              <w:left w:w="144" w:type="dxa"/>
              <w:bottom w:w="72" w:type="dxa"/>
              <w:right w:w="144" w:type="dxa"/>
            </w:tcMar>
            <w:vAlign w:val="center"/>
            <w:hideMark/>
          </w:tcPr>
          <w:p w14:paraId="0D979E46"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0.7</w:t>
            </w:r>
          </w:p>
        </w:tc>
        <w:tc>
          <w:tcPr>
            <w:tcW w:w="1530" w:type="dxa"/>
            <w:tcBorders>
              <w:top w:val="nil"/>
              <w:left w:val="nil"/>
              <w:bottom w:val="nil"/>
              <w:right w:val="nil"/>
            </w:tcBorders>
            <w:tcMar>
              <w:top w:w="72" w:type="dxa"/>
              <w:left w:w="144" w:type="dxa"/>
              <w:bottom w:w="72" w:type="dxa"/>
              <w:right w:w="144" w:type="dxa"/>
            </w:tcMar>
            <w:vAlign w:val="center"/>
            <w:hideMark/>
          </w:tcPr>
          <w:p w14:paraId="0C9F8B98"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0.004</w:t>
            </w:r>
          </w:p>
        </w:tc>
      </w:tr>
      <w:tr w:rsidR="007B349C" w:rsidRPr="007B349C" w14:paraId="749DB4AA" w14:textId="77777777" w:rsidTr="00CD3737">
        <w:trPr>
          <w:jc w:val="center"/>
        </w:trPr>
        <w:tc>
          <w:tcPr>
            <w:tcW w:w="1095" w:type="dxa"/>
            <w:tcBorders>
              <w:top w:val="nil"/>
              <w:left w:val="nil"/>
              <w:bottom w:val="nil"/>
              <w:right w:val="nil"/>
            </w:tcBorders>
            <w:tcMar>
              <w:top w:w="20" w:type="dxa"/>
              <w:left w:w="20" w:type="dxa"/>
              <w:bottom w:w="72" w:type="dxa"/>
              <w:right w:w="20" w:type="dxa"/>
            </w:tcMar>
            <w:vAlign w:val="center"/>
            <w:hideMark/>
          </w:tcPr>
          <w:p w14:paraId="251ADB8B" w14:textId="0A23EBDF"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DIPG</w:t>
            </w:r>
            <w:r w:rsidR="00B56648">
              <w:rPr>
                <w:rFonts w:ascii="Arial" w:eastAsia="SimSun" w:hAnsi="Arial" w:cs="Arial" w:hint="eastAsia"/>
                <w:kern w:val="0"/>
                <w:sz w:val="18"/>
                <w:szCs w:val="18"/>
                <w:lang w:eastAsia="zh-CN"/>
                <w14:ligatures w14:val="none"/>
              </w:rPr>
              <w:t>-</w:t>
            </w:r>
            <w:r w:rsidRPr="007B349C">
              <w:rPr>
                <w:rFonts w:ascii="Arial" w:eastAsia="SimSun" w:hAnsi="Arial" w:cs="Arial"/>
                <w:kern w:val="0"/>
                <w:sz w:val="18"/>
                <w:szCs w:val="18"/>
                <w:lang w:eastAsia="zh-CN"/>
                <w14:ligatures w14:val="none"/>
              </w:rPr>
              <w:t>A</w:t>
            </w:r>
          </w:p>
        </w:tc>
        <w:tc>
          <w:tcPr>
            <w:tcW w:w="1096" w:type="dxa"/>
            <w:tcBorders>
              <w:top w:val="nil"/>
              <w:left w:val="nil"/>
              <w:bottom w:val="nil"/>
              <w:right w:val="nil"/>
            </w:tcBorders>
            <w:tcMar>
              <w:top w:w="20" w:type="dxa"/>
              <w:left w:w="20" w:type="dxa"/>
              <w:bottom w:w="72" w:type="dxa"/>
              <w:right w:w="20" w:type="dxa"/>
            </w:tcMar>
            <w:vAlign w:val="center"/>
            <w:hideMark/>
          </w:tcPr>
          <w:p w14:paraId="12651F8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8</w:t>
            </w:r>
          </w:p>
        </w:tc>
        <w:tc>
          <w:tcPr>
            <w:tcW w:w="1095" w:type="dxa"/>
            <w:tcBorders>
              <w:top w:val="nil"/>
              <w:left w:val="nil"/>
              <w:bottom w:val="nil"/>
              <w:right w:val="nil"/>
            </w:tcBorders>
            <w:tcMar>
              <w:top w:w="20" w:type="dxa"/>
              <w:left w:w="20" w:type="dxa"/>
              <w:bottom w:w="72" w:type="dxa"/>
              <w:right w:w="20" w:type="dxa"/>
            </w:tcMar>
            <w:vAlign w:val="center"/>
            <w:hideMark/>
          </w:tcPr>
          <w:p w14:paraId="4C76D163"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218</w:t>
            </w:r>
          </w:p>
        </w:tc>
        <w:tc>
          <w:tcPr>
            <w:tcW w:w="1096" w:type="dxa"/>
            <w:tcBorders>
              <w:top w:val="nil"/>
              <w:left w:val="nil"/>
              <w:bottom w:val="nil"/>
              <w:right w:val="nil"/>
            </w:tcBorders>
            <w:tcMar>
              <w:top w:w="20" w:type="dxa"/>
              <w:left w:w="20" w:type="dxa"/>
              <w:bottom w:w="72" w:type="dxa"/>
              <w:right w:w="20" w:type="dxa"/>
            </w:tcMar>
            <w:vAlign w:val="center"/>
            <w:hideMark/>
          </w:tcPr>
          <w:p w14:paraId="054B92EB"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602</w:t>
            </w:r>
          </w:p>
        </w:tc>
        <w:tc>
          <w:tcPr>
            <w:tcW w:w="1096" w:type="dxa"/>
            <w:tcBorders>
              <w:top w:val="nil"/>
              <w:left w:val="nil"/>
              <w:bottom w:val="nil"/>
              <w:right w:val="nil"/>
            </w:tcBorders>
            <w:tcMar>
              <w:top w:w="20" w:type="dxa"/>
              <w:left w:w="20" w:type="dxa"/>
              <w:bottom w:w="72" w:type="dxa"/>
              <w:right w:w="20" w:type="dxa"/>
            </w:tcMar>
            <w:vAlign w:val="center"/>
            <w:hideMark/>
          </w:tcPr>
          <w:p w14:paraId="3F4FED9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73</w:t>
            </w:r>
          </w:p>
        </w:tc>
        <w:tc>
          <w:tcPr>
            <w:tcW w:w="1095" w:type="dxa"/>
            <w:tcBorders>
              <w:top w:val="nil"/>
              <w:left w:val="nil"/>
              <w:bottom w:val="nil"/>
              <w:right w:val="nil"/>
            </w:tcBorders>
            <w:tcMar>
              <w:top w:w="20" w:type="dxa"/>
              <w:left w:w="20" w:type="dxa"/>
              <w:bottom w:w="72" w:type="dxa"/>
              <w:right w:w="20" w:type="dxa"/>
            </w:tcMar>
            <w:vAlign w:val="center"/>
            <w:hideMark/>
          </w:tcPr>
          <w:p w14:paraId="785A270C"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4</w:t>
            </w:r>
          </w:p>
        </w:tc>
        <w:tc>
          <w:tcPr>
            <w:tcW w:w="1096" w:type="dxa"/>
            <w:tcBorders>
              <w:top w:val="nil"/>
              <w:left w:val="nil"/>
              <w:bottom w:val="nil"/>
              <w:right w:val="nil"/>
            </w:tcBorders>
            <w:tcMar>
              <w:top w:w="20" w:type="dxa"/>
              <w:left w:w="20" w:type="dxa"/>
              <w:bottom w:w="72" w:type="dxa"/>
              <w:right w:w="20" w:type="dxa"/>
            </w:tcMar>
            <w:vAlign w:val="center"/>
            <w:hideMark/>
          </w:tcPr>
          <w:p w14:paraId="3598E0DC"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3</w:t>
            </w:r>
          </w:p>
        </w:tc>
        <w:tc>
          <w:tcPr>
            <w:tcW w:w="1096" w:type="dxa"/>
            <w:tcBorders>
              <w:top w:val="nil"/>
              <w:left w:val="nil"/>
              <w:bottom w:val="nil"/>
              <w:right w:val="nil"/>
            </w:tcBorders>
            <w:tcMar>
              <w:top w:w="20" w:type="dxa"/>
              <w:left w:w="20" w:type="dxa"/>
              <w:bottom w:w="72" w:type="dxa"/>
              <w:right w:w="20" w:type="dxa"/>
            </w:tcMar>
            <w:vAlign w:val="center"/>
            <w:hideMark/>
          </w:tcPr>
          <w:p w14:paraId="44F7282C"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105</w:t>
            </w:r>
          </w:p>
        </w:tc>
        <w:tc>
          <w:tcPr>
            <w:tcW w:w="1095" w:type="dxa"/>
            <w:tcBorders>
              <w:top w:val="nil"/>
              <w:left w:val="nil"/>
              <w:bottom w:val="nil"/>
              <w:right w:val="nil"/>
            </w:tcBorders>
            <w:tcMar>
              <w:top w:w="20" w:type="dxa"/>
              <w:left w:w="20" w:type="dxa"/>
              <w:bottom w:w="72" w:type="dxa"/>
              <w:right w:w="20" w:type="dxa"/>
            </w:tcMar>
            <w:vAlign w:val="center"/>
            <w:hideMark/>
          </w:tcPr>
          <w:p w14:paraId="58CCE81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3</w:t>
            </w:r>
          </w:p>
        </w:tc>
        <w:tc>
          <w:tcPr>
            <w:tcW w:w="1660" w:type="dxa"/>
            <w:tcBorders>
              <w:top w:val="nil"/>
              <w:left w:val="nil"/>
              <w:bottom w:val="nil"/>
              <w:right w:val="nil"/>
            </w:tcBorders>
            <w:tcMar>
              <w:top w:w="72" w:type="dxa"/>
              <w:left w:w="144" w:type="dxa"/>
              <w:bottom w:w="72" w:type="dxa"/>
              <w:right w:w="144" w:type="dxa"/>
            </w:tcMar>
            <w:vAlign w:val="center"/>
            <w:hideMark/>
          </w:tcPr>
          <w:p w14:paraId="47EFA3F9"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2.3</w:t>
            </w:r>
          </w:p>
        </w:tc>
        <w:tc>
          <w:tcPr>
            <w:tcW w:w="1530" w:type="dxa"/>
            <w:tcBorders>
              <w:top w:val="nil"/>
              <w:left w:val="nil"/>
              <w:bottom w:val="nil"/>
              <w:right w:val="nil"/>
            </w:tcBorders>
            <w:tcMar>
              <w:top w:w="72" w:type="dxa"/>
              <w:left w:w="144" w:type="dxa"/>
              <w:bottom w:w="72" w:type="dxa"/>
              <w:right w:w="144" w:type="dxa"/>
            </w:tcMar>
            <w:vAlign w:val="center"/>
            <w:hideMark/>
          </w:tcPr>
          <w:p w14:paraId="4F72727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0.168</w:t>
            </w:r>
          </w:p>
        </w:tc>
      </w:tr>
      <w:tr w:rsidR="007B349C" w:rsidRPr="007B349C" w14:paraId="76688073" w14:textId="77777777" w:rsidTr="00CD3737">
        <w:trPr>
          <w:jc w:val="center"/>
        </w:trPr>
        <w:tc>
          <w:tcPr>
            <w:tcW w:w="1095" w:type="dxa"/>
            <w:tcBorders>
              <w:top w:val="nil"/>
              <w:left w:val="nil"/>
              <w:bottom w:val="nil"/>
              <w:right w:val="nil"/>
            </w:tcBorders>
            <w:tcMar>
              <w:top w:w="20" w:type="dxa"/>
              <w:left w:w="20" w:type="dxa"/>
              <w:bottom w:w="72" w:type="dxa"/>
              <w:right w:w="20" w:type="dxa"/>
            </w:tcMar>
            <w:vAlign w:val="center"/>
            <w:hideMark/>
          </w:tcPr>
          <w:p w14:paraId="6128C682"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SU-DIPG-IV</w:t>
            </w:r>
          </w:p>
          <w:p w14:paraId="745440AA"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(DIPG-4)</w:t>
            </w:r>
          </w:p>
        </w:tc>
        <w:tc>
          <w:tcPr>
            <w:tcW w:w="1096" w:type="dxa"/>
            <w:tcBorders>
              <w:top w:val="nil"/>
              <w:left w:val="nil"/>
              <w:bottom w:val="nil"/>
              <w:right w:val="nil"/>
            </w:tcBorders>
            <w:tcMar>
              <w:top w:w="20" w:type="dxa"/>
              <w:left w:w="20" w:type="dxa"/>
              <w:bottom w:w="72" w:type="dxa"/>
              <w:right w:w="20" w:type="dxa"/>
            </w:tcMar>
            <w:vAlign w:val="center"/>
            <w:hideMark/>
          </w:tcPr>
          <w:p w14:paraId="5F41B8FC"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0.8</w:t>
            </w:r>
          </w:p>
        </w:tc>
        <w:tc>
          <w:tcPr>
            <w:tcW w:w="1095" w:type="dxa"/>
            <w:tcBorders>
              <w:top w:val="nil"/>
              <w:left w:val="nil"/>
              <w:bottom w:val="nil"/>
              <w:right w:val="nil"/>
            </w:tcBorders>
            <w:tcMar>
              <w:top w:w="20" w:type="dxa"/>
              <w:left w:w="20" w:type="dxa"/>
              <w:bottom w:w="72" w:type="dxa"/>
              <w:right w:w="20" w:type="dxa"/>
            </w:tcMar>
            <w:vAlign w:val="center"/>
            <w:hideMark/>
          </w:tcPr>
          <w:p w14:paraId="776285DE"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1096" w:type="dxa"/>
            <w:tcBorders>
              <w:top w:val="nil"/>
              <w:left w:val="nil"/>
              <w:bottom w:val="nil"/>
              <w:right w:val="nil"/>
            </w:tcBorders>
            <w:tcMar>
              <w:top w:w="20" w:type="dxa"/>
              <w:left w:w="20" w:type="dxa"/>
              <w:bottom w:w="72" w:type="dxa"/>
              <w:right w:w="20" w:type="dxa"/>
            </w:tcMar>
            <w:vAlign w:val="center"/>
            <w:hideMark/>
          </w:tcPr>
          <w:p w14:paraId="19B68C3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6</w:t>
            </w:r>
          </w:p>
        </w:tc>
        <w:tc>
          <w:tcPr>
            <w:tcW w:w="1096" w:type="dxa"/>
            <w:tcBorders>
              <w:top w:val="nil"/>
              <w:left w:val="nil"/>
              <w:bottom w:val="nil"/>
              <w:right w:val="nil"/>
            </w:tcBorders>
            <w:tcMar>
              <w:top w:w="20" w:type="dxa"/>
              <w:left w:w="20" w:type="dxa"/>
              <w:bottom w:w="72" w:type="dxa"/>
              <w:right w:w="20" w:type="dxa"/>
            </w:tcMar>
            <w:vAlign w:val="center"/>
            <w:hideMark/>
          </w:tcPr>
          <w:p w14:paraId="0B2CCEB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5</w:t>
            </w:r>
          </w:p>
        </w:tc>
        <w:tc>
          <w:tcPr>
            <w:tcW w:w="1095" w:type="dxa"/>
            <w:tcBorders>
              <w:top w:val="nil"/>
              <w:left w:val="nil"/>
              <w:bottom w:val="nil"/>
              <w:right w:val="nil"/>
            </w:tcBorders>
            <w:tcMar>
              <w:top w:w="20" w:type="dxa"/>
              <w:left w:w="20" w:type="dxa"/>
              <w:bottom w:w="72" w:type="dxa"/>
              <w:right w:w="20" w:type="dxa"/>
            </w:tcMar>
            <w:vAlign w:val="center"/>
            <w:hideMark/>
          </w:tcPr>
          <w:p w14:paraId="51028AE2"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0.6</w:t>
            </w:r>
          </w:p>
        </w:tc>
        <w:tc>
          <w:tcPr>
            <w:tcW w:w="1096" w:type="dxa"/>
            <w:tcBorders>
              <w:top w:val="nil"/>
              <w:left w:val="nil"/>
              <w:bottom w:val="nil"/>
              <w:right w:val="nil"/>
            </w:tcBorders>
            <w:tcMar>
              <w:top w:w="20" w:type="dxa"/>
              <w:left w:w="20" w:type="dxa"/>
              <w:bottom w:w="72" w:type="dxa"/>
              <w:right w:w="20" w:type="dxa"/>
            </w:tcMar>
            <w:vAlign w:val="center"/>
            <w:hideMark/>
          </w:tcPr>
          <w:p w14:paraId="6996E27B"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0.4</w:t>
            </w:r>
          </w:p>
        </w:tc>
        <w:tc>
          <w:tcPr>
            <w:tcW w:w="1096" w:type="dxa"/>
            <w:tcBorders>
              <w:top w:val="nil"/>
              <w:left w:val="nil"/>
              <w:bottom w:val="nil"/>
              <w:right w:val="nil"/>
            </w:tcBorders>
            <w:tcMar>
              <w:top w:w="20" w:type="dxa"/>
              <w:left w:w="20" w:type="dxa"/>
              <w:bottom w:w="72" w:type="dxa"/>
              <w:right w:w="20" w:type="dxa"/>
            </w:tcMar>
            <w:vAlign w:val="center"/>
            <w:hideMark/>
          </w:tcPr>
          <w:p w14:paraId="5C7B757A"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102</w:t>
            </w:r>
          </w:p>
        </w:tc>
        <w:tc>
          <w:tcPr>
            <w:tcW w:w="1095" w:type="dxa"/>
            <w:tcBorders>
              <w:top w:val="nil"/>
              <w:left w:val="nil"/>
              <w:bottom w:val="nil"/>
              <w:right w:val="nil"/>
            </w:tcBorders>
            <w:tcMar>
              <w:top w:w="20" w:type="dxa"/>
              <w:left w:w="20" w:type="dxa"/>
              <w:bottom w:w="72" w:type="dxa"/>
              <w:right w:w="20" w:type="dxa"/>
            </w:tcMar>
            <w:vAlign w:val="center"/>
            <w:hideMark/>
          </w:tcPr>
          <w:p w14:paraId="0756BFA3"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w:t>
            </w:r>
          </w:p>
        </w:tc>
        <w:tc>
          <w:tcPr>
            <w:tcW w:w="1660" w:type="dxa"/>
            <w:tcBorders>
              <w:top w:val="nil"/>
              <w:left w:val="nil"/>
              <w:bottom w:val="nil"/>
              <w:right w:val="nil"/>
            </w:tcBorders>
            <w:tcMar>
              <w:top w:w="72" w:type="dxa"/>
              <w:left w:w="144" w:type="dxa"/>
              <w:bottom w:w="72" w:type="dxa"/>
              <w:right w:w="144" w:type="dxa"/>
            </w:tcMar>
            <w:vAlign w:val="center"/>
            <w:hideMark/>
          </w:tcPr>
          <w:p w14:paraId="26027C6D"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0.5</w:t>
            </w:r>
          </w:p>
        </w:tc>
        <w:tc>
          <w:tcPr>
            <w:tcW w:w="1530" w:type="dxa"/>
            <w:tcBorders>
              <w:top w:val="nil"/>
              <w:left w:val="nil"/>
              <w:bottom w:val="nil"/>
              <w:right w:val="nil"/>
            </w:tcBorders>
            <w:tcMar>
              <w:top w:w="72" w:type="dxa"/>
              <w:left w:w="144" w:type="dxa"/>
              <w:bottom w:w="72" w:type="dxa"/>
              <w:right w:w="144" w:type="dxa"/>
            </w:tcMar>
            <w:vAlign w:val="center"/>
            <w:hideMark/>
          </w:tcPr>
          <w:p w14:paraId="486C1B8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0.004</w:t>
            </w:r>
          </w:p>
        </w:tc>
      </w:tr>
      <w:tr w:rsidR="007B349C" w:rsidRPr="007B349C" w14:paraId="606D05C4" w14:textId="77777777" w:rsidTr="00CD3737">
        <w:trPr>
          <w:jc w:val="center"/>
        </w:trPr>
        <w:tc>
          <w:tcPr>
            <w:tcW w:w="1095" w:type="dxa"/>
            <w:tcBorders>
              <w:top w:val="nil"/>
              <w:left w:val="nil"/>
              <w:bottom w:val="nil"/>
              <w:right w:val="nil"/>
            </w:tcBorders>
            <w:tcMar>
              <w:top w:w="20" w:type="dxa"/>
              <w:left w:w="20" w:type="dxa"/>
              <w:bottom w:w="72" w:type="dxa"/>
              <w:right w:w="20" w:type="dxa"/>
            </w:tcMar>
            <w:vAlign w:val="center"/>
            <w:hideMark/>
          </w:tcPr>
          <w:p w14:paraId="2214B26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SU-DIPG-VI</w:t>
            </w:r>
          </w:p>
          <w:p w14:paraId="0F0C6E7D"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(DIPG-6)</w:t>
            </w:r>
          </w:p>
        </w:tc>
        <w:tc>
          <w:tcPr>
            <w:tcW w:w="1096" w:type="dxa"/>
            <w:tcBorders>
              <w:top w:val="nil"/>
              <w:left w:val="nil"/>
              <w:bottom w:val="nil"/>
              <w:right w:val="nil"/>
            </w:tcBorders>
            <w:tcMar>
              <w:top w:w="20" w:type="dxa"/>
              <w:left w:w="20" w:type="dxa"/>
              <w:bottom w:w="72" w:type="dxa"/>
              <w:right w:w="20" w:type="dxa"/>
            </w:tcMar>
            <w:vAlign w:val="center"/>
            <w:hideMark/>
          </w:tcPr>
          <w:p w14:paraId="6AF761D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6</w:t>
            </w:r>
          </w:p>
        </w:tc>
        <w:tc>
          <w:tcPr>
            <w:tcW w:w="1095" w:type="dxa"/>
            <w:tcBorders>
              <w:top w:val="nil"/>
              <w:left w:val="nil"/>
              <w:bottom w:val="nil"/>
              <w:right w:val="nil"/>
            </w:tcBorders>
            <w:tcMar>
              <w:top w:w="20" w:type="dxa"/>
              <w:left w:w="20" w:type="dxa"/>
              <w:bottom w:w="72" w:type="dxa"/>
              <w:right w:w="20" w:type="dxa"/>
            </w:tcMar>
            <w:vAlign w:val="center"/>
            <w:hideMark/>
          </w:tcPr>
          <w:p w14:paraId="2F704F71"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42</w:t>
            </w:r>
          </w:p>
        </w:tc>
        <w:tc>
          <w:tcPr>
            <w:tcW w:w="1096" w:type="dxa"/>
            <w:tcBorders>
              <w:top w:val="nil"/>
              <w:left w:val="nil"/>
              <w:bottom w:val="nil"/>
              <w:right w:val="nil"/>
            </w:tcBorders>
            <w:tcMar>
              <w:top w:w="20" w:type="dxa"/>
              <w:left w:w="20" w:type="dxa"/>
              <w:bottom w:w="72" w:type="dxa"/>
              <w:right w:w="20" w:type="dxa"/>
            </w:tcMar>
            <w:vAlign w:val="center"/>
            <w:hideMark/>
          </w:tcPr>
          <w:p w14:paraId="02A464AB"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1254</w:t>
            </w:r>
          </w:p>
        </w:tc>
        <w:tc>
          <w:tcPr>
            <w:tcW w:w="1096" w:type="dxa"/>
            <w:tcBorders>
              <w:top w:val="nil"/>
              <w:left w:val="nil"/>
              <w:bottom w:val="nil"/>
              <w:right w:val="nil"/>
            </w:tcBorders>
            <w:tcMar>
              <w:top w:w="20" w:type="dxa"/>
              <w:left w:w="20" w:type="dxa"/>
              <w:bottom w:w="72" w:type="dxa"/>
              <w:right w:w="20" w:type="dxa"/>
            </w:tcMar>
            <w:vAlign w:val="center"/>
            <w:hideMark/>
          </w:tcPr>
          <w:p w14:paraId="77B69397"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246</w:t>
            </w:r>
          </w:p>
        </w:tc>
        <w:tc>
          <w:tcPr>
            <w:tcW w:w="1095" w:type="dxa"/>
            <w:tcBorders>
              <w:top w:val="nil"/>
              <w:left w:val="nil"/>
              <w:bottom w:val="nil"/>
              <w:right w:val="nil"/>
            </w:tcBorders>
            <w:tcMar>
              <w:top w:w="20" w:type="dxa"/>
              <w:left w:w="20" w:type="dxa"/>
              <w:bottom w:w="72" w:type="dxa"/>
              <w:right w:w="20" w:type="dxa"/>
            </w:tcMar>
            <w:vAlign w:val="center"/>
            <w:hideMark/>
          </w:tcPr>
          <w:p w14:paraId="3248ECCA"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117</w:t>
            </w:r>
          </w:p>
        </w:tc>
        <w:tc>
          <w:tcPr>
            <w:tcW w:w="1096" w:type="dxa"/>
            <w:tcBorders>
              <w:top w:val="nil"/>
              <w:left w:val="nil"/>
              <w:bottom w:val="nil"/>
              <w:right w:val="nil"/>
            </w:tcBorders>
            <w:tcMar>
              <w:top w:w="20" w:type="dxa"/>
              <w:left w:w="20" w:type="dxa"/>
              <w:bottom w:w="72" w:type="dxa"/>
              <w:right w:w="20" w:type="dxa"/>
            </w:tcMar>
            <w:vAlign w:val="center"/>
            <w:hideMark/>
          </w:tcPr>
          <w:p w14:paraId="32B0BF33"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0.7</w:t>
            </w:r>
          </w:p>
        </w:tc>
        <w:tc>
          <w:tcPr>
            <w:tcW w:w="1096" w:type="dxa"/>
            <w:tcBorders>
              <w:top w:val="nil"/>
              <w:left w:val="nil"/>
              <w:bottom w:val="nil"/>
              <w:right w:val="nil"/>
            </w:tcBorders>
            <w:tcMar>
              <w:top w:w="20" w:type="dxa"/>
              <w:left w:w="20" w:type="dxa"/>
              <w:bottom w:w="72" w:type="dxa"/>
              <w:right w:w="20" w:type="dxa"/>
            </w:tcMar>
            <w:vAlign w:val="center"/>
            <w:hideMark/>
          </w:tcPr>
          <w:p w14:paraId="41A3DBBF"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157</w:t>
            </w:r>
          </w:p>
        </w:tc>
        <w:tc>
          <w:tcPr>
            <w:tcW w:w="1095" w:type="dxa"/>
            <w:tcBorders>
              <w:top w:val="nil"/>
              <w:left w:val="nil"/>
              <w:bottom w:val="nil"/>
              <w:right w:val="nil"/>
            </w:tcBorders>
            <w:tcMar>
              <w:top w:w="20" w:type="dxa"/>
              <w:left w:w="20" w:type="dxa"/>
              <w:bottom w:w="72" w:type="dxa"/>
              <w:right w:w="20" w:type="dxa"/>
            </w:tcMar>
            <w:vAlign w:val="center"/>
            <w:hideMark/>
          </w:tcPr>
          <w:p w14:paraId="46320E85"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12</w:t>
            </w:r>
          </w:p>
        </w:tc>
        <w:tc>
          <w:tcPr>
            <w:tcW w:w="1660" w:type="dxa"/>
            <w:tcBorders>
              <w:top w:val="nil"/>
              <w:left w:val="nil"/>
              <w:bottom w:val="nil"/>
              <w:right w:val="nil"/>
            </w:tcBorders>
            <w:tcMar>
              <w:top w:w="72" w:type="dxa"/>
              <w:left w:w="144" w:type="dxa"/>
              <w:bottom w:w="72" w:type="dxa"/>
              <w:right w:w="144" w:type="dxa"/>
            </w:tcMar>
            <w:vAlign w:val="center"/>
            <w:hideMark/>
          </w:tcPr>
          <w:p w14:paraId="0963DFE2"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0.8</w:t>
            </w:r>
          </w:p>
        </w:tc>
        <w:tc>
          <w:tcPr>
            <w:tcW w:w="1530" w:type="dxa"/>
            <w:tcBorders>
              <w:top w:val="nil"/>
              <w:left w:val="nil"/>
              <w:bottom w:val="nil"/>
              <w:right w:val="nil"/>
            </w:tcBorders>
            <w:tcMar>
              <w:top w:w="72" w:type="dxa"/>
              <w:left w:w="144" w:type="dxa"/>
              <w:bottom w:w="72" w:type="dxa"/>
              <w:right w:w="144" w:type="dxa"/>
            </w:tcMar>
            <w:vAlign w:val="center"/>
            <w:hideMark/>
          </w:tcPr>
          <w:p w14:paraId="5790933A"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0.105</w:t>
            </w:r>
          </w:p>
        </w:tc>
      </w:tr>
      <w:tr w:rsidR="007B349C" w:rsidRPr="007B349C" w14:paraId="693975FD" w14:textId="77777777" w:rsidTr="00CD3737">
        <w:trPr>
          <w:jc w:val="center"/>
        </w:trPr>
        <w:tc>
          <w:tcPr>
            <w:tcW w:w="1095" w:type="dxa"/>
            <w:tcBorders>
              <w:top w:val="nil"/>
              <w:left w:val="nil"/>
              <w:bottom w:val="nil"/>
              <w:right w:val="nil"/>
            </w:tcBorders>
            <w:tcMar>
              <w:top w:w="20" w:type="dxa"/>
              <w:left w:w="20" w:type="dxa"/>
              <w:bottom w:w="72" w:type="dxa"/>
              <w:right w:w="20" w:type="dxa"/>
            </w:tcMar>
            <w:vAlign w:val="center"/>
            <w:hideMark/>
          </w:tcPr>
          <w:p w14:paraId="5183070B"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SU-DIPG-XVII</w:t>
            </w:r>
          </w:p>
          <w:p w14:paraId="2AB21ED8"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(DIPG-17)</w:t>
            </w:r>
          </w:p>
        </w:tc>
        <w:tc>
          <w:tcPr>
            <w:tcW w:w="1096" w:type="dxa"/>
            <w:tcBorders>
              <w:top w:val="nil"/>
              <w:left w:val="nil"/>
              <w:bottom w:val="nil"/>
              <w:right w:val="nil"/>
            </w:tcBorders>
            <w:tcMar>
              <w:top w:w="20" w:type="dxa"/>
              <w:left w:w="20" w:type="dxa"/>
              <w:bottom w:w="72" w:type="dxa"/>
              <w:right w:w="20" w:type="dxa"/>
            </w:tcMar>
            <w:vAlign w:val="center"/>
            <w:hideMark/>
          </w:tcPr>
          <w:p w14:paraId="0E5602E3"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w:t>
            </w:r>
          </w:p>
        </w:tc>
        <w:tc>
          <w:tcPr>
            <w:tcW w:w="1095" w:type="dxa"/>
            <w:tcBorders>
              <w:top w:val="nil"/>
              <w:left w:val="nil"/>
              <w:bottom w:val="nil"/>
              <w:right w:val="nil"/>
            </w:tcBorders>
            <w:tcMar>
              <w:top w:w="20" w:type="dxa"/>
              <w:left w:w="20" w:type="dxa"/>
              <w:bottom w:w="72" w:type="dxa"/>
              <w:right w:w="20" w:type="dxa"/>
            </w:tcMar>
            <w:vAlign w:val="center"/>
            <w:hideMark/>
          </w:tcPr>
          <w:p w14:paraId="14B97DB5"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302</w:t>
            </w:r>
          </w:p>
        </w:tc>
        <w:tc>
          <w:tcPr>
            <w:tcW w:w="1096" w:type="dxa"/>
            <w:tcBorders>
              <w:top w:val="nil"/>
              <w:left w:val="nil"/>
              <w:bottom w:val="nil"/>
              <w:right w:val="nil"/>
            </w:tcBorders>
            <w:tcMar>
              <w:top w:w="20" w:type="dxa"/>
              <w:left w:w="20" w:type="dxa"/>
              <w:bottom w:w="72" w:type="dxa"/>
              <w:right w:w="20" w:type="dxa"/>
            </w:tcMar>
            <w:vAlign w:val="center"/>
            <w:hideMark/>
          </w:tcPr>
          <w:p w14:paraId="2B1847EC"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3</w:t>
            </w:r>
          </w:p>
        </w:tc>
        <w:tc>
          <w:tcPr>
            <w:tcW w:w="1096" w:type="dxa"/>
            <w:tcBorders>
              <w:top w:val="nil"/>
              <w:left w:val="nil"/>
              <w:bottom w:val="nil"/>
              <w:right w:val="nil"/>
            </w:tcBorders>
            <w:tcMar>
              <w:top w:w="20" w:type="dxa"/>
              <w:left w:w="20" w:type="dxa"/>
              <w:bottom w:w="72" w:type="dxa"/>
              <w:right w:w="20" w:type="dxa"/>
            </w:tcMar>
            <w:vAlign w:val="center"/>
            <w:hideMark/>
          </w:tcPr>
          <w:p w14:paraId="5D8BE0EE"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w:t>
            </w:r>
          </w:p>
        </w:tc>
        <w:tc>
          <w:tcPr>
            <w:tcW w:w="1095" w:type="dxa"/>
            <w:tcBorders>
              <w:top w:val="nil"/>
              <w:left w:val="nil"/>
              <w:bottom w:val="nil"/>
              <w:right w:val="nil"/>
            </w:tcBorders>
            <w:tcMar>
              <w:top w:w="20" w:type="dxa"/>
              <w:left w:w="20" w:type="dxa"/>
              <w:bottom w:w="72" w:type="dxa"/>
              <w:right w:w="20" w:type="dxa"/>
            </w:tcMar>
            <w:vAlign w:val="center"/>
            <w:hideMark/>
          </w:tcPr>
          <w:p w14:paraId="5A40ED2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0.6</w:t>
            </w:r>
          </w:p>
        </w:tc>
        <w:tc>
          <w:tcPr>
            <w:tcW w:w="1096" w:type="dxa"/>
            <w:tcBorders>
              <w:top w:val="nil"/>
              <w:left w:val="nil"/>
              <w:bottom w:val="nil"/>
              <w:right w:val="nil"/>
            </w:tcBorders>
            <w:tcMar>
              <w:top w:w="20" w:type="dxa"/>
              <w:left w:w="20" w:type="dxa"/>
              <w:bottom w:w="72" w:type="dxa"/>
              <w:right w:w="20" w:type="dxa"/>
            </w:tcMar>
            <w:vAlign w:val="center"/>
            <w:hideMark/>
          </w:tcPr>
          <w:p w14:paraId="07D66063"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0.4</w:t>
            </w:r>
          </w:p>
        </w:tc>
        <w:tc>
          <w:tcPr>
            <w:tcW w:w="1096" w:type="dxa"/>
            <w:tcBorders>
              <w:top w:val="nil"/>
              <w:left w:val="nil"/>
              <w:bottom w:val="nil"/>
              <w:right w:val="nil"/>
            </w:tcBorders>
            <w:tcMar>
              <w:top w:w="20" w:type="dxa"/>
              <w:left w:w="20" w:type="dxa"/>
              <w:bottom w:w="72" w:type="dxa"/>
              <w:right w:w="20" w:type="dxa"/>
            </w:tcMar>
            <w:vAlign w:val="center"/>
            <w:hideMark/>
          </w:tcPr>
          <w:p w14:paraId="463C756E"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135</w:t>
            </w:r>
          </w:p>
        </w:tc>
        <w:tc>
          <w:tcPr>
            <w:tcW w:w="1095" w:type="dxa"/>
            <w:tcBorders>
              <w:top w:val="nil"/>
              <w:left w:val="nil"/>
              <w:bottom w:val="nil"/>
              <w:right w:val="nil"/>
            </w:tcBorders>
            <w:tcMar>
              <w:top w:w="20" w:type="dxa"/>
              <w:left w:w="20" w:type="dxa"/>
              <w:bottom w:w="72" w:type="dxa"/>
              <w:right w:w="20" w:type="dxa"/>
            </w:tcMar>
            <w:vAlign w:val="center"/>
            <w:hideMark/>
          </w:tcPr>
          <w:p w14:paraId="1871D109"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5</w:t>
            </w:r>
          </w:p>
        </w:tc>
        <w:tc>
          <w:tcPr>
            <w:tcW w:w="1660" w:type="dxa"/>
            <w:tcBorders>
              <w:top w:val="nil"/>
              <w:left w:val="nil"/>
              <w:bottom w:val="nil"/>
              <w:right w:val="nil"/>
            </w:tcBorders>
            <w:tcMar>
              <w:top w:w="72" w:type="dxa"/>
              <w:left w:w="144" w:type="dxa"/>
              <w:bottom w:w="72" w:type="dxa"/>
              <w:right w:w="144" w:type="dxa"/>
            </w:tcMar>
            <w:vAlign w:val="center"/>
            <w:hideMark/>
          </w:tcPr>
          <w:p w14:paraId="616CF21A"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0.5</w:t>
            </w:r>
          </w:p>
        </w:tc>
        <w:tc>
          <w:tcPr>
            <w:tcW w:w="1530" w:type="dxa"/>
            <w:tcBorders>
              <w:top w:val="nil"/>
              <w:left w:val="nil"/>
              <w:bottom w:val="nil"/>
              <w:right w:val="nil"/>
            </w:tcBorders>
            <w:tcMar>
              <w:top w:w="72" w:type="dxa"/>
              <w:left w:w="144" w:type="dxa"/>
              <w:bottom w:w="72" w:type="dxa"/>
              <w:right w:w="144" w:type="dxa"/>
            </w:tcMar>
            <w:vAlign w:val="center"/>
            <w:hideMark/>
          </w:tcPr>
          <w:p w14:paraId="2B90B34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0.001</w:t>
            </w:r>
          </w:p>
        </w:tc>
      </w:tr>
      <w:tr w:rsidR="007B349C" w:rsidRPr="007B349C" w14:paraId="727D2C10" w14:textId="77777777" w:rsidTr="00CD3737">
        <w:trPr>
          <w:jc w:val="center"/>
        </w:trPr>
        <w:tc>
          <w:tcPr>
            <w:tcW w:w="1095" w:type="dxa"/>
            <w:tcBorders>
              <w:top w:val="nil"/>
              <w:left w:val="nil"/>
              <w:bottom w:val="nil"/>
              <w:right w:val="nil"/>
            </w:tcBorders>
            <w:tcMar>
              <w:top w:w="20" w:type="dxa"/>
              <w:left w:w="20" w:type="dxa"/>
              <w:bottom w:w="72" w:type="dxa"/>
              <w:right w:w="20" w:type="dxa"/>
            </w:tcMar>
            <w:vAlign w:val="center"/>
            <w:hideMark/>
          </w:tcPr>
          <w:p w14:paraId="5C705FA6"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SU-DIPG-XXIV</w:t>
            </w:r>
          </w:p>
          <w:p w14:paraId="5E123CFE"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(DIPG-24)</w:t>
            </w:r>
          </w:p>
        </w:tc>
        <w:tc>
          <w:tcPr>
            <w:tcW w:w="1096" w:type="dxa"/>
            <w:tcBorders>
              <w:top w:val="nil"/>
              <w:left w:val="nil"/>
              <w:bottom w:val="nil"/>
              <w:right w:val="nil"/>
            </w:tcBorders>
            <w:tcMar>
              <w:top w:w="20" w:type="dxa"/>
              <w:left w:w="20" w:type="dxa"/>
              <w:bottom w:w="72" w:type="dxa"/>
              <w:right w:w="20" w:type="dxa"/>
            </w:tcMar>
            <w:vAlign w:val="center"/>
            <w:hideMark/>
          </w:tcPr>
          <w:p w14:paraId="7CBAC65E"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116</w:t>
            </w:r>
          </w:p>
        </w:tc>
        <w:tc>
          <w:tcPr>
            <w:tcW w:w="1095" w:type="dxa"/>
            <w:tcBorders>
              <w:top w:val="nil"/>
              <w:left w:val="nil"/>
              <w:bottom w:val="nil"/>
              <w:right w:val="nil"/>
            </w:tcBorders>
            <w:tcMar>
              <w:top w:w="20" w:type="dxa"/>
              <w:left w:w="20" w:type="dxa"/>
              <w:bottom w:w="72" w:type="dxa"/>
              <w:right w:w="20" w:type="dxa"/>
            </w:tcMar>
            <w:vAlign w:val="center"/>
            <w:hideMark/>
          </w:tcPr>
          <w:p w14:paraId="24590C25"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511</w:t>
            </w:r>
          </w:p>
        </w:tc>
        <w:tc>
          <w:tcPr>
            <w:tcW w:w="1096" w:type="dxa"/>
            <w:tcBorders>
              <w:top w:val="nil"/>
              <w:left w:val="nil"/>
              <w:bottom w:val="nil"/>
              <w:right w:val="nil"/>
            </w:tcBorders>
            <w:tcMar>
              <w:top w:w="20" w:type="dxa"/>
              <w:left w:w="20" w:type="dxa"/>
              <w:bottom w:w="72" w:type="dxa"/>
              <w:right w:w="20" w:type="dxa"/>
            </w:tcMar>
            <w:vAlign w:val="center"/>
            <w:hideMark/>
          </w:tcPr>
          <w:p w14:paraId="0733B4FF"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605</w:t>
            </w:r>
          </w:p>
        </w:tc>
        <w:tc>
          <w:tcPr>
            <w:tcW w:w="1096" w:type="dxa"/>
            <w:tcBorders>
              <w:top w:val="nil"/>
              <w:left w:val="nil"/>
              <w:bottom w:val="nil"/>
              <w:right w:val="nil"/>
            </w:tcBorders>
            <w:tcMar>
              <w:top w:w="20" w:type="dxa"/>
              <w:left w:w="20" w:type="dxa"/>
              <w:bottom w:w="72" w:type="dxa"/>
              <w:right w:w="20" w:type="dxa"/>
            </w:tcMar>
            <w:vAlign w:val="center"/>
            <w:hideMark/>
          </w:tcPr>
          <w:p w14:paraId="65B34E09"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108</w:t>
            </w:r>
          </w:p>
        </w:tc>
        <w:tc>
          <w:tcPr>
            <w:tcW w:w="1095" w:type="dxa"/>
            <w:tcBorders>
              <w:top w:val="nil"/>
              <w:left w:val="nil"/>
              <w:bottom w:val="nil"/>
              <w:right w:val="nil"/>
            </w:tcBorders>
            <w:tcMar>
              <w:top w:w="20" w:type="dxa"/>
              <w:left w:w="20" w:type="dxa"/>
              <w:bottom w:w="72" w:type="dxa"/>
              <w:right w:w="20" w:type="dxa"/>
            </w:tcMar>
            <w:vAlign w:val="center"/>
            <w:hideMark/>
          </w:tcPr>
          <w:p w14:paraId="2AC5A057"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50</w:t>
            </w:r>
          </w:p>
        </w:tc>
        <w:tc>
          <w:tcPr>
            <w:tcW w:w="1096" w:type="dxa"/>
            <w:tcBorders>
              <w:top w:val="nil"/>
              <w:left w:val="nil"/>
              <w:bottom w:val="nil"/>
              <w:right w:val="nil"/>
            </w:tcBorders>
            <w:tcMar>
              <w:top w:w="20" w:type="dxa"/>
              <w:left w:w="20" w:type="dxa"/>
              <w:bottom w:w="72" w:type="dxa"/>
              <w:right w:w="20" w:type="dxa"/>
            </w:tcMar>
            <w:vAlign w:val="center"/>
            <w:hideMark/>
          </w:tcPr>
          <w:p w14:paraId="7AA4E0C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0.6</w:t>
            </w:r>
          </w:p>
        </w:tc>
        <w:tc>
          <w:tcPr>
            <w:tcW w:w="1096" w:type="dxa"/>
            <w:tcBorders>
              <w:top w:val="nil"/>
              <w:left w:val="nil"/>
              <w:bottom w:val="nil"/>
              <w:right w:val="nil"/>
            </w:tcBorders>
            <w:tcMar>
              <w:top w:w="20" w:type="dxa"/>
              <w:left w:w="20" w:type="dxa"/>
              <w:bottom w:w="72" w:type="dxa"/>
              <w:right w:w="20" w:type="dxa"/>
            </w:tcMar>
            <w:vAlign w:val="center"/>
            <w:hideMark/>
          </w:tcPr>
          <w:p w14:paraId="224F19F7"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141</w:t>
            </w:r>
          </w:p>
        </w:tc>
        <w:tc>
          <w:tcPr>
            <w:tcW w:w="1095" w:type="dxa"/>
            <w:tcBorders>
              <w:top w:val="nil"/>
              <w:left w:val="nil"/>
              <w:bottom w:val="nil"/>
              <w:right w:val="nil"/>
            </w:tcBorders>
            <w:tcMar>
              <w:top w:w="20" w:type="dxa"/>
              <w:left w:w="20" w:type="dxa"/>
              <w:bottom w:w="72" w:type="dxa"/>
              <w:right w:w="20" w:type="dxa"/>
            </w:tcMar>
            <w:vAlign w:val="center"/>
            <w:hideMark/>
          </w:tcPr>
          <w:p w14:paraId="4FA3E81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4</w:t>
            </w:r>
          </w:p>
        </w:tc>
        <w:tc>
          <w:tcPr>
            <w:tcW w:w="1660" w:type="dxa"/>
            <w:tcBorders>
              <w:top w:val="nil"/>
              <w:left w:val="nil"/>
              <w:bottom w:val="nil"/>
              <w:right w:val="nil"/>
            </w:tcBorders>
            <w:tcMar>
              <w:top w:w="72" w:type="dxa"/>
              <w:left w:w="144" w:type="dxa"/>
              <w:bottom w:w="72" w:type="dxa"/>
              <w:right w:w="144" w:type="dxa"/>
            </w:tcMar>
            <w:vAlign w:val="center"/>
            <w:hideMark/>
          </w:tcPr>
          <w:p w14:paraId="5E0B2ED1"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3</w:t>
            </w:r>
          </w:p>
        </w:tc>
        <w:tc>
          <w:tcPr>
            <w:tcW w:w="1530" w:type="dxa"/>
            <w:tcBorders>
              <w:top w:val="nil"/>
              <w:left w:val="nil"/>
              <w:bottom w:val="nil"/>
              <w:right w:val="nil"/>
            </w:tcBorders>
            <w:tcMar>
              <w:top w:w="72" w:type="dxa"/>
              <w:left w:w="144" w:type="dxa"/>
              <w:bottom w:w="72" w:type="dxa"/>
              <w:right w:w="144" w:type="dxa"/>
            </w:tcMar>
            <w:vAlign w:val="center"/>
            <w:hideMark/>
          </w:tcPr>
          <w:p w14:paraId="6E0FE2D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0.125</w:t>
            </w:r>
          </w:p>
        </w:tc>
      </w:tr>
      <w:tr w:rsidR="007B349C" w:rsidRPr="007B349C" w14:paraId="177C872E" w14:textId="77777777" w:rsidTr="00CD3737">
        <w:trPr>
          <w:jc w:val="center"/>
        </w:trPr>
        <w:tc>
          <w:tcPr>
            <w:tcW w:w="1095" w:type="dxa"/>
            <w:tcBorders>
              <w:top w:val="nil"/>
              <w:left w:val="nil"/>
              <w:bottom w:val="single" w:sz="12" w:space="0" w:color="auto"/>
              <w:right w:val="nil"/>
            </w:tcBorders>
            <w:tcMar>
              <w:top w:w="20" w:type="dxa"/>
              <w:left w:w="20" w:type="dxa"/>
              <w:bottom w:w="72" w:type="dxa"/>
              <w:right w:w="20" w:type="dxa"/>
            </w:tcMar>
            <w:vAlign w:val="center"/>
            <w:hideMark/>
          </w:tcPr>
          <w:p w14:paraId="47104E3C"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RH30</w:t>
            </w:r>
          </w:p>
        </w:tc>
        <w:tc>
          <w:tcPr>
            <w:tcW w:w="1096" w:type="dxa"/>
            <w:tcBorders>
              <w:top w:val="nil"/>
              <w:left w:val="nil"/>
              <w:bottom w:val="single" w:sz="12" w:space="0" w:color="auto"/>
              <w:right w:val="nil"/>
            </w:tcBorders>
            <w:tcMar>
              <w:top w:w="20" w:type="dxa"/>
              <w:left w:w="20" w:type="dxa"/>
              <w:bottom w:w="72" w:type="dxa"/>
              <w:right w:w="20" w:type="dxa"/>
            </w:tcMar>
            <w:vAlign w:val="center"/>
            <w:hideMark/>
          </w:tcPr>
          <w:p w14:paraId="57962757"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w:t>
            </w:r>
          </w:p>
        </w:tc>
        <w:tc>
          <w:tcPr>
            <w:tcW w:w="1095" w:type="dxa"/>
            <w:tcBorders>
              <w:top w:val="nil"/>
              <w:left w:val="nil"/>
              <w:bottom w:val="single" w:sz="12" w:space="0" w:color="auto"/>
              <w:right w:val="nil"/>
            </w:tcBorders>
            <w:tcMar>
              <w:top w:w="20" w:type="dxa"/>
              <w:left w:w="20" w:type="dxa"/>
              <w:bottom w:w="72" w:type="dxa"/>
              <w:right w:w="20" w:type="dxa"/>
            </w:tcMar>
            <w:vAlign w:val="center"/>
            <w:hideMark/>
          </w:tcPr>
          <w:p w14:paraId="367022C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56</w:t>
            </w:r>
          </w:p>
        </w:tc>
        <w:tc>
          <w:tcPr>
            <w:tcW w:w="1096" w:type="dxa"/>
            <w:tcBorders>
              <w:top w:val="nil"/>
              <w:left w:val="nil"/>
              <w:bottom w:val="single" w:sz="12" w:space="0" w:color="auto"/>
              <w:right w:val="nil"/>
            </w:tcBorders>
            <w:tcMar>
              <w:top w:w="20" w:type="dxa"/>
              <w:left w:w="20" w:type="dxa"/>
              <w:bottom w:w="72" w:type="dxa"/>
              <w:right w:w="20" w:type="dxa"/>
            </w:tcMar>
            <w:vAlign w:val="center"/>
            <w:hideMark/>
          </w:tcPr>
          <w:p w14:paraId="06F1FA0B"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6</w:t>
            </w:r>
          </w:p>
        </w:tc>
        <w:tc>
          <w:tcPr>
            <w:tcW w:w="1096" w:type="dxa"/>
            <w:tcBorders>
              <w:top w:val="nil"/>
              <w:left w:val="nil"/>
              <w:bottom w:val="single" w:sz="12" w:space="0" w:color="auto"/>
              <w:right w:val="nil"/>
            </w:tcBorders>
            <w:tcMar>
              <w:top w:w="20" w:type="dxa"/>
              <w:left w:w="20" w:type="dxa"/>
              <w:bottom w:w="72" w:type="dxa"/>
              <w:right w:w="20" w:type="dxa"/>
            </w:tcMar>
            <w:vAlign w:val="center"/>
            <w:hideMark/>
          </w:tcPr>
          <w:p w14:paraId="0C1226C1"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5</w:t>
            </w:r>
          </w:p>
        </w:tc>
        <w:tc>
          <w:tcPr>
            <w:tcW w:w="1095" w:type="dxa"/>
            <w:tcBorders>
              <w:top w:val="nil"/>
              <w:left w:val="nil"/>
              <w:bottom w:val="single" w:sz="12" w:space="0" w:color="auto"/>
              <w:right w:val="nil"/>
            </w:tcBorders>
            <w:tcMar>
              <w:top w:w="20" w:type="dxa"/>
              <w:left w:w="20" w:type="dxa"/>
              <w:bottom w:w="72" w:type="dxa"/>
              <w:right w:w="20" w:type="dxa"/>
            </w:tcMar>
            <w:vAlign w:val="center"/>
            <w:hideMark/>
          </w:tcPr>
          <w:p w14:paraId="2F657AC7"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0.6</w:t>
            </w:r>
          </w:p>
        </w:tc>
        <w:tc>
          <w:tcPr>
            <w:tcW w:w="1096" w:type="dxa"/>
            <w:tcBorders>
              <w:top w:val="nil"/>
              <w:left w:val="nil"/>
              <w:bottom w:val="single" w:sz="12" w:space="0" w:color="auto"/>
              <w:right w:val="nil"/>
            </w:tcBorders>
            <w:tcMar>
              <w:top w:w="20" w:type="dxa"/>
              <w:left w:w="20" w:type="dxa"/>
              <w:bottom w:w="72" w:type="dxa"/>
              <w:right w:w="20" w:type="dxa"/>
            </w:tcMar>
            <w:vAlign w:val="center"/>
            <w:hideMark/>
          </w:tcPr>
          <w:p w14:paraId="6323F4C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0.3</w:t>
            </w:r>
          </w:p>
        </w:tc>
        <w:tc>
          <w:tcPr>
            <w:tcW w:w="1096" w:type="dxa"/>
            <w:tcBorders>
              <w:top w:val="nil"/>
              <w:left w:val="nil"/>
              <w:bottom w:val="single" w:sz="12" w:space="0" w:color="auto"/>
              <w:right w:val="nil"/>
            </w:tcBorders>
            <w:tcMar>
              <w:top w:w="20" w:type="dxa"/>
              <w:left w:w="20" w:type="dxa"/>
              <w:bottom w:w="72" w:type="dxa"/>
              <w:right w:w="20" w:type="dxa"/>
            </w:tcMar>
            <w:vAlign w:val="center"/>
            <w:hideMark/>
          </w:tcPr>
          <w:p w14:paraId="7571E03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124</w:t>
            </w:r>
          </w:p>
        </w:tc>
        <w:tc>
          <w:tcPr>
            <w:tcW w:w="1095" w:type="dxa"/>
            <w:tcBorders>
              <w:top w:val="nil"/>
              <w:left w:val="nil"/>
              <w:bottom w:val="single" w:sz="12" w:space="0" w:color="auto"/>
              <w:right w:val="nil"/>
            </w:tcBorders>
            <w:tcMar>
              <w:top w:w="20" w:type="dxa"/>
              <w:left w:w="20" w:type="dxa"/>
              <w:bottom w:w="72" w:type="dxa"/>
              <w:right w:w="20" w:type="dxa"/>
            </w:tcMar>
            <w:vAlign w:val="center"/>
            <w:hideMark/>
          </w:tcPr>
          <w:p w14:paraId="2CB27B3D"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5</w:t>
            </w:r>
          </w:p>
        </w:tc>
        <w:tc>
          <w:tcPr>
            <w:tcW w:w="1660" w:type="dxa"/>
            <w:tcBorders>
              <w:top w:val="nil"/>
              <w:left w:val="nil"/>
              <w:bottom w:val="single" w:sz="12" w:space="0" w:color="auto"/>
              <w:right w:val="nil"/>
            </w:tcBorders>
            <w:tcMar>
              <w:top w:w="72" w:type="dxa"/>
              <w:left w:w="144" w:type="dxa"/>
              <w:bottom w:w="72" w:type="dxa"/>
              <w:right w:w="144" w:type="dxa"/>
            </w:tcMar>
            <w:vAlign w:val="center"/>
            <w:hideMark/>
          </w:tcPr>
          <w:p w14:paraId="562E98EB"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0.3</w:t>
            </w:r>
          </w:p>
        </w:tc>
        <w:tc>
          <w:tcPr>
            <w:tcW w:w="1530" w:type="dxa"/>
            <w:tcBorders>
              <w:top w:val="nil"/>
              <w:left w:val="nil"/>
              <w:bottom w:val="single" w:sz="12" w:space="0" w:color="auto"/>
              <w:right w:val="nil"/>
            </w:tcBorders>
            <w:tcMar>
              <w:top w:w="72" w:type="dxa"/>
              <w:left w:w="144" w:type="dxa"/>
              <w:bottom w:w="72" w:type="dxa"/>
              <w:right w:w="144" w:type="dxa"/>
            </w:tcMar>
            <w:vAlign w:val="center"/>
            <w:hideMark/>
          </w:tcPr>
          <w:p w14:paraId="54AD4D55"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0.01</w:t>
            </w:r>
          </w:p>
        </w:tc>
      </w:tr>
    </w:tbl>
    <w:p w14:paraId="1F5AA643" w14:textId="77777777" w:rsidR="007B349C" w:rsidRPr="007B349C" w:rsidRDefault="007B349C" w:rsidP="007B349C">
      <w:pPr>
        <w:spacing w:after="0" w:line="240" w:lineRule="auto"/>
        <w:jc w:val="both"/>
        <w:rPr>
          <w:rFonts w:ascii="Arial" w:eastAsia="DengXian" w:hAnsi="Arial" w:cs="Arial"/>
          <w:b/>
          <w:bCs/>
          <w:kern w:val="0"/>
          <w:lang w:eastAsia="zh-CN"/>
          <w14:ligatures w14:val="none"/>
        </w:rPr>
      </w:pPr>
    </w:p>
    <w:p w14:paraId="73A914CE" w14:textId="77777777" w:rsidR="007B349C" w:rsidRPr="007B349C" w:rsidRDefault="007B349C" w:rsidP="007B349C">
      <w:pPr>
        <w:spacing w:after="0" w:line="240" w:lineRule="auto"/>
        <w:jc w:val="both"/>
        <w:rPr>
          <w:rFonts w:ascii="Arial" w:eastAsia="DengXian" w:hAnsi="Arial" w:cs="Arial"/>
          <w:b/>
          <w:bCs/>
          <w:kern w:val="0"/>
          <w:lang w:eastAsia="zh-CN"/>
          <w14:ligatures w14:val="none"/>
        </w:rPr>
      </w:pPr>
      <w:r w:rsidRPr="007B349C">
        <w:rPr>
          <w:rFonts w:ascii="Arial" w:eastAsia="DengXian" w:hAnsi="Arial" w:cs="Arial"/>
          <w:b/>
          <w:bCs/>
          <w:kern w:val="0"/>
          <w:lang w:eastAsia="zh-CN"/>
          <w14:ligatures w14:val="none"/>
        </w:rPr>
        <w:br w:type="page"/>
      </w:r>
    </w:p>
    <w:p w14:paraId="38901314" w14:textId="1DE0A8A3" w:rsidR="007B349C" w:rsidRPr="007B349C" w:rsidRDefault="007B349C" w:rsidP="007B349C">
      <w:pPr>
        <w:spacing w:after="0"/>
        <w:jc w:val="both"/>
        <w:rPr>
          <w:rFonts w:ascii="Arial" w:eastAsia="DengXian" w:hAnsi="Arial" w:cs="Arial"/>
          <w:kern w:val="0"/>
          <w:lang w:eastAsia="zh-CN"/>
          <w14:ligatures w14:val="none"/>
        </w:rPr>
      </w:pPr>
      <w:r w:rsidRPr="007B349C">
        <w:rPr>
          <w:rFonts w:ascii="Arial" w:eastAsia="DengXian" w:hAnsi="Arial" w:cs="Arial"/>
          <w:b/>
          <w:bCs/>
          <w:kern w:val="0"/>
          <w:lang w:eastAsia="zh-CN"/>
          <w14:ligatures w14:val="none"/>
        </w:rPr>
        <w:lastRenderedPageBreak/>
        <w:t>Supplemental Table 6.</w:t>
      </w:r>
      <w:r w:rsidRPr="007B349C">
        <w:rPr>
          <w:rFonts w:ascii="Arial" w:eastAsia="DengXian" w:hAnsi="Arial" w:cs="Arial"/>
          <w:kern w:val="0"/>
          <w:lang w:eastAsia="zh-CN"/>
          <w14:ligatures w14:val="none"/>
        </w:rPr>
        <w:t xml:space="preserve"> IC</w:t>
      </w:r>
      <w:r w:rsidRPr="007B349C">
        <w:rPr>
          <w:rFonts w:ascii="Arial" w:eastAsia="DengXian" w:hAnsi="Arial" w:cs="Arial"/>
          <w:kern w:val="0"/>
          <w:vertAlign w:val="subscript"/>
          <w:lang w:eastAsia="zh-CN"/>
          <w14:ligatures w14:val="none"/>
        </w:rPr>
        <w:t xml:space="preserve">50 </w:t>
      </w:r>
      <w:r w:rsidRPr="007B349C">
        <w:rPr>
          <w:rFonts w:ascii="Arial" w:eastAsia="DengXian" w:hAnsi="Arial" w:cs="Arial"/>
          <w:kern w:val="0"/>
          <w:lang w:eastAsia="zh-CN"/>
          <w14:ligatures w14:val="none"/>
        </w:rPr>
        <w:t>at Day 3 for Unconjugated Candidate Payloads</w:t>
      </w:r>
      <w:r w:rsidR="00B56648">
        <w:rPr>
          <w:rFonts w:ascii="Arial" w:eastAsia="DengXian" w:hAnsi="Arial" w:cs="Arial"/>
          <w:kern w:val="0"/>
          <w:lang w:eastAsia="zh-CN"/>
          <w14:ligatures w14:val="none"/>
        </w:rPr>
        <w:t xml:space="preserve"> (primary data is given in Supplementary Figure 4)</w:t>
      </w:r>
    </w:p>
    <w:p w14:paraId="0A38C401" w14:textId="77777777" w:rsidR="007B349C" w:rsidRPr="007B349C" w:rsidRDefault="007B349C" w:rsidP="007B349C">
      <w:pPr>
        <w:spacing w:after="0"/>
        <w:jc w:val="both"/>
        <w:rPr>
          <w:rFonts w:ascii="Arial" w:eastAsia="DengXian" w:hAnsi="Arial" w:cs="Arial"/>
          <w:kern w:val="0"/>
          <w:vertAlign w:val="subscript"/>
          <w:lang w:eastAsia="zh-CN"/>
          <w14:ligatures w14:val="none"/>
        </w:rPr>
      </w:pPr>
    </w:p>
    <w:tbl>
      <w:tblPr>
        <w:tblW w:w="12870" w:type="dxa"/>
        <w:jc w:val="center"/>
        <w:tblBorders>
          <w:top w:val="single" w:sz="12" w:space="0" w:color="auto"/>
          <w:bottom w:val="single" w:sz="12" w:space="0" w:color="auto"/>
        </w:tblBorders>
        <w:tblLayout w:type="fixed"/>
        <w:tblCellMar>
          <w:left w:w="0" w:type="dxa"/>
          <w:right w:w="0" w:type="dxa"/>
        </w:tblCellMar>
        <w:tblLook w:val="04A0" w:firstRow="1" w:lastRow="0" w:firstColumn="1" w:lastColumn="0" w:noHBand="0" w:noVBand="1"/>
      </w:tblPr>
      <w:tblGrid>
        <w:gridCol w:w="1095"/>
        <w:gridCol w:w="1096"/>
        <w:gridCol w:w="1095"/>
        <w:gridCol w:w="1096"/>
        <w:gridCol w:w="1096"/>
        <w:gridCol w:w="1095"/>
        <w:gridCol w:w="1096"/>
        <w:gridCol w:w="1096"/>
        <w:gridCol w:w="1095"/>
        <w:gridCol w:w="1480"/>
        <w:gridCol w:w="1530"/>
      </w:tblGrid>
      <w:tr w:rsidR="007B349C" w:rsidRPr="007B349C" w14:paraId="6CC2E8D5" w14:textId="77777777" w:rsidTr="00CD3737">
        <w:trPr>
          <w:jc w:val="center"/>
        </w:trPr>
        <w:tc>
          <w:tcPr>
            <w:tcW w:w="1095" w:type="dxa"/>
            <w:tcBorders>
              <w:top w:val="single" w:sz="12" w:space="0" w:color="auto"/>
              <w:left w:val="nil"/>
              <w:bottom w:val="single" w:sz="6" w:space="0" w:color="auto"/>
              <w:right w:val="nil"/>
            </w:tcBorders>
            <w:tcMar>
              <w:top w:w="20" w:type="dxa"/>
              <w:left w:w="20" w:type="dxa"/>
              <w:bottom w:w="72" w:type="dxa"/>
              <w:right w:w="20" w:type="dxa"/>
            </w:tcMar>
            <w:hideMark/>
          </w:tcPr>
          <w:p w14:paraId="3EC416C2"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 xml:space="preserve">72 </w:t>
            </w:r>
            <w:proofErr w:type="spellStart"/>
            <w:r w:rsidRPr="007B349C">
              <w:rPr>
                <w:rFonts w:ascii="Arial" w:eastAsia="SimSun" w:hAnsi="Arial" w:cs="Arial"/>
                <w:kern w:val="0"/>
                <w:sz w:val="18"/>
                <w:szCs w:val="18"/>
                <w:lang w:eastAsia="zh-CN"/>
                <w14:ligatures w14:val="none"/>
              </w:rPr>
              <w:t>hr</w:t>
            </w:r>
            <w:proofErr w:type="spellEnd"/>
            <w:r w:rsidRPr="007B349C">
              <w:rPr>
                <w:rFonts w:ascii="Arial" w:eastAsia="SimSun" w:hAnsi="Arial" w:cs="Arial"/>
                <w:kern w:val="0"/>
                <w:sz w:val="18"/>
                <w:szCs w:val="18"/>
                <w:lang w:eastAsia="zh-CN"/>
                <w14:ligatures w14:val="none"/>
              </w:rPr>
              <w:t xml:space="preserve"> IC</w:t>
            </w:r>
            <w:r w:rsidRPr="007B349C">
              <w:rPr>
                <w:rFonts w:ascii="Arial" w:eastAsia="SimSun" w:hAnsi="Arial" w:cs="Arial"/>
                <w:kern w:val="0"/>
                <w:sz w:val="18"/>
                <w:szCs w:val="18"/>
                <w:vertAlign w:val="subscript"/>
                <w:lang w:eastAsia="zh-CN"/>
                <w14:ligatures w14:val="none"/>
              </w:rPr>
              <w:t>50</w:t>
            </w:r>
          </w:p>
          <w:p w14:paraId="03A9D36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roofErr w:type="spellStart"/>
            <w:r w:rsidRPr="007B349C">
              <w:rPr>
                <w:rFonts w:ascii="Arial" w:eastAsia="SimSun" w:hAnsi="Arial" w:cs="Arial"/>
                <w:kern w:val="0"/>
                <w:sz w:val="18"/>
                <w:szCs w:val="18"/>
                <w:lang w:eastAsia="zh-CN"/>
                <w14:ligatures w14:val="none"/>
              </w:rPr>
              <w:t>nM</w:t>
            </w:r>
            <w:proofErr w:type="spellEnd"/>
            <w:r w:rsidRPr="007B349C">
              <w:rPr>
                <w:rFonts w:ascii="Arial" w:eastAsia="SimSun" w:hAnsi="Arial" w:cs="Arial"/>
                <w:kern w:val="0"/>
                <w:sz w:val="18"/>
                <w:szCs w:val="18"/>
                <w:lang w:eastAsia="zh-CN"/>
                <w14:ligatures w14:val="none"/>
              </w:rPr>
              <w:t>)</w:t>
            </w:r>
          </w:p>
          <w:p w14:paraId="251F5EAC"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p>
          <w:p w14:paraId="3F7FC0EE"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p>
        </w:tc>
        <w:tc>
          <w:tcPr>
            <w:tcW w:w="1096" w:type="dxa"/>
            <w:tcBorders>
              <w:top w:val="single" w:sz="12" w:space="0" w:color="auto"/>
              <w:left w:val="nil"/>
              <w:bottom w:val="single" w:sz="6" w:space="0" w:color="auto"/>
              <w:right w:val="nil"/>
            </w:tcBorders>
            <w:tcMar>
              <w:top w:w="20" w:type="dxa"/>
              <w:left w:w="20" w:type="dxa"/>
              <w:bottom w:w="72" w:type="dxa"/>
              <w:right w:w="20" w:type="dxa"/>
            </w:tcMar>
            <w:hideMark/>
          </w:tcPr>
          <w:p w14:paraId="23193923"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proofErr w:type="spellStart"/>
            <w:r w:rsidRPr="007B349C">
              <w:rPr>
                <w:rFonts w:ascii="Arial" w:eastAsia="SimSun" w:hAnsi="Arial" w:cs="Arial"/>
                <w:kern w:val="0"/>
                <w:sz w:val="18"/>
                <w:szCs w:val="18"/>
                <w:lang w:eastAsia="zh-CN"/>
                <w14:ligatures w14:val="none"/>
              </w:rPr>
              <w:t>thapsigargin</w:t>
            </w:r>
            <w:proofErr w:type="spellEnd"/>
          </w:p>
        </w:tc>
        <w:tc>
          <w:tcPr>
            <w:tcW w:w="1095" w:type="dxa"/>
            <w:tcBorders>
              <w:top w:val="single" w:sz="12" w:space="0" w:color="auto"/>
              <w:left w:val="nil"/>
              <w:bottom w:val="single" w:sz="6" w:space="0" w:color="auto"/>
              <w:right w:val="nil"/>
            </w:tcBorders>
            <w:tcMar>
              <w:top w:w="20" w:type="dxa"/>
              <w:left w:w="20" w:type="dxa"/>
              <w:bottom w:w="72" w:type="dxa"/>
              <w:right w:w="20" w:type="dxa"/>
            </w:tcMar>
            <w:hideMark/>
          </w:tcPr>
          <w:p w14:paraId="19B1C2EB"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cobra venom</w:t>
            </w:r>
          </w:p>
          <w:p w14:paraId="538F649F"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(cardiotoxin-III)</w:t>
            </w:r>
          </w:p>
        </w:tc>
        <w:tc>
          <w:tcPr>
            <w:tcW w:w="1096" w:type="dxa"/>
            <w:tcBorders>
              <w:top w:val="single" w:sz="12" w:space="0" w:color="auto"/>
              <w:left w:val="nil"/>
              <w:bottom w:val="single" w:sz="6" w:space="0" w:color="auto"/>
              <w:right w:val="nil"/>
            </w:tcBorders>
            <w:tcMar>
              <w:top w:w="20" w:type="dxa"/>
              <w:left w:w="20" w:type="dxa"/>
              <w:bottom w:w="72" w:type="dxa"/>
              <w:right w:w="20" w:type="dxa"/>
            </w:tcMar>
            <w:hideMark/>
          </w:tcPr>
          <w:p w14:paraId="3F140AE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proofErr w:type="spellStart"/>
            <w:r w:rsidRPr="007B349C">
              <w:rPr>
                <w:rFonts w:ascii="Arial" w:eastAsia="SimSun" w:hAnsi="Arial" w:cs="Arial"/>
                <w:kern w:val="0"/>
                <w:sz w:val="18"/>
                <w:szCs w:val="18"/>
                <w:lang w:eastAsia="zh-CN"/>
                <w14:ligatures w14:val="none"/>
              </w:rPr>
              <w:t>camptothecin</w:t>
            </w:r>
            <w:proofErr w:type="spellEnd"/>
          </w:p>
          <w:p w14:paraId="7EF2B29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(deruxtecan surrogate)</w:t>
            </w:r>
          </w:p>
        </w:tc>
        <w:tc>
          <w:tcPr>
            <w:tcW w:w="1096" w:type="dxa"/>
            <w:tcBorders>
              <w:top w:val="single" w:sz="12" w:space="0" w:color="auto"/>
              <w:left w:val="nil"/>
              <w:bottom w:val="single" w:sz="6" w:space="0" w:color="auto"/>
              <w:right w:val="nil"/>
            </w:tcBorders>
            <w:tcMar>
              <w:top w:w="20" w:type="dxa"/>
              <w:left w:w="20" w:type="dxa"/>
              <w:bottom w:w="72" w:type="dxa"/>
              <w:right w:w="20" w:type="dxa"/>
            </w:tcMar>
            <w:hideMark/>
          </w:tcPr>
          <w:p w14:paraId="3FB9CB3B"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SN-38</w:t>
            </w:r>
          </w:p>
          <w:p w14:paraId="55B66CD3"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roofErr w:type="gramStart"/>
            <w:r w:rsidRPr="007B349C">
              <w:rPr>
                <w:rFonts w:ascii="Arial" w:eastAsia="SimSun" w:hAnsi="Arial" w:cs="Arial"/>
                <w:kern w:val="0"/>
                <w:sz w:val="18"/>
                <w:szCs w:val="18"/>
                <w:lang w:eastAsia="zh-CN"/>
                <w14:ligatures w14:val="none"/>
              </w:rPr>
              <w:t>deruxtecan</w:t>
            </w:r>
            <w:proofErr w:type="gramEnd"/>
          </w:p>
          <w:p w14:paraId="5279C50D"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surrogate)</w:t>
            </w:r>
          </w:p>
        </w:tc>
        <w:tc>
          <w:tcPr>
            <w:tcW w:w="1095" w:type="dxa"/>
            <w:tcBorders>
              <w:top w:val="single" w:sz="12" w:space="0" w:color="auto"/>
              <w:left w:val="nil"/>
              <w:bottom w:val="single" w:sz="6" w:space="0" w:color="auto"/>
              <w:right w:val="nil"/>
            </w:tcBorders>
            <w:tcMar>
              <w:top w:w="20" w:type="dxa"/>
              <w:left w:w="20" w:type="dxa"/>
              <w:bottom w:w="72" w:type="dxa"/>
              <w:right w:w="20" w:type="dxa"/>
            </w:tcMar>
            <w:hideMark/>
          </w:tcPr>
          <w:p w14:paraId="24895ADE"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proofErr w:type="spellStart"/>
            <w:r w:rsidRPr="007B349C">
              <w:rPr>
                <w:rFonts w:ascii="Arial" w:eastAsia="SimSun" w:hAnsi="Arial" w:cs="Arial"/>
                <w:kern w:val="0"/>
                <w:sz w:val="18"/>
                <w:szCs w:val="18"/>
                <w:lang w:eastAsia="zh-CN"/>
                <w14:ligatures w14:val="none"/>
              </w:rPr>
              <w:t>exatecan</w:t>
            </w:r>
            <w:proofErr w:type="spellEnd"/>
          </w:p>
          <w:p w14:paraId="446FB3A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mesylate</w:t>
            </w:r>
          </w:p>
          <w:p w14:paraId="0C4B6EE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p>
          <w:p w14:paraId="44E9481D"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p>
        </w:tc>
        <w:tc>
          <w:tcPr>
            <w:tcW w:w="1096" w:type="dxa"/>
            <w:tcBorders>
              <w:top w:val="single" w:sz="12" w:space="0" w:color="auto"/>
              <w:left w:val="nil"/>
              <w:bottom w:val="single" w:sz="6" w:space="0" w:color="auto"/>
              <w:right w:val="nil"/>
            </w:tcBorders>
            <w:tcMar>
              <w:top w:w="20" w:type="dxa"/>
              <w:left w:w="20" w:type="dxa"/>
              <w:bottom w:w="72" w:type="dxa"/>
              <w:right w:w="20" w:type="dxa"/>
            </w:tcMar>
            <w:hideMark/>
          </w:tcPr>
          <w:p w14:paraId="448057FA"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MMAE</w:t>
            </w:r>
          </w:p>
          <w:p w14:paraId="0ABBEAB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roofErr w:type="gramStart"/>
            <w:r w:rsidRPr="007B349C">
              <w:rPr>
                <w:rFonts w:ascii="Arial" w:eastAsia="SimSun" w:hAnsi="Arial" w:cs="Arial"/>
                <w:kern w:val="0"/>
                <w:sz w:val="18"/>
                <w:szCs w:val="18"/>
                <w:lang w:eastAsia="zh-CN"/>
                <w14:ligatures w14:val="none"/>
              </w:rPr>
              <w:t>monomethyl</w:t>
            </w:r>
            <w:proofErr w:type="gramEnd"/>
          </w:p>
          <w:p w14:paraId="662725BF"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auristatin E)</w:t>
            </w:r>
          </w:p>
        </w:tc>
        <w:tc>
          <w:tcPr>
            <w:tcW w:w="1096" w:type="dxa"/>
            <w:tcBorders>
              <w:top w:val="single" w:sz="12" w:space="0" w:color="auto"/>
              <w:left w:val="nil"/>
              <w:bottom w:val="single" w:sz="6" w:space="0" w:color="auto"/>
              <w:right w:val="nil"/>
            </w:tcBorders>
            <w:tcMar>
              <w:top w:w="20" w:type="dxa"/>
              <w:left w:w="20" w:type="dxa"/>
              <w:bottom w:w="72" w:type="dxa"/>
              <w:right w:w="20" w:type="dxa"/>
            </w:tcMar>
            <w:hideMark/>
          </w:tcPr>
          <w:p w14:paraId="06DFF8FE"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MMAF</w:t>
            </w:r>
          </w:p>
          <w:p w14:paraId="595FCB4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roofErr w:type="gramStart"/>
            <w:r w:rsidRPr="007B349C">
              <w:rPr>
                <w:rFonts w:ascii="Arial" w:eastAsia="SimSun" w:hAnsi="Arial" w:cs="Arial"/>
                <w:kern w:val="0"/>
                <w:sz w:val="18"/>
                <w:szCs w:val="18"/>
                <w:lang w:eastAsia="zh-CN"/>
                <w14:ligatures w14:val="none"/>
              </w:rPr>
              <w:t>monomethyl</w:t>
            </w:r>
            <w:proofErr w:type="gramEnd"/>
          </w:p>
          <w:p w14:paraId="4B05C2E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auristatin F)</w:t>
            </w:r>
          </w:p>
        </w:tc>
        <w:tc>
          <w:tcPr>
            <w:tcW w:w="1095" w:type="dxa"/>
            <w:tcBorders>
              <w:top w:val="single" w:sz="12" w:space="0" w:color="auto"/>
              <w:left w:val="nil"/>
              <w:bottom w:val="single" w:sz="6" w:space="0" w:color="auto"/>
              <w:right w:val="nil"/>
            </w:tcBorders>
            <w:tcMar>
              <w:top w:w="20" w:type="dxa"/>
              <w:left w:w="20" w:type="dxa"/>
              <w:bottom w:w="72" w:type="dxa"/>
              <w:right w:w="20" w:type="dxa"/>
            </w:tcMar>
            <w:hideMark/>
          </w:tcPr>
          <w:p w14:paraId="3711D6AE"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DM1</w:t>
            </w:r>
          </w:p>
          <w:p w14:paraId="426599BE"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roofErr w:type="spellStart"/>
            <w:r w:rsidRPr="007B349C">
              <w:rPr>
                <w:rFonts w:ascii="Arial" w:eastAsia="SimSun" w:hAnsi="Arial" w:cs="Arial"/>
                <w:kern w:val="0"/>
                <w:sz w:val="18"/>
                <w:szCs w:val="18"/>
                <w:lang w:eastAsia="zh-CN"/>
                <w14:ligatures w14:val="none"/>
              </w:rPr>
              <w:t>mertansine</w:t>
            </w:r>
            <w:proofErr w:type="spellEnd"/>
            <w:r w:rsidRPr="007B349C">
              <w:rPr>
                <w:rFonts w:ascii="Arial" w:eastAsia="SimSun" w:hAnsi="Arial" w:cs="Arial"/>
                <w:kern w:val="0"/>
                <w:sz w:val="18"/>
                <w:szCs w:val="18"/>
                <w:lang w:eastAsia="zh-CN"/>
                <w14:ligatures w14:val="none"/>
              </w:rPr>
              <w:t>)</w:t>
            </w:r>
          </w:p>
        </w:tc>
        <w:tc>
          <w:tcPr>
            <w:tcW w:w="1480" w:type="dxa"/>
            <w:tcBorders>
              <w:top w:val="single" w:sz="12" w:space="0" w:color="auto"/>
              <w:left w:val="nil"/>
              <w:bottom w:val="single" w:sz="6" w:space="0" w:color="auto"/>
              <w:right w:val="nil"/>
            </w:tcBorders>
            <w:tcMar>
              <w:top w:w="72" w:type="dxa"/>
              <w:left w:w="144" w:type="dxa"/>
              <w:bottom w:w="72" w:type="dxa"/>
              <w:right w:w="144" w:type="dxa"/>
            </w:tcMar>
            <w:hideMark/>
          </w:tcPr>
          <w:p w14:paraId="4EC7E145"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PBD</w:t>
            </w:r>
          </w:p>
          <w:p w14:paraId="6519E656"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roofErr w:type="spellStart"/>
            <w:r w:rsidRPr="007B349C">
              <w:rPr>
                <w:rFonts w:ascii="Arial" w:eastAsia="SimSun" w:hAnsi="Arial" w:cs="Arial"/>
                <w:kern w:val="0"/>
                <w:sz w:val="18"/>
                <w:szCs w:val="18"/>
                <w:lang w:eastAsia="zh-CN"/>
                <w14:ligatures w14:val="none"/>
              </w:rPr>
              <w:t>pyrrolobenzo</w:t>
            </w:r>
            <w:proofErr w:type="spellEnd"/>
            <w:r w:rsidRPr="007B349C">
              <w:rPr>
                <w:rFonts w:ascii="Arial" w:eastAsia="SimSun" w:hAnsi="Arial" w:cs="Arial"/>
                <w:kern w:val="0"/>
                <w:sz w:val="18"/>
                <w:szCs w:val="18"/>
                <w:lang w:eastAsia="zh-CN"/>
                <w14:ligatures w14:val="none"/>
              </w:rPr>
              <w:t>-diazepine)</w:t>
            </w:r>
          </w:p>
          <w:p w14:paraId="2DA65C0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monoamide</w:t>
            </w:r>
          </w:p>
        </w:tc>
        <w:tc>
          <w:tcPr>
            <w:tcW w:w="1530" w:type="dxa"/>
            <w:tcBorders>
              <w:top w:val="single" w:sz="12" w:space="0" w:color="auto"/>
              <w:left w:val="nil"/>
              <w:bottom w:val="single" w:sz="6" w:space="0" w:color="auto"/>
              <w:right w:val="nil"/>
            </w:tcBorders>
            <w:tcMar>
              <w:top w:w="72" w:type="dxa"/>
              <w:left w:w="144" w:type="dxa"/>
              <w:bottom w:w="72" w:type="dxa"/>
              <w:right w:w="144" w:type="dxa"/>
            </w:tcMar>
            <w:hideMark/>
          </w:tcPr>
          <w:p w14:paraId="6224D912"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PBD</w:t>
            </w:r>
          </w:p>
          <w:p w14:paraId="3AA87CA7"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dimer</w:t>
            </w:r>
          </w:p>
        </w:tc>
      </w:tr>
      <w:tr w:rsidR="007B349C" w:rsidRPr="007B349C" w14:paraId="6531536F" w14:textId="77777777" w:rsidTr="00CD3737">
        <w:trPr>
          <w:jc w:val="center"/>
        </w:trPr>
        <w:tc>
          <w:tcPr>
            <w:tcW w:w="1095" w:type="dxa"/>
            <w:tcBorders>
              <w:top w:val="nil"/>
              <w:left w:val="nil"/>
              <w:bottom w:val="nil"/>
              <w:right w:val="nil"/>
            </w:tcBorders>
            <w:tcMar>
              <w:top w:w="20" w:type="dxa"/>
              <w:left w:w="20" w:type="dxa"/>
              <w:bottom w:w="72" w:type="dxa"/>
              <w:right w:w="20" w:type="dxa"/>
            </w:tcMar>
            <w:vAlign w:val="center"/>
            <w:hideMark/>
          </w:tcPr>
          <w:p w14:paraId="0C6B2F3D"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CAS</w:t>
            </w:r>
          </w:p>
        </w:tc>
        <w:tc>
          <w:tcPr>
            <w:tcW w:w="1096" w:type="dxa"/>
            <w:tcBorders>
              <w:top w:val="nil"/>
              <w:left w:val="nil"/>
              <w:bottom w:val="nil"/>
              <w:right w:val="nil"/>
            </w:tcBorders>
            <w:tcMar>
              <w:top w:w="20" w:type="dxa"/>
              <w:left w:w="20" w:type="dxa"/>
              <w:bottom w:w="72" w:type="dxa"/>
              <w:right w:w="20" w:type="dxa"/>
            </w:tcMar>
            <w:vAlign w:val="center"/>
            <w:hideMark/>
          </w:tcPr>
          <w:p w14:paraId="06FFF461"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67526-95-8</w:t>
            </w:r>
          </w:p>
        </w:tc>
        <w:tc>
          <w:tcPr>
            <w:tcW w:w="1095" w:type="dxa"/>
            <w:tcBorders>
              <w:top w:val="nil"/>
              <w:left w:val="nil"/>
              <w:bottom w:val="nil"/>
              <w:right w:val="nil"/>
            </w:tcBorders>
            <w:tcMar>
              <w:top w:w="20" w:type="dxa"/>
              <w:left w:w="20" w:type="dxa"/>
              <w:bottom w:w="72" w:type="dxa"/>
              <w:right w:w="20" w:type="dxa"/>
            </w:tcMar>
            <w:vAlign w:val="center"/>
            <w:hideMark/>
          </w:tcPr>
          <w:p w14:paraId="244EF01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11061-96-4</w:t>
            </w:r>
          </w:p>
        </w:tc>
        <w:tc>
          <w:tcPr>
            <w:tcW w:w="1096" w:type="dxa"/>
            <w:tcBorders>
              <w:top w:val="nil"/>
              <w:left w:val="nil"/>
              <w:bottom w:val="nil"/>
              <w:right w:val="nil"/>
            </w:tcBorders>
            <w:tcMar>
              <w:top w:w="20" w:type="dxa"/>
              <w:left w:w="20" w:type="dxa"/>
              <w:bottom w:w="72" w:type="dxa"/>
              <w:right w:w="20" w:type="dxa"/>
            </w:tcMar>
            <w:vAlign w:val="center"/>
            <w:hideMark/>
          </w:tcPr>
          <w:p w14:paraId="035CE3A5"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7689-03-4</w:t>
            </w:r>
          </w:p>
        </w:tc>
        <w:tc>
          <w:tcPr>
            <w:tcW w:w="1096" w:type="dxa"/>
            <w:tcBorders>
              <w:top w:val="nil"/>
              <w:left w:val="nil"/>
              <w:bottom w:val="nil"/>
              <w:right w:val="nil"/>
            </w:tcBorders>
            <w:tcMar>
              <w:top w:w="20" w:type="dxa"/>
              <w:left w:w="20" w:type="dxa"/>
              <w:bottom w:w="72" w:type="dxa"/>
              <w:right w:w="20" w:type="dxa"/>
            </w:tcMar>
            <w:vAlign w:val="center"/>
            <w:hideMark/>
          </w:tcPr>
          <w:p w14:paraId="1D95E325"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86639-52-3</w:t>
            </w:r>
          </w:p>
        </w:tc>
        <w:tc>
          <w:tcPr>
            <w:tcW w:w="1095" w:type="dxa"/>
            <w:tcBorders>
              <w:top w:val="nil"/>
              <w:left w:val="nil"/>
              <w:bottom w:val="nil"/>
              <w:right w:val="nil"/>
            </w:tcBorders>
            <w:tcMar>
              <w:top w:w="20" w:type="dxa"/>
              <w:left w:w="20" w:type="dxa"/>
              <w:bottom w:w="72" w:type="dxa"/>
              <w:right w:w="20" w:type="dxa"/>
            </w:tcMar>
            <w:vAlign w:val="center"/>
            <w:hideMark/>
          </w:tcPr>
          <w:p w14:paraId="1A37D0BE"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169869-90-3</w:t>
            </w:r>
          </w:p>
        </w:tc>
        <w:tc>
          <w:tcPr>
            <w:tcW w:w="1096" w:type="dxa"/>
            <w:tcBorders>
              <w:top w:val="nil"/>
              <w:left w:val="nil"/>
              <w:bottom w:val="nil"/>
              <w:right w:val="nil"/>
            </w:tcBorders>
            <w:tcMar>
              <w:top w:w="20" w:type="dxa"/>
              <w:left w:w="20" w:type="dxa"/>
              <w:bottom w:w="72" w:type="dxa"/>
              <w:right w:w="20" w:type="dxa"/>
            </w:tcMar>
            <w:vAlign w:val="center"/>
            <w:hideMark/>
          </w:tcPr>
          <w:p w14:paraId="6A4FDBBE"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474645-27-7</w:t>
            </w:r>
          </w:p>
        </w:tc>
        <w:tc>
          <w:tcPr>
            <w:tcW w:w="1096" w:type="dxa"/>
            <w:tcBorders>
              <w:top w:val="nil"/>
              <w:left w:val="nil"/>
              <w:bottom w:val="nil"/>
              <w:right w:val="nil"/>
            </w:tcBorders>
            <w:tcMar>
              <w:top w:w="20" w:type="dxa"/>
              <w:left w:w="20" w:type="dxa"/>
              <w:bottom w:w="72" w:type="dxa"/>
              <w:right w:w="20" w:type="dxa"/>
            </w:tcMar>
            <w:vAlign w:val="center"/>
            <w:hideMark/>
          </w:tcPr>
          <w:p w14:paraId="14ADF63F"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745017-94-1</w:t>
            </w:r>
          </w:p>
        </w:tc>
        <w:tc>
          <w:tcPr>
            <w:tcW w:w="1095" w:type="dxa"/>
            <w:tcBorders>
              <w:top w:val="nil"/>
              <w:left w:val="nil"/>
              <w:bottom w:val="nil"/>
              <w:right w:val="nil"/>
            </w:tcBorders>
            <w:tcMar>
              <w:top w:w="20" w:type="dxa"/>
              <w:left w:w="20" w:type="dxa"/>
              <w:bottom w:w="72" w:type="dxa"/>
              <w:right w:w="20" w:type="dxa"/>
            </w:tcMar>
            <w:vAlign w:val="center"/>
            <w:hideMark/>
          </w:tcPr>
          <w:p w14:paraId="70CC89C7"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139504-50-0</w:t>
            </w:r>
          </w:p>
        </w:tc>
        <w:tc>
          <w:tcPr>
            <w:tcW w:w="1480" w:type="dxa"/>
            <w:tcBorders>
              <w:top w:val="nil"/>
              <w:left w:val="nil"/>
              <w:bottom w:val="nil"/>
              <w:right w:val="nil"/>
            </w:tcBorders>
            <w:tcMar>
              <w:top w:w="72" w:type="dxa"/>
              <w:left w:w="144" w:type="dxa"/>
              <w:bottom w:w="72" w:type="dxa"/>
              <w:right w:w="144" w:type="dxa"/>
            </w:tcMar>
            <w:vAlign w:val="center"/>
            <w:hideMark/>
          </w:tcPr>
          <w:p w14:paraId="71CE8EA7"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2093165-00-3</w:t>
            </w:r>
          </w:p>
        </w:tc>
        <w:tc>
          <w:tcPr>
            <w:tcW w:w="1530" w:type="dxa"/>
            <w:tcBorders>
              <w:top w:val="nil"/>
              <w:left w:val="nil"/>
              <w:bottom w:val="nil"/>
              <w:right w:val="nil"/>
            </w:tcBorders>
            <w:tcMar>
              <w:top w:w="72" w:type="dxa"/>
              <w:left w:w="144" w:type="dxa"/>
              <w:bottom w:w="72" w:type="dxa"/>
              <w:right w:w="144" w:type="dxa"/>
            </w:tcMar>
            <w:vAlign w:val="center"/>
            <w:hideMark/>
          </w:tcPr>
          <w:p w14:paraId="1C438425"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1222490-34-7</w:t>
            </w:r>
          </w:p>
        </w:tc>
      </w:tr>
      <w:tr w:rsidR="007B349C" w:rsidRPr="007B349C" w14:paraId="3A0ED7FF" w14:textId="77777777" w:rsidTr="00CD3737">
        <w:trPr>
          <w:jc w:val="center"/>
        </w:trPr>
        <w:tc>
          <w:tcPr>
            <w:tcW w:w="1095" w:type="dxa"/>
            <w:tcBorders>
              <w:top w:val="nil"/>
              <w:left w:val="nil"/>
              <w:bottom w:val="nil"/>
              <w:right w:val="nil"/>
            </w:tcBorders>
            <w:tcMar>
              <w:top w:w="20" w:type="dxa"/>
              <w:left w:w="20" w:type="dxa"/>
              <w:bottom w:w="72" w:type="dxa"/>
              <w:right w:w="20" w:type="dxa"/>
            </w:tcMar>
            <w:vAlign w:val="center"/>
            <w:hideMark/>
          </w:tcPr>
          <w:p w14:paraId="305ABAEB"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Target</w:t>
            </w:r>
          </w:p>
        </w:tc>
        <w:tc>
          <w:tcPr>
            <w:tcW w:w="1096" w:type="dxa"/>
            <w:tcBorders>
              <w:top w:val="nil"/>
              <w:left w:val="nil"/>
              <w:bottom w:val="nil"/>
              <w:right w:val="nil"/>
            </w:tcBorders>
            <w:tcMar>
              <w:top w:w="20" w:type="dxa"/>
              <w:left w:w="20" w:type="dxa"/>
              <w:bottom w:w="72" w:type="dxa"/>
              <w:right w:w="20" w:type="dxa"/>
            </w:tcMar>
            <w:vAlign w:val="center"/>
            <w:hideMark/>
          </w:tcPr>
          <w:p w14:paraId="23C18AEF"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SERCA</w:t>
            </w:r>
          </w:p>
        </w:tc>
        <w:tc>
          <w:tcPr>
            <w:tcW w:w="1095" w:type="dxa"/>
            <w:tcBorders>
              <w:top w:val="nil"/>
              <w:left w:val="nil"/>
              <w:bottom w:val="nil"/>
              <w:right w:val="nil"/>
            </w:tcBorders>
            <w:tcMar>
              <w:top w:w="20" w:type="dxa"/>
              <w:left w:w="20" w:type="dxa"/>
              <w:bottom w:w="72" w:type="dxa"/>
              <w:right w:w="20" w:type="dxa"/>
            </w:tcMar>
            <w:vAlign w:val="center"/>
            <w:hideMark/>
          </w:tcPr>
          <w:p w14:paraId="52FBCA31"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Ca2+/Mg2+-ATPase</w:t>
            </w:r>
          </w:p>
        </w:tc>
        <w:tc>
          <w:tcPr>
            <w:tcW w:w="1096" w:type="dxa"/>
            <w:tcBorders>
              <w:top w:val="nil"/>
              <w:left w:val="nil"/>
              <w:bottom w:val="nil"/>
              <w:right w:val="nil"/>
            </w:tcBorders>
            <w:tcMar>
              <w:top w:w="20" w:type="dxa"/>
              <w:left w:w="20" w:type="dxa"/>
              <w:bottom w:w="72" w:type="dxa"/>
              <w:right w:w="20" w:type="dxa"/>
            </w:tcMar>
            <w:vAlign w:val="center"/>
            <w:hideMark/>
          </w:tcPr>
          <w:p w14:paraId="20888BB3"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TOPO-I</w:t>
            </w:r>
          </w:p>
        </w:tc>
        <w:tc>
          <w:tcPr>
            <w:tcW w:w="1096" w:type="dxa"/>
            <w:tcBorders>
              <w:top w:val="nil"/>
              <w:left w:val="nil"/>
              <w:bottom w:val="nil"/>
              <w:right w:val="nil"/>
            </w:tcBorders>
            <w:tcMar>
              <w:top w:w="20" w:type="dxa"/>
              <w:left w:w="20" w:type="dxa"/>
              <w:bottom w:w="72" w:type="dxa"/>
              <w:right w:w="20" w:type="dxa"/>
            </w:tcMar>
            <w:vAlign w:val="center"/>
            <w:hideMark/>
          </w:tcPr>
          <w:p w14:paraId="316419F6"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TOPO-I</w:t>
            </w:r>
          </w:p>
        </w:tc>
        <w:tc>
          <w:tcPr>
            <w:tcW w:w="1095" w:type="dxa"/>
            <w:tcBorders>
              <w:top w:val="nil"/>
              <w:left w:val="nil"/>
              <w:bottom w:val="nil"/>
              <w:right w:val="nil"/>
            </w:tcBorders>
            <w:tcMar>
              <w:top w:w="20" w:type="dxa"/>
              <w:left w:w="20" w:type="dxa"/>
              <w:bottom w:w="72" w:type="dxa"/>
              <w:right w:w="20" w:type="dxa"/>
            </w:tcMar>
            <w:vAlign w:val="center"/>
            <w:hideMark/>
          </w:tcPr>
          <w:p w14:paraId="6844B43A"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TOPO-I</w:t>
            </w:r>
          </w:p>
        </w:tc>
        <w:tc>
          <w:tcPr>
            <w:tcW w:w="1096" w:type="dxa"/>
            <w:tcBorders>
              <w:top w:val="nil"/>
              <w:left w:val="nil"/>
              <w:bottom w:val="nil"/>
              <w:right w:val="nil"/>
            </w:tcBorders>
            <w:tcMar>
              <w:top w:w="20" w:type="dxa"/>
              <w:left w:w="20" w:type="dxa"/>
              <w:bottom w:w="72" w:type="dxa"/>
              <w:right w:w="20" w:type="dxa"/>
            </w:tcMar>
            <w:vAlign w:val="center"/>
            <w:hideMark/>
          </w:tcPr>
          <w:p w14:paraId="2EC3085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tubulin</w:t>
            </w:r>
          </w:p>
        </w:tc>
        <w:tc>
          <w:tcPr>
            <w:tcW w:w="1096" w:type="dxa"/>
            <w:tcBorders>
              <w:top w:val="nil"/>
              <w:left w:val="nil"/>
              <w:bottom w:val="nil"/>
              <w:right w:val="nil"/>
            </w:tcBorders>
            <w:tcMar>
              <w:top w:w="20" w:type="dxa"/>
              <w:left w:w="20" w:type="dxa"/>
              <w:bottom w:w="72" w:type="dxa"/>
              <w:right w:w="20" w:type="dxa"/>
            </w:tcMar>
            <w:vAlign w:val="center"/>
            <w:hideMark/>
          </w:tcPr>
          <w:p w14:paraId="0B22A67A"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tubulin</w:t>
            </w:r>
          </w:p>
        </w:tc>
        <w:tc>
          <w:tcPr>
            <w:tcW w:w="1095" w:type="dxa"/>
            <w:tcBorders>
              <w:top w:val="nil"/>
              <w:left w:val="nil"/>
              <w:bottom w:val="nil"/>
              <w:right w:val="nil"/>
            </w:tcBorders>
            <w:tcMar>
              <w:top w:w="20" w:type="dxa"/>
              <w:left w:w="20" w:type="dxa"/>
              <w:bottom w:w="72" w:type="dxa"/>
              <w:right w:w="20" w:type="dxa"/>
            </w:tcMar>
            <w:vAlign w:val="center"/>
            <w:hideMark/>
          </w:tcPr>
          <w:p w14:paraId="4B595FC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tubulin</w:t>
            </w:r>
          </w:p>
        </w:tc>
        <w:tc>
          <w:tcPr>
            <w:tcW w:w="1480" w:type="dxa"/>
            <w:tcBorders>
              <w:top w:val="nil"/>
              <w:left w:val="nil"/>
              <w:bottom w:val="nil"/>
              <w:right w:val="nil"/>
            </w:tcBorders>
            <w:tcMar>
              <w:top w:w="72" w:type="dxa"/>
              <w:left w:w="144" w:type="dxa"/>
              <w:bottom w:w="72" w:type="dxa"/>
              <w:right w:w="144" w:type="dxa"/>
            </w:tcMar>
            <w:vAlign w:val="center"/>
            <w:hideMark/>
          </w:tcPr>
          <w:p w14:paraId="3EBB22E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DNA binding</w:t>
            </w:r>
          </w:p>
        </w:tc>
        <w:tc>
          <w:tcPr>
            <w:tcW w:w="1530" w:type="dxa"/>
            <w:tcBorders>
              <w:top w:val="nil"/>
              <w:left w:val="nil"/>
              <w:bottom w:val="nil"/>
              <w:right w:val="nil"/>
            </w:tcBorders>
            <w:tcMar>
              <w:top w:w="72" w:type="dxa"/>
              <w:left w:w="144" w:type="dxa"/>
              <w:bottom w:w="72" w:type="dxa"/>
              <w:right w:w="144" w:type="dxa"/>
            </w:tcMar>
            <w:vAlign w:val="center"/>
            <w:hideMark/>
          </w:tcPr>
          <w:p w14:paraId="2C364C03"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DNA binding</w:t>
            </w:r>
          </w:p>
        </w:tc>
      </w:tr>
      <w:tr w:rsidR="007B349C" w:rsidRPr="007B349C" w14:paraId="3C121EEA" w14:textId="77777777" w:rsidTr="00CD3737">
        <w:trPr>
          <w:jc w:val="center"/>
        </w:trPr>
        <w:tc>
          <w:tcPr>
            <w:tcW w:w="1095" w:type="dxa"/>
            <w:tcBorders>
              <w:top w:val="nil"/>
              <w:left w:val="nil"/>
              <w:bottom w:val="nil"/>
              <w:right w:val="nil"/>
            </w:tcBorders>
            <w:tcMar>
              <w:top w:w="20" w:type="dxa"/>
              <w:left w:w="20" w:type="dxa"/>
              <w:bottom w:w="72" w:type="dxa"/>
              <w:right w:w="20" w:type="dxa"/>
            </w:tcMar>
            <w:vAlign w:val="center"/>
            <w:hideMark/>
          </w:tcPr>
          <w:p w14:paraId="6681215C" w14:textId="7F243AC5"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SF</w:t>
            </w:r>
            <w:r w:rsidR="00B56648">
              <w:rPr>
                <w:rFonts w:ascii="Arial" w:eastAsia="SimSun" w:hAnsi="Arial" w:cs="Arial" w:hint="eastAsia"/>
                <w:kern w:val="0"/>
                <w:sz w:val="18"/>
                <w:szCs w:val="18"/>
                <w:lang w:eastAsia="zh-CN"/>
                <w14:ligatures w14:val="none"/>
              </w:rPr>
              <w:t>-</w:t>
            </w:r>
            <w:r w:rsidRPr="007B349C">
              <w:rPr>
                <w:rFonts w:ascii="Arial" w:eastAsia="SimSun" w:hAnsi="Arial" w:cs="Arial"/>
                <w:kern w:val="0"/>
                <w:sz w:val="18"/>
                <w:szCs w:val="18"/>
                <w:lang w:eastAsia="zh-CN"/>
                <w14:ligatures w14:val="none"/>
              </w:rPr>
              <w:t>8628</w:t>
            </w:r>
          </w:p>
        </w:tc>
        <w:tc>
          <w:tcPr>
            <w:tcW w:w="1096" w:type="dxa"/>
            <w:tcBorders>
              <w:top w:val="nil"/>
              <w:left w:val="nil"/>
              <w:bottom w:val="nil"/>
              <w:right w:val="nil"/>
            </w:tcBorders>
            <w:tcMar>
              <w:top w:w="20" w:type="dxa"/>
              <w:left w:w="20" w:type="dxa"/>
              <w:bottom w:w="72" w:type="dxa"/>
              <w:right w:w="20" w:type="dxa"/>
            </w:tcMar>
            <w:hideMark/>
          </w:tcPr>
          <w:p w14:paraId="02E9AA75"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6</w:t>
            </w:r>
          </w:p>
        </w:tc>
        <w:tc>
          <w:tcPr>
            <w:tcW w:w="1095" w:type="dxa"/>
            <w:tcBorders>
              <w:top w:val="nil"/>
              <w:left w:val="nil"/>
              <w:bottom w:val="nil"/>
              <w:right w:val="nil"/>
            </w:tcBorders>
            <w:tcMar>
              <w:top w:w="20" w:type="dxa"/>
              <w:left w:w="20" w:type="dxa"/>
              <w:bottom w:w="72" w:type="dxa"/>
              <w:right w:w="20" w:type="dxa"/>
            </w:tcMar>
            <w:hideMark/>
          </w:tcPr>
          <w:p w14:paraId="593CEA6C"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1710</w:t>
            </w:r>
          </w:p>
        </w:tc>
        <w:tc>
          <w:tcPr>
            <w:tcW w:w="1096" w:type="dxa"/>
            <w:tcBorders>
              <w:top w:val="nil"/>
              <w:left w:val="nil"/>
              <w:bottom w:val="nil"/>
              <w:right w:val="nil"/>
            </w:tcBorders>
            <w:tcMar>
              <w:top w:w="20" w:type="dxa"/>
              <w:left w:w="20" w:type="dxa"/>
              <w:bottom w:w="72" w:type="dxa"/>
              <w:right w:w="20" w:type="dxa"/>
            </w:tcMar>
            <w:hideMark/>
          </w:tcPr>
          <w:p w14:paraId="10FA199D"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68</w:t>
            </w:r>
          </w:p>
        </w:tc>
        <w:tc>
          <w:tcPr>
            <w:tcW w:w="1096" w:type="dxa"/>
            <w:tcBorders>
              <w:top w:val="nil"/>
              <w:left w:val="nil"/>
              <w:bottom w:val="nil"/>
              <w:right w:val="nil"/>
            </w:tcBorders>
            <w:tcMar>
              <w:top w:w="20" w:type="dxa"/>
              <w:left w:w="20" w:type="dxa"/>
              <w:bottom w:w="72" w:type="dxa"/>
              <w:right w:w="20" w:type="dxa"/>
            </w:tcMar>
            <w:hideMark/>
          </w:tcPr>
          <w:p w14:paraId="65B5677C"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16</w:t>
            </w:r>
          </w:p>
        </w:tc>
        <w:tc>
          <w:tcPr>
            <w:tcW w:w="1095" w:type="dxa"/>
            <w:tcBorders>
              <w:top w:val="nil"/>
              <w:left w:val="nil"/>
              <w:bottom w:val="nil"/>
              <w:right w:val="nil"/>
            </w:tcBorders>
            <w:tcMar>
              <w:top w:w="20" w:type="dxa"/>
              <w:left w:w="20" w:type="dxa"/>
              <w:bottom w:w="72" w:type="dxa"/>
              <w:right w:w="20" w:type="dxa"/>
            </w:tcMar>
            <w:hideMark/>
          </w:tcPr>
          <w:p w14:paraId="7B4FFCE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10</w:t>
            </w:r>
          </w:p>
        </w:tc>
        <w:tc>
          <w:tcPr>
            <w:tcW w:w="1096" w:type="dxa"/>
            <w:tcBorders>
              <w:top w:val="nil"/>
              <w:left w:val="nil"/>
              <w:bottom w:val="nil"/>
              <w:right w:val="nil"/>
            </w:tcBorders>
            <w:tcMar>
              <w:top w:w="20" w:type="dxa"/>
              <w:left w:w="20" w:type="dxa"/>
              <w:bottom w:w="72" w:type="dxa"/>
              <w:right w:w="20" w:type="dxa"/>
            </w:tcMar>
            <w:hideMark/>
          </w:tcPr>
          <w:p w14:paraId="46A50EBE"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w:t>
            </w:r>
          </w:p>
        </w:tc>
        <w:tc>
          <w:tcPr>
            <w:tcW w:w="1096" w:type="dxa"/>
            <w:tcBorders>
              <w:top w:val="nil"/>
              <w:left w:val="nil"/>
              <w:bottom w:val="nil"/>
              <w:right w:val="nil"/>
            </w:tcBorders>
            <w:tcMar>
              <w:top w:w="20" w:type="dxa"/>
              <w:left w:w="20" w:type="dxa"/>
              <w:bottom w:w="72" w:type="dxa"/>
              <w:right w:w="20" w:type="dxa"/>
            </w:tcMar>
            <w:hideMark/>
          </w:tcPr>
          <w:p w14:paraId="4533621E"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337</w:t>
            </w:r>
          </w:p>
        </w:tc>
        <w:tc>
          <w:tcPr>
            <w:tcW w:w="1095" w:type="dxa"/>
            <w:tcBorders>
              <w:top w:val="nil"/>
              <w:left w:val="nil"/>
              <w:bottom w:val="nil"/>
              <w:right w:val="nil"/>
            </w:tcBorders>
            <w:tcMar>
              <w:top w:w="20" w:type="dxa"/>
              <w:left w:w="20" w:type="dxa"/>
              <w:bottom w:w="72" w:type="dxa"/>
              <w:right w:w="20" w:type="dxa"/>
            </w:tcMar>
            <w:hideMark/>
          </w:tcPr>
          <w:p w14:paraId="5F480398"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14</w:t>
            </w:r>
          </w:p>
        </w:tc>
        <w:tc>
          <w:tcPr>
            <w:tcW w:w="1480" w:type="dxa"/>
            <w:tcBorders>
              <w:top w:val="nil"/>
              <w:left w:val="nil"/>
              <w:bottom w:val="nil"/>
              <w:right w:val="nil"/>
            </w:tcBorders>
            <w:tcMar>
              <w:top w:w="72" w:type="dxa"/>
              <w:left w:w="144" w:type="dxa"/>
              <w:bottom w:w="72" w:type="dxa"/>
              <w:right w:w="144" w:type="dxa"/>
            </w:tcMar>
            <w:hideMark/>
          </w:tcPr>
          <w:p w14:paraId="68BED13B"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5</w:t>
            </w:r>
          </w:p>
        </w:tc>
        <w:tc>
          <w:tcPr>
            <w:tcW w:w="1530" w:type="dxa"/>
            <w:tcBorders>
              <w:top w:val="nil"/>
              <w:left w:val="nil"/>
              <w:bottom w:val="nil"/>
              <w:right w:val="nil"/>
            </w:tcBorders>
            <w:tcMar>
              <w:top w:w="72" w:type="dxa"/>
              <w:left w:w="144" w:type="dxa"/>
              <w:bottom w:w="72" w:type="dxa"/>
              <w:right w:w="144" w:type="dxa"/>
            </w:tcMar>
            <w:hideMark/>
          </w:tcPr>
          <w:p w14:paraId="7B6DBDAA"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0.22</w:t>
            </w:r>
          </w:p>
        </w:tc>
      </w:tr>
      <w:tr w:rsidR="007B349C" w:rsidRPr="007B349C" w14:paraId="0F72A0B3" w14:textId="77777777" w:rsidTr="00CD3737">
        <w:trPr>
          <w:jc w:val="center"/>
        </w:trPr>
        <w:tc>
          <w:tcPr>
            <w:tcW w:w="1095" w:type="dxa"/>
            <w:tcBorders>
              <w:top w:val="nil"/>
              <w:left w:val="nil"/>
              <w:bottom w:val="nil"/>
              <w:right w:val="nil"/>
            </w:tcBorders>
            <w:tcMar>
              <w:top w:w="20" w:type="dxa"/>
              <w:left w:w="20" w:type="dxa"/>
              <w:bottom w:w="72" w:type="dxa"/>
              <w:right w:w="20" w:type="dxa"/>
            </w:tcMar>
            <w:vAlign w:val="center"/>
            <w:hideMark/>
          </w:tcPr>
          <w:p w14:paraId="1E38D01A" w14:textId="5CCBAC76"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DIPG</w:t>
            </w:r>
            <w:r w:rsidR="00B56648">
              <w:rPr>
                <w:rFonts w:ascii="Arial" w:eastAsia="SimSun" w:hAnsi="Arial" w:cs="Arial" w:hint="eastAsia"/>
                <w:kern w:val="0"/>
                <w:sz w:val="18"/>
                <w:szCs w:val="18"/>
                <w:lang w:eastAsia="zh-CN"/>
                <w14:ligatures w14:val="none"/>
              </w:rPr>
              <w:t>-</w:t>
            </w:r>
            <w:r w:rsidRPr="007B349C">
              <w:rPr>
                <w:rFonts w:ascii="Arial" w:eastAsia="SimSun" w:hAnsi="Arial" w:cs="Arial"/>
                <w:kern w:val="0"/>
                <w:sz w:val="18"/>
                <w:szCs w:val="18"/>
                <w:lang w:eastAsia="zh-CN"/>
                <w14:ligatures w14:val="none"/>
              </w:rPr>
              <w:t>A</w:t>
            </w:r>
          </w:p>
        </w:tc>
        <w:tc>
          <w:tcPr>
            <w:tcW w:w="1096" w:type="dxa"/>
            <w:tcBorders>
              <w:top w:val="nil"/>
              <w:left w:val="nil"/>
              <w:bottom w:val="nil"/>
              <w:right w:val="nil"/>
            </w:tcBorders>
            <w:tcMar>
              <w:top w:w="20" w:type="dxa"/>
              <w:left w:w="20" w:type="dxa"/>
              <w:bottom w:w="72" w:type="dxa"/>
              <w:right w:w="20" w:type="dxa"/>
            </w:tcMar>
            <w:hideMark/>
          </w:tcPr>
          <w:p w14:paraId="049427CD"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122</w:t>
            </w:r>
          </w:p>
        </w:tc>
        <w:tc>
          <w:tcPr>
            <w:tcW w:w="1095" w:type="dxa"/>
            <w:tcBorders>
              <w:top w:val="nil"/>
              <w:left w:val="nil"/>
              <w:bottom w:val="nil"/>
              <w:right w:val="nil"/>
            </w:tcBorders>
            <w:tcMar>
              <w:top w:w="20" w:type="dxa"/>
              <w:left w:w="20" w:type="dxa"/>
              <w:bottom w:w="72" w:type="dxa"/>
              <w:right w:w="20" w:type="dxa"/>
            </w:tcMar>
            <w:hideMark/>
          </w:tcPr>
          <w:p w14:paraId="42C79959"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328</w:t>
            </w:r>
          </w:p>
        </w:tc>
        <w:tc>
          <w:tcPr>
            <w:tcW w:w="1096" w:type="dxa"/>
            <w:tcBorders>
              <w:top w:val="nil"/>
              <w:left w:val="nil"/>
              <w:bottom w:val="nil"/>
              <w:right w:val="nil"/>
            </w:tcBorders>
            <w:tcMar>
              <w:top w:w="20" w:type="dxa"/>
              <w:left w:w="20" w:type="dxa"/>
              <w:bottom w:w="72" w:type="dxa"/>
              <w:right w:w="20" w:type="dxa"/>
            </w:tcMar>
            <w:hideMark/>
          </w:tcPr>
          <w:p w14:paraId="7E52B5CF"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2177</w:t>
            </w:r>
          </w:p>
        </w:tc>
        <w:tc>
          <w:tcPr>
            <w:tcW w:w="1096" w:type="dxa"/>
            <w:tcBorders>
              <w:top w:val="nil"/>
              <w:left w:val="nil"/>
              <w:bottom w:val="nil"/>
              <w:right w:val="nil"/>
            </w:tcBorders>
            <w:tcMar>
              <w:top w:w="20" w:type="dxa"/>
              <w:left w:w="20" w:type="dxa"/>
              <w:bottom w:w="72" w:type="dxa"/>
              <w:right w:w="20" w:type="dxa"/>
            </w:tcMar>
            <w:hideMark/>
          </w:tcPr>
          <w:p w14:paraId="4615B52B"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341</w:t>
            </w:r>
          </w:p>
        </w:tc>
        <w:tc>
          <w:tcPr>
            <w:tcW w:w="1095" w:type="dxa"/>
            <w:tcBorders>
              <w:top w:val="nil"/>
              <w:left w:val="nil"/>
              <w:bottom w:val="nil"/>
              <w:right w:val="nil"/>
            </w:tcBorders>
            <w:tcMar>
              <w:top w:w="20" w:type="dxa"/>
              <w:left w:w="20" w:type="dxa"/>
              <w:bottom w:w="72" w:type="dxa"/>
              <w:right w:w="20" w:type="dxa"/>
            </w:tcMar>
            <w:hideMark/>
          </w:tcPr>
          <w:p w14:paraId="49D40CE9"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85</w:t>
            </w:r>
          </w:p>
        </w:tc>
        <w:tc>
          <w:tcPr>
            <w:tcW w:w="1096" w:type="dxa"/>
            <w:tcBorders>
              <w:top w:val="nil"/>
              <w:left w:val="nil"/>
              <w:bottom w:val="nil"/>
              <w:right w:val="nil"/>
            </w:tcBorders>
            <w:tcMar>
              <w:top w:w="20" w:type="dxa"/>
              <w:left w:w="20" w:type="dxa"/>
              <w:bottom w:w="72" w:type="dxa"/>
              <w:right w:w="20" w:type="dxa"/>
            </w:tcMar>
            <w:hideMark/>
          </w:tcPr>
          <w:p w14:paraId="67001BC3"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&gt;13928</w:t>
            </w:r>
          </w:p>
        </w:tc>
        <w:tc>
          <w:tcPr>
            <w:tcW w:w="1096" w:type="dxa"/>
            <w:tcBorders>
              <w:top w:val="nil"/>
              <w:left w:val="nil"/>
              <w:bottom w:val="nil"/>
              <w:right w:val="nil"/>
            </w:tcBorders>
            <w:tcMar>
              <w:top w:w="20" w:type="dxa"/>
              <w:left w:w="20" w:type="dxa"/>
              <w:bottom w:w="72" w:type="dxa"/>
              <w:right w:w="20" w:type="dxa"/>
            </w:tcMar>
            <w:hideMark/>
          </w:tcPr>
          <w:p w14:paraId="0A35EEDF"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&gt;13662</w:t>
            </w:r>
          </w:p>
        </w:tc>
        <w:tc>
          <w:tcPr>
            <w:tcW w:w="1095" w:type="dxa"/>
            <w:tcBorders>
              <w:top w:val="nil"/>
              <w:left w:val="nil"/>
              <w:bottom w:val="nil"/>
              <w:right w:val="nil"/>
            </w:tcBorders>
            <w:tcMar>
              <w:top w:w="20" w:type="dxa"/>
              <w:left w:w="20" w:type="dxa"/>
              <w:bottom w:w="72" w:type="dxa"/>
              <w:right w:w="20" w:type="dxa"/>
            </w:tcMar>
            <w:hideMark/>
          </w:tcPr>
          <w:p w14:paraId="52198B1F"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&gt;13545</w:t>
            </w:r>
          </w:p>
        </w:tc>
        <w:tc>
          <w:tcPr>
            <w:tcW w:w="1480" w:type="dxa"/>
            <w:tcBorders>
              <w:top w:val="nil"/>
              <w:left w:val="nil"/>
              <w:bottom w:val="nil"/>
              <w:right w:val="nil"/>
            </w:tcBorders>
            <w:tcMar>
              <w:top w:w="72" w:type="dxa"/>
              <w:left w:w="144" w:type="dxa"/>
              <w:bottom w:w="72" w:type="dxa"/>
              <w:right w:w="144" w:type="dxa"/>
            </w:tcMar>
            <w:hideMark/>
          </w:tcPr>
          <w:p w14:paraId="38FB014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3</w:t>
            </w:r>
          </w:p>
        </w:tc>
        <w:tc>
          <w:tcPr>
            <w:tcW w:w="1530" w:type="dxa"/>
            <w:tcBorders>
              <w:top w:val="nil"/>
              <w:left w:val="nil"/>
              <w:bottom w:val="nil"/>
              <w:right w:val="nil"/>
            </w:tcBorders>
            <w:tcMar>
              <w:top w:w="72" w:type="dxa"/>
              <w:left w:w="144" w:type="dxa"/>
              <w:bottom w:w="72" w:type="dxa"/>
              <w:right w:w="144" w:type="dxa"/>
            </w:tcMar>
            <w:hideMark/>
          </w:tcPr>
          <w:p w14:paraId="106BB7B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0.55</w:t>
            </w:r>
          </w:p>
        </w:tc>
      </w:tr>
      <w:tr w:rsidR="007B349C" w:rsidRPr="007B349C" w14:paraId="2EE6E966" w14:textId="77777777" w:rsidTr="00CD3737">
        <w:trPr>
          <w:jc w:val="center"/>
        </w:trPr>
        <w:tc>
          <w:tcPr>
            <w:tcW w:w="1095" w:type="dxa"/>
            <w:tcBorders>
              <w:top w:val="nil"/>
              <w:left w:val="nil"/>
              <w:bottom w:val="nil"/>
              <w:right w:val="nil"/>
            </w:tcBorders>
            <w:tcMar>
              <w:top w:w="20" w:type="dxa"/>
              <w:left w:w="20" w:type="dxa"/>
              <w:bottom w:w="72" w:type="dxa"/>
              <w:right w:w="20" w:type="dxa"/>
            </w:tcMar>
            <w:vAlign w:val="center"/>
            <w:hideMark/>
          </w:tcPr>
          <w:p w14:paraId="3B8BAAA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SU-DIPG-IV</w:t>
            </w:r>
          </w:p>
          <w:p w14:paraId="781D8D6B"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(DIPG-4)</w:t>
            </w:r>
          </w:p>
        </w:tc>
        <w:tc>
          <w:tcPr>
            <w:tcW w:w="1096" w:type="dxa"/>
            <w:tcBorders>
              <w:top w:val="nil"/>
              <w:left w:val="nil"/>
              <w:bottom w:val="nil"/>
              <w:right w:val="nil"/>
            </w:tcBorders>
            <w:tcMar>
              <w:top w:w="20" w:type="dxa"/>
              <w:left w:w="20" w:type="dxa"/>
              <w:bottom w:w="72" w:type="dxa"/>
              <w:right w:w="20" w:type="dxa"/>
            </w:tcMar>
            <w:hideMark/>
          </w:tcPr>
          <w:p w14:paraId="20C74526"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0.8</w:t>
            </w:r>
          </w:p>
        </w:tc>
        <w:tc>
          <w:tcPr>
            <w:tcW w:w="1095" w:type="dxa"/>
            <w:tcBorders>
              <w:top w:val="nil"/>
              <w:left w:val="nil"/>
              <w:bottom w:val="nil"/>
              <w:right w:val="nil"/>
            </w:tcBorders>
            <w:tcMar>
              <w:top w:w="20" w:type="dxa"/>
              <w:left w:w="20" w:type="dxa"/>
              <w:bottom w:w="72" w:type="dxa"/>
              <w:right w:w="20" w:type="dxa"/>
            </w:tcMar>
            <w:hideMark/>
          </w:tcPr>
          <w:p w14:paraId="17B47F46"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w:t>
            </w:r>
          </w:p>
        </w:tc>
        <w:tc>
          <w:tcPr>
            <w:tcW w:w="1096" w:type="dxa"/>
            <w:tcBorders>
              <w:top w:val="nil"/>
              <w:left w:val="nil"/>
              <w:bottom w:val="nil"/>
              <w:right w:val="nil"/>
            </w:tcBorders>
            <w:tcMar>
              <w:top w:w="20" w:type="dxa"/>
              <w:left w:w="20" w:type="dxa"/>
              <w:bottom w:w="72" w:type="dxa"/>
              <w:right w:w="20" w:type="dxa"/>
            </w:tcMar>
            <w:hideMark/>
          </w:tcPr>
          <w:p w14:paraId="02836A5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16</w:t>
            </w:r>
          </w:p>
        </w:tc>
        <w:tc>
          <w:tcPr>
            <w:tcW w:w="1096" w:type="dxa"/>
            <w:tcBorders>
              <w:top w:val="nil"/>
              <w:left w:val="nil"/>
              <w:bottom w:val="nil"/>
              <w:right w:val="nil"/>
            </w:tcBorders>
            <w:tcMar>
              <w:top w:w="20" w:type="dxa"/>
              <w:left w:w="20" w:type="dxa"/>
              <w:bottom w:w="72" w:type="dxa"/>
              <w:right w:w="20" w:type="dxa"/>
            </w:tcMar>
            <w:hideMark/>
          </w:tcPr>
          <w:p w14:paraId="0692364A"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4</w:t>
            </w:r>
          </w:p>
        </w:tc>
        <w:tc>
          <w:tcPr>
            <w:tcW w:w="1095" w:type="dxa"/>
            <w:tcBorders>
              <w:top w:val="nil"/>
              <w:left w:val="nil"/>
              <w:bottom w:val="nil"/>
              <w:right w:val="nil"/>
            </w:tcBorders>
            <w:tcMar>
              <w:top w:w="20" w:type="dxa"/>
              <w:left w:w="20" w:type="dxa"/>
              <w:bottom w:w="72" w:type="dxa"/>
              <w:right w:w="20" w:type="dxa"/>
            </w:tcMar>
            <w:hideMark/>
          </w:tcPr>
          <w:p w14:paraId="32396358"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0.6</w:t>
            </w:r>
          </w:p>
        </w:tc>
        <w:tc>
          <w:tcPr>
            <w:tcW w:w="1096" w:type="dxa"/>
            <w:tcBorders>
              <w:top w:val="nil"/>
              <w:left w:val="nil"/>
              <w:bottom w:val="nil"/>
              <w:right w:val="nil"/>
            </w:tcBorders>
            <w:tcMar>
              <w:top w:w="20" w:type="dxa"/>
              <w:left w:w="20" w:type="dxa"/>
              <w:bottom w:w="72" w:type="dxa"/>
              <w:right w:w="20" w:type="dxa"/>
            </w:tcMar>
            <w:hideMark/>
          </w:tcPr>
          <w:p w14:paraId="5EA4E2C0"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6</w:t>
            </w:r>
          </w:p>
        </w:tc>
        <w:tc>
          <w:tcPr>
            <w:tcW w:w="1096" w:type="dxa"/>
            <w:tcBorders>
              <w:top w:val="nil"/>
              <w:left w:val="nil"/>
              <w:bottom w:val="nil"/>
              <w:right w:val="nil"/>
            </w:tcBorders>
            <w:tcMar>
              <w:top w:w="20" w:type="dxa"/>
              <w:left w:w="20" w:type="dxa"/>
              <w:bottom w:w="72" w:type="dxa"/>
              <w:right w:w="20" w:type="dxa"/>
            </w:tcMar>
            <w:hideMark/>
          </w:tcPr>
          <w:p w14:paraId="769BCEC1"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148</w:t>
            </w:r>
          </w:p>
        </w:tc>
        <w:tc>
          <w:tcPr>
            <w:tcW w:w="1095" w:type="dxa"/>
            <w:tcBorders>
              <w:top w:val="nil"/>
              <w:left w:val="nil"/>
              <w:bottom w:val="nil"/>
              <w:right w:val="nil"/>
            </w:tcBorders>
            <w:tcMar>
              <w:top w:w="20" w:type="dxa"/>
              <w:left w:w="20" w:type="dxa"/>
              <w:bottom w:w="72" w:type="dxa"/>
              <w:right w:w="20" w:type="dxa"/>
            </w:tcMar>
            <w:hideMark/>
          </w:tcPr>
          <w:p w14:paraId="5257B2F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w:t>
            </w:r>
          </w:p>
        </w:tc>
        <w:tc>
          <w:tcPr>
            <w:tcW w:w="1480" w:type="dxa"/>
            <w:tcBorders>
              <w:top w:val="nil"/>
              <w:left w:val="nil"/>
              <w:bottom w:val="nil"/>
              <w:right w:val="nil"/>
            </w:tcBorders>
            <w:tcMar>
              <w:top w:w="72" w:type="dxa"/>
              <w:left w:w="144" w:type="dxa"/>
              <w:bottom w:w="72" w:type="dxa"/>
              <w:right w:w="144" w:type="dxa"/>
            </w:tcMar>
            <w:hideMark/>
          </w:tcPr>
          <w:p w14:paraId="097929C3"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w:t>
            </w:r>
          </w:p>
        </w:tc>
        <w:tc>
          <w:tcPr>
            <w:tcW w:w="1530" w:type="dxa"/>
            <w:tcBorders>
              <w:top w:val="nil"/>
              <w:left w:val="nil"/>
              <w:bottom w:val="nil"/>
              <w:right w:val="nil"/>
            </w:tcBorders>
            <w:tcMar>
              <w:top w:w="72" w:type="dxa"/>
              <w:left w:w="144" w:type="dxa"/>
              <w:bottom w:w="72" w:type="dxa"/>
              <w:right w:w="144" w:type="dxa"/>
            </w:tcMar>
            <w:hideMark/>
          </w:tcPr>
          <w:p w14:paraId="0843DFA1"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0.03</w:t>
            </w:r>
          </w:p>
        </w:tc>
      </w:tr>
      <w:tr w:rsidR="007B349C" w:rsidRPr="007B349C" w14:paraId="530CDA04" w14:textId="77777777" w:rsidTr="00CD3737">
        <w:trPr>
          <w:jc w:val="center"/>
        </w:trPr>
        <w:tc>
          <w:tcPr>
            <w:tcW w:w="1095" w:type="dxa"/>
            <w:tcBorders>
              <w:top w:val="nil"/>
              <w:left w:val="nil"/>
              <w:bottom w:val="nil"/>
              <w:right w:val="nil"/>
            </w:tcBorders>
            <w:tcMar>
              <w:top w:w="20" w:type="dxa"/>
              <w:left w:w="20" w:type="dxa"/>
              <w:bottom w:w="72" w:type="dxa"/>
              <w:right w:w="20" w:type="dxa"/>
            </w:tcMar>
            <w:vAlign w:val="center"/>
            <w:hideMark/>
          </w:tcPr>
          <w:p w14:paraId="6B94B396"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SU-DIPG-VI</w:t>
            </w:r>
          </w:p>
          <w:p w14:paraId="42BA70E9"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(DIPG-6)</w:t>
            </w:r>
          </w:p>
        </w:tc>
        <w:tc>
          <w:tcPr>
            <w:tcW w:w="1096" w:type="dxa"/>
            <w:tcBorders>
              <w:top w:val="nil"/>
              <w:left w:val="nil"/>
              <w:bottom w:val="nil"/>
              <w:right w:val="nil"/>
            </w:tcBorders>
            <w:tcMar>
              <w:top w:w="20" w:type="dxa"/>
              <w:left w:w="20" w:type="dxa"/>
              <w:bottom w:w="72" w:type="dxa"/>
              <w:right w:w="20" w:type="dxa"/>
            </w:tcMar>
            <w:hideMark/>
          </w:tcPr>
          <w:p w14:paraId="058A7862"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7</w:t>
            </w:r>
          </w:p>
        </w:tc>
        <w:tc>
          <w:tcPr>
            <w:tcW w:w="1095" w:type="dxa"/>
            <w:tcBorders>
              <w:top w:val="nil"/>
              <w:left w:val="nil"/>
              <w:bottom w:val="nil"/>
              <w:right w:val="nil"/>
            </w:tcBorders>
            <w:tcMar>
              <w:top w:w="20" w:type="dxa"/>
              <w:left w:w="20" w:type="dxa"/>
              <w:bottom w:w="72" w:type="dxa"/>
              <w:right w:w="20" w:type="dxa"/>
            </w:tcMar>
            <w:hideMark/>
          </w:tcPr>
          <w:p w14:paraId="2C3903FF"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120</w:t>
            </w:r>
          </w:p>
        </w:tc>
        <w:tc>
          <w:tcPr>
            <w:tcW w:w="1096" w:type="dxa"/>
            <w:tcBorders>
              <w:top w:val="nil"/>
              <w:left w:val="nil"/>
              <w:bottom w:val="nil"/>
              <w:right w:val="nil"/>
            </w:tcBorders>
            <w:tcMar>
              <w:top w:w="20" w:type="dxa"/>
              <w:left w:w="20" w:type="dxa"/>
              <w:bottom w:w="72" w:type="dxa"/>
              <w:right w:w="20" w:type="dxa"/>
            </w:tcMar>
            <w:hideMark/>
          </w:tcPr>
          <w:p w14:paraId="225B108D"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1369</w:t>
            </w:r>
          </w:p>
        </w:tc>
        <w:tc>
          <w:tcPr>
            <w:tcW w:w="1096" w:type="dxa"/>
            <w:tcBorders>
              <w:top w:val="nil"/>
              <w:left w:val="nil"/>
              <w:bottom w:val="nil"/>
              <w:right w:val="nil"/>
            </w:tcBorders>
            <w:tcMar>
              <w:top w:w="20" w:type="dxa"/>
              <w:left w:w="20" w:type="dxa"/>
              <w:bottom w:w="72" w:type="dxa"/>
              <w:right w:w="20" w:type="dxa"/>
            </w:tcMar>
            <w:hideMark/>
          </w:tcPr>
          <w:p w14:paraId="1A96AC92"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261</w:t>
            </w:r>
          </w:p>
        </w:tc>
        <w:tc>
          <w:tcPr>
            <w:tcW w:w="1095" w:type="dxa"/>
            <w:tcBorders>
              <w:top w:val="nil"/>
              <w:left w:val="nil"/>
              <w:bottom w:val="nil"/>
              <w:right w:val="nil"/>
            </w:tcBorders>
            <w:tcMar>
              <w:top w:w="20" w:type="dxa"/>
              <w:left w:w="20" w:type="dxa"/>
              <w:bottom w:w="72" w:type="dxa"/>
              <w:right w:w="20" w:type="dxa"/>
            </w:tcMar>
            <w:hideMark/>
          </w:tcPr>
          <w:p w14:paraId="21670B1F"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5295</w:t>
            </w:r>
          </w:p>
        </w:tc>
        <w:tc>
          <w:tcPr>
            <w:tcW w:w="1096" w:type="dxa"/>
            <w:tcBorders>
              <w:top w:val="nil"/>
              <w:left w:val="nil"/>
              <w:bottom w:val="nil"/>
              <w:right w:val="nil"/>
            </w:tcBorders>
            <w:tcMar>
              <w:top w:w="20" w:type="dxa"/>
              <w:left w:w="20" w:type="dxa"/>
              <w:bottom w:w="72" w:type="dxa"/>
              <w:right w:w="20" w:type="dxa"/>
            </w:tcMar>
            <w:hideMark/>
          </w:tcPr>
          <w:p w14:paraId="092272F1"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3</w:t>
            </w:r>
          </w:p>
        </w:tc>
        <w:tc>
          <w:tcPr>
            <w:tcW w:w="1096" w:type="dxa"/>
            <w:tcBorders>
              <w:top w:val="nil"/>
              <w:left w:val="nil"/>
              <w:bottom w:val="nil"/>
              <w:right w:val="nil"/>
            </w:tcBorders>
            <w:tcMar>
              <w:top w:w="20" w:type="dxa"/>
              <w:left w:w="20" w:type="dxa"/>
              <w:bottom w:w="72" w:type="dxa"/>
              <w:right w:w="20" w:type="dxa"/>
            </w:tcMar>
            <w:hideMark/>
          </w:tcPr>
          <w:p w14:paraId="09A0306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557</w:t>
            </w:r>
          </w:p>
        </w:tc>
        <w:tc>
          <w:tcPr>
            <w:tcW w:w="1095" w:type="dxa"/>
            <w:tcBorders>
              <w:top w:val="nil"/>
              <w:left w:val="nil"/>
              <w:bottom w:val="nil"/>
              <w:right w:val="nil"/>
            </w:tcBorders>
            <w:tcMar>
              <w:top w:w="20" w:type="dxa"/>
              <w:left w:w="20" w:type="dxa"/>
              <w:bottom w:w="72" w:type="dxa"/>
              <w:right w:w="20" w:type="dxa"/>
            </w:tcMar>
            <w:hideMark/>
          </w:tcPr>
          <w:p w14:paraId="616D1F9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19</w:t>
            </w:r>
          </w:p>
        </w:tc>
        <w:tc>
          <w:tcPr>
            <w:tcW w:w="1480" w:type="dxa"/>
            <w:tcBorders>
              <w:top w:val="nil"/>
              <w:left w:val="nil"/>
              <w:bottom w:val="nil"/>
              <w:right w:val="nil"/>
            </w:tcBorders>
            <w:tcMar>
              <w:top w:w="72" w:type="dxa"/>
              <w:left w:w="144" w:type="dxa"/>
              <w:bottom w:w="72" w:type="dxa"/>
              <w:right w:w="144" w:type="dxa"/>
            </w:tcMar>
            <w:hideMark/>
          </w:tcPr>
          <w:p w14:paraId="326153E6"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17</w:t>
            </w:r>
          </w:p>
        </w:tc>
        <w:tc>
          <w:tcPr>
            <w:tcW w:w="1530" w:type="dxa"/>
            <w:tcBorders>
              <w:top w:val="nil"/>
              <w:left w:val="nil"/>
              <w:bottom w:val="nil"/>
              <w:right w:val="nil"/>
            </w:tcBorders>
            <w:tcMar>
              <w:top w:w="72" w:type="dxa"/>
              <w:left w:w="144" w:type="dxa"/>
              <w:bottom w:w="72" w:type="dxa"/>
              <w:right w:w="144" w:type="dxa"/>
            </w:tcMar>
            <w:hideMark/>
          </w:tcPr>
          <w:p w14:paraId="5ADC5DF1"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2.51</w:t>
            </w:r>
          </w:p>
        </w:tc>
      </w:tr>
      <w:tr w:rsidR="007B349C" w:rsidRPr="007B349C" w14:paraId="4576093D" w14:textId="77777777" w:rsidTr="00CD3737">
        <w:trPr>
          <w:jc w:val="center"/>
        </w:trPr>
        <w:tc>
          <w:tcPr>
            <w:tcW w:w="1095" w:type="dxa"/>
            <w:tcBorders>
              <w:top w:val="nil"/>
              <w:left w:val="nil"/>
              <w:bottom w:val="nil"/>
              <w:right w:val="nil"/>
            </w:tcBorders>
            <w:tcMar>
              <w:top w:w="20" w:type="dxa"/>
              <w:left w:w="20" w:type="dxa"/>
              <w:bottom w:w="72" w:type="dxa"/>
              <w:right w:w="20" w:type="dxa"/>
            </w:tcMar>
            <w:vAlign w:val="center"/>
            <w:hideMark/>
          </w:tcPr>
          <w:p w14:paraId="2F14A1C6"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SU-DIPG-XVII</w:t>
            </w:r>
          </w:p>
          <w:p w14:paraId="458EE5FF"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(DIPG-17)</w:t>
            </w:r>
          </w:p>
        </w:tc>
        <w:tc>
          <w:tcPr>
            <w:tcW w:w="1096" w:type="dxa"/>
            <w:tcBorders>
              <w:top w:val="nil"/>
              <w:left w:val="nil"/>
              <w:bottom w:val="nil"/>
              <w:right w:val="nil"/>
            </w:tcBorders>
            <w:tcMar>
              <w:top w:w="20" w:type="dxa"/>
              <w:left w:w="20" w:type="dxa"/>
              <w:bottom w:w="72" w:type="dxa"/>
              <w:right w:w="20" w:type="dxa"/>
            </w:tcMar>
            <w:hideMark/>
          </w:tcPr>
          <w:p w14:paraId="161A42E7"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5</w:t>
            </w:r>
          </w:p>
        </w:tc>
        <w:tc>
          <w:tcPr>
            <w:tcW w:w="1095" w:type="dxa"/>
            <w:tcBorders>
              <w:top w:val="nil"/>
              <w:left w:val="nil"/>
              <w:bottom w:val="nil"/>
              <w:right w:val="nil"/>
            </w:tcBorders>
            <w:tcMar>
              <w:top w:w="20" w:type="dxa"/>
              <w:left w:w="20" w:type="dxa"/>
              <w:bottom w:w="72" w:type="dxa"/>
              <w:right w:w="20" w:type="dxa"/>
            </w:tcMar>
            <w:hideMark/>
          </w:tcPr>
          <w:p w14:paraId="0885548A"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295</w:t>
            </w:r>
          </w:p>
        </w:tc>
        <w:tc>
          <w:tcPr>
            <w:tcW w:w="1096" w:type="dxa"/>
            <w:tcBorders>
              <w:top w:val="nil"/>
              <w:left w:val="nil"/>
              <w:bottom w:val="nil"/>
              <w:right w:val="nil"/>
            </w:tcBorders>
            <w:tcMar>
              <w:top w:w="20" w:type="dxa"/>
              <w:left w:w="20" w:type="dxa"/>
              <w:bottom w:w="72" w:type="dxa"/>
              <w:right w:w="20" w:type="dxa"/>
            </w:tcMar>
            <w:hideMark/>
          </w:tcPr>
          <w:p w14:paraId="7E08E395"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8</w:t>
            </w:r>
          </w:p>
        </w:tc>
        <w:tc>
          <w:tcPr>
            <w:tcW w:w="1096" w:type="dxa"/>
            <w:tcBorders>
              <w:top w:val="nil"/>
              <w:left w:val="nil"/>
              <w:bottom w:val="nil"/>
              <w:right w:val="nil"/>
            </w:tcBorders>
            <w:tcMar>
              <w:top w:w="20" w:type="dxa"/>
              <w:left w:w="20" w:type="dxa"/>
              <w:bottom w:w="72" w:type="dxa"/>
              <w:right w:w="20" w:type="dxa"/>
            </w:tcMar>
            <w:hideMark/>
          </w:tcPr>
          <w:p w14:paraId="360FC6D6"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3</w:t>
            </w:r>
          </w:p>
        </w:tc>
        <w:tc>
          <w:tcPr>
            <w:tcW w:w="1095" w:type="dxa"/>
            <w:tcBorders>
              <w:top w:val="nil"/>
              <w:left w:val="nil"/>
              <w:bottom w:val="nil"/>
              <w:right w:val="nil"/>
            </w:tcBorders>
            <w:tcMar>
              <w:top w:w="20" w:type="dxa"/>
              <w:left w:w="20" w:type="dxa"/>
              <w:bottom w:w="72" w:type="dxa"/>
              <w:right w:w="20" w:type="dxa"/>
            </w:tcMar>
            <w:hideMark/>
          </w:tcPr>
          <w:p w14:paraId="164BD563"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99</w:t>
            </w:r>
          </w:p>
        </w:tc>
        <w:tc>
          <w:tcPr>
            <w:tcW w:w="1096" w:type="dxa"/>
            <w:tcBorders>
              <w:top w:val="nil"/>
              <w:left w:val="nil"/>
              <w:bottom w:val="nil"/>
              <w:right w:val="nil"/>
            </w:tcBorders>
            <w:tcMar>
              <w:top w:w="20" w:type="dxa"/>
              <w:left w:w="20" w:type="dxa"/>
              <w:bottom w:w="72" w:type="dxa"/>
              <w:right w:w="20" w:type="dxa"/>
            </w:tcMar>
            <w:hideMark/>
          </w:tcPr>
          <w:p w14:paraId="7646020A"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w:t>
            </w:r>
          </w:p>
        </w:tc>
        <w:tc>
          <w:tcPr>
            <w:tcW w:w="1096" w:type="dxa"/>
            <w:tcBorders>
              <w:top w:val="nil"/>
              <w:left w:val="nil"/>
              <w:bottom w:val="nil"/>
              <w:right w:val="nil"/>
            </w:tcBorders>
            <w:tcMar>
              <w:top w:w="20" w:type="dxa"/>
              <w:left w:w="20" w:type="dxa"/>
              <w:bottom w:w="72" w:type="dxa"/>
              <w:right w:w="20" w:type="dxa"/>
            </w:tcMar>
            <w:hideMark/>
          </w:tcPr>
          <w:p w14:paraId="76C939FB"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433</w:t>
            </w:r>
          </w:p>
        </w:tc>
        <w:tc>
          <w:tcPr>
            <w:tcW w:w="1095" w:type="dxa"/>
            <w:tcBorders>
              <w:top w:val="nil"/>
              <w:left w:val="nil"/>
              <w:bottom w:val="nil"/>
              <w:right w:val="nil"/>
            </w:tcBorders>
            <w:tcMar>
              <w:top w:w="20" w:type="dxa"/>
              <w:left w:w="20" w:type="dxa"/>
              <w:bottom w:w="72" w:type="dxa"/>
              <w:right w:w="20" w:type="dxa"/>
            </w:tcMar>
            <w:hideMark/>
          </w:tcPr>
          <w:p w14:paraId="20C2583C"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20</w:t>
            </w:r>
          </w:p>
        </w:tc>
        <w:tc>
          <w:tcPr>
            <w:tcW w:w="1480" w:type="dxa"/>
            <w:tcBorders>
              <w:top w:val="nil"/>
              <w:left w:val="nil"/>
              <w:bottom w:val="nil"/>
              <w:right w:val="nil"/>
            </w:tcBorders>
            <w:tcMar>
              <w:top w:w="72" w:type="dxa"/>
              <w:left w:w="144" w:type="dxa"/>
              <w:bottom w:w="72" w:type="dxa"/>
              <w:right w:w="144" w:type="dxa"/>
            </w:tcMar>
            <w:hideMark/>
          </w:tcPr>
          <w:p w14:paraId="5ABFA79F"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2</w:t>
            </w:r>
          </w:p>
        </w:tc>
        <w:tc>
          <w:tcPr>
            <w:tcW w:w="1530" w:type="dxa"/>
            <w:tcBorders>
              <w:top w:val="nil"/>
              <w:left w:val="nil"/>
              <w:bottom w:val="nil"/>
              <w:right w:val="nil"/>
            </w:tcBorders>
            <w:tcMar>
              <w:top w:w="72" w:type="dxa"/>
              <w:left w:w="144" w:type="dxa"/>
              <w:bottom w:w="72" w:type="dxa"/>
              <w:right w:w="144" w:type="dxa"/>
            </w:tcMar>
            <w:hideMark/>
          </w:tcPr>
          <w:p w14:paraId="058E76F3"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0.11</w:t>
            </w:r>
          </w:p>
        </w:tc>
      </w:tr>
      <w:tr w:rsidR="007B349C" w:rsidRPr="007B349C" w14:paraId="0C1C363A" w14:textId="77777777" w:rsidTr="00CD3737">
        <w:trPr>
          <w:jc w:val="center"/>
        </w:trPr>
        <w:tc>
          <w:tcPr>
            <w:tcW w:w="1095" w:type="dxa"/>
            <w:tcBorders>
              <w:top w:val="nil"/>
              <w:left w:val="nil"/>
              <w:bottom w:val="nil"/>
              <w:right w:val="nil"/>
            </w:tcBorders>
            <w:tcMar>
              <w:top w:w="20" w:type="dxa"/>
              <w:left w:w="20" w:type="dxa"/>
              <w:bottom w:w="72" w:type="dxa"/>
              <w:right w:w="20" w:type="dxa"/>
            </w:tcMar>
            <w:vAlign w:val="center"/>
            <w:hideMark/>
          </w:tcPr>
          <w:p w14:paraId="5C4D5581"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SU-DIPG-XXIV</w:t>
            </w:r>
          </w:p>
          <w:p w14:paraId="1DD628BB"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(DIPG-24)</w:t>
            </w:r>
          </w:p>
        </w:tc>
        <w:tc>
          <w:tcPr>
            <w:tcW w:w="1096" w:type="dxa"/>
            <w:tcBorders>
              <w:top w:val="nil"/>
              <w:left w:val="nil"/>
              <w:bottom w:val="nil"/>
              <w:right w:val="nil"/>
            </w:tcBorders>
            <w:tcMar>
              <w:top w:w="20" w:type="dxa"/>
              <w:left w:w="20" w:type="dxa"/>
              <w:bottom w:w="72" w:type="dxa"/>
              <w:right w:w="20" w:type="dxa"/>
            </w:tcMar>
            <w:hideMark/>
          </w:tcPr>
          <w:p w14:paraId="3BE552DE"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1029</w:t>
            </w:r>
          </w:p>
        </w:tc>
        <w:tc>
          <w:tcPr>
            <w:tcW w:w="1095" w:type="dxa"/>
            <w:tcBorders>
              <w:top w:val="nil"/>
              <w:left w:val="nil"/>
              <w:bottom w:val="nil"/>
              <w:right w:val="nil"/>
            </w:tcBorders>
            <w:tcMar>
              <w:top w:w="20" w:type="dxa"/>
              <w:left w:w="20" w:type="dxa"/>
              <w:bottom w:w="72" w:type="dxa"/>
              <w:right w:w="20" w:type="dxa"/>
            </w:tcMar>
            <w:hideMark/>
          </w:tcPr>
          <w:p w14:paraId="67A8ECAE"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310</w:t>
            </w:r>
          </w:p>
        </w:tc>
        <w:tc>
          <w:tcPr>
            <w:tcW w:w="1096" w:type="dxa"/>
            <w:tcBorders>
              <w:top w:val="nil"/>
              <w:left w:val="nil"/>
              <w:bottom w:val="nil"/>
              <w:right w:val="nil"/>
            </w:tcBorders>
            <w:tcMar>
              <w:top w:w="20" w:type="dxa"/>
              <w:left w:w="20" w:type="dxa"/>
              <w:bottom w:w="72" w:type="dxa"/>
              <w:right w:w="20" w:type="dxa"/>
            </w:tcMar>
            <w:hideMark/>
          </w:tcPr>
          <w:p w14:paraId="568CCDD7"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2186</w:t>
            </w:r>
          </w:p>
        </w:tc>
        <w:tc>
          <w:tcPr>
            <w:tcW w:w="1096" w:type="dxa"/>
            <w:tcBorders>
              <w:top w:val="nil"/>
              <w:left w:val="nil"/>
              <w:bottom w:val="nil"/>
              <w:right w:val="nil"/>
            </w:tcBorders>
            <w:tcMar>
              <w:top w:w="20" w:type="dxa"/>
              <w:left w:w="20" w:type="dxa"/>
              <w:bottom w:w="72" w:type="dxa"/>
              <w:right w:w="20" w:type="dxa"/>
            </w:tcMar>
            <w:hideMark/>
          </w:tcPr>
          <w:p w14:paraId="72C189E5"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2099</w:t>
            </w:r>
          </w:p>
        </w:tc>
        <w:tc>
          <w:tcPr>
            <w:tcW w:w="1095" w:type="dxa"/>
            <w:tcBorders>
              <w:top w:val="nil"/>
              <w:left w:val="nil"/>
              <w:bottom w:val="nil"/>
              <w:right w:val="nil"/>
            </w:tcBorders>
            <w:tcMar>
              <w:top w:w="20" w:type="dxa"/>
              <w:left w:w="20" w:type="dxa"/>
              <w:bottom w:w="72" w:type="dxa"/>
              <w:right w:w="20" w:type="dxa"/>
            </w:tcMar>
            <w:hideMark/>
          </w:tcPr>
          <w:p w14:paraId="05D3F966"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2396</w:t>
            </w:r>
          </w:p>
        </w:tc>
        <w:tc>
          <w:tcPr>
            <w:tcW w:w="1096" w:type="dxa"/>
            <w:tcBorders>
              <w:top w:val="nil"/>
              <w:left w:val="nil"/>
              <w:bottom w:val="nil"/>
              <w:right w:val="nil"/>
            </w:tcBorders>
            <w:tcMar>
              <w:top w:w="20" w:type="dxa"/>
              <w:left w:w="20" w:type="dxa"/>
              <w:bottom w:w="72" w:type="dxa"/>
              <w:right w:w="20" w:type="dxa"/>
            </w:tcMar>
            <w:hideMark/>
          </w:tcPr>
          <w:p w14:paraId="3013846A"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4</w:t>
            </w:r>
          </w:p>
        </w:tc>
        <w:tc>
          <w:tcPr>
            <w:tcW w:w="1096" w:type="dxa"/>
            <w:tcBorders>
              <w:top w:val="nil"/>
              <w:left w:val="nil"/>
              <w:bottom w:val="nil"/>
              <w:right w:val="nil"/>
            </w:tcBorders>
            <w:tcMar>
              <w:top w:w="20" w:type="dxa"/>
              <w:left w:w="20" w:type="dxa"/>
              <w:bottom w:w="72" w:type="dxa"/>
              <w:right w:w="20" w:type="dxa"/>
            </w:tcMar>
            <w:hideMark/>
          </w:tcPr>
          <w:p w14:paraId="77CB9F7C"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687</w:t>
            </w:r>
          </w:p>
        </w:tc>
        <w:tc>
          <w:tcPr>
            <w:tcW w:w="1095" w:type="dxa"/>
            <w:tcBorders>
              <w:top w:val="nil"/>
              <w:left w:val="nil"/>
              <w:bottom w:val="nil"/>
              <w:right w:val="nil"/>
            </w:tcBorders>
            <w:tcMar>
              <w:top w:w="20" w:type="dxa"/>
              <w:left w:w="20" w:type="dxa"/>
              <w:bottom w:w="72" w:type="dxa"/>
              <w:right w:w="20" w:type="dxa"/>
            </w:tcMar>
            <w:hideMark/>
          </w:tcPr>
          <w:p w14:paraId="59B2551A"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112</w:t>
            </w:r>
          </w:p>
        </w:tc>
        <w:tc>
          <w:tcPr>
            <w:tcW w:w="1480" w:type="dxa"/>
            <w:tcBorders>
              <w:top w:val="nil"/>
              <w:left w:val="nil"/>
              <w:bottom w:val="nil"/>
              <w:right w:val="nil"/>
            </w:tcBorders>
            <w:tcMar>
              <w:top w:w="72" w:type="dxa"/>
              <w:left w:w="144" w:type="dxa"/>
              <w:bottom w:w="72" w:type="dxa"/>
              <w:right w:w="144" w:type="dxa"/>
            </w:tcMar>
            <w:hideMark/>
          </w:tcPr>
          <w:p w14:paraId="2977A66E"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12</w:t>
            </w:r>
          </w:p>
        </w:tc>
        <w:tc>
          <w:tcPr>
            <w:tcW w:w="1530" w:type="dxa"/>
            <w:tcBorders>
              <w:top w:val="nil"/>
              <w:left w:val="nil"/>
              <w:bottom w:val="nil"/>
              <w:right w:val="nil"/>
            </w:tcBorders>
            <w:tcMar>
              <w:top w:w="72" w:type="dxa"/>
              <w:left w:w="144" w:type="dxa"/>
              <w:bottom w:w="72" w:type="dxa"/>
              <w:right w:w="144" w:type="dxa"/>
            </w:tcMar>
            <w:hideMark/>
          </w:tcPr>
          <w:p w14:paraId="6E389796"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0.73</w:t>
            </w:r>
          </w:p>
        </w:tc>
      </w:tr>
      <w:tr w:rsidR="007B349C" w:rsidRPr="007B349C" w14:paraId="174926CF" w14:textId="77777777" w:rsidTr="00CD3737">
        <w:trPr>
          <w:jc w:val="center"/>
        </w:trPr>
        <w:tc>
          <w:tcPr>
            <w:tcW w:w="1095" w:type="dxa"/>
            <w:tcBorders>
              <w:top w:val="nil"/>
              <w:left w:val="nil"/>
              <w:bottom w:val="single" w:sz="12" w:space="0" w:color="auto"/>
              <w:right w:val="nil"/>
            </w:tcBorders>
            <w:tcMar>
              <w:top w:w="20" w:type="dxa"/>
              <w:left w:w="20" w:type="dxa"/>
              <w:bottom w:w="72" w:type="dxa"/>
              <w:right w:w="20" w:type="dxa"/>
            </w:tcMar>
            <w:vAlign w:val="center"/>
            <w:hideMark/>
          </w:tcPr>
          <w:p w14:paraId="315915BB"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RH30</w:t>
            </w:r>
          </w:p>
        </w:tc>
        <w:tc>
          <w:tcPr>
            <w:tcW w:w="1096" w:type="dxa"/>
            <w:tcBorders>
              <w:top w:val="nil"/>
              <w:left w:val="nil"/>
              <w:bottom w:val="single" w:sz="12" w:space="0" w:color="auto"/>
              <w:right w:val="nil"/>
            </w:tcBorders>
            <w:tcMar>
              <w:top w:w="20" w:type="dxa"/>
              <w:left w:w="20" w:type="dxa"/>
              <w:bottom w:w="72" w:type="dxa"/>
              <w:right w:w="20" w:type="dxa"/>
            </w:tcMar>
            <w:hideMark/>
          </w:tcPr>
          <w:p w14:paraId="41A3656D"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w:t>
            </w:r>
          </w:p>
        </w:tc>
        <w:tc>
          <w:tcPr>
            <w:tcW w:w="1095" w:type="dxa"/>
            <w:tcBorders>
              <w:top w:val="nil"/>
              <w:left w:val="nil"/>
              <w:bottom w:val="single" w:sz="12" w:space="0" w:color="auto"/>
              <w:right w:val="nil"/>
            </w:tcBorders>
            <w:tcMar>
              <w:top w:w="20" w:type="dxa"/>
              <w:left w:w="20" w:type="dxa"/>
              <w:bottom w:w="72" w:type="dxa"/>
              <w:right w:w="20" w:type="dxa"/>
            </w:tcMar>
            <w:hideMark/>
          </w:tcPr>
          <w:p w14:paraId="3476CCCE"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81</w:t>
            </w:r>
          </w:p>
        </w:tc>
        <w:tc>
          <w:tcPr>
            <w:tcW w:w="1096" w:type="dxa"/>
            <w:tcBorders>
              <w:top w:val="nil"/>
              <w:left w:val="nil"/>
              <w:bottom w:val="single" w:sz="12" w:space="0" w:color="auto"/>
              <w:right w:val="nil"/>
            </w:tcBorders>
            <w:tcMar>
              <w:top w:w="20" w:type="dxa"/>
              <w:left w:w="20" w:type="dxa"/>
              <w:bottom w:w="72" w:type="dxa"/>
              <w:right w:w="20" w:type="dxa"/>
            </w:tcMar>
            <w:hideMark/>
          </w:tcPr>
          <w:p w14:paraId="4C9BDC3E"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19</w:t>
            </w:r>
          </w:p>
        </w:tc>
        <w:tc>
          <w:tcPr>
            <w:tcW w:w="1096" w:type="dxa"/>
            <w:tcBorders>
              <w:top w:val="nil"/>
              <w:left w:val="nil"/>
              <w:bottom w:val="single" w:sz="12" w:space="0" w:color="auto"/>
              <w:right w:val="nil"/>
            </w:tcBorders>
            <w:tcMar>
              <w:top w:w="20" w:type="dxa"/>
              <w:left w:w="20" w:type="dxa"/>
              <w:bottom w:w="72" w:type="dxa"/>
              <w:right w:w="20" w:type="dxa"/>
            </w:tcMar>
            <w:hideMark/>
          </w:tcPr>
          <w:p w14:paraId="125D1576"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31</w:t>
            </w:r>
          </w:p>
        </w:tc>
        <w:tc>
          <w:tcPr>
            <w:tcW w:w="1095" w:type="dxa"/>
            <w:tcBorders>
              <w:top w:val="nil"/>
              <w:left w:val="nil"/>
              <w:bottom w:val="single" w:sz="12" w:space="0" w:color="auto"/>
              <w:right w:val="nil"/>
            </w:tcBorders>
            <w:tcMar>
              <w:top w:w="20" w:type="dxa"/>
              <w:left w:w="20" w:type="dxa"/>
              <w:bottom w:w="72" w:type="dxa"/>
              <w:right w:w="20" w:type="dxa"/>
            </w:tcMar>
            <w:hideMark/>
          </w:tcPr>
          <w:p w14:paraId="180D08AA"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2</w:t>
            </w:r>
          </w:p>
        </w:tc>
        <w:tc>
          <w:tcPr>
            <w:tcW w:w="1096" w:type="dxa"/>
            <w:tcBorders>
              <w:top w:val="nil"/>
              <w:left w:val="nil"/>
              <w:bottom w:val="single" w:sz="12" w:space="0" w:color="auto"/>
              <w:right w:val="nil"/>
            </w:tcBorders>
            <w:tcMar>
              <w:top w:w="20" w:type="dxa"/>
              <w:left w:w="20" w:type="dxa"/>
              <w:bottom w:w="72" w:type="dxa"/>
              <w:right w:w="20" w:type="dxa"/>
            </w:tcMar>
            <w:hideMark/>
          </w:tcPr>
          <w:p w14:paraId="47122F75"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1</w:t>
            </w:r>
          </w:p>
        </w:tc>
        <w:tc>
          <w:tcPr>
            <w:tcW w:w="1096" w:type="dxa"/>
            <w:tcBorders>
              <w:top w:val="nil"/>
              <w:left w:val="nil"/>
              <w:bottom w:val="single" w:sz="12" w:space="0" w:color="auto"/>
              <w:right w:val="nil"/>
            </w:tcBorders>
            <w:tcMar>
              <w:top w:w="20" w:type="dxa"/>
              <w:left w:w="20" w:type="dxa"/>
              <w:bottom w:w="72" w:type="dxa"/>
              <w:right w:w="20" w:type="dxa"/>
            </w:tcMar>
            <w:hideMark/>
          </w:tcPr>
          <w:p w14:paraId="1FB38335"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526</w:t>
            </w:r>
          </w:p>
        </w:tc>
        <w:tc>
          <w:tcPr>
            <w:tcW w:w="1095" w:type="dxa"/>
            <w:tcBorders>
              <w:top w:val="nil"/>
              <w:left w:val="nil"/>
              <w:bottom w:val="single" w:sz="12" w:space="0" w:color="auto"/>
              <w:right w:val="nil"/>
            </w:tcBorders>
            <w:tcMar>
              <w:top w:w="20" w:type="dxa"/>
              <w:left w:w="20" w:type="dxa"/>
              <w:bottom w:w="72" w:type="dxa"/>
              <w:right w:w="20" w:type="dxa"/>
            </w:tcMar>
            <w:hideMark/>
          </w:tcPr>
          <w:p w14:paraId="44BD4AB7"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5</w:t>
            </w:r>
          </w:p>
        </w:tc>
        <w:tc>
          <w:tcPr>
            <w:tcW w:w="1480" w:type="dxa"/>
            <w:tcBorders>
              <w:top w:val="nil"/>
              <w:left w:val="nil"/>
              <w:bottom w:val="single" w:sz="12" w:space="0" w:color="auto"/>
              <w:right w:val="nil"/>
            </w:tcBorders>
            <w:tcMar>
              <w:top w:w="72" w:type="dxa"/>
              <w:left w:w="144" w:type="dxa"/>
              <w:bottom w:w="72" w:type="dxa"/>
              <w:right w:w="144" w:type="dxa"/>
            </w:tcMar>
            <w:hideMark/>
          </w:tcPr>
          <w:p w14:paraId="2CE82CBE"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2</w:t>
            </w:r>
          </w:p>
        </w:tc>
        <w:tc>
          <w:tcPr>
            <w:tcW w:w="1530" w:type="dxa"/>
            <w:tcBorders>
              <w:top w:val="nil"/>
              <w:left w:val="nil"/>
              <w:bottom w:val="single" w:sz="12" w:space="0" w:color="auto"/>
              <w:right w:val="nil"/>
            </w:tcBorders>
            <w:tcMar>
              <w:top w:w="72" w:type="dxa"/>
              <w:left w:w="144" w:type="dxa"/>
              <w:bottom w:w="72" w:type="dxa"/>
              <w:right w:w="144" w:type="dxa"/>
            </w:tcMar>
            <w:hideMark/>
          </w:tcPr>
          <w:p w14:paraId="62093BD4" w14:textId="77777777" w:rsidR="007B349C" w:rsidRPr="007B349C" w:rsidRDefault="007B349C" w:rsidP="007B349C">
            <w:pPr>
              <w:adjustRightInd w:val="0"/>
              <w:snapToGrid w:val="0"/>
              <w:spacing w:after="0" w:line="360" w:lineRule="auto"/>
              <w:jc w:val="both"/>
              <w:rPr>
                <w:rFonts w:ascii="Arial" w:eastAsia="SimSun" w:hAnsi="Arial" w:cs="Arial"/>
                <w:kern w:val="0"/>
                <w:sz w:val="18"/>
                <w:szCs w:val="18"/>
                <w:lang w:eastAsia="zh-CN"/>
                <w14:ligatures w14:val="none"/>
              </w:rPr>
            </w:pPr>
            <w:r w:rsidRPr="007B349C">
              <w:rPr>
                <w:rFonts w:ascii="Arial" w:eastAsia="SimSun" w:hAnsi="Arial" w:cs="Arial"/>
                <w:kern w:val="0"/>
                <w:sz w:val="18"/>
                <w:szCs w:val="18"/>
                <w:lang w:eastAsia="zh-CN"/>
                <w14:ligatures w14:val="none"/>
              </w:rPr>
              <w:t>0.18</w:t>
            </w:r>
          </w:p>
        </w:tc>
      </w:tr>
    </w:tbl>
    <w:p w14:paraId="6C62912A" w14:textId="77777777" w:rsidR="007B349C" w:rsidRPr="007B349C" w:rsidRDefault="007B349C" w:rsidP="007B349C">
      <w:pPr>
        <w:spacing w:line="360" w:lineRule="auto"/>
        <w:jc w:val="both"/>
        <w:rPr>
          <w:rFonts w:ascii="Arial" w:eastAsia="DengXian" w:hAnsi="Arial" w:cs="Arial"/>
          <w:kern w:val="0"/>
          <w:lang w:eastAsia="zh-CN"/>
          <w14:ligatures w14:val="none"/>
        </w:rPr>
        <w:sectPr w:rsidR="007B349C" w:rsidRPr="007B349C" w:rsidSect="007B349C">
          <w:headerReference w:type="default" r:id="rId23"/>
          <w:headerReference w:type="first" r:id="rId24"/>
          <w:pgSz w:w="15840" w:h="12240" w:orient="landscape"/>
          <w:pgMar w:top="720" w:right="720" w:bottom="720" w:left="720" w:header="720" w:footer="720" w:gutter="0"/>
          <w:cols w:space="720"/>
          <w:docGrid w:linePitch="360"/>
        </w:sectPr>
      </w:pPr>
    </w:p>
    <w:p w14:paraId="1C67DA6B" w14:textId="77777777" w:rsidR="007B349C" w:rsidRPr="007B349C" w:rsidRDefault="007B349C" w:rsidP="007B349C">
      <w:pPr>
        <w:jc w:val="both"/>
        <w:rPr>
          <w:rFonts w:ascii="Arial" w:eastAsia="DengXian" w:hAnsi="Arial" w:cs="Arial"/>
          <w:kern w:val="0"/>
          <w:lang w:eastAsia="zh-CN"/>
          <w14:ligatures w14:val="none"/>
        </w:rPr>
      </w:pPr>
      <w:r w:rsidRPr="007B349C">
        <w:rPr>
          <w:rFonts w:ascii="Arial" w:eastAsia="DengXian" w:hAnsi="Arial" w:cs="Arial"/>
          <w:b/>
          <w:bCs/>
          <w:kern w:val="0"/>
          <w:lang w:eastAsia="zh-CN"/>
          <w14:ligatures w14:val="none"/>
        </w:rPr>
        <w:lastRenderedPageBreak/>
        <w:t>Supplemental Table 7. IL13Rα2</w:t>
      </w:r>
      <w:r w:rsidRPr="007B349C">
        <w:rPr>
          <w:rFonts w:ascii="Arial" w:eastAsia="DengXian" w:hAnsi="Arial" w:cs="Arial"/>
          <w:kern w:val="0"/>
          <w:lang w:eastAsia="zh-CN"/>
          <w14:ligatures w14:val="none"/>
        </w:rPr>
        <w:t xml:space="preserve"> ectodomain (amino acids 29-331 </w:t>
      </w:r>
      <w:proofErr w:type="spellStart"/>
      <w:r w:rsidRPr="007B349C">
        <w:rPr>
          <w:rFonts w:ascii="Arial" w:eastAsia="DengXian" w:hAnsi="Arial" w:cs="Arial"/>
          <w:kern w:val="0"/>
          <w:lang w:eastAsia="zh-CN"/>
          <w14:ligatures w14:val="none"/>
        </w:rPr>
        <w:t>of</w:t>
      </w:r>
      <w:proofErr w:type="spellEnd"/>
      <w:r w:rsidRPr="007B349C">
        <w:rPr>
          <w:rFonts w:ascii="Arial" w:eastAsia="DengXian" w:hAnsi="Arial" w:cs="Arial"/>
          <w:kern w:val="0"/>
          <w:lang w:eastAsia="zh-CN"/>
          <w14:ligatures w14:val="none"/>
        </w:rPr>
        <w:t xml:space="preserve"> </w:t>
      </w:r>
      <w:hyperlink r:id="rId25" w:history="1">
        <w:r w:rsidRPr="007B349C">
          <w:rPr>
            <w:rFonts w:ascii="Arial" w:eastAsia="DengXian" w:hAnsi="Arial" w:cs="Arial"/>
            <w:color w:val="0000FF"/>
            <w:kern w:val="0"/>
            <w:u w:val="single"/>
            <w:lang w:eastAsia="zh-CN"/>
            <w14:ligatures w14:val="none"/>
          </w:rPr>
          <w:t>https://www.ncbi.nlm.nih.gov/protein/NP_000631.1?report=fasta</w:t>
        </w:r>
      </w:hyperlink>
      <w:r w:rsidRPr="007B349C">
        <w:rPr>
          <w:rFonts w:ascii="Arial" w:eastAsia="DengXian" w:hAnsi="Arial" w:cs="Arial"/>
          <w:kern w:val="0"/>
          <w:lang w:eastAsia="zh-CN"/>
          <w14:ligatures w14:val="none"/>
        </w:rPr>
        <w:t xml:space="preserve">) </w:t>
      </w:r>
    </w:p>
    <w:p w14:paraId="5732EC8C" w14:textId="77777777" w:rsidR="007B349C" w:rsidRPr="007B349C" w:rsidRDefault="007B349C" w:rsidP="007B349C">
      <w:pPr>
        <w:jc w:val="both"/>
        <w:rPr>
          <w:rFonts w:ascii="Arial" w:eastAsia="DengXian" w:hAnsi="Arial" w:cs="Arial"/>
          <w:b/>
          <w:bCs/>
          <w:kern w:val="0"/>
          <w:highlight w:val="yellow"/>
          <w:lang w:eastAsia="zh-CN"/>
          <w14:ligatures w14:val="none"/>
        </w:rPr>
      </w:pPr>
      <w:r w:rsidRPr="007B349C">
        <w:rPr>
          <w:rFonts w:ascii="Arial" w:eastAsia="DengXian" w:hAnsi="Arial" w:cs="Arial"/>
          <w:b/>
          <w:bCs/>
          <w:kern w:val="0"/>
          <w:highlight w:val="yellow"/>
          <w:lang w:eastAsia="zh-CN"/>
          <w14:ligatures w14:val="none"/>
        </w:rPr>
        <w:t>(KEY RESIDUES ARE HIGHLIGHTED)</w:t>
      </w:r>
    </w:p>
    <w:tbl>
      <w:tblPr>
        <w:tblStyle w:val="TableGrid"/>
        <w:tblW w:w="0" w:type="auto"/>
        <w:tblLayout w:type="fixed"/>
        <w:tblLook w:val="04A0" w:firstRow="1" w:lastRow="0" w:firstColumn="1" w:lastColumn="0" w:noHBand="0" w:noVBand="1"/>
      </w:tblPr>
      <w:tblGrid>
        <w:gridCol w:w="1435"/>
        <w:gridCol w:w="7915"/>
      </w:tblGrid>
      <w:tr w:rsidR="00CD03DD" w14:paraId="6F1DAFD6" w14:textId="77777777" w:rsidTr="3E2A815A">
        <w:trPr>
          <w:trHeight w:val="448"/>
        </w:trPr>
        <w:tc>
          <w:tcPr>
            <w:tcW w:w="1435" w:type="dxa"/>
          </w:tcPr>
          <w:p w14:paraId="49B8694D" w14:textId="77777777" w:rsidR="00CD03DD" w:rsidRPr="00DC04F9" w:rsidRDefault="3E2A815A" w:rsidP="00C2145F">
            <w:pPr>
              <w:jc w:val="center"/>
              <w:rPr>
                <w:rFonts w:ascii="Arial" w:hAnsi="Arial" w:cs="Arial"/>
              </w:rPr>
            </w:pPr>
            <w:r w:rsidRPr="3E2A815A">
              <w:rPr>
                <w:rFonts w:ascii="Arial" w:hAnsi="Arial" w:cs="Arial"/>
              </w:rPr>
              <w:t>Clone</w:t>
            </w:r>
          </w:p>
        </w:tc>
        <w:tc>
          <w:tcPr>
            <w:tcW w:w="7915" w:type="dxa"/>
          </w:tcPr>
          <w:p w14:paraId="42AC82AB" w14:textId="77777777" w:rsidR="00CD03DD" w:rsidRPr="00DC04F9" w:rsidRDefault="3E2A815A" w:rsidP="00C2145F">
            <w:pPr>
              <w:jc w:val="center"/>
              <w:rPr>
                <w:rFonts w:ascii="Arial" w:hAnsi="Arial" w:cs="Arial"/>
              </w:rPr>
            </w:pPr>
            <w:r w:rsidRPr="3E2A815A">
              <w:rPr>
                <w:rFonts w:ascii="Arial" w:hAnsi="Arial" w:cs="Arial"/>
              </w:rPr>
              <w:t>Amino Acids 29-331</w:t>
            </w:r>
          </w:p>
        </w:tc>
      </w:tr>
      <w:tr w:rsidR="00CD03DD" w14:paraId="5CB9941F" w14:textId="77777777" w:rsidTr="3E2A815A">
        <w:trPr>
          <w:trHeight w:val="1772"/>
        </w:trPr>
        <w:tc>
          <w:tcPr>
            <w:tcW w:w="1435" w:type="dxa"/>
          </w:tcPr>
          <w:p w14:paraId="60EF9D26" w14:textId="77777777" w:rsidR="00CD03DD" w:rsidRPr="00DC04F9" w:rsidRDefault="3E2A815A" w:rsidP="00C2145F">
            <w:pPr>
              <w:rPr>
                <w:rFonts w:ascii="Arial" w:hAnsi="Arial" w:cs="Arial"/>
              </w:rPr>
            </w:pPr>
            <w:r w:rsidRPr="3E2A815A">
              <w:rPr>
                <w:rFonts w:ascii="Arial" w:hAnsi="Arial" w:cs="Arial"/>
              </w:rPr>
              <w:t>Clone 2E10</w:t>
            </w:r>
          </w:p>
        </w:tc>
        <w:tc>
          <w:tcPr>
            <w:tcW w:w="7915" w:type="dxa"/>
          </w:tcPr>
          <w:p w14:paraId="636CB71C" w14:textId="77777777" w:rsidR="00CD03DD" w:rsidRPr="00100284" w:rsidRDefault="00CD03DD" w:rsidP="00C2145F">
            <w:pPr>
              <w:rPr>
                <w:rFonts w:ascii="Courier New" w:eastAsia="DengXian" w:hAnsi="Courier New" w:cs="Courier New"/>
                <w:kern w:val="0"/>
                <w:lang w:eastAsia="zh-CN"/>
                <w14:ligatures w14:val="none"/>
              </w:rPr>
            </w:pPr>
            <w:r w:rsidRPr="00100284">
              <w:rPr>
                <w:rFonts w:ascii="Courier New" w:eastAsia="DengXian" w:hAnsi="Courier New" w:cs="Courier New"/>
                <w:kern w:val="0"/>
                <w:lang w:eastAsia="zh-CN"/>
                <w14:ligatures w14:val="none"/>
              </w:rPr>
              <w:t>DTEIKVNPPQDFEIVDPGYLGYLYLQW</w:t>
            </w:r>
            <w:r w:rsidRPr="00100284">
              <w:rPr>
                <w:rFonts w:ascii="Courier New" w:eastAsia="DengXian" w:hAnsi="Courier New" w:cs="Courier New"/>
                <w:kern w:val="0"/>
                <w:highlight w:val="yellow"/>
                <w:lang w:eastAsia="zh-CN"/>
                <w14:ligatures w14:val="none"/>
              </w:rPr>
              <w:t>Q</w:t>
            </w:r>
            <w:r w:rsidRPr="00100284">
              <w:rPr>
                <w:rFonts w:ascii="Courier New" w:eastAsia="DengXian" w:hAnsi="Courier New" w:cs="Courier New"/>
                <w:kern w:val="0"/>
                <w:lang w:eastAsia="zh-CN"/>
                <w14:ligatures w14:val="none"/>
              </w:rPr>
              <w:t>PPLSLDHFKECTVEYELKYRNIGSETWKTIIT</w:t>
            </w:r>
            <w:r w:rsidRPr="00100284">
              <w:rPr>
                <w:rFonts w:ascii="Courier New" w:eastAsia="DengXian" w:hAnsi="Courier New" w:cs="Courier New"/>
                <w:kern w:val="0"/>
                <w:highlight w:val="yellow"/>
                <w:lang w:eastAsia="zh-CN"/>
                <w14:ligatures w14:val="none"/>
              </w:rPr>
              <w:t>KN</w:t>
            </w:r>
            <w:r w:rsidRPr="00100284">
              <w:rPr>
                <w:rFonts w:ascii="Courier New" w:eastAsia="DengXian" w:hAnsi="Courier New" w:cs="Courier New"/>
                <w:kern w:val="0"/>
                <w:lang w:eastAsia="zh-CN"/>
                <w14:ligatures w14:val="none"/>
              </w:rPr>
              <w:t>LH</w:t>
            </w:r>
            <w:r w:rsidRPr="00100284">
              <w:rPr>
                <w:rFonts w:ascii="Courier New" w:eastAsia="DengXian" w:hAnsi="Courier New" w:cs="Courier New"/>
                <w:kern w:val="0"/>
                <w:highlight w:val="yellow"/>
                <w:lang w:eastAsia="zh-CN"/>
                <w14:ligatures w14:val="none"/>
              </w:rPr>
              <w:t>Y</w:t>
            </w:r>
            <w:r w:rsidRPr="00100284">
              <w:rPr>
                <w:rFonts w:ascii="Courier New" w:eastAsia="DengXian" w:hAnsi="Courier New" w:cs="Courier New"/>
                <w:kern w:val="0"/>
                <w:lang w:eastAsia="zh-CN"/>
                <w14:ligatures w14:val="none"/>
              </w:rPr>
              <w:t>KDGFDLNKGIEAKIHTLLPW</w:t>
            </w:r>
            <w:r w:rsidRPr="00100284">
              <w:rPr>
                <w:rFonts w:ascii="Courier New" w:eastAsia="DengXian" w:hAnsi="Courier New" w:cs="Courier New"/>
                <w:kern w:val="0"/>
                <w:highlight w:val="yellow"/>
                <w:lang w:eastAsia="zh-CN"/>
                <w14:ligatures w14:val="none"/>
              </w:rPr>
              <w:t>Q</w:t>
            </w:r>
            <w:r w:rsidRPr="00100284">
              <w:rPr>
                <w:rFonts w:ascii="Courier New" w:eastAsia="DengXian" w:hAnsi="Courier New" w:cs="Courier New"/>
                <w:kern w:val="0"/>
                <w:lang w:eastAsia="zh-CN"/>
                <w14:ligatures w14:val="none"/>
              </w:rPr>
              <w:t>CTNGSEVQSSWAETTYWISPQGIPETKVQDMDCVYYNWQYLLCSWKPGIGVLLDTNYNLFYWYEGLDHALQCVDYIKADGQNIGCRFPYLEASDYKDFYICVNGSSENKPIRSSYFTFQLQNIVKPLPPVYLTFTRESSCEIKLKWSIPLGPIPARCFDYEIEIREDDTTLVTATVENETYTLKTTNETRQLCFVVRSKVNIYCSDDGIWSEWSDKQCWEGEDLSKKTLLR</w:t>
            </w:r>
          </w:p>
        </w:tc>
      </w:tr>
      <w:tr w:rsidR="00CD03DD" w14:paraId="43EB0A25" w14:textId="77777777" w:rsidTr="3E2A815A">
        <w:trPr>
          <w:trHeight w:val="1628"/>
        </w:trPr>
        <w:tc>
          <w:tcPr>
            <w:tcW w:w="1435" w:type="dxa"/>
          </w:tcPr>
          <w:p w14:paraId="56745921" w14:textId="77777777" w:rsidR="00CD03DD" w:rsidRPr="00DC04F9" w:rsidRDefault="3E2A815A" w:rsidP="00C2145F">
            <w:pPr>
              <w:rPr>
                <w:rFonts w:ascii="Arial" w:hAnsi="Arial" w:cs="Arial"/>
              </w:rPr>
            </w:pPr>
            <w:r w:rsidRPr="3E2A815A">
              <w:rPr>
                <w:rFonts w:ascii="Arial" w:hAnsi="Arial" w:cs="Arial"/>
              </w:rPr>
              <w:t>Clone 47</w:t>
            </w:r>
          </w:p>
        </w:tc>
        <w:tc>
          <w:tcPr>
            <w:tcW w:w="7915" w:type="dxa"/>
          </w:tcPr>
          <w:p w14:paraId="488C2818" w14:textId="77777777" w:rsidR="00CD03DD" w:rsidRPr="00100284" w:rsidRDefault="3E2A815A" w:rsidP="00C2145F">
            <w:pPr>
              <w:rPr>
                <w:rFonts w:ascii="Courier New" w:hAnsi="Courier New" w:cs="Courier New"/>
              </w:rPr>
            </w:pPr>
            <w:r w:rsidRPr="3E2A815A">
              <w:rPr>
                <w:rFonts w:ascii="Courier New" w:hAnsi="Courier New" w:cs="Courier New"/>
              </w:rPr>
              <w:t>DTEIKVNPPQDFEIVDPGYLGYLYLQWQPPLSLDHFKECTVEYELKYRNIGSETWKTII</w:t>
            </w:r>
            <w:r w:rsidRPr="3E2A815A">
              <w:rPr>
                <w:rFonts w:ascii="Courier New" w:hAnsi="Courier New" w:cs="Courier New"/>
                <w:highlight w:val="yellow"/>
              </w:rPr>
              <w:t>TK</w:t>
            </w:r>
            <w:r w:rsidRPr="3E2A815A">
              <w:rPr>
                <w:rFonts w:ascii="Courier New" w:hAnsi="Courier New" w:cs="Courier New"/>
              </w:rPr>
              <w:t>NLHY</w:t>
            </w:r>
            <w:r w:rsidRPr="3E2A815A">
              <w:rPr>
                <w:rFonts w:ascii="Courier New" w:hAnsi="Courier New" w:cs="Courier New"/>
                <w:highlight w:val="yellow"/>
              </w:rPr>
              <w:t>K</w:t>
            </w:r>
            <w:r w:rsidRPr="3E2A815A">
              <w:rPr>
                <w:rFonts w:ascii="Courier New" w:hAnsi="Courier New" w:cs="Courier New"/>
              </w:rPr>
              <w:t>DGFDLNKGIEAKIHTLLPWQCTNGSEVQSSWAETTYWISPQGIPETKVQDMDCVYYNWQYLLCSWKPGIGVLLDTNYNLFYWYEGLDHALQCVDYIKADGQNIGCRFPYLEASD</w:t>
            </w:r>
            <w:r w:rsidRPr="3E2A815A">
              <w:rPr>
                <w:rFonts w:ascii="Courier New" w:hAnsi="Courier New" w:cs="Courier New"/>
                <w:highlight w:val="yellow"/>
              </w:rPr>
              <w:t>Y</w:t>
            </w:r>
            <w:r w:rsidRPr="3E2A815A">
              <w:rPr>
                <w:rFonts w:ascii="Courier New" w:hAnsi="Courier New" w:cs="Courier New"/>
              </w:rPr>
              <w:t>KDFYICVNGSSENKPIRSSYFTFQLQNIVKPLPPVYLTFTRESSCEIKLKWSIPLGPIPARCFDYEIEIREDDTTLVTATVENETYTLKTTNETRQLCFVVRSKVNIYCSDDGIWSEWSDKQCWEGEDLSKKTLLR</w:t>
            </w:r>
          </w:p>
        </w:tc>
      </w:tr>
    </w:tbl>
    <w:p w14:paraId="1CB8BB4C" w14:textId="0B176584" w:rsidR="007B349C" w:rsidRPr="007B349C" w:rsidRDefault="007B349C" w:rsidP="6B1F4ECD">
      <w:pPr>
        <w:jc w:val="both"/>
        <w:rPr>
          <w:rFonts w:ascii="Arial" w:eastAsia="DengXian" w:hAnsi="Arial" w:cs="Arial"/>
          <w:kern w:val="0"/>
          <w:lang w:eastAsia="zh-CN"/>
          <w14:ligatures w14:val="none"/>
        </w:rPr>
      </w:pPr>
    </w:p>
    <w:p w14:paraId="75F60B07" w14:textId="77777777" w:rsidR="007B349C" w:rsidRPr="007B349C" w:rsidRDefault="007B349C" w:rsidP="007B349C">
      <w:pPr>
        <w:jc w:val="both"/>
        <w:rPr>
          <w:rFonts w:ascii="Arial" w:eastAsia="DengXian" w:hAnsi="Arial" w:cs="Arial"/>
          <w:kern w:val="0"/>
          <w:lang w:eastAsia="zh-CN"/>
          <w14:ligatures w14:val="none"/>
        </w:rPr>
      </w:pPr>
    </w:p>
    <w:p w14:paraId="7B120320" w14:textId="77777777" w:rsidR="007B349C" w:rsidRPr="007B349C" w:rsidRDefault="007B349C" w:rsidP="007B349C">
      <w:pPr>
        <w:jc w:val="both"/>
        <w:rPr>
          <w:rFonts w:ascii="Arial" w:eastAsia="DengXian" w:hAnsi="Arial" w:cs="Arial"/>
          <w:kern w:val="0"/>
          <w:lang w:eastAsia="zh-CN"/>
          <w14:ligatures w14:val="none"/>
        </w:rPr>
      </w:pPr>
    </w:p>
    <w:p w14:paraId="33B752B4" w14:textId="38879555" w:rsidR="007B349C" w:rsidRPr="007B349C" w:rsidRDefault="007B349C" w:rsidP="6B1F4ECD">
      <w:pPr>
        <w:spacing w:after="0" w:line="240" w:lineRule="auto"/>
        <w:jc w:val="both"/>
        <w:rPr>
          <w:rFonts w:ascii="Arial" w:eastAsia="DengXian" w:hAnsi="Arial" w:cs="Arial"/>
          <w:b/>
          <w:bCs/>
          <w:kern w:val="0"/>
          <w:highlight w:val="yellow"/>
          <w:lang w:eastAsia="zh-CN"/>
          <w14:ligatures w14:val="none"/>
        </w:rPr>
      </w:pPr>
      <w:r w:rsidRPr="6B1F4ECD">
        <w:rPr>
          <w:rFonts w:ascii="Arial" w:eastAsia="DengXian" w:hAnsi="Arial" w:cs="Arial"/>
          <w:b/>
          <w:bCs/>
          <w:lang w:eastAsia="zh-CN"/>
        </w:rPr>
        <w:br w:type="page"/>
      </w:r>
      <w:r w:rsidRPr="007B349C">
        <w:rPr>
          <w:rFonts w:ascii="Arial" w:eastAsia="DengXian" w:hAnsi="Arial" w:cs="Arial"/>
          <w:b/>
          <w:bCs/>
          <w:kern w:val="0"/>
          <w:lang w:eastAsia="zh-CN"/>
          <w14:ligatures w14:val="none"/>
        </w:rPr>
        <w:lastRenderedPageBreak/>
        <w:t xml:space="preserve">Supplemental Table </w:t>
      </w:r>
      <w:r w:rsidR="006B6BD3">
        <w:rPr>
          <w:rFonts w:ascii="Arial" w:eastAsia="DengXian" w:hAnsi="Arial" w:cs="Arial"/>
          <w:b/>
          <w:bCs/>
          <w:kern w:val="0"/>
          <w:lang w:eastAsia="zh-CN"/>
          <w14:ligatures w14:val="none"/>
        </w:rPr>
        <w:t>8</w:t>
      </w:r>
      <w:r w:rsidRPr="007B349C">
        <w:rPr>
          <w:rFonts w:ascii="Arial" w:eastAsia="DengXian" w:hAnsi="Arial" w:cs="Arial"/>
          <w:b/>
          <w:bCs/>
          <w:kern w:val="0"/>
          <w:lang w:eastAsia="zh-CN"/>
          <w14:ligatures w14:val="none"/>
        </w:rPr>
        <w:t xml:space="preserve">. COMPARISON OF VH </w:t>
      </w:r>
      <w:proofErr w:type="gramStart"/>
      <w:r w:rsidRPr="007B349C">
        <w:rPr>
          <w:rFonts w:ascii="Arial" w:eastAsia="DengXian" w:hAnsi="Arial" w:cs="Arial"/>
          <w:b/>
          <w:bCs/>
          <w:kern w:val="0"/>
          <w:lang w:eastAsia="zh-CN"/>
          <w14:ligatures w14:val="none"/>
        </w:rPr>
        <w:t xml:space="preserve">SEQUENCES  </w:t>
      </w:r>
      <w:r w:rsidRPr="007B349C">
        <w:rPr>
          <w:rFonts w:ascii="Arial" w:eastAsia="DengXian" w:hAnsi="Arial" w:cs="Arial"/>
          <w:b/>
          <w:bCs/>
          <w:kern w:val="0"/>
          <w:highlight w:val="yellow"/>
          <w:lang w:eastAsia="zh-CN"/>
          <w14:ligatures w14:val="none"/>
        </w:rPr>
        <w:t>(</w:t>
      </w:r>
      <w:proofErr w:type="gramEnd"/>
      <w:r w:rsidRPr="007B349C">
        <w:rPr>
          <w:rFonts w:ascii="Arial" w:eastAsia="DengXian" w:hAnsi="Arial" w:cs="Arial"/>
          <w:b/>
          <w:bCs/>
          <w:kern w:val="0"/>
          <w:highlight w:val="yellow"/>
          <w:lang w:eastAsia="zh-CN"/>
          <w14:ligatures w14:val="none"/>
        </w:rPr>
        <w:t>KEY RESIDUES ARE HIGHLIGHTED)</w:t>
      </w:r>
    </w:p>
    <w:tbl>
      <w:tblPr>
        <w:tblStyle w:val="TableGrid"/>
        <w:tblW w:w="10620" w:type="dxa"/>
        <w:tblInd w:w="-5" w:type="dxa"/>
        <w:tblLook w:val="04A0" w:firstRow="1" w:lastRow="0" w:firstColumn="1" w:lastColumn="0" w:noHBand="0" w:noVBand="1"/>
      </w:tblPr>
      <w:tblGrid>
        <w:gridCol w:w="1620"/>
        <w:gridCol w:w="9000"/>
      </w:tblGrid>
      <w:tr w:rsidR="00703B78" w14:paraId="30409BB0" w14:textId="77777777" w:rsidTr="3E2A815A">
        <w:trPr>
          <w:trHeight w:val="335"/>
        </w:trPr>
        <w:tc>
          <w:tcPr>
            <w:tcW w:w="1620" w:type="dxa"/>
          </w:tcPr>
          <w:p w14:paraId="6BDB8AFA" w14:textId="77777777" w:rsidR="00703B78" w:rsidRPr="00C11586" w:rsidRDefault="3E2A815A" w:rsidP="00C2145F">
            <w:pPr>
              <w:jc w:val="center"/>
              <w:rPr>
                <w:rFonts w:ascii="Arial" w:hAnsi="Arial" w:cs="Arial"/>
              </w:rPr>
            </w:pPr>
            <w:r w:rsidRPr="3E2A815A">
              <w:rPr>
                <w:rFonts w:ascii="Arial" w:hAnsi="Arial" w:cs="Arial"/>
              </w:rPr>
              <w:t>Sample</w:t>
            </w:r>
          </w:p>
        </w:tc>
        <w:tc>
          <w:tcPr>
            <w:tcW w:w="9000" w:type="dxa"/>
          </w:tcPr>
          <w:p w14:paraId="606F7DF9" w14:textId="77777777" w:rsidR="00703B78" w:rsidRPr="00C11586" w:rsidRDefault="00703B78" w:rsidP="00C2145F">
            <w:pPr>
              <w:jc w:val="center"/>
              <w:rPr>
                <w:rFonts w:ascii="Arial" w:hAnsi="Arial" w:cs="Arial"/>
                <w:sz w:val="20"/>
                <w:szCs w:val="20"/>
              </w:rPr>
            </w:pPr>
            <w:r>
              <w:rPr>
                <w:rFonts w:ascii="Arial" w:eastAsia="Courier New" w:hAnsi="Arial" w:cs="Arial"/>
                <w:kern w:val="0"/>
                <w:lang w:eastAsia="zh-CN"/>
                <w14:ligatures w14:val="none"/>
              </w:rPr>
              <w:t>VH Sequence</w:t>
            </w:r>
          </w:p>
        </w:tc>
      </w:tr>
      <w:tr w:rsidR="00703B78" w14:paraId="6287C9B2" w14:textId="77777777" w:rsidTr="3E2A815A">
        <w:trPr>
          <w:trHeight w:val="335"/>
        </w:trPr>
        <w:tc>
          <w:tcPr>
            <w:tcW w:w="1620" w:type="dxa"/>
          </w:tcPr>
          <w:p w14:paraId="39A18DCC" w14:textId="77777777" w:rsidR="00703B78" w:rsidRPr="00C11586" w:rsidRDefault="3E2A815A" w:rsidP="00C2145F">
            <w:pPr>
              <w:rPr>
                <w:rFonts w:ascii="Arial" w:hAnsi="Arial" w:cs="Arial"/>
              </w:rPr>
            </w:pPr>
            <w:r w:rsidRPr="3E2A815A">
              <w:rPr>
                <w:rFonts w:ascii="Arial" w:hAnsi="Arial" w:cs="Arial"/>
              </w:rPr>
              <w:t>Clone 2E10</w:t>
            </w:r>
          </w:p>
          <w:p w14:paraId="05C9A34E" w14:textId="77777777" w:rsidR="00703B78" w:rsidRPr="00C11586" w:rsidRDefault="00703B78" w:rsidP="00C2145F">
            <w:pPr>
              <w:rPr>
                <w:rFonts w:ascii="Arial" w:hAnsi="Arial" w:cs="Arial"/>
              </w:rPr>
            </w:pPr>
          </w:p>
          <w:p w14:paraId="238A92CC" w14:textId="77777777" w:rsidR="00703B78" w:rsidRPr="00C11586" w:rsidRDefault="00703B78" w:rsidP="00C2145F">
            <w:pPr>
              <w:rPr>
                <w:rFonts w:ascii="Arial" w:hAnsi="Arial" w:cs="Arial"/>
              </w:rPr>
            </w:pPr>
          </w:p>
          <w:p w14:paraId="162E5D13" w14:textId="77777777" w:rsidR="00703B78" w:rsidRPr="00C11586" w:rsidRDefault="3E2A815A" w:rsidP="00C2145F">
            <w:pPr>
              <w:rPr>
                <w:rFonts w:ascii="Arial" w:hAnsi="Arial" w:cs="Arial"/>
              </w:rPr>
            </w:pPr>
            <w:r w:rsidRPr="3E2A815A">
              <w:rPr>
                <w:rFonts w:ascii="Arial" w:hAnsi="Arial" w:cs="Arial"/>
              </w:rPr>
              <w:t>Clone 47</w:t>
            </w:r>
          </w:p>
        </w:tc>
        <w:tc>
          <w:tcPr>
            <w:tcW w:w="9000" w:type="dxa"/>
          </w:tcPr>
          <w:p w14:paraId="0BB567E4" w14:textId="77777777" w:rsidR="00703B78" w:rsidRDefault="3E2A815A" w:rsidP="00C2145F">
            <w:pPr>
              <w:rPr>
                <w:rFonts w:ascii="Courier New" w:hAnsi="Courier New" w:cs="Courier New"/>
                <w:sz w:val="20"/>
                <w:szCs w:val="20"/>
              </w:rPr>
            </w:pPr>
            <w:r w:rsidRPr="3E2A815A">
              <w:rPr>
                <w:rFonts w:ascii="Courier New" w:hAnsi="Courier New" w:cs="Courier New"/>
                <w:sz w:val="20"/>
                <w:szCs w:val="20"/>
              </w:rPr>
              <w:t xml:space="preserve">  </w:t>
            </w:r>
            <w:proofErr w:type="gramStart"/>
            <w:r w:rsidRPr="3E2A815A">
              <w:rPr>
                <w:rFonts w:ascii="Courier New" w:hAnsi="Courier New" w:cs="Courier New"/>
                <w:sz w:val="20"/>
                <w:szCs w:val="20"/>
              </w:rPr>
              <w:t>1  EVQLVETGGGLVQPKGSLKLSCAGSGFRFN</w:t>
            </w:r>
            <w:r w:rsidRPr="3E2A815A">
              <w:rPr>
                <w:rFonts w:ascii="Courier New" w:hAnsi="Courier New" w:cs="Courier New"/>
                <w:sz w:val="20"/>
                <w:szCs w:val="20"/>
                <w:highlight w:val="yellow"/>
              </w:rPr>
              <w:t>N</w:t>
            </w:r>
            <w:r w:rsidRPr="3E2A815A">
              <w:rPr>
                <w:rFonts w:ascii="Courier New" w:hAnsi="Courier New" w:cs="Courier New"/>
                <w:sz w:val="20"/>
                <w:szCs w:val="20"/>
              </w:rPr>
              <w:t>NAMSWVRQAPGKDLEWVARI</w:t>
            </w:r>
            <w:r w:rsidRPr="3E2A815A">
              <w:rPr>
                <w:rFonts w:ascii="Courier New" w:hAnsi="Courier New" w:cs="Courier New"/>
                <w:sz w:val="20"/>
                <w:szCs w:val="20"/>
                <w:highlight w:val="yellow"/>
              </w:rPr>
              <w:t>R</w:t>
            </w:r>
            <w:r w:rsidRPr="3E2A815A">
              <w:rPr>
                <w:rFonts w:ascii="Courier New" w:hAnsi="Courier New" w:cs="Courier New"/>
                <w:sz w:val="20"/>
                <w:szCs w:val="20"/>
              </w:rPr>
              <w:t>SK</w:t>
            </w:r>
            <w:r w:rsidRPr="3E2A815A">
              <w:rPr>
                <w:rFonts w:ascii="Courier New" w:hAnsi="Courier New" w:cs="Courier New"/>
                <w:sz w:val="20"/>
                <w:szCs w:val="20"/>
                <w:highlight w:val="yellow"/>
              </w:rPr>
              <w:t>S</w:t>
            </w:r>
            <w:r w:rsidRPr="3E2A815A">
              <w:rPr>
                <w:rFonts w:ascii="Courier New" w:hAnsi="Courier New" w:cs="Courier New"/>
                <w:sz w:val="20"/>
                <w:szCs w:val="20"/>
              </w:rPr>
              <w:t>N</w:t>
            </w:r>
            <w:r w:rsidRPr="3E2A815A">
              <w:rPr>
                <w:rFonts w:ascii="Courier New" w:hAnsi="Courier New" w:cs="Courier New"/>
                <w:sz w:val="20"/>
                <w:szCs w:val="20"/>
                <w:highlight w:val="yellow"/>
              </w:rPr>
              <w:t>N</w:t>
            </w:r>
            <w:r w:rsidRPr="3E2A815A">
              <w:rPr>
                <w:rFonts w:ascii="Courier New" w:hAnsi="Courier New" w:cs="Courier New"/>
                <w:sz w:val="20"/>
                <w:szCs w:val="20"/>
              </w:rPr>
              <w:t>YAI</w:t>
            </w:r>
            <w:proofErr w:type="gramEnd"/>
            <w:r w:rsidRPr="3E2A815A">
              <w:rPr>
                <w:rFonts w:ascii="Courier New" w:hAnsi="Courier New" w:cs="Courier New"/>
                <w:sz w:val="20"/>
                <w:szCs w:val="20"/>
              </w:rPr>
              <w:t xml:space="preserve">  60</w:t>
            </w:r>
          </w:p>
          <w:p w14:paraId="495F3BF7" w14:textId="77777777" w:rsidR="00703B78" w:rsidRDefault="00703B78" w:rsidP="00C2145F">
            <w:pPr>
              <w:rPr>
                <w:rFonts w:ascii="Courier New" w:hAnsi="Courier New" w:cs="Courier New"/>
                <w:sz w:val="20"/>
                <w:szCs w:val="20"/>
              </w:rPr>
            </w:pPr>
          </w:p>
          <w:p w14:paraId="658C5E07" w14:textId="77777777" w:rsidR="00703B78" w:rsidRDefault="3E2A815A" w:rsidP="00C2145F">
            <w:pPr>
              <w:rPr>
                <w:rFonts w:ascii="Courier New" w:hAnsi="Courier New" w:cs="Courier New"/>
                <w:sz w:val="20"/>
                <w:szCs w:val="20"/>
              </w:rPr>
            </w:pPr>
            <w:r w:rsidRPr="3E2A815A">
              <w:rPr>
                <w:rFonts w:ascii="Courier New" w:hAnsi="Courier New" w:cs="Courier New"/>
                <w:sz w:val="20"/>
                <w:szCs w:val="20"/>
              </w:rPr>
              <w:t xml:space="preserve">     +VQL + </w:t>
            </w:r>
            <w:proofErr w:type="gramStart"/>
            <w:r w:rsidRPr="3E2A815A">
              <w:rPr>
                <w:rFonts w:ascii="Courier New" w:hAnsi="Courier New" w:cs="Courier New"/>
                <w:sz w:val="20"/>
                <w:szCs w:val="20"/>
              </w:rPr>
              <w:t>G  LV</w:t>
            </w:r>
            <w:proofErr w:type="gramEnd"/>
            <w:r w:rsidRPr="3E2A815A">
              <w:rPr>
                <w:rFonts w:ascii="Courier New" w:hAnsi="Courier New" w:cs="Courier New"/>
                <w:sz w:val="20"/>
                <w:szCs w:val="20"/>
              </w:rPr>
              <w:t>+</w:t>
            </w:r>
            <w:proofErr w:type="gramStart"/>
            <w:r w:rsidRPr="3E2A815A">
              <w:rPr>
                <w:rFonts w:ascii="Courier New" w:hAnsi="Courier New" w:cs="Courier New"/>
                <w:sz w:val="20"/>
                <w:szCs w:val="20"/>
              </w:rPr>
              <w:t>P  S</w:t>
            </w:r>
            <w:proofErr w:type="gramEnd"/>
            <w:r w:rsidRPr="3E2A815A">
              <w:rPr>
                <w:rFonts w:ascii="Courier New" w:hAnsi="Courier New" w:cs="Courier New"/>
                <w:sz w:val="20"/>
                <w:szCs w:val="20"/>
              </w:rPr>
              <w:t>+</w:t>
            </w:r>
            <w:proofErr w:type="gramStart"/>
            <w:r w:rsidRPr="3E2A815A">
              <w:rPr>
                <w:rFonts w:ascii="Courier New" w:hAnsi="Courier New" w:cs="Courier New"/>
                <w:sz w:val="20"/>
                <w:szCs w:val="20"/>
              </w:rPr>
              <w:t>KLSC  SG</w:t>
            </w:r>
            <w:proofErr w:type="gramEnd"/>
            <w:r w:rsidRPr="3E2A815A">
              <w:rPr>
                <w:rFonts w:ascii="Courier New" w:hAnsi="Courier New" w:cs="Courier New"/>
                <w:sz w:val="20"/>
                <w:szCs w:val="20"/>
              </w:rPr>
              <w:t>+ F+</w:t>
            </w:r>
            <w:proofErr w:type="gramStart"/>
            <w:r w:rsidRPr="3E2A815A">
              <w:rPr>
                <w:rFonts w:ascii="Courier New" w:hAnsi="Courier New" w:cs="Courier New"/>
                <w:sz w:val="20"/>
                <w:szCs w:val="20"/>
              </w:rPr>
              <w:t>N  M</w:t>
            </w:r>
            <w:proofErr w:type="gramEnd"/>
            <w:r w:rsidRPr="3E2A815A">
              <w:rPr>
                <w:rFonts w:ascii="Courier New" w:hAnsi="Courier New" w:cs="Courier New"/>
                <w:sz w:val="20"/>
                <w:szCs w:val="20"/>
              </w:rPr>
              <w:t>+WV+Q P +DL+W+ RI     </w:t>
            </w:r>
            <w:proofErr w:type="gramStart"/>
            <w:r w:rsidRPr="3E2A815A">
              <w:rPr>
                <w:rFonts w:ascii="Courier New" w:hAnsi="Courier New" w:cs="Courier New"/>
                <w:sz w:val="20"/>
                <w:szCs w:val="20"/>
              </w:rPr>
              <w:t>+  I</w:t>
            </w:r>
            <w:proofErr w:type="gramEnd"/>
          </w:p>
          <w:p w14:paraId="55001094" w14:textId="77777777" w:rsidR="00703B78" w:rsidRDefault="00703B78" w:rsidP="00C2145F">
            <w:pPr>
              <w:rPr>
                <w:rFonts w:ascii="Courier New" w:hAnsi="Courier New" w:cs="Courier New"/>
                <w:sz w:val="20"/>
                <w:szCs w:val="20"/>
              </w:rPr>
            </w:pPr>
          </w:p>
          <w:p w14:paraId="7E88D607" w14:textId="77777777" w:rsidR="00703B78" w:rsidRPr="0014730D" w:rsidRDefault="3E2A815A" w:rsidP="00C2145F">
            <w:pPr>
              <w:rPr>
                <w:rFonts w:ascii="Courier New" w:hAnsi="Courier New" w:cs="Courier New"/>
                <w:sz w:val="20"/>
                <w:szCs w:val="20"/>
              </w:rPr>
            </w:pPr>
            <w:r w:rsidRPr="3E2A815A">
              <w:rPr>
                <w:rFonts w:ascii="Courier New" w:hAnsi="Courier New" w:cs="Courier New"/>
                <w:sz w:val="20"/>
                <w:szCs w:val="20"/>
              </w:rPr>
              <w:t xml:space="preserve">  </w:t>
            </w:r>
            <w:proofErr w:type="gramStart"/>
            <w:r w:rsidRPr="3E2A815A">
              <w:rPr>
                <w:rFonts w:ascii="Courier New" w:hAnsi="Courier New" w:cs="Courier New"/>
                <w:sz w:val="20"/>
                <w:szCs w:val="20"/>
              </w:rPr>
              <w:t>1  --</w:t>
            </w:r>
            <w:proofErr w:type="gramEnd"/>
            <w:r w:rsidRPr="3E2A815A">
              <w:rPr>
                <w:rFonts w:ascii="Courier New" w:hAnsi="Courier New" w:cs="Courier New"/>
                <w:sz w:val="20"/>
                <w:szCs w:val="20"/>
              </w:rPr>
              <w:t>QVQLQQPGAELVRPGASVKLSCKASGYTFS</w:t>
            </w:r>
            <w:r w:rsidRPr="3E2A815A">
              <w:rPr>
                <w:rFonts w:ascii="Courier New" w:hAnsi="Courier New" w:cs="Courier New"/>
                <w:sz w:val="20"/>
                <w:szCs w:val="20"/>
                <w:highlight w:val="yellow"/>
              </w:rPr>
              <w:t>N</w:t>
            </w:r>
            <w:r w:rsidRPr="3E2A815A">
              <w:rPr>
                <w:rFonts w:ascii="Courier New" w:hAnsi="Courier New" w:cs="Courier New"/>
                <w:sz w:val="20"/>
                <w:szCs w:val="20"/>
              </w:rPr>
              <w:t>YLMNWVKQRPEQDLDWIGRIDP</w:t>
            </w:r>
            <w:r w:rsidRPr="3E2A815A">
              <w:rPr>
                <w:rFonts w:ascii="Courier New" w:hAnsi="Courier New" w:cs="Courier New"/>
                <w:sz w:val="20"/>
                <w:szCs w:val="20"/>
                <w:highlight w:val="yellow"/>
              </w:rPr>
              <w:t>YD</w:t>
            </w:r>
            <w:r w:rsidRPr="3E2A815A">
              <w:rPr>
                <w:rFonts w:ascii="Courier New" w:hAnsi="Courier New" w:cs="Courier New"/>
                <w:sz w:val="20"/>
                <w:szCs w:val="20"/>
              </w:rPr>
              <w:t>GDI  58</w:t>
            </w:r>
          </w:p>
        </w:tc>
      </w:tr>
      <w:tr w:rsidR="00703B78" w14:paraId="1D941D76" w14:textId="77777777" w:rsidTr="3E2A815A">
        <w:trPr>
          <w:trHeight w:val="335"/>
        </w:trPr>
        <w:tc>
          <w:tcPr>
            <w:tcW w:w="1620" w:type="dxa"/>
          </w:tcPr>
          <w:p w14:paraId="0E5194F3" w14:textId="77777777" w:rsidR="00703B78" w:rsidRPr="00C11586" w:rsidRDefault="3E2A815A" w:rsidP="00C2145F">
            <w:pPr>
              <w:rPr>
                <w:rFonts w:ascii="Arial" w:hAnsi="Arial" w:cs="Arial"/>
              </w:rPr>
            </w:pPr>
            <w:r w:rsidRPr="3E2A815A">
              <w:rPr>
                <w:rFonts w:ascii="Arial" w:hAnsi="Arial" w:cs="Arial"/>
              </w:rPr>
              <w:t>Clone 2E10</w:t>
            </w:r>
          </w:p>
          <w:p w14:paraId="6ACBD53D" w14:textId="77777777" w:rsidR="00703B78" w:rsidRPr="00C11586" w:rsidRDefault="00703B78" w:rsidP="00C2145F">
            <w:pPr>
              <w:rPr>
                <w:rFonts w:ascii="Arial" w:hAnsi="Arial" w:cs="Arial"/>
              </w:rPr>
            </w:pPr>
          </w:p>
          <w:p w14:paraId="28C07062" w14:textId="77777777" w:rsidR="00703B78" w:rsidRPr="00C11586" w:rsidRDefault="00703B78" w:rsidP="00C2145F">
            <w:pPr>
              <w:rPr>
                <w:rFonts w:ascii="Arial" w:hAnsi="Arial" w:cs="Arial"/>
              </w:rPr>
            </w:pPr>
          </w:p>
          <w:p w14:paraId="79A436BD" w14:textId="77777777" w:rsidR="00703B78" w:rsidRPr="00C11586" w:rsidRDefault="3E2A815A" w:rsidP="00C2145F">
            <w:pPr>
              <w:rPr>
                <w:rFonts w:ascii="Arial" w:hAnsi="Arial" w:cs="Arial"/>
              </w:rPr>
            </w:pPr>
            <w:r w:rsidRPr="3E2A815A">
              <w:rPr>
                <w:rFonts w:ascii="Arial" w:hAnsi="Arial" w:cs="Arial"/>
              </w:rPr>
              <w:t>Clone 47</w:t>
            </w:r>
          </w:p>
        </w:tc>
        <w:tc>
          <w:tcPr>
            <w:tcW w:w="9000" w:type="dxa"/>
          </w:tcPr>
          <w:p w14:paraId="2BD4FA61" w14:textId="77777777" w:rsidR="00703B78" w:rsidRDefault="3E2A815A" w:rsidP="00C2145F">
            <w:pPr>
              <w:rPr>
                <w:rFonts w:ascii="Courier New" w:hAnsi="Courier New" w:cs="Courier New"/>
                <w:sz w:val="20"/>
                <w:szCs w:val="20"/>
              </w:rPr>
            </w:pPr>
            <w:r w:rsidRPr="3E2A815A">
              <w:rPr>
                <w:rFonts w:ascii="Courier New" w:hAnsi="Courier New" w:cs="Courier New"/>
                <w:sz w:val="20"/>
                <w:szCs w:val="20"/>
              </w:rPr>
              <w:t xml:space="preserve"> </w:t>
            </w:r>
            <w:proofErr w:type="gramStart"/>
            <w:r w:rsidRPr="3E2A815A">
              <w:rPr>
                <w:rFonts w:ascii="Courier New" w:hAnsi="Courier New" w:cs="Courier New"/>
                <w:sz w:val="20"/>
                <w:szCs w:val="20"/>
              </w:rPr>
              <w:t xml:space="preserve">61  </w:t>
            </w:r>
            <w:r w:rsidRPr="3E2A815A">
              <w:rPr>
                <w:rFonts w:ascii="Courier New" w:hAnsi="Courier New" w:cs="Courier New"/>
                <w:sz w:val="20"/>
                <w:szCs w:val="20"/>
                <w:highlight w:val="yellow"/>
              </w:rPr>
              <w:t>Y</w:t>
            </w:r>
            <w:r w:rsidRPr="3E2A815A">
              <w:rPr>
                <w:rFonts w:ascii="Courier New" w:hAnsi="Courier New" w:cs="Courier New"/>
                <w:sz w:val="20"/>
                <w:szCs w:val="20"/>
              </w:rPr>
              <w:t>YADSVKDRFTISRDDSQSMVYLHMNNLKTEDTGMYYCVRD</w:t>
            </w:r>
            <w:proofErr w:type="gramEnd"/>
            <w:r w:rsidRPr="3E2A815A">
              <w:rPr>
                <w:rFonts w:ascii="Courier New" w:hAnsi="Courier New" w:cs="Courier New"/>
                <w:sz w:val="20"/>
                <w:szCs w:val="20"/>
              </w:rPr>
              <w:t>---A</w:t>
            </w:r>
            <w:r w:rsidRPr="3E2A815A">
              <w:rPr>
                <w:rFonts w:ascii="Courier New" w:hAnsi="Courier New" w:cs="Courier New"/>
                <w:sz w:val="20"/>
                <w:szCs w:val="20"/>
                <w:highlight w:val="yellow"/>
              </w:rPr>
              <w:t>YS</w:t>
            </w:r>
            <w:r w:rsidRPr="3E2A815A">
              <w:rPr>
                <w:rFonts w:ascii="Courier New" w:hAnsi="Courier New" w:cs="Courier New"/>
                <w:sz w:val="20"/>
                <w:szCs w:val="20"/>
              </w:rPr>
              <w:t>—DWGQGTSVTVS  115</w:t>
            </w:r>
          </w:p>
          <w:p w14:paraId="24962FAF" w14:textId="77777777" w:rsidR="00703B78" w:rsidRDefault="00703B78" w:rsidP="00C2145F">
            <w:pPr>
              <w:rPr>
                <w:rFonts w:ascii="Courier New" w:hAnsi="Courier New" w:cs="Courier New"/>
                <w:sz w:val="20"/>
                <w:szCs w:val="20"/>
              </w:rPr>
            </w:pPr>
          </w:p>
          <w:p w14:paraId="30B01B40" w14:textId="77777777" w:rsidR="00703B78" w:rsidRDefault="3E2A815A" w:rsidP="00C2145F">
            <w:pPr>
              <w:rPr>
                <w:rFonts w:ascii="Courier New" w:hAnsi="Courier New" w:cs="Courier New"/>
                <w:sz w:val="20"/>
                <w:szCs w:val="20"/>
              </w:rPr>
            </w:pPr>
            <w:r w:rsidRPr="3E2A815A">
              <w:rPr>
                <w:rFonts w:ascii="Courier New" w:hAnsi="Courier New" w:cs="Courier New"/>
                <w:sz w:val="20"/>
                <w:szCs w:val="20"/>
              </w:rPr>
              <w:t xml:space="preserve">      </w:t>
            </w:r>
            <w:proofErr w:type="gramStart"/>
            <w:r w:rsidRPr="3E2A815A">
              <w:rPr>
                <w:rFonts w:ascii="Courier New" w:hAnsi="Courier New" w:cs="Courier New"/>
                <w:sz w:val="20"/>
                <w:szCs w:val="20"/>
              </w:rPr>
              <w:t>Y  +</w:t>
            </w:r>
            <w:proofErr w:type="gramEnd"/>
            <w:r w:rsidRPr="3E2A815A">
              <w:rPr>
                <w:rFonts w:ascii="Courier New" w:hAnsi="Courier New" w:cs="Courier New"/>
                <w:sz w:val="20"/>
                <w:szCs w:val="20"/>
              </w:rPr>
              <w:t> KD</w:t>
            </w:r>
            <w:proofErr w:type="gramStart"/>
            <w:r w:rsidRPr="3E2A815A">
              <w:rPr>
                <w:rFonts w:ascii="Courier New" w:hAnsi="Courier New" w:cs="Courier New"/>
                <w:sz w:val="20"/>
                <w:szCs w:val="20"/>
              </w:rPr>
              <w:t>+  +</w:t>
            </w:r>
            <w:proofErr w:type="gramEnd"/>
            <w:r w:rsidRPr="3E2A815A">
              <w:rPr>
                <w:rFonts w:ascii="Courier New" w:hAnsi="Courier New" w:cs="Courier New"/>
                <w:sz w:val="20"/>
                <w:szCs w:val="20"/>
              </w:rPr>
              <w:t>+ D S </w:t>
            </w:r>
            <w:proofErr w:type="gramStart"/>
            <w:r w:rsidRPr="3E2A815A">
              <w:rPr>
                <w:rFonts w:ascii="Courier New" w:hAnsi="Courier New" w:cs="Courier New"/>
                <w:sz w:val="20"/>
                <w:szCs w:val="20"/>
              </w:rPr>
              <w:t>S  Y</w:t>
            </w:r>
            <w:proofErr w:type="gramEnd"/>
            <w:r w:rsidRPr="3E2A815A">
              <w:rPr>
                <w:rFonts w:ascii="Courier New" w:hAnsi="Courier New" w:cs="Courier New"/>
                <w:sz w:val="20"/>
                <w:szCs w:val="20"/>
              </w:rPr>
              <w:t>+ +++L +ED+ +YYC R    AY    WGQGTSVTVS</w:t>
            </w:r>
          </w:p>
          <w:p w14:paraId="6F123572" w14:textId="77777777" w:rsidR="00703B78" w:rsidRDefault="00703B78" w:rsidP="00C2145F">
            <w:pPr>
              <w:rPr>
                <w:rFonts w:ascii="Courier New" w:hAnsi="Courier New" w:cs="Courier New"/>
                <w:sz w:val="20"/>
                <w:szCs w:val="20"/>
              </w:rPr>
            </w:pPr>
          </w:p>
          <w:p w14:paraId="28995665" w14:textId="77777777" w:rsidR="00703B78" w:rsidRPr="0014730D" w:rsidRDefault="3E2A815A" w:rsidP="00C2145F">
            <w:pPr>
              <w:rPr>
                <w:rFonts w:ascii="Courier New" w:hAnsi="Courier New" w:cs="Courier New"/>
                <w:sz w:val="20"/>
                <w:szCs w:val="20"/>
              </w:rPr>
            </w:pPr>
            <w:r w:rsidRPr="3E2A815A">
              <w:rPr>
                <w:rFonts w:ascii="Courier New" w:hAnsi="Courier New" w:cs="Courier New"/>
                <w:sz w:val="20"/>
                <w:szCs w:val="20"/>
              </w:rPr>
              <w:t xml:space="preserve"> </w:t>
            </w:r>
            <w:proofErr w:type="gramStart"/>
            <w:r w:rsidRPr="3E2A815A">
              <w:rPr>
                <w:rFonts w:ascii="Courier New" w:hAnsi="Courier New" w:cs="Courier New"/>
                <w:sz w:val="20"/>
                <w:szCs w:val="20"/>
              </w:rPr>
              <w:t>59  D</w:t>
            </w:r>
            <w:r w:rsidRPr="3E2A815A">
              <w:rPr>
                <w:rFonts w:ascii="Courier New" w:hAnsi="Courier New" w:cs="Courier New"/>
                <w:sz w:val="20"/>
                <w:szCs w:val="20"/>
                <w:highlight w:val="yellow"/>
              </w:rPr>
              <w:t>Y</w:t>
            </w:r>
            <w:r w:rsidRPr="3E2A815A">
              <w:rPr>
                <w:rFonts w:ascii="Courier New" w:hAnsi="Courier New" w:cs="Courier New"/>
                <w:sz w:val="20"/>
                <w:szCs w:val="20"/>
              </w:rPr>
              <w:t>N</w:t>
            </w:r>
            <w:r w:rsidRPr="3E2A815A">
              <w:rPr>
                <w:rFonts w:ascii="Courier New" w:hAnsi="Courier New" w:cs="Courier New"/>
                <w:sz w:val="20"/>
                <w:szCs w:val="20"/>
                <w:highlight w:val="yellow"/>
              </w:rPr>
              <w:t>Q</w:t>
            </w:r>
            <w:r w:rsidRPr="3E2A815A">
              <w:rPr>
                <w:rFonts w:ascii="Courier New" w:hAnsi="Courier New" w:cs="Courier New"/>
                <w:sz w:val="20"/>
                <w:szCs w:val="20"/>
              </w:rPr>
              <w:t>NFKDKAILTVDKSSSTAYMQLSSLTSEDSAVYYCARGYG</w:t>
            </w:r>
            <w:r w:rsidRPr="3E2A815A">
              <w:rPr>
                <w:rFonts w:ascii="Courier New" w:hAnsi="Courier New" w:cs="Courier New"/>
                <w:sz w:val="20"/>
                <w:szCs w:val="20"/>
                <w:highlight w:val="yellow"/>
              </w:rPr>
              <w:t>T</w:t>
            </w:r>
            <w:r w:rsidRPr="3E2A815A">
              <w:rPr>
                <w:rFonts w:ascii="Courier New" w:hAnsi="Courier New" w:cs="Courier New"/>
                <w:sz w:val="20"/>
                <w:szCs w:val="20"/>
              </w:rPr>
              <w:t>A</w:t>
            </w:r>
            <w:r w:rsidRPr="3E2A815A">
              <w:rPr>
                <w:rFonts w:ascii="Courier New" w:hAnsi="Courier New" w:cs="Courier New"/>
                <w:sz w:val="20"/>
                <w:szCs w:val="20"/>
                <w:highlight w:val="yellow"/>
              </w:rPr>
              <w:t>Y</w:t>
            </w:r>
            <w:r w:rsidRPr="3E2A815A">
              <w:rPr>
                <w:rFonts w:ascii="Courier New" w:hAnsi="Courier New" w:cs="Courier New"/>
                <w:sz w:val="20"/>
                <w:szCs w:val="20"/>
              </w:rPr>
              <w:t>GVDYWGQGTSVTVS</w:t>
            </w:r>
            <w:proofErr w:type="gramEnd"/>
            <w:r w:rsidRPr="3E2A815A">
              <w:rPr>
                <w:rFonts w:ascii="Courier New" w:hAnsi="Courier New" w:cs="Courier New"/>
                <w:sz w:val="20"/>
                <w:szCs w:val="20"/>
              </w:rPr>
              <w:t>  118</w:t>
            </w:r>
          </w:p>
        </w:tc>
      </w:tr>
      <w:tr w:rsidR="00703B78" w14:paraId="40EB7E63" w14:textId="77777777" w:rsidTr="3E2A815A">
        <w:trPr>
          <w:trHeight w:val="1004"/>
        </w:trPr>
        <w:tc>
          <w:tcPr>
            <w:tcW w:w="1620" w:type="dxa"/>
          </w:tcPr>
          <w:p w14:paraId="563AF741" w14:textId="77777777" w:rsidR="00703B78" w:rsidRPr="00C11586" w:rsidRDefault="3E2A815A" w:rsidP="00C2145F">
            <w:pPr>
              <w:rPr>
                <w:rFonts w:ascii="Arial" w:hAnsi="Arial" w:cs="Arial"/>
              </w:rPr>
            </w:pPr>
            <w:r w:rsidRPr="3E2A815A">
              <w:rPr>
                <w:rFonts w:ascii="Arial" w:hAnsi="Arial" w:cs="Arial"/>
              </w:rPr>
              <w:t>Clone 2E10</w:t>
            </w:r>
          </w:p>
          <w:p w14:paraId="2F2C6C14" w14:textId="77777777" w:rsidR="00703B78" w:rsidRPr="00C11586" w:rsidRDefault="00703B78" w:rsidP="00C2145F">
            <w:pPr>
              <w:rPr>
                <w:rFonts w:ascii="Arial" w:hAnsi="Arial" w:cs="Arial"/>
              </w:rPr>
            </w:pPr>
          </w:p>
          <w:p w14:paraId="563B1195" w14:textId="77777777" w:rsidR="00703B78" w:rsidRPr="00C11586" w:rsidRDefault="00703B78" w:rsidP="00C2145F">
            <w:pPr>
              <w:rPr>
                <w:rFonts w:ascii="Arial" w:hAnsi="Arial" w:cs="Arial"/>
              </w:rPr>
            </w:pPr>
          </w:p>
          <w:p w14:paraId="331E648F" w14:textId="77777777" w:rsidR="00703B78" w:rsidRPr="00C11586" w:rsidRDefault="3E2A815A" w:rsidP="00C2145F">
            <w:pPr>
              <w:rPr>
                <w:rFonts w:ascii="Arial" w:hAnsi="Arial" w:cs="Arial"/>
              </w:rPr>
            </w:pPr>
            <w:r w:rsidRPr="3E2A815A">
              <w:rPr>
                <w:rFonts w:ascii="Arial" w:hAnsi="Arial" w:cs="Arial"/>
              </w:rPr>
              <w:t>Clone 47</w:t>
            </w:r>
          </w:p>
        </w:tc>
        <w:tc>
          <w:tcPr>
            <w:tcW w:w="9000" w:type="dxa"/>
          </w:tcPr>
          <w:p w14:paraId="30049D37" w14:textId="77777777" w:rsidR="00703B78" w:rsidRDefault="3E2A815A" w:rsidP="00C2145F">
            <w:pPr>
              <w:rPr>
                <w:rFonts w:ascii="Courier New" w:hAnsi="Courier New" w:cs="Courier New"/>
                <w:sz w:val="20"/>
                <w:szCs w:val="20"/>
              </w:rPr>
            </w:pPr>
            <w:proofErr w:type="gramStart"/>
            <w:r w:rsidRPr="3E2A815A">
              <w:rPr>
                <w:rFonts w:ascii="Courier New" w:hAnsi="Courier New" w:cs="Courier New"/>
                <w:sz w:val="20"/>
                <w:szCs w:val="20"/>
              </w:rPr>
              <w:t>116  SAKTTAPSVYPLAPVCGDTSGSSVTLGCLVKGYFPEPVTLTWNSGSLSSGVHTFPAVLQS</w:t>
            </w:r>
            <w:proofErr w:type="gramEnd"/>
            <w:r w:rsidRPr="3E2A815A">
              <w:rPr>
                <w:rFonts w:ascii="Courier New" w:hAnsi="Courier New" w:cs="Courier New"/>
                <w:sz w:val="20"/>
                <w:szCs w:val="20"/>
              </w:rPr>
              <w:t xml:space="preserve">  175</w:t>
            </w:r>
          </w:p>
          <w:p w14:paraId="3C100399" w14:textId="77777777" w:rsidR="00703B78" w:rsidRDefault="00703B78" w:rsidP="00C2145F">
            <w:pPr>
              <w:rPr>
                <w:rFonts w:ascii="Courier New" w:hAnsi="Courier New" w:cs="Courier New"/>
                <w:sz w:val="20"/>
                <w:szCs w:val="20"/>
              </w:rPr>
            </w:pPr>
          </w:p>
          <w:p w14:paraId="4D66DC66" w14:textId="77777777" w:rsidR="00703B78" w:rsidRDefault="3E2A815A" w:rsidP="00C2145F">
            <w:pPr>
              <w:rPr>
                <w:rFonts w:ascii="Courier New" w:hAnsi="Courier New" w:cs="Courier New"/>
                <w:sz w:val="20"/>
                <w:szCs w:val="20"/>
              </w:rPr>
            </w:pPr>
            <w:r w:rsidRPr="3E2A815A">
              <w:rPr>
                <w:rFonts w:ascii="Courier New" w:hAnsi="Courier New" w:cs="Courier New"/>
                <w:sz w:val="20"/>
                <w:szCs w:val="20"/>
              </w:rPr>
              <w:t xml:space="preserve">     SAKTT PSVYPLAP     + S VTLGCLVKGYFPEPVT+TWNSGSLSSGVHTFPAVLQS</w:t>
            </w:r>
          </w:p>
          <w:p w14:paraId="7E220A65" w14:textId="77777777" w:rsidR="00703B78" w:rsidRDefault="00703B78" w:rsidP="00C2145F">
            <w:pPr>
              <w:rPr>
                <w:rFonts w:ascii="Courier New" w:hAnsi="Courier New" w:cs="Courier New"/>
                <w:sz w:val="20"/>
                <w:szCs w:val="20"/>
              </w:rPr>
            </w:pPr>
          </w:p>
          <w:p w14:paraId="7AF5C09F" w14:textId="77777777" w:rsidR="00703B78" w:rsidRPr="0014730D" w:rsidRDefault="3E2A815A" w:rsidP="00C2145F">
            <w:pPr>
              <w:rPr>
                <w:rFonts w:ascii="Courier New" w:hAnsi="Courier New" w:cs="Courier New"/>
                <w:sz w:val="20"/>
                <w:szCs w:val="20"/>
              </w:rPr>
            </w:pPr>
            <w:proofErr w:type="gramStart"/>
            <w:r w:rsidRPr="3E2A815A">
              <w:rPr>
                <w:rFonts w:ascii="Courier New" w:hAnsi="Courier New" w:cs="Courier New"/>
                <w:sz w:val="20"/>
                <w:szCs w:val="20"/>
              </w:rPr>
              <w:t>119  SAKTTPPSVYPLAPGSAAQTNSMVTLGCLVKGYFPEPVTVTWNSGSLSSGVHTFPAVLQS</w:t>
            </w:r>
            <w:proofErr w:type="gramEnd"/>
            <w:r w:rsidRPr="3E2A815A">
              <w:rPr>
                <w:rFonts w:ascii="Courier New" w:hAnsi="Courier New" w:cs="Courier New"/>
                <w:sz w:val="20"/>
                <w:szCs w:val="20"/>
              </w:rPr>
              <w:t xml:space="preserve">  178</w:t>
            </w:r>
          </w:p>
        </w:tc>
      </w:tr>
      <w:tr w:rsidR="00703B78" w14:paraId="7EBF649C" w14:textId="77777777" w:rsidTr="3E2A815A">
        <w:trPr>
          <w:trHeight w:val="1004"/>
        </w:trPr>
        <w:tc>
          <w:tcPr>
            <w:tcW w:w="1620" w:type="dxa"/>
          </w:tcPr>
          <w:p w14:paraId="255C61BA" w14:textId="77777777" w:rsidR="00703B78" w:rsidRPr="00C11586" w:rsidRDefault="3E2A815A" w:rsidP="00C2145F">
            <w:pPr>
              <w:rPr>
                <w:rFonts w:ascii="Arial" w:hAnsi="Arial" w:cs="Arial"/>
              </w:rPr>
            </w:pPr>
            <w:r w:rsidRPr="3E2A815A">
              <w:rPr>
                <w:rFonts w:ascii="Arial" w:hAnsi="Arial" w:cs="Arial"/>
              </w:rPr>
              <w:t>Clone 2E10</w:t>
            </w:r>
          </w:p>
          <w:p w14:paraId="641DD42A" w14:textId="77777777" w:rsidR="00703B78" w:rsidRPr="00C11586" w:rsidRDefault="00703B78" w:rsidP="00C2145F">
            <w:pPr>
              <w:rPr>
                <w:rFonts w:ascii="Arial" w:hAnsi="Arial" w:cs="Arial"/>
              </w:rPr>
            </w:pPr>
          </w:p>
          <w:p w14:paraId="676146EB" w14:textId="77777777" w:rsidR="00703B78" w:rsidRPr="00C11586" w:rsidRDefault="00703B78" w:rsidP="00C2145F">
            <w:pPr>
              <w:rPr>
                <w:rFonts w:ascii="Arial" w:hAnsi="Arial" w:cs="Arial"/>
              </w:rPr>
            </w:pPr>
          </w:p>
          <w:p w14:paraId="19EA8249" w14:textId="77777777" w:rsidR="00703B78" w:rsidRPr="00C11586" w:rsidRDefault="3E2A815A" w:rsidP="00C2145F">
            <w:pPr>
              <w:rPr>
                <w:rFonts w:ascii="Arial" w:hAnsi="Arial" w:cs="Arial"/>
              </w:rPr>
            </w:pPr>
            <w:r w:rsidRPr="3E2A815A">
              <w:rPr>
                <w:rFonts w:ascii="Arial" w:hAnsi="Arial" w:cs="Arial"/>
              </w:rPr>
              <w:t>Clone 47</w:t>
            </w:r>
          </w:p>
        </w:tc>
        <w:tc>
          <w:tcPr>
            <w:tcW w:w="9000" w:type="dxa"/>
          </w:tcPr>
          <w:p w14:paraId="5494E6FC" w14:textId="77777777" w:rsidR="00703B78" w:rsidRDefault="3E2A815A" w:rsidP="00C2145F">
            <w:pPr>
              <w:rPr>
                <w:rFonts w:ascii="Courier New" w:hAnsi="Courier New" w:cs="Courier New"/>
                <w:sz w:val="20"/>
                <w:szCs w:val="20"/>
              </w:rPr>
            </w:pPr>
            <w:proofErr w:type="gramStart"/>
            <w:r w:rsidRPr="3E2A815A">
              <w:rPr>
                <w:rFonts w:ascii="Courier New" w:hAnsi="Courier New" w:cs="Courier New"/>
                <w:sz w:val="20"/>
                <w:szCs w:val="20"/>
              </w:rPr>
              <w:t>176  DLYTLSSSVTVTSSTWPSQSITCNVAHPASSTKVDKKIEPRGPTIKPCPPCKCPAPNLLG</w:t>
            </w:r>
            <w:proofErr w:type="gramEnd"/>
            <w:r w:rsidRPr="3E2A815A">
              <w:rPr>
                <w:rFonts w:ascii="Courier New" w:hAnsi="Courier New" w:cs="Courier New"/>
                <w:sz w:val="20"/>
                <w:szCs w:val="20"/>
              </w:rPr>
              <w:t xml:space="preserve">  235</w:t>
            </w:r>
          </w:p>
          <w:p w14:paraId="6F6E41C9" w14:textId="77777777" w:rsidR="00703B78" w:rsidRDefault="00703B78" w:rsidP="00C2145F">
            <w:pPr>
              <w:rPr>
                <w:rFonts w:ascii="Courier New" w:hAnsi="Courier New" w:cs="Courier New"/>
                <w:sz w:val="20"/>
                <w:szCs w:val="20"/>
              </w:rPr>
            </w:pPr>
          </w:p>
          <w:p w14:paraId="73DEBFF7" w14:textId="77777777" w:rsidR="00703B78" w:rsidRDefault="3E2A815A" w:rsidP="00C2145F">
            <w:pPr>
              <w:rPr>
                <w:rFonts w:ascii="Courier New" w:hAnsi="Courier New" w:cs="Courier New"/>
                <w:sz w:val="20"/>
                <w:szCs w:val="20"/>
              </w:rPr>
            </w:pPr>
            <w:r w:rsidRPr="3E2A815A">
              <w:rPr>
                <w:rFonts w:ascii="Courier New" w:hAnsi="Courier New" w:cs="Courier New"/>
                <w:sz w:val="20"/>
                <w:szCs w:val="20"/>
              </w:rPr>
              <w:t xml:space="preserve">     DLYTLSSSVTV SSTWPS+++TCNVAHPASSTKVDKKI PR      C PC </w:t>
            </w:r>
            <w:proofErr w:type="gramStart"/>
            <w:r w:rsidRPr="3E2A815A">
              <w:rPr>
                <w:rFonts w:ascii="Courier New" w:hAnsi="Courier New" w:cs="Courier New"/>
                <w:sz w:val="20"/>
                <w:szCs w:val="20"/>
              </w:rPr>
              <w:t>C  P</w:t>
            </w:r>
            <w:proofErr w:type="gramEnd"/>
            <w:r w:rsidRPr="3E2A815A">
              <w:rPr>
                <w:rFonts w:ascii="Courier New" w:hAnsi="Courier New" w:cs="Courier New"/>
                <w:sz w:val="20"/>
                <w:szCs w:val="20"/>
              </w:rPr>
              <w:t xml:space="preserve"> +</w:t>
            </w:r>
          </w:p>
          <w:p w14:paraId="437761FD" w14:textId="77777777" w:rsidR="00703B78" w:rsidRDefault="00703B78" w:rsidP="00C2145F">
            <w:pPr>
              <w:rPr>
                <w:rFonts w:ascii="Courier New" w:hAnsi="Courier New" w:cs="Courier New"/>
                <w:sz w:val="20"/>
                <w:szCs w:val="20"/>
              </w:rPr>
            </w:pPr>
          </w:p>
          <w:p w14:paraId="55F6F91B" w14:textId="77777777" w:rsidR="00703B78" w:rsidRPr="0014730D" w:rsidRDefault="3E2A815A" w:rsidP="00C2145F">
            <w:pPr>
              <w:rPr>
                <w:rFonts w:ascii="Courier New" w:hAnsi="Courier New" w:cs="Courier New"/>
                <w:sz w:val="20"/>
                <w:szCs w:val="20"/>
              </w:rPr>
            </w:pPr>
            <w:proofErr w:type="gramStart"/>
            <w:r w:rsidRPr="3E2A815A">
              <w:rPr>
                <w:rFonts w:ascii="Courier New" w:hAnsi="Courier New" w:cs="Courier New"/>
                <w:sz w:val="20"/>
                <w:szCs w:val="20"/>
              </w:rPr>
              <w:t>179  DLYTLSSSVTVPSSTWPSETVTCNVAHPASSTKVDKKIVPRDCG</w:t>
            </w:r>
            <w:proofErr w:type="gramEnd"/>
            <w:r w:rsidRPr="3E2A815A">
              <w:rPr>
                <w:rFonts w:ascii="Courier New" w:hAnsi="Courier New" w:cs="Courier New"/>
                <w:sz w:val="20"/>
                <w:szCs w:val="20"/>
              </w:rPr>
              <w:t>---CKPCICTVPEV</w:t>
            </w:r>
            <w:proofErr w:type="gramStart"/>
            <w:r w:rsidRPr="3E2A815A">
              <w:rPr>
                <w:rFonts w:ascii="Courier New" w:hAnsi="Courier New" w:cs="Courier New"/>
                <w:sz w:val="20"/>
                <w:szCs w:val="20"/>
              </w:rPr>
              <w:t>--  233</w:t>
            </w:r>
            <w:proofErr w:type="gramEnd"/>
          </w:p>
        </w:tc>
      </w:tr>
      <w:tr w:rsidR="00703B78" w14:paraId="6EC80E68" w14:textId="77777777" w:rsidTr="3E2A815A">
        <w:trPr>
          <w:trHeight w:val="1004"/>
        </w:trPr>
        <w:tc>
          <w:tcPr>
            <w:tcW w:w="1620" w:type="dxa"/>
          </w:tcPr>
          <w:p w14:paraId="0F83B2C8" w14:textId="77777777" w:rsidR="00703B78" w:rsidRPr="00C11586" w:rsidRDefault="3E2A815A" w:rsidP="00C2145F">
            <w:pPr>
              <w:rPr>
                <w:rFonts w:ascii="Arial" w:hAnsi="Arial" w:cs="Arial"/>
              </w:rPr>
            </w:pPr>
            <w:r w:rsidRPr="3E2A815A">
              <w:rPr>
                <w:rFonts w:ascii="Arial" w:hAnsi="Arial" w:cs="Arial"/>
              </w:rPr>
              <w:t>Clone 2E10</w:t>
            </w:r>
          </w:p>
          <w:p w14:paraId="4A6E4ABE" w14:textId="77777777" w:rsidR="00703B78" w:rsidRPr="00C11586" w:rsidRDefault="00703B78" w:rsidP="00C2145F">
            <w:pPr>
              <w:rPr>
                <w:rFonts w:ascii="Arial" w:hAnsi="Arial" w:cs="Arial"/>
              </w:rPr>
            </w:pPr>
          </w:p>
          <w:p w14:paraId="04363BAF" w14:textId="77777777" w:rsidR="00703B78" w:rsidRPr="00C11586" w:rsidRDefault="00703B78" w:rsidP="00C2145F">
            <w:pPr>
              <w:rPr>
                <w:rFonts w:ascii="Arial" w:hAnsi="Arial" w:cs="Arial"/>
              </w:rPr>
            </w:pPr>
          </w:p>
          <w:p w14:paraId="2F9C6831" w14:textId="77777777" w:rsidR="00703B78" w:rsidRPr="00C11586" w:rsidRDefault="3E2A815A" w:rsidP="00C2145F">
            <w:pPr>
              <w:rPr>
                <w:rFonts w:ascii="Arial" w:hAnsi="Arial" w:cs="Arial"/>
              </w:rPr>
            </w:pPr>
            <w:r w:rsidRPr="3E2A815A">
              <w:rPr>
                <w:rFonts w:ascii="Arial" w:hAnsi="Arial" w:cs="Arial"/>
              </w:rPr>
              <w:t>Clone 47</w:t>
            </w:r>
          </w:p>
        </w:tc>
        <w:tc>
          <w:tcPr>
            <w:tcW w:w="9000" w:type="dxa"/>
          </w:tcPr>
          <w:p w14:paraId="1E55DB72" w14:textId="77777777" w:rsidR="00703B78" w:rsidRDefault="3E2A815A" w:rsidP="00C2145F">
            <w:pPr>
              <w:rPr>
                <w:rFonts w:ascii="Courier New" w:hAnsi="Courier New" w:cs="Courier New"/>
                <w:sz w:val="20"/>
                <w:szCs w:val="20"/>
              </w:rPr>
            </w:pPr>
            <w:proofErr w:type="gramStart"/>
            <w:r w:rsidRPr="3E2A815A">
              <w:rPr>
                <w:rFonts w:ascii="Courier New" w:hAnsi="Courier New" w:cs="Courier New"/>
                <w:sz w:val="20"/>
                <w:szCs w:val="20"/>
              </w:rPr>
              <w:t>236  GPSVFIFPPKIKDVLMISLSPIVTCVVVDVSEDDPDVQISWFVNNVEVHTAQTQTHREDY</w:t>
            </w:r>
            <w:proofErr w:type="gramEnd"/>
            <w:r w:rsidRPr="3E2A815A">
              <w:rPr>
                <w:rFonts w:ascii="Courier New" w:hAnsi="Courier New" w:cs="Courier New"/>
                <w:sz w:val="20"/>
                <w:szCs w:val="20"/>
              </w:rPr>
              <w:t xml:space="preserve">  295</w:t>
            </w:r>
          </w:p>
          <w:p w14:paraId="5ED06E5E" w14:textId="77777777" w:rsidR="00703B78" w:rsidRDefault="00703B78" w:rsidP="00C2145F">
            <w:pPr>
              <w:rPr>
                <w:rFonts w:ascii="Courier New" w:hAnsi="Courier New" w:cs="Courier New"/>
                <w:sz w:val="20"/>
                <w:szCs w:val="20"/>
              </w:rPr>
            </w:pPr>
          </w:p>
          <w:p w14:paraId="7D26F0B3" w14:textId="77777777" w:rsidR="00703B78" w:rsidRDefault="3E2A815A" w:rsidP="00C2145F">
            <w:pPr>
              <w:rPr>
                <w:rFonts w:ascii="Courier New" w:hAnsi="Courier New" w:cs="Courier New"/>
                <w:sz w:val="20"/>
                <w:szCs w:val="20"/>
              </w:rPr>
            </w:pPr>
            <w:r w:rsidRPr="3E2A815A">
              <w:rPr>
                <w:rFonts w:ascii="Courier New" w:hAnsi="Courier New" w:cs="Courier New"/>
                <w:sz w:val="20"/>
                <w:szCs w:val="20"/>
              </w:rPr>
              <w:t xml:space="preserve">       SVFIFPPK KDVL I+L+P VTCVVVD+S+DDP+VQ SWFV++VEVHTAQTQ   E +</w:t>
            </w:r>
          </w:p>
          <w:p w14:paraId="59ECFA16" w14:textId="77777777" w:rsidR="00703B78" w:rsidRDefault="00703B78" w:rsidP="00C2145F">
            <w:pPr>
              <w:rPr>
                <w:rFonts w:ascii="Courier New" w:hAnsi="Courier New" w:cs="Courier New"/>
                <w:sz w:val="20"/>
                <w:szCs w:val="20"/>
              </w:rPr>
            </w:pPr>
          </w:p>
          <w:p w14:paraId="73430FF5" w14:textId="77777777" w:rsidR="00703B78" w:rsidRPr="0014730D" w:rsidRDefault="3E2A815A" w:rsidP="00C2145F">
            <w:pPr>
              <w:rPr>
                <w:rFonts w:ascii="Courier New" w:hAnsi="Courier New" w:cs="Courier New"/>
                <w:sz w:val="20"/>
                <w:szCs w:val="20"/>
              </w:rPr>
            </w:pPr>
            <w:proofErr w:type="gramStart"/>
            <w:r w:rsidRPr="3E2A815A">
              <w:rPr>
                <w:rFonts w:ascii="Courier New" w:hAnsi="Courier New" w:cs="Courier New"/>
                <w:sz w:val="20"/>
                <w:szCs w:val="20"/>
              </w:rPr>
              <w:t>234  -</w:t>
            </w:r>
            <w:proofErr w:type="gramEnd"/>
            <w:r w:rsidRPr="3E2A815A">
              <w:rPr>
                <w:rFonts w:ascii="Courier New" w:hAnsi="Courier New" w:cs="Courier New"/>
                <w:sz w:val="20"/>
                <w:szCs w:val="20"/>
              </w:rPr>
              <w:t>SSVFIFPPKPKDVLTITLTPKVTCVVVDISKDDPEVQFSWFVDDVEVHTAQTQPREEQF  292</w:t>
            </w:r>
          </w:p>
        </w:tc>
      </w:tr>
      <w:tr w:rsidR="00703B78" w14:paraId="64C4A5E0" w14:textId="77777777" w:rsidTr="3E2A815A">
        <w:trPr>
          <w:trHeight w:val="1004"/>
        </w:trPr>
        <w:tc>
          <w:tcPr>
            <w:tcW w:w="1620" w:type="dxa"/>
          </w:tcPr>
          <w:p w14:paraId="0BDD94E9" w14:textId="77777777" w:rsidR="00703B78" w:rsidRPr="00C11586" w:rsidRDefault="3E2A815A" w:rsidP="00C2145F">
            <w:pPr>
              <w:rPr>
                <w:rFonts w:ascii="Arial" w:hAnsi="Arial" w:cs="Arial"/>
              </w:rPr>
            </w:pPr>
            <w:r w:rsidRPr="3E2A815A">
              <w:rPr>
                <w:rFonts w:ascii="Arial" w:hAnsi="Arial" w:cs="Arial"/>
              </w:rPr>
              <w:t>Clone 2E10</w:t>
            </w:r>
          </w:p>
          <w:p w14:paraId="4EA65C20" w14:textId="77777777" w:rsidR="00703B78" w:rsidRPr="00C11586" w:rsidRDefault="00703B78" w:rsidP="00C2145F">
            <w:pPr>
              <w:rPr>
                <w:rFonts w:ascii="Arial" w:hAnsi="Arial" w:cs="Arial"/>
              </w:rPr>
            </w:pPr>
          </w:p>
          <w:p w14:paraId="5F291B47" w14:textId="77777777" w:rsidR="00703B78" w:rsidRPr="00C11586" w:rsidRDefault="00703B78" w:rsidP="00C2145F">
            <w:pPr>
              <w:rPr>
                <w:rFonts w:ascii="Arial" w:hAnsi="Arial" w:cs="Arial"/>
              </w:rPr>
            </w:pPr>
          </w:p>
          <w:p w14:paraId="470862F6" w14:textId="77777777" w:rsidR="00703B78" w:rsidRPr="00C11586" w:rsidRDefault="3E2A815A" w:rsidP="00C2145F">
            <w:pPr>
              <w:rPr>
                <w:rFonts w:ascii="Arial" w:hAnsi="Arial" w:cs="Arial"/>
              </w:rPr>
            </w:pPr>
            <w:r w:rsidRPr="3E2A815A">
              <w:rPr>
                <w:rFonts w:ascii="Arial" w:hAnsi="Arial" w:cs="Arial"/>
              </w:rPr>
              <w:t>Clone 47</w:t>
            </w:r>
          </w:p>
        </w:tc>
        <w:tc>
          <w:tcPr>
            <w:tcW w:w="9000" w:type="dxa"/>
          </w:tcPr>
          <w:p w14:paraId="27C94DFC" w14:textId="77777777" w:rsidR="00703B78" w:rsidRDefault="3E2A815A" w:rsidP="00C2145F">
            <w:pPr>
              <w:rPr>
                <w:rFonts w:ascii="Courier New" w:hAnsi="Courier New" w:cs="Courier New"/>
                <w:sz w:val="20"/>
                <w:szCs w:val="20"/>
              </w:rPr>
            </w:pPr>
            <w:proofErr w:type="gramStart"/>
            <w:r w:rsidRPr="3E2A815A">
              <w:rPr>
                <w:rFonts w:ascii="Courier New" w:hAnsi="Courier New" w:cs="Courier New"/>
                <w:sz w:val="20"/>
                <w:szCs w:val="20"/>
              </w:rPr>
              <w:t>296  NSTLRVVSALPIQHQDWMSGKEFKCKVNNKDLPAPIERTISKPKGSVRAPQVYVLPPPEE</w:t>
            </w:r>
            <w:proofErr w:type="gramEnd"/>
            <w:r w:rsidRPr="3E2A815A">
              <w:rPr>
                <w:rFonts w:ascii="Courier New" w:hAnsi="Courier New" w:cs="Courier New"/>
                <w:sz w:val="20"/>
                <w:szCs w:val="20"/>
              </w:rPr>
              <w:t xml:space="preserve">  355</w:t>
            </w:r>
          </w:p>
          <w:p w14:paraId="70C1957C" w14:textId="77777777" w:rsidR="00703B78" w:rsidRDefault="00703B78" w:rsidP="00C2145F">
            <w:pPr>
              <w:rPr>
                <w:rFonts w:ascii="Courier New" w:hAnsi="Courier New" w:cs="Courier New"/>
                <w:sz w:val="20"/>
                <w:szCs w:val="20"/>
              </w:rPr>
            </w:pPr>
          </w:p>
          <w:p w14:paraId="4D90A730" w14:textId="77777777" w:rsidR="00703B78" w:rsidRDefault="3E2A815A" w:rsidP="00C2145F">
            <w:pPr>
              <w:rPr>
                <w:rFonts w:ascii="Courier New" w:hAnsi="Courier New" w:cs="Courier New"/>
                <w:sz w:val="20"/>
                <w:szCs w:val="20"/>
              </w:rPr>
            </w:pPr>
            <w:r w:rsidRPr="3E2A815A">
              <w:rPr>
                <w:rFonts w:ascii="Courier New" w:hAnsi="Courier New" w:cs="Courier New"/>
                <w:sz w:val="20"/>
                <w:szCs w:val="20"/>
              </w:rPr>
              <w:t xml:space="preserve">     NST R VS LPI HQDW++GKEFKC+VN+   PAPIE+TISK </w:t>
            </w:r>
            <w:proofErr w:type="gramStart"/>
            <w:r w:rsidRPr="3E2A815A">
              <w:rPr>
                <w:rFonts w:ascii="Courier New" w:hAnsi="Courier New" w:cs="Courier New"/>
                <w:sz w:val="20"/>
                <w:szCs w:val="20"/>
              </w:rPr>
              <w:t>KG  +</w:t>
            </w:r>
            <w:proofErr w:type="gramEnd"/>
            <w:r w:rsidRPr="3E2A815A">
              <w:rPr>
                <w:rFonts w:ascii="Courier New" w:hAnsi="Courier New" w:cs="Courier New"/>
                <w:sz w:val="20"/>
                <w:szCs w:val="20"/>
              </w:rPr>
              <w:t>APQVY +PPP+E</w:t>
            </w:r>
          </w:p>
          <w:p w14:paraId="416AC111" w14:textId="77777777" w:rsidR="00703B78" w:rsidRDefault="00703B78" w:rsidP="00C2145F">
            <w:pPr>
              <w:rPr>
                <w:rFonts w:ascii="Courier New" w:hAnsi="Courier New" w:cs="Courier New"/>
                <w:sz w:val="20"/>
                <w:szCs w:val="20"/>
              </w:rPr>
            </w:pPr>
          </w:p>
          <w:p w14:paraId="377D80D8" w14:textId="77777777" w:rsidR="00703B78" w:rsidRPr="0014730D" w:rsidRDefault="3E2A815A" w:rsidP="00C2145F">
            <w:pPr>
              <w:rPr>
                <w:rFonts w:ascii="Courier New" w:hAnsi="Courier New" w:cs="Courier New"/>
                <w:sz w:val="20"/>
                <w:szCs w:val="20"/>
              </w:rPr>
            </w:pPr>
            <w:proofErr w:type="gramStart"/>
            <w:r w:rsidRPr="3E2A815A">
              <w:rPr>
                <w:rFonts w:ascii="Courier New" w:hAnsi="Courier New" w:cs="Courier New"/>
                <w:sz w:val="20"/>
                <w:szCs w:val="20"/>
              </w:rPr>
              <w:t>293  NSTFRSVSELPIMHQDWLNGKEFKCRVNSAAFPAPIEKTISKTKGRPKAPQVYTIPPPKE</w:t>
            </w:r>
            <w:proofErr w:type="gramEnd"/>
            <w:r w:rsidRPr="3E2A815A">
              <w:rPr>
                <w:rFonts w:ascii="Courier New" w:hAnsi="Courier New" w:cs="Courier New"/>
                <w:sz w:val="20"/>
                <w:szCs w:val="20"/>
              </w:rPr>
              <w:t xml:space="preserve">  352</w:t>
            </w:r>
          </w:p>
        </w:tc>
      </w:tr>
      <w:tr w:rsidR="00703B78" w14:paraId="71425B60" w14:textId="77777777" w:rsidTr="3E2A815A">
        <w:trPr>
          <w:trHeight w:val="1004"/>
        </w:trPr>
        <w:tc>
          <w:tcPr>
            <w:tcW w:w="1620" w:type="dxa"/>
          </w:tcPr>
          <w:p w14:paraId="671C602F" w14:textId="77777777" w:rsidR="00703B78" w:rsidRPr="00C11586" w:rsidRDefault="3E2A815A" w:rsidP="00C2145F">
            <w:pPr>
              <w:rPr>
                <w:rFonts w:ascii="Arial" w:hAnsi="Arial" w:cs="Arial"/>
              </w:rPr>
            </w:pPr>
            <w:r w:rsidRPr="3E2A815A">
              <w:rPr>
                <w:rFonts w:ascii="Arial" w:hAnsi="Arial" w:cs="Arial"/>
              </w:rPr>
              <w:t>Clone 2E10</w:t>
            </w:r>
          </w:p>
          <w:p w14:paraId="46A2D4CC" w14:textId="77777777" w:rsidR="00703B78" w:rsidRPr="00C11586" w:rsidRDefault="00703B78" w:rsidP="00C2145F">
            <w:pPr>
              <w:rPr>
                <w:rFonts w:ascii="Arial" w:hAnsi="Arial" w:cs="Arial"/>
              </w:rPr>
            </w:pPr>
          </w:p>
          <w:p w14:paraId="6FCA7B43" w14:textId="77777777" w:rsidR="00703B78" w:rsidRPr="00C11586" w:rsidRDefault="00703B78" w:rsidP="00C2145F">
            <w:pPr>
              <w:rPr>
                <w:rFonts w:ascii="Arial" w:hAnsi="Arial" w:cs="Arial"/>
              </w:rPr>
            </w:pPr>
          </w:p>
          <w:p w14:paraId="45E79B6C" w14:textId="77777777" w:rsidR="00703B78" w:rsidRPr="00C11586" w:rsidRDefault="3E2A815A" w:rsidP="00C2145F">
            <w:pPr>
              <w:rPr>
                <w:rFonts w:ascii="Arial" w:hAnsi="Arial" w:cs="Arial"/>
              </w:rPr>
            </w:pPr>
            <w:r w:rsidRPr="3E2A815A">
              <w:rPr>
                <w:rFonts w:ascii="Arial" w:hAnsi="Arial" w:cs="Arial"/>
              </w:rPr>
              <w:t>Clone 47</w:t>
            </w:r>
          </w:p>
        </w:tc>
        <w:tc>
          <w:tcPr>
            <w:tcW w:w="9000" w:type="dxa"/>
          </w:tcPr>
          <w:p w14:paraId="61424F3B" w14:textId="77777777" w:rsidR="00703B78" w:rsidRDefault="3E2A815A" w:rsidP="00C2145F">
            <w:pPr>
              <w:rPr>
                <w:rFonts w:ascii="Courier New" w:hAnsi="Courier New" w:cs="Courier New"/>
                <w:sz w:val="20"/>
                <w:szCs w:val="20"/>
              </w:rPr>
            </w:pPr>
            <w:proofErr w:type="gramStart"/>
            <w:r w:rsidRPr="3E2A815A">
              <w:rPr>
                <w:rFonts w:ascii="Courier New" w:hAnsi="Courier New" w:cs="Courier New"/>
                <w:sz w:val="20"/>
                <w:szCs w:val="20"/>
              </w:rPr>
              <w:t>356  EMTKKQVTLTCMVTDFMPEDIYVEWTNNGKTELNYKNTEPVLDSDGSYFMYSKLRVEKKN</w:t>
            </w:r>
            <w:proofErr w:type="gramEnd"/>
            <w:r w:rsidRPr="3E2A815A">
              <w:rPr>
                <w:rFonts w:ascii="Courier New" w:hAnsi="Courier New" w:cs="Courier New"/>
                <w:sz w:val="20"/>
                <w:szCs w:val="20"/>
              </w:rPr>
              <w:t xml:space="preserve">  415</w:t>
            </w:r>
          </w:p>
          <w:p w14:paraId="47E671D6" w14:textId="77777777" w:rsidR="00703B78" w:rsidRDefault="00703B78" w:rsidP="00C2145F">
            <w:pPr>
              <w:rPr>
                <w:rFonts w:ascii="Courier New" w:hAnsi="Courier New" w:cs="Courier New"/>
                <w:sz w:val="20"/>
                <w:szCs w:val="20"/>
              </w:rPr>
            </w:pPr>
          </w:p>
          <w:p w14:paraId="6EA9EBB1" w14:textId="77777777" w:rsidR="00703B78" w:rsidRDefault="3E2A815A" w:rsidP="00C2145F">
            <w:pPr>
              <w:rPr>
                <w:rFonts w:ascii="Courier New" w:hAnsi="Courier New" w:cs="Courier New"/>
                <w:sz w:val="20"/>
                <w:szCs w:val="20"/>
              </w:rPr>
            </w:pPr>
            <w:r w:rsidRPr="3E2A815A">
              <w:rPr>
                <w:rFonts w:ascii="Courier New" w:hAnsi="Courier New" w:cs="Courier New"/>
                <w:sz w:val="20"/>
                <w:szCs w:val="20"/>
              </w:rPr>
              <w:t xml:space="preserve">     +M K +V+LTCM+TDF PEDI </w:t>
            </w:r>
            <w:proofErr w:type="gramStart"/>
            <w:r w:rsidRPr="3E2A815A">
              <w:rPr>
                <w:rFonts w:ascii="Courier New" w:hAnsi="Courier New" w:cs="Courier New"/>
                <w:sz w:val="20"/>
                <w:szCs w:val="20"/>
              </w:rPr>
              <w:t>VEW  NG</w:t>
            </w:r>
            <w:proofErr w:type="gramEnd"/>
            <w:r w:rsidRPr="3E2A815A">
              <w:rPr>
                <w:rFonts w:ascii="Courier New" w:hAnsi="Courier New" w:cs="Courier New"/>
                <w:sz w:val="20"/>
                <w:szCs w:val="20"/>
              </w:rPr>
              <w:t>+   NYKNT+P++D+DGSYF+YSKL V+K N</w:t>
            </w:r>
          </w:p>
          <w:p w14:paraId="07C3D40C" w14:textId="77777777" w:rsidR="00703B78" w:rsidRDefault="00703B78" w:rsidP="00C2145F">
            <w:pPr>
              <w:rPr>
                <w:rFonts w:ascii="Courier New" w:hAnsi="Courier New" w:cs="Courier New"/>
                <w:sz w:val="20"/>
                <w:szCs w:val="20"/>
              </w:rPr>
            </w:pPr>
          </w:p>
          <w:p w14:paraId="7EAA95D0" w14:textId="77777777" w:rsidR="00703B78" w:rsidRPr="0014730D" w:rsidRDefault="3E2A815A" w:rsidP="00C2145F">
            <w:pPr>
              <w:rPr>
                <w:rFonts w:ascii="Courier New" w:hAnsi="Courier New" w:cs="Courier New"/>
                <w:sz w:val="20"/>
                <w:szCs w:val="20"/>
              </w:rPr>
            </w:pPr>
            <w:proofErr w:type="gramStart"/>
            <w:r w:rsidRPr="3E2A815A">
              <w:rPr>
                <w:rFonts w:ascii="Courier New" w:hAnsi="Courier New" w:cs="Courier New"/>
                <w:sz w:val="20"/>
                <w:szCs w:val="20"/>
              </w:rPr>
              <w:t>353  QMAKDKVSLTCMITDFFPEDITVEWQWNGQPAENYKNTQPIMDTDGSYFVYSKLNVQKSN</w:t>
            </w:r>
            <w:proofErr w:type="gramEnd"/>
            <w:r w:rsidRPr="3E2A815A">
              <w:rPr>
                <w:rFonts w:ascii="Courier New" w:hAnsi="Courier New" w:cs="Courier New"/>
                <w:sz w:val="20"/>
                <w:szCs w:val="20"/>
              </w:rPr>
              <w:t xml:space="preserve">  412</w:t>
            </w:r>
          </w:p>
        </w:tc>
      </w:tr>
      <w:tr w:rsidR="00703B78" w14:paraId="2C441E2D" w14:textId="77777777" w:rsidTr="3E2A815A">
        <w:trPr>
          <w:trHeight w:val="1004"/>
        </w:trPr>
        <w:tc>
          <w:tcPr>
            <w:tcW w:w="1620" w:type="dxa"/>
          </w:tcPr>
          <w:p w14:paraId="19B853CF" w14:textId="77777777" w:rsidR="00703B78" w:rsidRPr="00C11586" w:rsidRDefault="3E2A815A" w:rsidP="00C2145F">
            <w:pPr>
              <w:rPr>
                <w:rFonts w:ascii="Arial" w:hAnsi="Arial" w:cs="Arial"/>
              </w:rPr>
            </w:pPr>
            <w:r w:rsidRPr="3E2A815A">
              <w:rPr>
                <w:rFonts w:ascii="Arial" w:hAnsi="Arial" w:cs="Arial"/>
              </w:rPr>
              <w:t>Clone 2E10</w:t>
            </w:r>
          </w:p>
          <w:p w14:paraId="4F73EF42" w14:textId="77777777" w:rsidR="00703B78" w:rsidRPr="00C11586" w:rsidRDefault="00703B78" w:rsidP="00C2145F">
            <w:pPr>
              <w:rPr>
                <w:rFonts w:ascii="Arial" w:hAnsi="Arial" w:cs="Arial"/>
              </w:rPr>
            </w:pPr>
          </w:p>
          <w:p w14:paraId="2DAEA69F" w14:textId="77777777" w:rsidR="00703B78" w:rsidRPr="00C11586" w:rsidRDefault="00703B78" w:rsidP="00C2145F">
            <w:pPr>
              <w:rPr>
                <w:rFonts w:ascii="Arial" w:hAnsi="Arial" w:cs="Arial"/>
              </w:rPr>
            </w:pPr>
          </w:p>
          <w:p w14:paraId="203AEDF7" w14:textId="77777777" w:rsidR="00703B78" w:rsidRPr="00C11586" w:rsidRDefault="3E2A815A" w:rsidP="00C2145F">
            <w:pPr>
              <w:rPr>
                <w:rFonts w:ascii="Arial" w:hAnsi="Arial" w:cs="Arial"/>
              </w:rPr>
            </w:pPr>
            <w:r w:rsidRPr="3E2A815A">
              <w:rPr>
                <w:rFonts w:ascii="Arial" w:hAnsi="Arial" w:cs="Arial"/>
              </w:rPr>
              <w:t>Clone 47</w:t>
            </w:r>
          </w:p>
        </w:tc>
        <w:tc>
          <w:tcPr>
            <w:tcW w:w="9000" w:type="dxa"/>
          </w:tcPr>
          <w:p w14:paraId="0FC7EC28" w14:textId="77777777" w:rsidR="00703B78" w:rsidRDefault="3E2A815A" w:rsidP="00C2145F">
            <w:pPr>
              <w:rPr>
                <w:rFonts w:ascii="Courier New" w:hAnsi="Courier New" w:cs="Courier New"/>
                <w:sz w:val="20"/>
                <w:szCs w:val="20"/>
              </w:rPr>
            </w:pPr>
            <w:proofErr w:type="gramStart"/>
            <w:r w:rsidRPr="3E2A815A">
              <w:rPr>
                <w:rFonts w:ascii="Courier New" w:hAnsi="Courier New" w:cs="Courier New"/>
                <w:sz w:val="20"/>
                <w:szCs w:val="20"/>
              </w:rPr>
              <w:t>416  WVERNSYSCSVVHEGLHNHHTTKSFSRTPG</w:t>
            </w:r>
            <w:proofErr w:type="gramEnd"/>
            <w:r w:rsidRPr="3E2A815A">
              <w:rPr>
                <w:rFonts w:ascii="Courier New" w:hAnsi="Courier New" w:cs="Courier New"/>
                <w:sz w:val="20"/>
                <w:szCs w:val="20"/>
              </w:rPr>
              <w:t xml:space="preserve">  445</w:t>
            </w:r>
          </w:p>
          <w:p w14:paraId="03BB82B1" w14:textId="77777777" w:rsidR="00703B78" w:rsidRDefault="00703B78" w:rsidP="00C2145F">
            <w:pPr>
              <w:rPr>
                <w:rFonts w:ascii="Courier New" w:hAnsi="Courier New" w:cs="Courier New"/>
                <w:sz w:val="20"/>
                <w:szCs w:val="20"/>
              </w:rPr>
            </w:pPr>
          </w:p>
          <w:p w14:paraId="4B9170B4" w14:textId="77777777" w:rsidR="00703B78" w:rsidRDefault="3E2A815A" w:rsidP="00C2145F">
            <w:pPr>
              <w:rPr>
                <w:rFonts w:ascii="Courier New" w:hAnsi="Courier New" w:cs="Courier New"/>
                <w:sz w:val="20"/>
                <w:szCs w:val="20"/>
              </w:rPr>
            </w:pPr>
            <w:r w:rsidRPr="3E2A815A">
              <w:rPr>
                <w:rFonts w:ascii="Courier New" w:hAnsi="Courier New" w:cs="Courier New"/>
                <w:sz w:val="20"/>
                <w:szCs w:val="20"/>
              </w:rPr>
              <w:t xml:space="preserve">     W   N+++CSV+HEGLHNHHT KS S +PG</w:t>
            </w:r>
          </w:p>
          <w:p w14:paraId="259D9045" w14:textId="77777777" w:rsidR="00703B78" w:rsidRDefault="00703B78" w:rsidP="00C2145F">
            <w:pPr>
              <w:rPr>
                <w:rFonts w:ascii="Courier New" w:hAnsi="Courier New" w:cs="Courier New"/>
                <w:sz w:val="20"/>
                <w:szCs w:val="20"/>
              </w:rPr>
            </w:pPr>
          </w:p>
          <w:p w14:paraId="28B4699B" w14:textId="77777777" w:rsidR="00703B78" w:rsidRPr="0014730D" w:rsidRDefault="3E2A815A" w:rsidP="00C2145F">
            <w:pPr>
              <w:rPr>
                <w:rFonts w:ascii="Courier New" w:hAnsi="Courier New" w:cs="Courier New"/>
                <w:sz w:val="20"/>
                <w:szCs w:val="20"/>
              </w:rPr>
            </w:pPr>
            <w:proofErr w:type="gramStart"/>
            <w:r w:rsidRPr="3E2A815A">
              <w:rPr>
                <w:rFonts w:ascii="Courier New" w:hAnsi="Courier New" w:cs="Courier New"/>
                <w:sz w:val="20"/>
                <w:szCs w:val="20"/>
              </w:rPr>
              <w:t>413  WEAGNTFTCSVLHEGLHNHHTEKSLSHSPG</w:t>
            </w:r>
            <w:proofErr w:type="gramEnd"/>
            <w:r w:rsidRPr="3E2A815A">
              <w:rPr>
                <w:rFonts w:ascii="Courier New" w:hAnsi="Courier New" w:cs="Courier New"/>
                <w:sz w:val="20"/>
                <w:szCs w:val="20"/>
              </w:rPr>
              <w:t xml:space="preserve">  442</w:t>
            </w:r>
          </w:p>
        </w:tc>
      </w:tr>
    </w:tbl>
    <w:p w14:paraId="1FEE801B" w14:textId="2A58508C" w:rsidR="009321F8" w:rsidRDefault="009321F8" w:rsidP="6B1F4ECD">
      <w:pPr>
        <w:jc w:val="both"/>
        <w:rPr>
          <w:rFonts w:ascii="Arial" w:eastAsia="DengXian" w:hAnsi="Arial" w:cs="Arial"/>
          <w:b/>
          <w:bCs/>
          <w:kern w:val="0"/>
          <w:lang w:eastAsia="zh-CN"/>
          <w14:ligatures w14:val="none"/>
        </w:rPr>
      </w:pPr>
      <w:r w:rsidRPr="6B1F4ECD">
        <w:rPr>
          <w:rFonts w:ascii="Arial" w:eastAsia="DengXian" w:hAnsi="Arial" w:cs="Arial"/>
          <w:b/>
          <w:bCs/>
          <w:lang w:eastAsia="zh-CN"/>
        </w:rPr>
        <w:br w:type="page"/>
      </w:r>
    </w:p>
    <w:p w14:paraId="0C7D5116" w14:textId="4CE3B692" w:rsidR="007B349C" w:rsidRPr="007B349C" w:rsidRDefault="007B349C" w:rsidP="007B349C">
      <w:pPr>
        <w:jc w:val="both"/>
        <w:rPr>
          <w:rFonts w:ascii="Arial" w:eastAsia="DengXian" w:hAnsi="Arial" w:cs="Arial"/>
          <w:b/>
          <w:bCs/>
          <w:kern w:val="0"/>
          <w:highlight w:val="yellow"/>
          <w:lang w:eastAsia="zh-CN"/>
          <w14:ligatures w14:val="none"/>
        </w:rPr>
      </w:pPr>
      <w:r w:rsidRPr="007B349C">
        <w:rPr>
          <w:rFonts w:ascii="Arial" w:eastAsia="DengXian" w:hAnsi="Arial" w:cs="Arial"/>
          <w:b/>
          <w:bCs/>
          <w:kern w:val="0"/>
          <w:lang w:eastAsia="zh-CN"/>
          <w14:ligatures w14:val="none"/>
        </w:rPr>
        <w:lastRenderedPageBreak/>
        <w:t xml:space="preserve">Supplemental Table </w:t>
      </w:r>
      <w:r w:rsidR="006B6BD3">
        <w:rPr>
          <w:rFonts w:ascii="Arial" w:eastAsia="DengXian" w:hAnsi="Arial" w:cs="Arial"/>
          <w:b/>
          <w:bCs/>
          <w:kern w:val="0"/>
          <w:lang w:eastAsia="zh-CN"/>
          <w14:ligatures w14:val="none"/>
        </w:rPr>
        <w:t>9</w:t>
      </w:r>
      <w:r w:rsidRPr="007B349C">
        <w:rPr>
          <w:rFonts w:ascii="Arial" w:eastAsia="DengXian" w:hAnsi="Arial" w:cs="Arial"/>
          <w:b/>
          <w:bCs/>
          <w:kern w:val="0"/>
          <w:lang w:eastAsia="zh-CN"/>
          <w14:ligatures w14:val="none"/>
        </w:rPr>
        <w:t xml:space="preserve">. COMPARISON OF VL SEQUENCES </w:t>
      </w:r>
      <w:r w:rsidRPr="007B349C">
        <w:rPr>
          <w:rFonts w:ascii="Arial" w:eastAsia="DengXian" w:hAnsi="Arial" w:cs="Arial"/>
          <w:b/>
          <w:bCs/>
          <w:kern w:val="0"/>
          <w:highlight w:val="yellow"/>
          <w:lang w:eastAsia="zh-CN"/>
          <w14:ligatures w14:val="none"/>
        </w:rPr>
        <w:t>(KEY RESIDUES ARE HIGHLIGHTED)</w:t>
      </w:r>
    </w:p>
    <w:tbl>
      <w:tblPr>
        <w:tblStyle w:val="TableGrid"/>
        <w:tblW w:w="10800" w:type="dxa"/>
        <w:tblInd w:w="-5" w:type="dxa"/>
        <w:tblLook w:val="04A0" w:firstRow="1" w:lastRow="0" w:firstColumn="1" w:lastColumn="0" w:noHBand="0" w:noVBand="1"/>
      </w:tblPr>
      <w:tblGrid>
        <w:gridCol w:w="1980"/>
        <w:gridCol w:w="8820"/>
      </w:tblGrid>
      <w:tr w:rsidR="00703B78" w14:paraId="0E8379AE" w14:textId="77777777" w:rsidTr="3E2A815A">
        <w:trPr>
          <w:trHeight w:val="300"/>
        </w:trPr>
        <w:tc>
          <w:tcPr>
            <w:tcW w:w="1980" w:type="dxa"/>
          </w:tcPr>
          <w:p w14:paraId="03930D77" w14:textId="77777777" w:rsidR="00703B78" w:rsidRPr="00E36EF7" w:rsidRDefault="3E2A815A" w:rsidP="00C2145F">
            <w:pPr>
              <w:jc w:val="center"/>
              <w:rPr>
                <w:rFonts w:ascii="Arial" w:hAnsi="Arial" w:cs="Arial"/>
              </w:rPr>
            </w:pPr>
            <w:r w:rsidRPr="3E2A815A">
              <w:rPr>
                <w:rFonts w:ascii="Arial" w:hAnsi="Arial" w:cs="Arial"/>
              </w:rPr>
              <w:t>Sample</w:t>
            </w:r>
          </w:p>
        </w:tc>
        <w:tc>
          <w:tcPr>
            <w:tcW w:w="8820" w:type="dxa"/>
          </w:tcPr>
          <w:p w14:paraId="3B783B30" w14:textId="77777777" w:rsidR="00703B78" w:rsidRPr="00996B88" w:rsidRDefault="3E2A815A" w:rsidP="00C2145F">
            <w:pPr>
              <w:jc w:val="center"/>
              <w:rPr>
                <w:rFonts w:ascii="Arial" w:hAnsi="Arial" w:cs="Arial"/>
              </w:rPr>
            </w:pPr>
            <w:r w:rsidRPr="3E2A815A">
              <w:rPr>
                <w:rFonts w:ascii="Arial" w:hAnsi="Arial" w:cs="Arial"/>
              </w:rPr>
              <w:t>VH Sequence</w:t>
            </w:r>
          </w:p>
        </w:tc>
      </w:tr>
      <w:tr w:rsidR="00703B78" w14:paraId="3F2F0EE9" w14:textId="77777777" w:rsidTr="3E2A815A">
        <w:trPr>
          <w:trHeight w:val="300"/>
        </w:trPr>
        <w:tc>
          <w:tcPr>
            <w:tcW w:w="1980" w:type="dxa"/>
          </w:tcPr>
          <w:p w14:paraId="64DFC87F" w14:textId="77777777" w:rsidR="00703B78" w:rsidRPr="00E36EF7" w:rsidRDefault="3E2A815A" w:rsidP="00C2145F">
            <w:pPr>
              <w:rPr>
                <w:rFonts w:ascii="Arial" w:hAnsi="Arial" w:cs="Arial"/>
              </w:rPr>
            </w:pPr>
            <w:r w:rsidRPr="3E2A815A">
              <w:rPr>
                <w:rFonts w:ascii="Arial" w:hAnsi="Arial" w:cs="Arial"/>
              </w:rPr>
              <w:t>Clone 2E</w:t>
            </w:r>
            <w:proofErr w:type="gramStart"/>
            <w:r w:rsidRPr="3E2A815A">
              <w:rPr>
                <w:rFonts w:ascii="Arial" w:hAnsi="Arial" w:cs="Arial"/>
              </w:rPr>
              <w:t>10  1</w:t>
            </w:r>
            <w:proofErr w:type="gramEnd"/>
          </w:p>
          <w:p w14:paraId="781BAA7E" w14:textId="77777777" w:rsidR="00703B78" w:rsidRPr="00E36EF7" w:rsidRDefault="00703B78" w:rsidP="00C2145F">
            <w:pPr>
              <w:rPr>
                <w:rFonts w:ascii="Arial" w:hAnsi="Arial" w:cs="Arial"/>
              </w:rPr>
            </w:pPr>
          </w:p>
          <w:p w14:paraId="5868955D" w14:textId="77777777" w:rsidR="00703B78" w:rsidRPr="00E36EF7" w:rsidRDefault="00703B78" w:rsidP="00C2145F">
            <w:pPr>
              <w:rPr>
                <w:rFonts w:ascii="Arial" w:hAnsi="Arial" w:cs="Arial"/>
              </w:rPr>
            </w:pPr>
          </w:p>
          <w:p w14:paraId="3F36F8B6" w14:textId="77777777" w:rsidR="00703B78" w:rsidRPr="00E36EF7" w:rsidRDefault="3E2A815A" w:rsidP="00C2145F">
            <w:pPr>
              <w:rPr>
                <w:rFonts w:ascii="Arial" w:hAnsi="Arial" w:cs="Arial"/>
              </w:rPr>
            </w:pPr>
            <w:r w:rsidRPr="3E2A815A">
              <w:rPr>
                <w:rFonts w:ascii="Arial" w:hAnsi="Arial" w:cs="Arial"/>
              </w:rPr>
              <w:t xml:space="preserve">Clone </w:t>
            </w:r>
            <w:proofErr w:type="gramStart"/>
            <w:r w:rsidRPr="3E2A815A">
              <w:rPr>
                <w:rFonts w:ascii="Arial" w:hAnsi="Arial" w:cs="Arial"/>
              </w:rPr>
              <w:t>47  1</w:t>
            </w:r>
            <w:proofErr w:type="gramEnd"/>
          </w:p>
        </w:tc>
        <w:tc>
          <w:tcPr>
            <w:tcW w:w="8820" w:type="dxa"/>
          </w:tcPr>
          <w:p w14:paraId="3AF0357C" w14:textId="77777777" w:rsidR="00703B78" w:rsidRDefault="3E2A815A" w:rsidP="00C2145F">
            <w:pPr>
              <w:rPr>
                <w:rFonts w:ascii="Courier New" w:hAnsi="Courier New" w:cs="Courier New"/>
                <w:sz w:val="20"/>
                <w:szCs w:val="20"/>
              </w:rPr>
            </w:pPr>
            <w:r w:rsidRPr="3E2A815A">
              <w:rPr>
                <w:rFonts w:ascii="Courier New" w:hAnsi="Courier New" w:cs="Courier New"/>
                <w:sz w:val="20"/>
                <w:szCs w:val="20"/>
              </w:rPr>
              <w:t xml:space="preserve">  </w:t>
            </w:r>
            <w:proofErr w:type="gramStart"/>
            <w:r w:rsidRPr="3E2A815A">
              <w:rPr>
                <w:rFonts w:ascii="Courier New" w:hAnsi="Courier New" w:cs="Courier New"/>
                <w:sz w:val="20"/>
                <w:szCs w:val="20"/>
              </w:rPr>
              <w:t>1  DIVMTQSQKFISTSVGDRVCVTCTAS</w:t>
            </w:r>
            <w:r w:rsidRPr="3E2A815A">
              <w:rPr>
                <w:rFonts w:ascii="Courier New" w:hAnsi="Courier New" w:cs="Courier New"/>
                <w:sz w:val="20"/>
                <w:szCs w:val="20"/>
                <w:highlight w:val="yellow"/>
              </w:rPr>
              <w:t>Q</w:t>
            </w:r>
            <w:r w:rsidRPr="3E2A815A">
              <w:rPr>
                <w:rFonts w:ascii="Courier New" w:hAnsi="Courier New" w:cs="Courier New"/>
                <w:sz w:val="20"/>
                <w:szCs w:val="20"/>
              </w:rPr>
              <w:t>NVG</w:t>
            </w:r>
            <w:proofErr w:type="gramEnd"/>
            <w:r w:rsidRPr="3E2A815A">
              <w:rPr>
                <w:rFonts w:ascii="Courier New" w:hAnsi="Courier New" w:cs="Courier New"/>
                <w:sz w:val="20"/>
                <w:szCs w:val="20"/>
              </w:rPr>
              <w:t>----TNVAWYQQKPGQSPKTLI</w:t>
            </w:r>
            <w:r w:rsidRPr="3E2A815A">
              <w:rPr>
                <w:rFonts w:ascii="Courier New" w:hAnsi="Courier New" w:cs="Courier New"/>
                <w:sz w:val="20"/>
                <w:szCs w:val="20"/>
                <w:highlight w:val="yellow"/>
              </w:rPr>
              <w:t>Y</w:t>
            </w:r>
            <w:r w:rsidRPr="3E2A815A">
              <w:rPr>
                <w:rFonts w:ascii="Courier New" w:hAnsi="Courier New" w:cs="Courier New"/>
                <w:sz w:val="20"/>
                <w:szCs w:val="20"/>
              </w:rPr>
              <w:t>SASHRY</w:t>
            </w:r>
            <w:r w:rsidRPr="3E2A815A">
              <w:rPr>
                <w:rFonts w:ascii="Courier New" w:hAnsi="Courier New" w:cs="Courier New"/>
                <w:sz w:val="20"/>
                <w:szCs w:val="20"/>
                <w:highlight w:val="yellow"/>
              </w:rPr>
              <w:t>S</w:t>
            </w:r>
            <w:r w:rsidRPr="3E2A815A">
              <w:rPr>
                <w:rFonts w:ascii="Courier New" w:hAnsi="Courier New" w:cs="Courier New"/>
                <w:sz w:val="20"/>
                <w:szCs w:val="20"/>
              </w:rPr>
              <w:t xml:space="preserve">  56</w:t>
            </w:r>
          </w:p>
          <w:p w14:paraId="2C40A7F2" w14:textId="77777777" w:rsidR="00703B78" w:rsidRDefault="00703B78" w:rsidP="00C2145F">
            <w:pPr>
              <w:rPr>
                <w:rFonts w:ascii="Courier New" w:hAnsi="Courier New" w:cs="Courier New"/>
                <w:sz w:val="20"/>
                <w:szCs w:val="20"/>
              </w:rPr>
            </w:pPr>
          </w:p>
          <w:p w14:paraId="4777B6D8" w14:textId="77777777" w:rsidR="00703B78" w:rsidRDefault="3E2A815A" w:rsidP="00C2145F">
            <w:pPr>
              <w:rPr>
                <w:rFonts w:ascii="Courier New" w:hAnsi="Courier New" w:cs="Courier New"/>
                <w:sz w:val="20"/>
                <w:szCs w:val="20"/>
              </w:rPr>
            </w:pPr>
            <w:r w:rsidRPr="3E2A815A">
              <w:rPr>
                <w:rFonts w:ascii="Courier New" w:hAnsi="Courier New" w:cs="Courier New"/>
                <w:sz w:val="20"/>
                <w:szCs w:val="20"/>
              </w:rPr>
              <w:t xml:space="preserve">     DIV+TQS   ++ S+G </w:t>
            </w:r>
            <w:proofErr w:type="gramStart"/>
            <w:r w:rsidRPr="3E2A815A">
              <w:rPr>
                <w:rFonts w:ascii="Courier New" w:hAnsi="Courier New" w:cs="Courier New"/>
                <w:sz w:val="20"/>
                <w:szCs w:val="20"/>
              </w:rPr>
              <w:t>R  +</w:t>
            </w:r>
            <w:proofErr w:type="gramEnd"/>
            <w:r w:rsidRPr="3E2A815A">
              <w:rPr>
                <w:rFonts w:ascii="Courier New" w:hAnsi="Courier New" w:cs="Courier New"/>
                <w:sz w:val="20"/>
                <w:szCs w:val="20"/>
              </w:rPr>
              <w:t xml:space="preserve">+C AS++V     + </w:t>
            </w:r>
            <w:proofErr w:type="gramStart"/>
            <w:r w:rsidRPr="3E2A815A">
              <w:rPr>
                <w:rFonts w:ascii="Courier New" w:hAnsi="Courier New" w:cs="Courier New"/>
                <w:sz w:val="20"/>
                <w:szCs w:val="20"/>
              </w:rPr>
              <w:t>+ W+</w:t>
            </w:r>
            <w:proofErr w:type="gramEnd"/>
            <w:r w:rsidRPr="3E2A815A">
              <w:rPr>
                <w:rFonts w:ascii="Courier New" w:hAnsi="Courier New" w:cs="Courier New"/>
                <w:sz w:val="20"/>
                <w:szCs w:val="20"/>
              </w:rPr>
              <w:t>QQKPGQ PK LIY+AS + S</w:t>
            </w:r>
          </w:p>
          <w:p w14:paraId="56AE64B1" w14:textId="77777777" w:rsidR="00703B78" w:rsidRDefault="00703B78" w:rsidP="00C2145F">
            <w:pPr>
              <w:rPr>
                <w:rFonts w:ascii="Courier New" w:hAnsi="Courier New" w:cs="Courier New"/>
                <w:sz w:val="20"/>
                <w:szCs w:val="20"/>
              </w:rPr>
            </w:pPr>
          </w:p>
          <w:p w14:paraId="7B59CD8A" w14:textId="77777777" w:rsidR="00703B78" w:rsidRPr="001C2D22" w:rsidRDefault="3E2A815A" w:rsidP="00C2145F">
            <w:pPr>
              <w:rPr>
                <w:rFonts w:ascii="Courier New" w:hAnsi="Courier New" w:cs="Courier New"/>
                <w:sz w:val="20"/>
                <w:szCs w:val="20"/>
              </w:rPr>
            </w:pPr>
            <w:r w:rsidRPr="3E2A815A">
              <w:rPr>
                <w:rFonts w:ascii="Courier New" w:hAnsi="Courier New" w:cs="Courier New"/>
                <w:sz w:val="20"/>
                <w:szCs w:val="20"/>
              </w:rPr>
              <w:t xml:space="preserve">  </w:t>
            </w:r>
            <w:proofErr w:type="gramStart"/>
            <w:r w:rsidRPr="3E2A815A">
              <w:rPr>
                <w:rFonts w:ascii="Courier New" w:hAnsi="Courier New" w:cs="Courier New"/>
                <w:sz w:val="20"/>
                <w:szCs w:val="20"/>
              </w:rPr>
              <w:t>1  DIVLTQSPASLAVSLGQRATISCRASESVDNYGISFMNWFQQKPGQPPKLLIYAAS</w:t>
            </w:r>
            <w:r w:rsidRPr="3E2A815A">
              <w:rPr>
                <w:rFonts w:ascii="Courier New" w:hAnsi="Courier New" w:cs="Courier New"/>
                <w:sz w:val="20"/>
                <w:szCs w:val="20"/>
                <w:highlight w:val="yellow"/>
              </w:rPr>
              <w:t>RQ</w:t>
            </w:r>
            <w:r w:rsidRPr="3E2A815A">
              <w:rPr>
                <w:rFonts w:ascii="Courier New" w:hAnsi="Courier New" w:cs="Courier New"/>
                <w:sz w:val="20"/>
                <w:szCs w:val="20"/>
              </w:rPr>
              <w:t>GS</w:t>
            </w:r>
            <w:proofErr w:type="gramEnd"/>
            <w:r w:rsidRPr="3E2A815A">
              <w:rPr>
                <w:rFonts w:ascii="Courier New" w:hAnsi="Courier New" w:cs="Courier New"/>
                <w:sz w:val="20"/>
                <w:szCs w:val="20"/>
              </w:rPr>
              <w:t xml:space="preserve">  60</w:t>
            </w:r>
          </w:p>
        </w:tc>
      </w:tr>
      <w:tr w:rsidR="00703B78" w14:paraId="16DF4354" w14:textId="77777777" w:rsidTr="3E2A815A">
        <w:trPr>
          <w:trHeight w:val="300"/>
        </w:trPr>
        <w:tc>
          <w:tcPr>
            <w:tcW w:w="1980" w:type="dxa"/>
          </w:tcPr>
          <w:p w14:paraId="0B5BCA27" w14:textId="77777777" w:rsidR="00703B78" w:rsidRPr="00E36EF7" w:rsidRDefault="3E2A815A" w:rsidP="00C2145F">
            <w:pPr>
              <w:rPr>
                <w:rFonts w:ascii="Arial" w:hAnsi="Arial" w:cs="Arial"/>
              </w:rPr>
            </w:pPr>
            <w:r w:rsidRPr="3E2A815A">
              <w:rPr>
                <w:rFonts w:ascii="Arial" w:hAnsi="Arial" w:cs="Arial"/>
              </w:rPr>
              <w:t>Clone 2E10 57</w:t>
            </w:r>
          </w:p>
          <w:p w14:paraId="5B66F4E9" w14:textId="77777777" w:rsidR="00703B78" w:rsidRPr="00E36EF7" w:rsidRDefault="00703B78" w:rsidP="00C2145F">
            <w:pPr>
              <w:rPr>
                <w:rFonts w:ascii="Arial" w:hAnsi="Arial" w:cs="Arial"/>
              </w:rPr>
            </w:pPr>
          </w:p>
          <w:p w14:paraId="17CE7812" w14:textId="77777777" w:rsidR="00703B78" w:rsidRPr="00E36EF7" w:rsidRDefault="00703B78" w:rsidP="00C2145F">
            <w:pPr>
              <w:rPr>
                <w:rFonts w:ascii="Arial" w:hAnsi="Arial" w:cs="Arial"/>
              </w:rPr>
            </w:pPr>
          </w:p>
          <w:p w14:paraId="66E113D1" w14:textId="77777777" w:rsidR="00703B78" w:rsidRPr="00E36EF7" w:rsidRDefault="3E2A815A" w:rsidP="00C2145F">
            <w:pPr>
              <w:rPr>
                <w:rFonts w:ascii="Arial" w:hAnsi="Arial" w:cs="Arial"/>
              </w:rPr>
            </w:pPr>
            <w:r w:rsidRPr="3E2A815A">
              <w:rPr>
                <w:rFonts w:ascii="Arial" w:hAnsi="Arial" w:cs="Arial"/>
              </w:rPr>
              <w:t xml:space="preserve">Clone 47 61 </w:t>
            </w:r>
          </w:p>
        </w:tc>
        <w:tc>
          <w:tcPr>
            <w:tcW w:w="8820" w:type="dxa"/>
          </w:tcPr>
          <w:p w14:paraId="63C22B7D" w14:textId="77777777" w:rsidR="00703B78" w:rsidRDefault="3E2A815A" w:rsidP="00C2145F">
            <w:pPr>
              <w:rPr>
                <w:rFonts w:ascii="Courier New" w:hAnsi="Courier New" w:cs="Courier New"/>
                <w:sz w:val="20"/>
                <w:szCs w:val="20"/>
              </w:rPr>
            </w:pPr>
            <w:r w:rsidRPr="3E2A815A">
              <w:rPr>
                <w:rFonts w:ascii="Courier New" w:hAnsi="Courier New" w:cs="Courier New"/>
                <w:sz w:val="20"/>
                <w:szCs w:val="20"/>
              </w:rPr>
              <w:t xml:space="preserve"> </w:t>
            </w:r>
            <w:proofErr w:type="gramStart"/>
            <w:r w:rsidRPr="3E2A815A">
              <w:rPr>
                <w:rFonts w:ascii="Courier New" w:hAnsi="Courier New" w:cs="Courier New"/>
                <w:sz w:val="20"/>
                <w:szCs w:val="20"/>
              </w:rPr>
              <w:t>57  GVP</w:t>
            </w:r>
            <w:r w:rsidRPr="3E2A815A">
              <w:rPr>
                <w:rFonts w:ascii="Courier New" w:hAnsi="Courier New" w:cs="Courier New"/>
                <w:sz w:val="20"/>
                <w:szCs w:val="20"/>
                <w:highlight w:val="yellow"/>
              </w:rPr>
              <w:t>D</w:t>
            </w:r>
            <w:r w:rsidRPr="3E2A815A">
              <w:rPr>
                <w:rFonts w:ascii="Courier New" w:hAnsi="Courier New" w:cs="Courier New"/>
                <w:sz w:val="20"/>
                <w:szCs w:val="20"/>
              </w:rPr>
              <w:t>RFTGSGSGTDFTLTIINVQSEDLAEYFCQQ</w:t>
            </w:r>
            <w:r w:rsidRPr="3E2A815A">
              <w:rPr>
                <w:rFonts w:ascii="Courier New" w:hAnsi="Courier New" w:cs="Courier New"/>
                <w:sz w:val="20"/>
                <w:szCs w:val="20"/>
                <w:highlight w:val="yellow"/>
              </w:rPr>
              <w:t>YD</w:t>
            </w:r>
            <w:r w:rsidRPr="3E2A815A">
              <w:rPr>
                <w:rFonts w:ascii="Courier New" w:hAnsi="Courier New" w:cs="Courier New"/>
                <w:sz w:val="20"/>
                <w:szCs w:val="20"/>
              </w:rPr>
              <w:t>SYPLTFGSGTKLEIKRADAAPTVS</w:t>
            </w:r>
            <w:proofErr w:type="gramEnd"/>
            <w:r w:rsidRPr="3E2A815A">
              <w:rPr>
                <w:rFonts w:ascii="Courier New" w:hAnsi="Courier New" w:cs="Courier New"/>
                <w:sz w:val="20"/>
                <w:szCs w:val="20"/>
              </w:rPr>
              <w:t xml:space="preserve">  116</w:t>
            </w:r>
          </w:p>
          <w:p w14:paraId="2B0B5033" w14:textId="77777777" w:rsidR="00703B78" w:rsidRDefault="00703B78" w:rsidP="00C2145F">
            <w:pPr>
              <w:rPr>
                <w:rFonts w:ascii="Courier New" w:hAnsi="Courier New" w:cs="Courier New"/>
                <w:sz w:val="20"/>
                <w:szCs w:val="20"/>
              </w:rPr>
            </w:pPr>
          </w:p>
          <w:p w14:paraId="6C107CAE" w14:textId="77777777" w:rsidR="00703B78" w:rsidRDefault="3E2A815A" w:rsidP="00C2145F">
            <w:pPr>
              <w:rPr>
                <w:rFonts w:ascii="Courier New" w:hAnsi="Courier New" w:cs="Courier New"/>
                <w:sz w:val="20"/>
                <w:szCs w:val="20"/>
              </w:rPr>
            </w:pPr>
            <w:r w:rsidRPr="3E2A815A">
              <w:rPr>
                <w:rFonts w:ascii="Courier New" w:hAnsi="Courier New" w:cs="Courier New"/>
                <w:sz w:val="20"/>
                <w:szCs w:val="20"/>
              </w:rPr>
              <w:t xml:space="preserve">     GVP RF+GSGSGTDF+L </w:t>
            </w:r>
            <w:proofErr w:type="gramStart"/>
            <w:r w:rsidRPr="3E2A815A">
              <w:rPr>
                <w:rFonts w:ascii="Courier New" w:hAnsi="Courier New" w:cs="Courier New"/>
                <w:sz w:val="20"/>
                <w:szCs w:val="20"/>
              </w:rPr>
              <w:t>I  +</w:t>
            </w:r>
            <w:proofErr w:type="gramEnd"/>
            <w:r w:rsidRPr="3E2A815A">
              <w:rPr>
                <w:rFonts w:ascii="Courier New" w:hAnsi="Courier New" w:cs="Courier New"/>
                <w:sz w:val="20"/>
                <w:szCs w:val="20"/>
              </w:rPr>
              <w:t>+ +D A YFCQQ    P TFG GTKLEIKRADAAPTVS</w:t>
            </w:r>
          </w:p>
          <w:p w14:paraId="4F8C1C57" w14:textId="77777777" w:rsidR="00703B78" w:rsidRDefault="00703B78" w:rsidP="00C2145F">
            <w:pPr>
              <w:rPr>
                <w:rFonts w:ascii="Courier New" w:hAnsi="Courier New" w:cs="Courier New"/>
                <w:sz w:val="20"/>
                <w:szCs w:val="20"/>
              </w:rPr>
            </w:pPr>
          </w:p>
          <w:p w14:paraId="4D281CA2" w14:textId="77777777" w:rsidR="00703B78" w:rsidRPr="001C2D22" w:rsidRDefault="3E2A815A" w:rsidP="00C2145F">
            <w:pPr>
              <w:rPr>
                <w:rFonts w:ascii="Courier New" w:hAnsi="Courier New" w:cs="Courier New"/>
                <w:sz w:val="20"/>
                <w:szCs w:val="20"/>
              </w:rPr>
            </w:pPr>
            <w:r w:rsidRPr="3E2A815A">
              <w:rPr>
                <w:rFonts w:ascii="Courier New" w:hAnsi="Courier New" w:cs="Courier New"/>
                <w:sz w:val="20"/>
                <w:szCs w:val="20"/>
              </w:rPr>
              <w:t xml:space="preserve"> </w:t>
            </w:r>
            <w:proofErr w:type="gramStart"/>
            <w:r w:rsidRPr="3E2A815A">
              <w:rPr>
                <w:rFonts w:ascii="Courier New" w:hAnsi="Courier New" w:cs="Courier New"/>
                <w:sz w:val="20"/>
                <w:szCs w:val="20"/>
              </w:rPr>
              <w:t>61  GVPARFSGSGSGTDFSLNIHPMEEDDTAMYFCQQSKE</w:t>
            </w:r>
            <w:r w:rsidRPr="3E2A815A">
              <w:rPr>
                <w:rFonts w:ascii="Courier New" w:hAnsi="Courier New" w:cs="Courier New"/>
                <w:sz w:val="20"/>
                <w:szCs w:val="20"/>
                <w:highlight w:val="yellow"/>
              </w:rPr>
              <w:t>V</w:t>
            </w:r>
            <w:r w:rsidRPr="3E2A815A">
              <w:rPr>
                <w:rFonts w:ascii="Courier New" w:hAnsi="Courier New" w:cs="Courier New"/>
                <w:sz w:val="20"/>
                <w:szCs w:val="20"/>
              </w:rPr>
              <w:t>PWTFGGGTKLEIKRADAAPTVS</w:t>
            </w:r>
            <w:proofErr w:type="gramEnd"/>
            <w:r w:rsidRPr="3E2A815A">
              <w:rPr>
                <w:rFonts w:ascii="Courier New" w:hAnsi="Courier New" w:cs="Courier New"/>
                <w:sz w:val="20"/>
                <w:szCs w:val="20"/>
              </w:rPr>
              <w:t xml:space="preserve">  120</w:t>
            </w:r>
          </w:p>
        </w:tc>
      </w:tr>
      <w:tr w:rsidR="00703B78" w14:paraId="2861BB90" w14:textId="77777777" w:rsidTr="3E2A815A">
        <w:trPr>
          <w:trHeight w:val="300"/>
        </w:trPr>
        <w:tc>
          <w:tcPr>
            <w:tcW w:w="1980" w:type="dxa"/>
          </w:tcPr>
          <w:p w14:paraId="0E26A424" w14:textId="77777777" w:rsidR="00703B78" w:rsidRPr="00E36EF7" w:rsidRDefault="3E2A815A" w:rsidP="00C2145F">
            <w:pPr>
              <w:rPr>
                <w:rFonts w:ascii="Arial" w:hAnsi="Arial" w:cs="Arial"/>
              </w:rPr>
            </w:pPr>
            <w:r w:rsidRPr="3E2A815A">
              <w:rPr>
                <w:rFonts w:ascii="Arial" w:hAnsi="Arial" w:cs="Arial"/>
              </w:rPr>
              <w:t>Clone 2E10 117</w:t>
            </w:r>
          </w:p>
          <w:p w14:paraId="7B73BC83" w14:textId="77777777" w:rsidR="00703B78" w:rsidRPr="00E36EF7" w:rsidRDefault="00703B78" w:rsidP="00C2145F">
            <w:pPr>
              <w:rPr>
                <w:rFonts w:ascii="Arial" w:hAnsi="Arial" w:cs="Arial"/>
              </w:rPr>
            </w:pPr>
          </w:p>
          <w:p w14:paraId="2213D9B7" w14:textId="77777777" w:rsidR="00703B78" w:rsidRPr="00E36EF7" w:rsidRDefault="00703B78" w:rsidP="00C2145F">
            <w:pPr>
              <w:rPr>
                <w:rFonts w:ascii="Arial" w:hAnsi="Arial" w:cs="Arial"/>
              </w:rPr>
            </w:pPr>
          </w:p>
          <w:p w14:paraId="6E93F926" w14:textId="77777777" w:rsidR="00703B78" w:rsidRPr="00E36EF7" w:rsidRDefault="3E2A815A" w:rsidP="00C2145F">
            <w:pPr>
              <w:rPr>
                <w:rFonts w:ascii="Arial" w:hAnsi="Arial" w:cs="Arial"/>
              </w:rPr>
            </w:pPr>
            <w:r w:rsidRPr="3E2A815A">
              <w:rPr>
                <w:rFonts w:ascii="Arial" w:hAnsi="Arial" w:cs="Arial"/>
              </w:rPr>
              <w:t>Clone 47 121</w:t>
            </w:r>
          </w:p>
        </w:tc>
        <w:tc>
          <w:tcPr>
            <w:tcW w:w="8820" w:type="dxa"/>
          </w:tcPr>
          <w:p w14:paraId="3DCA256F" w14:textId="77777777" w:rsidR="00703B78" w:rsidRDefault="3E2A815A" w:rsidP="00C2145F">
            <w:pPr>
              <w:rPr>
                <w:rFonts w:ascii="Courier New" w:hAnsi="Courier New" w:cs="Courier New"/>
                <w:sz w:val="20"/>
                <w:szCs w:val="20"/>
              </w:rPr>
            </w:pPr>
            <w:proofErr w:type="gramStart"/>
            <w:r w:rsidRPr="3E2A815A">
              <w:rPr>
                <w:rFonts w:ascii="Courier New" w:hAnsi="Courier New" w:cs="Courier New"/>
                <w:sz w:val="20"/>
                <w:szCs w:val="20"/>
              </w:rPr>
              <w:t>117  IFPPSSEQLTSGGASVVCFLNNFYPKDINVKWKIDGSERQNGVLNSWTDQDSKDSTYSMS</w:t>
            </w:r>
            <w:proofErr w:type="gramEnd"/>
            <w:r w:rsidRPr="3E2A815A">
              <w:rPr>
                <w:rFonts w:ascii="Courier New" w:hAnsi="Courier New" w:cs="Courier New"/>
                <w:sz w:val="20"/>
                <w:szCs w:val="20"/>
              </w:rPr>
              <w:t xml:space="preserve">  176</w:t>
            </w:r>
          </w:p>
          <w:p w14:paraId="0F0AEC44" w14:textId="77777777" w:rsidR="00703B78" w:rsidRDefault="00703B78" w:rsidP="00C2145F">
            <w:pPr>
              <w:rPr>
                <w:rFonts w:ascii="Courier New" w:hAnsi="Courier New" w:cs="Courier New"/>
                <w:sz w:val="20"/>
                <w:szCs w:val="20"/>
              </w:rPr>
            </w:pPr>
          </w:p>
          <w:p w14:paraId="3116B77C" w14:textId="77777777" w:rsidR="00703B78" w:rsidRDefault="3E2A815A" w:rsidP="00C2145F">
            <w:pPr>
              <w:rPr>
                <w:rFonts w:ascii="Courier New" w:hAnsi="Courier New" w:cs="Courier New"/>
                <w:sz w:val="20"/>
                <w:szCs w:val="20"/>
              </w:rPr>
            </w:pPr>
            <w:r w:rsidRPr="3E2A815A">
              <w:rPr>
                <w:rFonts w:ascii="Courier New" w:hAnsi="Courier New" w:cs="Courier New"/>
                <w:sz w:val="20"/>
                <w:szCs w:val="20"/>
              </w:rPr>
              <w:t xml:space="preserve">     IFPPSSEQLTSGGASVVCFLNNFYPKDINVKWKIDGSERQNGVLNSWTDQDSKDSTYSMS</w:t>
            </w:r>
          </w:p>
          <w:p w14:paraId="4F89CE29" w14:textId="77777777" w:rsidR="00703B78" w:rsidRDefault="00703B78" w:rsidP="00C2145F">
            <w:pPr>
              <w:rPr>
                <w:rFonts w:ascii="Courier New" w:hAnsi="Courier New" w:cs="Courier New"/>
                <w:sz w:val="20"/>
                <w:szCs w:val="20"/>
              </w:rPr>
            </w:pPr>
          </w:p>
          <w:p w14:paraId="74B6EAFC" w14:textId="77777777" w:rsidR="00703B78" w:rsidRPr="001C2D22" w:rsidRDefault="3E2A815A" w:rsidP="00C2145F">
            <w:pPr>
              <w:rPr>
                <w:rFonts w:ascii="Courier New" w:hAnsi="Courier New" w:cs="Courier New"/>
                <w:sz w:val="20"/>
                <w:szCs w:val="20"/>
              </w:rPr>
            </w:pPr>
            <w:proofErr w:type="gramStart"/>
            <w:r w:rsidRPr="3E2A815A">
              <w:rPr>
                <w:rFonts w:ascii="Courier New" w:hAnsi="Courier New" w:cs="Courier New"/>
                <w:sz w:val="20"/>
                <w:szCs w:val="20"/>
              </w:rPr>
              <w:t>121  IFPPSSEQLTSGGASVVCFLNNFYPKDINVKWKIDGSERQNGVLNSWTDQDSKDSTYSMS</w:t>
            </w:r>
            <w:proofErr w:type="gramEnd"/>
            <w:r w:rsidRPr="3E2A815A">
              <w:rPr>
                <w:rFonts w:ascii="Courier New" w:hAnsi="Courier New" w:cs="Courier New"/>
                <w:sz w:val="20"/>
                <w:szCs w:val="20"/>
              </w:rPr>
              <w:t xml:space="preserve">  180</w:t>
            </w:r>
          </w:p>
        </w:tc>
      </w:tr>
      <w:tr w:rsidR="00703B78" w14:paraId="311BEA62" w14:textId="77777777" w:rsidTr="3E2A815A">
        <w:trPr>
          <w:trHeight w:val="300"/>
        </w:trPr>
        <w:tc>
          <w:tcPr>
            <w:tcW w:w="1980" w:type="dxa"/>
          </w:tcPr>
          <w:p w14:paraId="48653A16" w14:textId="77777777" w:rsidR="00703B78" w:rsidRPr="00E36EF7" w:rsidRDefault="3E2A815A" w:rsidP="00C2145F">
            <w:pPr>
              <w:rPr>
                <w:rFonts w:ascii="Arial" w:hAnsi="Arial" w:cs="Arial"/>
              </w:rPr>
            </w:pPr>
            <w:r w:rsidRPr="3E2A815A">
              <w:rPr>
                <w:rFonts w:ascii="Arial" w:hAnsi="Arial" w:cs="Arial"/>
              </w:rPr>
              <w:t>Clone 2E10 177</w:t>
            </w:r>
          </w:p>
          <w:p w14:paraId="6E722F5D" w14:textId="77777777" w:rsidR="00703B78" w:rsidRPr="00E36EF7" w:rsidRDefault="00703B78" w:rsidP="00C2145F">
            <w:pPr>
              <w:rPr>
                <w:rFonts w:ascii="Arial" w:hAnsi="Arial" w:cs="Arial"/>
              </w:rPr>
            </w:pPr>
          </w:p>
          <w:p w14:paraId="2D8FE6AB" w14:textId="77777777" w:rsidR="00703B78" w:rsidRPr="00E36EF7" w:rsidRDefault="00703B78" w:rsidP="00C2145F">
            <w:pPr>
              <w:rPr>
                <w:rFonts w:ascii="Arial" w:hAnsi="Arial" w:cs="Arial"/>
              </w:rPr>
            </w:pPr>
          </w:p>
          <w:p w14:paraId="0490E68C" w14:textId="77777777" w:rsidR="00703B78" w:rsidRPr="00E36EF7" w:rsidRDefault="3E2A815A" w:rsidP="00C2145F">
            <w:pPr>
              <w:rPr>
                <w:rFonts w:ascii="Arial" w:hAnsi="Arial" w:cs="Arial"/>
              </w:rPr>
            </w:pPr>
            <w:r w:rsidRPr="3E2A815A">
              <w:rPr>
                <w:rFonts w:ascii="Arial" w:hAnsi="Arial" w:cs="Arial"/>
              </w:rPr>
              <w:t>Clone 47 181</w:t>
            </w:r>
          </w:p>
        </w:tc>
        <w:tc>
          <w:tcPr>
            <w:tcW w:w="8820" w:type="dxa"/>
          </w:tcPr>
          <w:p w14:paraId="45E933B8" w14:textId="77777777" w:rsidR="00703B78" w:rsidRDefault="3E2A815A" w:rsidP="00C2145F">
            <w:pPr>
              <w:rPr>
                <w:rFonts w:ascii="Courier New" w:hAnsi="Courier New" w:cs="Courier New"/>
                <w:sz w:val="20"/>
                <w:szCs w:val="20"/>
              </w:rPr>
            </w:pPr>
            <w:proofErr w:type="gramStart"/>
            <w:r w:rsidRPr="3E2A815A">
              <w:rPr>
                <w:rFonts w:ascii="Courier New" w:hAnsi="Courier New" w:cs="Courier New"/>
                <w:sz w:val="20"/>
                <w:szCs w:val="20"/>
              </w:rPr>
              <w:t>177  STLTLTKDEYERHNSYTCEATHKTSTSPIVKSFNRNEC</w:t>
            </w:r>
            <w:proofErr w:type="gramEnd"/>
            <w:r w:rsidRPr="3E2A815A">
              <w:rPr>
                <w:rFonts w:ascii="Courier New" w:hAnsi="Courier New" w:cs="Courier New"/>
                <w:sz w:val="20"/>
                <w:szCs w:val="20"/>
              </w:rPr>
              <w:t xml:space="preserve">  214</w:t>
            </w:r>
          </w:p>
          <w:p w14:paraId="1E71EFCA" w14:textId="77777777" w:rsidR="00703B78" w:rsidRDefault="00703B78" w:rsidP="00C2145F">
            <w:pPr>
              <w:rPr>
                <w:rFonts w:ascii="Courier New" w:hAnsi="Courier New" w:cs="Courier New"/>
                <w:sz w:val="20"/>
                <w:szCs w:val="20"/>
              </w:rPr>
            </w:pPr>
          </w:p>
          <w:p w14:paraId="1408D8F9" w14:textId="77777777" w:rsidR="00703B78" w:rsidRDefault="3E2A815A" w:rsidP="00C2145F">
            <w:pPr>
              <w:rPr>
                <w:rFonts w:ascii="Courier New" w:hAnsi="Courier New" w:cs="Courier New"/>
                <w:sz w:val="20"/>
                <w:szCs w:val="20"/>
              </w:rPr>
            </w:pPr>
            <w:r w:rsidRPr="3E2A815A">
              <w:rPr>
                <w:rFonts w:ascii="Courier New" w:hAnsi="Courier New" w:cs="Courier New"/>
                <w:sz w:val="20"/>
                <w:szCs w:val="20"/>
              </w:rPr>
              <w:t xml:space="preserve">     STLTLTKDEYERHNSYTCEATHKTSTSPIVKSFNRNEC</w:t>
            </w:r>
          </w:p>
          <w:p w14:paraId="327891F6" w14:textId="77777777" w:rsidR="00703B78" w:rsidRDefault="00703B78" w:rsidP="00C2145F">
            <w:pPr>
              <w:rPr>
                <w:rFonts w:ascii="Courier New" w:hAnsi="Courier New" w:cs="Courier New"/>
                <w:sz w:val="20"/>
                <w:szCs w:val="20"/>
              </w:rPr>
            </w:pPr>
          </w:p>
          <w:p w14:paraId="56846B79" w14:textId="77777777" w:rsidR="00703B78" w:rsidRPr="001C2D22" w:rsidRDefault="3E2A815A" w:rsidP="00C2145F">
            <w:pPr>
              <w:rPr>
                <w:rFonts w:ascii="Courier New" w:hAnsi="Courier New" w:cs="Courier New"/>
                <w:sz w:val="20"/>
                <w:szCs w:val="20"/>
              </w:rPr>
            </w:pPr>
            <w:proofErr w:type="gramStart"/>
            <w:r w:rsidRPr="3E2A815A">
              <w:rPr>
                <w:rFonts w:ascii="Courier New" w:hAnsi="Courier New" w:cs="Courier New"/>
                <w:sz w:val="20"/>
                <w:szCs w:val="20"/>
              </w:rPr>
              <w:t>181  STLTLTKDEYERHNSYTCEATHKTSTSPIVKSFNRNEC</w:t>
            </w:r>
            <w:proofErr w:type="gramEnd"/>
            <w:r w:rsidRPr="3E2A815A">
              <w:rPr>
                <w:rFonts w:ascii="Courier New" w:hAnsi="Courier New" w:cs="Courier New"/>
                <w:sz w:val="20"/>
                <w:szCs w:val="20"/>
              </w:rPr>
              <w:t xml:space="preserve">  218</w:t>
            </w:r>
          </w:p>
        </w:tc>
      </w:tr>
    </w:tbl>
    <w:p w14:paraId="7456E3B9" w14:textId="55441543" w:rsidR="007B349C" w:rsidRPr="007B349C" w:rsidDel="00703B78" w:rsidRDefault="007B349C" w:rsidP="6B1F4ECD">
      <w:pPr>
        <w:jc w:val="both"/>
        <w:rPr>
          <w:rFonts w:ascii="Arial" w:eastAsia="DengXian" w:hAnsi="Arial" w:cs="Arial"/>
          <w:kern w:val="0"/>
          <w:lang w:eastAsia="zh-CN"/>
          <w14:ligatures w14:val="none"/>
        </w:rPr>
      </w:pPr>
    </w:p>
    <w:p w14:paraId="446B2B8A" w14:textId="77777777" w:rsidR="007B349C" w:rsidRPr="007B349C" w:rsidRDefault="007B349C" w:rsidP="007B349C">
      <w:pPr>
        <w:jc w:val="both"/>
        <w:rPr>
          <w:rFonts w:ascii="Arial" w:eastAsia="DengXian" w:hAnsi="Arial" w:cs="Arial"/>
          <w:kern w:val="0"/>
          <w:lang w:eastAsia="zh-CN"/>
          <w14:ligatures w14:val="none"/>
        </w:rPr>
      </w:pPr>
    </w:p>
    <w:p w14:paraId="5E72265F" w14:textId="77777777" w:rsidR="007B349C" w:rsidRPr="007B349C" w:rsidRDefault="007B349C" w:rsidP="007B349C">
      <w:pPr>
        <w:jc w:val="both"/>
        <w:rPr>
          <w:rFonts w:ascii="Arial" w:eastAsia="DengXian" w:hAnsi="Arial" w:cs="Arial"/>
          <w:kern w:val="0"/>
          <w:lang w:eastAsia="zh-CN"/>
          <w14:ligatures w14:val="none"/>
        </w:rPr>
      </w:pPr>
    </w:p>
    <w:p w14:paraId="5C36F129" w14:textId="77777777" w:rsidR="007B349C" w:rsidRPr="007B349C" w:rsidRDefault="007B349C" w:rsidP="007B349C">
      <w:pPr>
        <w:jc w:val="both"/>
        <w:rPr>
          <w:rFonts w:ascii="Arial" w:eastAsia="DengXian" w:hAnsi="Arial" w:cs="Arial"/>
          <w:b/>
          <w:bCs/>
          <w:kern w:val="0"/>
          <w:lang w:eastAsia="zh-CN"/>
          <w14:ligatures w14:val="none"/>
        </w:rPr>
      </w:pPr>
    </w:p>
    <w:p w14:paraId="42CEAC41" w14:textId="77777777" w:rsidR="007B349C" w:rsidRPr="007B349C" w:rsidRDefault="007B349C" w:rsidP="007B349C">
      <w:pPr>
        <w:jc w:val="both"/>
        <w:rPr>
          <w:rFonts w:ascii="Arial" w:eastAsia="DengXian" w:hAnsi="Arial" w:cs="Arial"/>
          <w:b/>
          <w:bCs/>
          <w:kern w:val="0"/>
          <w:lang w:eastAsia="zh-CN"/>
          <w14:ligatures w14:val="none"/>
        </w:rPr>
      </w:pPr>
    </w:p>
    <w:p w14:paraId="0DB304D8" w14:textId="77777777" w:rsidR="007B349C" w:rsidRPr="007B349C" w:rsidRDefault="007B349C" w:rsidP="007B349C">
      <w:pPr>
        <w:tabs>
          <w:tab w:val="left" w:pos="1290"/>
        </w:tabs>
        <w:jc w:val="both"/>
        <w:rPr>
          <w:rFonts w:ascii="Arial" w:eastAsia="DengXian" w:hAnsi="Arial" w:cs="Arial"/>
          <w:kern w:val="0"/>
          <w:lang w:eastAsia="zh-CN"/>
          <w14:ligatures w14:val="none"/>
        </w:rPr>
      </w:pPr>
      <w:r w:rsidRPr="007B349C">
        <w:rPr>
          <w:rFonts w:ascii="Arial" w:eastAsia="DengXian" w:hAnsi="Arial" w:cs="Arial"/>
          <w:kern w:val="0"/>
          <w:lang w:eastAsia="zh-CN"/>
          <w14:ligatures w14:val="none"/>
        </w:rPr>
        <w:tab/>
      </w:r>
    </w:p>
    <w:p w14:paraId="27CD9408" w14:textId="77777777" w:rsidR="007B349C" w:rsidRPr="007B349C" w:rsidRDefault="007B349C" w:rsidP="007B349C">
      <w:pPr>
        <w:tabs>
          <w:tab w:val="left" w:pos="1290"/>
        </w:tabs>
        <w:jc w:val="both"/>
        <w:rPr>
          <w:rFonts w:ascii="Arial" w:eastAsia="DengXian" w:hAnsi="Arial" w:cs="Arial"/>
          <w:kern w:val="0"/>
          <w:lang w:eastAsia="zh-CN"/>
          <w14:ligatures w14:val="none"/>
        </w:rPr>
      </w:pPr>
    </w:p>
    <w:p w14:paraId="775A2553" w14:textId="77777777" w:rsidR="007B349C" w:rsidRPr="007B349C" w:rsidRDefault="007B349C" w:rsidP="007B349C">
      <w:pPr>
        <w:spacing w:after="0" w:line="240" w:lineRule="auto"/>
        <w:jc w:val="both"/>
        <w:rPr>
          <w:rFonts w:ascii="Arial" w:eastAsia="DengXian" w:hAnsi="Arial" w:cs="Arial"/>
          <w:kern w:val="0"/>
          <w:lang w:eastAsia="zh-CN"/>
          <w14:ligatures w14:val="none"/>
        </w:rPr>
        <w:sectPr w:rsidR="007B349C" w:rsidRPr="007B349C" w:rsidSect="007B349C">
          <w:headerReference w:type="default" r:id="rId26"/>
          <w:headerReference w:type="first" r:id="rId27"/>
          <w:pgSz w:w="12240" w:h="15840"/>
          <w:pgMar w:top="720" w:right="720" w:bottom="720" w:left="720" w:header="720" w:footer="720" w:gutter="0"/>
          <w:cols w:space="720"/>
          <w:docGrid w:linePitch="360"/>
        </w:sectPr>
      </w:pPr>
    </w:p>
    <w:p w14:paraId="5856CF72" w14:textId="7BBC4300" w:rsidR="007B349C" w:rsidRPr="007B349C" w:rsidRDefault="007B349C" w:rsidP="007B349C">
      <w:pPr>
        <w:spacing w:after="0"/>
        <w:jc w:val="both"/>
        <w:rPr>
          <w:rFonts w:ascii="Arial" w:eastAsia="DengXian" w:hAnsi="Arial" w:cs="Arial"/>
          <w:kern w:val="0"/>
          <w:lang w:eastAsia="zh-CN"/>
          <w14:ligatures w14:val="none"/>
        </w:rPr>
      </w:pPr>
      <w:r w:rsidRPr="007B349C">
        <w:rPr>
          <w:rFonts w:ascii="Arial" w:eastAsia="DengXian" w:hAnsi="Arial" w:cs="Arial"/>
          <w:b/>
          <w:bCs/>
          <w:kern w:val="0"/>
          <w:lang w:eastAsia="zh-CN"/>
          <w14:ligatures w14:val="none"/>
        </w:rPr>
        <w:lastRenderedPageBreak/>
        <w:t>Supplemental Table 1</w:t>
      </w:r>
      <w:r w:rsidR="00A65036">
        <w:rPr>
          <w:rFonts w:ascii="Arial" w:eastAsia="DengXian" w:hAnsi="Arial" w:cs="Arial"/>
          <w:b/>
          <w:bCs/>
          <w:kern w:val="0"/>
          <w:lang w:eastAsia="zh-CN"/>
          <w14:ligatures w14:val="none"/>
        </w:rPr>
        <w:t>0</w:t>
      </w:r>
      <w:r w:rsidRPr="007B349C">
        <w:rPr>
          <w:rFonts w:ascii="Arial" w:eastAsia="DengXian" w:hAnsi="Arial" w:cs="Arial"/>
          <w:b/>
          <w:bCs/>
          <w:kern w:val="0"/>
          <w:lang w:eastAsia="zh-CN"/>
          <w14:ligatures w14:val="none"/>
        </w:rPr>
        <w:t>.</w:t>
      </w:r>
      <w:r w:rsidRPr="007B349C">
        <w:rPr>
          <w:rFonts w:ascii="Arial" w:eastAsia="DengXian" w:hAnsi="Arial" w:cs="Arial"/>
          <w:kern w:val="0"/>
          <w:lang w:eastAsia="zh-CN"/>
          <w14:ligatures w14:val="none"/>
        </w:rPr>
        <w:t xml:space="preserve"> Percentage body weight change for </w:t>
      </w:r>
      <w:proofErr w:type="spellStart"/>
      <w:r w:rsidRPr="007B349C">
        <w:rPr>
          <w:rFonts w:ascii="Arial" w:eastAsia="DengXian" w:hAnsi="Arial" w:cs="Arial"/>
          <w:kern w:val="0"/>
          <w:lang w:eastAsia="zh-CN"/>
          <w14:ligatures w14:val="none"/>
        </w:rPr>
        <w:t>mAb</w:t>
      </w:r>
      <w:proofErr w:type="spellEnd"/>
      <w:r w:rsidRPr="007B349C">
        <w:rPr>
          <w:rFonts w:ascii="Arial" w:eastAsia="DengXian" w:hAnsi="Arial" w:cs="Arial"/>
          <w:kern w:val="0"/>
          <w:lang w:eastAsia="zh-CN"/>
          <w14:ligatures w14:val="none"/>
        </w:rPr>
        <w:t>, deruxtecan, and ADC treated mice</w:t>
      </w:r>
    </w:p>
    <w:p w14:paraId="156130A4" w14:textId="77777777" w:rsidR="007B349C" w:rsidRPr="007B349C" w:rsidRDefault="007B349C" w:rsidP="007B349C">
      <w:pPr>
        <w:spacing w:after="0"/>
        <w:jc w:val="both"/>
        <w:rPr>
          <w:rFonts w:ascii="Arial" w:eastAsia="SimSun" w:hAnsi="Arial" w:cs="Arial"/>
          <w:kern w:val="0"/>
          <w:lang w:eastAsia="zh-CN"/>
          <w14:ligatures w14:val="none"/>
        </w:rPr>
      </w:pPr>
    </w:p>
    <w:tbl>
      <w:tblPr>
        <w:tblW w:w="4914" w:type="pct"/>
        <w:jc w:val="center"/>
        <w:tblBorders>
          <w:top w:val="single" w:sz="12" w:space="0" w:color="auto"/>
          <w:bottom w:val="single" w:sz="12" w:space="0" w:color="auto"/>
        </w:tblBorders>
        <w:tblLayout w:type="fixed"/>
        <w:tblLook w:val="04A0" w:firstRow="1" w:lastRow="0" w:firstColumn="1" w:lastColumn="0" w:noHBand="0" w:noVBand="1"/>
      </w:tblPr>
      <w:tblGrid>
        <w:gridCol w:w="1456"/>
        <w:gridCol w:w="730"/>
        <w:gridCol w:w="622"/>
        <w:gridCol w:w="622"/>
        <w:gridCol w:w="622"/>
        <w:gridCol w:w="622"/>
        <w:gridCol w:w="622"/>
        <w:gridCol w:w="622"/>
        <w:gridCol w:w="622"/>
        <w:gridCol w:w="622"/>
        <w:gridCol w:w="622"/>
        <w:gridCol w:w="622"/>
        <w:gridCol w:w="622"/>
        <w:gridCol w:w="622"/>
        <w:gridCol w:w="619"/>
        <w:gridCol w:w="619"/>
        <w:gridCol w:w="619"/>
        <w:gridCol w:w="619"/>
        <w:gridCol w:w="611"/>
      </w:tblGrid>
      <w:tr w:rsidR="007B349C" w:rsidRPr="007B349C" w14:paraId="1A01C0B4" w14:textId="77777777" w:rsidTr="36961D07">
        <w:trPr>
          <w:trHeight w:val="283"/>
          <w:jc w:val="center"/>
        </w:trPr>
        <w:tc>
          <w:tcPr>
            <w:tcW w:w="572" w:type="pct"/>
            <w:tcBorders>
              <w:top w:val="single" w:sz="12" w:space="0" w:color="auto"/>
              <w:left w:val="nil"/>
              <w:bottom w:val="single" w:sz="6" w:space="0" w:color="auto"/>
              <w:right w:val="nil"/>
            </w:tcBorders>
            <w:noWrap/>
            <w:vAlign w:val="center"/>
            <w:hideMark/>
          </w:tcPr>
          <w:p w14:paraId="4C93D074"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mice weight change (%)</w:t>
            </w:r>
          </w:p>
        </w:tc>
        <w:tc>
          <w:tcPr>
            <w:tcW w:w="287" w:type="pct"/>
            <w:tcBorders>
              <w:top w:val="single" w:sz="12" w:space="0" w:color="auto"/>
              <w:left w:val="nil"/>
              <w:bottom w:val="single" w:sz="6" w:space="0" w:color="auto"/>
              <w:right w:val="nil"/>
            </w:tcBorders>
            <w:noWrap/>
            <w:vAlign w:val="center"/>
            <w:hideMark/>
          </w:tcPr>
          <w:p w14:paraId="5DB0D9EA"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Day-7</w:t>
            </w:r>
          </w:p>
        </w:tc>
        <w:tc>
          <w:tcPr>
            <w:tcW w:w="244" w:type="pct"/>
            <w:tcBorders>
              <w:top w:val="single" w:sz="12" w:space="0" w:color="auto"/>
              <w:left w:val="nil"/>
              <w:bottom w:val="single" w:sz="6" w:space="0" w:color="auto"/>
              <w:right w:val="nil"/>
            </w:tcBorders>
            <w:noWrap/>
            <w:vAlign w:val="center"/>
            <w:hideMark/>
          </w:tcPr>
          <w:p w14:paraId="64A4D5CD"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Day-1</w:t>
            </w:r>
          </w:p>
        </w:tc>
        <w:tc>
          <w:tcPr>
            <w:tcW w:w="244" w:type="pct"/>
            <w:tcBorders>
              <w:top w:val="single" w:sz="12" w:space="0" w:color="auto"/>
              <w:left w:val="nil"/>
              <w:bottom w:val="single" w:sz="6" w:space="0" w:color="auto"/>
              <w:right w:val="nil"/>
            </w:tcBorders>
            <w:noWrap/>
            <w:vAlign w:val="center"/>
            <w:hideMark/>
          </w:tcPr>
          <w:p w14:paraId="22AAF39D"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Day0</w:t>
            </w:r>
          </w:p>
        </w:tc>
        <w:tc>
          <w:tcPr>
            <w:tcW w:w="244" w:type="pct"/>
            <w:tcBorders>
              <w:top w:val="single" w:sz="12" w:space="0" w:color="auto"/>
              <w:left w:val="nil"/>
              <w:bottom w:val="single" w:sz="6" w:space="0" w:color="auto"/>
              <w:right w:val="nil"/>
            </w:tcBorders>
            <w:noWrap/>
            <w:vAlign w:val="center"/>
            <w:hideMark/>
          </w:tcPr>
          <w:p w14:paraId="13509538"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Day2</w:t>
            </w:r>
          </w:p>
        </w:tc>
        <w:tc>
          <w:tcPr>
            <w:tcW w:w="244" w:type="pct"/>
            <w:tcBorders>
              <w:top w:val="single" w:sz="12" w:space="0" w:color="auto"/>
              <w:left w:val="nil"/>
              <w:bottom w:val="single" w:sz="6" w:space="0" w:color="auto"/>
              <w:right w:val="nil"/>
            </w:tcBorders>
            <w:noWrap/>
            <w:vAlign w:val="center"/>
            <w:hideMark/>
          </w:tcPr>
          <w:p w14:paraId="15794E40"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Day4</w:t>
            </w:r>
          </w:p>
        </w:tc>
        <w:tc>
          <w:tcPr>
            <w:tcW w:w="244" w:type="pct"/>
            <w:tcBorders>
              <w:top w:val="single" w:sz="12" w:space="0" w:color="auto"/>
              <w:left w:val="nil"/>
              <w:bottom w:val="single" w:sz="6" w:space="0" w:color="auto"/>
              <w:right w:val="nil"/>
            </w:tcBorders>
            <w:noWrap/>
            <w:vAlign w:val="center"/>
            <w:hideMark/>
          </w:tcPr>
          <w:p w14:paraId="69BBBCF9"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Day6</w:t>
            </w:r>
          </w:p>
        </w:tc>
        <w:tc>
          <w:tcPr>
            <w:tcW w:w="244" w:type="pct"/>
            <w:tcBorders>
              <w:top w:val="single" w:sz="12" w:space="0" w:color="auto"/>
              <w:left w:val="nil"/>
              <w:bottom w:val="single" w:sz="6" w:space="0" w:color="auto"/>
              <w:right w:val="nil"/>
            </w:tcBorders>
            <w:noWrap/>
            <w:vAlign w:val="center"/>
            <w:hideMark/>
          </w:tcPr>
          <w:p w14:paraId="624D807C"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Day8</w:t>
            </w:r>
          </w:p>
        </w:tc>
        <w:tc>
          <w:tcPr>
            <w:tcW w:w="244" w:type="pct"/>
            <w:tcBorders>
              <w:top w:val="single" w:sz="12" w:space="0" w:color="auto"/>
              <w:left w:val="nil"/>
              <w:bottom w:val="single" w:sz="6" w:space="0" w:color="auto"/>
              <w:right w:val="nil"/>
            </w:tcBorders>
            <w:noWrap/>
            <w:vAlign w:val="center"/>
            <w:hideMark/>
          </w:tcPr>
          <w:p w14:paraId="524701B1"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Day10</w:t>
            </w:r>
          </w:p>
        </w:tc>
        <w:tc>
          <w:tcPr>
            <w:tcW w:w="244" w:type="pct"/>
            <w:tcBorders>
              <w:top w:val="single" w:sz="12" w:space="0" w:color="auto"/>
              <w:left w:val="nil"/>
              <w:bottom w:val="single" w:sz="6" w:space="0" w:color="auto"/>
              <w:right w:val="nil"/>
            </w:tcBorders>
            <w:noWrap/>
            <w:vAlign w:val="center"/>
            <w:hideMark/>
          </w:tcPr>
          <w:p w14:paraId="0918CBAE"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Day12</w:t>
            </w:r>
          </w:p>
        </w:tc>
        <w:tc>
          <w:tcPr>
            <w:tcW w:w="244" w:type="pct"/>
            <w:tcBorders>
              <w:top w:val="single" w:sz="12" w:space="0" w:color="auto"/>
              <w:left w:val="nil"/>
              <w:bottom w:val="single" w:sz="6" w:space="0" w:color="auto"/>
              <w:right w:val="nil"/>
            </w:tcBorders>
            <w:noWrap/>
            <w:vAlign w:val="center"/>
            <w:hideMark/>
          </w:tcPr>
          <w:p w14:paraId="174A86AA"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Day15</w:t>
            </w:r>
          </w:p>
        </w:tc>
        <w:tc>
          <w:tcPr>
            <w:tcW w:w="244" w:type="pct"/>
            <w:tcBorders>
              <w:top w:val="single" w:sz="12" w:space="0" w:color="auto"/>
              <w:left w:val="nil"/>
              <w:bottom w:val="single" w:sz="6" w:space="0" w:color="auto"/>
              <w:right w:val="nil"/>
            </w:tcBorders>
            <w:noWrap/>
            <w:vAlign w:val="center"/>
            <w:hideMark/>
          </w:tcPr>
          <w:p w14:paraId="211CE0EE"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Day17</w:t>
            </w:r>
          </w:p>
        </w:tc>
        <w:tc>
          <w:tcPr>
            <w:tcW w:w="244" w:type="pct"/>
            <w:tcBorders>
              <w:top w:val="single" w:sz="12" w:space="0" w:color="auto"/>
              <w:left w:val="nil"/>
              <w:bottom w:val="single" w:sz="6" w:space="0" w:color="auto"/>
              <w:right w:val="nil"/>
            </w:tcBorders>
            <w:noWrap/>
            <w:vAlign w:val="center"/>
            <w:hideMark/>
          </w:tcPr>
          <w:p w14:paraId="6BEDD4A3"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Day19</w:t>
            </w:r>
          </w:p>
        </w:tc>
        <w:tc>
          <w:tcPr>
            <w:tcW w:w="244" w:type="pct"/>
            <w:tcBorders>
              <w:top w:val="single" w:sz="12" w:space="0" w:color="auto"/>
              <w:left w:val="nil"/>
              <w:bottom w:val="single" w:sz="6" w:space="0" w:color="auto"/>
              <w:right w:val="nil"/>
            </w:tcBorders>
            <w:noWrap/>
            <w:vAlign w:val="center"/>
            <w:hideMark/>
          </w:tcPr>
          <w:p w14:paraId="1E036AAD"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Day21</w:t>
            </w:r>
          </w:p>
        </w:tc>
        <w:tc>
          <w:tcPr>
            <w:tcW w:w="243" w:type="pct"/>
            <w:tcBorders>
              <w:top w:val="single" w:sz="12" w:space="0" w:color="auto"/>
              <w:left w:val="nil"/>
              <w:bottom w:val="single" w:sz="6" w:space="0" w:color="auto"/>
              <w:right w:val="nil"/>
            </w:tcBorders>
            <w:noWrap/>
            <w:vAlign w:val="center"/>
            <w:hideMark/>
          </w:tcPr>
          <w:p w14:paraId="04203343"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Day23</w:t>
            </w:r>
          </w:p>
        </w:tc>
        <w:tc>
          <w:tcPr>
            <w:tcW w:w="243" w:type="pct"/>
            <w:tcBorders>
              <w:top w:val="single" w:sz="12" w:space="0" w:color="auto"/>
              <w:left w:val="nil"/>
              <w:bottom w:val="single" w:sz="6" w:space="0" w:color="auto"/>
              <w:right w:val="nil"/>
            </w:tcBorders>
            <w:noWrap/>
            <w:vAlign w:val="center"/>
            <w:hideMark/>
          </w:tcPr>
          <w:p w14:paraId="625B3E98"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Day29</w:t>
            </w:r>
          </w:p>
        </w:tc>
        <w:tc>
          <w:tcPr>
            <w:tcW w:w="243" w:type="pct"/>
            <w:tcBorders>
              <w:top w:val="single" w:sz="12" w:space="0" w:color="auto"/>
              <w:left w:val="nil"/>
              <w:bottom w:val="single" w:sz="6" w:space="0" w:color="auto"/>
              <w:right w:val="nil"/>
            </w:tcBorders>
            <w:noWrap/>
            <w:vAlign w:val="center"/>
            <w:hideMark/>
          </w:tcPr>
          <w:p w14:paraId="617D4254"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Day30</w:t>
            </w:r>
          </w:p>
        </w:tc>
        <w:tc>
          <w:tcPr>
            <w:tcW w:w="243" w:type="pct"/>
            <w:tcBorders>
              <w:top w:val="single" w:sz="12" w:space="0" w:color="auto"/>
              <w:left w:val="nil"/>
              <w:bottom w:val="single" w:sz="6" w:space="0" w:color="auto"/>
              <w:right w:val="nil"/>
            </w:tcBorders>
            <w:noWrap/>
            <w:vAlign w:val="center"/>
            <w:hideMark/>
          </w:tcPr>
          <w:p w14:paraId="1D668D0D"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Day32</w:t>
            </w:r>
          </w:p>
        </w:tc>
        <w:tc>
          <w:tcPr>
            <w:tcW w:w="240" w:type="pct"/>
            <w:tcBorders>
              <w:top w:val="single" w:sz="12" w:space="0" w:color="auto"/>
              <w:left w:val="nil"/>
              <w:bottom w:val="single" w:sz="6" w:space="0" w:color="auto"/>
              <w:right w:val="nil"/>
            </w:tcBorders>
            <w:noWrap/>
            <w:vAlign w:val="center"/>
            <w:hideMark/>
          </w:tcPr>
          <w:p w14:paraId="023DDADB"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Day35</w:t>
            </w:r>
          </w:p>
        </w:tc>
      </w:tr>
      <w:tr w:rsidR="007B349C" w:rsidRPr="007B349C" w14:paraId="373BF4C6" w14:textId="77777777" w:rsidTr="36961D07">
        <w:trPr>
          <w:trHeight w:val="283"/>
          <w:jc w:val="center"/>
        </w:trPr>
        <w:tc>
          <w:tcPr>
            <w:tcW w:w="572" w:type="pct"/>
            <w:tcBorders>
              <w:top w:val="single" w:sz="6" w:space="0" w:color="auto"/>
              <w:left w:val="nil"/>
              <w:bottom w:val="nil"/>
              <w:right w:val="nil"/>
            </w:tcBorders>
            <w:noWrap/>
            <w:vAlign w:val="center"/>
            <w:hideMark/>
          </w:tcPr>
          <w:p w14:paraId="504A7543"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 xml:space="preserve">#9 </w:t>
            </w:r>
            <w:proofErr w:type="spellStart"/>
            <w:r w:rsidRPr="007B349C">
              <w:rPr>
                <w:rFonts w:ascii="Arial" w:eastAsia="DengXian" w:hAnsi="Arial" w:cs="Arial"/>
                <w:color w:val="000000"/>
                <w:kern w:val="0"/>
                <w:sz w:val="20"/>
                <w:szCs w:val="20"/>
                <w:lang w:eastAsia="zh-CN"/>
                <w14:ligatures w14:val="none"/>
              </w:rPr>
              <w:t>mAb</w:t>
            </w:r>
            <w:proofErr w:type="spellEnd"/>
          </w:p>
        </w:tc>
        <w:tc>
          <w:tcPr>
            <w:tcW w:w="287" w:type="pct"/>
            <w:tcBorders>
              <w:top w:val="single" w:sz="6" w:space="0" w:color="auto"/>
              <w:left w:val="nil"/>
              <w:bottom w:val="nil"/>
              <w:right w:val="nil"/>
            </w:tcBorders>
            <w:noWrap/>
            <w:vAlign w:val="center"/>
            <w:hideMark/>
          </w:tcPr>
          <w:p w14:paraId="53815AD7"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-7.22</w:t>
            </w:r>
          </w:p>
        </w:tc>
        <w:tc>
          <w:tcPr>
            <w:tcW w:w="244" w:type="pct"/>
            <w:tcBorders>
              <w:top w:val="single" w:sz="6" w:space="0" w:color="auto"/>
              <w:left w:val="nil"/>
              <w:bottom w:val="nil"/>
              <w:right w:val="nil"/>
            </w:tcBorders>
            <w:noWrap/>
            <w:vAlign w:val="center"/>
            <w:hideMark/>
          </w:tcPr>
          <w:p w14:paraId="2486B93B"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-3.33</w:t>
            </w:r>
          </w:p>
        </w:tc>
        <w:tc>
          <w:tcPr>
            <w:tcW w:w="244" w:type="pct"/>
            <w:tcBorders>
              <w:top w:val="single" w:sz="6" w:space="0" w:color="auto"/>
              <w:left w:val="nil"/>
              <w:bottom w:val="nil"/>
              <w:right w:val="nil"/>
            </w:tcBorders>
            <w:noWrap/>
            <w:vAlign w:val="center"/>
            <w:hideMark/>
          </w:tcPr>
          <w:p w14:paraId="5F7CDF14"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0.00</w:t>
            </w:r>
          </w:p>
        </w:tc>
        <w:tc>
          <w:tcPr>
            <w:tcW w:w="244" w:type="pct"/>
            <w:tcBorders>
              <w:top w:val="single" w:sz="6" w:space="0" w:color="auto"/>
              <w:left w:val="nil"/>
              <w:bottom w:val="nil"/>
              <w:right w:val="nil"/>
            </w:tcBorders>
            <w:noWrap/>
            <w:vAlign w:val="center"/>
            <w:hideMark/>
          </w:tcPr>
          <w:p w14:paraId="5486E984"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1.67</w:t>
            </w:r>
          </w:p>
        </w:tc>
        <w:tc>
          <w:tcPr>
            <w:tcW w:w="244" w:type="pct"/>
            <w:tcBorders>
              <w:top w:val="single" w:sz="6" w:space="0" w:color="auto"/>
              <w:left w:val="nil"/>
              <w:bottom w:val="nil"/>
              <w:right w:val="nil"/>
            </w:tcBorders>
            <w:noWrap/>
            <w:vAlign w:val="center"/>
            <w:hideMark/>
          </w:tcPr>
          <w:p w14:paraId="56B95254"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2.22</w:t>
            </w:r>
          </w:p>
        </w:tc>
        <w:tc>
          <w:tcPr>
            <w:tcW w:w="244" w:type="pct"/>
            <w:tcBorders>
              <w:top w:val="single" w:sz="6" w:space="0" w:color="auto"/>
              <w:left w:val="nil"/>
              <w:bottom w:val="nil"/>
              <w:right w:val="nil"/>
            </w:tcBorders>
            <w:noWrap/>
            <w:vAlign w:val="center"/>
            <w:hideMark/>
          </w:tcPr>
          <w:p w14:paraId="1E985781"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0.00</w:t>
            </w:r>
          </w:p>
        </w:tc>
        <w:tc>
          <w:tcPr>
            <w:tcW w:w="244" w:type="pct"/>
            <w:tcBorders>
              <w:top w:val="single" w:sz="6" w:space="0" w:color="auto"/>
              <w:left w:val="nil"/>
              <w:bottom w:val="nil"/>
              <w:right w:val="nil"/>
            </w:tcBorders>
            <w:noWrap/>
            <w:vAlign w:val="center"/>
            <w:hideMark/>
          </w:tcPr>
          <w:p w14:paraId="5561B46C"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3.33</w:t>
            </w:r>
          </w:p>
        </w:tc>
        <w:tc>
          <w:tcPr>
            <w:tcW w:w="244" w:type="pct"/>
            <w:tcBorders>
              <w:top w:val="single" w:sz="6" w:space="0" w:color="auto"/>
              <w:left w:val="nil"/>
              <w:bottom w:val="nil"/>
              <w:right w:val="nil"/>
            </w:tcBorders>
            <w:noWrap/>
            <w:vAlign w:val="center"/>
            <w:hideMark/>
          </w:tcPr>
          <w:p w14:paraId="205374CB"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1.11</w:t>
            </w:r>
          </w:p>
        </w:tc>
        <w:tc>
          <w:tcPr>
            <w:tcW w:w="244" w:type="pct"/>
            <w:tcBorders>
              <w:top w:val="single" w:sz="6" w:space="0" w:color="auto"/>
              <w:left w:val="nil"/>
              <w:bottom w:val="nil"/>
              <w:right w:val="nil"/>
            </w:tcBorders>
            <w:noWrap/>
            <w:vAlign w:val="center"/>
            <w:hideMark/>
          </w:tcPr>
          <w:p w14:paraId="3CB45641"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2.78</w:t>
            </w:r>
          </w:p>
        </w:tc>
        <w:tc>
          <w:tcPr>
            <w:tcW w:w="244" w:type="pct"/>
            <w:tcBorders>
              <w:top w:val="single" w:sz="6" w:space="0" w:color="auto"/>
              <w:left w:val="nil"/>
              <w:bottom w:val="nil"/>
              <w:right w:val="nil"/>
            </w:tcBorders>
            <w:noWrap/>
            <w:vAlign w:val="center"/>
            <w:hideMark/>
          </w:tcPr>
          <w:p w14:paraId="6D5DD287"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5.00</w:t>
            </w:r>
          </w:p>
        </w:tc>
        <w:tc>
          <w:tcPr>
            <w:tcW w:w="244" w:type="pct"/>
            <w:tcBorders>
              <w:top w:val="single" w:sz="6" w:space="0" w:color="auto"/>
              <w:left w:val="nil"/>
              <w:bottom w:val="nil"/>
              <w:right w:val="nil"/>
            </w:tcBorders>
            <w:noWrap/>
            <w:vAlign w:val="center"/>
            <w:hideMark/>
          </w:tcPr>
          <w:p w14:paraId="436279DB"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8.33</w:t>
            </w:r>
          </w:p>
        </w:tc>
        <w:tc>
          <w:tcPr>
            <w:tcW w:w="244" w:type="pct"/>
            <w:tcBorders>
              <w:top w:val="single" w:sz="6" w:space="0" w:color="auto"/>
              <w:left w:val="nil"/>
              <w:bottom w:val="nil"/>
              <w:right w:val="nil"/>
            </w:tcBorders>
            <w:noWrap/>
            <w:vAlign w:val="center"/>
            <w:hideMark/>
          </w:tcPr>
          <w:p w14:paraId="33E9A74B"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7.22</w:t>
            </w:r>
          </w:p>
        </w:tc>
        <w:tc>
          <w:tcPr>
            <w:tcW w:w="244" w:type="pct"/>
            <w:tcBorders>
              <w:top w:val="single" w:sz="6" w:space="0" w:color="auto"/>
              <w:left w:val="nil"/>
              <w:bottom w:val="nil"/>
              <w:right w:val="nil"/>
            </w:tcBorders>
            <w:noWrap/>
            <w:vAlign w:val="center"/>
            <w:hideMark/>
          </w:tcPr>
          <w:p w14:paraId="25C3AED5"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11.11</w:t>
            </w:r>
          </w:p>
        </w:tc>
        <w:tc>
          <w:tcPr>
            <w:tcW w:w="243" w:type="pct"/>
            <w:tcBorders>
              <w:top w:val="single" w:sz="6" w:space="0" w:color="auto"/>
              <w:left w:val="nil"/>
              <w:bottom w:val="nil"/>
              <w:right w:val="nil"/>
            </w:tcBorders>
            <w:noWrap/>
            <w:vAlign w:val="center"/>
            <w:hideMark/>
          </w:tcPr>
          <w:p w14:paraId="5F16D8E6"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11.11</w:t>
            </w:r>
          </w:p>
        </w:tc>
        <w:tc>
          <w:tcPr>
            <w:tcW w:w="243" w:type="pct"/>
            <w:tcBorders>
              <w:top w:val="single" w:sz="6" w:space="0" w:color="auto"/>
              <w:left w:val="nil"/>
              <w:bottom w:val="nil"/>
              <w:right w:val="nil"/>
            </w:tcBorders>
            <w:noWrap/>
            <w:vAlign w:val="center"/>
            <w:hideMark/>
          </w:tcPr>
          <w:p w14:paraId="0A8BE040"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17.22</w:t>
            </w:r>
          </w:p>
        </w:tc>
        <w:tc>
          <w:tcPr>
            <w:tcW w:w="243" w:type="pct"/>
            <w:tcBorders>
              <w:top w:val="single" w:sz="6" w:space="0" w:color="auto"/>
              <w:left w:val="nil"/>
              <w:bottom w:val="nil"/>
              <w:right w:val="nil"/>
            </w:tcBorders>
            <w:noWrap/>
            <w:vAlign w:val="center"/>
            <w:hideMark/>
          </w:tcPr>
          <w:p w14:paraId="3326B1EC"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20.00</w:t>
            </w:r>
          </w:p>
        </w:tc>
        <w:tc>
          <w:tcPr>
            <w:tcW w:w="243" w:type="pct"/>
            <w:tcBorders>
              <w:top w:val="single" w:sz="6" w:space="0" w:color="auto"/>
              <w:left w:val="nil"/>
              <w:bottom w:val="nil"/>
              <w:right w:val="nil"/>
            </w:tcBorders>
            <w:noWrap/>
            <w:vAlign w:val="center"/>
            <w:hideMark/>
          </w:tcPr>
          <w:p w14:paraId="6E8466D3"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24.44</w:t>
            </w:r>
          </w:p>
        </w:tc>
        <w:tc>
          <w:tcPr>
            <w:tcW w:w="240" w:type="pct"/>
            <w:tcBorders>
              <w:top w:val="single" w:sz="6" w:space="0" w:color="auto"/>
              <w:left w:val="nil"/>
              <w:bottom w:val="nil"/>
              <w:right w:val="nil"/>
            </w:tcBorders>
            <w:noWrap/>
            <w:vAlign w:val="center"/>
            <w:hideMark/>
          </w:tcPr>
          <w:p w14:paraId="6869A06A"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30.56</w:t>
            </w:r>
          </w:p>
        </w:tc>
      </w:tr>
      <w:tr w:rsidR="007B349C" w:rsidRPr="007B349C" w14:paraId="2604A7C3" w14:textId="77777777" w:rsidTr="36961D07">
        <w:trPr>
          <w:trHeight w:val="283"/>
          <w:jc w:val="center"/>
        </w:trPr>
        <w:tc>
          <w:tcPr>
            <w:tcW w:w="572" w:type="pct"/>
            <w:tcBorders>
              <w:top w:val="nil"/>
              <w:left w:val="nil"/>
              <w:bottom w:val="nil"/>
              <w:right w:val="nil"/>
            </w:tcBorders>
            <w:noWrap/>
            <w:vAlign w:val="center"/>
            <w:hideMark/>
          </w:tcPr>
          <w:p w14:paraId="122A29D9"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 xml:space="preserve">#12 </w:t>
            </w:r>
            <w:proofErr w:type="spellStart"/>
            <w:r w:rsidRPr="007B349C">
              <w:rPr>
                <w:rFonts w:ascii="Arial" w:eastAsia="DengXian" w:hAnsi="Arial" w:cs="Arial"/>
                <w:color w:val="000000"/>
                <w:kern w:val="0"/>
                <w:sz w:val="20"/>
                <w:szCs w:val="20"/>
                <w:lang w:eastAsia="zh-CN"/>
                <w14:ligatures w14:val="none"/>
              </w:rPr>
              <w:t>mAb</w:t>
            </w:r>
            <w:proofErr w:type="spellEnd"/>
          </w:p>
        </w:tc>
        <w:tc>
          <w:tcPr>
            <w:tcW w:w="287" w:type="pct"/>
            <w:tcBorders>
              <w:top w:val="nil"/>
              <w:left w:val="nil"/>
              <w:bottom w:val="nil"/>
              <w:right w:val="nil"/>
            </w:tcBorders>
            <w:noWrap/>
            <w:vAlign w:val="center"/>
            <w:hideMark/>
          </w:tcPr>
          <w:p w14:paraId="76941C1B"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-6.31</w:t>
            </w:r>
          </w:p>
        </w:tc>
        <w:tc>
          <w:tcPr>
            <w:tcW w:w="244" w:type="pct"/>
            <w:tcBorders>
              <w:top w:val="nil"/>
              <w:left w:val="nil"/>
              <w:bottom w:val="nil"/>
              <w:right w:val="nil"/>
            </w:tcBorders>
            <w:noWrap/>
            <w:vAlign w:val="center"/>
            <w:hideMark/>
          </w:tcPr>
          <w:p w14:paraId="2B073371"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-1.35</w:t>
            </w:r>
          </w:p>
        </w:tc>
        <w:tc>
          <w:tcPr>
            <w:tcW w:w="244" w:type="pct"/>
            <w:tcBorders>
              <w:top w:val="nil"/>
              <w:left w:val="nil"/>
              <w:bottom w:val="nil"/>
              <w:right w:val="nil"/>
            </w:tcBorders>
            <w:noWrap/>
            <w:vAlign w:val="center"/>
            <w:hideMark/>
          </w:tcPr>
          <w:p w14:paraId="4E4D44CD"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0.00</w:t>
            </w:r>
          </w:p>
        </w:tc>
        <w:tc>
          <w:tcPr>
            <w:tcW w:w="244" w:type="pct"/>
            <w:tcBorders>
              <w:top w:val="nil"/>
              <w:left w:val="nil"/>
              <w:bottom w:val="nil"/>
              <w:right w:val="nil"/>
            </w:tcBorders>
            <w:noWrap/>
            <w:vAlign w:val="center"/>
            <w:hideMark/>
          </w:tcPr>
          <w:p w14:paraId="055542A5"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3.15</w:t>
            </w:r>
          </w:p>
        </w:tc>
        <w:tc>
          <w:tcPr>
            <w:tcW w:w="244" w:type="pct"/>
            <w:tcBorders>
              <w:top w:val="nil"/>
              <w:left w:val="nil"/>
              <w:bottom w:val="nil"/>
              <w:right w:val="nil"/>
            </w:tcBorders>
            <w:noWrap/>
            <w:vAlign w:val="center"/>
            <w:hideMark/>
          </w:tcPr>
          <w:p w14:paraId="32EA6313"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4.05</w:t>
            </w:r>
          </w:p>
        </w:tc>
        <w:tc>
          <w:tcPr>
            <w:tcW w:w="244" w:type="pct"/>
            <w:tcBorders>
              <w:top w:val="nil"/>
              <w:left w:val="nil"/>
              <w:bottom w:val="nil"/>
              <w:right w:val="nil"/>
            </w:tcBorders>
            <w:noWrap/>
            <w:vAlign w:val="center"/>
            <w:hideMark/>
          </w:tcPr>
          <w:p w14:paraId="64E78D0B"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-2.70</w:t>
            </w:r>
          </w:p>
        </w:tc>
        <w:tc>
          <w:tcPr>
            <w:tcW w:w="244" w:type="pct"/>
            <w:tcBorders>
              <w:top w:val="nil"/>
              <w:left w:val="nil"/>
              <w:bottom w:val="nil"/>
              <w:right w:val="nil"/>
            </w:tcBorders>
            <w:noWrap/>
            <w:vAlign w:val="center"/>
            <w:hideMark/>
          </w:tcPr>
          <w:p w14:paraId="221AC13B"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4.05</w:t>
            </w:r>
          </w:p>
        </w:tc>
        <w:tc>
          <w:tcPr>
            <w:tcW w:w="244" w:type="pct"/>
            <w:tcBorders>
              <w:top w:val="nil"/>
              <w:left w:val="nil"/>
              <w:bottom w:val="nil"/>
              <w:right w:val="nil"/>
            </w:tcBorders>
            <w:noWrap/>
            <w:vAlign w:val="center"/>
            <w:hideMark/>
          </w:tcPr>
          <w:p w14:paraId="7773ACED"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4.50</w:t>
            </w:r>
          </w:p>
        </w:tc>
        <w:tc>
          <w:tcPr>
            <w:tcW w:w="244" w:type="pct"/>
            <w:tcBorders>
              <w:top w:val="nil"/>
              <w:left w:val="nil"/>
              <w:bottom w:val="nil"/>
              <w:right w:val="nil"/>
            </w:tcBorders>
            <w:noWrap/>
            <w:vAlign w:val="center"/>
            <w:hideMark/>
          </w:tcPr>
          <w:p w14:paraId="2BBDFEA7"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4.50</w:t>
            </w:r>
          </w:p>
        </w:tc>
        <w:tc>
          <w:tcPr>
            <w:tcW w:w="244" w:type="pct"/>
            <w:tcBorders>
              <w:top w:val="nil"/>
              <w:left w:val="nil"/>
              <w:bottom w:val="nil"/>
              <w:right w:val="nil"/>
            </w:tcBorders>
            <w:noWrap/>
            <w:vAlign w:val="center"/>
            <w:hideMark/>
          </w:tcPr>
          <w:p w14:paraId="32DF1E91"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7.66</w:t>
            </w:r>
          </w:p>
        </w:tc>
        <w:tc>
          <w:tcPr>
            <w:tcW w:w="244" w:type="pct"/>
            <w:tcBorders>
              <w:top w:val="nil"/>
              <w:left w:val="nil"/>
              <w:bottom w:val="nil"/>
              <w:right w:val="nil"/>
            </w:tcBorders>
            <w:noWrap/>
            <w:vAlign w:val="center"/>
            <w:hideMark/>
          </w:tcPr>
          <w:p w14:paraId="34A4689C"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10.81</w:t>
            </w:r>
          </w:p>
        </w:tc>
        <w:tc>
          <w:tcPr>
            <w:tcW w:w="244" w:type="pct"/>
            <w:tcBorders>
              <w:top w:val="nil"/>
              <w:left w:val="nil"/>
              <w:bottom w:val="nil"/>
              <w:right w:val="nil"/>
            </w:tcBorders>
            <w:noWrap/>
            <w:vAlign w:val="center"/>
            <w:hideMark/>
          </w:tcPr>
          <w:p w14:paraId="224DEA89"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9.91</w:t>
            </w:r>
          </w:p>
        </w:tc>
        <w:tc>
          <w:tcPr>
            <w:tcW w:w="244" w:type="pct"/>
            <w:tcBorders>
              <w:top w:val="nil"/>
              <w:left w:val="nil"/>
              <w:bottom w:val="nil"/>
              <w:right w:val="nil"/>
            </w:tcBorders>
            <w:noWrap/>
            <w:vAlign w:val="center"/>
            <w:hideMark/>
          </w:tcPr>
          <w:p w14:paraId="222B56A6"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14.41</w:t>
            </w:r>
          </w:p>
        </w:tc>
        <w:tc>
          <w:tcPr>
            <w:tcW w:w="243" w:type="pct"/>
            <w:tcBorders>
              <w:top w:val="nil"/>
              <w:left w:val="nil"/>
              <w:bottom w:val="nil"/>
              <w:right w:val="nil"/>
            </w:tcBorders>
            <w:noWrap/>
            <w:vAlign w:val="center"/>
            <w:hideMark/>
          </w:tcPr>
          <w:p w14:paraId="73A7DFB7"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13.51</w:t>
            </w:r>
          </w:p>
        </w:tc>
        <w:tc>
          <w:tcPr>
            <w:tcW w:w="243" w:type="pct"/>
            <w:tcBorders>
              <w:top w:val="nil"/>
              <w:left w:val="nil"/>
              <w:bottom w:val="nil"/>
              <w:right w:val="nil"/>
            </w:tcBorders>
            <w:noWrap/>
            <w:vAlign w:val="center"/>
            <w:hideMark/>
          </w:tcPr>
          <w:p w14:paraId="0A3E5F47"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18.92</w:t>
            </w:r>
          </w:p>
        </w:tc>
        <w:tc>
          <w:tcPr>
            <w:tcW w:w="243" w:type="pct"/>
            <w:tcBorders>
              <w:top w:val="nil"/>
              <w:left w:val="nil"/>
              <w:bottom w:val="nil"/>
              <w:right w:val="nil"/>
            </w:tcBorders>
            <w:noWrap/>
            <w:vAlign w:val="center"/>
            <w:hideMark/>
          </w:tcPr>
          <w:p w14:paraId="15D9DA92"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16.67</w:t>
            </w:r>
          </w:p>
        </w:tc>
        <w:tc>
          <w:tcPr>
            <w:tcW w:w="243" w:type="pct"/>
            <w:tcBorders>
              <w:top w:val="nil"/>
              <w:left w:val="nil"/>
              <w:bottom w:val="nil"/>
              <w:right w:val="nil"/>
            </w:tcBorders>
            <w:noWrap/>
            <w:vAlign w:val="center"/>
            <w:hideMark/>
          </w:tcPr>
          <w:p w14:paraId="61A2DA38"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18.47</w:t>
            </w:r>
          </w:p>
        </w:tc>
        <w:tc>
          <w:tcPr>
            <w:tcW w:w="240" w:type="pct"/>
            <w:tcBorders>
              <w:top w:val="nil"/>
              <w:left w:val="nil"/>
              <w:bottom w:val="nil"/>
              <w:right w:val="nil"/>
            </w:tcBorders>
            <w:noWrap/>
            <w:vAlign w:val="center"/>
            <w:hideMark/>
          </w:tcPr>
          <w:p w14:paraId="3F9A859D"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20.72</w:t>
            </w:r>
          </w:p>
        </w:tc>
      </w:tr>
      <w:tr w:rsidR="007B349C" w:rsidRPr="007B349C" w14:paraId="328AF0A6" w14:textId="77777777" w:rsidTr="36961D07">
        <w:trPr>
          <w:trHeight w:val="283"/>
          <w:jc w:val="center"/>
        </w:trPr>
        <w:tc>
          <w:tcPr>
            <w:tcW w:w="572" w:type="pct"/>
            <w:tcBorders>
              <w:top w:val="nil"/>
              <w:left w:val="nil"/>
              <w:bottom w:val="nil"/>
              <w:right w:val="nil"/>
            </w:tcBorders>
            <w:noWrap/>
            <w:vAlign w:val="center"/>
            <w:hideMark/>
          </w:tcPr>
          <w:p w14:paraId="1BA4A182"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 xml:space="preserve">#13 </w:t>
            </w:r>
            <w:proofErr w:type="spellStart"/>
            <w:r w:rsidRPr="007B349C">
              <w:rPr>
                <w:rFonts w:ascii="Arial" w:eastAsia="DengXian" w:hAnsi="Arial" w:cs="Arial"/>
                <w:color w:val="000000"/>
                <w:kern w:val="0"/>
                <w:sz w:val="20"/>
                <w:szCs w:val="20"/>
                <w:lang w:eastAsia="zh-CN"/>
                <w14:ligatures w14:val="none"/>
              </w:rPr>
              <w:t>mAb</w:t>
            </w:r>
            <w:proofErr w:type="spellEnd"/>
          </w:p>
        </w:tc>
        <w:tc>
          <w:tcPr>
            <w:tcW w:w="287" w:type="pct"/>
            <w:tcBorders>
              <w:top w:val="nil"/>
              <w:left w:val="nil"/>
              <w:bottom w:val="nil"/>
              <w:right w:val="nil"/>
            </w:tcBorders>
            <w:noWrap/>
            <w:vAlign w:val="center"/>
            <w:hideMark/>
          </w:tcPr>
          <w:p w14:paraId="15D4BE83"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-0.45</w:t>
            </w:r>
          </w:p>
        </w:tc>
        <w:tc>
          <w:tcPr>
            <w:tcW w:w="244" w:type="pct"/>
            <w:tcBorders>
              <w:top w:val="nil"/>
              <w:left w:val="nil"/>
              <w:bottom w:val="nil"/>
              <w:right w:val="nil"/>
            </w:tcBorders>
            <w:noWrap/>
            <w:vAlign w:val="center"/>
            <w:hideMark/>
          </w:tcPr>
          <w:p w14:paraId="1D9D699B"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1.36</w:t>
            </w:r>
          </w:p>
        </w:tc>
        <w:tc>
          <w:tcPr>
            <w:tcW w:w="244" w:type="pct"/>
            <w:tcBorders>
              <w:top w:val="nil"/>
              <w:left w:val="nil"/>
              <w:bottom w:val="nil"/>
              <w:right w:val="nil"/>
            </w:tcBorders>
            <w:noWrap/>
            <w:vAlign w:val="center"/>
            <w:hideMark/>
          </w:tcPr>
          <w:p w14:paraId="3AE913C2"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0.00</w:t>
            </w:r>
          </w:p>
        </w:tc>
        <w:tc>
          <w:tcPr>
            <w:tcW w:w="244" w:type="pct"/>
            <w:tcBorders>
              <w:top w:val="nil"/>
              <w:left w:val="nil"/>
              <w:bottom w:val="nil"/>
              <w:right w:val="nil"/>
            </w:tcBorders>
            <w:noWrap/>
            <w:vAlign w:val="center"/>
            <w:hideMark/>
          </w:tcPr>
          <w:p w14:paraId="1AA7D903"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3.18</w:t>
            </w:r>
          </w:p>
        </w:tc>
        <w:tc>
          <w:tcPr>
            <w:tcW w:w="244" w:type="pct"/>
            <w:tcBorders>
              <w:top w:val="nil"/>
              <w:left w:val="nil"/>
              <w:bottom w:val="nil"/>
              <w:right w:val="nil"/>
            </w:tcBorders>
            <w:noWrap/>
            <w:vAlign w:val="center"/>
            <w:hideMark/>
          </w:tcPr>
          <w:p w14:paraId="343D1245"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5.00</w:t>
            </w:r>
          </w:p>
        </w:tc>
        <w:tc>
          <w:tcPr>
            <w:tcW w:w="244" w:type="pct"/>
            <w:tcBorders>
              <w:top w:val="nil"/>
              <w:left w:val="nil"/>
              <w:bottom w:val="nil"/>
              <w:right w:val="nil"/>
            </w:tcBorders>
            <w:noWrap/>
            <w:vAlign w:val="center"/>
            <w:hideMark/>
          </w:tcPr>
          <w:p w14:paraId="25F2B42A"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3.64</w:t>
            </w:r>
          </w:p>
        </w:tc>
        <w:tc>
          <w:tcPr>
            <w:tcW w:w="244" w:type="pct"/>
            <w:tcBorders>
              <w:top w:val="nil"/>
              <w:left w:val="nil"/>
              <w:bottom w:val="nil"/>
              <w:right w:val="nil"/>
            </w:tcBorders>
            <w:noWrap/>
            <w:vAlign w:val="center"/>
            <w:hideMark/>
          </w:tcPr>
          <w:p w14:paraId="6AF67397"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5.00</w:t>
            </w:r>
          </w:p>
        </w:tc>
        <w:tc>
          <w:tcPr>
            <w:tcW w:w="244" w:type="pct"/>
            <w:tcBorders>
              <w:top w:val="nil"/>
              <w:left w:val="nil"/>
              <w:bottom w:val="nil"/>
              <w:right w:val="nil"/>
            </w:tcBorders>
            <w:noWrap/>
            <w:vAlign w:val="center"/>
            <w:hideMark/>
          </w:tcPr>
          <w:p w14:paraId="0BBD5AE0"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5.45</w:t>
            </w:r>
          </w:p>
        </w:tc>
        <w:tc>
          <w:tcPr>
            <w:tcW w:w="244" w:type="pct"/>
            <w:tcBorders>
              <w:top w:val="nil"/>
              <w:left w:val="nil"/>
              <w:bottom w:val="nil"/>
              <w:right w:val="nil"/>
            </w:tcBorders>
            <w:noWrap/>
            <w:vAlign w:val="center"/>
            <w:hideMark/>
          </w:tcPr>
          <w:p w14:paraId="7A53EFF4"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5.45</w:t>
            </w:r>
          </w:p>
        </w:tc>
        <w:tc>
          <w:tcPr>
            <w:tcW w:w="244" w:type="pct"/>
            <w:tcBorders>
              <w:top w:val="nil"/>
              <w:left w:val="nil"/>
              <w:bottom w:val="nil"/>
              <w:right w:val="nil"/>
            </w:tcBorders>
            <w:noWrap/>
            <w:vAlign w:val="center"/>
            <w:hideMark/>
          </w:tcPr>
          <w:p w14:paraId="012966C5"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6.36</w:t>
            </w:r>
          </w:p>
        </w:tc>
        <w:tc>
          <w:tcPr>
            <w:tcW w:w="244" w:type="pct"/>
            <w:tcBorders>
              <w:top w:val="nil"/>
              <w:left w:val="nil"/>
              <w:bottom w:val="nil"/>
              <w:right w:val="nil"/>
            </w:tcBorders>
            <w:noWrap/>
            <w:vAlign w:val="center"/>
            <w:hideMark/>
          </w:tcPr>
          <w:p w14:paraId="2C584240"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8.64</w:t>
            </w:r>
          </w:p>
        </w:tc>
        <w:tc>
          <w:tcPr>
            <w:tcW w:w="244" w:type="pct"/>
            <w:tcBorders>
              <w:top w:val="nil"/>
              <w:left w:val="nil"/>
              <w:bottom w:val="nil"/>
              <w:right w:val="nil"/>
            </w:tcBorders>
            <w:noWrap/>
            <w:vAlign w:val="center"/>
            <w:hideMark/>
          </w:tcPr>
          <w:p w14:paraId="50F24AF2"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6.36</w:t>
            </w:r>
          </w:p>
        </w:tc>
        <w:tc>
          <w:tcPr>
            <w:tcW w:w="244" w:type="pct"/>
            <w:tcBorders>
              <w:top w:val="nil"/>
              <w:left w:val="nil"/>
              <w:bottom w:val="nil"/>
              <w:right w:val="nil"/>
            </w:tcBorders>
            <w:noWrap/>
            <w:vAlign w:val="center"/>
            <w:hideMark/>
          </w:tcPr>
          <w:p w14:paraId="7A320602"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8.18</w:t>
            </w:r>
          </w:p>
        </w:tc>
        <w:tc>
          <w:tcPr>
            <w:tcW w:w="243" w:type="pct"/>
            <w:tcBorders>
              <w:top w:val="nil"/>
              <w:left w:val="nil"/>
              <w:bottom w:val="nil"/>
              <w:right w:val="nil"/>
            </w:tcBorders>
            <w:noWrap/>
            <w:vAlign w:val="center"/>
            <w:hideMark/>
          </w:tcPr>
          <w:p w14:paraId="6C1D6606"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9.55</w:t>
            </w:r>
          </w:p>
        </w:tc>
        <w:tc>
          <w:tcPr>
            <w:tcW w:w="243" w:type="pct"/>
            <w:tcBorders>
              <w:top w:val="nil"/>
              <w:left w:val="nil"/>
              <w:bottom w:val="nil"/>
              <w:right w:val="nil"/>
            </w:tcBorders>
            <w:noWrap/>
            <w:vAlign w:val="center"/>
            <w:hideMark/>
          </w:tcPr>
          <w:p w14:paraId="3EDFD237"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13.64</w:t>
            </w:r>
          </w:p>
        </w:tc>
        <w:tc>
          <w:tcPr>
            <w:tcW w:w="243" w:type="pct"/>
            <w:tcBorders>
              <w:top w:val="nil"/>
              <w:left w:val="nil"/>
              <w:bottom w:val="nil"/>
              <w:right w:val="nil"/>
            </w:tcBorders>
            <w:noWrap/>
            <w:vAlign w:val="center"/>
            <w:hideMark/>
          </w:tcPr>
          <w:p w14:paraId="2B906053"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12.73</w:t>
            </w:r>
          </w:p>
        </w:tc>
        <w:tc>
          <w:tcPr>
            <w:tcW w:w="243" w:type="pct"/>
            <w:tcBorders>
              <w:top w:val="nil"/>
              <w:left w:val="nil"/>
              <w:bottom w:val="nil"/>
              <w:right w:val="nil"/>
            </w:tcBorders>
            <w:noWrap/>
            <w:vAlign w:val="center"/>
            <w:hideMark/>
          </w:tcPr>
          <w:p w14:paraId="5CCC098C"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15.45</w:t>
            </w:r>
          </w:p>
        </w:tc>
        <w:tc>
          <w:tcPr>
            <w:tcW w:w="240" w:type="pct"/>
            <w:tcBorders>
              <w:top w:val="nil"/>
              <w:left w:val="nil"/>
              <w:bottom w:val="nil"/>
              <w:right w:val="nil"/>
            </w:tcBorders>
            <w:noWrap/>
            <w:vAlign w:val="center"/>
            <w:hideMark/>
          </w:tcPr>
          <w:p w14:paraId="1A971EF2"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15.45</w:t>
            </w:r>
          </w:p>
        </w:tc>
      </w:tr>
      <w:tr w:rsidR="007B349C" w:rsidRPr="007B349C" w14:paraId="6E23FCE6" w14:textId="77777777" w:rsidTr="36961D07">
        <w:trPr>
          <w:trHeight w:val="283"/>
          <w:jc w:val="center"/>
        </w:trPr>
        <w:tc>
          <w:tcPr>
            <w:tcW w:w="572" w:type="pct"/>
            <w:tcBorders>
              <w:top w:val="nil"/>
              <w:left w:val="nil"/>
              <w:bottom w:val="nil"/>
              <w:right w:val="nil"/>
            </w:tcBorders>
            <w:noWrap/>
            <w:vAlign w:val="center"/>
            <w:hideMark/>
          </w:tcPr>
          <w:p w14:paraId="173ED5C4"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 xml:space="preserve">#6 </w:t>
            </w:r>
            <w:proofErr w:type="spellStart"/>
            <w:r w:rsidRPr="007B349C">
              <w:rPr>
                <w:rFonts w:ascii="Arial" w:eastAsia="DengXian" w:hAnsi="Arial" w:cs="Arial"/>
                <w:color w:val="000000"/>
                <w:kern w:val="0"/>
                <w:sz w:val="20"/>
                <w:szCs w:val="20"/>
                <w:lang w:eastAsia="zh-CN"/>
                <w14:ligatures w14:val="none"/>
              </w:rPr>
              <w:t>mAb</w:t>
            </w:r>
            <w:proofErr w:type="spellEnd"/>
          </w:p>
        </w:tc>
        <w:tc>
          <w:tcPr>
            <w:tcW w:w="287" w:type="pct"/>
            <w:tcBorders>
              <w:top w:val="nil"/>
              <w:left w:val="nil"/>
              <w:bottom w:val="nil"/>
              <w:right w:val="nil"/>
            </w:tcBorders>
            <w:noWrap/>
            <w:vAlign w:val="center"/>
            <w:hideMark/>
          </w:tcPr>
          <w:p w14:paraId="609B824A"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-6.22</w:t>
            </w:r>
          </w:p>
        </w:tc>
        <w:tc>
          <w:tcPr>
            <w:tcW w:w="244" w:type="pct"/>
            <w:tcBorders>
              <w:top w:val="nil"/>
              <w:left w:val="nil"/>
              <w:bottom w:val="nil"/>
              <w:right w:val="nil"/>
            </w:tcBorders>
            <w:noWrap/>
            <w:vAlign w:val="center"/>
            <w:hideMark/>
          </w:tcPr>
          <w:p w14:paraId="48E232AA"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0.00</w:t>
            </w:r>
          </w:p>
        </w:tc>
        <w:tc>
          <w:tcPr>
            <w:tcW w:w="244" w:type="pct"/>
            <w:tcBorders>
              <w:top w:val="nil"/>
              <w:left w:val="nil"/>
              <w:bottom w:val="nil"/>
              <w:right w:val="nil"/>
            </w:tcBorders>
            <w:noWrap/>
            <w:vAlign w:val="center"/>
            <w:hideMark/>
          </w:tcPr>
          <w:p w14:paraId="28BE7F2C"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0.00</w:t>
            </w:r>
          </w:p>
        </w:tc>
        <w:tc>
          <w:tcPr>
            <w:tcW w:w="244" w:type="pct"/>
            <w:tcBorders>
              <w:top w:val="nil"/>
              <w:left w:val="nil"/>
              <w:bottom w:val="nil"/>
              <w:right w:val="nil"/>
            </w:tcBorders>
            <w:noWrap/>
            <w:vAlign w:val="center"/>
            <w:hideMark/>
          </w:tcPr>
          <w:p w14:paraId="2F21858A"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9.33</w:t>
            </w:r>
          </w:p>
        </w:tc>
        <w:tc>
          <w:tcPr>
            <w:tcW w:w="244" w:type="pct"/>
            <w:tcBorders>
              <w:top w:val="nil"/>
              <w:left w:val="nil"/>
              <w:bottom w:val="nil"/>
              <w:right w:val="nil"/>
            </w:tcBorders>
            <w:noWrap/>
            <w:vAlign w:val="center"/>
            <w:hideMark/>
          </w:tcPr>
          <w:p w14:paraId="340CCEB5"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8.81</w:t>
            </w:r>
          </w:p>
        </w:tc>
        <w:tc>
          <w:tcPr>
            <w:tcW w:w="244" w:type="pct"/>
            <w:tcBorders>
              <w:top w:val="nil"/>
              <w:left w:val="nil"/>
              <w:bottom w:val="nil"/>
              <w:right w:val="nil"/>
            </w:tcBorders>
            <w:noWrap/>
            <w:vAlign w:val="center"/>
            <w:hideMark/>
          </w:tcPr>
          <w:p w14:paraId="6A62CBD8"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7.77</w:t>
            </w:r>
          </w:p>
        </w:tc>
        <w:tc>
          <w:tcPr>
            <w:tcW w:w="244" w:type="pct"/>
            <w:tcBorders>
              <w:top w:val="nil"/>
              <w:left w:val="nil"/>
              <w:bottom w:val="nil"/>
              <w:right w:val="nil"/>
            </w:tcBorders>
            <w:noWrap/>
            <w:vAlign w:val="center"/>
            <w:hideMark/>
          </w:tcPr>
          <w:p w14:paraId="6B33125B"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11.92</w:t>
            </w:r>
          </w:p>
        </w:tc>
        <w:tc>
          <w:tcPr>
            <w:tcW w:w="244" w:type="pct"/>
            <w:tcBorders>
              <w:top w:val="nil"/>
              <w:left w:val="nil"/>
              <w:bottom w:val="nil"/>
              <w:right w:val="nil"/>
            </w:tcBorders>
            <w:noWrap/>
            <w:vAlign w:val="center"/>
            <w:hideMark/>
          </w:tcPr>
          <w:p w14:paraId="215414B0"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6.74</w:t>
            </w:r>
          </w:p>
        </w:tc>
        <w:tc>
          <w:tcPr>
            <w:tcW w:w="244" w:type="pct"/>
            <w:tcBorders>
              <w:top w:val="nil"/>
              <w:left w:val="nil"/>
              <w:bottom w:val="nil"/>
              <w:right w:val="nil"/>
            </w:tcBorders>
            <w:noWrap/>
            <w:vAlign w:val="center"/>
            <w:hideMark/>
          </w:tcPr>
          <w:p w14:paraId="31AA5F82"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11.92</w:t>
            </w:r>
          </w:p>
        </w:tc>
        <w:tc>
          <w:tcPr>
            <w:tcW w:w="244" w:type="pct"/>
            <w:tcBorders>
              <w:top w:val="nil"/>
              <w:left w:val="nil"/>
              <w:bottom w:val="nil"/>
              <w:right w:val="nil"/>
            </w:tcBorders>
            <w:noWrap/>
            <w:vAlign w:val="center"/>
            <w:hideMark/>
          </w:tcPr>
          <w:p w14:paraId="701EC136"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11.92</w:t>
            </w:r>
          </w:p>
        </w:tc>
        <w:tc>
          <w:tcPr>
            <w:tcW w:w="244" w:type="pct"/>
            <w:tcBorders>
              <w:top w:val="nil"/>
              <w:left w:val="nil"/>
              <w:bottom w:val="nil"/>
              <w:right w:val="nil"/>
            </w:tcBorders>
            <w:noWrap/>
            <w:vAlign w:val="center"/>
            <w:hideMark/>
          </w:tcPr>
          <w:p w14:paraId="66E71D4A"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10.88</w:t>
            </w:r>
          </w:p>
        </w:tc>
        <w:tc>
          <w:tcPr>
            <w:tcW w:w="244" w:type="pct"/>
            <w:tcBorders>
              <w:top w:val="nil"/>
              <w:left w:val="nil"/>
              <w:bottom w:val="nil"/>
              <w:right w:val="nil"/>
            </w:tcBorders>
            <w:noWrap/>
            <w:vAlign w:val="center"/>
            <w:hideMark/>
          </w:tcPr>
          <w:p w14:paraId="4B5B96A5"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15.03</w:t>
            </w:r>
          </w:p>
        </w:tc>
        <w:tc>
          <w:tcPr>
            <w:tcW w:w="244" w:type="pct"/>
            <w:tcBorders>
              <w:top w:val="nil"/>
              <w:left w:val="nil"/>
              <w:bottom w:val="nil"/>
              <w:right w:val="nil"/>
            </w:tcBorders>
            <w:noWrap/>
            <w:vAlign w:val="center"/>
            <w:hideMark/>
          </w:tcPr>
          <w:p w14:paraId="13AF0DF6"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15.54</w:t>
            </w:r>
          </w:p>
        </w:tc>
        <w:tc>
          <w:tcPr>
            <w:tcW w:w="243" w:type="pct"/>
            <w:tcBorders>
              <w:top w:val="nil"/>
              <w:left w:val="nil"/>
              <w:bottom w:val="nil"/>
              <w:right w:val="nil"/>
            </w:tcBorders>
            <w:noWrap/>
            <w:vAlign w:val="center"/>
            <w:hideMark/>
          </w:tcPr>
          <w:p w14:paraId="3DB75DED"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19.69</w:t>
            </w:r>
          </w:p>
        </w:tc>
        <w:tc>
          <w:tcPr>
            <w:tcW w:w="243" w:type="pct"/>
            <w:tcBorders>
              <w:top w:val="nil"/>
              <w:left w:val="nil"/>
              <w:bottom w:val="nil"/>
              <w:right w:val="nil"/>
            </w:tcBorders>
            <w:noWrap/>
            <w:vAlign w:val="center"/>
            <w:hideMark/>
          </w:tcPr>
          <w:p w14:paraId="3E9B127B"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34.20</w:t>
            </w:r>
          </w:p>
        </w:tc>
        <w:tc>
          <w:tcPr>
            <w:tcW w:w="243" w:type="pct"/>
            <w:tcBorders>
              <w:top w:val="nil"/>
              <w:left w:val="nil"/>
              <w:bottom w:val="nil"/>
              <w:right w:val="nil"/>
            </w:tcBorders>
            <w:noWrap/>
            <w:vAlign w:val="center"/>
            <w:hideMark/>
          </w:tcPr>
          <w:p w14:paraId="5E20DA2A"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32.64</w:t>
            </w:r>
          </w:p>
        </w:tc>
        <w:tc>
          <w:tcPr>
            <w:tcW w:w="243" w:type="pct"/>
            <w:tcBorders>
              <w:top w:val="nil"/>
              <w:left w:val="nil"/>
              <w:bottom w:val="nil"/>
              <w:right w:val="nil"/>
            </w:tcBorders>
            <w:noWrap/>
            <w:vAlign w:val="center"/>
            <w:hideMark/>
          </w:tcPr>
          <w:p w14:paraId="2D5E6329"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31.09</w:t>
            </w:r>
          </w:p>
        </w:tc>
        <w:tc>
          <w:tcPr>
            <w:tcW w:w="240" w:type="pct"/>
            <w:tcBorders>
              <w:top w:val="nil"/>
              <w:left w:val="nil"/>
              <w:bottom w:val="nil"/>
              <w:right w:val="nil"/>
            </w:tcBorders>
            <w:noWrap/>
            <w:vAlign w:val="center"/>
            <w:hideMark/>
          </w:tcPr>
          <w:p w14:paraId="190EF6EF"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33.68</w:t>
            </w:r>
          </w:p>
        </w:tc>
      </w:tr>
      <w:tr w:rsidR="007B349C" w:rsidRPr="007B349C" w14:paraId="52565402" w14:textId="77777777" w:rsidTr="36961D07">
        <w:trPr>
          <w:trHeight w:val="283"/>
          <w:jc w:val="center"/>
        </w:trPr>
        <w:tc>
          <w:tcPr>
            <w:tcW w:w="572" w:type="pct"/>
            <w:tcBorders>
              <w:top w:val="nil"/>
              <w:left w:val="nil"/>
              <w:bottom w:val="nil"/>
              <w:right w:val="nil"/>
            </w:tcBorders>
            <w:noWrap/>
            <w:vAlign w:val="center"/>
            <w:hideMark/>
          </w:tcPr>
          <w:p w14:paraId="75A9E7BB"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 xml:space="preserve">#7 </w:t>
            </w:r>
            <w:proofErr w:type="spellStart"/>
            <w:r w:rsidRPr="007B349C">
              <w:rPr>
                <w:rFonts w:ascii="Arial" w:eastAsia="DengXian" w:hAnsi="Arial" w:cs="Arial"/>
                <w:color w:val="000000"/>
                <w:kern w:val="0"/>
                <w:sz w:val="20"/>
                <w:szCs w:val="20"/>
                <w:lang w:eastAsia="zh-CN"/>
                <w14:ligatures w14:val="none"/>
              </w:rPr>
              <w:t>mAb</w:t>
            </w:r>
            <w:proofErr w:type="spellEnd"/>
          </w:p>
        </w:tc>
        <w:tc>
          <w:tcPr>
            <w:tcW w:w="287" w:type="pct"/>
            <w:tcBorders>
              <w:top w:val="nil"/>
              <w:left w:val="nil"/>
              <w:bottom w:val="nil"/>
              <w:right w:val="nil"/>
            </w:tcBorders>
            <w:noWrap/>
            <w:vAlign w:val="center"/>
            <w:hideMark/>
          </w:tcPr>
          <w:p w14:paraId="122BEB98"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-3.03</w:t>
            </w:r>
          </w:p>
        </w:tc>
        <w:tc>
          <w:tcPr>
            <w:tcW w:w="244" w:type="pct"/>
            <w:tcBorders>
              <w:top w:val="nil"/>
              <w:left w:val="nil"/>
              <w:bottom w:val="nil"/>
              <w:right w:val="nil"/>
            </w:tcBorders>
            <w:noWrap/>
            <w:vAlign w:val="center"/>
            <w:hideMark/>
          </w:tcPr>
          <w:p w14:paraId="39F9E708"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2.02</w:t>
            </w:r>
          </w:p>
        </w:tc>
        <w:tc>
          <w:tcPr>
            <w:tcW w:w="244" w:type="pct"/>
            <w:tcBorders>
              <w:top w:val="nil"/>
              <w:left w:val="nil"/>
              <w:bottom w:val="nil"/>
              <w:right w:val="nil"/>
            </w:tcBorders>
            <w:noWrap/>
            <w:vAlign w:val="center"/>
            <w:hideMark/>
          </w:tcPr>
          <w:p w14:paraId="4320FC51"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0.00</w:t>
            </w:r>
          </w:p>
        </w:tc>
        <w:tc>
          <w:tcPr>
            <w:tcW w:w="244" w:type="pct"/>
            <w:tcBorders>
              <w:top w:val="nil"/>
              <w:left w:val="nil"/>
              <w:bottom w:val="nil"/>
              <w:right w:val="nil"/>
            </w:tcBorders>
            <w:noWrap/>
            <w:vAlign w:val="center"/>
            <w:hideMark/>
          </w:tcPr>
          <w:p w14:paraId="637C842B"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4.04</w:t>
            </w:r>
          </w:p>
        </w:tc>
        <w:tc>
          <w:tcPr>
            <w:tcW w:w="244" w:type="pct"/>
            <w:tcBorders>
              <w:top w:val="nil"/>
              <w:left w:val="nil"/>
              <w:bottom w:val="nil"/>
              <w:right w:val="nil"/>
            </w:tcBorders>
            <w:noWrap/>
            <w:vAlign w:val="center"/>
            <w:hideMark/>
          </w:tcPr>
          <w:p w14:paraId="3AE7502B"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6.57</w:t>
            </w:r>
          </w:p>
        </w:tc>
        <w:tc>
          <w:tcPr>
            <w:tcW w:w="244" w:type="pct"/>
            <w:tcBorders>
              <w:top w:val="nil"/>
              <w:left w:val="nil"/>
              <w:bottom w:val="nil"/>
              <w:right w:val="nil"/>
            </w:tcBorders>
            <w:noWrap/>
            <w:vAlign w:val="center"/>
            <w:hideMark/>
          </w:tcPr>
          <w:p w14:paraId="56FB66B3"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5.05</w:t>
            </w:r>
          </w:p>
        </w:tc>
        <w:tc>
          <w:tcPr>
            <w:tcW w:w="244" w:type="pct"/>
            <w:tcBorders>
              <w:top w:val="nil"/>
              <w:left w:val="nil"/>
              <w:bottom w:val="nil"/>
              <w:right w:val="nil"/>
            </w:tcBorders>
            <w:noWrap/>
            <w:vAlign w:val="center"/>
            <w:hideMark/>
          </w:tcPr>
          <w:p w14:paraId="059FBC25"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7.07</w:t>
            </w:r>
          </w:p>
        </w:tc>
        <w:tc>
          <w:tcPr>
            <w:tcW w:w="244" w:type="pct"/>
            <w:tcBorders>
              <w:top w:val="nil"/>
              <w:left w:val="nil"/>
              <w:bottom w:val="nil"/>
              <w:right w:val="nil"/>
            </w:tcBorders>
            <w:noWrap/>
            <w:vAlign w:val="center"/>
            <w:hideMark/>
          </w:tcPr>
          <w:p w14:paraId="5C01861F"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4.55</w:t>
            </w:r>
          </w:p>
        </w:tc>
        <w:tc>
          <w:tcPr>
            <w:tcW w:w="244" w:type="pct"/>
            <w:tcBorders>
              <w:top w:val="nil"/>
              <w:left w:val="nil"/>
              <w:bottom w:val="nil"/>
              <w:right w:val="nil"/>
            </w:tcBorders>
            <w:noWrap/>
            <w:vAlign w:val="center"/>
            <w:hideMark/>
          </w:tcPr>
          <w:p w14:paraId="41833352"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10.10</w:t>
            </w:r>
          </w:p>
        </w:tc>
        <w:tc>
          <w:tcPr>
            <w:tcW w:w="244" w:type="pct"/>
            <w:tcBorders>
              <w:top w:val="nil"/>
              <w:left w:val="nil"/>
              <w:bottom w:val="nil"/>
              <w:right w:val="nil"/>
            </w:tcBorders>
            <w:noWrap/>
            <w:vAlign w:val="center"/>
            <w:hideMark/>
          </w:tcPr>
          <w:p w14:paraId="6154A562"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9.09</w:t>
            </w:r>
          </w:p>
        </w:tc>
        <w:tc>
          <w:tcPr>
            <w:tcW w:w="244" w:type="pct"/>
            <w:tcBorders>
              <w:top w:val="nil"/>
              <w:left w:val="nil"/>
              <w:bottom w:val="nil"/>
              <w:right w:val="nil"/>
            </w:tcBorders>
            <w:noWrap/>
            <w:vAlign w:val="center"/>
            <w:hideMark/>
          </w:tcPr>
          <w:p w14:paraId="07597D37"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12.63</w:t>
            </w:r>
          </w:p>
        </w:tc>
        <w:tc>
          <w:tcPr>
            <w:tcW w:w="244" w:type="pct"/>
            <w:tcBorders>
              <w:top w:val="nil"/>
              <w:left w:val="nil"/>
              <w:bottom w:val="nil"/>
              <w:right w:val="nil"/>
            </w:tcBorders>
            <w:noWrap/>
            <w:vAlign w:val="center"/>
            <w:hideMark/>
          </w:tcPr>
          <w:p w14:paraId="0F256DF1"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14.65</w:t>
            </w:r>
          </w:p>
        </w:tc>
        <w:tc>
          <w:tcPr>
            <w:tcW w:w="244" w:type="pct"/>
            <w:tcBorders>
              <w:top w:val="nil"/>
              <w:left w:val="nil"/>
              <w:bottom w:val="nil"/>
              <w:right w:val="nil"/>
            </w:tcBorders>
            <w:noWrap/>
            <w:vAlign w:val="center"/>
            <w:hideMark/>
          </w:tcPr>
          <w:p w14:paraId="29F76A8D"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14.65</w:t>
            </w:r>
          </w:p>
        </w:tc>
        <w:tc>
          <w:tcPr>
            <w:tcW w:w="243" w:type="pct"/>
            <w:tcBorders>
              <w:top w:val="nil"/>
              <w:left w:val="nil"/>
              <w:bottom w:val="nil"/>
              <w:right w:val="nil"/>
            </w:tcBorders>
            <w:noWrap/>
            <w:vAlign w:val="center"/>
            <w:hideMark/>
          </w:tcPr>
          <w:p w14:paraId="13BF7F50"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16.67</w:t>
            </w:r>
          </w:p>
        </w:tc>
        <w:tc>
          <w:tcPr>
            <w:tcW w:w="243" w:type="pct"/>
            <w:tcBorders>
              <w:top w:val="nil"/>
              <w:left w:val="nil"/>
              <w:bottom w:val="nil"/>
              <w:right w:val="nil"/>
            </w:tcBorders>
            <w:noWrap/>
            <w:vAlign w:val="center"/>
            <w:hideMark/>
          </w:tcPr>
          <w:p w14:paraId="3483DC9B"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17.68</w:t>
            </w:r>
          </w:p>
        </w:tc>
        <w:tc>
          <w:tcPr>
            <w:tcW w:w="243" w:type="pct"/>
            <w:tcBorders>
              <w:top w:val="nil"/>
              <w:left w:val="nil"/>
              <w:bottom w:val="nil"/>
              <w:right w:val="nil"/>
            </w:tcBorders>
            <w:noWrap/>
            <w:vAlign w:val="center"/>
            <w:hideMark/>
          </w:tcPr>
          <w:p w14:paraId="41B2F728"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19.70</w:t>
            </w:r>
          </w:p>
        </w:tc>
        <w:tc>
          <w:tcPr>
            <w:tcW w:w="243" w:type="pct"/>
            <w:tcBorders>
              <w:top w:val="nil"/>
              <w:left w:val="nil"/>
              <w:bottom w:val="nil"/>
              <w:right w:val="nil"/>
            </w:tcBorders>
            <w:noWrap/>
            <w:vAlign w:val="center"/>
            <w:hideMark/>
          </w:tcPr>
          <w:p w14:paraId="09C09300"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18.69</w:t>
            </w:r>
          </w:p>
        </w:tc>
        <w:tc>
          <w:tcPr>
            <w:tcW w:w="240" w:type="pct"/>
            <w:tcBorders>
              <w:top w:val="nil"/>
              <w:left w:val="nil"/>
              <w:bottom w:val="nil"/>
              <w:right w:val="nil"/>
            </w:tcBorders>
            <w:noWrap/>
            <w:vAlign w:val="center"/>
            <w:hideMark/>
          </w:tcPr>
          <w:p w14:paraId="3BD415D5"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19.19</w:t>
            </w:r>
          </w:p>
        </w:tc>
      </w:tr>
      <w:tr w:rsidR="007B349C" w:rsidRPr="007B349C" w14:paraId="7B357F57" w14:textId="77777777" w:rsidTr="36961D07">
        <w:trPr>
          <w:trHeight w:val="283"/>
          <w:jc w:val="center"/>
        </w:trPr>
        <w:tc>
          <w:tcPr>
            <w:tcW w:w="572" w:type="pct"/>
            <w:tcBorders>
              <w:top w:val="nil"/>
              <w:left w:val="nil"/>
              <w:bottom w:val="nil"/>
              <w:right w:val="nil"/>
            </w:tcBorders>
            <w:noWrap/>
            <w:vAlign w:val="center"/>
            <w:hideMark/>
          </w:tcPr>
          <w:p w14:paraId="54E1C371"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 xml:space="preserve">#17 </w:t>
            </w:r>
            <w:proofErr w:type="spellStart"/>
            <w:r w:rsidRPr="007B349C">
              <w:rPr>
                <w:rFonts w:ascii="Arial" w:eastAsia="DengXian" w:hAnsi="Arial" w:cs="Arial"/>
                <w:color w:val="000000"/>
                <w:kern w:val="0"/>
                <w:sz w:val="20"/>
                <w:szCs w:val="20"/>
                <w:lang w:eastAsia="zh-CN"/>
                <w14:ligatures w14:val="none"/>
              </w:rPr>
              <w:t>mAb</w:t>
            </w:r>
            <w:proofErr w:type="spellEnd"/>
          </w:p>
        </w:tc>
        <w:tc>
          <w:tcPr>
            <w:tcW w:w="287" w:type="pct"/>
            <w:tcBorders>
              <w:top w:val="nil"/>
              <w:left w:val="nil"/>
              <w:bottom w:val="nil"/>
              <w:right w:val="nil"/>
            </w:tcBorders>
            <w:noWrap/>
            <w:vAlign w:val="center"/>
            <w:hideMark/>
          </w:tcPr>
          <w:p w14:paraId="7413A369"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-2.91</w:t>
            </w:r>
          </w:p>
        </w:tc>
        <w:tc>
          <w:tcPr>
            <w:tcW w:w="244" w:type="pct"/>
            <w:tcBorders>
              <w:top w:val="nil"/>
              <w:left w:val="nil"/>
              <w:bottom w:val="nil"/>
              <w:right w:val="nil"/>
            </w:tcBorders>
            <w:noWrap/>
            <w:vAlign w:val="center"/>
            <w:hideMark/>
          </w:tcPr>
          <w:p w14:paraId="3070D96C"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1.74</w:t>
            </w:r>
          </w:p>
        </w:tc>
        <w:tc>
          <w:tcPr>
            <w:tcW w:w="244" w:type="pct"/>
            <w:tcBorders>
              <w:top w:val="nil"/>
              <w:left w:val="nil"/>
              <w:bottom w:val="nil"/>
              <w:right w:val="nil"/>
            </w:tcBorders>
            <w:noWrap/>
            <w:vAlign w:val="center"/>
            <w:hideMark/>
          </w:tcPr>
          <w:p w14:paraId="7451DBD3"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0.00</w:t>
            </w:r>
          </w:p>
        </w:tc>
        <w:tc>
          <w:tcPr>
            <w:tcW w:w="244" w:type="pct"/>
            <w:tcBorders>
              <w:top w:val="nil"/>
              <w:left w:val="nil"/>
              <w:bottom w:val="nil"/>
              <w:right w:val="nil"/>
            </w:tcBorders>
            <w:noWrap/>
            <w:vAlign w:val="center"/>
            <w:hideMark/>
          </w:tcPr>
          <w:p w14:paraId="036B1475"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1.74</w:t>
            </w:r>
          </w:p>
        </w:tc>
        <w:tc>
          <w:tcPr>
            <w:tcW w:w="244" w:type="pct"/>
            <w:tcBorders>
              <w:top w:val="nil"/>
              <w:left w:val="nil"/>
              <w:bottom w:val="nil"/>
              <w:right w:val="nil"/>
            </w:tcBorders>
            <w:noWrap/>
            <w:vAlign w:val="center"/>
            <w:hideMark/>
          </w:tcPr>
          <w:p w14:paraId="3DFC8813"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7.56</w:t>
            </w:r>
          </w:p>
        </w:tc>
        <w:tc>
          <w:tcPr>
            <w:tcW w:w="244" w:type="pct"/>
            <w:tcBorders>
              <w:top w:val="nil"/>
              <w:left w:val="nil"/>
              <w:bottom w:val="nil"/>
              <w:right w:val="nil"/>
            </w:tcBorders>
            <w:noWrap/>
            <w:vAlign w:val="center"/>
            <w:hideMark/>
          </w:tcPr>
          <w:p w14:paraId="1BFD03E4"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3.49</w:t>
            </w:r>
          </w:p>
        </w:tc>
        <w:tc>
          <w:tcPr>
            <w:tcW w:w="244" w:type="pct"/>
            <w:tcBorders>
              <w:top w:val="nil"/>
              <w:left w:val="nil"/>
              <w:bottom w:val="nil"/>
              <w:right w:val="nil"/>
            </w:tcBorders>
            <w:noWrap/>
            <w:vAlign w:val="center"/>
            <w:hideMark/>
          </w:tcPr>
          <w:p w14:paraId="548B0424"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2.33</w:t>
            </w:r>
          </w:p>
        </w:tc>
        <w:tc>
          <w:tcPr>
            <w:tcW w:w="244" w:type="pct"/>
            <w:tcBorders>
              <w:top w:val="nil"/>
              <w:left w:val="nil"/>
              <w:bottom w:val="nil"/>
              <w:right w:val="nil"/>
            </w:tcBorders>
            <w:noWrap/>
            <w:vAlign w:val="center"/>
            <w:hideMark/>
          </w:tcPr>
          <w:p w14:paraId="742AA966"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2.91</w:t>
            </w:r>
          </w:p>
        </w:tc>
        <w:tc>
          <w:tcPr>
            <w:tcW w:w="244" w:type="pct"/>
            <w:tcBorders>
              <w:top w:val="nil"/>
              <w:left w:val="nil"/>
              <w:bottom w:val="nil"/>
              <w:right w:val="nil"/>
            </w:tcBorders>
            <w:noWrap/>
            <w:vAlign w:val="center"/>
            <w:hideMark/>
          </w:tcPr>
          <w:p w14:paraId="23B1A378"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4.65</w:t>
            </w:r>
          </w:p>
        </w:tc>
        <w:tc>
          <w:tcPr>
            <w:tcW w:w="244" w:type="pct"/>
            <w:tcBorders>
              <w:top w:val="nil"/>
              <w:left w:val="nil"/>
              <w:bottom w:val="nil"/>
              <w:right w:val="nil"/>
            </w:tcBorders>
            <w:noWrap/>
            <w:vAlign w:val="center"/>
            <w:hideMark/>
          </w:tcPr>
          <w:p w14:paraId="70D8FE58"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4.65</w:t>
            </w:r>
          </w:p>
        </w:tc>
        <w:tc>
          <w:tcPr>
            <w:tcW w:w="244" w:type="pct"/>
            <w:tcBorders>
              <w:top w:val="nil"/>
              <w:left w:val="nil"/>
              <w:bottom w:val="nil"/>
              <w:right w:val="nil"/>
            </w:tcBorders>
            <w:noWrap/>
            <w:vAlign w:val="center"/>
            <w:hideMark/>
          </w:tcPr>
          <w:p w14:paraId="4FA2684F"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6.40</w:t>
            </w:r>
          </w:p>
        </w:tc>
        <w:tc>
          <w:tcPr>
            <w:tcW w:w="244" w:type="pct"/>
            <w:tcBorders>
              <w:top w:val="nil"/>
              <w:left w:val="nil"/>
              <w:bottom w:val="nil"/>
              <w:right w:val="nil"/>
            </w:tcBorders>
            <w:noWrap/>
            <w:vAlign w:val="center"/>
            <w:hideMark/>
          </w:tcPr>
          <w:p w14:paraId="24887FBC"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5.23</w:t>
            </w:r>
          </w:p>
        </w:tc>
        <w:tc>
          <w:tcPr>
            <w:tcW w:w="244" w:type="pct"/>
            <w:tcBorders>
              <w:top w:val="nil"/>
              <w:left w:val="nil"/>
              <w:bottom w:val="nil"/>
              <w:right w:val="nil"/>
            </w:tcBorders>
            <w:noWrap/>
            <w:vAlign w:val="center"/>
            <w:hideMark/>
          </w:tcPr>
          <w:p w14:paraId="23990B64"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12.21</w:t>
            </w:r>
          </w:p>
        </w:tc>
        <w:tc>
          <w:tcPr>
            <w:tcW w:w="243" w:type="pct"/>
            <w:tcBorders>
              <w:top w:val="nil"/>
              <w:left w:val="nil"/>
              <w:bottom w:val="nil"/>
              <w:right w:val="nil"/>
            </w:tcBorders>
            <w:noWrap/>
            <w:vAlign w:val="center"/>
            <w:hideMark/>
          </w:tcPr>
          <w:p w14:paraId="4156C8BB"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9.88</w:t>
            </w:r>
          </w:p>
        </w:tc>
        <w:tc>
          <w:tcPr>
            <w:tcW w:w="243" w:type="pct"/>
            <w:tcBorders>
              <w:top w:val="nil"/>
              <w:left w:val="nil"/>
              <w:bottom w:val="nil"/>
              <w:right w:val="nil"/>
            </w:tcBorders>
            <w:noWrap/>
            <w:vAlign w:val="center"/>
            <w:hideMark/>
          </w:tcPr>
          <w:p w14:paraId="395F79C3"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9.30</w:t>
            </w:r>
          </w:p>
        </w:tc>
        <w:tc>
          <w:tcPr>
            <w:tcW w:w="243" w:type="pct"/>
            <w:tcBorders>
              <w:top w:val="nil"/>
              <w:left w:val="nil"/>
              <w:bottom w:val="nil"/>
              <w:right w:val="nil"/>
            </w:tcBorders>
            <w:noWrap/>
            <w:vAlign w:val="center"/>
            <w:hideMark/>
          </w:tcPr>
          <w:p w14:paraId="1ECF00CA"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9.30</w:t>
            </w:r>
          </w:p>
        </w:tc>
        <w:tc>
          <w:tcPr>
            <w:tcW w:w="243" w:type="pct"/>
            <w:tcBorders>
              <w:top w:val="nil"/>
              <w:left w:val="nil"/>
              <w:bottom w:val="nil"/>
              <w:right w:val="nil"/>
            </w:tcBorders>
            <w:noWrap/>
            <w:vAlign w:val="center"/>
            <w:hideMark/>
          </w:tcPr>
          <w:p w14:paraId="065DFBC9"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13.95</w:t>
            </w:r>
          </w:p>
        </w:tc>
        <w:tc>
          <w:tcPr>
            <w:tcW w:w="240" w:type="pct"/>
            <w:tcBorders>
              <w:top w:val="nil"/>
              <w:left w:val="nil"/>
              <w:bottom w:val="nil"/>
              <w:right w:val="nil"/>
            </w:tcBorders>
            <w:noWrap/>
            <w:vAlign w:val="center"/>
            <w:hideMark/>
          </w:tcPr>
          <w:p w14:paraId="5E90FC8C"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16.28</w:t>
            </w:r>
          </w:p>
        </w:tc>
      </w:tr>
      <w:tr w:rsidR="007B349C" w:rsidRPr="007B349C" w14:paraId="1A096486" w14:textId="77777777" w:rsidTr="36961D07">
        <w:trPr>
          <w:trHeight w:val="283"/>
          <w:jc w:val="center"/>
        </w:trPr>
        <w:tc>
          <w:tcPr>
            <w:tcW w:w="572" w:type="pct"/>
            <w:tcBorders>
              <w:top w:val="nil"/>
              <w:left w:val="nil"/>
              <w:bottom w:val="nil"/>
              <w:right w:val="nil"/>
            </w:tcBorders>
            <w:noWrap/>
            <w:vAlign w:val="center"/>
          </w:tcPr>
          <w:p w14:paraId="4E632FCE"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87" w:type="pct"/>
            <w:tcBorders>
              <w:top w:val="nil"/>
              <w:left w:val="nil"/>
              <w:bottom w:val="nil"/>
              <w:right w:val="nil"/>
            </w:tcBorders>
            <w:noWrap/>
            <w:vAlign w:val="center"/>
          </w:tcPr>
          <w:p w14:paraId="4E2DCDC6"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4" w:type="pct"/>
            <w:tcBorders>
              <w:top w:val="nil"/>
              <w:left w:val="nil"/>
              <w:bottom w:val="nil"/>
              <w:right w:val="nil"/>
            </w:tcBorders>
            <w:noWrap/>
            <w:vAlign w:val="center"/>
          </w:tcPr>
          <w:p w14:paraId="4E3BF9E6"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4" w:type="pct"/>
            <w:tcBorders>
              <w:top w:val="nil"/>
              <w:left w:val="nil"/>
              <w:bottom w:val="nil"/>
              <w:right w:val="nil"/>
            </w:tcBorders>
            <w:noWrap/>
            <w:vAlign w:val="center"/>
          </w:tcPr>
          <w:p w14:paraId="6DEEC5A4"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4" w:type="pct"/>
            <w:tcBorders>
              <w:top w:val="nil"/>
              <w:left w:val="nil"/>
              <w:bottom w:val="nil"/>
              <w:right w:val="nil"/>
            </w:tcBorders>
            <w:noWrap/>
            <w:vAlign w:val="center"/>
          </w:tcPr>
          <w:p w14:paraId="7C2123A7"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4" w:type="pct"/>
            <w:tcBorders>
              <w:top w:val="nil"/>
              <w:left w:val="nil"/>
              <w:bottom w:val="nil"/>
              <w:right w:val="nil"/>
            </w:tcBorders>
            <w:noWrap/>
            <w:vAlign w:val="center"/>
          </w:tcPr>
          <w:p w14:paraId="1E61C045"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4" w:type="pct"/>
            <w:tcBorders>
              <w:top w:val="nil"/>
              <w:left w:val="nil"/>
              <w:bottom w:val="nil"/>
              <w:right w:val="nil"/>
            </w:tcBorders>
            <w:noWrap/>
            <w:vAlign w:val="center"/>
          </w:tcPr>
          <w:p w14:paraId="2719E19F"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4" w:type="pct"/>
            <w:tcBorders>
              <w:top w:val="nil"/>
              <w:left w:val="nil"/>
              <w:bottom w:val="nil"/>
              <w:right w:val="nil"/>
            </w:tcBorders>
            <w:noWrap/>
            <w:vAlign w:val="center"/>
          </w:tcPr>
          <w:p w14:paraId="26F16056"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4" w:type="pct"/>
            <w:tcBorders>
              <w:top w:val="nil"/>
              <w:left w:val="nil"/>
              <w:bottom w:val="nil"/>
              <w:right w:val="nil"/>
            </w:tcBorders>
            <w:noWrap/>
            <w:vAlign w:val="center"/>
          </w:tcPr>
          <w:p w14:paraId="15099956"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4" w:type="pct"/>
            <w:tcBorders>
              <w:top w:val="nil"/>
              <w:left w:val="nil"/>
              <w:bottom w:val="nil"/>
              <w:right w:val="nil"/>
            </w:tcBorders>
            <w:noWrap/>
            <w:vAlign w:val="center"/>
          </w:tcPr>
          <w:p w14:paraId="2C4C46C5"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4" w:type="pct"/>
            <w:tcBorders>
              <w:top w:val="nil"/>
              <w:left w:val="nil"/>
              <w:bottom w:val="nil"/>
              <w:right w:val="nil"/>
            </w:tcBorders>
            <w:noWrap/>
            <w:vAlign w:val="center"/>
          </w:tcPr>
          <w:p w14:paraId="0543B4D5"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4" w:type="pct"/>
            <w:tcBorders>
              <w:top w:val="nil"/>
              <w:left w:val="nil"/>
              <w:bottom w:val="nil"/>
              <w:right w:val="nil"/>
            </w:tcBorders>
            <w:noWrap/>
            <w:vAlign w:val="center"/>
          </w:tcPr>
          <w:p w14:paraId="117D0AE0"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4" w:type="pct"/>
            <w:tcBorders>
              <w:top w:val="nil"/>
              <w:left w:val="nil"/>
              <w:bottom w:val="nil"/>
              <w:right w:val="nil"/>
            </w:tcBorders>
            <w:noWrap/>
            <w:vAlign w:val="center"/>
          </w:tcPr>
          <w:p w14:paraId="0516EF66"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4" w:type="pct"/>
            <w:tcBorders>
              <w:top w:val="nil"/>
              <w:left w:val="nil"/>
              <w:bottom w:val="nil"/>
              <w:right w:val="nil"/>
            </w:tcBorders>
            <w:noWrap/>
            <w:vAlign w:val="center"/>
          </w:tcPr>
          <w:p w14:paraId="5BEABC1F"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3" w:type="pct"/>
            <w:tcBorders>
              <w:top w:val="nil"/>
              <w:left w:val="nil"/>
              <w:bottom w:val="nil"/>
              <w:right w:val="nil"/>
            </w:tcBorders>
            <w:noWrap/>
            <w:vAlign w:val="center"/>
          </w:tcPr>
          <w:p w14:paraId="573FE793"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3" w:type="pct"/>
            <w:tcBorders>
              <w:top w:val="nil"/>
              <w:left w:val="nil"/>
              <w:bottom w:val="nil"/>
              <w:right w:val="nil"/>
            </w:tcBorders>
            <w:noWrap/>
            <w:vAlign w:val="center"/>
          </w:tcPr>
          <w:p w14:paraId="49A3C4F9"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3" w:type="pct"/>
            <w:tcBorders>
              <w:top w:val="nil"/>
              <w:left w:val="nil"/>
              <w:bottom w:val="nil"/>
              <w:right w:val="nil"/>
            </w:tcBorders>
            <w:noWrap/>
            <w:vAlign w:val="center"/>
          </w:tcPr>
          <w:p w14:paraId="2AC864BE"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3" w:type="pct"/>
            <w:tcBorders>
              <w:top w:val="nil"/>
              <w:left w:val="nil"/>
              <w:bottom w:val="nil"/>
              <w:right w:val="nil"/>
            </w:tcBorders>
            <w:noWrap/>
            <w:vAlign w:val="center"/>
          </w:tcPr>
          <w:p w14:paraId="64CD9028"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0" w:type="pct"/>
            <w:tcBorders>
              <w:top w:val="nil"/>
              <w:left w:val="nil"/>
              <w:bottom w:val="nil"/>
              <w:right w:val="nil"/>
            </w:tcBorders>
            <w:noWrap/>
            <w:vAlign w:val="center"/>
          </w:tcPr>
          <w:p w14:paraId="3D204525"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r>
      <w:tr w:rsidR="007B349C" w:rsidRPr="007B349C" w14:paraId="0CEA316F" w14:textId="77777777" w:rsidTr="36961D07">
        <w:trPr>
          <w:trHeight w:val="283"/>
          <w:jc w:val="center"/>
        </w:trPr>
        <w:tc>
          <w:tcPr>
            <w:tcW w:w="572" w:type="pct"/>
            <w:tcBorders>
              <w:top w:val="nil"/>
              <w:left w:val="nil"/>
              <w:bottom w:val="nil"/>
              <w:right w:val="nil"/>
            </w:tcBorders>
            <w:noWrap/>
            <w:vAlign w:val="center"/>
            <w:hideMark/>
          </w:tcPr>
          <w:p w14:paraId="7562387A"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#3 deruxtecan</w:t>
            </w:r>
          </w:p>
        </w:tc>
        <w:tc>
          <w:tcPr>
            <w:tcW w:w="287" w:type="pct"/>
            <w:tcBorders>
              <w:top w:val="nil"/>
              <w:left w:val="nil"/>
              <w:bottom w:val="nil"/>
              <w:right w:val="nil"/>
            </w:tcBorders>
            <w:noWrap/>
            <w:vAlign w:val="center"/>
            <w:hideMark/>
          </w:tcPr>
          <w:p w14:paraId="541D8B51"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2.07</w:t>
            </w:r>
          </w:p>
        </w:tc>
        <w:tc>
          <w:tcPr>
            <w:tcW w:w="244" w:type="pct"/>
            <w:tcBorders>
              <w:top w:val="nil"/>
              <w:left w:val="nil"/>
              <w:bottom w:val="nil"/>
              <w:right w:val="nil"/>
            </w:tcBorders>
            <w:noWrap/>
            <w:vAlign w:val="center"/>
            <w:hideMark/>
          </w:tcPr>
          <w:p w14:paraId="0C768AF4"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4.15</w:t>
            </w:r>
          </w:p>
        </w:tc>
        <w:tc>
          <w:tcPr>
            <w:tcW w:w="244" w:type="pct"/>
            <w:tcBorders>
              <w:top w:val="nil"/>
              <w:left w:val="nil"/>
              <w:bottom w:val="nil"/>
              <w:right w:val="nil"/>
            </w:tcBorders>
            <w:noWrap/>
            <w:vAlign w:val="center"/>
            <w:hideMark/>
          </w:tcPr>
          <w:p w14:paraId="3ABD7507"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0.00</w:t>
            </w:r>
          </w:p>
        </w:tc>
        <w:tc>
          <w:tcPr>
            <w:tcW w:w="244" w:type="pct"/>
            <w:tcBorders>
              <w:top w:val="nil"/>
              <w:left w:val="nil"/>
              <w:bottom w:val="nil"/>
              <w:right w:val="nil"/>
            </w:tcBorders>
            <w:noWrap/>
            <w:vAlign w:val="center"/>
            <w:hideMark/>
          </w:tcPr>
          <w:p w14:paraId="113F64D6"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5.18</w:t>
            </w:r>
          </w:p>
        </w:tc>
        <w:tc>
          <w:tcPr>
            <w:tcW w:w="244" w:type="pct"/>
            <w:tcBorders>
              <w:top w:val="nil"/>
              <w:left w:val="nil"/>
              <w:bottom w:val="nil"/>
              <w:right w:val="nil"/>
            </w:tcBorders>
            <w:noWrap/>
            <w:vAlign w:val="center"/>
            <w:hideMark/>
          </w:tcPr>
          <w:p w14:paraId="480C30AC"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2.59</w:t>
            </w:r>
          </w:p>
        </w:tc>
        <w:tc>
          <w:tcPr>
            <w:tcW w:w="244" w:type="pct"/>
            <w:tcBorders>
              <w:top w:val="nil"/>
              <w:left w:val="nil"/>
              <w:bottom w:val="nil"/>
              <w:right w:val="nil"/>
            </w:tcBorders>
            <w:noWrap/>
            <w:vAlign w:val="center"/>
            <w:hideMark/>
          </w:tcPr>
          <w:p w14:paraId="16B4028A"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7.25</w:t>
            </w:r>
          </w:p>
        </w:tc>
        <w:tc>
          <w:tcPr>
            <w:tcW w:w="244" w:type="pct"/>
            <w:tcBorders>
              <w:top w:val="nil"/>
              <w:left w:val="nil"/>
              <w:bottom w:val="nil"/>
              <w:right w:val="nil"/>
            </w:tcBorders>
            <w:noWrap/>
            <w:vAlign w:val="center"/>
            <w:hideMark/>
          </w:tcPr>
          <w:p w14:paraId="12D229A0"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10.88</w:t>
            </w:r>
          </w:p>
        </w:tc>
        <w:tc>
          <w:tcPr>
            <w:tcW w:w="244" w:type="pct"/>
            <w:tcBorders>
              <w:top w:val="nil"/>
              <w:left w:val="nil"/>
              <w:bottom w:val="nil"/>
              <w:right w:val="nil"/>
            </w:tcBorders>
            <w:noWrap/>
            <w:vAlign w:val="center"/>
            <w:hideMark/>
          </w:tcPr>
          <w:p w14:paraId="23938929"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14.51</w:t>
            </w:r>
          </w:p>
        </w:tc>
        <w:tc>
          <w:tcPr>
            <w:tcW w:w="244" w:type="pct"/>
            <w:tcBorders>
              <w:top w:val="nil"/>
              <w:left w:val="nil"/>
              <w:bottom w:val="nil"/>
              <w:right w:val="nil"/>
            </w:tcBorders>
            <w:noWrap/>
            <w:vAlign w:val="center"/>
            <w:hideMark/>
          </w:tcPr>
          <w:p w14:paraId="6E01BFE9"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17.10</w:t>
            </w:r>
          </w:p>
        </w:tc>
        <w:tc>
          <w:tcPr>
            <w:tcW w:w="244" w:type="pct"/>
            <w:tcBorders>
              <w:top w:val="nil"/>
              <w:left w:val="nil"/>
              <w:bottom w:val="nil"/>
              <w:right w:val="nil"/>
            </w:tcBorders>
            <w:noWrap/>
            <w:vAlign w:val="center"/>
            <w:hideMark/>
          </w:tcPr>
          <w:p w14:paraId="542C3B90"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23.32</w:t>
            </w:r>
          </w:p>
        </w:tc>
        <w:tc>
          <w:tcPr>
            <w:tcW w:w="244" w:type="pct"/>
            <w:tcBorders>
              <w:top w:val="nil"/>
              <w:left w:val="nil"/>
              <w:bottom w:val="nil"/>
              <w:right w:val="nil"/>
            </w:tcBorders>
            <w:noWrap/>
            <w:vAlign w:val="center"/>
            <w:hideMark/>
          </w:tcPr>
          <w:p w14:paraId="3FF5EF22"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21.76</w:t>
            </w:r>
          </w:p>
        </w:tc>
        <w:tc>
          <w:tcPr>
            <w:tcW w:w="244" w:type="pct"/>
            <w:tcBorders>
              <w:top w:val="nil"/>
              <w:left w:val="nil"/>
              <w:bottom w:val="nil"/>
              <w:right w:val="nil"/>
            </w:tcBorders>
            <w:noWrap/>
            <w:vAlign w:val="center"/>
            <w:hideMark/>
          </w:tcPr>
          <w:p w14:paraId="58E3D3CD"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16.06</w:t>
            </w:r>
          </w:p>
        </w:tc>
        <w:tc>
          <w:tcPr>
            <w:tcW w:w="244" w:type="pct"/>
            <w:tcBorders>
              <w:top w:val="nil"/>
              <w:left w:val="nil"/>
              <w:bottom w:val="nil"/>
              <w:right w:val="nil"/>
            </w:tcBorders>
            <w:noWrap/>
            <w:vAlign w:val="center"/>
            <w:hideMark/>
          </w:tcPr>
          <w:p w14:paraId="37414141"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21.76</w:t>
            </w:r>
          </w:p>
        </w:tc>
        <w:tc>
          <w:tcPr>
            <w:tcW w:w="243" w:type="pct"/>
            <w:tcBorders>
              <w:top w:val="nil"/>
              <w:left w:val="nil"/>
              <w:bottom w:val="nil"/>
              <w:right w:val="nil"/>
            </w:tcBorders>
            <w:noWrap/>
            <w:vAlign w:val="center"/>
            <w:hideMark/>
          </w:tcPr>
          <w:p w14:paraId="5D713606"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21.24</w:t>
            </w:r>
          </w:p>
        </w:tc>
        <w:tc>
          <w:tcPr>
            <w:tcW w:w="243" w:type="pct"/>
            <w:tcBorders>
              <w:top w:val="nil"/>
              <w:left w:val="nil"/>
              <w:bottom w:val="nil"/>
              <w:right w:val="nil"/>
            </w:tcBorders>
            <w:noWrap/>
            <w:vAlign w:val="center"/>
            <w:hideMark/>
          </w:tcPr>
          <w:p w14:paraId="5B327518"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18.13</w:t>
            </w:r>
          </w:p>
        </w:tc>
        <w:tc>
          <w:tcPr>
            <w:tcW w:w="243" w:type="pct"/>
            <w:tcBorders>
              <w:top w:val="nil"/>
              <w:left w:val="nil"/>
              <w:bottom w:val="nil"/>
              <w:right w:val="nil"/>
            </w:tcBorders>
            <w:noWrap/>
            <w:vAlign w:val="center"/>
            <w:hideMark/>
          </w:tcPr>
          <w:p w14:paraId="39C30FA8"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22.80</w:t>
            </w:r>
          </w:p>
        </w:tc>
        <w:tc>
          <w:tcPr>
            <w:tcW w:w="243" w:type="pct"/>
            <w:tcBorders>
              <w:top w:val="nil"/>
              <w:left w:val="nil"/>
              <w:bottom w:val="nil"/>
              <w:right w:val="nil"/>
            </w:tcBorders>
            <w:noWrap/>
            <w:vAlign w:val="center"/>
            <w:hideMark/>
          </w:tcPr>
          <w:p w14:paraId="0B3C7621"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26.42</w:t>
            </w:r>
          </w:p>
        </w:tc>
        <w:tc>
          <w:tcPr>
            <w:tcW w:w="240" w:type="pct"/>
            <w:tcBorders>
              <w:top w:val="nil"/>
              <w:left w:val="nil"/>
              <w:bottom w:val="nil"/>
              <w:right w:val="nil"/>
            </w:tcBorders>
            <w:noWrap/>
            <w:vAlign w:val="center"/>
            <w:hideMark/>
          </w:tcPr>
          <w:p w14:paraId="298C7827"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34.20</w:t>
            </w:r>
          </w:p>
        </w:tc>
      </w:tr>
      <w:tr w:rsidR="007B349C" w:rsidRPr="007B349C" w14:paraId="7A077578" w14:textId="77777777" w:rsidTr="36961D07">
        <w:trPr>
          <w:trHeight w:val="283"/>
          <w:jc w:val="center"/>
        </w:trPr>
        <w:tc>
          <w:tcPr>
            <w:tcW w:w="572" w:type="pct"/>
            <w:tcBorders>
              <w:top w:val="nil"/>
              <w:left w:val="nil"/>
              <w:bottom w:val="nil"/>
              <w:right w:val="nil"/>
            </w:tcBorders>
            <w:noWrap/>
            <w:vAlign w:val="center"/>
            <w:hideMark/>
          </w:tcPr>
          <w:p w14:paraId="0F772AD2"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#4 deruxtecan</w:t>
            </w:r>
          </w:p>
        </w:tc>
        <w:tc>
          <w:tcPr>
            <w:tcW w:w="287" w:type="pct"/>
            <w:tcBorders>
              <w:top w:val="nil"/>
              <w:left w:val="nil"/>
              <w:bottom w:val="nil"/>
              <w:right w:val="nil"/>
            </w:tcBorders>
            <w:noWrap/>
            <w:vAlign w:val="center"/>
            <w:hideMark/>
          </w:tcPr>
          <w:p w14:paraId="69B2764E"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2.08</w:t>
            </w:r>
          </w:p>
        </w:tc>
        <w:tc>
          <w:tcPr>
            <w:tcW w:w="244" w:type="pct"/>
            <w:tcBorders>
              <w:top w:val="nil"/>
              <w:left w:val="nil"/>
              <w:bottom w:val="nil"/>
              <w:right w:val="nil"/>
            </w:tcBorders>
            <w:noWrap/>
            <w:vAlign w:val="center"/>
            <w:hideMark/>
          </w:tcPr>
          <w:p w14:paraId="7E717B21"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3.13</w:t>
            </w:r>
          </w:p>
        </w:tc>
        <w:tc>
          <w:tcPr>
            <w:tcW w:w="244" w:type="pct"/>
            <w:tcBorders>
              <w:top w:val="nil"/>
              <w:left w:val="nil"/>
              <w:bottom w:val="nil"/>
              <w:right w:val="nil"/>
            </w:tcBorders>
            <w:noWrap/>
            <w:vAlign w:val="center"/>
            <w:hideMark/>
          </w:tcPr>
          <w:p w14:paraId="628D974C"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0.00</w:t>
            </w:r>
          </w:p>
        </w:tc>
        <w:tc>
          <w:tcPr>
            <w:tcW w:w="244" w:type="pct"/>
            <w:tcBorders>
              <w:top w:val="nil"/>
              <w:left w:val="nil"/>
              <w:bottom w:val="nil"/>
              <w:right w:val="nil"/>
            </w:tcBorders>
            <w:noWrap/>
            <w:vAlign w:val="center"/>
            <w:hideMark/>
          </w:tcPr>
          <w:p w14:paraId="6CF2379E"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9.90</w:t>
            </w:r>
          </w:p>
        </w:tc>
        <w:tc>
          <w:tcPr>
            <w:tcW w:w="244" w:type="pct"/>
            <w:tcBorders>
              <w:top w:val="nil"/>
              <w:left w:val="nil"/>
              <w:bottom w:val="nil"/>
              <w:right w:val="nil"/>
            </w:tcBorders>
            <w:noWrap/>
            <w:vAlign w:val="center"/>
            <w:hideMark/>
          </w:tcPr>
          <w:p w14:paraId="234C8FA7"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12.50</w:t>
            </w:r>
          </w:p>
        </w:tc>
        <w:tc>
          <w:tcPr>
            <w:tcW w:w="244" w:type="pct"/>
            <w:tcBorders>
              <w:top w:val="nil"/>
              <w:left w:val="nil"/>
              <w:bottom w:val="nil"/>
              <w:right w:val="nil"/>
            </w:tcBorders>
            <w:noWrap/>
            <w:vAlign w:val="center"/>
            <w:hideMark/>
          </w:tcPr>
          <w:p w14:paraId="4B2FB8D5"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12.50</w:t>
            </w:r>
          </w:p>
        </w:tc>
        <w:tc>
          <w:tcPr>
            <w:tcW w:w="244" w:type="pct"/>
            <w:tcBorders>
              <w:top w:val="nil"/>
              <w:left w:val="nil"/>
              <w:bottom w:val="nil"/>
              <w:right w:val="nil"/>
            </w:tcBorders>
            <w:noWrap/>
            <w:vAlign w:val="center"/>
            <w:hideMark/>
          </w:tcPr>
          <w:p w14:paraId="00D2A1F1"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9.38</w:t>
            </w:r>
          </w:p>
        </w:tc>
        <w:tc>
          <w:tcPr>
            <w:tcW w:w="244" w:type="pct"/>
            <w:tcBorders>
              <w:top w:val="nil"/>
              <w:left w:val="nil"/>
              <w:bottom w:val="nil"/>
              <w:right w:val="nil"/>
            </w:tcBorders>
            <w:noWrap/>
            <w:vAlign w:val="center"/>
            <w:hideMark/>
          </w:tcPr>
          <w:p w14:paraId="2B9B56DF"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8.85</w:t>
            </w:r>
          </w:p>
        </w:tc>
        <w:tc>
          <w:tcPr>
            <w:tcW w:w="244" w:type="pct"/>
            <w:tcBorders>
              <w:top w:val="nil"/>
              <w:left w:val="nil"/>
              <w:bottom w:val="nil"/>
              <w:right w:val="nil"/>
            </w:tcBorders>
            <w:noWrap/>
            <w:vAlign w:val="center"/>
            <w:hideMark/>
          </w:tcPr>
          <w:p w14:paraId="016064F6"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10.42</w:t>
            </w:r>
          </w:p>
        </w:tc>
        <w:tc>
          <w:tcPr>
            <w:tcW w:w="244" w:type="pct"/>
            <w:tcBorders>
              <w:top w:val="nil"/>
              <w:left w:val="nil"/>
              <w:bottom w:val="nil"/>
              <w:right w:val="nil"/>
            </w:tcBorders>
            <w:noWrap/>
            <w:vAlign w:val="center"/>
            <w:hideMark/>
          </w:tcPr>
          <w:p w14:paraId="6A0DD5F8"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9.90</w:t>
            </w:r>
          </w:p>
        </w:tc>
        <w:tc>
          <w:tcPr>
            <w:tcW w:w="244" w:type="pct"/>
            <w:tcBorders>
              <w:top w:val="nil"/>
              <w:left w:val="nil"/>
              <w:bottom w:val="nil"/>
              <w:right w:val="nil"/>
            </w:tcBorders>
            <w:noWrap/>
            <w:vAlign w:val="center"/>
            <w:hideMark/>
          </w:tcPr>
          <w:p w14:paraId="2FD66DD0"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11.98</w:t>
            </w:r>
          </w:p>
        </w:tc>
        <w:tc>
          <w:tcPr>
            <w:tcW w:w="244" w:type="pct"/>
            <w:tcBorders>
              <w:top w:val="nil"/>
              <w:left w:val="nil"/>
              <w:bottom w:val="nil"/>
              <w:right w:val="nil"/>
            </w:tcBorders>
            <w:noWrap/>
            <w:vAlign w:val="center"/>
            <w:hideMark/>
          </w:tcPr>
          <w:p w14:paraId="503FA2AC"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10.94</w:t>
            </w:r>
          </w:p>
        </w:tc>
        <w:tc>
          <w:tcPr>
            <w:tcW w:w="244" w:type="pct"/>
            <w:tcBorders>
              <w:top w:val="nil"/>
              <w:left w:val="nil"/>
              <w:bottom w:val="nil"/>
              <w:right w:val="nil"/>
            </w:tcBorders>
            <w:noWrap/>
            <w:vAlign w:val="center"/>
            <w:hideMark/>
          </w:tcPr>
          <w:p w14:paraId="34507FB8"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15.63</w:t>
            </w:r>
          </w:p>
        </w:tc>
        <w:tc>
          <w:tcPr>
            <w:tcW w:w="243" w:type="pct"/>
            <w:tcBorders>
              <w:top w:val="nil"/>
              <w:left w:val="nil"/>
              <w:bottom w:val="nil"/>
              <w:right w:val="nil"/>
            </w:tcBorders>
            <w:noWrap/>
            <w:vAlign w:val="center"/>
            <w:hideMark/>
          </w:tcPr>
          <w:p w14:paraId="0F408A84"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10.94</w:t>
            </w:r>
          </w:p>
        </w:tc>
        <w:tc>
          <w:tcPr>
            <w:tcW w:w="243" w:type="pct"/>
            <w:tcBorders>
              <w:top w:val="nil"/>
              <w:left w:val="nil"/>
              <w:bottom w:val="nil"/>
              <w:right w:val="nil"/>
            </w:tcBorders>
            <w:noWrap/>
            <w:vAlign w:val="center"/>
            <w:hideMark/>
          </w:tcPr>
          <w:p w14:paraId="3A0EA72C"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14.58</w:t>
            </w:r>
          </w:p>
        </w:tc>
        <w:tc>
          <w:tcPr>
            <w:tcW w:w="243" w:type="pct"/>
            <w:tcBorders>
              <w:top w:val="nil"/>
              <w:left w:val="nil"/>
              <w:bottom w:val="nil"/>
              <w:right w:val="nil"/>
            </w:tcBorders>
            <w:noWrap/>
            <w:vAlign w:val="center"/>
            <w:hideMark/>
          </w:tcPr>
          <w:p w14:paraId="5F3005D2"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15.10</w:t>
            </w:r>
          </w:p>
        </w:tc>
        <w:tc>
          <w:tcPr>
            <w:tcW w:w="243" w:type="pct"/>
            <w:tcBorders>
              <w:top w:val="nil"/>
              <w:left w:val="nil"/>
              <w:bottom w:val="nil"/>
              <w:right w:val="nil"/>
            </w:tcBorders>
            <w:noWrap/>
            <w:vAlign w:val="center"/>
            <w:hideMark/>
          </w:tcPr>
          <w:p w14:paraId="505C2407"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18.75</w:t>
            </w:r>
          </w:p>
        </w:tc>
        <w:tc>
          <w:tcPr>
            <w:tcW w:w="240" w:type="pct"/>
            <w:tcBorders>
              <w:top w:val="nil"/>
              <w:left w:val="nil"/>
              <w:bottom w:val="nil"/>
              <w:right w:val="nil"/>
            </w:tcBorders>
            <w:noWrap/>
            <w:vAlign w:val="center"/>
            <w:hideMark/>
          </w:tcPr>
          <w:p w14:paraId="79DEF91B"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27.60</w:t>
            </w:r>
          </w:p>
        </w:tc>
      </w:tr>
      <w:tr w:rsidR="007B349C" w:rsidRPr="007B349C" w14:paraId="7AAABCFB" w14:textId="77777777" w:rsidTr="36961D07">
        <w:trPr>
          <w:trHeight w:val="283"/>
          <w:jc w:val="center"/>
        </w:trPr>
        <w:tc>
          <w:tcPr>
            <w:tcW w:w="572" w:type="pct"/>
            <w:tcBorders>
              <w:top w:val="nil"/>
              <w:left w:val="nil"/>
              <w:bottom w:val="nil"/>
              <w:right w:val="nil"/>
            </w:tcBorders>
            <w:noWrap/>
            <w:vAlign w:val="center"/>
            <w:hideMark/>
          </w:tcPr>
          <w:p w14:paraId="0B3275C2" w14:textId="77777777" w:rsidR="007B349C" w:rsidRPr="007B349C" w:rsidRDefault="007B349C" w:rsidP="36961D07">
            <w:pPr>
              <w:spacing w:after="0"/>
              <w:jc w:val="both"/>
              <w:textAlignment w:val="center"/>
              <w:rPr>
                <w:rFonts w:ascii="Arial" w:eastAsia="DengXian" w:hAnsi="Arial" w:cs="Arial"/>
                <w:kern w:val="0"/>
                <w:sz w:val="20"/>
                <w:szCs w:val="20"/>
                <w:lang w:eastAsia="zh-CN"/>
                <w14:ligatures w14:val="none"/>
              </w:rPr>
            </w:pPr>
            <w:r w:rsidRPr="36961D07">
              <w:rPr>
                <w:rFonts w:ascii="Arial" w:eastAsia="DengXian" w:hAnsi="Arial" w:cs="Arial"/>
                <w:kern w:val="0"/>
                <w:sz w:val="20"/>
                <w:szCs w:val="20"/>
                <w:lang w:eastAsia="zh-CN"/>
                <w14:ligatures w14:val="none"/>
              </w:rPr>
              <w:t>#11 deruxtecan</w:t>
            </w:r>
          </w:p>
        </w:tc>
        <w:tc>
          <w:tcPr>
            <w:tcW w:w="287" w:type="pct"/>
            <w:tcBorders>
              <w:top w:val="nil"/>
              <w:left w:val="nil"/>
              <w:bottom w:val="nil"/>
              <w:right w:val="nil"/>
            </w:tcBorders>
            <w:noWrap/>
            <w:vAlign w:val="center"/>
            <w:hideMark/>
          </w:tcPr>
          <w:p w14:paraId="29DC3C04" w14:textId="77777777" w:rsidR="007B349C" w:rsidRPr="007B349C" w:rsidRDefault="007B349C" w:rsidP="36961D07">
            <w:pPr>
              <w:spacing w:after="0"/>
              <w:jc w:val="both"/>
              <w:textAlignment w:val="center"/>
              <w:rPr>
                <w:rFonts w:ascii="Arial" w:eastAsia="DengXian" w:hAnsi="Arial" w:cs="Arial"/>
                <w:kern w:val="0"/>
                <w:sz w:val="20"/>
                <w:szCs w:val="20"/>
                <w:lang w:eastAsia="zh-CN"/>
                <w14:ligatures w14:val="none"/>
              </w:rPr>
            </w:pPr>
            <w:r w:rsidRPr="36961D07">
              <w:rPr>
                <w:rFonts w:ascii="Arial" w:eastAsia="DengXian" w:hAnsi="Arial" w:cs="Arial"/>
                <w:kern w:val="0"/>
                <w:sz w:val="20"/>
                <w:szCs w:val="20"/>
                <w:lang w:eastAsia="zh-CN"/>
                <w14:ligatures w14:val="none"/>
              </w:rPr>
              <w:t>1.75</w:t>
            </w:r>
          </w:p>
        </w:tc>
        <w:tc>
          <w:tcPr>
            <w:tcW w:w="244" w:type="pct"/>
            <w:tcBorders>
              <w:top w:val="nil"/>
              <w:left w:val="nil"/>
              <w:bottom w:val="nil"/>
              <w:right w:val="nil"/>
            </w:tcBorders>
            <w:noWrap/>
            <w:vAlign w:val="center"/>
            <w:hideMark/>
          </w:tcPr>
          <w:p w14:paraId="00F72333" w14:textId="77777777" w:rsidR="007B349C" w:rsidRPr="007B349C" w:rsidRDefault="007B349C" w:rsidP="36961D07">
            <w:pPr>
              <w:spacing w:after="0"/>
              <w:jc w:val="both"/>
              <w:textAlignment w:val="center"/>
              <w:rPr>
                <w:rFonts w:ascii="Arial" w:eastAsia="DengXian" w:hAnsi="Arial" w:cs="Arial"/>
                <w:kern w:val="0"/>
                <w:sz w:val="20"/>
                <w:szCs w:val="20"/>
                <w:lang w:eastAsia="zh-CN"/>
                <w14:ligatures w14:val="none"/>
              </w:rPr>
            </w:pPr>
            <w:r w:rsidRPr="36961D07">
              <w:rPr>
                <w:rFonts w:ascii="Arial" w:eastAsia="DengXian" w:hAnsi="Arial" w:cs="Arial"/>
                <w:kern w:val="0"/>
                <w:sz w:val="20"/>
                <w:szCs w:val="20"/>
                <w:lang w:eastAsia="zh-CN"/>
                <w14:ligatures w14:val="none"/>
              </w:rPr>
              <w:t>6.14</w:t>
            </w:r>
          </w:p>
        </w:tc>
        <w:tc>
          <w:tcPr>
            <w:tcW w:w="244" w:type="pct"/>
            <w:tcBorders>
              <w:top w:val="nil"/>
              <w:left w:val="nil"/>
              <w:bottom w:val="nil"/>
              <w:right w:val="nil"/>
            </w:tcBorders>
            <w:noWrap/>
            <w:vAlign w:val="center"/>
            <w:hideMark/>
          </w:tcPr>
          <w:p w14:paraId="240E026B" w14:textId="77777777" w:rsidR="007B349C" w:rsidRPr="007B349C" w:rsidRDefault="007B349C" w:rsidP="36961D07">
            <w:pPr>
              <w:spacing w:after="0"/>
              <w:jc w:val="both"/>
              <w:textAlignment w:val="center"/>
              <w:rPr>
                <w:rFonts w:ascii="Arial" w:eastAsia="DengXian" w:hAnsi="Arial" w:cs="Arial"/>
                <w:kern w:val="0"/>
                <w:sz w:val="20"/>
                <w:szCs w:val="20"/>
                <w:lang w:eastAsia="zh-CN"/>
                <w14:ligatures w14:val="none"/>
              </w:rPr>
            </w:pPr>
            <w:r w:rsidRPr="36961D07">
              <w:rPr>
                <w:rFonts w:ascii="Arial" w:eastAsia="DengXian" w:hAnsi="Arial" w:cs="Arial"/>
                <w:kern w:val="0"/>
                <w:sz w:val="20"/>
                <w:szCs w:val="20"/>
                <w:lang w:eastAsia="zh-CN"/>
                <w14:ligatures w14:val="none"/>
              </w:rPr>
              <w:t>0.00</w:t>
            </w:r>
          </w:p>
        </w:tc>
        <w:tc>
          <w:tcPr>
            <w:tcW w:w="244" w:type="pct"/>
            <w:tcBorders>
              <w:top w:val="nil"/>
              <w:left w:val="nil"/>
              <w:bottom w:val="nil"/>
              <w:right w:val="nil"/>
            </w:tcBorders>
            <w:noWrap/>
            <w:vAlign w:val="center"/>
            <w:hideMark/>
          </w:tcPr>
          <w:p w14:paraId="487F80C3" w14:textId="77777777" w:rsidR="007B349C" w:rsidRPr="007B349C" w:rsidRDefault="007B349C" w:rsidP="36961D07">
            <w:pPr>
              <w:spacing w:after="0"/>
              <w:jc w:val="both"/>
              <w:textAlignment w:val="center"/>
              <w:rPr>
                <w:rFonts w:ascii="Arial" w:eastAsia="DengXian" w:hAnsi="Arial" w:cs="Arial"/>
                <w:kern w:val="0"/>
                <w:sz w:val="20"/>
                <w:szCs w:val="20"/>
                <w:lang w:eastAsia="zh-CN"/>
                <w14:ligatures w14:val="none"/>
              </w:rPr>
            </w:pPr>
            <w:r w:rsidRPr="36961D07">
              <w:rPr>
                <w:rFonts w:ascii="Arial" w:eastAsia="DengXian" w:hAnsi="Arial" w:cs="Arial"/>
                <w:kern w:val="0"/>
                <w:sz w:val="20"/>
                <w:szCs w:val="20"/>
                <w:lang w:eastAsia="zh-CN"/>
                <w14:ligatures w14:val="none"/>
              </w:rPr>
              <w:t>8.33</w:t>
            </w:r>
          </w:p>
        </w:tc>
        <w:tc>
          <w:tcPr>
            <w:tcW w:w="244" w:type="pct"/>
            <w:tcBorders>
              <w:top w:val="nil"/>
              <w:left w:val="nil"/>
              <w:bottom w:val="nil"/>
              <w:right w:val="nil"/>
            </w:tcBorders>
            <w:noWrap/>
            <w:vAlign w:val="center"/>
            <w:hideMark/>
          </w:tcPr>
          <w:p w14:paraId="5E7B9F87" w14:textId="77777777" w:rsidR="007B349C" w:rsidRPr="007B349C" w:rsidRDefault="007B349C" w:rsidP="36961D07">
            <w:pPr>
              <w:spacing w:after="0"/>
              <w:jc w:val="both"/>
              <w:textAlignment w:val="center"/>
              <w:rPr>
                <w:rFonts w:ascii="Arial" w:eastAsia="DengXian" w:hAnsi="Arial" w:cs="Arial"/>
                <w:kern w:val="0"/>
                <w:sz w:val="20"/>
                <w:szCs w:val="20"/>
                <w:lang w:eastAsia="zh-CN"/>
                <w14:ligatures w14:val="none"/>
              </w:rPr>
            </w:pPr>
            <w:r w:rsidRPr="36961D07">
              <w:rPr>
                <w:rFonts w:ascii="Arial" w:eastAsia="DengXian" w:hAnsi="Arial" w:cs="Arial"/>
                <w:kern w:val="0"/>
                <w:sz w:val="20"/>
                <w:szCs w:val="20"/>
                <w:lang w:eastAsia="zh-CN"/>
                <w14:ligatures w14:val="none"/>
              </w:rPr>
              <w:t>11.84</w:t>
            </w:r>
          </w:p>
        </w:tc>
        <w:tc>
          <w:tcPr>
            <w:tcW w:w="244" w:type="pct"/>
            <w:tcBorders>
              <w:top w:val="nil"/>
              <w:left w:val="nil"/>
              <w:bottom w:val="nil"/>
              <w:right w:val="nil"/>
            </w:tcBorders>
            <w:noWrap/>
            <w:vAlign w:val="center"/>
            <w:hideMark/>
          </w:tcPr>
          <w:p w14:paraId="47A3E8BE" w14:textId="77777777" w:rsidR="007B349C" w:rsidRPr="007B349C" w:rsidRDefault="007B349C" w:rsidP="36961D07">
            <w:pPr>
              <w:spacing w:after="0"/>
              <w:jc w:val="both"/>
              <w:textAlignment w:val="center"/>
              <w:rPr>
                <w:rFonts w:ascii="Arial" w:eastAsia="DengXian" w:hAnsi="Arial" w:cs="Arial"/>
                <w:kern w:val="0"/>
                <w:sz w:val="20"/>
                <w:szCs w:val="20"/>
                <w:lang w:eastAsia="zh-CN"/>
                <w14:ligatures w14:val="none"/>
              </w:rPr>
            </w:pPr>
            <w:r w:rsidRPr="36961D07">
              <w:rPr>
                <w:rFonts w:ascii="Arial" w:eastAsia="DengXian" w:hAnsi="Arial" w:cs="Arial"/>
                <w:kern w:val="0"/>
                <w:sz w:val="20"/>
                <w:szCs w:val="20"/>
                <w:lang w:eastAsia="zh-CN"/>
                <w14:ligatures w14:val="none"/>
              </w:rPr>
              <w:t>5.70</w:t>
            </w:r>
          </w:p>
        </w:tc>
        <w:tc>
          <w:tcPr>
            <w:tcW w:w="244" w:type="pct"/>
            <w:tcBorders>
              <w:top w:val="nil"/>
              <w:left w:val="nil"/>
              <w:bottom w:val="nil"/>
              <w:right w:val="nil"/>
            </w:tcBorders>
            <w:noWrap/>
            <w:vAlign w:val="center"/>
            <w:hideMark/>
          </w:tcPr>
          <w:p w14:paraId="76248DAC" w14:textId="77777777" w:rsidR="007B349C" w:rsidRPr="007B349C" w:rsidRDefault="007B349C" w:rsidP="36961D07">
            <w:pPr>
              <w:spacing w:after="0"/>
              <w:jc w:val="both"/>
              <w:textAlignment w:val="center"/>
              <w:rPr>
                <w:rFonts w:ascii="Arial" w:eastAsia="DengXian" w:hAnsi="Arial" w:cs="Arial"/>
                <w:kern w:val="0"/>
                <w:sz w:val="20"/>
                <w:szCs w:val="20"/>
                <w:lang w:eastAsia="zh-CN"/>
                <w14:ligatures w14:val="none"/>
              </w:rPr>
            </w:pPr>
            <w:r w:rsidRPr="36961D07">
              <w:rPr>
                <w:rFonts w:ascii="Arial" w:eastAsia="DengXian" w:hAnsi="Arial" w:cs="Arial"/>
                <w:kern w:val="0"/>
                <w:sz w:val="20"/>
                <w:szCs w:val="20"/>
                <w:lang w:eastAsia="zh-CN"/>
                <w14:ligatures w14:val="none"/>
              </w:rPr>
              <w:t>4.39</w:t>
            </w:r>
          </w:p>
        </w:tc>
        <w:tc>
          <w:tcPr>
            <w:tcW w:w="244" w:type="pct"/>
            <w:tcBorders>
              <w:top w:val="nil"/>
              <w:left w:val="nil"/>
              <w:bottom w:val="nil"/>
              <w:right w:val="nil"/>
            </w:tcBorders>
            <w:noWrap/>
            <w:vAlign w:val="center"/>
            <w:hideMark/>
          </w:tcPr>
          <w:p w14:paraId="735BF8B7" w14:textId="77777777" w:rsidR="007B349C" w:rsidRPr="007B349C" w:rsidRDefault="007B349C" w:rsidP="36961D07">
            <w:pPr>
              <w:spacing w:after="0"/>
              <w:jc w:val="both"/>
              <w:textAlignment w:val="center"/>
              <w:rPr>
                <w:rFonts w:ascii="Arial" w:eastAsia="DengXian" w:hAnsi="Arial" w:cs="Arial"/>
                <w:kern w:val="0"/>
                <w:sz w:val="20"/>
                <w:szCs w:val="20"/>
                <w:lang w:eastAsia="zh-CN"/>
                <w14:ligatures w14:val="none"/>
              </w:rPr>
            </w:pPr>
            <w:r w:rsidRPr="36961D07">
              <w:rPr>
                <w:rFonts w:ascii="Arial" w:eastAsia="DengXian" w:hAnsi="Arial" w:cs="Arial"/>
                <w:kern w:val="0"/>
                <w:sz w:val="20"/>
                <w:szCs w:val="20"/>
                <w:lang w:eastAsia="zh-CN"/>
                <w14:ligatures w14:val="none"/>
              </w:rPr>
              <w:t>1.75</w:t>
            </w:r>
          </w:p>
        </w:tc>
        <w:tc>
          <w:tcPr>
            <w:tcW w:w="244" w:type="pct"/>
            <w:tcBorders>
              <w:top w:val="nil"/>
              <w:left w:val="nil"/>
              <w:bottom w:val="nil"/>
              <w:right w:val="nil"/>
            </w:tcBorders>
            <w:noWrap/>
            <w:vAlign w:val="center"/>
            <w:hideMark/>
          </w:tcPr>
          <w:p w14:paraId="2A6180CA" w14:textId="77777777" w:rsidR="007B349C" w:rsidRPr="007B349C" w:rsidRDefault="007B349C" w:rsidP="36961D07">
            <w:pPr>
              <w:spacing w:after="0"/>
              <w:jc w:val="both"/>
              <w:textAlignment w:val="center"/>
              <w:rPr>
                <w:rFonts w:ascii="Arial" w:eastAsia="DengXian" w:hAnsi="Arial" w:cs="Arial"/>
                <w:kern w:val="0"/>
                <w:sz w:val="20"/>
                <w:szCs w:val="20"/>
                <w:lang w:eastAsia="zh-CN"/>
                <w14:ligatures w14:val="none"/>
              </w:rPr>
            </w:pPr>
            <w:r w:rsidRPr="36961D07">
              <w:rPr>
                <w:rFonts w:ascii="Arial" w:eastAsia="DengXian" w:hAnsi="Arial" w:cs="Arial"/>
                <w:kern w:val="0"/>
                <w:sz w:val="20"/>
                <w:szCs w:val="20"/>
                <w:lang w:eastAsia="zh-CN"/>
                <w14:ligatures w14:val="none"/>
              </w:rPr>
              <w:t>1.75</w:t>
            </w:r>
          </w:p>
        </w:tc>
        <w:tc>
          <w:tcPr>
            <w:tcW w:w="244" w:type="pct"/>
            <w:tcBorders>
              <w:top w:val="nil"/>
              <w:left w:val="nil"/>
              <w:bottom w:val="nil"/>
              <w:right w:val="nil"/>
            </w:tcBorders>
            <w:noWrap/>
            <w:vAlign w:val="center"/>
            <w:hideMark/>
          </w:tcPr>
          <w:p w14:paraId="7996860B" w14:textId="77777777" w:rsidR="007B349C" w:rsidRPr="007B349C" w:rsidRDefault="007B349C" w:rsidP="36961D07">
            <w:pPr>
              <w:spacing w:after="0"/>
              <w:jc w:val="both"/>
              <w:textAlignment w:val="center"/>
              <w:rPr>
                <w:rFonts w:ascii="Arial" w:eastAsia="DengXian" w:hAnsi="Arial" w:cs="Arial"/>
                <w:kern w:val="0"/>
                <w:sz w:val="20"/>
                <w:szCs w:val="20"/>
                <w:lang w:eastAsia="zh-CN"/>
                <w14:ligatures w14:val="none"/>
              </w:rPr>
            </w:pPr>
            <w:r w:rsidRPr="36961D07">
              <w:rPr>
                <w:rFonts w:ascii="Arial" w:eastAsia="DengXian" w:hAnsi="Arial" w:cs="Arial"/>
                <w:kern w:val="0"/>
                <w:sz w:val="20"/>
                <w:szCs w:val="20"/>
                <w:lang w:eastAsia="zh-CN"/>
                <w14:ligatures w14:val="none"/>
              </w:rPr>
              <w:t>7.89</w:t>
            </w:r>
          </w:p>
        </w:tc>
        <w:tc>
          <w:tcPr>
            <w:tcW w:w="244" w:type="pct"/>
            <w:tcBorders>
              <w:top w:val="nil"/>
              <w:left w:val="nil"/>
              <w:bottom w:val="nil"/>
              <w:right w:val="nil"/>
            </w:tcBorders>
            <w:noWrap/>
            <w:vAlign w:val="center"/>
            <w:hideMark/>
          </w:tcPr>
          <w:p w14:paraId="1EA14AD6" w14:textId="77777777" w:rsidR="007B349C" w:rsidRPr="007B349C" w:rsidRDefault="007B349C" w:rsidP="36961D07">
            <w:pPr>
              <w:spacing w:after="0"/>
              <w:jc w:val="both"/>
              <w:textAlignment w:val="center"/>
              <w:rPr>
                <w:rFonts w:ascii="Arial" w:eastAsia="DengXian" w:hAnsi="Arial" w:cs="Arial"/>
                <w:kern w:val="0"/>
                <w:sz w:val="20"/>
                <w:szCs w:val="20"/>
                <w:lang w:eastAsia="zh-CN"/>
                <w14:ligatures w14:val="none"/>
              </w:rPr>
            </w:pPr>
            <w:r w:rsidRPr="36961D07">
              <w:rPr>
                <w:rFonts w:ascii="Arial" w:eastAsia="DengXian" w:hAnsi="Arial" w:cs="Arial"/>
                <w:kern w:val="0"/>
                <w:sz w:val="20"/>
                <w:szCs w:val="20"/>
                <w:lang w:eastAsia="zh-CN"/>
                <w14:ligatures w14:val="none"/>
              </w:rPr>
              <w:t>4.39</w:t>
            </w:r>
          </w:p>
        </w:tc>
        <w:tc>
          <w:tcPr>
            <w:tcW w:w="244" w:type="pct"/>
            <w:tcBorders>
              <w:top w:val="nil"/>
              <w:left w:val="nil"/>
              <w:bottom w:val="nil"/>
              <w:right w:val="nil"/>
            </w:tcBorders>
            <w:noWrap/>
            <w:vAlign w:val="center"/>
            <w:hideMark/>
          </w:tcPr>
          <w:p w14:paraId="2CC0AA84" w14:textId="77777777" w:rsidR="007B349C" w:rsidRPr="007B349C" w:rsidRDefault="007B349C" w:rsidP="36961D07">
            <w:pPr>
              <w:spacing w:after="0"/>
              <w:jc w:val="both"/>
              <w:textAlignment w:val="center"/>
              <w:rPr>
                <w:rFonts w:ascii="Arial" w:eastAsia="DengXian" w:hAnsi="Arial" w:cs="Arial"/>
                <w:kern w:val="0"/>
                <w:sz w:val="20"/>
                <w:szCs w:val="20"/>
                <w:lang w:eastAsia="zh-CN"/>
                <w14:ligatures w14:val="none"/>
              </w:rPr>
            </w:pPr>
            <w:r w:rsidRPr="36961D07">
              <w:rPr>
                <w:rFonts w:ascii="Arial" w:eastAsia="DengXian" w:hAnsi="Arial" w:cs="Arial"/>
                <w:kern w:val="0"/>
                <w:sz w:val="20"/>
                <w:szCs w:val="20"/>
                <w:lang w:eastAsia="zh-CN"/>
                <w14:ligatures w14:val="none"/>
              </w:rPr>
              <w:t>2.63</w:t>
            </w:r>
          </w:p>
        </w:tc>
        <w:tc>
          <w:tcPr>
            <w:tcW w:w="244" w:type="pct"/>
            <w:tcBorders>
              <w:top w:val="nil"/>
              <w:left w:val="nil"/>
              <w:bottom w:val="nil"/>
              <w:right w:val="nil"/>
            </w:tcBorders>
            <w:noWrap/>
            <w:vAlign w:val="center"/>
            <w:hideMark/>
          </w:tcPr>
          <w:p w14:paraId="765A5B52" w14:textId="77777777" w:rsidR="007B349C" w:rsidRPr="007B349C" w:rsidRDefault="007B349C" w:rsidP="36961D07">
            <w:pPr>
              <w:spacing w:after="0"/>
              <w:jc w:val="both"/>
              <w:textAlignment w:val="center"/>
              <w:rPr>
                <w:rFonts w:ascii="Arial" w:eastAsia="DengXian" w:hAnsi="Arial" w:cs="Arial"/>
                <w:kern w:val="0"/>
                <w:sz w:val="20"/>
                <w:szCs w:val="20"/>
                <w:lang w:eastAsia="zh-CN"/>
                <w14:ligatures w14:val="none"/>
              </w:rPr>
            </w:pPr>
            <w:r w:rsidRPr="36961D07">
              <w:rPr>
                <w:rFonts w:ascii="Arial" w:eastAsia="DengXian" w:hAnsi="Arial" w:cs="Arial"/>
                <w:kern w:val="0"/>
                <w:sz w:val="20"/>
                <w:szCs w:val="20"/>
                <w:lang w:eastAsia="zh-CN"/>
                <w14:ligatures w14:val="none"/>
              </w:rPr>
              <w:t>4.82</w:t>
            </w:r>
          </w:p>
        </w:tc>
        <w:tc>
          <w:tcPr>
            <w:tcW w:w="243" w:type="pct"/>
            <w:tcBorders>
              <w:top w:val="nil"/>
              <w:left w:val="nil"/>
              <w:bottom w:val="nil"/>
              <w:right w:val="nil"/>
            </w:tcBorders>
            <w:noWrap/>
            <w:vAlign w:val="center"/>
            <w:hideMark/>
          </w:tcPr>
          <w:p w14:paraId="036E6309" w14:textId="77777777" w:rsidR="007B349C" w:rsidRPr="007B349C" w:rsidRDefault="007B349C" w:rsidP="36961D07">
            <w:pPr>
              <w:spacing w:after="0"/>
              <w:jc w:val="both"/>
              <w:textAlignment w:val="center"/>
              <w:rPr>
                <w:rFonts w:ascii="Arial" w:eastAsia="DengXian" w:hAnsi="Arial" w:cs="Arial"/>
                <w:kern w:val="0"/>
                <w:sz w:val="20"/>
                <w:szCs w:val="20"/>
                <w:lang w:eastAsia="zh-CN"/>
                <w14:ligatures w14:val="none"/>
              </w:rPr>
            </w:pPr>
            <w:r w:rsidRPr="36961D07">
              <w:rPr>
                <w:rFonts w:ascii="Arial" w:eastAsia="DengXian" w:hAnsi="Arial" w:cs="Arial"/>
                <w:kern w:val="0"/>
                <w:sz w:val="20"/>
                <w:szCs w:val="20"/>
                <w:lang w:eastAsia="zh-CN"/>
                <w14:ligatures w14:val="none"/>
              </w:rPr>
              <w:t>3.07</w:t>
            </w:r>
          </w:p>
        </w:tc>
        <w:tc>
          <w:tcPr>
            <w:tcW w:w="243" w:type="pct"/>
            <w:tcBorders>
              <w:top w:val="nil"/>
              <w:left w:val="nil"/>
              <w:bottom w:val="nil"/>
              <w:right w:val="nil"/>
            </w:tcBorders>
            <w:noWrap/>
            <w:vAlign w:val="center"/>
            <w:hideMark/>
          </w:tcPr>
          <w:p w14:paraId="3CDA08B1" w14:textId="77777777" w:rsidR="007B349C" w:rsidRPr="007B349C" w:rsidRDefault="007B349C" w:rsidP="36961D07">
            <w:pPr>
              <w:spacing w:after="0"/>
              <w:jc w:val="both"/>
              <w:textAlignment w:val="center"/>
              <w:rPr>
                <w:rFonts w:ascii="Arial" w:eastAsia="DengXian" w:hAnsi="Arial" w:cs="Arial"/>
                <w:kern w:val="0"/>
                <w:sz w:val="20"/>
                <w:szCs w:val="20"/>
                <w:lang w:eastAsia="zh-CN"/>
                <w14:ligatures w14:val="none"/>
              </w:rPr>
            </w:pPr>
            <w:r w:rsidRPr="36961D07">
              <w:rPr>
                <w:rFonts w:ascii="Arial" w:eastAsia="DengXian" w:hAnsi="Arial" w:cs="Arial"/>
                <w:kern w:val="0"/>
                <w:sz w:val="20"/>
                <w:szCs w:val="20"/>
                <w:lang w:eastAsia="zh-CN"/>
                <w14:ligatures w14:val="none"/>
              </w:rPr>
              <w:t>-6.58</w:t>
            </w:r>
          </w:p>
        </w:tc>
        <w:tc>
          <w:tcPr>
            <w:tcW w:w="243" w:type="pct"/>
            <w:tcBorders>
              <w:top w:val="nil"/>
              <w:left w:val="nil"/>
              <w:bottom w:val="nil"/>
              <w:right w:val="nil"/>
            </w:tcBorders>
            <w:noWrap/>
            <w:vAlign w:val="center"/>
            <w:hideMark/>
          </w:tcPr>
          <w:p w14:paraId="138C3F87" w14:textId="77777777" w:rsidR="007B349C" w:rsidRPr="007B349C" w:rsidRDefault="007B349C" w:rsidP="36961D07">
            <w:pPr>
              <w:spacing w:after="0"/>
              <w:jc w:val="both"/>
              <w:textAlignment w:val="center"/>
              <w:rPr>
                <w:rFonts w:ascii="Arial" w:eastAsia="DengXian" w:hAnsi="Arial" w:cs="Arial"/>
                <w:kern w:val="0"/>
                <w:sz w:val="20"/>
                <w:szCs w:val="20"/>
                <w:lang w:eastAsia="zh-CN"/>
                <w14:ligatures w14:val="none"/>
              </w:rPr>
            </w:pPr>
            <w:r w:rsidRPr="36961D07">
              <w:rPr>
                <w:rFonts w:ascii="Arial" w:eastAsia="DengXian" w:hAnsi="Arial" w:cs="Arial"/>
                <w:kern w:val="0"/>
                <w:sz w:val="20"/>
                <w:szCs w:val="20"/>
                <w:lang w:eastAsia="zh-CN"/>
                <w14:ligatures w14:val="none"/>
              </w:rPr>
              <w:t>-10.53</w:t>
            </w:r>
          </w:p>
        </w:tc>
        <w:tc>
          <w:tcPr>
            <w:tcW w:w="243" w:type="pct"/>
            <w:tcBorders>
              <w:top w:val="nil"/>
              <w:left w:val="nil"/>
              <w:bottom w:val="nil"/>
              <w:right w:val="nil"/>
            </w:tcBorders>
            <w:noWrap/>
            <w:vAlign w:val="center"/>
            <w:hideMark/>
          </w:tcPr>
          <w:p w14:paraId="066DCDA0" w14:textId="77777777" w:rsidR="007B349C" w:rsidRPr="007B349C" w:rsidRDefault="007B349C" w:rsidP="36961D07">
            <w:pPr>
              <w:spacing w:after="0"/>
              <w:jc w:val="both"/>
              <w:textAlignment w:val="center"/>
              <w:rPr>
                <w:rFonts w:ascii="Arial" w:eastAsia="DengXian" w:hAnsi="Arial" w:cs="Arial"/>
                <w:kern w:val="0"/>
                <w:sz w:val="20"/>
                <w:szCs w:val="20"/>
                <w:lang w:eastAsia="zh-CN"/>
                <w14:ligatures w14:val="none"/>
              </w:rPr>
            </w:pPr>
            <w:r w:rsidRPr="36961D07">
              <w:rPr>
                <w:rFonts w:ascii="Arial" w:eastAsia="DengXian" w:hAnsi="Arial" w:cs="Arial"/>
                <w:kern w:val="0"/>
                <w:sz w:val="20"/>
                <w:szCs w:val="20"/>
                <w:lang w:eastAsia="zh-CN"/>
                <w14:ligatures w14:val="none"/>
              </w:rPr>
              <w:t>-3.51</w:t>
            </w:r>
          </w:p>
        </w:tc>
        <w:tc>
          <w:tcPr>
            <w:tcW w:w="240" w:type="pct"/>
            <w:tcBorders>
              <w:top w:val="nil"/>
              <w:left w:val="nil"/>
              <w:bottom w:val="nil"/>
              <w:right w:val="nil"/>
            </w:tcBorders>
            <w:noWrap/>
            <w:vAlign w:val="center"/>
            <w:hideMark/>
          </w:tcPr>
          <w:p w14:paraId="3D7633B7" w14:textId="77777777" w:rsidR="007B349C" w:rsidRPr="007B349C" w:rsidRDefault="007B349C" w:rsidP="36961D07">
            <w:pPr>
              <w:spacing w:after="0"/>
              <w:jc w:val="both"/>
              <w:textAlignment w:val="center"/>
              <w:rPr>
                <w:rFonts w:ascii="Arial" w:eastAsia="DengXian" w:hAnsi="Arial" w:cs="Arial"/>
                <w:kern w:val="0"/>
                <w:sz w:val="20"/>
                <w:szCs w:val="20"/>
                <w:lang w:eastAsia="zh-CN"/>
                <w14:ligatures w14:val="none"/>
              </w:rPr>
            </w:pPr>
            <w:r w:rsidRPr="36961D07">
              <w:rPr>
                <w:rFonts w:ascii="Arial" w:eastAsia="DengXian" w:hAnsi="Arial" w:cs="Arial"/>
                <w:kern w:val="0"/>
                <w:sz w:val="20"/>
                <w:szCs w:val="20"/>
                <w:lang w:eastAsia="zh-CN"/>
                <w14:ligatures w14:val="none"/>
              </w:rPr>
              <w:t>7.46</w:t>
            </w:r>
          </w:p>
        </w:tc>
      </w:tr>
      <w:tr w:rsidR="007B349C" w:rsidRPr="007B349C" w14:paraId="0261B9F6" w14:textId="77777777" w:rsidTr="36961D07">
        <w:trPr>
          <w:trHeight w:val="283"/>
          <w:jc w:val="center"/>
        </w:trPr>
        <w:tc>
          <w:tcPr>
            <w:tcW w:w="572" w:type="pct"/>
            <w:tcBorders>
              <w:top w:val="nil"/>
              <w:left w:val="nil"/>
              <w:bottom w:val="nil"/>
              <w:right w:val="nil"/>
            </w:tcBorders>
            <w:noWrap/>
            <w:vAlign w:val="center"/>
            <w:hideMark/>
          </w:tcPr>
          <w:p w14:paraId="0320F0A8" w14:textId="77777777" w:rsidR="007B349C" w:rsidRPr="007B349C" w:rsidRDefault="007B349C" w:rsidP="007B349C">
            <w:pPr>
              <w:spacing w:after="0"/>
              <w:jc w:val="both"/>
              <w:textAlignment w:val="center"/>
              <w:rPr>
                <w:rFonts w:ascii="Arial" w:eastAsia="DengXian" w:hAnsi="Arial" w:cs="Arial"/>
                <w:color w:val="FF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#15 deruxtecan</w:t>
            </w:r>
          </w:p>
        </w:tc>
        <w:tc>
          <w:tcPr>
            <w:tcW w:w="287" w:type="pct"/>
            <w:tcBorders>
              <w:top w:val="nil"/>
              <w:left w:val="nil"/>
              <w:bottom w:val="nil"/>
              <w:right w:val="nil"/>
            </w:tcBorders>
            <w:noWrap/>
            <w:vAlign w:val="center"/>
            <w:hideMark/>
          </w:tcPr>
          <w:p w14:paraId="21BD2018" w14:textId="77777777" w:rsidR="007B349C" w:rsidRPr="007B349C" w:rsidRDefault="007B349C" w:rsidP="007B349C">
            <w:pPr>
              <w:spacing w:after="0"/>
              <w:jc w:val="both"/>
              <w:textAlignment w:val="center"/>
              <w:rPr>
                <w:rFonts w:ascii="Arial" w:eastAsia="DengXian" w:hAnsi="Arial" w:cs="Arial"/>
                <w:color w:val="FF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1.01</w:t>
            </w:r>
          </w:p>
        </w:tc>
        <w:tc>
          <w:tcPr>
            <w:tcW w:w="244" w:type="pct"/>
            <w:tcBorders>
              <w:top w:val="nil"/>
              <w:left w:val="nil"/>
              <w:bottom w:val="nil"/>
              <w:right w:val="nil"/>
            </w:tcBorders>
            <w:noWrap/>
            <w:vAlign w:val="center"/>
            <w:hideMark/>
          </w:tcPr>
          <w:p w14:paraId="6F850200" w14:textId="77777777" w:rsidR="007B349C" w:rsidRPr="007B349C" w:rsidRDefault="007B349C" w:rsidP="007B349C">
            <w:pPr>
              <w:spacing w:after="0"/>
              <w:jc w:val="both"/>
              <w:textAlignment w:val="center"/>
              <w:rPr>
                <w:rFonts w:ascii="Arial" w:eastAsia="DengXian" w:hAnsi="Arial" w:cs="Arial"/>
                <w:color w:val="FF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6.06</w:t>
            </w:r>
          </w:p>
        </w:tc>
        <w:tc>
          <w:tcPr>
            <w:tcW w:w="244" w:type="pct"/>
            <w:tcBorders>
              <w:top w:val="nil"/>
              <w:left w:val="nil"/>
              <w:bottom w:val="nil"/>
              <w:right w:val="nil"/>
            </w:tcBorders>
            <w:noWrap/>
            <w:vAlign w:val="center"/>
            <w:hideMark/>
          </w:tcPr>
          <w:p w14:paraId="5CAA9D34" w14:textId="77777777" w:rsidR="007B349C" w:rsidRPr="007B349C" w:rsidRDefault="007B349C" w:rsidP="007B349C">
            <w:pPr>
              <w:spacing w:after="0"/>
              <w:jc w:val="both"/>
              <w:textAlignment w:val="center"/>
              <w:rPr>
                <w:rFonts w:ascii="Arial" w:eastAsia="DengXian" w:hAnsi="Arial" w:cs="Arial"/>
                <w:color w:val="FF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0.00</w:t>
            </w:r>
          </w:p>
        </w:tc>
        <w:tc>
          <w:tcPr>
            <w:tcW w:w="244" w:type="pct"/>
            <w:tcBorders>
              <w:top w:val="nil"/>
              <w:left w:val="nil"/>
              <w:bottom w:val="nil"/>
              <w:right w:val="nil"/>
            </w:tcBorders>
            <w:noWrap/>
            <w:vAlign w:val="center"/>
            <w:hideMark/>
          </w:tcPr>
          <w:p w14:paraId="185DC09D" w14:textId="77777777" w:rsidR="007B349C" w:rsidRPr="007B349C" w:rsidRDefault="007B349C" w:rsidP="007B349C">
            <w:pPr>
              <w:spacing w:after="0"/>
              <w:jc w:val="both"/>
              <w:textAlignment w:val="center"/>
              <w:rPr>
                <w:rFonts w:ascii="Arial" w:eastAsia="DengXian" w:hAnsi="Arial" w:cs="Arial"/>
                <w:color w:val="FF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4.55</w:t>
            </w:r>
          </w:p>
        </w:tc>
        <w:tc>
          <w:tcPr>
            <w:tcW w:w="244" w:type="pct"/>
            <w:tcBorders>
              <w:top w:val="nil"/>
              <w:left w:val="nil"/>
              <w:bottom w:val="nil"/>
              <w:right w:val="nil"/>
            </w:tcBorders>
            <w:noWrap/>
            <w:vAlign w:val="center"/>
            <w:hideMark/>
          </w:tcPr>
          <w:p w14:paraId="5FB31004" w14:textId="77777777" w:rsidR="007B349C" w:rsidRPr="007B349C" w:rsidRDefault="007B349C" w:rsidP="007B349C">
            <w:pPr>
              <w:spacing w:after="0"/>
              <w:jc w:val="both"/>
              <w:textAlignment w:val="center"/>
              <w:rPr>
                <w:rFonts w:ascii="Arial" w:eastAsia="DengXian" w:hAnsi="Arial" w:cs="Arial"/>
                <w:color w:val="FF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10.61</w:t>
            </w:r>
          </w:p>
        </w:tc>
        <w:tc>
          <w:tcPr>
            <w:tcW w:w="244" w:type="pct"/>
            <w:tcBorders>
              <w:top w:val="nil"/>
              <w:left w:val="nil"/>
              <w:bottom w:val="nil"/>
              <w:right w:val="nil"/>
            </w:tcBorders>
            <w:noWrap/>
            <w:vAlign w:val="center"/>
            <w:hideMark/>
          </w:tcPr>
          <w:p w14:paraId="737A4024" w14:textId="77777777" w:rsidR="007B349C" w:rsidRPr="007B349C" w:rsidRDefault="007B349C" w:rsidP="007B349C">
            <w:pPr>
              <w:spacing w:after="0"/>
              <w:jc w:val="both"/>
              <w:textAlignment w:val="center"/>
              <w:rPr>
                <w:rFonts w:ascii="Arial" w:eastAsia="DengXian" w:hAnsi="Arial" w:cs="Arial"/>
                <w:color w:val="FF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8.08</w:t>
            </w:r>
          </w:p>
        </w:tc>
        <w:tc>
          <w:tcPr>
            <w:tcW w:w="244" w:type="pct"/>
            <w:tcBorders>
              <w:top w:val="nil"/>
              <w:left w:val="nil"/>
              <w:bottom w:val="nil"/>
              <w:right w:val="nil"/>
            </w:tcBorders>
            <w:noWrap/>
            <w:vAlign w:val="center"/>
            <w:hideMark/>
          </w:tcPr>
          <w:p w14:paraId="33FBAB5A" w14:textId="77777777" w:rsidR="007B349C" w:rsidRPr="007B349C" w:rsidRDefault="007B349C" w:rsidP="007B349C">
            <w:pPr>
              <w:spacing w:after="0"/>
              <w:jc w:val="both"/>
              <w:textAlignment w:val="center"/>
              <w:rPr>
                <w:rFonts w:ascii="Arial" w:eastAsia="DengXian" w:hAnsi="Arial" w:cs="Arial"/>
                <w:color w:val="FF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7.58</w:t>
            </w:r>
          </w:p>
        </w:tc>
        <w:tc>
          <w:tcPr>
            <w:tcW w:w="244" w:type="pct"/>
            <w:tcBorders>
              <w:top w:val="nil"/>
              <w:left w:val="nil"/>
              <w:bottom w:val="nil"/>
              <w:right w:val="nil"/>
            </w:tcBorders>
            <w:noWrap/>
            <w:vAlign w:val="center"/>
            <w:hideMark/>
          </w:tcPr>
          <w:p w14:paraId="58E9625A" w14:textId="77777777" w:rsidR="007B349C" w:rsidRPr="007B349C" w:rsidRDefault="007B349C" w:rsidP="007B349C">
            <w:pPr>
              <w:spacing w:after="0"/>
              <w:jc w:val="both"/>
              <w:textAlignment w:val="center"/>
              <w:rPr>
                <w:rFonts w:ascii="Arial" w:eastAsia="DengXian" w:hAnsi="Arial" w:cs="Arial"/>
                <w:color w:val="FF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8.59</w:t>
            </w:r>
          </w:p>
        </w:tc>
        <w:tc>
          <w:tcPr>
            <w:tcW w:w="244" w:type="pct"/>
            <w:tcBorders>
              <w:top w:val="nil"/>
              <w:left w:val="nil"/>
              <w:bottom w:val="nil"/>
              <w:right w:val="nil"/>
            </w:tcBorders>
            <w:noWrap/>
            <w:vAlign w:val="center"/>
            <w:hideMark/>
          </w:tcPr>
          <w:p w14:paraId="0C6EFB8D" w14:textId="77777777" w:rsidR="007B349C" w:rsidRPr="007B349C" w:rsidRDefault="007B349C" w:rsidP="007B349C">
            <w:pPr>
              <w:spacing w:after="0"/>
              <w:jc w:val="both"/>
              <w:textAlignment w:val="center"/>
              <w:rPr>
                <w:rFonts w:ascii="Arial" w:eastAsia="DengXian" w:hAnsi="Arial" w:cs="Arial"/>
                <w:color w:val="FF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12.12</w:t>
            </w:r>
          </w:p>
        </w:tc>
        <w:tc>
          <w:tcPr>
            <w:tcW w:w="244" w:type="pct"/>
            <w:tcBorders>
              <w:top w:val="nil"/>
              <w:left w:val="nil"/>
              <w:bottom w:val="nil"/>
              <w:right w:val="nil"/>
            </w:tcBorders>
            <w:noWrap/>
            <w:vAlign w:val="center"/>
            <w:hideMark/>
          </w:tcPr>
          <w:p w14:paraId="18B5166F" w14:textId="77777777" w:rsidR="007B349C" w:rsidRPr="007B349C" w:rsidRDefault="007B349C" w:rsidP="007B349C">
            <w:pPr>
              <w:spacing w:after="0"/>
              <w:jc w:val="both"/>
              <w:textAlignment w:val="center"/>
              <w:rPr>
                <w:rFonts w:ascii="Arial" w:eastAsia="DengXian" w:hAnsi="Arial" w:cs="Arial"/>
                <w:color w:val="FF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14.14</w:t>
            </w:r>
          </w:p>
        </w:tc>
        <w:tc>
          <w:tcPr>
            <w:tcW w:w="244" w:type="pct"/>
            <w:tcBorders>
              <w:top w:val="nil"/>
              <w:left w:val="nil"/>
              <w:bottom w:val="nil"/>
              <w:right w:val="nil"/>
            </w:tcBorders>
            <w:noWrap/>
            <w:vAlign w:val="center"/>
            <w:hideMark/>
          </w:tcPr>
          <w:p w14:paraId="762A5B5D" w14:textId="77777777" w:rsidR="007B349C" w:rsidRPr="007B349C" w:rsidRDefault="007B349C" w:rsidP="007B349C">
            <w:pPr>
              <w:spacing w:after="0"/>
              <w:jc w:val="both"/>
              <w:textAlignment w:val="center"/>
              <w:rPr>
                <w:rFonts w:ascii="Arial" w:eastAsia="DengXian" w:hAnsi="Arial" w:cs="Arial"/>
                <w:color w:val="FF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16.16</w:t>
            </w:r>
          </w:p>
        </w:tc>
        <w:tc>
          <w:tcPr>
            <w:tcW w:w="244" w:type="pct"/>
            <w:tcBorders>
              <w:top w:val="nil"/>
              <w:left w:val="nil"/>
              <w:bottom w:val="nil"/>
              <w:right w:val="nil"/>
            </w:tcBorders>
            <w:noWrap/>
            <w:vAlign w:val="center"/>
            <w:hideMark/>
          </w:tcPr>
          <w:p w14:paraId="52000415" w14:textId="77777777" w:rsidR="007B349C" w:rsidRPr="007B349C" w:rsidRDefault="007B349C" w:rsidP="007B349C">
            <w:pPr>
              <w:spacing w:after="0"/>
              <w:jc w:val="both"/>
              <w:textAlignment w:val="center"/>
              <w:rPr>
                <w:rFonts w:ascii="Arial" w:eastAsia="DengXian" w:hAnsi="Arial" w:cs="Arial"/>
                <w:color w:val="FF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14.65</w:t>
            </w:r>
          </w:p>
        </w:tc>
        <w:tc>
          <w:tcPr>
            <w:tcW w:w="244" w:type="pct"/>
            <w:tcBorders>
              <w:top w:val="nil"/>
              <w:left w:val="nil"/>
              <w:bottom w:val="nil"/>
              <w:right w:val="nil"/>
            </w:tcBorders>
            <w:noWrap/>
            <w:vAlign w:val="center"/>
            <w:hideMark/>
          </w:tcPr>
          <w:p w14:paraId="65A978DC" w14:textId="77777777" w:rsidR="007B349C" w:rsidRPr="007B349C" w:rsidRDefault="007B349C" w:rsidP="007B349C">
            <w:pPr>
              <w:spacing w:after="0"/>
              <w:jc w:val="both"/>
              <w:textAlignment w:val="center"/>
              <w:rPr>
                <w:rFonts w:ascii="Arial" w:eastAsia="DengXian" w:hAnsi="Arial" w:cs="Arial"/>
                <w:color w:val="FF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17.68</w:t>
            </w:r>
          </w:p>
        </w:tc>
        <w:tc>
          <w:tcPr>
            <w:tcW w:w="243" w:type="pct"/>
            <w:tcBorders>
              <w:top w:val="nil"/>
              <w:left w:val="nil"/>
              <w:bottom w:val="nil"/>
              <w:right w:val="nil"/>
            </w:tcBorders>
            <w:noWrap/>
            <w:vAlign w:val="center"/>
            <w:hideMark/>
          </w:tcPr>
          <w:p w14:paraId="318E8AF5" w14:textId="77777777" w:rsidR="007B349C" w:rsidRPr="007B349C" w:rsidRDefault="007B349C" w:rsidP="007B349C">
            <w:pPr>
              <w:spacing w:after="0"/>
              <w:jc w:val="both"/>
              <w:textAlignment w:val="center"/>
              <w:rPr>
                <w:rFonts w:ascii="Arial" w:eastAsia="DengXian" w:hAnsi="Arial" w:cs="Arial"/>
                <w:color w:val="FF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20.71</w:t>
            </w:r>
          </w:p>
        </w:tc>
        <w:tc>
          <w:tcPr>
            <w:tcW w:w="243" w:type="pct"/>
            <w:tcBorders>
              <w:top w:val="nil"/>
              <w:left w:val="nil"/>
              <w:bottom w:val="nil"/>
              <w:right w:val="nil"/>
            </w:tcBorders>
            <w:noWrap/>
            <w:vAlign w:val="center"/>
            <w:hideMark/>
          </w:tcPr>
          <w:p w14:paraId="44759638" w14:textId="77777777" w:rsidR="007B349C" w:rsidRPr="007B349C" w:rsidRDefault="007B349C" w:rsidP="007B349C">
            <w:pPr>
              <w:spacing w:after="0"/>
              <w:jc w:val="both"/>
              <w:textAlignment w:val="center"/>
              <w:rPr>
                <w:rFonts w:ascii="Arial" w:eastAsia="DengXian" w:hAnsi="Arial" w:cs="Arial"/>
                <w:color w:val="FF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22.73</w:t>
            </w:r>
          </w:p>
        </w:tc>
        <w:tc>
          <w:tcPr>
            <w:tcW w:w="243" w:type="pct"/>
            <w:tcBorders>
              <w:top w:val="nil"/>
              <w:left w:val="nil"/>
              <w:bottom w:val="nil"/>
              <w:right w:val="nil"/>
            </w:tcBorders>
            <w:noWrap/>
            <w:vAlign w:val="center"/>
            <w:hideMark/>
          </w:tcPr>
          <w:p w14:paraId="6E10CB8A" w14:textId="77777777" w:rsidR="007B349C" w:rsidRPr="007B349C" w:rsidRDefault="007B349C" w:rsidP="007B349C">
            <w:pPr>
              <w:spacing w:after="0"/>
              <w:jc w:val="both"/>
              <w:textAlignment w:val="center"/>
              <w:rPr>
                <w:rFonts w:ascii="Arial" w:eastAsia="DengXian" w:hAnsi="Arial" w:cs="Arial"/>
                <w:color w:val="FF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21.21</w:t>
            </w:r>
          </w:p>
        </w:tc>
        <w:tc>
          <w:tcPr>
            <w:tcW w:w="243" w:type="pct"/>
            <w:tcBorders>
              <w:top w:val="nil"/>
              <w:left w:val="nil"/>
              <w:bottom w:val="nil"/>
              <w:right w:val="nil"/>
            </w:tcBorders>
            <w:noWrap/>
            <w:vAlign w:val="center"/>
            <w:hideMark/>
          </w:tcPr>
          <w:p w14:paraId="155D6E3D" w14:textId="77777777" w:rsidR="007B349C" w:rsidRPr="007B349C" w:rsidRDefault="007B349C" w:rsidP="007B349C">
            <w:pPr>
              <w:spacing w:after="0"/>
              <w:jc w:val="both"/>
              <w:textAlignment w:val="center"/>
              <w:rPr>
                <w:rFonts w:ascii="Arial" w:eastAsia="DengXian" w:hAnsi="Arial" w:cs="Arial"/>
                <w:color w:val="FF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23.74</w:t>
            </w:r>
          </w:p>
        </w:tc>
        <w:tc>
          <w:tcPr>
            <w:tcW w:w="240" w:type="pct"/>
            <w:tcBorders>
              <w:top w:val="nil"/>
              <w:left w:val="nil"/>
              <w:bottom w:val="nil"/>
              <w:right w:val="nil"/>
            </w:tcBorders>
            <w:noWrap/>
            <w:vAlign w:val="center"/>
            <w:hideMark/>
          </w:tcPr>
          <w:p w14:paraId="3C5ACC70" w14:textId="77777777" w:rsidR="007B349C" w:rsidRPr="007B349C" w:rsidRDefault="007B349C" w:rsidP="007B349C">
            <w:pPr>
              <w:spacing w:after="0"/>
              <w:jc w:val="both"/>
              <w:textAlignment w:val="center"/>
              <w:rPr>
                <w:rFonts w:ascii="Arial" w:eastAsia="DengXian" w:hAnsi="Arial" w:cs="Arial"/>
                <w:color w:val="FF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23.74</w:t>
            </w:r>
          </w:p>
        </w:tc>
      </w:tr>
      <w:tr w:rsidR="007B349C" w:rsidRPr="007B349C" w14:paraId="3BC43910" w14:textId="77777777" w:rsidTr="36961D07">
        <w:trPr>
          <w:trHeight w:val="283"/>
          <w:jc w:val="center"/>
        </w:trPr>
        <w:tc>
          <w:tcPr>
            <w:tcW w:w="572" w:type="pct"/>
            <w:tcBorders>
              <w:top w:val="nil"/>
              <w:left w:val="nil"/>
              <w:bottom w:val="nil"/>
              <w:right w:val="nil"/>
            </w:tcBorders>
            <w:noWrap/>
            <w:vAlign w:val="center"/>
            <w:hideMark/>
          </w:tcPr>
          <w:p w14:paraId="7A27BA9A"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#10 deruxtecan</w:t>
            </w:r>
          </w:p>
        </w:tc>
        <w:tc>
          <w:tcPr>
            <w:tcW w:w="287" w:type="pct"/>
            <w:tcBorders>
              <w:top w:val="nil"/>
              <w:left w:val="nil"/>
              <w:bottom w:val="nil"/>
              <w:right w:val="nil"/>
            </w:tcBorders>
            <w:noWrap/>
            <w:vAlign w:val="center"/>
            <w:hideMark/>
          </w:tcPr>
          <w:p w14:paraId="612E948A"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-2.76</w:t>
            </w:r>
          </w:p>
        </w:tc>
        <w:tc>
          <w:tcPr>
            <w:tcW w:w="244" w:type="pct"/>
            <w:tcBorders>
              <w:top w:val="nil"/>
              <w:left w:val="nil"/>
              <w:bottom w:val="nil"/>
              <w:right w:val="nil"/>
            </w:tcBorders>
            <w:noWrap/>
            <w:vAlign w:val="center"/>
            <w:hideMark/>
          </w:tcPr>
          <w:p w14:paraId="530566F2"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2.21</w:t>
            </w:r>
          </w:p>
        </w:tc>
        <w:tc>
          <w:tcPr>
            <w:tcW w:w="244" w:type="pct"/>
            <w:tcBorders>
              <w:top w:val="nil"/>
              <w:left w:val="nil"/>
              <w:bottom w:val="nil"/>
              <w:right w:val="nil"/>
            </w:tcBorders>
            <w:noWrap/>
            <w:vAlign w:val="center"/>
            <w:hideMark/>
          </w:tcPr>
          <w:p w14:paraId="114B3293"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0.00</w:t>
            </w:r>
          </w:p>
        </w:tc>
        <w:tc>
          <w:tcPr>
            <w:tcW w:w="244" w:type="pct"/>
            <w:tcBorders>
              <w:top w:val="nil"/>
              <w:left w:val="nil"/>
              <w:bottom w:val="nil"/>
              <w:right w:val="nil"/>
            </w:tcBorders>
            <w:noWrap/>
            <w:vAlign w:val="center"/>
            <w:hideMark/>
          </w:tcPr>
          <w:p w14:paraId="0CDFF105"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1.10</w:t>
            </w:r>
          </w:p>
        </w:tc>
        <w:tc>
          <w:tcPr>
            <w:tcW w:w="244" w:type="pct"/>
            <w:tcBorders>
              <w:top w:val="nil"/>
              <w:left w:val="nil"/>
              <w:bottom w:val="nil"/>
              <w:right w:val="nil"/>
            </w:tcBorders>
            <w:noWrap/>
            <w:vAlign w:val="center"/>
            <w:hideMark/>
          </w:tcPr>
          <w:p w14:paraId="062E0877"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6.63</w:t>
            </w:r>
          </w:p>
        </w:tc>
        <w:tc>
          <w:tcPr>
            <w:tcW w:w="244" w:type="pct"/>
            <w:tcBorders>
              <w:top w:val="nil"/>
              <w:left w:val="nil"/>
              <w:bottom w:val="nil"/>
              <w:right w:val="nil"/>
            </w:tcBorders>
            <w:noWrap/>
            <w:vAlign w:val="center"/>
            <w:hideMark/>
          </w:tcPr>
          <w:p w14:paraId="2F0760D3"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3.87</w:t>
            </w:r>
          </w:p>
        </w:tc>
        <w:tc>
          <w:tcPr>
            <w:tcW w:w="244" w:type="pct"/>
            <w:tcBorders>
              <w:top w:val="nil"/>
              <w:left w:val="nil"/>
              <w:bottom w:val="nil"/>
              <w:right w:val="nil"/>
            </w:tcBorders>
            <w:noWrap/>
            <w:vAlign w:val="center"/>
            <w:hideMark/>
          </w:tcPr>
          <w:p w14:paraId="491A3CD8"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4.42</w:t>
            </w:r>
          </w:p>
        </w:tc>
        <w:tc>
          <w:tcPr>
            <w:tcW w:w="244" w:type="pct"/>
            <w:tcBorders>
              <w:top w:val="nil"/>
              <w:left w:val="nil"/>
              <w:bottom w:val="nil"/>
              <w:right w:val="nil"/>
            </w:tcBorders>
            <w:noWrap/>
            <w:vAlign w:val="center"/>
            <w:hideMark/>
          </w:tcPr>
          <w:p w14:paraId="0E9CFB2B"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2.76</w:t>
            </w:r>
          </w:p>
        </w:tc>
        <w:tc>
          <w:tcPr>
            <w:tcW w:w="244" w:type="pct"/>
            <w:tcBorders>
              <w:top w:val="nil"/>
              <w:left w:val="nil"/>
              <w:bottom w:val="nil"/>
              <w:right w:val="nil"/>
            </w:tcBorders>
            <w:noWrap/>
            <w:vAlign w:val="center"/>
            <w:hideMark/>
          </w:tcPr>
          <w:p w14:paraId="375C6C26"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9.39</w:t>
            </w:r>
          </w:p>
        </w:tc>
        <w:tc>
          <w:tcPr>
            <w:tcW w:w="244" w:type="pct"/>
            <w:tcBorders>
              <w:top w:val="nil"/>
              <w:left w:val="nil"/>
              <w:bottom w:val="nil"/>
              <w:right w:val="nil"/>
            </w:tcBorders>
            <w:noWrap/>
            <w:vAlign w:val="center"/>
            <w:hideMark/>
          </w:tcPr>
          <w:p w14:paraId="6FADCB3D"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10.50</w:t>
            </w:r>
          </w:p>
        </w:tc>
        <w:tc>
          <w:tcPr>
            <w:tcW w:w="244" w:type="pct"/>
            <w:tcBorders>
              <w:top w:val="nil"/>
              <w:left w:val="nil"/>
              <w:bottom w:val="nil"/>
              <w:right w:val="nil"/>
            </w:tcBorders>
            <w:noWrap/>
            <w:vAlign w:val="center"/>
            <w:hideMark/>
          </w:tcPr>
          <w:p w14:paraId="795AD067"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12.15</w:t>
            </w:r>
          </w:p>
        </w:tc>
        <w:tc>
          <w:tcPr>
            <w:tcW w:w="244" w:type="pct"/>
            <w:tcBorders>
              <w:top w:val="nil"/>
              <w:left w:val="nil"/>
              <w:bottom w:val="nil"/>
              <w:right w:val="nil"/>
            </w:tcBorders>
            <w:noWrap/>
            <w:vAlign w:val="center"/>
            <w:hideMark/>
          </w:tcPr>
          <w:p w14:paraId="2BF9F954"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8.84</w:t>
            </w:r>
          </w:p>
        </w:tc>
        <w:tc>
          <w:tcPr>
            <w:tcW w:w="244" w:type="pct"/>
            <w:tcBorders>
              <w:top w:val="nil"/>
              <w:left w:val="nil"/>
              <w:bottom w:val="nil"/>
              <w:right w:val="nil"/>
            </w:tcBorders>
            <w:noWrap/>
            <w:vAlign w:val="center"/>
            <w:hideMark/>
          </w:tcPr>
          <w:p w14:paraId="2FDED360"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13.81</w:t>
            </w:r>
          </w:p>
        </w:tc>
        <w:tc>
          <w:tcPr>
            <w:tcW w:w="243" w:type="pct"/>
            <w:tcBorders>
              <w:top w:val="nil"/>
              <w:left w:val="nil"/>
              <w:bottom w:val="nil"/>
              <w:right w:val="nil"/>
            </w:tcBorders>
            <w:noWrap/>
            <w:vAlign w:val="center"/>
            <w:hideMark/>
          </w:tcPr>
          <w:p w14:paraId="125FC4C6"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12.71</w:t>
            </w:r>
          </w:p>
        </w:tc>
        <w:tc>
          <w:tcPr>
            <w:tcW w:w="243" w:type="pct"/>
            <w:tcBorders>
              <w:top w:val="nil"/>
              <w:left w:val="nil"/>
              <w:bottom w:val="nil"/>
              <w:right w:val="nil"/>
            </w:tcBorders>
            <w:noWrap/>
            <w:vAlign w:val="center"/>
            <w:hideMark/>
          </w:tcPr>
          <w:p w14:paraId="7F0C8A8F"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13.26</w:t>
            </w:r>
          </w:p>
        </w:tc>
        <w:tc>
          <w:tcPr>
            <w:tcW w:w="243" w:type="pct"/>
            <w:tcBorders>
              <w:top w:val="nil"/>
              <w:left w:val="nil"/>
              <w:bottom w:val="nil"/>
              <w:right w:val="nil"/>
            </w:tcBorders>
            <w:noWrap/>
            <w:vAlign w:val="center"/>
            <w:hideMark/>
          </w:tcPr>
          <w:p w14:paraId="1F2C9DB7"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11.60</w:t>
            </w:r>
          </w:p>
        </w:tc>
        <w:tc>
          <w:tcPr>
            <w:tcW w:w="243" w:type="pct"/>
            <w:tcBorders>
              <w:top w:val="nil"/>
              <w:left w:val="nil"/>
              <w:bottom w:val="nil"/>
              <w:right w:val="nil"/>
            </w:tcBorders>
            <w:noWrap/>
            <w:vAlign w:val="center"/>
            <w:hideMark/>
          </w:tcPr>
          <w:p w14:paraId="0DAB426F"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13.81</w:t>
            </w:r>
          </w:p>
        </w:tc>
        <w:tc>
          <w:tcPr>
            <w:tcW w:w="240" w:type="pct"/>
            <w:tcBorders>
              <w:top w:val="nil"/>
              <w:left w:val="nil"/>
              <w:bottom w:val="nil"/>
              <w:right w:val="nil"/>
            </w:tcBorders>
            <w:noWrap/>
            <w:vAlign w:val="center"/>
            <w:hideMark/>
          </w:tcPr>
          <w:p w14:paraId="7E2064B4"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14.36</w:t>
            </w:r>
          </w:p>
        </w:tc>
      </w:tr>
      <w:tr w:rsidR="007B349C" w:rsidRPr="007B349C" w14:paraId="69AE066D" w14:textId="77777777" w:rsidTr="36961D07">
        <w:trPr>
          <w:trHeight w:val="283"/>
          <w:jc w:val="center"/>
        </w:trPr>
        <w:tc>
          <w:tcPr>
            <w:tcW w:w="572" w:type="pct"/>
            <w:tcBorders>
              <w:top w:val="nil"/>
              <w:left w:val="nil"/>
              <w:bottom w:val="nil"/>
              <w:right w:val="nil"/>
            </w:tcBorders>
            <w:noWrap/>
            <w:vAlign w:val="center"/>
            <w:hideMark/>
          </w:tcPr>
          <w:p w14:paraId="71CDF566"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#16 deruxtecan</w:t>
            </w:r>
          </w:p>
        </w:tc>
        <w:tc>
          <w:tcPr>
            <w:tcW w:w="287" w:type="pct"/>
            <w:tcBorders>
              <w:top w:val="nil"/>
              <w:left w:val="nil"/>
              <w:bottom w:val="nil"/>
              <w:right w:val="nil"/>
            </w:tcBorders>
            <w:noWrap/>
            <w:vAlign w:val="center"/>
            <w:hideMark/>
          </w:tcPr>
          <w:p w14:paraId="054C3B0D"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7.77</w:t>
            </w:r>
          </w:p>
        </w:tc>
        <w:tc>
          <w:tcPr>
            <w:tcW w:w="244" w:type="pct"/>
            <w:tcBorders>
              <w:top w:val="nil"/>
              <w:left w:val="nil"/>
              <w:bottom w:val="nil"/>
              <w:right w:val="nil"/>
            </w:tcBorders>
            <w:noWrap/>
            <w:vAlign w:val="center"/>
            <w:hideMark/>
          </w:tcPr>
          <w:p w14:paraId="588211E6"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5.18</w:t>
            </w:r>
          </w:p>
        </w:tc>
        <w:tc>
          <w:tcPr>
            <w:tcW w:w="244" w:type="pct"/>
            <w:tcBorders>
              <w:top w:val="nil"/>
              <w:left w:val="nil"/>
              <w:bottom w:val="nil"/>
              <w:right w:val="nil"/>
            </w:tcBorders>
            <w:noWrap/>
            <w:vAlign w:val="center"/>
            <w:hideMark/>
          </w:tcPr>
          <w:p w14:paraId="10F59CE5"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0.00</w:t>
            </w:r>
          </w:p>
        </w:tc>
        <w:tc>
          <w:tcPr>
            <w:tcW w:w="244" w:type="pct"/>
            <w:tcBorders>
              <w:top w:val="nil"/>
              <w:left w:val="nil"/>
              <w:bottom w:val="nil"/>
              <w:right w:val="nil"/>
            </w:tcBorders>
            <w:noWrap/>
            <w:vAlign w:val="center"/>
            <w:hideMark/>
          </w:tcPr>
          <w:p w14:paraId="3990A5BA"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9.33</w:t>
            </w:r>
          </w:p>
        </w:tc>
        <w:tc>
          <w:tcPr>
            <w:tcW w:w="244" w:type="pct"/>
            <w:tcBorders>
              <w:top w:val="nil"/>
              <w:left w:val="nil"/>
              <w:bottom w:val="nil"/>
              <w:right w:val="nil"/>
            </w:tcBorders>
            <w:noWrap/>
            <w:vAlign w:val="center"/>
            <w:hideMark/>
          </w:tcPr>
          <w:p w14:paraId="7D32B4AC"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17.10</w:t>
            </w:r>
          </w:p>
        </w:tc>
        <w:tc>
          <w:tcPr>
            <w:tcW w:w="244" w:type="pct"/>
            <w:tcBorders>
              <w:top w:val="nil"/>
              <w:left w:val="nil"/>
              <w:bottom w:val="nil"/>
              <w:right w:val="nil"/>
            </w:tcBorders>
            <w:noWrap/>
            <w:vAlign w:val="center"/>
            <w:hideMark/>
          </w:tcPr>
          <w:p w14:paraId="1D4A1E1A"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14.51</w:t>
            </w:r>
          </w:p>
        </w:tc>
        <w:tc>
          <w:tcPr>
            <w:tcW w:w="244" w:type="pct"/>
            <w:tcBorders>
              <w:top w:val="nil"/>
              <w:left w:val="nil"/>
              <w:bottom w:val="nil"/>
              <w:right w:val="nil"/>
            </w:tcBorders>
            <w:noWrap/>
            <w:vAlign w:val="center"/>
            <w:hideMark/>
          </w:tcPr>
          <w:p w14:paraId="3F718969"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14.51</w:t>
            </w:r>
          </w:p>
        </w:tc>
        <w:tc>
          <w:tcPr>
            <w:tcW w:w="244" w:type="pct"/>
            <w:tcBorders>
              <w:top w:val="nil"/>
              <w:left w:val="nil"/>
              <w:bottom w:val="nil"/>
              <w:right w:val="nil"/>
            </w:tcBorders>
            <w:noWrap/>
            <w:vAlign w:val="center"/>
            <w:hideMark/>
          </w:tcPr>
          <w:p w14:paraId="01B1634E"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10.36</w:t>
            </w:r>
          </w:p>
        </w:tc>
        <w:tc>
          <w:tcPr>
            <w:tcW w:w="244" w:type="pct"/>
            <w:tcBorders>
              <w:top w:val="nil"/>
              <w:left w:val="nil"/>
              <w:bottom w:val="nil"/>
              <w:right w:val="nil"/>
            </w:tcBorders>
            <w:noWrap/>
            <w:vAlign w:val="center"/>
            <w:hideMark/>
          </w:tcPr>
          <w:p w14:paraId="0D3B58DE"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13.47</w:t>
            </w:r>
          </w:p>
        </w:tc>
        <w:tc>
          <w:tcPr>
            <w:tcW w:w="244" w:type="pct"/>
            <w:tcBorders>
              <w:top w:val="nil"/>
              <w:left w:val="nil"/>
              <w:bottom w:val="nil"/>
              <w:right w:val="nil"/>
            </w:tcBorders>
            <w:noWrap/>
            <w:vAlign w:val="center"/>
            <w:hideMark/>
          </w:tcPr>
          <w:p w14:paraId="38CCF29A"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15.54</w:t>
            </w:r>
          </w:p>
        </w:tc>
        <w:tc>
          <w:tcPr>
            <w:tcW w:w="244" w:type="pct"/>
            <w:tcBorders>
              <w:top w:val="nil"/>
              <w:left w:val="nil"/>
              <w:bottom w:val="nil"/>
              <w:right w:val="nil"/>
            </w:tcBorders>
            <w:noWrap/>
            <w:vAlign w:val="center"/>
            <w:hideMark/>
          </w:tcPr>
          <w:p w14:paraId="2983C006"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17.10</w:t>
            </w:r>
          </w:p>
        </w:tc>
        <w:tc>
          <w:tcPr>
            <w:tcW w:w="244" w:type="pct"/>
            <w:tcBorders>
              <w:top w:val="nil"/>
              <w:left w:val="nil"/>
              <w:bottom w:val="nil"/>
              <w:right w:val="nil"/>
            </w:tcBorders>
            <w:noWrap/>
            <w:vAlign w:val="center"/>
            <w:hideMark/>
          </w:tcPr>
          <w:p w14:paraId="3E6A78AD"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14.51</w:t>
            </w:r>
          </w:p>
        </w:tc>
        <w:tc>
          <w:tcPr>
            <w:tcW w:w="244" w:type="pct"/>
            <w:tcBorders>
              <w:top w:val="nil"/>
              <w:left w:val="nil"/>
              <w:bottom w:val="nil"/>
              <w:right w:val="nil"/>
            </w:tcBorders>
            <w:noWrap/>
            <w:vAlign w:val="center"/>
            <w:hideMark/>
          </w:tcPr>
          <w:p w14:paraId="15A45E2A"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19.17</w:t>
            </w:r>
          </w:p>
        </w:tc>
        <w:tc>
          <w:tcPr>
            <w:tcW w:w="243" w:type="pct"/>
            <w:tcBorders>
              <w:top w:val="nil"/>
              <w:left w:val="nil"/>
              <w:bottom w:val="nil"/>
              <w:right w:val="nil"/>
            </w:tcBorders>
            <w:noWrap/>
            <w:vAlign w:val="center"/>
            <w:hideMark/>
          </w:tcPr>
          <w:p w14:paraId="5DBD3883"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19.17</w:t>
            </w:r>
          </w:p>
        </w:tc>
        <w:tc>
          <w:tcPr>
            <w:tcW w:w="243" w:type="pct"/>
            <w:tcBorders>
              <w:top w:val="nil"/>
              <w:left w:val="nil"/>
              <w:bottom w:val="nil"/>
              <w:right w:val="nil"/>
            </w:tcBorders>
            <w:noWrap/>
            <w:vAlign w:val="center"/>
            <w:hideMark/>
          </w:tcPr>
          <w:p w14:paraId="3F2DEFD4"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18.65</w:t>
            </w:r>
          </w:p>
        </w:tc>
        <w:tc>
          <w:tcPr>
            <w:tcW w:w="243" w:type="pct"/>
            <w:tcBorders>
              <w:top w:val="nil"/>
              <w:left w:val="nil"/>
              <w:bottom w:val="nil"/>
              <w:right w:val="nil"/>
            </w:tcBorders>
            <w:noWrap/>
            <w:vAlign w:val="center"/>
            <w:hideMark/>
          </w:tcPr>
          <w:p w14:paraId="6056639E"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19.17</w:t>
            </w:r>
          </w:p>
        </w:tc>
        <w:tc>
          <w:tcPr>
            <w:tcW w:w="243" w:type="pct"/>
            <w:tcBorders>
              <w:top w:val="nil"/>
              <w:left w:val="nil"/>
              <w:bottom w:val="nil"/>
              <w:right w:val="nil"/>
            </w:tcBorders>
            <w:noWrap/>
            <w:vAlign w:val="center"/>
            <w:hideMark/>
          </w:tcPr>
          <w:p w14:paraId="6D3888CD"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23.32</w:t>
            </w:r>
          </w:p>
        </w:tc>
        <w:tc>
          <w:tcPr>
            <w:tcW w:w="240" w:type="pct"/>
            <w:tcBorders>
              <w:top w:val="nil"/>
              <w:left w:val="nil"/>
              <w:bottom w:val="nil"/>
              <w:right w:val="nil"/>
            </w:tcBorders>
            <w:noWrap/>
            <w:vAlign w:val="center"/>
            <w:hideMark/>
          </w:tcPr>
          <w:p w14:paraId="2CE50999"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23.83</w:t>
            </w:r>
          </w:p>
        </w:tc>
      </w:tr>
      <w:tr w:rsidR="007B349C" w:rsidRPr="007B349C" w14:paraId="26E16A05" w14:textId="77777777" w:rsidTr="36961D07">
        <w:trPr>
          <w:trHeight w:val="283"/>
          <w:jc w:val="center"/>
        </w:trPr>
        <w:tc>
          <w:tcPr>
            <w:tcW w:w="572" w:type="pct"/>
            <w:tcBorders>
              <w:top w:val="nil"/>
              <w:left w:val="nil"/>
              <w:bottom w:val="nil"/>
              <w:right w:val="nil"/>
            </w:tcBorders>
            <w:noWrap/>
            <w:vAlign w:val="center"/>
          </w:tcPr>
          <w:p w14:paraId="54396740"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87" w:type="pct"/>
            <w:tcBorders>
              <w:top w:val="nil"/>
              <w:left w:val="nil"/>
              <w:bottom w:val="nil"/>
              <w:right w:val="nil"/>
            </w:tcBorders>
            <w:noWrap/>
            <w:vAlign w:val="center"/>
          </w:tcPr>
          <w:p w14:paraId="393AF26B"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4" w:type="pct"/>
            <w:tcBorders>
              <w:top w:val="nil"/>
              <w:left w:val="nil"/>
              <w:bottom w:val="nil"/>
              <w:right w:val="nil"/>
            </w:tcBorders>
            <w:noWrap/>
            <w:vAlign w:val="center"/>
          </w:tcPr>
          <w:p w14:paraId="2572C97D"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4" w:type="pct"/>
            <w:tcBorders>
              <w:top w:val="nil"/>
              <w:left w:val="nil"/>
              <w:bottom w:val="nil"/>
              <w:right w:val="nil"/>
            </w:tcBorders>
            <w:noWrap/>
            <w:vAlign w:val="center"/>
          </w:tcPr>
          <w:p w14:paraId="3FA8995A"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4" w:type="pct"/>
            <w:tcBorders>
              <w:top w:val="nil"/>
              <w:left w:val="nil"/>
              <w:bottom w:val="nil"/>
              <w:right w:val="nil"/>
            </w:tcBorders>
            <w:noWrap/>
            <w:vAlign w:val="center"/>
          </w:tcPr>
          <w:p w14:paraId="420FDC79"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4" w:type="pct"/>
            <w:tcBorders>
              <w:top w:val="nil"/>
              <w:left w:val="nil"/>
              <w:bottom w:val="nil"/>
              <w:right w:val="nil"/>
            </w:tcBorders>
            <w:noWrap/>
            <w:vAlign w:val="center"/>
          </w:tcPr>
          <w:p w14:paraId="7589F26F"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4" w:type="pct"/>
            <w:tcBorders>
              <w:top w:val="nil"/>
              <w:left w:val="nil"/>
              <w:bottom w:val="nil"/>
              <w:right w:val="nil"/>
            </w:tcBorders>
            <w:noWrap/>
            <w:vAlign w:val="center"/>
          </w:tcPr>
          <w:p w14:paraId="48267C6B"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4" w:type="pct"/>
            <w:tcBorders>
              <w:top w:val="nil"/>
              <w:left w:val="nil"/>
              <w:bottom w:val="nil"/>
              <w:right w:val="nil"/>
            </w:tcBorders>
            <w:noWrap/>
            <w:vAlign w:val="center"/>
          </w:tcPr>
          <w:p w14:paraId="077FE486"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4" w:type="pct"/>
            <w:tcBorders>
              <w:top w:val="nil"/>
              <w:left w:val="nil"/>
              <w:bottom w:val="nil"/>
              <w:right w:val="nil"/>
            </w:tcBorders>
            <w:noWrap/>
            <w:vAlign w:val="center"/>
          </w:tcPr>
          <w:p w14:paraId="506E9F60"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4" w:type="pct"/>
            <w:tcBorders>
              <w:top w:val="nil"/>
              <w:left w:val="nil"/>
              <w:bottom w:val="nil"/>
              <w:right w:val="nil"/>
            </w:tcBorders>
            <w:noWrap/>
            <w:vAlign w:val="center"/>
          </w:tcPr>
          <w:p w14:paraId="3EE516A4"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4" w:type="pct"/>
            <w:tcBorders>
              <w:top w:val="nil"/>
              <w:left w:val="nil"/>
              <w:bottom w:val="nil"/>
              <w:right w:val="nil"/>
            </w:tcBorders>
            <w:noWrap/>
            <w:vAlign w:val="center"/>
          </w:tcPr>
          <w:p w14:paraId="75A27993"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4" w:type="pct"/>
            <w:tcBorders>
              <w:top w:val="nil"/>
              <w:left w:val="nil"/>
              <w:bottom w:val="nil"/>
              <w:right w:val="nil"/>
            </w:tcBorders>
            <w:noWrap/>
            <w:vAlign w:val="center"/>
          </w:tcPr>
          <w:p w14:paraId="751F0119"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4" w:type="pct"/>
            <w:tcBorders>
              <w:top w:val="nil"/>
              <w:left w:val="nil"/>
              <w:bottom w:val="nil"/>
              <w:right w:val="nil"/>
            </w:tcBorders>
            <w:noWrap/>
            <w:vAlign w:val="center"/>
          </w:tcPr>
          <w:p w14:paraId="417A104C"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4" w:type="pct"/>
            <w:tcBorders>
              <w:top w:val="nil"/>
              <w:left w:val="nil"/>
              <w:bottom w:val="nil"/>
              <w:right w:val="nil"/>
            </w:tcBorders>
            <w:noWrap/>
            <w:vAlign w:val="center"/>
          </w:tcPr>
          <w:p w14:paraId="02D002F6"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3" w:type="pct"/>
            <w:tcBorders>
              <w:top w:val="nil"/>
              <w:left w:val="nil"/>
              <w:bottom w:val="nil"/>
              <w:right w:val="nil"/>
            </w:tcBorders>
            <w:noWrap/>
            <w:vAlign w:val="center"/>
          </w:tcPr>
          <w:p w14:paraId="010E588F"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3" w:type="pct"/>
            <w:tcBorders>
              <w:top w:val="nil"/>
              <w:left w:val="nil"/>
              <w:bottom w:val="nil"/>
              <w:right w:val="nil"/>
            </w:tcBorders>
            <w:noWrap/>
            <w:vAlign w:val="center"/>
          </w:tcPr>
          <w:p w14:paraId="1E681A7B"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3" w:type="pct"/>
            <w:tcBorders>
              <w:top w:val="nil"/>
              <w:left w:val="nil"/>
              <w:bottom w:val="nil"/>
              <w:right w:val="nil"/>
            </w:tcBorders>
            <w:noWrap/>
            <w:vAlign w:val="center"/>
          </w:tcPr>
          <w:p w14:paraId="1ACC9175"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3" w:type="pct"/>
            <w:tcBorders>
              <w:top w:val="nil"/>
              <w:left w:val="nil"/>
              <w:bottom w:val="nil"/>
              <w:right w:val="nil"/>
            </w:tcBorders>
            <w:noWrap/>
            <w:vAlign w:val="center"/>
          </w:tcPr>
          <w:p w14:paraId="34F505B7"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c>
          <w:tcPr>
            <w:tcW w:w="240" w:type="pct"/>
            <w:tcBorders>
              <w:top w:val="nil"/>
              <w:left w:val="nil"/>
              <w:bottom w:val="nil"/>
              <w:right w:val="nil"/>
            </w:tcBorders>
            <w:noWrap/>
            <w:vAlign w:val="center"/>
          </w:tcPr>
          <w:p w14:paraId="36E91543"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p>
        </w:tc>
      </w:tr>
      <w:tr w:rsidR="007B349C" w:rsidRPr="007B349C" w14:paraId="7A35B834" w14:textId="77777777" w:rsidTr="36961D07">
        <w:trPr>
          <w:trHeight w:val="283"/>
          <w:jc w:val="center"/>
        </w:trPr>
        <w:tc>
          <w:tcPr>
            <w:tcW w:w="572" w:type="pct"/>
            <w:tcBorders>
              <w:top w:val="nil"/>
              <w:left w:val="nil"/>
              <w:bottom w:val="nil"/>
              <w:right w:val="nil"/>
            </w:tcBorders>
            <w:noWrap/>
            <w:vAlign w:val="center"/>
            <w:hideMark/>
          </w:tcPr>
          <w:p w14:paraId="30AD064D"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 ADC</w:t>
            </w:r>
          </w:p>
        </w:tc>
        <w:tc>
          <w:tcPr>
            <w:tcW w:w="287" w:type="pct"/>
            <w:tcBorders>
              <w:top w:val="nil"/>
              <w:left w:val="nil"/>
              <w:bottom w:val="nil"/>
              <w:right w:val="nil"/>
            </w:tcBorders>
            <w:noWrap/>
            <w:vAlign w:val="center"/>
            <w:hideMark/>
          </w:tcPr>
          <w:p w14:paraId="78D7928F"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-1.52</w:t>
            </w:r>
          </w:p>
        </w:tc>
        <w:tc>
          <w:tcPr>
            <w:tcW w:w="244" w:type="pct"/>
            <w:tcBorders>
              <w:top w:val="nil"/>
              <w:left w:val="nil"/>
              <w:bottom w:val="nil"/>
              <w:right w:val="nil"/>
            </w:tcBorders>
            <w:noWrap/>
            <w:vAlign w:val="center"/>
            <w:hideMark/>
          </w:tcPr>
          <w:p w14:paraId="011E68F2"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-0.51</w:t>
            </w:r>
          </w:p>
        </w:tc>
        <w:tc>
          <w:tcPr>
            <w:tcW w:w="244" w:type="pct"/>
            <w:tcBorders>
              <w:top w:val="nil"/>
              <w:left w:val="nil"/>
              <w:bottom w:val="nil"/>
              <w:right w:val="nil"/>
            </w:tcBorders>
            <w:noWrap/>
            <w:vAlign w:val="center"/>
            <w:hideMark/>
          </w:tcPr>
          <w:p w14:paraId="06ACBC19"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0.00</w:t>
            </w:r>
          </w:p>
        </w:tc>
        <w:tc>
          <w:tcPr>
            <w:tcW w:w="244" w:type="pct"/>
            <w:tcBorders>
              <w:top w:val="nil"/>
              <w:left w:val="nil"/>
              <w:bottom w:val="nil"/>
              <w:right w:val="nil"/>
            </w:tcBorders>
            <w:noWrap/>
            <w:vAlign w:val="center"/>
            <w:hideMark/>
          </w:tcPr>
          <w:p w14:paraId="2BB8B6B1"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8.12</w:t>
            </w:r>
          </w:p>
        </w:tc>
        <w:tc>
          <w:tcPr>
            <w:tcW w:w="244" w:type="pct"/>
            <w:tcBorders>
              <w:top w:val="nil"/>
              <w:left w:val="nil"/>
              <w:bottom w:val="nil"/>
              <w:right w:val="nil"/>
            </w:tcBorders>
            <w:noWrap/>
            <w:vAlign w:val="center"/>
            <w:hideMark/>
          </w:tcPr>
          <w:p w14:paraId="68457EB3"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7.61</w:t>
            </w:r>
          </w:p>
        </w:tc>
        <w:tc>
          <w:tcPr>
            <w:tcW w:w="244" w:type="pct"/>
            <w:tcBorders>
              <w:top w:val="nil"/>
              <w:left w:val="nil"/>
              <w:bottom w:val="nil"/>
              <w:right w:val="nil"/>
            </w:tcBorders>
            <w:noWrap/>
            <w:vAlign w:val="center"/>
            <w:hideMark/>
          </w:tcPr>
          <w:p w14:paraId="4D1A8BC8"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7.11</w:t>
            </w:r>
          </w:p>
        </w:tc>
        <w:tc>
          <w:tcPr>
            <w:tcW w:w="244" w:type="pct"/>
            <w:tcBorders>
              <w:top w:val="nil"/>
              <w:left w:val="nil"/>
              <w:bottom w:val="nil"/>
              <w:right w:val="nil"/>
            </w:tcBorders>
            <w:noWrap/>
            <w:vAlign w:val="center"/>
            <w:hideMark/>
          </w:tcPr>
          <w:p w14:paraId="0E714549"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9.64</w:t>
            </w:r>
          </w:p>
        </w:tc>
        <w:tc>
          <w:tcPr>
            <w:tcW w:w="244" w:type="pct"/>
            <w:tcBorders>
              <w:top w:val="nil"/>
              <w:left w:val="nil"/>
              <w:bottom w:val="nil"/>
              <w:right w:val="nil"/>
            </w:tcBorders>
            <w:noWrap/>
            <w:vAlign w:val="center"/>
            <w:hideMark/>
          </w:tcPr>
          <w:p w14:paraId="2A7BBBE4"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8.12</w:t>
            </w:r>
          </w:p>
        </w:tc>
        <w:tc>
          <w:tcPr>
            <w:tcW w:w="244" w:type="pct"/>
            <w:tcBorders>
              <w:top w:val="nil"/>
              <w:left w:val="nil"/>
              <w:bottom w:val="nil"/>
              <w:right w:val="nil"/>
            </w:tcBorders>
            <w:noWrap/>
            <w:vAlign w:val="center"/>
            <w:hideMark/>
          </w:tcPr>
          <w:p w14:paraId="67E3E069"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11.17</w:t>
            </w:r>
          </w:p>
        </w:tc>
        <w:tc>
          <w:tcPr>
            <w:tcW w:w="244" w:type="pct"/>
            <w:tcBorders>
              <w:top w:val="nil"/>
              <w:left w:val="nil"/>
              <w:bottom w:val="nil"/>
              <w:right w:val="nil"/>
            </w:tcBorders>
            <w:noWrap/>
            <w:vAlign w:val="center"/>
            <w:hideMark/>
          </w:tcPr>
          <w:p w14:paraId="2C24FA08"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9.14</w:t>
            </w:r>
          </w:p>
        </w:tc>
        <w:tc>
          <w:tcPr>
            <w:tcW w:w="244" w:type="pct"/>
            <w:tcBorders>
              <w:top w:val="nil"/>
              <w:left w:val="nil"/>
              <w:bottom w:val="nil"/>
              <w:right w:val="nil"/>
            </w:tcBorders>
            <w:noWrap/>
            <w:vAlign w:val="center"/>
            <w:hideMark/>
          </w:tcPr>
          <w:p w14:paraId="2198CF3D"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12.69</w:t>
            </w:r>
          </w:p>
        </w:tc>
        <w:tc>
          <w:tcPr>
            <w:tcW w:w="244" w:type="pct"/>
            <w:tcBorders>
              <w:top w:val="nil"/>
              <w:left w:val="nil"/>
              <w:bottom w:val="nil"/>
              <w:right w:val="nil"/>
            </w:tcBorders>
            <w:noWrap/>
            <w:vAlign w:val="center"/>
            <w:hideMark/>
          </w:tcPr>
          <w:p w14:paraId="7E5311D3"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9.14</w:t>
            </w:r>
          </w:p>
        </w:tc>
        <w:tc>
          <w:tcPr>
            <w:tcW w:w="244" w:type="pct"/>
            <w:tcBorders>
              <w:top w:val="nil"/>
              <w:left w:val="nil"/>
              <w:bottom w:val="nil"/>
              <w:right w:val="nil"/>
            </w:tcBorders>
            <w:noWrap/>
            <w:vAlign w:val="center"/>
            <w:hideMark/>
          </w:tcPr>
          <w:p w14:paraId="53DFD478"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13.20</w:t>
            </w:r>
          </w:p>
        </w:tc>
        <w:tc>
          <w:tcPr>
            <w:tcW w:w="243" w:type="pct"/>
            <w:tcBorders>
              <w:top w:val="nil"/>
              <w:left w:val="nil"/>
              <w:bottom w:val="nil"/>
              <w:right w:val="nil"/>
            </w:tcBorders>
            <w:noWrap/>
            <w:vAlign w:val="center"/>
            <w:hideMark/>
          </w:tcPr>
          <w:p w14:paraId="4CE6F382"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13.20</w:t>
            </w:r>
          </w:p>
        </w:tc>
        <w:tc>
          <w:tcPr>
            <w:tcW w:w="243" w:type="pct"/>
            <w:tcBorders>
              <w:top w:val="nil"/>
              <w:left w:val="nil"/>
              <w:bottom w:val="nil"/>
              <w:right w:val="nil"/>
            </w:tcBorders>
            <w:noWrap/>
            <w:vAlign w:val="center"/>
            <w:hideMark/>
          </w:tcPr>
          <w:p w14:paraId="53189BFD"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20.30</w:t>
            </w:r>
          </w:p>
        </w:tc>
        <w:tc>
          <w:tcPr>
            <w:tcW w:w="243" w:type="pct"/>
            <w:tcBorders>
              <w:top w:val="nil"/>
              <w:left w:val="nil"/>
              <w:bottom w:val="nil"/>
              <w:right w:val="nil"/>
            </w:tcBorders>
            <w:noWrap/>
            <w:vAlign w:val="center"/>
            <w:hideMark/>
          </w:tcPr>
          <w:p w14:paraId="722529F9"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18.78</w:t>
            </w:r>
          </w:p>
        </w:tc>
        <w:tc>
          <w:tcPr>
            <w:tcW w:w="243" w:type="pct"/>
            <w:tcBorders>
              <w:top w:val="nil"/>
              <w:left w:val="nil"/>
              <w:bottom w:val="nil"/>
              <w:right w:val="nil"/>
            </w:tcBorders>
            <w:noWrap/>
            <w:vAlign w:val="center"/>
            <w:hideMark/>
          </w:tcPr>
          <w:p w14:paraId="16C83955"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18.78</w:t>
            </w:r>
          </w:p>
        </w:tc>
        <w:tc>
          <w:tcPr>
            <w:tcW w:w="240" w:type="pct"/>
            <w:tcBorders>
              <w:top w:val="nil"/>
              <w:left w:val="nil"/>
              <w:bottom w:val="nil"/>
              <w:right w:val="nil"/>
            </w:tcBorders>
            <w:noWrap/>
            <w:vAlign w:val="center"/>
            <w:hideMark/>
          </w:tcPr>
          <w:p w14:paraId="1A4C3FBB"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21.83</w:t>
            </w:r>
          </w:p>
        </w:tc>
      </w:tr>
      <w:tr w:rsidR="007B349C" w:rsidRPr="007B349C" w14:paraId="14A42169" w14:textId="77777777" w:rsidTr="36961D07">
        <w:trPr>
          <w:trHeight w:val="283"/>
          <w:jc w:val="center"/>
        </w:trPr>
        <w:tc>
          <w:tcPr>
            <w:tcW w:w="572" w:type="pct"/>
            <w:tcBorders>
              <w:top w:val="nil"/>
              <w:left w:val="nil"/>
              <w:bottom w:val="nil"/>
              <w:right w:val="nil"/>
            </w:tcBorders>
            <w:noWrap/>
            <w:vAlign w:val="center"/>
            <w:hideMark/>
          </w:tcPr>
          <w:p w14:paraId="79E8A9D5"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 ADC</w:t>
            </w:r>
          </w:p>
        </w:tc>
        <w:tc>
          <w:tcPr>
            <w:tcW w:w="287" w:type="pct"/>
            <w:tcBorders>
              <w:top w:val="nil"/>
              <w:left w:val="nil"/>
              <w:bottom w:val="nil"/>
              <w:right w:val="nil"/>
            </w:tcBorders>
            <w:noWrap/>
            <w:vAlign w:val="center"/>
            <w:hideMark/>
          </w:tcPr>
          <w:p w14:paraId="6DC855D3"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-1.10</w:t>
            </w:r>
          </w:p>
        </w:tc>
        <w:tc>
          <w:tcPr>
            <w:tcW w:w="244" w:type="pct"/>
            <w:tcBorders>
              <w:top w:val="nil"/>
              <w:left w:val="nil"/>
              <w:bottom w:val="nil"/>
              <w:right w:val="nil"/>
            </w:tcBorders>
            <w:noWrap/>
            <w:vAlign w:val="center"/>
            <w:hideMark/>
          </w:tcPr>
          <w:p w14:paraId="39916CD3"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3.87</w:t>
            </w:r>
          </w:p>
        </w:tc>
        <w:tc>
          <w:tcPr>
            <w:tcW w:w="244" w:type="pct"/>
            <w:tcBorders>
              <w:top w:val="nil"/>
              <w:left w:val="nil"/>
              <w:bottom w:val="nil"/>
              <w:right w:val="nil"/>
            </w:tcBorders>
            <w:noWrap/>
            <w:vAlign w:val="center"/>
            <w:hideMark/>
          </w:tcPr>
          <w:p w14:paraId="1B08A728"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0.00</w:t>
            </w:r>
          </w:p>
        </w:tc>
        <w:tc>
          <w:tcPr>
            <w:tcW w:w="244" w:type="pct"/>
            <w:tcBorders>
              <w:top w:val="nil"/>
              <w:left w:val="nil"/>
              <w:bottom w:val="nil"/>
              <w:right w:val="nil"/>
            </w:tcBorders>
            <w:noWrap/>
            <w:vAlign w:val="center"/>
            <w:hideMark/>
          </w:tcPr>
          <w:p w14:paraId="36016E77"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0.00</w:t>
            </w:r>
          </w:p>
        </w:tc>
        <w:tc>
          <w:tcPr>
            <w:tcW w:w="244" w:type="pct"/>
            <w:tcBorders>
              <w:top w:val="nil"/>
              <w:left w:val="nil"/>
              <w:bottom w:val="nil"/>
              <w:right w:val="nil"/>
            </w:tcBorders>
            <w:noWrap/>
            <w:vAlign w:val="center"/>
            <w:hideMark/>
          </w:tcPr>
          <w:p w14:paraId="6FF7A943"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12.15</w:t>
            </w:r>
          </w:p>
        </w:tc>
        <w:tc>
          <w:tcPr>
            <w:tcW w:w="244" w:type="pct"/>
            <w:tcBorders>
              <w:top w:val="nil"/>
              <w:left w:val="nil"/>
              <w:bottom w:val="nil"/>
              <w:right w:val="nil"/>
            </w:tcBorders>
            <w:noWrap/>
            <w:vAlign w:val="center"/>
            <w:hideMark/>
          </w:tcPr>
          <w:p w14:paraId="0B256DF9"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8.84</w:t>
            </w:r>
          </w:p>
        </w:tc>
        <w:tc>
          <w:tcPr>
            <w:tcW w:w="244" w:type="pct"/>
            <w:tcBorders>
              <w:top w:val="nil"/>
              <w:left w:val="nil"/>
              <w:bottom w:val="nil"/>
              <w:right w:val="nil"/>
            </w:tcBorders>
            <w:noWrap/>
            <w:vAlign w:val="center"/>
            <w:hideMark/>
          </w:tcPr>
          <w:p w14:paraId="35F89C09"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13.26</w:t>
            </w:r>
          </w:p>
        </w:tc>
        <w:tc>
          <w:tcPr>
            <w:tcW w:w="244" w:type="pct"/>
            <w:tcBorders>
              <w:top w:val="nil"/>
              <w:left w:val="nil"/>
              <w:bottom w:val="nil"/>
              <w:right w:val="nil"/>
            </w:tcBorders>
            <w:noWrap/>
            <w:vAlign w:val="center"/>
            <w:hideMark/>
          </w:tcPr>
          <w:p w14:paraId="1D86D00D"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12.15</w:t>
            </w:r>
          </w:p>
        </w:tc>
        <w:tc>
          <w:tcPr>
            <w:tcW w:w="244" w:type="pct"/>
            <w:tcBorders>
              <w:top w:val="nil"/>
              <w:left w:val="nil"/>
              <w:bottom w:val="nil"/>
              <w:right w:val="nil"/>
            </w:tcBorders>
            <w:noWrap/>
            <w:vAlign w:val="center"/>
            <w:hideMark/>
          </w:tcPr>
          <w:p w14:paraId="57E840D6"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13.81</w:t>
            </w:r>
          </w:p>
        </w:tc>
        <w:tc>
          <w:tcPr>
            <w:tcW w:w="244" w:type="pct"/>
            <w:tcBorders>
              <w:top w:val="nil"/>
              <w:left w:val="nil"/>
              <w:bottom w:val="nil"/>
              <w:right w:val="nil"/>
            </w:tcBorders>
            <w:noWrap/>
            <w:vAlign w:val="center"/>
            <w:hideMark/>
          </w:tcPr>
          <w:p w14:paraId="040C41D7"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18.23</w:t>
            </w:r>
          </w:p>
        </w:tc>
        <w:tc>
          <w:tcPr>
            <w:tcW w:w="244" w:type="pct"/>
            <w:tcBorders>
              <w:top w:val="nil"/>
              <w:left w:val="nil"/>
              <w:bottom w:val="nil"/>
              <w:right w:val="nil"/>
            </w:tcBorders>
            <w:noWrap/>
            <w:vAlign w:val="center"/>
            <w:hideMark/>
          </w:tcPr>
          <w:p w14:paraId="65467E64"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14.92</w:t>
            </w:r>
          </w:p>
        </w:tc>
        <w:tc>
          <w:tcPr>
            <w:tcW w:w="244" w:type="pct"/>
            <w:tcBorders>
              <w:top w:val="nil"/>
              <w:left w:val="nil"/>
              <w:bottom w:val="nil"/>
              <w:right w:val="nil"/>
            </w:tcBorders>
            <w:noWrap/>
            <w:vAlign w:val="center"/>
            <w:hideMark/>
          </w:tcPr>
          <w:p w14:paraId="5C6B9F63"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20.99</w:t>
            </w:r>
          </w:p>
        </w:tc>
        <w:tc>
          <w:tcPr>
            <w:tcW w:w="244" w:type="pct"/>
            <w:tcBorders>
              <w:top w:val="nil"/>
              <w:left w:val="nil"/>
              <w:bottom w:val="nil"/>
              <w:right w:val="nil"/>
            </w:tcBorders>
            <w:noWrap/>
            <w:vAlign w:val="center"/>
            <w:hideMark/>
          </w:tcPr>
          <w:p w14:paraId="27CE89BC"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24.31</w:t>
            </w:r>
          </w:p>
        </w:tc>
        <w:tc>
          <w:tcPr>
            <w:tcW w:w="243" w:type="pct"/>
            <w:tcBorders>
              <w:top w:val="nil"/>
              <w:left w:val="nil"/>
              <w:bottom w:val="nil"/>
              <w:right w:val="nil"/>
            </w:tcBorders>
            <w:noWrap/>
            <w:vAlign w:val="center"/>
            <w:hideMark/>
          </w:tcPr>
          <w:p w14:paraId="3986B2EF"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23.20</w:t>
            </w:r>
          </w:p>
        </w:tc>
        <w:tc>
          <w:tcPr>
            <w:tcW w:w="243" w:type="pct"/>
            <w:tcBorders>
              <w:top w:val="nil"/>
              <w:left w:val="nil"/>
              <w:bottom w:val="nil"/>
              <w:right w:val="nil"/>
            </w:tcBorders>
            <w:noWrap/>
            <w:vAlign w:val="center"/>
            <w:hideMark/>
          </w:tcPr>
          <w:p w14:paraId="7F8B5928"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31.49</w:t>
            </w:r>
          </w:p>
        </w:tc>
        <w:tc>
          <w:tcPr>
            <w:tcW w:w="243" w:type="pct"/>
            <w:tcBorders>
              <w:top w:val="nil"/>
              <w:left w:val="nil"/>
              <w:bottom w:val="nil"/>
              <w:right w:val="nil"/>
            </w:tcBorders>
            <w:noWrap/>
            <w:vAlign w:val="center"/>
            <w:hideMark/>
          </w:tcPr>
          <w:p w14:paraId="1FE847AC"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34.25</w:t>
            </w:r>
          </w:p>
        </w:tc>
        <w:tc>
          <w:tcPr>
            <w:tcW w:w="243" w:type="pct"/>
            <w:tcBorders>
              <w:top w:val="nil"/>
              <w:left w:val="nil"/>
              <w:bottom w:val="nil"/>
              <w:right w:val="nil"/>
            </w:tcBorders>
            <w:noWrap/>
            <w:vAlign w:val="center"/>
            <w:hideMark/>
          </w:tcPr>
          <w:p w14:paraId="2D1259F1"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28.73</w:t>
            </w:r>
          </w:p>
        </w:tc>
        <w:tc>
          <w:tcPr>
            <w:tcW w:w="240" w:type="pct"/>
            <w:tcBorders>
              <w:top w:val="nil"/>
              <w:left w:val="nil"/>
              <w:bottom w:val="nil"/>
              <w:right w:val="nil"/>
            </w:tcBorders>
            <w:noWrap/>
            <w:vAlign w:val="center"/>
            <w:hideMark/>
          </w:tcPr>
          <w:p w14:paraId="34113ED4"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32.04</w:t>
            </w:r>
          </w:p>
        </w:tc>
      </w:tr>
      <w:tr w:rsidR="007B349C" w:rsidRPr="007B349C" w14:paraId="26C0CB78" w14:textId="77777777" w:rsidTr="36961D07">
        <w:trPr>
          <w:trHeight w:val="283"/>
          <w:jc w:val="center"/>
        </w:trPr>
        <w:tc>
          <w:tcPr>
            <w:tcW w:w="572" w:type="pct"/>
            <w:tcBorders>
              <w:top w:val="nil"/>
              <w:left w:val="nil"/>
              <w:bottom w:val="nil"/>
              <w:right w:val="nil"/>
            </w:tcBorders>
            <w:noWrap/>
            <w:vAlign w:val="center"/>
            <w:hideMark/>
          </w:tcPr>
          <w:p w14:paraId="77A27D2D"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#5 ADC</w:t>
            </w:r>
          </w:p>
        </w:tc>
        <w:tc>
          <w:tcPr>
            <w:tcW w:w="287" w:type="pct"/>
            <w:tcBorders>
              <w:top w:val="nil"/>
              <w:left w:val="nil"/>
              <w:bottom w:val="nil"/>
              <w:right w:val="nil"/>
            </w:tcBorders>
            <w:noWrap/>
            <w:vAlign w:val="center"/>
            <w:hideMark/>
          </w:tcPr>
          <w:p w14:paraId="2FA924DB"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-1.93</w:t>
            </w:r>
          </w:p>
        </w:tc>
        <w:tc>
          <w:tcPr>
            <w:tcW w:w="244" w:type="pct"/>
            <w:tcBorders>
              <w:top w:val="nil"/>
              <w:left w:val="nil"/>
              <w:bottom w:val="nil"/>
              <w:right w:val="nil"/>
            </w:tcBorders>
            <w:noWrap/>
            <w:vAlign w:val="center"/>
            <w:hideMark/>
          </w:tcPr>
          <w:p w14:paraId="06F7A2A1"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2.90</w:t>
            </w:r>
          </w:p>
        </w:tc>
        <w:tc>
          <w:tcPr>
            <w:tcW w:w="244" w:type="pct"/>
            <w:tcBorders>
              <w:top w:val="nil"/>
              <w:left w:val="nil"/>
              <w:bottom w:val="nil"/>
              <w:right w:val="nil"/>
            </w:tcBorders>
            <w:noWrap/>
            <w:vAlign w:val="center"/>
            <w:hideMark/>
          </w:tcPr>
          <w:p w14:paraId="6526AF63"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0.00</w:t>
            </w:r>
          </w:p>
        </w:tc>
        <w:tc>
          <w:tcPr>
            <w:tcW w:w="244" w:type="pct"/>
            <w:tcBorders>
              <w:top w:val="nil"/>
              <w:left w:val="nil"/>
              <w:bottom w:val="nil"/>
              <w:right w:val="nil"/>
            </w:tcBorders>
            <w:noWrap/>
            <w:vAlign w:val="center"/>
            <w:hideMark/>
          </w:tcPr>
          <w:p w14:paraId="18234BF3"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4.35</w:t>
            </w:r>
          </w:p>
        </w:tc>
        <w:tc>
          <w:tcPr>
            <w:tcW w:w="244" w:type="pct"/>
            <w:tcBorders>
              <w:top w:val="nil"/>
              <w:left w:val="nil"/>
              <w:bottom w:val="nil"/>
              <w:right w:val="nil"/>
            </w:tcBorders>
            <w:noWrap/>
            <w:vAlign w:val="center"/>
            <w:hideMark/>
          </w:tcPr>
          <w:p w14:paraId="1D255ABC"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5.80</w:t>
            </w:r>
          </w:p>
        </w:tc>
        <w:tc>
          <w:tcPr>
            <w:tcW w:w="244" w:type="pct"/>
            <w:tcBorders>
              <w:top w:val="nil"/>
              <w:left w:val="nil"/>
              <w:bottom w:val="nil"/>
              <w:right w:val="nil"/>
            </w:tcBorders>
            <w:noWrap/>
            <w:vAlign w:val="center"/>
            <w:hideMark/>
          </w:tcPr>
          <w:p w14:paraId="3D168D47"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7.73</w:t>
            </w:r>
          </w:p>
        </w:tc>
        <w:tc>
          <w:tcPr>
            <w:tcW w:w="244" w:type="pct"/>
            <w:tcBorders>
              <w:top w:val="nil"/>
              <w:left w:val="nil"/>
              <w:bottom w:val="nil"/>
              <w:right w:val="nil"/>
            </w:tcBorders>
            <w:noWrap/>
            <w:vAlign w:val="center"/>
            <w:hideMark/>
          </w:tcPr>
          <w:p w14:paraId="2536B25D"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10.14</w:t>
            </w:r>
          </w:p>
        </w:tc>
        <w:tc>
          <w:tcPr>
            <w:tcW w:w="244" w:type="pct"/>
            <w:tcBorders>
              <w:top w:val="nil"/>
              <w:left w:val="nil"/>
              <w:bottom w:val="nil"/>
              <w:right w:val="nil"/>
            </w:tcBorders>
            <w:noWrap/>
            <w:vAlign w:val="center"/>
            <w:hideMark/>
          </w:tcPr>
          <w:p w14:paraId="3E655DE5"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8.21</w:t>
            </w:r>
          </w:p>
        </w:tc>
        <w:tc>
          <w:tcPr>
            <w:tcW w:w="244" w:type="pct"/>
            <w:tcBorders>
              <w:top w:val="nil"/>
              <w:left w:val="nil"/>
              <w:bottom w:val="nil"/>
              <w:right w:val="nil"/>
            </w:tcBorders>
            <w:noWrap/>
            <w:vAlign w:val="center"/>
            <w:hideMark/>
          </w:tcPr>
          <w:p w14:paraId="51CFF84D"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12.08</w:t>
            </w:r>
          </w:p>
        </w:tc>
        <w:tc>
          <w:tcPr>
            <w:tcW w:w="244" w:type="pct"/>
            <w:tcBorders>
              <w:top w:val="nil"/>
              <w:left w:val="nil"/>
              <w:bottom w:val="nil"/>
              <w:right w:val="nil"/>
            </w:tcBorders>
            <w:noWrap/>
            <w:vAlign w:val="center"/>
            <w:hideMark/>
          </w:tcPr>
          <w:p w14:paraId="32758135"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9.66</w:t>
            </w:r>
          </w:p>
        </w:tc>
        <w:tc>
          <w:tcPr>
            <w:tcW w:w="244" w:type="pct"/>
            <w:tcBorders>
              <w:top w:val="nil"/>
              <w:left w:val="nil"/>
              <w:bottom w:val="nil"/>
              <w:right w:val="nil"/>
            </w:tcBorders>
            <w:noWrap/>
            <w:vAlign w:val="center"/>
            <w:hideMark/>
          </w:tcPr>
          <w:p w14:paraId="60EAA2EC"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11.11</w:t>
            </w:r>
          </w:p>
        </w:tc>
        <w:tc>
          <w:tcPr>
            <w:tcW w:w="244" w:type="pct"/>
            <w:tcBorders>
              <w:top w:val="nil"/>
              <w:left w:val="nil"/>
              <w:bottom w:val="nil"/>
              <w:right w:val="nil"/>
            </w:tcBorders>
            <w:noWrap/>
            <w:vAlign w:val="center"/>
            <w:hideMark/>
          </w:tcPr>
          <w:p w14:paraId="24791B51"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13.53</w:t>
            </w:r>
          </w:p>
        </w:tc>
        <w:tc>
          <w:tcPr>
            <w:tcW w:w="244" w:type="pct"/>
            <w:tcBorders>
              <w:top w:val="nil"/>
              <w:left w:val="nil"/>
              <w:bottom w:val="nil"/>
              <w:right w:val="nil"/>
            </w:tcBorders>
            <w:noWrap/>
            <w:vAlign w:val="center"/>
            <w:hideMark/>
          </w:tcPr>
          <w:p w14:paraId="5519B543"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14.01</w:t>
            </w:r>
          </w:p>
        </w:tc>
        <w:tc>
          <w:tcPr>
            <w:tcW w:w="243" w:type="pct"/>
            <w:tcBorders>
              <w:top w:val="nil"/>
              <w:left w:val="nil"/>
              <w:bottom w:val="nil"/>
              <w:right w:val="nil"/>
            </w:tcBorders>
            <w:noWrap/>
            <w:vAlign w:val="center"/>
            <w:hideMark/>
          </w:tcPr>
          <w:p w14:paraId="564BA614"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17.87</w:t>
            </w:r>
          </w:p>
        </w:tc>
        <w:tc>
          <w:tcPr>
            <w:tcW w:w="243" w:type="pct"/>
            <w:tcBorders>
              <w:top w:val="nil"/>
              <w:left w:val="nil"/>
              <w:bottom w:val="nil"/>
              <w:right w:val="nil"/>
            </w:tcBorders>
            <w:noWrap/>
            <w:vAlign w:val="center"/>
            <w:hideMark/>
          </w:tcPr>
          <w:p w14:paraId="2F2F25D5"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25.12</w:t>
            </w:r>
          </w:p>
        </w:tc>
        <w:tc>
          <w:tcPr>
            <w:tcW w:w="243" w:type="pct"/>
            <w:tcBorders>
              <w:top w:val="nil"/>
              <w:left w:val="nil"/>
              <w:bottom w:val="nil"/>
              <w:right w:val="nil"/>
            </w:tcBorders>
            <w:noWrap/>
            <w:vAlign w:val="center"/>
            <w:hideMark/>
          </w:tcPr>
          <w:p w14:paraId="3ECB2AAE"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28.02</w:t>
            </w:r>
          </w:p>
        </w:tc>
        <w:tc>
          <w:tcPr>
            <w:tcW w:w="243" w:type="pct"/>
            <w:tcBorders>
              <w:top w:val="nil"/>
              <w:left w:val="nil"/>
              <w:bottom w:val="nil"/>
              <w:right w:val="nil"/>
            </w:tcBorders>
            <w:noWrap/>
            <w:vAlign w:val="center"/>
            <w:hideMark/>
          </w:tcPr>
          <w:p w14:paraId="133127EF"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29.95</w:t>
            </w:r>
          </w:p>
        </w:tc>
        <w:tc>
          <w:tcPr>
            <w:tcW w:w="240" w:type="pct"/>
            <w:tcBorders>
              <w:top w:val="nil"/>
              <w:left w:val="nil"/>
              <w:bottom w:val="nil"/>
              <w:right w:val="nil"/>
            </w:tcBorders>
            <w:noWrap/>
            <w:vAlign w:val="center"/>
            <w:hideMark/>
          </w:tcPr>
          <w:p w14:paraId="5FD5C3AE"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30.43</w:t>
            </w:r>
          </w:p>
        </w:tc>
      </w:tr>
      <w:tr w:rsidR="007B349C" w:rsidRPr="007B349C" w14:paraId="1A6C17BD" w14:textId="77777777" w:rsidTr="36961D07">
        <w:trPr>
          <w:trHeight w:val="283"/>
          <w:jc w:val="center"/>
        </w:trPr>
        <w:tc>
          <w:tcPr>
            <w:tcW w:w="572" w:type="pct"/>
            <w:tcBorders>
              <w:top w:val="nil"/>
              <w:left w:val="nil"/>
              <w:bottom w:val="nil"/>
              <w:right w:val="nil"/>
            </w:tcBorders>
            <w:noWrap/>
            <w:vAlign w:val="center"/>
            <w:hideMark/>
          </w:tcPr>
          <w:p w14:paraId="4D4A8B97"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lastRenderedPageBreak/>
              <w:t>#8 ADC</w:t>
            </w:r>
          </w:p>
        </w:tc>
        <w:tc>
          <w:tcPr>
            <w:tcW w:w="287" w:type="pct"/>
            <w:tcBorders>
              <w:top w:val="nil"/>
              <w:left w:val="nil"/>
              <w:bottom w:val="nil"/>
              <w:right w:val="nil"/>
            </w:tcBorders>
            <w:noWrap/>
            <w:vAlign w:val="center"/>
            <w:hideMark/>
          </w:tcPr>
          <w:p w14:paraId="3FDA0742"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3.30</w:t>
            </w:r>
          </w:p>
        </w:tc>
        <w:tc>
          <w:tcPr>
            <w:tcW w:w="244" w:type="pct"/>
            <w:tcBorders>
              <w:top w:val="nil"/>
              <w:left w:val="nil"/>
              <w:bottom w:val="nil"/>
              <w:right w:val="nil"/>
            </w:tcBorders>
            <w:noWrap/>
            <w:vAlign w:val="center"/>
            <w:hideMark/>
          </w:tcPr>
          <w:p w14:paraId="2A553BEE"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7.69</w:t>
            </w:r>
          </w:p>
        </w:tc>
        <w:tc>
          <w:tcPr>
            <w:tcW w:w="244" w:type="pct"/>
            <w:tcBorders>
              <w:top w:val="nil"/>
              <w:left w:val="nil"/>
              <w:bottom w:val="nil"/>
              <w:right w:val="nil"/>
            </w:tcBorders>
            <w:noWrap/>
            <w:vAlign w:val="center"/>
            <w:hideMark/>
          </w:tcPr>
          <w:p w14:paraId="22E8E1D8"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0.00</w:t>
            </w:r>
          </w:p>
        </w:tc>
        <w:tc>
          <w:tcPr>
            <w:tcW w:w="244" w:type="pct"/>
            <w:tcBorders>
              <w:top w:val="nil"/>
              <w:left w:val="nil"/>
              <w:bottom w:val="nil"/>
              <w:right w:val="nil"/>
            </w:tcBorders>
            <w:noWrap/>
            <w:vAlign w:val="center"/>
            <w:hideMark/>
          </w:tcPr>
          <w:p w14:paraId="5B2CE0C7"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6.04</w:t>
            </w:r>
          </w:p>
        </w:tc>
        <w:tc>
          <w:tcPr>
            <w:tcW w:w="244" w:type="pct"/>
            <w:tcBorders>
              <w:top w:val="nil"/>
              <w:left w:val="nil"/>
              <w:bottom w:val="nil"/>
              <w:right w:val="nil"/>
            </w:tcBorders>
            <w:noWrap/>
            <w:vAlign w:val="center"/>
            <w:hideMark/>
          </w:tcPr>
          <w:p w14:paraId="63B80CCE"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13.19</w:t>
            </w:r>
          </w:p>
        </w:tc>
        <w:tc>
          <w:tcPr>
            <w:tcW w:w="244" w:type="pct"/>
            <w:tcBorders>
              <w:top w:val="nil"/>
              <w:left w:val="nil"/>
              <w:bottom w:val="nil"/>
              <w:right w:val="nil"/>
            </w:tcBorders>
            <w:noWrap/>
            <w:vAlign w:val="center"/>
            <w:hideMark/>
          </w:tcPr>
          <w:p w14:paraId="26D024DD"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11.54</w:t>
            </w:r>
          </w:p>
        </w:tc>
        <w:tc>
          <w:tcPr>
            <w:tcW w:w="244" w:type="pct"/>
            <w:tcBorders>
              <w:top w:val="nil"/>
              <w:left w:val="nil"/>
              <w:bottom w:val="nil"/>
              <w:right w:val="nil"/>
            </w:tcBorders>
            <w:noWrap/>
            <w:vAlign w:val="center"/>
            <w:hideMark/>
          </w:tcPr>
          <w:p w14:paraId="1A22E696"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15.93</w:t>
            </w:r>
          </w:p>
        </w:tc>
        <w:tc>
          <w:tcPr>
            <w:tcW w:w="244" w:type="pct"/>
            <w:tcBorders>
              <w:top w:val="nil"/>
              <w:left w:val="nil"/>
              <w:bottom w:val="nil"/>
              <w:right w:val="nil"/>
            </w:tcBorders>
            <w:noWrap/>
            <w:vAlign w:val="center"/>
            <w:hideMark/>
          </w:tcPr>
          <w:p w14:paraId="47F4DA17"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11.54</w:t>
            </w:r>
          </w:p>
        </w:tc>
        <w:tc>
          <w:tcPr>
            <w:tcW w:w="244" w:type="pct"/>
            <w:tcBorders>
              <w:top w:val="nil"/>
              <w:left w:val="nil"/>
              <w:bottom w:val="nil"/>
              <w:right w:val="nil"/>
            </w:tcBorders>
            <w:noWrap/>
            <w:vAlign w:val="center"/>
            <w:hideMark/>
          </w:tcPr>
          <w:p w14:paraId="175F76C8"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18.13</w:t>
            </w:r>
          </w:p>
        </w:tc>
        <w:tc>
          <w:tcPr>
            <w:tcW w:w="244" w:type="pct"/>
            <w:tcBorders>
              <w:top w:val="nil"/>
              <w:left w:val="nil"/>
              <w:bottom w:val="nil"/>
              <w:right w:val="nil"/>
            </w:tcBorders>
            <w:noWrap/>
            <w:vAlign w:val="center"/>
            <w:hideMark/>
          </w:tcPr>
          <w:p w14:paraId="445C82A4"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17.03</w:t>
            </w:r>
          </w:p>
        </w:tc>
        <w:tc>
          <w:tcPr>
            <w:tcW w:w="244" w:type="pct"/>
            <w:tcBorders>
              <w:top w:val="nil"/>
              <w:left w:val="nil"/>
              <w:bottom w:val="nil"/>
              <w:right w:val="nil"/>
            </w:tcBorders>
            <w:noWrap/>
            <w:vAlign w:val="center"/>
            <w:hideMark/>
          </w:tcPr>
          <w:p w14:paraId="2C0C98F5"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18.13</w:t>
            </w:r>
          </w:p>
        </w:tc>
        <w:tc>
          <w:tcPr>
            <w:tcW w:w="244" w:type="pct"/>
            <w:tcBorders>
              <w:top w:val="nil"/>
              <w:left w:val="nil"/>
              <w:bottom w:val="nil"/>
              <w:right w:val="nil"/>
            </w:tcBorders>
            <w:noWrap/>
            <w:vAlign w:val="center"/>
            <w:hideMark/>
          </w:tcPr>
          <w:p w14:paraId="7A54BE80"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20.33</w:t>
            </w:r>
          </w:p>
        </w:tc>
        <w:tc>
          <w:tcPr>
            <w:tcW w:w="244" w:type="pct"/>
            <w:tcBorders>
              <w:top w:val="nil"/>
              <w:left w:val="nil"/>
              <w:bottom w:val="nil"/>
              <w:right w:val="nil"/>
            </w:tcBorders>
            <w:noWrap/>
            <w:vAlign w:val="center"/>
            <w:hideMark/>
          </w:tcPr>
          <w:p w14:paraId="201D29FD"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21.98</w:t>
            </w:r>
          </w:p>
        </w:tc>
        <w:tc>
          <w:tcPr>
            <w:tcW w:w="243" w:type="pct"/>
            <w:tcBorders>
              <w:top w:val="nil"/>
              <w:left w:val="nil"/>
              <w:bottom w:val="nil"/>
              <w:right w:val="nil"/>
            </w:tcBorders>
            <w:noWrap/>
            <w:vAlign w:val="center"/>
            <w:hideMark/>
          </w:tcPr>
          <w:p w14:paraId="19E0A18F"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20.88</w:t>
            </w:r>
          </w:p>
        </w:tc>
        <w:tc>
          <w:tcPr>
            <w:tcW w:w="243" w:type="pct"/>
            <w:tcBorders>
              <w:top w:val="nil"/>
              <w:left w:val="nil"/>
              <w:bottom w:val="nil"/>
              <w:right w:val="nil"/>
            </w:tcBorders>
            <w:noWrap/>
            <w:vAlign w:val="center"/>
            <w:hideMark/>
          </w:tcPr>
          <w:p w14:paraId="59A2ABD6"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26.37</w:t>
            </w:r>
          </w:p>
        </w:tc>
        <w:tc>
          <w:tcPr>
            <w:tcW w:w="243" w:type="pct"/>
            <w:tcBorders>
              <w:top w:val="nil"/>
              <w:left w:val="nil"/>
              <w:bottom w:val="nil"/>
              <w:right w:val="nil"/>
            </w:tcBorders>
            <w:noWrap/>
            <w:vAlign w:val="center"/>
            <w:hideMark/>
          </w:tcPr>
          <w:p w14:paraId="50A7161F"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29.67</w:t>
            </w:r>
          </w:p>
        </w:tc>
        <w:tc>
          <w:tcPr>
            <w:tcW w:w="243" w:type="pct"/>
            <w:tcBorders>
              <w:top w:val="nil"/>
              <w:left w:val="nil"/>
              <w:bottom w:val="nil"/>
              <w:right w:val="nil"/>
            </w:tcBorders>
            <w:noWrap/>
            <w:vAlign w:val="center"/>
            <w:hideMark/>
          </w:tcPr>
          <w:p w14:paraId="350873E3"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29.12</w:t>
            </w:r>
          </w:p>
        </w:tc>
        <w:tc>
          <w:tcPr>
            <w:tcW w:w="240" w:type="pct"/>
            <w:tcBorders>
              <w:top w:val="nil"/>
              <w:left w:val="nil"/>
              <w:bottom w:val="nil"/>
              <w:right w:val="nil"/>
            </w:tcBorders>
            <w:noWrap/>
            <w:vAlign w:val="center"/>
            <w:hideMark/>
          </w:tcPr>
          <w:p w14:paraId="20529007"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28.02</w:t>
            </w:r>
          </w:p>
        </w:tc>
      </w:tr>
      <w:tr w:rsidR="007B349C" w:rsidRPr="007B349C" w14:paraId="2CC7F432" w14:textId="77777777" w:rsidTr="36961D07">
        <w:trPr>
          <w:trHeight w:val="283"/>
          <w:jc w:val="center"/>
        </w:trPr>
        <w:tc>
          <w:tcPr>
            <w:tcW w:w="572" w:type="pct"/>
            <w:tcBorders>
              <w:top w:val="nil"/>
              <w:left w:val="nil"/>
              <w:bottom w:val="nil"/>
              <w:right w:val="nil"/>
            </w:tcBorders>
            <w:noWrap/>
            <w:vAlign w:val="center"/>
            <w:hideMark/>
          </w:tcPr>
          <w:p w14:paraId="3FD7742B"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#14 ADC</w:t>
            </w:r>
          </w:p>
        </w:tc>
        <w:tc>
          <w:tcPr>
            <w:tcW w:w="287" w:type="pct"/>
            <w:tcBorders>
              <w:top w:val="nil"/>
              <w:left w:val="nil"/>
              <w:bottom w:val="nil"/>
              <w:right w:val="nil"/>
            </w:tcBorders>
            <w:noWrap/>
            <w:vAlign w:val="center"/>
            <w:hideMark/>
          </w:tcPr>
          <w:p w14:paraId="47906C8A"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-5.32</w:t>
            </w:r>
          </w:p>
        </w:tc>
        <w:tc>
          <w:tcPr>
            <w:tcW w:w="244" w:type="pct"/>
            <w:tcBorders>
              <w:top w:val="nil"/>
              <w:left w:val="nil"/>
              <w:bottom w:val="nil"/>
              <w:right w:val="nil"/>
            </w:tcBorders>
            <w:noWrap/>
            <w:vAlign w:val="center"/>
            <w:hideMark/>
          </w:tcPr>
          <w:p w14:paraId="0AA0B896"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0.53</w:t>
            </w:r>
          </w:p>
        </w:tc>
        <w:tc>
          <w:tcPr>
            <w:tcW w:w="244" w:type="pct"/>
            <w:tcBorders>
              <w:top w:val="nil"/>
              <w:left w:val="nil"/>
              <w:bottom w:val="nil"/>
              <w:right w:val="nil"/>
            </w:tcBorders>
            <w:noWrap/>
            <w:vAlign w:val="center"/>
            <w:hideMark/>
          </w:tcPr>
          <w:p w14:paraId="52D60CC9"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0.00</w:t>
            </w:r>
          </w:p>
        </w:tc>
        <w:tc>
          <w:tcPr>
            <w:tcW w:w="244" w:type="pct"/>
            <w:tcBorders>
              <w:top w:val="nil"/>
              <w:left w:val="nil"/>
              <w:bottom w:val="nil"/>
              <w:right w:val="nil"/>
            </w:tcBorders>
            <w:noWrap/>
            <w:vAlign w:val="center"/>
            <w:hideMark/>
          </w:tcPr>
          <w:p w14:paraId="78B560FE"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3.19</w:t>
            </w:r>
          </w:p>
        </w:tc>
        <w:tc>
          <w:tcPr>
            <w:tcW w:w="244" w:type="pct"/>
            <w:tcBorders>
              <w:top w:val="nil"/>
              <w:left w:val="nil"/>
              <w:bottom w:val="nil"/>
              <w:right w:val="nil"/>
            </w:tcBorders>
            <w:noWrap/>
            <w:vAlign w:val="center"/>
            <w:hideMark/>
          </w:tcPr>
          <w:p w14:paraId="6156F8A4"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5.32</w:t>
            </w:r>
          </w:p>
        </w:tc>
        <w:tc>
          <w:tcPr>
            <w:tcW w:w="244" w:type="pct"/>
            <w:tcBorders>
              <w:top w:val="nil"/>
              <w:left w:val="nil"/>
              <w:bottom w:val="nil"/>
              <w:right w:val="nil"/>
            </w:tcBorders>
            <w:noWrap/>
            <w:vAlign w:val="center"/>
            <w:hideMark/>
          </w:tcPr>
          <w:p w14:paraId="608D9BE5"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2.66</w:t>
            </w:r>
          </w:p>
        </w:tc>
        <w:tc>
          <w:tcPr>
            <w:tcW w:w="244" w:type="pct"/>
            <w:tcBorders>
              <w:top w:val="nil"/>
              <w:left w:val="nil"/>
              <w:bottom w:val="nil"/>
              <w:right w:val="nil"/>
            </w:tcBorders>
            <w:noWrap/>
            <w:vAlign w:val="center"/>
            <w:hideMark/>
          </w:tcPr>
          <w:p w14:paraId="33A284BF"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5.32</w:t>
            </w:r>
          </w:p>
        </w:tc>
        <w:tc>
          <w:tcPr>
            <w:tcW w:w="244" w:type="pct"/>
            <w:tcBorders>
              <w:top w:val="nil"/>
              <w:left w:val="nil"/>
              <w:bottom w:val="nil"/>
              <w:right w:val="nil"/>
            </w:tcBorders>
            <w:noWrap/>
            <w:vAlign w:val="center"/>
            <w:hideMark/>
          </w:tcPr>
          <w:p w14:paraId="7CCB6415"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4.79</w:t>
            </w:r>
          </w:p>
        </w:tc>
        <w:tc>
          <w:tcPr>
            <w:tcW w:w="244" w:type="pct"/>
            <w:tcBorders>
              <w:top w:val="nil"/>
              <w:left w:val="nil"/>
              <w:bottom w:val="nil"/>
              <w:right w:val="nil"/>
            </w:tcBorders>
            <w:noWrap/>
            <w:vAlign w:val="center"/>
            <w:hideMark/>
          </w:tcPr>
          <w:p w14:paraId="21CB6B86"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5.32</w:t>
            </w:r>
          </w:p>
        </w:tc>
        <w:tc>
          <w:tcPr>
            <w:tcW w:w="244" w:type="pct"/>
            <w:tcBorders>
              <w:top w:val="nil"/>
              <w:left w:val="nil"/>
              <w:bottom w:val="nil"/>
              <w:right w:val="nil"/>
            </w:tcBorders>
            <w:noWrap/>
            <w:vAlign w:val="center"/>
            <w:hideMark/>
          </w:tcPr>
          <w:p w14:paraId="13E8AAC1"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3.72</w:t>
            </w:r>
          </w:p>
        </w:tc>
        <w:tc>
          <w:tcPr>
            <w:tcW w:w="244" w:type="pct"/>
            <w:tcBorders>
              <w:top w:val="nil"/>
              <w:left w:val="nil"/>
              <w:bottom w:val="nil"/>
              <w:right w:val="nil"/>
            </w:tcBorders>
            <w:noWrap/>
            <w:vAlign w:val="center"/>
            <w:hideMark/>
          </w:tcPr>
          <w:p w14:paraId="5FEB74FE"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5.32</w:t>
            </w:r>
          </w:p>
        </w:tc>
        <w:tc>
          <w:tcPr>
            <w:tcW w:w="244" w:type="pct"/>
            <w:tcBorders>
              <w:top w:val="nil"/>
              <w:left w:val="nil"/>
              <w:bottom w:val="nil"/>
              <w:right w:val="nil"/>
            </w:tcBorders>
            <w:noWrap/>
            <w:vAlign w:val="center"/>
            <w:hideMark/>
          </w:tcPr>
          <w:p w14:paraId="66F42E08"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7.98</w:t>
            </w:r>
          </w:p>
        </w:tc>
        <w:tc>
          <w:tcPr>
            <w:tcW w:w="244" w:type="pct"/>
            <w:tcBorders>
              <w:top w:val="nil"/>
              <w:left w:val="nil"/>
              <w:bottom w:val="nil"/>
              <w:right w:val="nil"/>
            </w:tcBorders>
            <w:noWrap/>
            <w:vAlign w:val="center"/>
            <w:hideMark/>
          </w:tcPr>
          <w:p w14:paraId="4096C91D"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8.51</w:t>
            </w:r>
          </w:p>
        </w:tc>
        <w:tc>
          <w:tcPr>
            <w:tcW w:w="243" w:type="pct"/>
            <w:tcBorders>
              <w:top w:val="nil"/>
              <w:left w:val="nil"/>
              <w:bottom w:val="nil"/>
              <w:right w:val="nil"/>
            </w:tcBorders>
            <w:noWrap/>
            <w:vAlign w:val="center"/>
            <w:hideMark/>
          </w:tcPr>
          <w:p w14:paraId="73AE4010"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9.04</w:t>
            </w:r>
          </w:p>
        </w:tc>
        <w:tc>
          <w:tcPr>
            <w:tcW w:w="243" w:type="pct"/>
            <w:tcBorders>
              <w:top w:val="nil"/>
              <w:left w:val="nil"/>
              <w:bottom w:val="nil"/>
              <w:right w:val="nil"/>
            </w:tcBorders>
            <w:noWrap/>
            <w:vAlign w:val="center"/>
            <w:hideMark/>
          </w:tcPr>
          <w:p w14:paraId="7EDCA08B"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9.04</w:t>
            </w:r>
          </w:p>
        </w:tc>
        <w:tc>
          <w:tcPr>
            <w:tcW w:w="243" w:type="pct"/>
            <w:tcBorders>
              <w:top w:val="nil"/>
              <w:left w:val="nil"/>
              <w:bottom w:val="nil"/>
              <w:right w:val="nil"/>
            </w:tcBorders>
            <w:noWrap/>
            <w:vAlign w:val="center"/>
            <w:hideMark/>
          </w:tcPr>
          <w:p w14:paraId="7107E2B7"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9.57</w:t>
            </w:r>
          </w:p>
        </w:tc>
        <w:tc>
          <w:tcPr>
            <w:tcW w:w="243" w:type="pct"/>
            <w:tcBorders>
              <w:top w:val="nil"/>
              <w:left w:val="nil"/>
              <w:bottom w:val="nil"/>
              <w:right w:val="nil"/>
            </w:tcBorders>
            <w:noWrap/>
            <w:vAlign w:val="center"/>
            <w:hideMark/>
          </w:tcPr>
          <w:p w14:paraId="569167D0"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10.11</w:t>
            </w:r>
          </w:p>
        </w:tc>
        <w:tc>
          <w:tcPr>
            <w:tcW w:w="240" w:type="pct"/>
            <w:tcBorders>
              <w:top w:val="nil"/>
              <w:left w:val="nil"/>
              <w:bottom w:val="nil"/>
              <w:right w:val="nil"/>
            </w:tcBorders>
            <w:noWrap/>
            <w:vAlign w:val="center"/>
            <w:hideMark/>
          </w:tcPr>
          <w:p w14:paraId="23486E9B"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13.30</w:t>
            </w:r>
          </w:p>
        </w:tc>
      </w:tr>
      <w:tr w:rsidR="007B349C" w:rsidRPr="007B349C" w14:paraId="3FE78CC7" w14:textId="77777777" w:rsidTr="36961D07">
        <w:trPr>
          <w:trHeight w:val="283"/>
          <w:jc w:val="center"/>
        </w:trPr>
        <w:tc>
          <w:tcPr>
            <w:tcW w:w="572" w:type="pct"/>
            <w:tcBorders>
              <w:top w:val="nil"/>
              <w:left w:val="nil"/>
              <w:bottom w:val="single" w:sz="12" w:space="0" w:color="auto"/>
              <w:right w:val="nil"/>
            </w:tcBorders>
            <w:noWrap/>
            <w:vAlign w:val="center"/>
            <w:hideMark/>
          </w:tcPr>
          <w:p w14:paraId="0DEFEB5F"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#18 ADC</w:t>
            </w:r>
          </w:p>
        </w:tc>
        <w:tc>
          <w:tcPr>
            <w:tcW w:w="287" w:type="pct"/>
            <w:tcBorders>
              <w:top w:val="nil"/>
              <w:left w:val="nil"/>
              <w:bottom w:val="single" w:sz="12" w:space="0" w:color="auto"/>
              <w:right w:val="nil"/>
            </w:tcBorders>
            <w:noWrap/>
            <w:vAlign w:val="center"/>
            <w:hideMark/>
          </w:tcPr>
          <w:p w14:paraId="482560BF"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2.94</w:t>
            </w:r>
          </w:p>
        </w:tc>
        <w:tc>
          <w:tcPr>
            <w:tcW w:w="244" w:type="pct"/>
            <w:tcBorders>
              <w:top w:val="nil"/>
              <w:left w:val="nil"/>
              <w:bottom w:val="single" w:sz="12" w:space="0" w:color="auto"/>
              <w:right w:val="nil"/>
            </w:tcBorders>
            <w:noWrap/>
            <w:vAlign w:val="center"/>
            <w:hideMark/>
          </w:tcPr>
          <w:p w14:paraId="5CFD52EE"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2.45</w:t>
            </w:r>
          </w:p>
        </w:tc>
        <w:tc>
          <w:tcPr>
            <w:tcW w:w="244" w:type="pct"/>
            <w:tcBorders>
              <w:top w:val="nil"/>
              <w:left w:val="nil"/>
              <w:bottom w:val="single" w:sz="12" w:space="0" w:color="auto"/>
              <w:right w:val="nil"/>
            </w:tcBorders>
            <w:noWrap/>
            <w:vAlign w:val="center"/>
            <w:hideMark/>
          </w:tcPr>
          <w:p w14:paraId="7D63629A"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0.00</w:t>
            </w:r>
          </w:p>
        </w:tc>
        <w:tc>
          <w:tcPr>
            <w:tcW w:w="244" w:type="pct"/>
            <w:tcBorders>
              <w:top w:val="nil"/>
              <w:left w:val="nil"/>
              <w:bottom w:val="single" w:sz="12" w:space="0" w:color="auto"/>
              <w:right w:val="nil"/>
            </w:tcBorders>
            <w:noWrap/>
            <w:vAlign w:val="center"/>
            <w:hideMark/>
          </w:tcPr>
          <w:p w14:paraId="68CAAE98"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9.31</w:t>
            </w:r>
          </w:p>
        </w:tc>
        <w:tc>
          <w:tcPr>
            <w:tcW w:w="244" w:type="pct"/>
            <w:tcBorders>
              <w:top w:val="nil"/>
              <w:left w:val="nil"/>
              <w:bottom w:val="single" w:sz="12" w:space="0" w:color="auto"/>
              <w:right w:val="nil"/>
            </w:tcBorders>
            <w:noWrap/>
            <w:vAlign w:val="center"/>
            <w:hideMark/>
          </w:tcPr>
          <w:p w14:paraId="4298F8C7"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10.29</w:t>
            </w:r>
          </w:p>
        </w:tc>
        <w:tc>
          <w:tcPr>
            <w:tcW w:w="244" w:type="pct"/>
            <w:tcBorders>
              <w:top w:val="nil"/>
              <w:left w:val="nil"/>
              <w:bottom w:val="single" w:sz="12" w:space="0" w:color="auto"/>
              <w:right w:val="nil"/>
            </w:tcBorders>
            <w:noWrap/>
            <w:vAlign w:val="center"/>
            <w:hideMark/>
          </w:tcPr>
          <w:p w14:paraId="018CB1EE"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7.35</w:t>
            </w:r>
          </w:p>
        </w:tc>
        <w:tc>
          <w:tcPr>
            <w:tcW w:w="244" w:type="pct"/>
            <w:tcBorders>
              <w:top w:val="nil"/>
              <w:left w:val="nil"/>
              <w:bottom w:val="single" w:sz="12" w:space="0" w:color="auto"/>
              <w:right w:val="nil"/>
            </w:tcBorders>
            <w:noWrap/>
            <w:vAlign w:val="center"/>
            <w:hideMark/>
          </w:tcPr>
          <w:p w14:paraId="0D929D74"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5.39</w:t>
            </w:r>
          </w:p>
        </w:tc>
        <w:tc>
          <w:tcPr>
            <w:tcW w:w="244" w:type="pct"/>
            <w:tcBorders>
              <w:top w:val="nil"/>
              <w:left w:val="nil"/>
              <w:bottom w:val="single" w:sz="12" w:space="0" w:color="auto"/>
              <w:right w:val="nil"/>
            </w:tcBorders>
            <w:noWrap/>
            <w:vAlign w:val="center"/>
            <w:hideMark/>
          </w:tcPr>
          <w:p w14:paraId="4CAF2224"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5.88</w:t>
            </w:r>
          </w:p>
        </w:tc>
        <w:tc>
          <w:tcPr>
            <w:tcW w:w="244" w:type="pct"/>
            <w:tcBorders>
              <w:top w:val="nil"/>
              <w:left w:val="nil"/>
              <w:bottom w:val="single" w:sz="12" w:space="0" w:color="auto"/>
              <w:right w:val="nil"/>
            </w:tcBorders>
            <w:noWrap/>
            <w:vAlign w:val="center"/>
            <w:hideMark/>
          </w:tcPr>
          <w:p w14:paraId="75BD8A7E"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4.41</w:t>
            </w:r>
          </w:p>
        </w:tc>
        <w:tc>
          <w:tcPr>
            <w:tcW w:w="244" w:type="pct"/>
            <w:tcBorders>
              <w:top w:val="nil"/>
              <w:left w:val="nil"/>
              <w:bottom w:val="single" w:sz="12" w:space="0" w:color="auto"/>
              <w:right w:val="nil"/>
            </w:tcBorders>
            <w:noWrap/>
            <w:vAlign w:val="center"/>
            <w:hideMark/>
          </w:tcPr>
          <w:p w14:paraId="0376E9FB"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5.39</w:t>
            </w:r>
          </w:p>
        </w:tc>
        <w:tc>
          <w:tcPr>
            <w:tcW w:w="244" w:type="pct"/>
            <w:tcBorders>
              <w:top w:val="nil"/>
              <w:left w:val="nil"/>
              <w:bottom w:val="single" w:sz="12" w:space="0" w:color="auto"/>
              <w:right w:val="nil"/>
            </w:tcBorders>
            <w:noWrap/>
            <w:vAlign w:val="center"/>
            <w:hideMark/>
          </w:tcPr>
          <w:p w14:paraId="03FAEC5F"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4.41</w:t>
            </w:r>
          </w:p>
        </w:tc>
        <w:tc>
          <w:tcPr>
            <w:tcW w:w="244" w:type="pct"/>
            <w:tcBorders>
              <w:top w:val="nil"/>
              <w:left w:val="nil"/>
              <w:bottom w:val="single" w:sz="12" w:space="0" w:color="auto"/>
              <w:right w:val="nil"/>
            </w:tcBorders>
            <w:noWrap/>
            <w:vAlign w:val="center"/>
            <w:hideMark/>
          </w:tcPr>
          <w:p w14:paraId="4C4AB61A"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5.88</w:t>
            </w:r>
          </w:p>
        </w:tc>
        <w:tc>
          <w:tcPr>
            <w:tcW w:w="244" w:type="pct"/>
            <w:tcBorders>
              <w:top w:val="nil"/>
              <w:left w:val="nil"/>
              <w:bottom w:val="single" w:sz="12" w:space="0" w:color="auto"/>
              <w:right w:val="nil"/>
            </w:tcBorders>
            <w:noWrap/>
            <w:vAlign w:val="center"/>
            <w:hideMark/>
          </w:tcPr>
          <w:p w14:paraId="6938E91F"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5.88</w:t>
            </w:r>
          </w:p>
        </w:tc>
        <w:tc>
          <w:tcPr>
            <w:tcW w:w="243" w:type="pct"/>
            <w:tcBorders>
              <w:top w:val="nil"/>
              <w:left w:val="nil"/>
              <w:bottom w:val="single" w:sz="12" w:space="0" w:color="auto"/>
              <w:right w:val="nil"/>
            </w:tcBorders>
            <w:noWrap/>
            <w:vAlign w:val="center"/>
            <w:hideMark/>
          </w:tcPr>
          <w:p w14:paraId="475436C2"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3.92</w:t>
            </w:r>
          </w:p>
        </w:tc>
        <w:tc>
          <w:tcPr>
            <w:tcW w:w="243" w:type="pct"/>
            <w:tcBorders>
              <w:top w:val="nil"/>
              <w:left w:val="nil"/>
              <w:bottom w:val="single" w:sz="12" w:space="0" w:color="auto"/>
              <w:right w:val="nil"/>
            </w:tcBorders>
            <w:noWrap/>
            <w:vAlign w:val="center"/>
            <w:hideMark/>
          </w:tcPr>
          <w:p w14:paraId="04C58AEB"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9.31</w:t>
            </w:r>
          </w:p>
        </w:tc>
        <w:tc>
          <w:tcPr>
            <w:tcW w:w="243" w:type="pct"/>
            <w:tcBorders>
              <w:top w:val="nil"/>
              <w:left w:val="nil"/>
              <w:bottom w:val="single" w:sz="12" w:space="0" w:color="auto"/>
              <w:right w:val="nil"/>
            </w:tcBorders>
            <w:noWrap/>
            <w:vAlign w:val="center"/>
            <w:hideMark/>
          </w:tcPr>
          <w:p w14:paraId="296F1611"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10.29</w:t>
            </w:r>
          </w:p>
        </w:tc>
        <w:tc>
          <w:tcPr>
            <w:tcW w:w="243" w:type="pct"/>
            <w:tcBorders>
              <w:top w:val="nil"/>
              <w:left w:val="nil"/>
              <w:bottom w:val="single" w:sz="12" w:space="0" w:color="auto"/>
              <w:right w:val="nil"/>
            </w:tcBorders>
            <w:noWrap/>
            <w:vAlign w:val="center"/>
            <w:hideMark/>
          </w:tcPr>
          <w:p w14:paraId="25AE4299"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12.75</w:t>
            </w:r>
          </w:p>
        </w:tc>
        <w:tc>
          <w:tcPr>
            <w:tcW w:w="240" w:type="pct"/>
            <w:tcBorders>
              <w:top w:val="nil"/>
              <w:left w:val="nil"/>
              <w:bottom w:val="single" w:sz="12" w:space="0" w:color="auto"/>
              <w:right w:val="nil"/>
            </w:tcBorders>
            <w:noWrap/>
            <w:vAlign w:val="center"/>
            <w:hideMark/>
          </w:tcPr>
          <w:p w14:paraId="293DB8CE" w14:textId="77777777" w:rsidR="007B349C" w:rsidRPr="007B349C" w:rsidRDefault="007B349C" w:rsidP="007B349C">
            <w:pPr>
              <w:spacing w:after="0"/>
              <w:jc w:val="both"/>
              <w:textAlignment w:val="center"/>
              <w:rPr>
                <w:rFonts w:ascii="Arial" w:eastAsia="DengXian" w:hAnsi="Arial" w:cs="Arial"/>
                <w:color w:val="000000"/>
                <w:kern w:val="0"/>
                <w:sz w:val="20"/>
                <w:szCs w:val="20"/>
                <w:lang w:eastAsia="zh-CN"/>
                <w14:ligatures w14:val="none"/>
              </w:rPr>
            </w:pPr>
            <w:r w:rsidRPr="007B349C">
              <w:rPr>
                <w:rFonts w:ascii="Arial" w:eastAsia="DengXian" w:hAnsi="Arial" w:cs="Arial"/>
                <w:color w:val="000000"/>
                <w:kern w:val="0"/>
                <w:sz w:val="20"/>
                <w:szCs w:val="20"/>
                <w:lang w:eastAsia="zh-CN"/>
                <w14:ligatures w14:val="none"/>
              </w:rPr>
              <w:t>14.71</w:t>
            </w:r>
          </w:p>
        </w:tc>
      </w:tr>
    </w:tbl>
    <w:p w14:paraId="3110953F" w14:textId="77777777" w:rsidR="007B349C" w:rsidRPr="007B349C" w:rsidRDefault="007B349C" w:rsidP="007B349C">
      <w:pPr>
        <w:spacing w:after="0"/>
        <w:jc w:val="both"/>
        <w:rPr>
          <w:rFonts w:ascii="Arial" w:eastAsia="DengXian" w:hAnsi="Arial" w:cs="Arial"/>
          <w:b/>
          <w:bCs/>
          <w:kern w:val="0"/>
          <w:lang w:eastAsia="zh-CN"/>
          <w14:ligatures w14:val="none"/>
        </w:rPr>
      </w:pPr>
    </w:p>
    <w:p w14:paraId="643A5B64" w14:textId="6B9E6E79" w:rsidR="00504F55" w:rsidRDefault="007B349C" w:rsidP="007B349C">
      <w:pPr>
        <w:spacing w:after="0" w:line="240" w:lineRule="auto"/>
        <w:jc w:val="both"/>
        <w:rPr>
          <w:rFonts w:ascii="Arial" w:eastAsia="DengXian" w:hAnsi="Arial" w:cs="Arial"/>
          <w:kern w:val="0"/>
          <w:lang w:eastAsia="zh-CN"/>
          <w14:ligatures w14:val="none"/>
        </w:rPr>
      </w:pPr>
      <w:proofErr w:type="gramStart"/>
      <w:r w:rsidRPr="007B349C">
        <w:rPr>
          <w:rFonts w:ascii="Arial" w:eastAsia="DengXian" w:hAnsi="Arial" w:cs="Arial"/>
          <w:i/>
          <w:iCs/>
          <w:kern w:val="0"/>
          <w:lang w:eastAsia="zh-CN"/>
          <w14:ligatures w14:val="none"/>
        </w:rPr>
        <w:t>n.b</w:t>
      </w:r>
      <w:proofErr w:type="gramEnd"/>
      <w:r w:rsidRPr="007B349C">
        <w:rPr>
          <w:rFonts w:ascii="Arial" w:eastAsia="DengXian" w:hAnsi="Arial" w:cs="Arial"/>
          <w:i/>
          <w:iCs/>
          <w:kern w:val="0"/>
          <w:lang w:eastAsia="zh-CN"/>
          <w14:ligatures w14:val="none"/>
        </w:rPr>
        <w:t xml:space="preserve">. </w:t>
      </w:r>
      <w:r w:rsidRPr="007B349C">
        <w:rPr>
          <w:rFonts w:ascii="Arial" w:eastAsia="DengXian" w:hAnsi="Arial" w:cs="Arial"/>
          <w:kern w:val="0"/>
          <w:lang w:eastAsia="zh-CN"/>
          <w14:ligatures w14:val="none"/>
        </w:rPr>
        <w:t xml:space="preserve">These </w:t>
      </w:r>
      <w:proofErr w:type="gramStart"/>
      <w:r w:rsidRPr="007B349C">
        <w:rPr>
          <w:rFonts w:ascii="Arial" w:eastAsia="DengXian" w:hAnsi="Arial" w:cs="Arial"/>
          <w:kern w:val="0"/>
          <w:lang w:eastAsia="zh-CN"/>
          <w14:ligatures w14:val="none"/>
        </w:rPr>
        <w:t>juvenile,</w:t>
      </w:r>
      <w:proofErr w:type="gramEnd"/>
      <w:r w:rsidRPr="007B349C">
        <w:rPr>
          <w:rFonts w:ascii="Arial" w:eastAsia="DengXian" w:hAnsi="Arial" w:cs="Arial"/>
          <w:kern w:val="0"/>
          <w:lang w:eastAsia="zh-CN"/>
          <w14:ligatures w14:val="none"/>
        </w:rPr>
        <w:t xml:space="preserve"> growing mice gained weight (instead of losing weight, as might be seen with drug toxicity).</w:t>
      </w:r>
    </w:p>
    <w:p w14:paraId="38011A68" w14:textId="77777777" w:rsidR="00504F55" w:rsidRDefault="00504F55">
      <w:pPr>
        <w:rPr>
          <w:rFonts w:ascii="Arial" w:eastAsia="DengXian" w:hAnsi="Arial" w:cs="Arial"/>
          <w:kern w:val="0"/>
          <w:lang w:eastAsia="zh-CN"/>
          <w14:ligatures w14:val="none"/>
        </w:rPr>
      </w:pPr>
      <w:r>
        <w:rPr>
          <w:rFonts w:ascii="Arial" w:eastAsia="DengXian" w:hAnsi="Arial" w:cs="Arial"/>
          <w:kern w:val="0"/>
          <w:lang w:eastAsia="zh-CN"/>
          <w14:ligatures w14:val="none"/>
        </w:rPr>
        <w:br w:type="page"/>
      </w:r>
    </w:p>
    <w:p w14:paraId="1D5EEAC4" w14:textId="7DE035ED" w:rsidR="00504F55" w:rsidRDefault="00504F55" w:rsidP="00504F55">
      <w:pPr>
        <w:spacing w:after="0"/>
        <w:rPr>
          <w:rFonts w:ascii="Arial" w:eastAsia="Times New Roman" w:hAnsi="Arial" w:cs="Arial"/>
          <w:b/>
        </w:rPr>
      </w:pPr>
      <w:r w:rsidRPr="0085078B">
        <w:rPr>
          <w:rFonts w:ascii="Arial" w:eastAsia="Times New Roman" w:hAnsi="Arial" w:cs="Arial"/>
          <w:b/>
        </w:rPr>
        <w:lastRenderedPageBreak/>
        <w:t>Supplementary Table 1</w:t>
      </w:r>
      <w:r w:rsidR="00A65036">
        <w:rPr>
          <w:rFonts w:ascii="Arial" w:eastAsia="Times New Roman" w:hAnsi="Arial" w:cs="Arial"/>
          <w:b/>
        </w:rPr>
        <w:t>1</w:t>
      </w:r>
      <w:r w:rsidRPr="0085078B">
        <w:rPr>
          <w:rFonts w:ascii="Arial" w:eastAsia="Times New Roman" w:hAnsi="Arial" w:cs="Arial"/>
          <w:b/>
        </w:rPr>
        <w:t>.  Summary of IL13R</w:t>
      </w:r>
      <w:r w:rsidR="006851FB" w:rsidRPr="00FC5A10">
        <w:rPr>
          <w:rFonts w:ascii="Arial" w:eastAsia="Times New Roman" w:hAnsi="Arial" w:cs="Arial"/>
          <w:b/>
        </w:rPr>
        <w:t>α2</w:t>
      </w:r>
      <w:r w:rsidRPr="0085078B">
        <w:rPr>
          <w:rFonts w:ascii="Arial" w:eastAsia="Times New Roman" w:hAnsi="Arial" w:cs="Arial"/>
          <w:b/>
        </w:rPr>
        <w:t xml:space="preserve"> expression, payload sensitivity and ADC activity</w:t>
      </w:r>
    </w:p>
    <w:p w14:paraId="53939969" w14:textId="77777777" w:rsidR="0085078B" w:rsidRPr="0085078B" w:rsidRDefault="0085078B" w:rsidP="00504F55">
      <w:pPr>
        <w:spacing w:after="0"/>
        <w:rPr>
          <w:rFonts w:ascii="Arial" w:eastAsia="Times New Roman" w:hAnsi="Arial" w:cs="Arial"/>
          <w:b/>
        </w:rPr>
      </w:pPr>
    </w:p>
    <w:p w14:paraId="5D6112A8" w14:textId="77777777" w:rsidR="00504F55" w:rsidRPr="0085078B" w:rsidRDefault="00504F55" w:rsidP="00504F55">
      <w:pPr>
        <w:spacing w:after="0"/>
        <w:rPr>
          <w:rFonts w:ascii="Arial" w:eastAsia="Times New Roman" w:hAnsi="Arial" w:cs="Arial"/>
          <w:b/>
        </w:rPr>
      </w:pPr>
    </w:p>
    <w:tbl>
      <w:tblPr>
        <w:tblW w:w="10260" w:type="dxa"/>
        <w:jc w:val="center"/>
        <w:tblBorders>
          <w:top w:val="single" w:sz="12" w:space="0" w:color="auto"/>
          <w:bottom w:val="single" w:sz="12" w:space="0" w:color="auto"/>
        </w:tblBorders>
        <w:tblLayout w:type="fixed"/>
        <w:tblCellMar>
          <w:left w:w="0" w:type="dxa"/>
          <w:right w:w="0" w:type="dxa"/>
        </w:tblCellMar>
        <w:tblLook w:val="04A0" w:firstRow="1" w:lastRow="0" w:firstColumn="1" w:lastColumn="0" w:noHBand="0" w:noVBand="1"/>
      </w:tblPr>
      <w:tblGrid>
        <w:gridCol w:w="1080"/>
        <w:gridCol w:w="1350"/>
        <w:gridCol w:w="1440"/>
        <w:gridCol w:w="1440"/>
        <w:gridCol w:w="1350"/>
        <w:gridCol w:w="1800"/>
        <w:gridCol w:w="1800"/>
      </w:tblGrid>
      <w:tr w:rsidR="00504F55" w:rsidRPr="0085078B" w14:paraId="37A67561" w14:textId="77777777" w:rsidTr="00444CBF">
        <w:trPr>
          <w:jc w:val="center"/>
        </w:trPr>
        <w:tc>
          <w:tcPr>
            <w:tcW w:w="1080" w:type="dxa"/>
            <w:tcBorders>
              <w:top w:val="single" w:sz="12" w:space="0" w:color="auto"/>
              <w:left w:val="nil"/>
              <w:bottom w:val="single" w:sz="6" w:space="0" w:color="auto"/>
              <w:right w:val="nil"/>
            </w:tcBorders>
            <w:tcMar>
              <w:top w:w="20" w:type="dxa"/>
              <w:left w:w="20" w:type="dxa"/>
              <w:bottom w:w="72" w:type="dxa"/>
              <w:right w:w="20" w:type="dxa"/>
            </w:tcMar>
          </w:tcPr>
          <w:p w14:paraId="70158C5F" w14:textId="77777777" w:rsidR="00504F55" w:rsidRPr="0086756C" w:rsidRDefault="00504F55" w:rsidP="00444CBF">
            <w:pPr>
              <w:spacing w:after="0"/>
              <w:rPr>
                <w:rFonts w:ascii="Arial" w:eastAsia="Times New Roman" w:hAnsi="Arial" w:cs="Arial"/>
                <w:bCs/>
              </w:rPr>
            </w:pPr>
            <w:r w:rsidRPr="0086756C">
              <w:rPr>
                <w:rFonts w:ascii="Arial" w:eastAsia="Times New Roman" w:hAnsi="Arial" w:cs="Arial"/>
                <w:bCs/>
              </w:rPr>
              <w:t xml:space="preserve">72 </w:t>
            </w:r>
            <w:proofErr w:type="spellStart"/>
            <w:r w:rsidRPr="0086756C">
              <w:rPr>
                <w:rFonts w:ascii="Arial" w:eastAsia="Times New Roman" w:hAnsi="Arial" w:cs="Arial"/>
                <w:bCs/>
              </w:rPr>
              <w:t>hr</w:t>
            </w:r>
            <w:proofErr w:type="spellEnd"/>
            <w:r w:rsidRPr="0086756C">
              <w:rPr>
                <w:rFonts w:ascii="Arial" w:eastAsia="Times New Roman" w:hAnsi="Arial" w:cs="Arial"/>
                <w:bCs/>
              </w:rPr>
              <w:t xml:space="preserve"> IC</w:t>
            </w:r>
            <w:r w:rsidRPr="0086756C">
              <w:rPr>
                <w:rFonts w:ascii="Arial" w:eastAsia="Times New Roman" w:hAnsi="Arial" w:cs="Arial"/>
                <w:bCs/>
                <w:vertAlign w:val="subscript"/>
              </w:rPr>
              <w:t>50</w:t>
            </w:r>
          </w:p>
          <w:p w14:paraId="05B71472" w14:textId="77777777" w:rsidR="00504F55" w:rsidRPr="0086756C" w:rsidRDefault="00504F55" w:rsidP="00444CBF">
            <w:pPr>
              <w:spacing w:after="0"/>
              <w:rPr>
                <w:rFonts w:ascii="Arial" w:eastAsia="Times New Roman" w:hAnsi="Arial" w:cs="Arial"/>
                <w:bCs/>
              </w:rPr>
            </w:pPr>
            <w:r w:rsidRPr="0086756C">
              <w:rPr>
                <w:rFonts w:ascii="Arial" w:eastAsia="Times New Roman" w:hAnsi="Arial" w:cs="Arial"/>
                <w:bCs/>
              </w:rPr>
              <w:t>(</w:t>
            </w:r>
            <w:proofErr w:type="spellStart"/>
            <w:r w:rsidRPr="0086756C">
              <w:rPr>
                <w:rFonts w:ascii="Arial" w:eastAsia="Times New Roman" w:hAnsi="Arial" w:cs="Arial"/>
                <w:bCs/>
              </w:rPr>
              <w:t>nM</w:t>
            </w:r>
            <w:proofErr w:type="spellEnd"/>
            <w:r w:rsidRPr="0086756C">
              <w:rPr>
                <w:rFonts w:ascii="Arial" w:eastAsia="Times New Roman" w:hAnsi="Arial" w:cs="Arial"/>
                <w:bCs/>
              </w:rPr>
              <w:t>)</w:t>
            </w:r>
          </w:p>
          <w:p w14:paraId="5B981DAC" w14:textId="77777777" w:rsidR="00504F55" w:rsidRPr="0086756C" w:rsidRDefault="00504F55" w:rsidP="00444CBF">
            <w:pPr>
              <w:spacing w:after="0"/>
              <w:rPr>
                <w:rFonts w:ascii="Arial" w:eastAsia="Times New Roman" w:hAnsi="Arial" w:cs="Arial"/>
                <w:bCs/>
              </w:rPr>
            </w:pPr>
          </w:p>
        </w:tc>
        <w:tc>
          <w:tcPr>
            <w:tcW w:w="1350" w:type="dxa"/>
            <w:tcBorders>
              <w:top w:val="single" w:sz="12" w:space="0" w:color="auto"/>
              <w:left w:val="nil"/>
              <w:bottom w:val="single" w:sz="6" w:space="0" w:color="auto"/>
              <w:right w:val="nil"/>
            </w:tcBorders>
          </w:tcPr>
          <w:p w14:paraId="75B73B87" w14:textId="4CC622AB" w:rsidR="00504F55" w:rsidRPr="0085078B" w:rsidRDefault="00504F55" w:rsidP="00444CBF">
            <w:pPr>
              <w:spacing w:after="0"/>
              <w:jc w:val="center"/>
              <w:rPr>
                <w:rFonts w:ascii="Arial" w:eastAsia="Times New Roman" w:hAnsi="Arial" w:cs="Arial"/>
                <w:bCs/>
                <w:lang w:val="fr-FR"/>
              </w:rPr>
            </w:pPr>
            <w:r w:rsidRPr="0085078B">
              <w:rPr>
                <w:rFonts w:ascii="Arial" w:eastAsia="Times New Roman" w:hAnsi="Arial" w:cs="Arial"/>
                <w:bCs/>
                <w:lang w:val="fr-FR"/>
              </w:rPr>
              <w:t>IL13R</w:t>
            </w:r>
            <w:r w:rsidR="006851FB" w:rsidRPr="00FC5A10">
              <w:rPr>
                <w:rFonts w:ascii="Arial" w:eastAsia="Times New Roman" w:hAnsi="Arial" w:cs="Arial"/>
                <w:bCs/>
                <w:lang w:val="fr-FR"/>
              </w:rPr>
              <w:t>α</w:t>
            </w:r>
            <w:r w:rsidRPr="0085078B">
              <w:rPr>
                <w:rFonts w:ascii="Arial" w:eastAsia="Times New Roman" w:hAnsi="Arial" w:cs="Arial"/>
                <w:bCs/>
                <w:lang w:val="fr-FR"/>
              </w:rPr>
              <w:t>2 expression</w:t>
            </w:r>
          </w:p>
          <w:p w14:paraId="1173A767" w14:textId="77777777" w:rsidR="00504F55" w:rsidRPr="0085078B" w:rsidRDefault="00504F55" w:rsidP="00444CBF">
            <w:pPr>
              <w:spacing w:after="0"/>
              <w:jc w:val="center"/>
              <w:rPr>
                <w:rFonts w:ascii="Arial" w:eastAsia="Times New Roman" w:hAnsi="Arial" w:cs="Arial"/>
                <w:bCs/>
                <w:lang w:val="fr-FR"/>
              </w:rPr>
            </w:pPr>
            <w:r w:rsidRPr="0085078B">
              <w:rPr>
                <w:rFonts w:ascii="Arial" w:eastAsia="Times New Roman" w:hAnsi="Arial" w:cs="Arial"/>
                <w:bCs/>
                <w:lang w:val="fr-FR"/>
              </w:rPr>
              <w:t>(Figures 1c and 2d)</w:t>
            </w:r>
          </w:p>
        </w:tc>
        <w:tc>
          <w:tcPr>
            <w:tcW w:w="1440" w:type="dxa"/>
            <w:tcBorders>
              <w:top w:val="single" w:sz="12" w:space="0" w:color="auto"/>
              <w:left w:val="nil"/>
              <w:bottom w:val="single" w:sz="6" w:space="0" w:color="auto"/>
              <w:right w:val="nil"/>
            </w:tcBorders>
            <w:tcMar>
              <w:top w:w="20" w:type="dxa"/>
              <w:left w:w="20" w:type="dxa"/>
              <w:bottom w:w="72" w:type="dxa"/>
              <w:right w:w="20" w:type="dxa"/>
            </w:tcMar>
            <w:hideMark/>
          </w:tcPr>
          <w:p w14:paraId="1CE9C98D" w14:textId="77777777" w:rsidR="00504F55" w:rsidRPr="0086756C" w:rsidRDefault="00504F55" w:rsidP="00444CBF">
            <w:pPr>
              <w:spacing w:after="0"/>
              <w:jc w:val="right"/>
              <w:rPr>
                <w:rFonts w:ascii="Arial" w:eastAsia="Times New Roman" w:hAnsi="Arial" w:cs="Arial"/>
                <w:bCs/>
              </w:rPr>
            </w:pPr>
            <w:proofErr w:type="spellStart"/>
            <w:r w:rsidRPr="0086756C">
              <w:rPr>
                <w:rFonts w:ascii="Arial" w:eastAsia="Times New Roman" w:hAnsi="Arial" w:cs="Arial"/>
                <w:bCs/>
              </w:rPr>
              <w:t>camptothecin</w:t>
            </w:r>
            <w:proofErr w:type="spellEnd"/>
          </w:p>
          <w:p w14:paraId="4FE5E35D" w14:textId="77777777" w:rsidR="00504F55" w:rsidRPr="0086756C" w:rsidRDefault="00504F55" w:rsidP="00444CBF">
            <w:pPr>
              <w:spacing w:after="0"/>
              <w:jc w:val="right"/>
              <w:rPr>
                <w:rFonts w:ascii="Arial" w:eastAsia="Times New Roman" w:hAnsi="Arial" w:cs="Arial"/>
                <w:bCs/>
              </w:rPr>
            </w:pPr>
            <w:r w:rsidRPr="0086756C">
              <w:rPr>
                <w:rFonts w:ascii="Arial" w:eastAsia="Times New Roman" w:hAnsi="Arial" w:cs="Arial"/>
                <w:bCs/>
              </w:rPr>
              <w:t>(deruxtecan surrogate)</w:t>
            </w:r>
          </w:p>
        </w:tc>
        <w:tc>
          <w:tcPr>
            <w:tcW w:w="1440" w:type="dxa"/>
            <w:tcBorders>
              <w:top w:val="single" w:sz="12" w:space="0" w:color="auto"/>
              <w:left w:val="nil"/>
              <w:bottom w:val="single" w:sz="6" w:space="0" w:color="auto"/>
              <w:right w:val="nil"/>
            </w:tcBorders>
            <w:tcMar>
              <w:top w:w="20" w:type="dxa"/>
              <w:left w:w="20" w:type="dxa"/>
              <w:bottom w:w="72" w:type="dxa"/>
              <w:right w:w="20" w:type="dxa"/>
            </w:tcMar>
            <w:hideMark/>
          </w:tcPr>
          <w:p w14:paraId="41504904" w14:textId="77777777" w:rsidR="00504F55" w:rsidRPr="0086756C" w:rsidRDefault="00504F55" w:rsidP="00444CBF">
            <w:pPr>
              <w:spacing w:after="0"/>
              <w:jc w:val="right"/>
              <w:rPr>
                <w:rFonts w:ascii="Arial" w:eastAsia="Times New Roman" w:hAnsi="Arial" w:cs="Arial"/>
                <w:bCs/>
              </w:rPr>
            </w:pPr>
            <w:r w:rsidRPr="0086756C">
              <w:rPr>
                <w:rFonts w:ascii="Arial" w:eastAsia="Times New Roman" w:hAnsi="Arial" w:cs="Arial"/>
                <w:bCs/>
              </w:rPr>
              <w:t>SN-38</w:t>
            </w:r>
          </w:p>
          <w:p w14:paraId="400DFD50" w14:textId="77777777" w:rsidR="00504F55" w:rsidRPr="0086756C" w:rsidRDefault="00504F55" w:rsidP="00444CBF">
            <w:pPr>
              <w:spacing w:after="0"/>
              <w:jc w:val="right"/>
              <w:rPr>
                <w:rFonts w:ascii="Arial" w:eastAsia="Times New Roman" w:hAnsi="Arial" w:cs="Arial"/>
                <w:bCs/>
              </w:rPr>
            </w:pPr>
            <w:r w:rsidRPr="0086756C">
              <w:rPr>
                <w:rFonts w:ascii="Arial" w:eastAsia="Times New Roman" w:hAnsi="Arial" w:cs="Arial"/>
                <w:bCs/>
              </w:rPr>
              <w:t>(</w:t>
            </w:r>
            <w:proofErr w:type="gramStart"/>
            <w:r w:rsidRPr="0086756C">
              <w:rPr>
                <w:rFonts w:ascii="Arial" w:eastAsia="Times New Roman" w:hAnsi="Arial" w:cs="Arial"/>
                <w:bCs/>
              </w:rPr>
              <w:t>deruxtecan</w:t>
            </w:r>
            <w:proofErr w:type="gramEnd"/>
          </w:p>
          <w:p w14:paraId="73BBBE40" w14:textId="77777777" w:rsidR="00504F55" w:rsidRPr="0086756C" w:rsidRDefault="00504F55" w:rsidP="00444CBF">
            <w:pPr>
              <w:spacing w:after="0"/>
              <w:jc w:val="right"/>
              <w:rPr>
                <w:rFonts w:ascii="Arial" w:eastAsia="Times New Roman" w:hAnsi="Arial" w:cs="Arial"/>
                <w:bCs/>
              </w:rPr>
            </w:pPr>
            <w:r w:rsidRPr="0086756C">
              <w:rPr>
                <w:rFonts w:ascii="Arial" w:eastAsia="Times New Roman" w:hAnsi="Arial" w:cs="Arial"/>
                <w:bCs/>
              </w:rPr>
              <w:t>surrogate)</w:t>
            </w:r>
          </w:p>
        </w:tc>
        <w:tc>
          <w:tcPr>
            <w:tcW w:w="1350" w:type="dxa"/>
            <w:tcBorders>
              <w:top w:val="single" w:sz="12" w:space="0" w:color="auto"/>
              <w:left w:val="nil"/>
              <w:bottom w:val="single" w:sz="6" w:space="0" w:color="auto"/>
              <w:right w:val="nil"/>
            </w:tcBorders>
            <w:tcMar>
              <w:top w:w="20" w:type="dxa"/>
              <w:left w:w="20" w:type="dxa"/>
              <w:bottom w:w="72" w:type="dxa"/>
              <w:right w:w="20" w:type="dxa"/>
            </w:tcMar>
          </w:tcPr>
          <w:p w14:paraId="047E9570" w14:textId="77777777" w:rsidR="00504F55" w:rsidRPr="0086756C" w:rsidRDefault="00504F55" w:rsidP="00444CBF">
            <w:pPr>
              <w:spacing w:after="0"/>
              <w:jc w:val="right"/>
              <w:rPr>
                <w:rFonts w:ascii="Arial" w:eastAsia="Times New Roman" w:hAnsi="Arial" w:cs="Arial"/>
                <w:bCs/>
              </w:rPr>
            </w:pPr>
            <w:proofErr w:type="spellStart"/>
            <w:r w:rsidRPr="0086756C">
              <w:rPr>
                <w:rFonts w:ascii="Arial" w:eastAsia="Times New Roman" w:hAnsi="Arial" w:cs="Arial"/>
                <w:bCs/>
              </w:rPr>
              <w:t>exatecan</w:t>
            </w:r>
            <w:proofErr w:type="spellEnd"/>
          </w:p>
          <w:p w14:paraId="0737AAA7" w14:textId="77777777" w:rsidR="00504F55" w:rsidRPr="0086756C" w:rsidRDefault="00504F55" w:rsidP="00444CBF">
            <w:pPr>
              <w:spacing w:after="0"/>
              <w:jc w:val="right"/>
              <w:rPr>
                <w:rFonts w:ascii="Arial" w:eastAsia="Times New Roman" w:hAnsi="Arial" w:cs="Arial"/>
                <w:bCs/>
              </w:rPr>
            </w:pPr>
            <w:r w:rsidRPr="0086756C">
              <w:rPr>
                <w:rFonts w:ascii="Arial" w:eastAsia="Times New Roman" w:hAnsi="Arial" w:cs="Arial"/>
                <w:bCs/>
              </w:rPr>
              <w:t>mesylate</w:t>
            </w:r>
          </w:p>
          <w:p w14:paraId="7D9A8EA6" w14:textId="77777777" w:rsidR="00504F55" w:rsidRPr="0086756C" w:rsidRDefault="00504F55" w:rsidP="00444CBF">
            <w:pPr>
              <w:spacing w:after="0"/>
              <w:jc w:val="right"/>
              <w:rPr>
                <w:rFonts w:ascii="Arial" w:eastAsia="Times New Roman" w:hAnsi="Arial" w:cs="Arial"/>
                <w:bCs/>
              </w:rPr>
            </w:pPr>
          </w:p>
        </w:tc>
        <w:tc>
          <w:tcPr>
            <w:tcW w:w="1800" w:type="dxa"/>
            <w:tcBorders>
              <w:top w:val="single" w:sz="12" w:space="0" w:color="auto"/>
              <w:left w:val="nil"/>
              <w:bottom w:val="single" w:sz="6" w:space="0" w:color="auto"/>
              <w:right w:val="nil"/>
            </w:tcBorders>
          </w:tcPr>
          <w:p w14:paraId="2D5F692C" w14:textId="18DA04F4" w:rsidR="00504F55" w:rsidRPr="0085078B" w:rsidRDefault="00504F55" w:rsidP="00444CBF">
            <w:pPr>
              <w:spacing w:after="0"/>
              <w:jc w:val="right"/>
              <w:rPr>
                <w:rFonts w:ascii="Arial" w:eastAsia="Times New Roman" w:hAnsi="Arial" w:cs="Arial"/>
                <w:bCs/>
              </w:rPr>
            </w:pPr>
            <w:r w:rsidRPr="0085078B">
              <w:rPr>
                <w:rFonts w:ascii="Arial" w:eastAsia="Times New Roman" w:hAnsi="Arial" w:cs="Arial"/>
                <w:bCs/>
              </w:rPr>
              <w:t>anti-IL13R</w:t>
            </w:r>
            <w:r w:rsidR="006851FB" w:rsidRPr="0065789D">
              <w:rPr>
                <w:rFonts w:ascii="Arial" w:eastAsia="Times New Roman" w:hAnsi="Arial" w:cs="Arial"/>
                <w:bCs/>
                <w:lang w:val="fr-FR"/>
              </w:rPr>
              <w:t>α</w:t>
            </w:r>
            <w:r w:rsidRPr="0085078B">
              <w:rPr>
                <w:rFonts w:ascii="Arial" w:eastAsia="Times New Roman" w:hAnsi="Arial" w:cs="Arial"/>
                <w:bCs/>
              </w:rPr>
              <w:t>2 ADC</w:t>
            </w:r>
          </w:p>
          <w:p w14:paraId="405281FE" w14:textId="77777777" w:rsidR="00504F55" w:rsidRPr="0085078B" w:rsidRDefault="00504F55" w:rsidP="00444CBF">
            <w:pPr>
              <w:spacing w:after="0"/>
              <w:jc w:val="right"/>
              <w:rPr>
                <w:rFonts w:ascii="Arial" w:eastAsia="Times New Roman" w:hAnsi="Arial" w:cs="Arial"/>
                <w:bCs/>
              </w:rPr>
            </w:pPr>
            <w:r w:rsidRPr="0085078B">
              <w:rPr>
                <w:rFonts w:ascii="Arial" w:eastAsia="Times New Roman" w:hAnsi="Arial" w:cs="Arial"/>
                <w:bCs/>
              </w:rPr>
              <w:t>(</w:t>
            </w:r>
            <w:proofErr w:type="gramStart"/>
            <w:r w:rsidRPr="0085078B">
              <w:rPr>
                <w:rFonts w:ascii="Arial" w:eastAsia="Times New Roman" w:hAnsi="Arial" w:cs="Arial"/>
                <w:bCs/>
              </w:rPr>
              <w:t>6 day</w:t>
            </w:r>
            <w:proofErr w:type="gramEnd"/>
            <w:r w:rsidRPr="0085078B">
              <w:rPr>
                <w:rFonts w:ascii="Arial" w:eastAsia="Times New Roman" w:hAnsi="Arial" w:cs="Arial"/>
                <w:bCs/>
              </w:rPr>
              <w:t xml:space="preserve"> IC</w:t>
            </w:r>
            <w:r w:rsidRPr="00FC5A10">
              <w:rPr>
                <w:rFonts w:ascii="Arial" w:eastAsia="Times New Roman" w:hAnsi="Arial" w:cs="Arial"/>
                <w:bCs/>
                <w:vertAlign w:val="subscript"/>
              </w:rPr>
              <w:t>50</w:t>
            </w:r>
            <w:r w:rsidRPr="0085078B">
              <w:rPr>
                <w:rFonts w:ascii="Arial" w:eastAsia="Times New Roman" w:hAnsi="Arial" w:cs="Arial"/>
                <w:bCs/>
              </w:rPr>
              <w:t xml:space="preserve">, </w:t>
            </w:r>
            <w:proofErr w:type="spellStart"/>
            <w:r w:rsidRPr="0085078B">
              <w:rPr>
                <w:rFonts w:ascii="Arial" w:eastAsia="Times New Roman" w:hAnsi="Arial" w:cs="Arial"/>
                <w:bCs/>
              </w:rPr>
              <w:t>nM</w:t>
            </w:r>
            <w:proofErr w:type="spellEnd"/>
            <w:r w:rsidRPr="0085078B">
              <w:rPr>
                <w:rFonts w:ascii="Arial" w:eastAsia="Times New Roman" w:hAnsi="Arial" w:cs="Arial"/>
                <w:bCs/>
              </w:rPr>
              <w:t>)</w:t>
            </w:r>
          </w:p>
          <w:p w14:paraId="3851D247" w14:textId="77777777" w:rsidR="00504F55" w:rsidRPr="0085078B" w:rsidRDefault="00504F55" w:rsidP="00444CBF">
            <w:pPr>
              <w:spacing w:after="0"/>
              <w:jc w:val="right"/>
              <w:rPr>
                <w:rFonts w:ascii="Arial" w:eastAsia="Times New Roman" w:hAnsi="Arial" w:cs="Arial"/>
                <w:bCs/>
              </w:rPr>
            </w:pPr>
            <w:r w:rsidRPr="0085078B">
              <w:rPr>
                <w:rFonts w:ascii="Arial" w:eastAsia="Times New Roman" w:hAnsi="Arial" w:cs="Arial"/>
                <w:bCs/>
              </w:rPr>
              <w:t xml:space="preserve">      (Figure 5a)</w:t>
            </w:r>
          </w:p>
        </w:tc>
        <w:tc>
          <w:tcPr>
            <w:tcW w:w="1800" w:type="dxa"/>
            <w:tcBorders>
              <w:top w:val="single" w:sz="12" w:space="0" w:color="auto"/>
              <w:left w:val="nil"/>
              <w:bottom w:val="single" w:sz="6" w:space="0" w:color="auto"/>
              <w:right w:val="nil"/>
            </w:tcBorders>
          </w:tcPr>
          <w:p w14:paraId="35FCC1F0" w14:textId="77777777" w:rsidR="00504F55" w:rsidRPr="0085078B" w:rsidRDefault="00504F55" w:rsidP="00444CBF">
            <w:pPr>
              <w:spacing w:after="0"/>
              <w:jc w:val="right"/>
              <w:rPr>
                <w:rFonts w:ascii="Arial" w:eastAsia="Times New Roman" w:hAnsi="Arial" w:cs="Arial"/>
                <w:bCs/>
              </w:rPr>
            </w:pPr>
            <w:proofErr w:type="spellStart"/>
            <w:r w:rsidRPr="0085078B">
              <w:rPr>
                <w:rFonts w:ascii="Arial" w:eastAsia="Times New Roman" w:hAnsi="Arial" w:cs="Arial"/>
                <w:bCs/>
              </w:rPr>
              <w:t>ex ovo</w:t>
            </w:r>
            <w:proofErr w:type="spellEnd"/>
            <w:r w:rsidRPr="0085078B">
              <w:rPr>
                <w:rFonts w:ascii="Arial" w:eastAsia="Times New Roman" w:hAnsi="Arial" w:cs="Arial"/>
                <w:bCs/>
              </w:rPr>
              <w:t xml:space="preserve"> sensitivity</w:t>
            </w:r>
          </w:p>
          <w:p w14:paraId="3CA8ED5A" w14:textId="6ED3CB48" w:rsidR="00504F55" w:rsidRPr="0085078B" w:rsidRDefault="00504F55" w:rsidP="00444CBF">
            <w:pPr>
              <w:spacing w:after="0"/>
              <w:jc w:val="right"/>
              <w:rPr>
                <w:rFonts w:ascii="Arial" w:eastAsia="Times New Roman" w:hAnsi="Arial" w:cs="Arial"/>
                <w:bCs/>
              </w:rPr>
            </w:pPr>
            <w:r w:rsidRPr="0085078B">
              <w:rPr>
                <w:rFonts w:ascii="Arial" w:eastAsia="Times New Roman" w:hAnsi="Arial" w:cs="Arial"/>
                <w:bCs/>
              </w:rPr>
              <w:t xml:space="preserve">to </w:t>
            </w:r>
            <w:proofErr w:type="spellStart"/>
            <w:r w:rsidR="006941D5" w:rsidRPr="0085078B">
              <w:rPr>
                <w:rFonts w:ascii="Arial" w:eastAsia="Times New Roman" w:hAnsi="Arial" w:cs="Arial"/>
                <w:bCs/>
              </w:rPr>
              <w:t>D</w:t>
            </w:r>
            <w:r w:rsidR="006941D5">
              <w:rPr>
                <w:rFonts w:ascii="Arial" w:hAnsi="Arial" w:cs="Arial" w:hint="eastAsia"/>
                <w:bCs/>
                <w:lang w:eastAsia="zh-CN"/>
              </w:rPr>
              <w:t>Xd</w:t>
            </w:r>
            <w:proofErr w:type="spellEnd"/>
            <w:r w:rsidRPr="0085078B">
              <w:rPr>
                <w:rFonts w:ascii="Arial" w:eastAsia="Times New Roman" w:hAnsi="Arial" w:cs="Arial"/>
                <w:bCs/>
              </w:rPr>
              <w:t>/ADC</w:t>
            </w:r>
          </w:p>
        </w:tc>
      </w:tr>
      <w:tr w:rsidR="00504F55" w:rsidRPr="0085078B" w14:paraId="25C185F8" w14:textId="77777777" w:rsidTr="00444CBF">
        <w:trPr>
          <w:jc w:val="center"/>
        </w:trPr>
        <w:tc>
          <w:tcPr>
            <w:tcW w:w="1080" w:type="dxa"/>
            <w:tcBorders>
              <w:top w:val="nil"/>
              <w:left w:val="nil"/>
              <w:bottom w:val="nil"/>
              <w:right w:val="nil"/>
            </w:tcBorders>
            <w:tcMar>
              <w:top w:w="20" w:type="dxa"/>
              <w:left w:w="20" w:type="dxa"/>
              <w:bottom w:w="72" w:type="dxa"/>
              <w:right w:w="20" w:type="dxa"/>
            </w:tcMar>
            <w:vAlign w:val="center"/>
            <w:hideMark/>
          </w:tcPr>
          <w:p w14:paraId="07F1E25C" w14:textId="3439405C" w:rsidR="00504F55" w:rsidRPr="0086756C" w:rsidRDefault="00504F55" w:rsidP="00444CBF">
            <w:pPr>
              <w:spacing w:after="0"/>
              <w:rPr>
                <w:rFonts w:ascii="Arial" w:eastAsia="Times New Roman" w:hAnsi="Arial" w:cs="Arial"/>
                <w:bCs/>
              </w:rPr>
            </w:pPr>
            <w:r w:rsidRPr="0086756C">
              <w:rPr>
                <w:rFonts w:ascii="Arial" w:eastAsia="Times New Roman" w:hAnsi="Arial" w:cs="Arial"/>
                <w:bCs/>
              </w:rPr>
              <w:t>SF</w:t>
            </w:r>
            <w:r w:rsidR="006851FB">
              <w:rPr>
                <w:rFonts w:ascii="Arial" w:hAnsi="Arial" w:cs="Arial" w:hint="eastAsia"/>
                <w:bCs/>
                <w:lang w:eastAsia="zh-CN"/>
              </w:rPr>
              <w:t>-</w:t>
            </w:r>
            <w:r w:rsidRPr="0086756C">
              <w:rPr>
                <w:rFonts w:ascii="Arial" w:eastAsia="Times New Roman" w:hAnsi="Arial" w:cs="Arial"/>
                <w:bCs/>
              </w:rPr>
              <w:t>8628</w:t>
            </w:r>
          </w:p>
        </w:tc>
        <w:tc>
          <w:tcPr>
            <w:tcW w:w="1350" w:type="dxa"/>
            <w:tcBorders>
              <w:top w:val="nil"/>
              <w:left w:val="nil"/>
              <w:bottom w:val="nil"/>
              <w:right w:val="nil"/>
            </w:tcBorders>
          </w:tcPr>
          <w:p w14:paraId="658587E9" w14:textId="77777777" w:rsidR="00504F55" w:rsidRPr="0085078B" w:rsidRDefault="00504F55" w:rsidP="00444CBF">
            <w:pPr>
              <w:spacing w:after="0"/>
              <w:jc w:val="center"/>
              <w:rPr>
                <w:rFonts w:ascii="Arial" w:eastAsia="Times New Roman" w:hAnsi="Arial" w:cs="Arial"/>
                <w:bCs/>
              </w:rPr>
            </w:pPr>
            <w:r w:rsidRPr="0085078B">
              <w:rPr>
                <w:rFonts w:ascii="Arial" w:eastAsia="Times New Roman" w:hAnsi="Arial" w:cs="Arial"/>
                <w:bCs/>
              </w:rPr>
              <w:t>++++</w:t>
            </w:r>
          </w:p>
        </w:tc>
        <w:tc>
          <w:tcPr>
            <w:tcW w:w="1440" w:type="dxa"/>
            <w:tcBorders>
              <w:top w:val="nil"/>
              <w:left w:val="nil"/>
              <w:bottom w:val="nil"/>
              <w:right w:val="nil"/>
            </w:tcBorders>
            <w:tcMar>
              <w:top w:w="20" w:type="dxa"/>
              <w:left w:w="20" w:type="dxa"/>
              <w:bottom w:w="72" w:type="dxa"/>
              <w:right w:w="20" w:type="dxa"/>
            </w:tcMar>
            <w:hideMark/>
          </w:tcPr>
          <w:p w14:paraId="4EBBE117" w14:textId="77777777" w:rsidR="00504F55" w:rsidRPr="0086756C" w:rsidRDefault="00504F55" w:rsidP="00444CBF">
            <w:pPr>
              <w:spacing w:after="0"/>
              <w:jc w:val="right"/>
              <w:rPr>
                <w:rFonts w:ascii="Arial" w:eastAsia="Times New Roman" w:hAnsi="Arial" w:cs="Arial"/>
                <w:bCs/>
              </w:rPr>
            </w:pPr>
            <w:r w:rsidRPr="0086756C">
              <w:rPr>
                <w:rFonts w:ascii="Arial" w:eastAsia="Times New Roman" w:hAnsi="Arial" w:cs="Arial"/>
                <w:bCs/>
              </w:rPr>
              <w:t>68</w:t>
            </w:r>
          </w:p>
        </w:tc>
        <w:tc>
          <w:tcPr>
            <w:tcW w:w="1440" w:type="dxa"/>
            <w:tcBorders>
              <w:top w:val="nil"/>
              <w:left w:val="nil"/>
              <w:bottom w:val="nil"/>
              <w:right w:val="nil"/>
            </w:tcBorders>
            <w:tcMar>
              <w:top w:w="20" w:type="dxa"/>
              <w:left w:w="20" w:type="dxa"/>
              <w:bottom w:w="72" w:type="dxa"/>
              <w:right w:w="20" w:type="dxa"/>
            </w:tcMar>
            <w:hideMark/>
          </w:tcPr>
          <w:p w14:paraId="18B71B54" w14:textId="77777777" w:rsidR="00504F55" w:rsidRPr="0086756C" w:rsidRDefault="00504F55" w:rsidP="00444CBF">
            <w:pPr>
              <w:spacing w:after="0"/>
              <w:jc w:val="right"/>
              <w:rPr>
                <w:rFonts w:ascii="Arial" w:eastAsia="Times New Roman" w:hAnsi="Arial" w:cs="Arial"/>
                <w:bCs/>
              </w:rPr>
            </w:pPr>
            <w:r w:rsidRPr="0086756C">
              <w:rPr>
                <w:rFonts w:ascii="Arial" w:eastAsia="Times New Roman" w:hAnsi="Arial" w:cs="Arial"/>
                <w:bCs/>
              </w:rPr>
              <w:t>16</w:t>
            </w:r>
          </w:p>
        </w:tc>
        <w:tc>
          <w:tcPr>
            <w:tcW w:w="1350" w:type="dxa"/>
            <w:tcBorders>
              <w:top w:val="nil"/>
              <w:left w:val="nil"/>
              <w:bottom w:val="nil"/>
              <w:right w:val="nil"/>
            </w:tcBorders>
            <w:tcMar>
              <w:top w:w="20" w:type="dxa"/>
              <w:left w:w="20" w:type="dxa"/>
              <w:bottom w:w="72" w:type="dxa"/>
              <w:right w:w="20" w:type="dxa"/>
            </w:tcMar>
            <w:hideMark/>
          </w:tcPr>
          <w:p w14:paraId="43A0358A" w14:textId="77777777" w:rsidR="00504F55" w:rsidRPr="0086756C" w:rsidRDefault="00504F55" w:rsidP="00444CBF">
            <w:pPr>
              <w:spacing w:after="0"/>
              <w:jc w:val="right"/>
              <w:rPr>
                <w:rFonts w:ascii="Arial" w:eastAsia="Times New Roman" w:hAnsi="Arial" w:cs="Arial"/>
                <w:bCs/>
              </w:rPr>
            </w:pPr>
            <w:r w:rsidRPr="0086756C">
              <w:rPr>
                <w:rFonts w:ascii="Arial" w:eastAsia="Times New Roman" w:hAnsi="Arial" w:cs="Arial"/>
                <w:bCs/>
              </w:rPr>
              <w:t>10</w:t>
            </w:r>
          </w:p>
        </w:tc>
        <w:tc>
          <w:tcPr>
            <w:tcW w:w="1800" w:type="dxa"/>
            <w:tcBorders>
              <w:top w:val="nil"/>
              <w:left w:val="nil"/>
              <w:bottom w:val="nil"/>
              <w:right w:val="nil"/>
            </w:tcBorders>
          </w:tcPr>
          <w:p w14:paraId="7432C8AB" w14:textId="77777777" w:rsidR="00504F55" w:rsidRPr="0085078B" w:rsidRDefault="00504F55" w:rsidP="00444CBF">
            <w:pPr>
              <w:spacing w:after="0"/>
              <w:jc w:val="right"/>
              <w:rPr>
                <w:rFonts w:ascii="Arial" w:eastAsia="Times New Roman" w:hAnsi="Arial" w:cs="Arial"/>
                <w:bCs/>
              </w:rPr>
            </w:pPr>
            <w:r w:rsidRPr="0085078B">
              <w:rPr>
                <w:rFonts w:ascii="Arial" w:eastAsia="Times New Roman" w:hAnsi="Arial" w:cs="Arial"/>
                <w:bCs/>
              </w:rPr>
              <w:t>337</w:t>
            </w:r>
          </w:p>
        </w:tc>
        <w:tc>
          <w:tcPr>
            <w:tcW w:w="1800" w:type="dxa"/>
            <w:tcBorders>
              <w:top w:val="nil"/>
              <w:left w:val="nil"/>
              <w:bottom w:val="nil"/>
              <w:right w:val="nil"/>
            </w:tcBorders>
          </w:tcPr>
          <w:p w14:paraId="5B494AA5" w14:textId="77777777" w:rsidR="00504F55" w:rsidRPr="0085078B" w:rsidRDefault="00504F55" w:rsidP="00444CBF">
            <w:pPr>
              <w:spacing w:after="0"/>
              <w:jc w:val="right"/>
              <w:rPr>
                <w:rFonts w:ascii="Arial" w:eastAsia="Times New Roman" w:hAnsi="Arial" w:cs="Arial"/>
                <w:bCs/>
              </w:rPr>
            </w:pPr>
            <w:r w:rsidRPr="0085078B">
              <w:rPr>
                <w:rFonts w:ascii="Arial" w:eastAsia="Times New Roman" w:hAnsi="Arial" w:cs="Arial"/>
                <w:bCs/>
              </w:rPr>
              <w:t>Yes/Yes</w:t>
            </w:r>
          </w:p>
        </w:tc>
      </w:tr>
      <w:tr w:rsidR="00504F55" w:rsidRPr="0085078B" w14:paraId="244CCBD1" w14:textId="77777777" w:rsidTr="00444CBF">
        <w:trPr>
          <w:jc w:val="center"/>
        </w:trPr>
        <w:tc>
          <w:tcPr>
            <w:tcW w:w="1080" w:type="dxa"/>
            <w:tcBorders>
              <w:top w:val="nil"/>
              <w:left w:val="nil"/>
              <w:bottom w:val="nil"/>
              <w:right w:val="nil"/>
            </w:tcBorders>
            <w:tcMar>
              <w:top w:w="20" w:type="dxa"/>
              <w:left w:w="20" w:type="dxa"/>
              <w:bottom w:w="72" w:type="dxa"/>
              <w:right w:w="20" w:type="dxa"/>
            </w:tcMar>
            <w:vAlign w:val="center"/>
            <w:hideMark/>
          </w:tcPr>
          <w:p w14:paraId="0C3D2F66" w14:textId="27136147" w:rsidR="00504F55" w:rsidRPr="0086756C" w:rsidRDefault="00504F55" w:rsidP="00444CBF">
            <w:pPr>
              <w:spacing w:after="0"/>
              <w:rPr>
                <w:rFonts w:ascii="Arial" w:eastAsia="Times New Roman" w:hAnsi="Arial" w:cs="Arial"/>
                <w:bCs/>
              </w:rPr>
            </w:pPr>
            <w:r w:rsidRPr="0086756C">
              <w:rPr>
                <w:rFonts w:ascii="Arial" w:eastAsia="Times New Roman" w:hAnsi="Arial" w:cs="Arial"/>
                <w:bCs/>
              </w:rPr>
              <w:t>DIPG</w:t>
            </w:r>
            <w:r w:rsidR="006851FB">
              <w:rPr>
                <w:rFonts w:ascii="Arial" w:hAnsi="Arial" w:cs="Arial" w:hint="eastAsia"/>
                <w:bCs/>
                <w:lang w:eastAsia="zh-CN"/>
              </w:rPr>
              <w:t>-</w:t>
            </w:r>
            <w:r w:rsidRPr="0086756C">
              <w:rPr>
                <w:rFonts w:ascii="Arial" w:eastAsia="Times New Roman" w:hAnsi="Arial" w:cs="Arial"/>
                <w:bCs/>
              </w:rPr>
              <w:t>A</w:t>
            </w:r>
          </w:p>
        </w:tc>
        <w:tc>
          <w:tcPr>
            <w:tcW w:w="1350" w:type="dxa"/>
            <w:tcBorders>
              <w:top w:val="nil"/>
              <w:left w:val="nil"/>
              <w:bottom w:val="nil"/>
              <w:right w:val="nil"/>
            </w:tcBorders>
          </w:tcPr>
          <w:p w14:paraId="2250074A" w14:textId="77777777" w:rsidR="00504F55" w:rsidRPr="0085078B" w:rsidRDefault="00504F55" w:rsidP="00444CBF">
            <w:pPr>
              <w:spacing w:after="0"/>
              <w:jc w:val="center"/>
              <w:rPr>
                <w:rFonts w:ascii="Arial" w:eastAsia="Times New Roman" w:hAnsi="Arial" w:cs="Arial"/>
                <w:bCs/>
              </w:rPr>
            </w:pPr>
            <w:r w:rsidRPr="0085078B">
              <w:rPr>
                <w:rFonts w:ascii="Arial" w:eastAsia="Times New Roman" w:hAnsi="Arial" w:cs="Arial"/>
                <w:bCs/>
              </w:rPr>
              <w:t>-</w:t>
            </w:r>
          </w:p>
        </w:tc>
        <w:tc>
          <w:tcPr>
            <w:tcW w:w="1440" w:type="dxa"/>
            <w:tcBorders>
              <w:top w:val="nil"/>
              <w:left w:val="nil"/>
              <w:bottom w:val="nil"/>
              <w:right w:val="nil"/>
            </w:tcBorders>
            <w:tcMar>
              <w:top w:w="20" w:type="dxa"/>
              <w:left w:w="20" w:type="dxa"/>
              <w:bottom w:w="72" w:type="dxa"/>
              <w:right w:w="20" w:type="dxa"/>
            </w:tcMar>
            <w:hideMark/>
          </w:tcPr>
          <w:p w14:paraId="7334744D" w14:textId="77777777" w:rsidR="00504F55" w:rsidRPr="0086756C" w:rsidRDefault="00504F55" w:rsidP="00444CBF">
            <w:pPr>
              <w:spacing w:after="0"/>
              <w:jc w:val="right"/>
              <w:rPr>
                <w:rFonts w:ascii="Arial" w:eastAsia="Times New Roman" w:hAnsi="Arial" w:cs="Arial"/>
                <w:bCs/>
              </w:rPr>
            </w:pPr>
            <w:r w:rsidRPr="0086756C">
              <w:rPr>
                <w:rFonts w:ascii="Arial" w:eastAsia="Times New Roman" w:hAnsi="Arial" w:cs="Arial"/>
                <w:bCs/>
              </w:rPr>
              <w:t>2177</w:t>
            </w:r>
          </w:p>
        </w:tc>
        <w:tc>
          <w:tcPr>
            <w:tcW w:w="1440" w:type="dxa"/>
            <w:tcBorders>
              <w:top w:val="nil"/>
              <w:left w:val="nil"/>
              <w:bottom w:val="nil"/>
              <w:right w:val="nil"/>
            </w:tcBorders>
            <w:tcMar>
              <w:top w:w="20" w:type="dxa"/>
              <w:left w:w="20" w:type="dxa"/>
              <w:bottom w:w="72" w:type="dxa"/>
              <w:right w:w="20" w:type="dxa"/>
            </w:tcMar>
            <w:hideMark/>
          </w:tcPr>
          <w:p w14:paraId="3E5EA6AF" w14:textId="77777777" w:rsidR="00504F55" w:rsidRPr="0086756C" w:rsidRDefault="00504F55" w:rsidP="00444CBF">
            <w:pPr>
              <w:spacing w:after="0"/>
              <w:jc w:val="right"/>
              <w:rPr>
                <w:rFonts w:ascii="Arial" w:eastAsia="Times New Roman" w:hAnsi="Arial" w:cs="Arial"/>
                <w:bCs/>
              </w:rPr>
            </w:pPr>
            <w:r w:rsidRPr="0086756C">
              <w:rPr>
                <w:rFonts w:ascii="Arial" w:eastAsia="Times New Roman" w:hAnsi="Arial" w:cs="Arial"/>
                <w:bCs/>
              </w:rPr>
              <w:t>341</w:t>
            </w:r>
          </w:p>
        </w:tc>
        <w:tc>
          <w:tcPr>
            <w:tcW w:w="1350" w:type="dxa"/>
            <w:tcBorders>
              <w:top w:val="nil"/>
              <w:left w:val="nil"/>
              <w:bottom w:val="nil"/>
              <w:right w:val="nil"/>
            </w:tcBorders>
            <w:tcMar>
              <w:top w:w="20" w:type="dxa"/>
              <w:left w:w="20" w:type="dxa"/>
              <w:bottom w:w="72" w:type="dxa"/>
              <w:right w:w="20" w:type="dxa"/>
            </w:tcMar>
            <w:hideMark/>
          </w:tcPr>
          <w:p w14:paraId="502D5307" w14:textId="77777777" w:rsidR="00504F55" w:rsidRPr="0086756C" w:rsidRDefault="00504F55" w:rsidP="00444CBF">
            <w:pPr>
              <w:spacing w:after="0"/>
              <w:jc w:val="right"/>
              <w:rPr>
                <w:rFonts w:ascii="Arial" w:eastAsia="Times New Roman" w:hAnsi="Arial" w:cs="Arial"/>
                <w:bCs/>
              </w:rPr>
            </w:pPr>
            <w:r w:rsidRPr="0086756C">
              <w:rPr>
                <w:rFonts w:ascii="Arial" w:eastAsia="Times New Roman" w:hAnsi="Arial" w:cs="Arial"/>
                <w:bCs/>
              </w:rPr>
              <w:t>85</w:t>
            </w:r>
          </w:p>
        </w:tc>
        <w:tc>
          <w:tcPr>
            <w:tcW w:w="1800" w:type="dxa"/>
            <w:tcBorders>
              <w:top w:val="nil"/>
              <w:left w:val="nil"/>
              <w:bottom w:val="nil"/>
              <w:right w:val="nil"/>
            </w:tcBorders>
          </w:tcPr>
          <w:p w14:paraId="75D70A02" w14:textId="77777777" w:rsidR="00504F55" w:rsidRPr="0085078B" w:rsidRDefault="00504F55" w:rsidP="00444CBF">
            <w:pPr>
              <w:spacing w:after="0"/>
              <w:jc w:val="right"/>
              <w:rPr>
                <w:rFonts w:ascii="Arial" w:eastAsia="Times New Roman" w:hAnsi="Arial" w:cs="Arial"/>
                <w:bCs/>
              </w:rPr>
            </w:pPr>
            <w:r w:rsidRPr="0085078B">
              <w:rPr>
                <w:rFonts w:ascii="Arial" w:eastAsia="Times New Roman" w:hAnsi="Arial" w:cs="Arial"/>
                <w:bCs/>
              </w:rPr>
              <w:t>&gt;1000</w:t>
            </w:r>
          </w:p>
        </w:tc>
        <w:tc>
          <w:tcPr>
            <w:tcW w:w="1800" w:type="dxa"/>
            <w:tcBorders>
              <w:top w:val="nil"/>
              <w:left w:val="nil"/>
              <w:bottom w:val="nil"/>
              <w:right w:val="nil"/>
            </w:tcBorders>
          </w:tcPr>
          <w:p w14:paraId="55A7E018" w14:textId="77777777" w:rsidR="00504F55" w:rsidRPr="0085078B" w:rsidRDefault="00504F55" w:rsidP="00444CBF">
            <w:pPr>
              <w:spacing w:after="0"/>
              <w:jc w:val="right"/>
              <w:rPr>
                <w:rFonts w:ascii="Arial" w:eastAsia="Times New Roman" w:hAnsi="Arial" w:cs="Arial"/>
                <w:bCs/>
              </w:rPr>
            </w:pPr>
          </w:p>
        </w:tc>
      </w:tr>
      <w:tr w:rsidR="00504F55" w:rsidRPr="0085078B" w14:paraId="08120E8F" w14:textId="77777777" w:rsidTr="00444CBF">
        <w:trPr>
          <w:jc w:val="center"/>
        </w:trPr>
        <w:tc>
          <w:tcPr>
            <w:tcW w:w="1080" w:type="dxa"/>
            <w:tcBorders>
              <w:top w:val="nil"/>
              <w:left w:val="nil"/>
              <w:bottom w:val="nil"/>
              <w:right w:val="nil"/>
            </w:tcBorders>
            <w:tcMar>
              <w:top w:w="20" w:type="dxa"/>
              <w:left w:w="20" w:type="dxa"/>
              <w:bottom w:w="72" w:type="dxa"/>
              <w:right w:w="20" w:type="dxa"/>
            </w:tcMar>
            <w:vAlign w:val="center"/>
            <w:hideMark/>
          </w:tcPr>
          <w:p w14:paraId="3133D543" w14:textId="77777777" w:rsidR="00504F55" w:rsidRPr="0086756C" w:rsidRDefault="00504F55" w:rsidP="00444CBF">
            <w:pPr>
              <w:spacing w:after="0"/>
              <w:rPr>
                <w:rFonts w:ascii="Arial" w:eastAsia="Times New Roman" w:hAnsi="Arial" w:cs="Arial"/>
                <w:bCs/>
              </w:rPr>
            </w:pPr>
            <w:r w:rsidRPr="0086756C">
              <w:rPr>
                <w:rFonts w:ascii="Arial" w:eastAsia="Times New Roman" w:hAnsi="Arial" w:cs="Arial"/>
                <w:bCs/>
              </w:rPr>
              <w:t>DIPG-4</w:t>
            </w:r>
          </w:p>
        </w:tc>
        <w:tc>
          <w:tcPr>
            <w:tcW w:w="1350" w:type="dxa"/>
            <w:tcBorders>
              <w:top w:val="nil"/>
              <w:left w:val="nil"/>
              <w:bottom w:val="nil"/>
              <w:right w:val="nil"/>
            </w:tcBorders>
          </w:tcPr>
          <w:p w14:paraId="2C8937FE" w14:textId="77777777" w:rsidR="00504F55" w:rsidRPr="0085078B" w:rsidRDefault="00504F55" w:rsidP="00444CBF">
            <w:pPr>
              <w:spacing w:after="0"/>
              <w:jc w:val="center"/>
              <w:rPr>
                <w:rFonts w:ascii="Arial" w:eastAsia="Times New Roman" w:hAnsi="Arial" w:cs="Arial"/>
                <w:bCs/>
              </w:rPr>
            </w:pPr>
            <w:r w:rsidRPr="0085078B">
              <w:rPr>
                <w:rFonts w:ascii="Arial" w:eastAsia="Times New Roman" w:hAnsi="Arial" w:cs="Arial"/>
                <w:bCs/>
              </w:rPr>
              <w:t>++</w:t>
            </w:r>
          </w:p>
        </w:tc>
        <w:tc>
          <w:tcPr>
            <w:tcW w:w="1440" w:type="dxa"/>
            <w:tcBorders>
              <w:top w:val="nil"/>
              <w:left w:val="nil"/>
              <w:bottom w:val="nil"/>
              <w:right w:val="nil"/>
            </w:tcBorders>
            <w:tcMar>
              <w:top w:w="20" w:type="dxa"/>
              <w:left w:w="20" w:type="dxa"/>
              <w:bottom w:w="72" w:type="dxa"/>
              <w:right w:w="20" w:type="dxa"/>
            </w:tcMar>
            <w:hideMark/>
          </w:tcPr>
          <w:p w14:paraId="2735DE25" w14:textId="77777777" w:rsidR="00504F55" w:rsidRPr="0086756C" w:rsidRDefault="00504F55" w:rsidP="00444CBF">
            <w:pPr>
              <w:spacing w:after="0"/>
              <w:jc w:val="right"/>
              <w:rPr>
                <w:rFonts w:ascii="Arial" w:eastAsia="Times New Roman" w:hAnsi="Arial" w:cs="Arial"/>
                <w:bCs/>
              </w:rPr>
            </w:pPr>
            <w:r w:rsidRPr="0086756C">
              <w:rPr>
                <w:rFonts w:ascii="Arial" w:eastAsia="Times New Roman" w:hAnsi="Arial" w:cs="Arial"/>
                <w:bCs/>
              </w:rPr>
              <w:t>16</w:t>
            </w:r>
          </w:p>
        </w:tc>
        <w:tc>
          <w:tcPr>
            <w:tcW w:w="1440" w:type="dxa"/>
            <w:tcBorders>
              <w:top w:val="nil"/>
              <w:left w:val="nil"/>
              <w:bottom w:val="nil"/>
              <w:right w:val="nil"/>
            </w:tcBorders>
            <w:tcMar>
              <w:top w:w="20" w:type="dxa"/>
              <w:left w:w="20" w:type="dxa"/>
              <w:bottom w:w="72" w:type="dxa"/>
              <w:right w:w="20" w:type="dxa"/>
            </w:tcMar>
            <w:hideMark/>
          </w:tcPr>
          <w:p w14:paraId="5898073C" w14:textId="77777777" w:rsidR="00504F55" w:rsidRPr="0086756C" w:rsidRDefault="00504F55" w:rsidP="00444CBF">
            <w:pPr>
              <w:spacing w:after="0"/>
              <w:jc w:val="right"/>
              <w:rPr>
                <w:rFonts w:ascii="Arial" w:eastAsia="Times New Roman" w:hAnsi="Arial" w:cs="Arial"/>
                <w:bCs/>
              </w:rPr>
            </w:pPr>
            <w:r w:rsidRPr="0086756C">
              <w:rPr>
                <w:rFonts w:ascii="Arial" w:eastAsia="Times New Roman" w:hAnsi="Arial" w:cs="Arial"/>
                <w:bCs/>
              </w:rPr>
              <w:t>4</w:t>
            </w:r>
          </w:p>
        </w:tc>
        <w:tc>
          <w:tcPr>
            <w:tcW w:w="1350" w:type="dxa"/>
            <w:tcBorders>
              <w:top w:val="nil"/>
              <w:left w:val="nil"/>
              <w:bottom w:val="nil"/>
              <w:right w:val="nil"/>
            </w:tcBorders>
            <w:tcMar>
              <w:top w:w="20" w:type="dxa"/>
              <w:left w:w="20" w:type="dxa"/>
              <w:bottom w:w="72" w:type="dxa"/>
              <w:right w:w="20" w:type="dxa"/>
            </w:tcMar>
            <w:hideMark/>
          </w:tcPr>
          <w:p w14:paraId="5B5A61CF" w14:textId="77777777" w:rsidR="00504F55" w:rsidRPr="0086756C" w:rsidRDefault="00504F55" w:rsidP="00444CBF">
            <w:pPr>
              <w:spacing w:after="0"/>
              <w:jc w:val="right"/>
              <w:rPr>
                <w:rFonts w:ascii="Arial" w:eastAsia="Times New Roman" w:hAnsi="Arial" w:cs="Arial"/>
                <w:bCs/>
              </w:rPr>
            </w:pPr>
            <w:r w:rsidRPr="0086756C">
              <w:rPr>
                <w:rFonts w:ascii="Arial" w:eastAsia="Times New Roman" w:hAnsi="Arial" w:cs="Arial"/>
                <w:bCs/>
              </w:rPr>
              <w:t>0.6</w:t>
            </w:r>
          </w:p>
        </w:tc>
        <w:tc>
          <w:tcPr>
            <w:tcW w:w="1800" w:type="dxa"/>
            <w:tcBorders>
              <w:top w:val="nil"/>
              <w:left w:val="nil"/>
              <w:bottom w:val="nil"/>
              <w:right w:val="nil"/>
            </w:tcBorders>
          </w:tcPr>
          <w:p w14:paraId="35673A4F" w14:textId="77777777" w:rsidR="00504F55" w:rsidRPr="0085078B" w:rsidRDefault="00504F55" w:rsidP="00444CBF">
            <w:pPr>
              <w:spacing w:after="0"/>
              <w:jc w:val="right"/>
              <w:rPr>
                <w:rFonts w:ascii="Arial" w:eastAsia="Times New Roman" w:hAnsi="Arial" w:cs="Arial"/>
                <w:bCs/>
              </w:rPr>
            </w:pPr>
            <w:r w:rsidRPr="0085078B">
              <w:rPr>
                <w:rFonts w:ascii="Arial" w:eastAsia="Times New Roman" w:hAnsi="Arial" w:cs="Arial"/>
                <w:bCs/>
              </w:rPr>
              <w:t>74</w:t>
            </w:r>
          </w:p>
        </w:tc>
        <w:tc>
          <w:tcPr>
            <w:tcW w:w="1800" w:type="dxa"/>
            <w:tcBorders>
              <w:top w:val="nil"/>
              <w:left w:val="nil"/>
              <w:bottom w:val="nil"/>
              <w:right w:val="nil"/>
            </w:tcBorders>
          </w:tcPr>
          <w:p w14:paraId="5434C90E" w14:textId="77777777" w:rsidR="00504F55" w:rsidRPr="0085078B" w:rsidRDefault="00504F55" w:rsidP="00444CBF">
            <w:pPr>
              <w:spacing w:after="0"/>
              <w:jc w:val="right"/>
              <w:rPr>
                <w:rFonts w:ascii="Arial" w:eastAsia="Times New Roman" w:hAnsi="Arial" w:cs="Arial"/>
                <w:bCs/>
              </w:rPr>
            </w:pPr>
            <w:r w:rsidRPr="0085078B">
              <w:rPr>
                <w:rFonts w:ascii="Arial" w:eastAsia="Times New Roman" w:hAnsi="Arial" w:cs="Arial"/>
                <w:bCs/>
              </w:rPr>
              <w:t>Yes/Yes</w:t>
            </w:r>
          </w:p>
        </w:tc>
      </w:tr>
      <w:tr w:rsidR="00504F55" w:rsidRPr="0085078B" w14:paraId="4C83BF92" w14:textId="77777777" w:rsidTr="00444CBF">
        <w:trPr>
          <w:jc w:val="center"/>
        </w:trPr>
        <w:tc>
          <w:tcPr>
            <w:tcW w:w="1080" w:type="dxa"/>
            <w:tcBorders>
              <w:top w:val="nil"/>
              <w:left w:val="nil"/>
              <w:bottom w:val="nil"/>
              <w:right w:val="nil"/>
            </w:tcBorders>
            <w:tcMar>
              <w:top w:w="20" w:type="dxa"/>
              <w:left w:w="20" w:type="dxa"/>
              <w:bottom w:w="72" w:type="dxa"/>
              <w:right w:w="20" w:type="dxa"/>
            </w:tcMar>
            <w:vAlign w:val="center"/>
            <w:hideMark/>
          </w:tcPr>
          <w:p w14:paraId="37C529B7" w14:textId="77777777" w:rsidR="00504F55" w:rsidRPr="0086756C" w:rsidRDefault="00504F55" w:rsidP="00444CBF">
            <w:pPr>
              <w:spacing w:after="0"/>
              <w:rPr>
                <w:rFonts w:ascii="Arial" w:eastAsia="Times New Roman" w:hAnsi="Arial" w:cs="Arial"/>
                <w:bCs/>
              </w:rPr>
            </w:pPr>
            <w:r w:rsidRPr="0086756C">
              <w:rPr>
                <w:rFonts w:ascii="Arial" w:eastAsia="Times New Roman" w:hAnsi="Arial" w:cs="Arial"/>
                <w:bCs/>
              </w:rPr>
              <w:t>DIPG-6</w:t>
            </w:r>
          </w:p>
        </w:tc>
        <w:tc>
          <w:tcPr>
            <w:tcW w:w="1350" w:type="dxa"/>
            <w:tcBorders>
              <w:top w:val="nil"/>
              <w:left w:val="nil"/>
              <w:bottom w:val="nil"/>
              <w:right w:val="nil"/>
            </w:tcBorders>
          </w:tcPr>
          <w:p w14:paraId="21DE19F0" w14:textId="77777777" w:rsidR="00504F55" w:rsidRPr="0085078B" w:rsidRDefault="00504F55" w:rsidP="00444CBF">
            <w:pPr>
              <w:spacing w:after="0"/>
              <w:jc w:val="center"/>
              <w:rPr>
                <w:rFonts w:ascii="Arial" w:eastAsia="Times New Roman" w:hAnsi="Arial" w:cs="Arial"/>
                <w:bCs/>
              </w:rPr>
            </w:pPr>
            <w:r w:rsidRPr="0085078B">
              <w:rPr>
                <w:rFonts w:ascii="Arial" w:eastAsia="Times New Roman" w:hAnsi="Arial" w:cs="Arial"/>
                <w:bCs/>
              </w:rPr>
              <w:t>+</w:t>
            </w:r>
          </w:p>
        </w:tc>
        <w:tc>
          <w:tcPr>
            <w:tcW w:w="1440" w:type="dxa"/>
            <w:tcBorders>
              <w:top w:val="nil"/>
              <w:left w:val="nil"/>
              <w:bottom w:val="nil"/>
              <w:right w:val="nil"/>
            </w:tcBorders>
            <w:tcMar>
              <w:top w:w="20" w:type="dxa"/>
              <w:left w:w="20" w:type="dxa"/>
              <w:bottom w:w="72" w:type="dxa"/>
              <w:right w:w="20" w:type="dxa"/>
            </w:tcMar>
            <w:hideMark/>
          </w:tcPr>
          <w:p w14:paraId="6095D876" w14:textId="77777777" w:rsidR="00504F55" w:rsidRPr="0086756C" w:rsidRDefault="00504F55" w:rsidP="00444CBF">
            <w:pPr>
              <w:spacing w:after="0"/>
              <w:jc w:val="right"/>
              <w:rPr>
                <w:rFonts w:ascii="Arial" w:eastAsia="Times New Roman" w:hAnsi="Arial" w:cs="Arial"/>
                <w:bCs/>
              </w:rPr>
            </w:pPr>
            <w:r w:rsidRPr="0086756C">
              <w:rPr>
                <w:rFonts w:ascii="Arial" w:eastAsia="Times New Roman" w:hAnsi="Arial" w:cs="Arial"/>
                <w:bCs/>
              </w:rPr>
              <w:t>1369</w:t>
            </w:r>
          </w:p>
        </w:tc>
        <w:tc>
          <w:tcPr>
            <w:tcW w:w="1440" w:type="dxa"/>
            <w:tcBorders>
              <w:top w:val="nil"/>
              <w:left w:val="nil"/>
              <w:bottom w:val="nil"/>
              <w:right w:val="nil"/>
            </w:tcBorders>
            <w:tcMar>
              <w:top w:w="20" w:type="dxa"/>
              <w:left w:w="20" w:type="dxa"/>
              <w:bottom w:w="72" w:type="dxa"/>
              <w:right w:w="20" w:type="dxa"/>
            </w:tcMar>
            <w:hideMark/>
          </w:tcPr>
          <w:p w14:paraId="6F9E239F" w14:textId="77777777" w:rsidR="00504F55" w:rsidRPr="0086756C" w:rsidRDefault="00504F55" w:rsidP="00444CBF">
            <w:pPr>
              <w:spacing w:after="0"/>
              <w:jc w:val="right"/>
              <w:rPr>
                <w:rFonts w:ascii="Arial" w:eastAsia="Times New Roman" w:hAnsi="Arial" w:cs="Arial"/>
                <w:bCs/>
              </w:rPr>
            </w:pPr>
            <w:r w:rsidRPr="0086756C">
              <w:rPr>
                <w:rFonts w:ascii="Arial" w:eastAsia="Times New Roman" w:hAnsi="Arial" w:cs="Arial"/>
                <w:bCs/>
              </w:rPr>
              <w:t>261</w:t>
            </w:r>
          </w:p>
        </w:tc>
        <w:tc>
          <w:tcPr>
            <w:tcW w:w="1350" w:type="dxa"/>
            <w:tcBorders>
              <w:top w:val="nil"/>
              <w:left w:val="nil"/>
              <w:bottom w:val="nil"/>
              <w:right w:val="nil"/>
            </w:tcBorders>
            <w:tcMar>
              <w:top w:w="20" w:type="dxa"/>
              <w:left w:w="20" w:type="dxa"/>
              <w:bottom w:w="72" w:type="dxa"/>
              <w:right w:w="20" w:type="dxa"/>
            </w:tcMar>
            <w:hideMark/>
          </w:tcPr>
          <w:p w14:paraId="20C9752A" w14:textId="77777777" w:rsidR="00504F55" w:rsidRPr="0086756C" w:rsidRDefault="00504F55" w:rsidP="00444CBF">
            <w:pPr>
              <w:spacing w:after="0"/>
              <w:jc w:val="right"/>
              <w:rPr>
                <w:rFonts w:ascii="Arial" w:eastAsia="Times New Roman" w:hAnsi="Arial" w:cs="Arial"/>
                <w:bCs/>
              </w:rPr>
            </w:pPr>
            <w:r w:rsidRPr="0086756C">
              <w:rPr>
                <w:rFonts w:ascii="Arial" w:eastAsia="Times New Roman" w:hAnsi="Arial" w:cs="Arial"/>
                <w:bCs/>
              </w:rPr>
              <w:t>5295</w:t>
            </w:r>
          </w:p>
        </w:tc>
        <w:tc>
          <w:tcPr>
            <w:tcW w:w="1800" w:type="dxa"/>
            <w:tcBorders>
              <w:top w:val="nil"/>
              <w:left w:val="nil"/>
              <w:bottom w:val="nil"/>
              <w:right w:val="nil"/>
            </w:tcBorders>
          </w:tcPr>
          <w:p w14:paraId="6BA07D09" w14:textId="77777777" w:rsidR="00504F55" w:rsidRPr="0085078B" w:rsidRDefault="00504F55" w:rsidP="00444CBF">
            <w:pPr>
              <w:spacing w:after="0"/>
              <w:jc w:val="right"/>
              <w:rPr>
                <w:rFonts w:ascii="Arial" w:eastAsia="Times New Roman" w:hAnsi="Arial" w:cs="Arial"/>
                <w:bCs/>
              </w:rPr>
            </w:pPr>
            <w:r w:rsidRPr="0085078B">
              <w:rPr>
                <w:rFonts w:ascii="Arial" w:eastAsia="Times New Roman" w:hAnsi="Arial" w:cs="Arial"/>
                <w:bCs/>
              </w:rPr>
              <w:t>&gt;1000</w:t>
            </w:r>
          </w:p>
        </w:tc>
        <w:tc>
          <w:tcPr>
            <w:tcW w:w="1800" w:type="dxa"/>
            <w:tcBorders>
              <w:top w:val="nil"/>
              <w:left w:val="nil"/>
              <w:bottom w:val="nil"/>
              <w:right w:val="nil"/>
            </w:tcBorders>
          </w:tcPr>
          <w:p w14:paraId="06E9A5A1" w14:textId="77777777" w:rsidR="00504F55" w:rsidRPr="0085078B" w:rsidRDefault="00504F55" w:rsidP="00444CBF">
            <w:pPr>
              <w:spacing w:after="0"/>
              <w:jc w:val="right"/>
              <w:rPr>
                <w:rFonts w:ascii="Arial" w:eastAsia="Times New Roman" w:hAnsi="Arial" w:cs="Arial"/>
                <w:bCs/>
              </w:rPr>
            </w:pPr>
          </w:p>
        </w:tc>
      </w:tr>
      <w:tr w:rsidR="00504F55" w:rsidRPr="0085078B" w14:paraId="1498C0BF" w14:textId="77777777" w:rsidTr="00444CBF">
        <w:trPr>
          <w:jc w:val="center"/>
        </w:trPr>
        <w:tc>
          <w:tcPr>
            <w:tcW w:w="1080" w:type="dxa"/>
            <w:tcBorders>
              <w:top w:val="nil"/>
              <w:left w:val="nil"/>
              <w:bottom w:val="nil"/>
              <w:right w:val="nil"/>
            </w:tcBorders>
            <w:tcMar>
              <w:top w:w="20" w:type="dxa"/>
              <w:left w:w="20" w:type="dxa"/>
              <w:bottom w:w="72" w:type="dxa"/>
              <w:right w:w="20" w:type="dxa"/>
            </w:tcMar>
            <w:vAlign w:val="center"/>
            <w:hideMark/>
          </w:tcPr>
          <w:p w14:paraId="755912B6" w14:textId="77777777" w:rsidR="00504F55" w:rsidRPr="0086756C" w:rsidRDefault="00504F55" w:rsidP="00444CBF">
            <w:pPr>
              <w:spacing w:after="0"/>
              <w:rPr>
                <w:rFonts w:ascii="Arial" w:eastAsia="Times New Roman" w:hAnsi="Arial" w:cs="Arial"/>
                <w:bCs/>
              </w:rPr>
            </w:pPr>
            <w:r w:rsidRPr="0086756C">
              <w:rPr>
                <w:rFonts w:ascii="Arial" w:eastAsia="Times New Roman" w:hAnsi="Arial" w:cs="Arial"/>
                <w:bCs/>
              </w:rPr>
              <w:t>DIPG-17</w:t>
            </w:r>
          </w:p>
        </w:tc>
        <w:tc>
          <w:tcPr>
            <w:tcW w:w="1350" w:type="dxa"/>
            <w:tcBorders>
              <w:top w:val="nil"/>
              <w:left w:val="nil"/>
              <w:bottom w:val="nil"/>
              <w:right w:val="nil"/>
            </w:tcBorders>
          </w:tcPr>
          <w:p w14:paraId="752FC5AD" w14:textId="77777777" w:rsidR="00504F55" w:rsidRPr="0085078B" w:rsidRDefault="00504F55" w:rsidP="00444CBF">
            <w:pPr>
              <w:spacing w:after="0"/>
              <w:jc w:val="center"/>
              <w:rPr>
                <w:rFonts w:ascii="Arial" w:eastAsia="Times New Roman" w:hAnsi="Arial" w:cs="Arial"/>
                <w:bCs/>
              </w:rPr>
            </w:pPr>
            <w:r w:rsidRPr="0085078B">
              <w:rPr>
                <w:rFonts w:ascii="Arial" w:eastAsia="Times New Roman" w:hAnsi="Arial" w:cs="Arial"/>
                <w:bCs/>
              </w:rPr>
              <w:t>+++</w:t>
            </w:r>
          </w:p>
        </w:tc>
        <w:tc>
          <w:tcPr>
            <w:tcW w:w="1440" w:type="dxa"/>
            <w:tcBorders>
              <w:top w:val="nil"/>
              <w:left w:val="nil"/>
              <w:bottom w:val="nil"/>
              <w:right w:val="nil"/>
            </w:tcBorders>
            <w:tcMar>
              <w:top w:w="20" w:type="dxa"/>
              <w:left w:w="20" w:type="dxa"/>
              <w:bottom w:w="72" w:type="dxa"/>
              <w:right w:w="20" w:type="dxa"/>
            </w:tcMar>
            <w:hideMark/>
          </w:tcPr>
          <w:p w14:paraId="44BF7DE6" w14:textId="77777777" w:rsidR="00504F55" w:rsidRPr="0086756C" w:rsidRDefault="00504F55" w:rsidP="00444CBF">
            <w:pPr>
              <w:spacing w:after="0"/>
              <w:jc w:val="right"/>
              <w:rPr>
                <w:rFonts w:ascii="Arial" w:eastAsia="Times New Roman" w:hAnsi="Arial" w:cs="Arial"/>
                <w:bCs/>
              </w:rPr>
            </w:pPr>
            <w:r w:rsidRPr="0086756C">
              <w:rPr>
                <w:rFonts w:ascii="Arial" w:eastAsia="Times New Roman" w:hAnsi="Arial" w:cs="Arial"/>
                <w:bCs/>
              </w:rPr>
              <w:t>8</w:t>
            </w:r>
          </w:p>
        </w:tc>
        <w:tc>
          <w:tcPr>
            <w:tcW w:w="1440" w:type="dxa"/>
            <w:tcBorders>
              <w:top w:val="nil"/>
              <w:left w:val="nil"/>
              <w:bottom w:val="nil"/>
              <w:right w:val="nil"/>
            </w:tcBorders>
            <w:tcMar>
              <w:top w:w="20" w:type="dxa"/>
              <w:left w:w="20" w:type="dxa"/>
              <w:bottom w:w="72" w:type="dxa"/>
              <w:right w:w="20" w:type="dxa"/>
            </w:tcMar>
            <w:hideMark/>
          </w:tcPr>
          <w:p w14:paraId="014DCABB" w14:textId="77777777" w:rsidR="00504F55" w:rsidRPr="0086756C" w:rsidRDefault="00504F55" w:rsidP="00444CBF">
            <w:pPr>
              <w:spacing w:after="0"/>
              <w:jc w:val="right"/>
              <w:rPr>
                <w:rFonts w:ascii="Arial" w:eastAsia="Times New Roman" w:hAnsi="Arial" w:cs="Arial"/>
                <w:bCs/>
              </w:rPr>
            </w:pPr>
            <w:r w:rsidRPr="0086756C">
              <w:rPr>
                <w:rFonts w:ascii="Arial" w:eastAsia="Times New Roman" w:hAnsi="Arial" w:cs="Arial"/>
                <w:bCs/>
              </w:rPr>
              <w:t>3</w:t>
            </w:r>
          </w:p>
        </w:tc>
        <w:tc>
          <w:tcPr>
            <w:tcW w:w="1350" w:type="dxa"/>
            <w:tcBorders>
              <w:top w:val="nil"/>
              <w:left w:val="nil"/>
              <w:bottom w:val="nil"/>
              <w:right w:val="nil"/>
            </w:tcBorders>
            <w:tcMar>
              <w:top w:w="20" w:type="dxa"/>
              <w:left w:w="20" w:type="dxa"/>
              <w:bottom w:w="72" w:type="dxa"/>
              <w:right w:w="20" w:type="dxa"/>
            </w:tcMar>
            <w:hideMark/>
          </w:tcPr>
          <w:p w14:paraId="20672A2C" w14:textId="77777777" w:rsidR="00504F55" w:rsidRPr="0086756C" w:rsidRDefault="00504F55" w:rsidP="00444CBF">
            <w:pPr>
              <w:spacing w:after="0"/>
              <w:jc w:val="right"/>
              <w:rPr>
                <w:rFonts w:ascii="Arial" w:eastAsia="Times New Roman" w:hAnsi="Arial" w:cs="Arial"/>
                <w:bCs/>
              </w:rPr>
            </w:pPr>
            <w:r w:rsidRPr="0086756C">
              <w:rPr>
                <w:rFonts w:ascii="Arial" w:eastAsia="Times New Roman" w:hAnsi="Arial" w:cs="Arial"/>
                <w:bCs/>
              </w:rPr>
              <w:t>99</w:t>
            </w:r>
          </w:p>
        </w:tc>
        <w:tc>
          <w:tcPr>
            <w:tcW w:w="1800" w:type="dxa"/>
            <w:tcBorders>
              <w:top w:val="nil"/>
              <w:left w:val="nil"/>
              <w:bottom w:val="nil"/>
              <w:right w:val="nil"/>
            </w:tcBorders>
          </w:tcPr>
          <w:p w14:paraId="30C9A357" w14:textId="77777777" w:rsidR="00504F55" w:rsidRPr="0085078B" w:rsidRDefault="00504F55" w:rsidP="00444CBF">
            <w:pPr>
              <w:spacing w:after="0"/>
              <w:jc w:val="right"/>
              <w:rPr>
                <w:rFonts w:ascii="Arial" w:eastAsia="Times New Roman" w:hAnsi="Arial" w:cs="Arial"/>
                <w:bCs/>
              </w:rPr>
            </w:pPr>
            <w:r w:rsidRPr="0085078B">
              <w:rPr>
                <w:rFonts w:ascii="Arial" w:eastAsia="Times New Roman" w:hAnsi="Arial" w:cs="Arial"/>
                <w:bCs/>
              </w:rPr>
              <w:t>175</w:t>
            </w:r>
          </w:p>
        </w:tc>
        <w:tc>
          <w:tcPr>
            <w:tcW w:w="1800" w:type="dxa"/>
            <w:tcBorders>
              <w:top w:val="nil"/>
              <w:left w:val="nil"/>
              <w:bottom w:val="nil"/>
              <w:right w:val="nil"/>
            </w:tcBorders>
          </w:tcPr>
          <w:p w14:paraId="428C1F47" w14:textId="77777777" w:rsidR="00504F55" w:rsidRPr="0085078B" w:rsidRDefault="00504F55" w:rsidP="00444CBF">
            <w:pPr>
              <w:spacing w:after="0"/>
              <w:jc w:val="right"/>
              <w:rPr>
                <w:rFonts w:ascii="Arial" w:eastAsia="Times New Roman" w:hAnsi="Arial" w:cs="Arial"/>
                <w:bCs/>
              </w:rPr>
            </w:pPr>
          </w:p>
        </w:tc>
      </w:tr>
      <w:tr w:rsidR="00504F55" w:rsidRPr="0085078B" w14:paraId="685619AB" w14:textId="77777777" w:rsidTr="00444CBF">
        <w:trPr>
          <w:jc w:val="center"/>
        </w:trPr>
        <w:tc>
          <w:tcPr>
            <w:tcW w:w="1080" w:type="dxa"/>
            <w:tcBorders>
              <w:top w:val="nil"/>
              <w:left w:val="nil"/>
              <w:bottom w:val="nil"/>
              <w:right w:val="nil"/>
            </w:tcBorders>
            <w:tcMar>
              <w:top w:w="20" w:type="dxa"/>
              <w:left w:w="20" w:type="dxa"/>
              <w:bottom w:w="72" w:type="dxa"/>
              <w:right w:w="20" w:type="dxa"/>
            </w:tcMar>
            <w:vAlign w:val="center"/>
            <w:hideMark/>
          </w:tcPr>
          <w:p w14:paraId="4327285E" w14:textId="77777777" w:rsidR="00504F55" w:rsidRPr="0086756C" w:rsidRDefault="00504F55" w:rsidP="00444CBF">
            <w:pPr>
              <w:spacing w:after="0"/>
              <w:rPr>
                <w:rFonts w:ascii="Arial" w:eastAsia="Times New Roman" w:hAnsi="Arial" w:cs="Arial"/>
                <w:bCs/>
              </w:rPr>
            </w:pPr>
            <w:r w:rsidRPr="0086756C">
              <w:rPr>
                <w:rFonts w:ascii="Arial" w:eastAsia="Times New Roman" w:hAnsi="Arial" w:cs="Arial"/>
                <w:bCs/>
              </w:rPr>
              <w:t>DIPG-24</w:t>
            </w:r>
          </w:p>
        </w:tc>
        <w:tc>
          <w:tcPr>
            <w:tcW w:w="1350" w:type="dxa"/>
            <w:tcBorders>
              <w:top w:val="nil"/>
              <w:left w:val="nil"/>
              <w:bottom w:val="nil"/>
              <w:right w:val="nil"/>
            </w:tcBorders>
          </w:tcPr>
          <w:p w14:paraId="504474D7" w14:textId="77777777" w:rsidR="00504F55" w:rsidRPr="0085078B" w:rsidRDefault="00504F55" w:rsidP="00444CBF">
            <w:pPr>
              <w:spacing w:after="0"/>
              <w:jc w:val="center"/>
              <w:rPr>
                <w:rFonts w:ascii="Arial" w:eastAsia="Times New Roman" w:hAnsi="Arial" w:cs="Arial"/>
                <w:bCs/>
              </w:rPr>
            </w:pPr>
            <w:r w:rsidRPr="0085078B">
              <w:rPr>
                <w:rFonts w:ascii="Arial" w:eastAsia="Times New Roman" w:hAnsi="Arial" w:cs="Arial"/>
                <w:bCs/>
              </w:rPr>
              <w:t>trace</w:t>
            </w:r>
          </w:p>
        </w:tc>
        <w:tc>
          <w:tcPr>
            <w:tcW w:w="1440" w:type="dxa"/>
            <w:tcBorders>
              <w:top w:val="nil"/>
              <w:left w:val="nil"/>
              <w:bottom w:val="nil"/>
              <w:right w:val="nil"/>
            </w:tcBorders>
            <w:tcMar>
              <w:top w:w="20" w:type="dxa"/>
              <w:left w:w="20" w:type="dxa"/>
              <w:bottom w:w="72" w:type="dxa"/>
              <w:right w:w="20" w:type="dxa"/>
            </w:tcMar>
            <w:hideMark/>
          </w:tcPr>
          <w:p w14:paraId="6D433C03" w14:textId="77777777" w:rsidR="00504F55" w:rsidRPr="0086756C" w:rsidRDefault="00504F55" w:rsidP="00444CBF">
            <w:pPr>
              <w:spacing w:after="0"/>
              <w:jc w:val="right"/>
              <w:rPr>
                <w:rFonts w:ascii="Arial" w:eastAsia="Times New Roman" w:hAnsi="Arial" w:cs="Arial"/>
                <w:bCs/>
              </w:rPr>
            </w:pPr>
            <w:r w:rsidRPr="0086756C">
              <w:rPr>
                <w:rFonts w:ascii="Arial" w:eastAsia="Times New Roman" w:hAnsi="Arial" w:cs="Arial"/>
                <w:bCs/>
              </w:rPr>
              <w:t>2186</w:t>
            </w:r>
          </w:p>
        </w:tc>
        <w:tc>
          <w:tcPr>
            <w:tcW w:w="1440" w:type="dxa"/>
            <w:tcBorders>
              <w:top w:val="nil"/>
              <w:left w:val="nil"/>
              <w:bottom w:val="nil"/>
              <w:right w:val="nil"/>
            </w:tcBorders>
            <w:tcMar>
              <w:top w:w="20" w:type="dxa"/>
              <w:left w:w="20" w:type="dxa"/>
              <w:bottom w:w="72" w:type="dxa"/>
              <w:right w:w="20" w:type="dxa"/>
            </w:tcMar>
            <w:hideMark/>
          </w:tcPr>
          <w:p w14:paraId="47622C1C" w14:textId="77777777" w:rsidR="00504F55" w:rsidRPr="0086756C" w:rsidRDefault="00504F55" w:rsidP="00444CBF">
            <w:pPr>
              <w:spacing w:after="0"/>
              <w:jc w:val="right"/>
              <w:rPr>
                <w:rFonts w:ascii="Arial" w:eastAsia="Times New Roman" w:hAnsi="Arial" w:cs="Arial"/>
                <w:bCs/>
              </w:rPr>
            </w:pPr>
            <w:r w:rsidRPr="0086756C">
              <w:rPr>
                <w:rFonts w:ascii="Arial" w:eastAsia="Times New Roman" w:hAnsi="Arial" w:cs="Arial"/>
                <w:bCs/>
              </w:rPr>
              <w:t>2099</w:t>
            </w:r>
          </w:p>
        </w:tc>
        <w:tc>
          <w:tcPr>
            <w:tcW w:w="1350" w:type="dxa"/>
            <w:tcBorders>
              <w:top w:val="nil"/>
              <w:left w:val="nil"/>
              <w:bottom w:val="nil"/>
              <w:right w:val="nil"/>
            </w:tcBorders>
            <w:tcMar>
              <w:top w:w="20" w:type="dxa"/>
              <w:left w:w="20" w:type="dxa"/>
              <w:bottom w:w="72" w:type="dxa"/>
              <w:right w:w="20" w:type="dxa"/>
            </w:tcMar>
            <w:hideMark/>
          </w:tcPr>
          <w:p w14:paraId="1C43131A" w14:textId="77777777" w:rsidR="00504F55" w:rsidRPr="0086756C" w:rsidRDefault="00504F55" w:rsidP="00444CBF">
            <w:pPr>
              <w:spacing w:after="0"/>
              <w:jc w:val="right"/>
              <w:rPr>
                <w:rFonts w:ascii="Arial" w:eastAsia="Times New Roman" w:hAnsi="Arial" w:cs="Arial"/>
                <w:bCs/>
              </w:rPr>
            </w:pPr>
            <w:r w:rsidRPr="0086756C">
              <w:rPr>
                <w:rFonts w:ascii="Arial" w:eastAsia="Times New Roman" w:hAnsi="Arial" w:cs="Arial"/>
                <w:bCs/>
              </w:rPr>
              <w:t>2396</w:t>
            </w:r>
          </w:p>
        </w:tc>
        <w:tc>
          <w:tcPr>
            <w:tcW w:w="1800" w:type="dxa"/>
            <w:tcBorders>
              <w:top w:val="nil"/>
              <w:left w:val="nil"/>
              <w:bottom w:val="nil"/>
              <w:right w:val="nil"/>
            </w:tcBorders>
          </w:tcPr>
          <w:p w14:paraId="5440999F" w14:textId="77777777" w:rsidR="00504F55" w:rsidRPr="0085078B" w:rsidRDefault="00504F55" w:rsidP="00444CBF">
            <w:pPr>
              <w:spacing w:after="0"/>
              <w:jc w:val="right"/>
              <w:rPr>
                <w:rFonts w:ascii="Arial" w:eastAsia="Times New Roman" w:hAnsi="Arial" w:cs="Arial"/>
                <w:bCs/>
              </w:rPr>
            </w:pPr>
            <w:r w:rsidRPr="0085078B">
              <w:rPr>
                <w:rFonts w:ascii="Arial" w:eastAsia="Times New Roman" w:hAnsi="Arial" w:cs="Arial"/>
                <w:bCs/>
              </w:rPr>
              <w:t>&gt;1000</w:t>
            </w:r>
          </w:p>
        </w:tc>
        <w:tc>
          <w:tcPr>
            <w:tcW w:w="1800" w:type="dxa"/>
            <w:tcBorders>
              <w:top w:val="nil"/>
              <w:left w:val="nil"/>
              <w:bottom w:val="nil"/>
              <w:right w:val="nil"/>
            </w:tcBorders>
          </w:tcPr>
          <w:p w14:paraId="4D52460C" w14:textId="77777777" w:rsidR="00504F55" w:rsidRPr="0085078B" w:rsidRDefault="00504F55" w:rsidP="00444CBF">
            <w:pPr>
              <w:spacing w:after="0"/>
              <w:jc w:val="right"/>
              <w:rPr>
                <w:rFonts w:ascii="Arial" w:eastAsia="Times New Roman" w:hAnsi="Arial" w:cs="Arial"/>
                <w:bCs/>
              </w:rPr>
            </w:pPr>
            <w:r w:rsidRPr="0085078B">
              <w:rPr>
                <w:rFonts w:ascii="Arial" w:eastAsia="Times New Roman" w:hAnsi="Arial" w:cs="Arial"/>
                <w:bCs/>
              </w:rPr>
              <w:t>Yes/Yes</w:t>
            </w:r>
          </w:p>
        </w:tc>
      </w:tr>
    </w:tbl>
    <w:p w14:paraId="4A2390C2" w14:textId="77777777" w:rsidR="00504F55" w:rsidRPr="0085078B" w:rsidRDefault="00504F55" w:rsidP="00504F55">
      <w:pPr>
        <w:spacing w:after="0"/>
        <w:rPr>
          <w:rFonts w:ascii="Arial" w:eastAsia="Times New Roman" w:hAnsi="Arial" w:cs="Arial"/>
          <w:bCs/>
          <w:color w:val="5B9BD5" w:themeColor="accent5"/>
        </w:rPr>
      </w:pPr>
    </w:p>
    <w:p w14:paraId="5CACC8C1" w14:textId="3AF2051F" w:rsidR="007B349C" w:rsidRPr="0085078B" w:rsidRDefault="36961D07" w:rsidP="36961D07">
      <w:pPr>
        <w:spacing w:after="0" w:line="240" w:lineRule="auto"/>
        <w:jc w:val="both"/>
        <w:rPr>
          <w:rFonts w:ascii="Arial" w:eastAsia="Times New Roman" w:hAnsi="Arial" w:cs="Arial"/>
          <w:kern w:val="0"/>
          <w:lang w:eastAsia="zh-CN"/>
          <w14:ligatures w14:val="none"/>
        </w:rPr>
      </w:pPr>
      <w:r w:rsidRPr="36961D07">
        <w:rPr>
          <w:rFonts w:ascii="Arial" w:eastAsia="DengXian" w:hAnsi="Arial" w:cs="Arial"/>
          <w:lang w:eastAsia="zh-CN"/>
        </w:rPr>
        <w:t xml:space="preserve">+ amount of </w:t>
      </w:r>
      <w:r w:rsidRPr="36961D07">
        <w:rPr>
          <w:rFonts w:ascii="Arial" w:eastAsia="Times New Roman" w:hAnsi="Arial" w:cs="Arial"/>
        </w:rPr>
        <w:t>IL13R</w:t>
      </w:r>
      <w:r w:rsidRPr="36961D07">
        <w:rPr>
          <w:rFonts w:ascii="Arial" w:eastAsia="Times New Roman" w:hAnsi="Arial" w:cs="Arial"/>
          <w:lang w:val="fr-FR"/>
        </w:rPr>
        <w:t>α</w:t>
      </w:r>
      <w:r w:rsidRPr="36961D07">
        <w:rPr>
          <w:rFonts w:ascii="Arial" w:eastAsia="Times New Roman" w:hAnsi="Arial" w:cs="Arial"/>
        </w:rPr>
        <w:t>2 expression in western blot</w:t>
      </w:r>
    </w:p>
    <w:p w14:paraId="6E48F3E1" w14:textId="77777777" w:rsidR="00644E07" w:rsidRDefault="00644E07" w:rsidP="00F10D7C">
      <w:pPr>
        <w:spacing w:line="480" w:lineRule="auto"/>
        <w:rPr>
          <w:rFonts w:ascii="Arial" w:hAnsi="Arial" w:cs="Arial"/>
          <w:b/>
          <w:bCs/>
        </w:rPr>
        <w:sectPr w:rsidR="00644E07" w:rsidSect="00F10D7C">
          <w:pgSz w:w="15840" w:h="12240" w:orient="landscape"/>
          <w:pgMar w:top="1440" w:right="1440" w:bottom="1440" w:left="1440" w:header="720" w:footer="720" w:gutter="0"/>
          <w:lnNumType w:countBy="1" w:restart="continuous"/>
          <w:cols w:space="720"/>
          <w:docGrid w:linePitch="360"/>
        </w:sectPr>
      </w:pPr>
    </w:p>
    <w:p w14:paraId="04D56AAF" w14:textId="7E690760" w:rsidR="005E280D" w:rsidRPr="00C528BB" w:rsidRDefault="008A06A6" w:rsidP="00F10D7C">
      <w:pPr>
        <w:spacing w:line="480" w:lineRule="auto"/>
        <w:rPr>
          <w:rFonts w:ascii="Arial" w:hAnsi="Arial" w:cs="Arial"/>
          <w:b/>
          <w:bCs/>
        </w:rPr>
      </w:pPr>
      <w:r w:rsidRPr="00C528BB">
        <w:rPr>
          <w:rFonts w:ascii="Arial" w:hAnsi="Arial" w:cs="Arial"/>
          <w:b/>
          <w:bCs/>
        </w:rPr>
        <w:lastRenderedPageBreak/>
        <w:t>Supplementary Methods</w:t>
      </w:r>
    </w:p>
    <w:p w14:paraId="37533D83" w14:textId="42AF2AC6" w:rsidR="005E280D" w:rsidRPr="00C528BB" w:rsidRDefault="13B13EE0" w:rsidP="00F10D7C">
      <w:pPr>
        <w:spacing w:line="480" w:lineRule="auto"/>
        <w:rPr>
          <w:rFonts w:ascii="Arial" w:hAnsi="Arial" w:cs="Arial"/>
          <w:b/>
          <w:bCs/>
        </w:rPr>
      </w:pPr>
      <w:r w:rsidRPr="13B13EE0">
        <w:rPr>
          <w:rFonts w:ascii="Arial" w:hAnsi="Arial" w:cs="Arial"/>
          <w:b/>
          <w:bCs/>
          <w:color w:val="000000" w:themeColor="text1"/>
        </w:rPr>
        <w:t>Supplementary Methods 1: Cell Culture</w:t>
      </w:r>
    </w:p>
    <w:p w14:paraId="0F6BA63B" w14:textId="77777777" w:rsidR="005E280D" w:rsidRPr="00C528BB" w:rsidRDefault="005E280D" w:rsidP="00F10D7C">
      <w:pPr>
        <w:numPr>
          <w:ilvl w:val="0"/>
          <w:numId w:val="1"/>
        </w:numPr>
        <w:spacing w:line="480" w:lineRule="auto"/>
        <w:jc w:val="both"/>
        <w:rPr>
          <w:rFonts w:ascii="Arial" w:hAnsi="Arial" w:cs="Arial"/>
        </w:rPr>
      </w:pPr>
      <w:r w:rsidRPr="00C528BB">
        <w:rPr>
          <w:rFonts w:ascii="Arial" w:hAnsi="Arial" w:cs="Arial"/>
        </w:rPr>
        <w:t xml:space="preserve">SF-8628 (both unmodified and firefly luciferase plus red fluorescent protein [RFP] transduced) and HEK-297/17 was grown in Dulbecco’s Modified Eagle Medium (DMEM) (Cat #11995065; </w:t>
      </w:r>
      <w:proofErr w:type="spellStart"/>
      <w:r w:rsidRPr="00C528BB">
        <w:rPr>
          <w:rFonts w:ascii="Arial" w:hAnsi="Arial" w:cs="Arial"/>
        </w:rPr>
        <w:t>Thermo</w:t>
      </w:r>
      <w:proofErr w:type="spellEnd"/>
      <w:r w:rsidRPr="00C528BB">
        <w:rPr>
          <w:rFonts w:ascii="Arial" w:hAnsi="Arial" w:cs="Arial"/>
        </w:rPr>
        <w:t xml:space="preserve"> Fisher Scientific, Waltham, MA, USA) supplemented with 10% fetal bovine serum (FBS) (Cat #26140079; </w:t>
      </w:r>
      <w:proofErr w:type="spellStart"/>
      <w:r w:rsidRPr="00C528BB">
        <w:rPr>
          <w:rFonts w:ascii="Arial" w:hAnsi="Arial" w:cs="Arial"/>
        </w:rPr>
        <w:t>Thermo</w:t>
      </w:r>
      <w:proofErr w:type="spellEnd"/>
      <w:r w:rsidRPr="00C528BB">
        <w:rPr>
          <w:rFonts w:ascii="Arial" w:hAnsi="Arial" w:cs="Arial"/>
        </w:rPr>
        <w:t xml:space="preserve"> Fisher Scientific) and 1% penicillin/streptomycin (P/S) (Cat #15140122, </w:t>
      </w:r>
      <w:proofErr w:type="spellStart"/>
      <w:r w:rsidRPr="00C528BB">
        <w:rPr>
          <w:rFonts w:ascii="Arial" w:hAnsi="Arial" w:cs="Arial"/>
        </w:rPr>
        <w:t>Thermo</w:t>
      </w:r>
      <w:proofErr w:type="spellEnd"/>
      <w:r w:rsidRPr="00C528BB">
        <w:rPr>
          <w:rFonts w:ascii="Arial" w:hAnsi="Arial" w:cs="Arial"/>
        </w:rPr>
        <w:t xml:space="preserve"> Fisher Scientific).</w:t>
      </w:r>
    </w:p>
    <w:p w14:paraId="2FD4DE88" w14:textId="6D815A87" w:rsidR="005E280D" w:rsidRPr="00C528BB" w:rsidRDefault="3E2A815A" w:rsidP="00F10D7C">
      <w:pPr>
        <w:numPr>
          <w:ilvl w:val="0"/>
          <w:numId w:val="1"/>
        </w:numPr>
        <w:spacing w:line="480" w:lineRule="auto"/>
        <w:jc w:val="both"/>
        <w:rPr>
          <w:rFonts w:ascii="Arial" w:hAnsi="Arial" w:cs="Arial"/>
        </w:rPr>
      </w:pPr>
      <w:r w:rsidRPr="3E2A815A">
        <w:rPr>
          <w:rFonts w:ascii="Arial" w:hAnsi="Arial" w:cs="Arial"/>
        </w:rPr>
        <w:t xml:space="preserve">VU-DIPG-A, SU-DIPG-IV (DIPG-4), SU-DIPG-VI (DIPG-6), SU-DIPG-XIII (DIPG-13), SU-DIPG-XVII (DIPG-17), and SU-DIPG-XIV (DIPG-24) were grown in complete tumor stem medium. </w:t>
      </w:r>
    </w:p>
    <w:p w14:paraId="1469CA9F" w14:textId="77777777" w:rsidR="005E280D" w:rsidRDefault="005E280D" w:rsidP="00F10D7C">
      <w:pPr>
        <w:numPr>
          <w:ilvl w:val="0"/>
          <w:numId w:val="1"/>
        </w:numPr>
        <w:spacing w:line="480" w:lineRule="auto"/>
        <w:jc w:val="both"/>
        <w:rPr>
          <w:rFonts w:ascii="Arial" w:hAnsi="Arial" w:cs="Arial"/>
        </w:rPr>
      </w:pPr>
      <w:r w:rsidRPr="00C528BB">
        <w:rPr>
          <w:rFonts w:ascii="Arial" w:hAnsi="Arial" w:cs="Arial"/>
        </w:rPr>
        <w:t xml:space="preserve">SJ-GBM2 was grown in </w:t>
      </w:r>
      <w:proofErr w:type="spellStart"/>
      <w:r w:rsidRPr="00C528BB">
        <w:rPr>
          <w:rFonts w:ascii="Arial" w:hAnsi="Arial" w:cs="Arial"/>
        </w:rPr>
        <w:t>Iscove’s</w:t>
      </w:r>
      <w:proofErr w:type="spellEnd"/>
      <w:r w:rsidRPr="00C528BB">
        <w:rPr>
          <w:rFonts w:ascii="Arial" w:hAnsi="Arial" w:cs="Arial"/>
        </w:rPr>
        <w:t xml:space="preserve"> Modified Dulbecco’s Medium (IMDM) (Cat #12440061; </w:t>
      </w:r>
      <w:proofErr w:type="spellStart"/>
      <w:r w:rsidRPr="00C528BB">
        <w:rPr>
          <w:rFonts w:ascii="Arial" w:hAnsi="Arial" w:cs="Arial"/>
        </w:rPr>
        <w:t>Thermo</w:t>
      </w:r>
      <w:proofErr w:type="spellEnd"/>
      <w:r w:rsidRPr="00C528BB">
        <w:rPr>
          <w:rFonts w:ascii="Arial" w:hAnsi="Arial" w:cs="Arial"/>
        </w:rPr>
        <w:t xml:space="preserve"> Fisher Scientific) supplemented with 10% FBS, 1% P/S, 4mM L-glutamine (L-Glut) (Cat #25030081; </w:t>
      </w:r>
      <w:proofErr w:type="spellStart"/>
      <w:r w:rsidRPr="00C528BB">
        <w:rPr>
          <w:rFonts w:ascii="Arial" w:hAnsi="Arial" w:cs="Arial"/>
        </w:rPr>
        <w:t>Thermo</w:t>
      </w:r>
      <w:proofErr w:type="spellEnd"/>
      <w:r w:rsidRPr="00C528BB">
        <w:rPr>
          <w:rFonts w:ascii="Arial" w:hAnsi="Arial" w:cs="Arial"/>
        </w:rPr>
        <w:t xml:space="preserve"> Fisher Scientific), and 1x insulin-transferrin-selenium (ITS) (Cat #41400045; </w:t>
      </w:r>
      <w:proofErr w:type="spellStart"/>
      <w:r w:rsidRPr="00C528BB">
        <w:rPr>
          <w:rFonts w:ascii="Arial" w:hAnsi="Arial" w:cs="Arial"/>
        </w:rPr>
        <w:t>Thermo</w:t>
      </w:r>
      <w:proofErr w:type="spellEnd"/>
      <w:r w:rsidRPr="00C528BB">
        <w:rPr>
          <w:rFonts w:ascii="Arial" w:hAnsi="Arial" w:cs="Arial"/>
        </w:rPr>
        <w:t xml:space="preserve"> Fisher Scientific).</w:t>
      </w:r>
    </w:p>
    <w:p w14:paraId="1DF341B9" w14:textId="66A1BE07" w:rsidR="00D46372" w:rsidRPr="00C528BB" w:rsidRDefault="00D46372" w:rsidP="00F10D7C">
      <w:pPr>
        <w:numPr>
          <w:ilvl w:val="0"/>
          <w:numId w:val="1"/>
        </w:numPr>
        <w:spacing w:line="480" w:lineRule="auto"/>
        <w:jc w:val="both"/>
        <w:rPr>
          <w:rFonts w:ascii="Arial" w:hAnsi="Arial" w:cs="Arial"/>
        </w:rPr>
      </w:pPr>
      <w:r>
        <w:rPr>
          <w:rFonts w:ascii="Arial" w:hAnsi="Arial" w:cs="Arial"/>
        </w:rPr>
        <w:t>Previously mentioned cell lines were obtained by Material transfer agreement (MTA) and were obtained by Institutional Review Board (IRB) approved protocols.</w:t>
      </w:r>
    </w:p>
    <w:p w14:paraId="398EE69E" w14:textId="22FDC320" w:rsidR="005E280D" w:rsidRPr="00C528BB" w:rsidRDefault="78A04185" w:rsidP="00F10D7C">
      <w:pPr>
        <w:numPr>
          <w:ilvl w:val="0"/>
          <w:numId w:val="1"/>
        </w:numPr>
        <w:spacing w:line="480" w:lineRule="auto"/>
        <w:jc w:val="both"/>
        <w:rPr>
          <w:rFonts w:ascii="Arial" w:hAnsi="Arial" w:cs="Arial"/>
        </w:rPr>
      </w:pPr>
      <w:r w:rsidRPr="78A04185">
        <w:rPr>
          <w:rFonts w:ascii="Arial" w:hAnsi="Arial" w:cs="Arial"/>
        </w:rPr>
        <w:t>RH-30</w:t>
      </w:r>
      <w:r w:rsidR="00D46372">
        <w:rPr>
          <w:rFonts w:ascii="Arial" w:hAnsi="Arial" w:cs="Arial"/>
        </w:rPr>
        <w:t xml:space="preserve"> was obtained from ATCC and</w:t>
      </w:r>
      <w:r w:rsidRPr="78A04185">
        <w:rPr>
          <w:rFonts w:ascii="Arial" w:hAnsi="Arial" w:cs="Arial"/>
        </w:rPr>
        <w:t xml:space="preserve"> was grown in Roswell Park Memorial Institute 1640 Medium (RPMI 1640) (Cat #11875093; </w:t>
      </w:r>
      <w:proofErr w:type="spellStart"/>
      <w:r w:rsidRPr="78A04185">
        <w:rPr>
          <w:rFonts w:ascii="Arial" w:hAnsi="Arial" w:cs="Arial"/>
        </w:rPr>
        <w:t>Thermo</w:t>
      </w:r>
      <w:proofErr w:type="spellEnd"/>
      <w:r w:rsidRPr="78A04185">
        <w:rPr>
          <w:rFonts w:ascii="Arial" w:hAnsi="Arial" w:cs="Arial"/>
        </w:rPr>
        <w:t xml:space="preserve"> Fisher Scientific) supplemented with 10% FBS, 1% P/S.</w:t>
      </w:r>
    </w:p>
    <w:p w14:paraId="142084DD" w14:textId="4E4870E2" w:rsidR="78A04185" w:rsidRDefault="78A04185" w:rsidP="00F10D7C">
      <w:pPr>
        <w:numPr>
          <w:ilvl w:val="0"/>
          <w:numId w:val="1"/>
        </w:numPr>
        <w:spacing w:line="480" w:lineRule="auto"/>
        <w:jc w:val="both"/>
        <w:rPr>
          <w:rFonts w:ascii="Arial" w:hAnsi="Arial" w:cs="Arial"/>
        </w:rPr>
      </w:pPr>
      <w:r w:rsidRPr="78A04185">
        <w:rPr>
          <w:rFonts w:ascii="Arial" w:hAnsi="Arial" w:cs="Arial"/>
        </w:rPr>
        <w:t xml:space="preserve">BJ5TA was </w:t>
      </w:r>
      <w:r w:rsidR="00D46372">
        <w:rPr>
          <w:rFonts w:ascii="Arial" w:hAnsi="Arial" w:cs="Arial"/>
        </w:rPr>
        <w:t xml:space="preserve">obtained from ATCC and was </w:t>
      </w:r>
      <w:r w:rsidRPr="78A04185">
        <w:rPr>
          <w:rFonts w:ascii="Arial" w:hAnsi="Arial" w:cs="Arial"/>
        </w:rPr>
        <w:t>grown in DMEM with 10% FBS and 1% P/S.</w:t>
      </w:r>
    </w:p>
    <w:p w14:paraId="3A31FF5C" w14:textId="618CD591" w:rsidR="005E280D" w:rsidRPr="00C528BB" w:rsidRDefault="005E280D" w:rsidP="00F10D7C">
      <w:pPr>
        <w:spacing w:line="480" w:lineRule="auto"/>
        <w:jc w:val="both"/>
        <w:rPr>
          <w:rFonts w:ascii="Arial" w:hAnsi="Arial" w:cs="Arial"/>
        </w:rPr>
      </w:pPr>
      <w:r w:rsidRPr="00C528BB">
        <w:rPr>
          <w:rFonts w:ascii="Arial" w:hAnsi="Arial" w:cs="Arial"/>
        </w:rPr>
        <w:t xml:space="preserve">All cell cultures were maintained in Nunc </w:t>
      </w:r>
      <w:proofErr w:type="spellStart"/>
      <w:r w:rsidRPr="00C528BB">
        <w:rPr>
          <w:rFonts w:ascii="Arial" w:hAnsi="Arial" w:cs="Arial"/>
        </w:rPr>
        <w:t>EasyFlask</w:t>
      </w:r>
      <w:proofErr w:type="spellEnd"/>
      <w:r w:rsidRPr="00C528BB">
        <w:rPr>
          <w:rFonts w:ascii="Arial" w:hAnsi="Arial" w:cs="Arial"/>
        </w:rPr>
        <w:t xml:space="preserve"> T75 vented flasks (Cat #156499; </w:t>
      </w:r>
      <w:proofErr w:type="spellStart"/>
      <w:r w:rsidRPr="00C528BB">
        <w:rPr>
          <w:rFonts w:ascii="Arial" w:hAnsi="Arial" w:cs="Arial"/>
        </w:rPr>
        <w:t>Thermo</w:t>
      </w:r>
      <w:proofErr w:type="spellEnd"/>
      <w:r w:rsidRPr="00C528BB">
        <w:rPr>
          <w:rFonts w:ascii="Arial" w:hAnsi="Arial" w:cs="Arial"/>
        </w:rPr>
        <w:t xml:space="preserve"> Fisher Scientific) in incubators with 5% CO</w:t>
      </w:r>
      <w:r w:rsidRPr="00C528BB">
        <w:rPr>
          <w:rFonts w:ascii="Arial" w:hAnsi="Arial" w:cs="Arial"/>
          <w:vertAlign w:val="subscript"/>
        </w:rPr>
        <w:t>2</w:t>
      </w:r>
      <w:r w:rsidRPr="00C528BB">
        <w:rPr>
          <w:rFonts w:ascii="Arial" w:hAnsi="Arial" w:cs="Arial"/>
        </w:rPr>
        <w:t xml:space="preserve"> at 37 °C.</w:t>
      </w:r>
    </w:p>
    <w:p w14:paraId="2C0202FA" w14:textId="099AF74E" w:rsidR="008A06A6" w:rsidRPr="00C528BB" w:rsidRDefault="005E280D" w:rsidP="00F10D7C">
      <w:pPr>
        <w:spacing w:line="480" w:lineRule="auto"/>
        <w:jc w:val="both"/>
        <w:rPr>
          <w:rFonts w:ascii="Arial" w:hAnsi="Arial" w:cs="Arial"/>
        </w:rPr>
      </w:pPr>
      <w:r w:rsidRPr="00C528BB">
        <w:rPr>
          <w:rFonts w:ascii="Arial" w:hAnsi="Arial" w:cs="Arial"/>
        </w:rPr>
        <w:lastRenderedPageBreak/>
        <w:t xml:space="preserve">Complete tumor stem media recipe: </w:t>
      </w:r>
      <w:r w:rsidR="008A06A6" w:rsidRPr="00C528BB">
        <w:rPr>
          <w:rFonts w:ascii="Arial" w:hAnsi="Arial" w:cs="Arial"/>
        </w:rPr>
        <w:t xml:space="preserve">Complete TSM is based on a previously published medium recipe for </w:t>
      </w:r>
      <w:proofErr w:type="gramStart"/>
      <w:r w:rsidR="008A06A6" w:rsidRPr="00C528BB">
        <w:rPr>
          <w:rFonts w:ascii="Arial" w:hAnsi="Arial" w:cs="Arial"/>
        </w:rPr>
        <w:t>generation</w:t>
      </w:r>
      <w:proofErr w:type="gramEnd"/>
      <w:r w:rsidR="008A06A6" w:rsidRPr="00C528BB">
        <w:rPr>
          <w:rFonts w:ascii="Arial" w:hAnsi="Arial" w:cs="Arial"/>
        </w:rPr>
        <w:t xml:space="preserve"> of patient-derived DIPG cell cultures. Basal TSM consists of 250 mL Neurobasal-A (NBA) (Cat #10888022; </w:t>
      </w:r>
      <w:proofErr w:type="spellStart"/>
      <w:r w:rsidR="008A06A6" w:rsidRPr="00C528BB">
        <w:rPr>
          <w:rFonts w:ascii="Arial" w:hAnsi="Arial" w:cs="Arial"/>
        </w:rPr>
        <w:t>Thermo</w:t>
      </w:r>
      <w:proofErr w:type="spellEnd"/>
      <w:r w:rsidR="008A06A6" w:rsidRPr="00C528BB">
        <w:rPr>
          <w:rFonts w:ascii="Arial" w:hAnsi="Arial" w:cs="Arial"/>
        </w:rPr>
        <w:t xml:space="preserve"> Fisher Scientific), 250 mL Dulbecco’s Modified Eagle Medium/Nutrient Mixture F12 (DMEM/F12) (Cat #11330032; </w:t>
      </w:r>
      <w:proofErr w:type="spellStart"/>
      <w:r w:rsidR="008A06A6" w:rsidRPr="00C528BB">
        <w:rPr>
          <w:rFonts w:ascii="Arial" w:hAnsi="Arial" w:cs="Arial"/>
        </w:rPr>
        <w:t>Thermo</w:t>
      </w:r>
      <w:proofErr w:type="spellEnd"/>
      <w:r w:rsidR="008A06A6" w:rsidRPr="00C528BB">
        <w:rPr>
          <w:rFonts w:ascii="Arial" w:hAnsi="Arial" w:cs="Arial"/>
        </w:rPr>
        <w:t xml:space="preserve"> Fisher Scientific), 1x antibiotic-antimycotic (Cat #15240096; </w:t>
      </w:r>
      <w:proofErr w:type="spellStart"/>
      <w:r w:rsidR="008A06A6" w:rsidRPr="00C528BB">
        <w:rPr>
          <w:rFonts w:ascii="Arial" w:hAnsi="Arial" w:cs="Arial"/>
        </w:rPr>
        <w:t>Thermo</w:t>
      </w:r>
      <w:proofErr w:type="spellEnd"/>
      <w:r w:rsidR="008A06A6" w:rsidRPr="00C528BB">
        <w:rPr>
          <w:rFonts w:ascii="Arial" w:hAnsi="Arial" w:cs="Arial"/>
        </w:rPr>
        <w:t xml:space="preserve"> Fisher Scientific), 2 mM </w:t>
      </w:r>
      <w:proofErr w:type="spellStart"/>
      <w:r w:rsidR="008A06A6" w:rsidRPr="00C528BB">
        <w:rPr>
          <w:rFonts w:ascii="Arial" w:hAnsi="Arial" w:cs="Arial"/>
        </w:rPr>
        <w:t>GlutaMAX</w:t>
      </w:r>
      <w:proofErr w:type="spellEnd"/>
      <w:r w:rsidR="008A06A6" w:rsidRPr="00C528BB">
        <w:rPr>
          <w:rFonts w:ascii="Arial" w:hAnsi="Arial" w:cs="Arial"/>
        </w:rPr>
        <w:t xml:space="preserve"> (Cat #35050061; </w:t>
      </w:r>
      <w:proofErr w:type="spellStart"/>
      <w:r w:rsidR="008A06A6" w:rsidRPr="00C528BB">
        <w:rPr>
          <w:rFonts w:ascii="Arial" w:hAnsi="Arial" w:cs="Arial"/>
        </w:rPr>
        <w:t>Thermo</w:t>
      </w:r>
      <w:proofErr w:type="spellEnd"/>
      <w:r w:rsidR="008A06A6" w:rsidRPr="00C528BB">
        <w:rPr>
          <w:rFonts w:ascii="Arial" w:hAnsi="Arial" w:cs="Arial"/>
        </w:rPr>
        <w:t xml:space="preserve"> Fisher Scientific), 10 mM HEPES (Cat #15630080; </w:t>
      </w:r>
      <w:proofErr w:type="spellStart"/>
      <w:r w:rsidR="008A06A6" w:rsidRPr="00C528BB">
        <w:rPr>
          <w:rFonts w:ascii="Arial" w:hAnsi="Arial" w:cs="Arial"/>
        </w:rPr>
        <w:t>Thermo</w:t>
      </w:r>
      <w:proofErr w:type="spellEnd"/>
      <w:r w:rsidR="008A06A6" w:rsidRPr="00C528BB">
        <w:rPr>
          <w:rFonts w:ascii="Arial" w:hAnsi="Arial" w:cs="Arial"/>
        </w:rPr>
        <w:t xml:space="preserve"> Fisher Scientific), 1 mM sodium pyruvate (Cat #11360070; </w:t>
      </w:r>
      <w:proofErr w:type="spellStart"/>
      <w:r w:rsidR="008A06A6" w:rsidRPr="00C528BB">
        <w:rPr>
          <w:rFonts w:ascii="Arial" w:hAnsi="Arial" w:cs="Arial"/>
        </w:rPr>
        <w:t>Thermo</w:t>
      </w:r>
      <w:proofErr w:type="spellEnd"/>
      <w:r w:rsidR="008A06A6" w:rsidRPr="00C528BB">
        <w:rPr>
          <w:rFonts w:ascii="Arial" w:hAnsi="Arial" w:cs="Arial"/>
        </w:rPr>
        <w:t xml:space="preserve"> Fisher Scientific), and 1x MEM non-essential amino acids (Cat #11140050; </w:t>
      </w:r>
      <w:proofErr w:type="spellStart"/>
      <w:r w:rsidR="008A06A6" w:rsidRPr="00C528BB">
        <w:rPr>
          <w:rFonts w:ascii="Arial" w:hAnsi="Arial" w:cs="Arial"/>
        </w:rPr>
        <w:t>Thermo</w:t>
      </w:r>
      <w:proofErr w:type="spellEnd"/>
      <w:r w:rsidR="008A06A6" w:rsidRPr="00C528BB">
        <w:rPr>
          <w:rFonts w:ascii="Arial" w:hAnsi="Arial" w:cs="Arial"/>
        </w:rPr>
        <w:t xml:space="preserve"> Fisher Scientific).</w:t>
      </w:r>
    </w:p>
    <w:p w14:paraId="6438EEDC" w14:textId="77777777" w:rsidR="008A06A6" w:rsidRPr="00C528BB" w:rsidRDefault="008A06A6" w:rsidP="00F10D7C">
      <w:pPr>
        <w:spacing w:line="480" w:lineRule="auto"/>
        <w:jc w:val="both"/>
        <w:rPr>
          <w:rFonts w:ascii="Arial" w:hAnsi="Arial" w:cs="Arial"/>
        </w:rPr>
      </w:pPr>
      <w:r w:rsidRPr="00C528BB">
        <w:rPr>
          <w:rFonts w:ascii="Arial" w:hAnsi="Arial" w:cs="Arial"/>
        </w:rPr>
        <w:t xml:space="preserve">To create complete TSM media, basal TSM media was supplemented with 1x B-27 (Cat #12587010; </w:t>
      </w:r>
      <w:proofErr w:type="spellStart"/>
      <w:r w:rsidRPr="00C528BB">
        <w:rPr>
          <w:rFonts w:ascii="Arial" w:hAnsi="Arial" w:cs="Arial"/>
        </w:rPr>
        <w:t>Thermo</w:t>
      </w:r>
      <w:proofErr w:type="spellEnd"/>
      <w:r w:rsidRPr="00C528BB">
        <w:rPr>
          <w:rFonts w:ascii="Arial" w:hAnsi="Arial" w:cs="Arial"/>
        </w:rPr>
        <w:t xml:space="preserve"> Fisher Scientific), 2 µg/mL heparin (Cat #07980; </w:t>
      </w:r>
      <w:proofErr w:type="spellStart"/>
      <w:r w:rsidRPr="00C528BB">
        <w:rPr>
          <w:rFonts w:ascii="Arial" w:hAnsi="Arial" w:cs="Arial"/>
        </w:rPr>
        <w:t>StemCell</w:t>
      </w:r>
      <w:proofErr w:type="spellEnd"/>
      <w:r w:rsidRPr="00C528BB">
        <w:rPr>
          <w:rFonts w:ascii="Arial" w:hAnsi="Arial" w:cs="Arial"/>
        </w:rPr>
        <w:t xml:space="preserve"> Technologies, Vancouver, CA), 20 ng/mL recombinant human epidermal growth factor (EGF) (Cat #100-26; Shenandoah Biotechnology, Warwick, PA, USA), 20 ng/mL recombinant human basic fibroblast growth factor (FGF-basic) (Cat #100-26; Shenandoah Biotechnology), 10 ng/mL recombinant human platelet-derived growth factor glycoprotein A (PDGF-AA) (Cat #100-16; Shenandoah Biotechnology), and 10 ng/mL recombinant human platelet-derived growth factor glycoprotein B (PDGF-BB) (Cat #100-18; Shenandoah Biotechnology).</w:t>
      </w:r>
    </w:p>
    <w:p w14:paraId="7D7F0042" w14:textId="6F1365AD" w:rsidR="00046541" w:rsidRPr="00C528BB" w:rsidRDefault="0024305F" w:rsidP="00F10D7C">
      <w:pPr>
        <w:spacing w:line="480" w:lineRule="auto"/>
        <w:jc w:val="both"/>
        <w:rPr>
          <w:rFonts w:ascii="Arial" w:hAnsi="Arial" w:cs="Arial"/>
        </w:rPr>
      </w:pPr>
      <w:proofErr w:type="spellStart"/>
      <w:r w:rsidRPr="00C528BB">
        <w:rPr>
          <w:rFonts w:ascii="Arial" w:hAnsi="Arial" w:cs="Arial"/>
        </w:rPr>
        <w:t>Neurosphere</w:t>
      </w:r>
      <w:proofErr w:type="spellEnd"/>
      <w:r w:rsidRPr="00C528BB">
        <w:rPr>
          <w:rFonts w:ascii="Arial" w:hAnsi="Arial" w:cs="Arial"/>
        </w:rPr>
        <w:t>-type DIPG cell passaging</w:t>
      </w:r>
      <w:r w:rsidRPr="00C528BB">
        <w:rPr>
          <w:rFonts w:ascii="Arial" w:hAnsi="Arial" w:cs="Arial"/>
          <w:lang w:eastAsia="zh-CN"/>
        </w:rPr>
        <w:t xml:space="preserve">: </w:t>
      </w:r>
      <w:proofErr w:type="spellStart"/>
      <w:r w:rsidR="00046541" w:rsidRPr="00C528BB">
        <w:rPr>
          <w:rFonts w:ascii="Arial" w:hAnsi="Arial" w:cs="Arial"/>
        </w:rPr>
        <w:t>Neurosphere</w:t>
      </w:r>
      <w:proofErr w:type="spellEnd"/>
      <w:r w:rsidR="00046541" w:rsidRPr="00C528BB">
        <w:rPr>
          <w:rFonts w:ascii="Arial" w:hAnsi="Arial" w:cs="Arial"/>
        </w:rPr>
        <w:t xml:space="preserve">-type DIPG cells were passaged by collecting suspended </w:t>
      </w:r>
      <w:proofErr w:type="spellStart"/>
      <w:r w:rsidR="00046541" w:rsidRPr="00C528BB">
        <w:rPr>
          <w:rFonts w:ascii="Arial" w:hAnsi="Arial" w:cs="Arial"/>
        </w:rPr>
        <w:t>neurospheres</w:t>
      </w:r>
      <w:proofErr w:type="spellEnd"/>
      <w:r w:rsidR="00046541" w:rsidRPr="00C528BB">
        <w:rPr>
          <w:rFonts w:ascii="Arial" w:hAnsi="Arial" w:cs="Arial"/>
        </w:rPr>
        <w:t xml:space="preserve">, aspirating culture media, adding 12 mL </w:t>
      </w:r>
      <w:proofErr w:type="spellStart"/>
      <w:r w:rsidR="00046541" w:rsidRPr="00C528BB">
        <w:rPr>
          <w:rFonts w:ascii="Arial" w:hAnsi="Arial" w:cs="Arial"/>
        </w:rPr>
        <w:t>TrypLE</w:t>
      </w:r>
      <w:proofErr w:type="spellEnd"/>
      <w:r w:rsidR="00046541" w:rsidRPr="00C528BB">
        <w:rPr>
          <w:rFonts w:ascii="Arial" w:hAnsi="Arial" w:cs="Arial"/>
        </w:rPr>
        <w:t xml:space="preserve"> express (1x), no phenol (Cat #12604-039; Invitrogen) with 120 µL of 4.44 mg/mL 200× Deoxyribonuclease I in PBS (Cat #LS002007; Worthington Biochemical, Freehold, NJ, USA) in 37</w:t>
      </w:r>
      <w:r w:rsidR="00046541" w:rsidRPr="00C528BB">
        <w:rPr>
          <w:rFonts w:ascii="Microsoft YaHei" w:eastAsia="Microsoft YaHei" w:hAnsi="Microsoft YaHei" w:cs="Microsoft YaHei" w:hint="eastAsia"/>
        </w:rPr>
        <w:t>℃</w:t>
      </w:r>
      <w:r w:rsidR="00046541" w:rsidRPr="00C528BB">
        <w:rPr>
          <w:rFonts w:ascii="Arial" w:hAnsi="Arial" w:cs="Arial"/>
        </w:rPr>
        <w:t xml:space="preserve"> water bath and rotating for 10 mins, with 22 mL HBSS (Cat #MT21022CV; </w:t>
      </w:r>
      <w:proofErr w:type="spellStart"/>
      <w:r w:rsidR="00046541" w:rsidRPr="00C528BB">
        <w:rPr>
          <w:rFonts w:ascii="Arial" w:hAnsi="Arial" w:cs="Arial"/>
        </w:rPr>
        <w:t>Thermo</w:t>
      </w:r>
      <w:proofErr w:type="spellEnd"/>
      <w:r w:rsidR="00046541" w:rsidRPr="00C528BB">
        <w:rPr>
          <w:rFonts w:ascii="Arial" w:hAnsi="Arial" w:cs="Arial"/>
        </w:rPr>
        <w:t xml:space="preserve"> Fisher Scientific) used to stop the </w:t>
      </w:r>
      <w:proofErr w:type="spellStart"/>
      <w:r w:rsidR="00046541" w:rsidRPr="00C528BB">
        <w:rPr>
          <w:rFonts w:ascii="Arial" w:hAnsi="Arial" w:cs="Arial"/>
        </w:rPr>
        <w:t>TrypLE</w:t>
      </w:r>
      <w:proofErr w:type="spellEnd"/>
      <w:r w:rsidR="00046541" w:rsidRPr="00C528BB">
        <w:rPr>
          <w:rFonts w:ascii="Arial" w:hAnsi="Arial" w:cs="Arial"/>
        </w:rPr>
        <w:t xml:space="preserve"> digestion. The cell mixture was filtered through a 40 µm membrane to produce a single cell suspension. </w:t>
      </w:r>
    </w:p>
    <w:p w14:paraId="388697CA" w14:textId="77777777" w:rsidR="005E280D" w:rsidRPr="00C528BB" w:rsidRDefault="005E280D" w:rsidP="00F10D7C">
      <w:pPr>
        <w:spacing w:line="480" w:lineRule="auto"/>
        <w:jc w:val="both"/>
        <w:rPr>
          <w:rFonts w:ascii="Arial" w:hAnsi="Arial" w:cs="Arial"/>
        </w:rPr>
      </w:pPr>
    </w:p>
    <w:p w14:paraId="7B14EF5E" w14:textId="7372DED3" w:rsidR="005E280D" w:rsidRPr="00C528BB" w:rsidRDefault="13B13EE0" w:rsidP="26E23B61">
      <w:pPr>
        <w:spacing w:line="480" w:lineRule="auto"/>
        <w:rPr>
          <w:rFonts w:ascii="Arial" w:hAnsi="Arial" w:cs="Arial"/>
          <w:b/>
          <w:bCs/>
        </w:rPr>
      </w:pPr>
      <w:r w:rsidRPr="13B13EE0">
        <w:rPr>
          <w:rFonts w:ascii="Arial" w:hAnsi="Arial" w:cs="Arial"/>
          <w:b/>
          <w:bCs/>
          <w:color w:val="000000" w:themeColor="text1"/>
        </w:rPr>
        <w:lastRenderedPageBreak/>
        <w:t>Supplementary Methods 2:</w:t>
      </w:r>
      <w:r w:rsidRPr="13B13EE0">
        <w:rPr>
          <w:rFonts w:ascii="Arial" w:hAnsi="Arial" w:cs="Arial"/>
          <w:b/>
          <w:bCs/>
          <w:lang w:eastAsia="zh-CN"/>
        </w:rPr>
        <w:t xml:space="preserve"> Adherent DIPG and Neurosphere-type DIPG cell Luciferase/RFP lentiviral transduction</w:t>
      </w:r>
    </w:p>
    <w:p w14:paraId="62AE6F32" w14:textId="26909DD9" w:rsidR="00DD6884" w:rsidRPr="00C528BB" w:rsidRDefault="26E23B61" w:rsidP="26E23B61">
      <w:pPr>
        <w:spacing w:line="480" w:lineRule="auto"/>
        <w:jc w:val="both"/>
        <w:rPr>
          <w:rFonts w:ascii="Arial" w:hAnsi="Arial" w:cs="Arial"/>
        </w:rPr>
      </w:pPr>
      <w:r w:rsidRPr="26E23B61">
        <w:rPr>
          <w:rFonts w:ascii="Arial" w:hAnsi="Arial" w:cs="Arial"/>
        </w:rPr>
        <w:t xml:space="preserve">SF-8628 was genetically modified to stably express luciferase and red fluorescent protein (RFP) using MOI=0.7 </w:t>
      </w:r>
      <w:proofErr w:type="spellStart"/>
      <w:r w:rsidRPr="26E23B61">
        <w:rPr>
          <w:rFonts w:ascii="Arial" w:hAnsi="Arial" w:cs="Arial"/>
        </w:rPr>
        <w:t>suCMV</w:t>
      </w:r>
      <w:proofErr w:type="spellEnd"/>
      <w:r w:rsidRPr="26E23B61">
        <w:rPr>
          <w:rFonts w:ascii="Arial" w:hAnsi="Arial" w:cs="Arial"/>
        </w:rPr>
        <w:t xml:space="preserve">-RFP-Luciferase Fusion (Puro) lentivirus </w:t>
      </w:r>
      <w:bookmarkStart w:id="1" w:name="_Hlk145503705"/>
      <w:r w:rsidRPr="26E23B61">
        <w:rPr>
          <w:rFonts w:ascii="Arial" w:hAnsi="Arial" w:cs="Arial"/>
        </w:rPr>
        <w:t xml:space="preserve">(Cat # LVP674; </w:t>
      </w:r>
      <w:proofErr w:type="spellStart"/>
      <w:r w:rsidRPr="26E23B61">
        <w:rPr>
          <w:rFonts w:ascii="Arial" w:hAnsi="Arial" w:cs="Arial"/>
        </w:rPr>
        <w:t>GenTarget</w:t>
      </w:r>
      <w:proofErr w:type="spellEnd"/>
      <w:r w:rsidRPr="26E23B61">
        <w:rPr>
          <w:rFonts w:ascii="Arial" w:hAnsi="Arial" w:cs="Arial"/>
        </w:rPr>
        <w:t xml:space="preserve"> Inc, San Diego, CA, USA)</w:t>
      </w:r>
      <w:bookmarkEnd w:id="1"/>
      <w:r w:rsidRPr="26E23B61">
        <w:rPr>
          <w:rFonts w:ascii="Arial" w:hAnsi="Arial" w:cs="Arial"/>
        </w:rPr>
        <w:t xml:space="preserve"> and 8 </w:t>
      </w:r>
      <w:proofErr w:type="spellStart"/>
      <w:r w:rsidRPr="26E23B61">
        <w:rPr>
          <w:rFonts w:ascii="Arial" w:hAnsi="Arial" w:cs="Arial"/>
        </w:rPr>
        <w:t>μg</w:t>
      </w:r>
      <w:proofErr w:type="spellEnd"/>
      <w:r w:rsidRPr="26E23B61">
        <w:rPr>
          <w:rFonts w:ascii="Arial" w:hAnsi="Arial" w:cs="Arial"/>
        </w:rPr>
        <w:t xml:space="preserve">/mL polybrene </w:t>
      </w:r>
      <w:bookmarkStart w:id="2" w:name="_Hlk145503721"/>
      <w:r w:rsidRPr="26E23B61">
        <w:rPr>
          <w:rFonts w:ascii="Arial" w:hAnsi="Arial" w:cs="Arial"/>
        </w:rPr>
        <w:t>(Cat #TR-1003-G; EMD Millipore, Bulington, MA, USA)</w:t>
      </w:r>
      <w:bookmarkEnd w:id="2"/>
      <w:r w:rsidRPr="26E23B61">
        <w:rPr>
          <w:rFonts w:ascii="Arial" w:hAnsi="Arial" w:cs="Arial"/>
        </w:rPr>
        <w:t xml:space="preserve">. </w:t>
      </w:r>
      <w:bookmarkStart w:id="3" w:name="_Hlk145502506"/>
      <w:r w:rsidRPr="26E23B61">
        <w:rPr>
          <w:rFonts w:ascii="Arial" w:hAnsi="Arial" w:cs="Arial"/>
        </w:rPr>
        <w:t>Transfected cells underwent puromycin selection (1 µg/mL) in growth media for 7 days subsequently underwent FACS selection to isolate a purified luciferase/RFP positive cell population.</w:t>
      </w:r>
      <w:bookmarkEnd w:id="3"/>
    </w:p>
    <w:p w14:paraId="6552B8F8" w14:textId="1FBE1E52" w:rsidR="00DD6884" w:rsidRPr="00C528BB" w:rsidRDefault="00DD6884" w:rsidP="00F10D7C">
      <w:pPr>
        <w:spacing w:line="480" w:lineRule="auto"/>
        <w:jc w:val="both"/>
        <w:rPr>
          <w:rFonts w:ascii="Arial" w:hAnsi="Arial" w:cs="Arial"/>
        </w:rPr>
      </w:pPr>
      <w:r w:rsidRPr="00C528BB">
        <w:rPr>
          <w:rFonts w:ascii="Arial" w:hAnsi="Arial" w:cs="Arial"/>
        </w:rPr>
        <w:t xml:space="preserve">SU-DIPG-IV and SU-DIPG-XVII were transduced to express firefly luciferase and RFP. </w:t>
      </w:r>
      <w:proofErr w:type="spellStart"/>
      <w:r w:rsidRPr="00C528BB">
        <w:rPr>
          <w:rFonts w:ascii="Arial" w:hAnsi="Arial" w:cs="Arial"/>
        </w:rPr>
        <w:t>Neurosphere</w:t>
      </w:r>
      <w:proofErr w:type="spellEnd"/>
      <w:r w:rsidRPr="00C528BB">
        <w:rPr>
          <w:rFonts w:ascii="Arial" w:hAnsi="Arial" w:cs="Arial"/>
        </w:rPr>
        <w:t xml:space="preserve"> type SU-DIPG-IV and SU-DIPG-XVII cells in single cell suspension were plated in 6-well plates and centrifuged for 90 mins at 271 RCF (Temp = 32°C, accel: 9mins, brake: 5mins) with MOI=0.7 </w:t>
      </w:r>
      <w:proofErr w:type="spellStart"/>
      <w:r w:rsidRPr="00C528BB">
        <w:rPr>
          <w:rFonts w:ascii="Arial" w:hAnsi="Arial" w:cs="Arial"/>
        </w:rPr>
        <w:t>suCMV</w:t>
      </w:r>
      <w:proofErr w:type="spellEnd"/>
      <w:r w:rsidRPr="00C528BB">
        <w:rPr>
          <w:rFonts w:ascii="Arial" w:hAnsi="Arial" w:cs="Arial"/>
        </w:rPr>
        <w:t xml:space="preserve">-RFP-Luciferase Fusion (Puro) lentivirus </w:t>
      </w:r>
      <w:r w:rsidR="00350DD2" w:rsidRPr="00C528BB">
        <w:rPr>
          <w:rFonts w:ascii="Arial" w:hAnsi="Arial" w:cs="Arial"/>
        </w:rPr>
        <w:t xml:space="preserve">(Cat # LVP674; </w:t>
      </w:r>
      <w:proofErr w:type="spellStart"/>
      <w:r w:rsidR="00350DD2" w:rsidRPr="00C528BB">
        <w:rPr>
          <w:rFonts w:ascii="Arial" w:hAnsi="Arial" w:cs="Arial"/>
        </w:rPr>
        <w:t>GenTarget</w:t>
      </w:r>
      <w:proofErr w:type="spellEnd"/>
      <w:r w:rsidR="00350DD2" w:rsidRPr="00C528BB">
        <w:rPr>
          <w:rFonts w:ascii="Arial" w:hAnsi="Arial" w:cs="Arial"/>
        </w:rPr>
        <w:t xml:space="preserve"> Inc, San Diego, CA, USA) </w:t>
      </w:r>
      <w:r w:rsidRPr="00C528BB">
        <w:rPr>
          <w:rFonts w:ascii="Arial" w:hAnsi="Arial" w:cs="Arial"/>
        </w:rPr>
        <w:t xml:space="preserve">and 8 </w:t>
      </w:r>
      <w:proofErr w:type="spellStart"/>
      <w:r w:rsidRPr="00C528BB">
        <w:rPr>
          <w:rFonts w:ascii="Arial" w:hAnsi="Arial" w:cs="Arial"/>
        </w:rPr>
        <w:t>μg</w:t>
      </w:r>
      <w:proofErr w:type="spellEnd"/>
      <w:r w:rsidRPr="00C528BB">
        <w:rPr>
          <w:rFonts w:ascii="Arial" w:hAnsi="Arial" w:cs="Arial"/>
        </w:rPr>
        <w:t>/mL polybrene</w:t>
      </w:r>
      <w:r w:rsidR="00350DD2" w:rsidRPr="00C528BB">
        <w:rPr>
          <w:rFonts w:ascii="Arial" w:hAnsi="Arial" w:cs="Arial"/>
        </w:rPr>
        <w:t xml:space="preserve"> (Cat #TR-1003-G; EMD Millipore, Bulington, MA, USA)</w:t>
      </w:r>
      <w:r w:rsidRPr="00C528BB">
        <w:rPr>
          <w:rFonts w:ascii="Arial" w:hAnsi="Arial" w:cs="Arial"/>
        </w:rPr>
        <w:t xml:space="preserve"> to generate stable luciferase/RFP expressing cells. Transfected cells underwent puromycin selection (1 µg/ mL) in growth media for 7 days subsequently underwent FACS selection to isolate a purified luciferase/RFP positive cell population. Transduced cells were grown in complete tumor stem medium (TSM).</w:t>
      </w:r>
    </w:p>
    <w:p w14:paraId="2AE2D39F" w14:textId="77777777" w:rsidR="005E280D" w:rsidRPr="00C528BB" w:rsidRDefault="005E280D" w:rsidP="00F10D7C">
      <w:pPr>
        <w:spacing w:line="480" w:lineRule="auto"/>
        <w:jc w:val="both"/>
        <w:rPr>
          <w:rFonts w:ascii="Arial" w:hAnsi="Arial" w:cs="Arial"/>
        </w:rPr>
      </w:pPr>
    </w:p>
    <w:p w14:paraId="57E462AB" w14:textId="37712D0F" w:rsidR="005E280D" w:rsidRPr="00C528BB" w:rsidRDefault="13B13EE0" w:rsidP="13B13EE0">
      <w:pPr>
        <w:spacing w:line="480" w:lineRule="auto"/>
        <w:jc w:val="both"/>
        <w:rPr>
          <w:rFonts w:ascii="Arial" w:hAnsi="Arial" w:cs="Arial"/>
          <w:b/>
          <w:bCs/>
        </w:rPr>
      </w:pPr>
      <w:r w:rsidRPr="13B13EE0">
        <w:rPr>
          <w:rFonts w:ascii="Arial" w:hAnsi="Arial" w:cs="Arial"/>
          <w:b/>
          <w:bCs/>
          <w:color w:val="000000" w:themeColor="text1"/>
        </w:rPr>
        <w:t>Supplementary Methods 3:</w:t>
      </w:r>
      <w:r w:rsidRPr="13B13EE0">
        <w:rPr>
          <w:rFonts w:ascii="Arial" w:hAnsi="Arial" w:cs="Arial"/>
          <w:b/>
          <w:bCs/>
        </w:rPr>
        <w:t xml:space="preserve"> Inducible shRNA lentiviral transduction</w:t>
      </w:r>
    </w:p>
    <w:p w14:paraId="442D9574" w14:textId="77777777" w:rsidR="005E280D" w:rsidRPr="00C528BB" w:rsidRDefault="005E280D" w:rsidP="00F10D7C">
      <w:pPr>
        <w:spacing w:line="480" w:lineRule="auto"/>
        <w:jc w:val="both"/>
        <w:rPr>
          <w:rFonts w:ascii="Arial" w:hAnsi="Arial" w:cs="Arial"/>
        </w:rPr>
      </w:pPr>
      <w:r w:rsidRPr="00C528BB">
        <w:rPr>
          <w:rFonts w:ascii="Arial" w:hAnsi="Arial" w:cs="Arial"/>
        </w:rPr>
        <w:t>The SF-8628 IL13Rα2 inducible knockdown cell line was developed using MOI = 0.7 IL13Rα2 PGK-dox-inducible-</w:t>
      </w:r>
      <w:proofErr w:type="spellStart"/>
      <w:r w:rsidRPr="00C528BB">
        <w:rPr>
          <w:rFonts w:ascii="Arial" w:hAnsi="Arial" w:cs="Arial"/>
        </w:rPr>
        <w:t>TurboGFP</w:t>
      </w:r>
      <w:proofErr w:type="spellEnd"/>
      <w:r w:rsidRPr="00C528BB">
        <w:rPr>
          <w:rFonts w:ascii="Arial" w:hAnsi="Arial" w:cs="Arial"/>
        </w:rPr>
        <w:t xml:space="preserve"> lentivirus with 8 µg/mL polybrene to promote lentivirus uptake and underwent puromycin selection (1 µg/mL). Doxycycline-inducible human </w:t>
      </w:r>
      <w:r w:rsidRPr="00C528BB">
        <w:rPr>
          <w:rFonts w:ascii="Arial" w:hAnsi="Arial" w:cs="Arial"/>
          <w:i/>
          <w:iCs/>
        </w:rPr>
        <w:t xml:space="preserve">IL13Rα2 </w:t>
      </w:r>
      <w:r w:rsidRPr="00C528BB">
        <w:rPr>
          <w:rFonts w:ascii="Arial" w:hAnsi="Arial" w:cs="Arial"/>
        </w:rPr>
        <w:t>and scramble Lentiviral shRNA-</w:t>
      </w:r>
      <w:proofErr w:type="spellStart"/>
      <w:r w:rsidRPr="00C528BB">
        <w:rPr>
          <w:rFonts w:ascii="Arial" w:hAnsi="Arial" w:cs="Arial"/>
        </w:rPr>
        <w:t>TurboGFP</w:t>
      </w:r>
      <w:proofErr w:type="spellEnd"/>
      <w:r w:rsidRPr="00C528BB">
        <w:rPr>
          <w:rFonts w:ascii="Arial" w:hAnsi="Arial" w:cs="Arial"/>
        </w:rPr>
        <w:t xml:space="preserve">-PGK-glycerol set-Component were purchased from GE Healthcare </w:t>
      </w:r>
      <w:proofErr w:type="spellStart"/>
      <w:r w:rsidRPr="00C528BB">
        <w:rPr>
          <w:rFonts w:ascii="Arial" w:hAnsi="Arial" w:cs="Arial"/>
        </w:rPr>
        <w:lastRenderedPageBreak/>
        <w:t>Dharmacon</w:t>
      </w:r>
      <w:proofErr w:type="spellEnd"/>
      <w:r w:rsidRPr="00C528BB">
        <w:rPr>
          <w:rFonts w:ascii="Arial" w:hAnsi="Arial" w:cs="Arial"/>
        </w:rPr>
        <w:t xml:space="preserve"> (Lafayette, CO, USA) with the following target sequences: </w:t>
      </w:r>
      <w:r w:rsidRPr="00C528BB">
        <w:rPr>
          <w:rFonts w:ascii="Arial" w:hAnsi="Arial" w:cs="Arial"/>
          <w:i/>
          <w:iCs/>
        </w:rPr>
        <w:t>IL13Rα2</w:t>
      </w:r>
      <w:r w:rsidRPr="00C528BB">
        <w:rPr>
          <w:rFonts w:ascii="Arial" w:hAnsi="Arial" w:cs="Arial"/>
        </w:rPr>
        <w:t xml:space="preserve"> shRNA (ACAACAAATGAAACCCGAC) and scramble shRNA (CACACAACATGTAAACCAGGGA).</w:t>
      </w:r>
    </w:p>
    <w:p w14:paraId="16827BE9" w14:textId="77777777" w:rsidR="0024305F" w:rsidRPr="00C528BB" w:rsidRDefault="0024305F" w:rsidP="00F10D7C">
      <w:pPr>
        <w:spacing w:line="480" w:lineRule="auto"/>
        <w:jc w:val="both"/>
        <w:rPr>
          <w:rFonts w:ascii="Arial" w:hAnsi="Arial" w:cs="Arial"/>
        </w:rPr>
      </w:pPr>
    </w:p>
    <w:p w14:paraId="384810AA" w14:textId="212903BF" w:rsidR="005E280D" w:rsidRPr="00C528BB" w:rsidRDefault="13B13EE0" w:rsidP="13B13EE0">
      <w:pPr>
        <w:spacing w:line="480" w:lineRule="auto"/>
        <w:jc w:val="both"/>
        <w:rPr>
          <w:rFonts w:ascii="Arial" w:hAnsi="Arial" w:cs="Arial"/>
          <w:b/>
          <w:bCs/>
        </w:rPr>
      </w:pPr>
      <w:r w:rsidRPr="13B13EE0">
        <w:rPr>
          <w:rFonts w:ascii="Arial" w:hAnsi="Arial" w:cs="Arial"/>
          <w:b/>
          <w:bCs/>
          <w:color w:val="000000" w:themeColor="text1"/>
        </w:rPr>
        <w:t>Supplementary Methods 4: In vitro cytotoxic payload cell viability studies</w:t>
      </w:r>
    </w:p>
    <w:p w14:paraId="3FB40B52" w14:textId="70F29B6A" w:rsidR="005E280D" w:rsidRPr="00C528BB" w:rsidRDefault="3E2A815A" w:rsidP="00F10D7C">
      <w:pPr>
        <w:spacing w:line="480" w:lineRule="auto"/>
        <w:jc w:val="both"/>
        <w:rPr>
          <w:rFonts w:ascii="Arial" w:hAnsi="Arial" w:cs="Arial"/>
        </w:rPr>
      </w:pPr>
      <w:r w:rsidRPr="3E2A815A">
        <w:rPr>
          <w:rFonts w:ascii="Arial" w:hAnsi="Arial" w:cs="Arial"/>
        </w:rPr>
        <w:t>Cells in single-cell suspension were plated in a white walled, opaque bottom 96-well plate (Cat #136101, Thermo Fisher Scientific) at 100 µL/well (3 day viability testing) or 150 µL/well (6 day viability testing) complete medium at specific cell populations in triplicate: SF-8628, SJ-GBM-2, RH-30 and HEK-297/17 at 750 cells/well, VU-DIPG-A, SU-DIPG-IV, SU-DIPG-VI, SU-DIPG-XVII and SU-DIPG-24 at 1500 cells/well. Plates were cultured overnight, then exposed to monotherapy cytotoxic payloads in triplicate at specified concentrations.</w:t>
      </w:r>
    </w:p>
    <w:p w14:paraId="79232027" w14:textId="77777777" w:rsidR="005E280D" w:rsidRPr="00C528BB" w:rsidRDefault="005E280D" w:rsidP="00F10D7C">
      <w:pPr>
        <w:spacing w:line="480" w:lineRule="auto"/>
        <w:jc w:val="both"/>
        <w:rPr>
          <w:rFonts w:ascii="Arial" w:hAnsi="Arial" w:cs="Arial"/>
        </w:rPr>
      </w:pPr>
      <w:r w:rsidRPr="00C528BB">
        <w:rPr>
          <w:rFonts w:ascii="Arial" w:hAnsi="Arial" w:cs="Arial"/>
        </w:rPr>
        <w:t>Cells were incubated at 37°C with 5% CO</w:t>
      </w:r>
      <w:r w:rsidRPr="00C528BB">
        <w:rPr>
          <w:rFonts w:ascii="Arial" w:hAnsi="Arial" w:cs="Arial"/>
          <w:vertAlign w:val="subscript"/>
        </w:rPr>
        <w:t xml:space="preserve">2 </w:t>
      </w:r>
      <w:r w:rsidRPr="00C528BB">
        <w:rPr>
          <w:rFonts w:ascii="Arial" w:hAnsi="Arial" w:cs="Arial"/>
        </w:rPr>
        <w:t xml:space="preserve">until the 3-day or 6-day endpoint, then assayed with </w:t>
      </w:r>
      <w:proofErr w:type="spellStart"/>
      <w:r w:rsidRPr="00C528BB">
        <w:rPr>
          <w:rFonts w:ascii="Arial" w:hAnsi="Arial" w:cs="Arial"/>
        </w:rPr>
        <w:t>CellTiterGlo</w:t>
      </w:r>
      <w:proofErr w:type="spellEnd"/>
      <w:r w:rsidRPr="00C528BB">
        <w:rPr>
          <w:rFonts w:ascii="Arial" w:hAnsi="Arial" w:cs="Arial"/>
        </w:rPr>
        <w:t xml:space="preserve"> Luminescent Cell Viability Assay per the manufacturer’s protocol (Cat #G9231; Promega, Madison, WI, USA). Luminescence was measured using a </w:t>
      </w:r>
      <w:proofErr w:type="spellStart"/>
      <w:r w:rsidRPr="00C528BB">
        <w:rPr>
          <w:rFonts w:ascii="Arial" w:hAnsi="Arial" w:cs="Arial"/>
        </w:rPr>
        <w:t>BioTek</w:t>
      </w:r>
      <w:proofErr w:type="spellEnd"/>
      <w:r w:rsidRPr="00C528BB">
        <w:rPr>
          <w:rFonts w:ascii="Arial" w:hAnsi="Arial" w:cs="Arial"/>
        </w:rPr>
        <w:t xml:space="preserve"> Synergy HT plate reader (Agilent, Santa Clara, CA, USA). Cell viability was plotted and IC</w:t>
      </w:r>
      <w:r w:rsidRPr="00C528BB">
        <w:rPr>
          <w:rFonts w:ascii="Arial" w:hAnsi="Arial" w:cs="Arial"/>
          <w:vertAlign w:val="subscript"/>
        </w:rPr>
        <w:t>50</w:t>
      </w:r>
      <w:r w:rsidRPr="00C528BB">
        <w:rPr>
          <w:rFonts w:ascii="Arial" w:hAnsi="Arial" w:cs="Arial"/>
        </w:rPr>
        <w:t xml:space="preserve"> values were calculated using Prism (GraphPad Software, Boston, MA, USA). Each cell viability experiment was performed in triplicate.</w:t>
      </w:r>
    </w:p>
    <w:p w14:paraId="552D0986" w14:textId="73A90AE7" w:rsidR="008A06A6" w:rsidRPr="00C528BB" w:rsidRDefault="005E280D" w:rsidP="00F10D7C">
      <w:pPr>
        <w:spacing w:line="480" w:lineRule="auto"/>
        <w:jc w:val="both"/>
        <w:rPr>
          <w:rFonts w:ascii="Arial" w:hAnsi="Arial" w:cs="Arial"/>
          <w:lang w:eastAsia="zh-CN"/>
        </w:rPr>
      </w:pPr>
      <w:r w:rsidRPr="00C528BB">
        <w:rPr>
          <w:rFonts w:ascii="Arial" w:hAnsi="Arial" w:cs="Arial"/>
        </w:rPr>
        <w:t>Cytotoxic payload dosages</w:t>
      </w:r>
      <w:r w:rsidRPr="00C528BB">
        <w:rPr>
          <w:rFonts w:ascii="Arial" w:hAnsi="Arial" w:cs="Arial"/>
          <w:lang w:eastAsia="zh-CN"/>
        </w:rPr>
        <w:t xml:space="preserve">: </w:t>
      </w:r>
      <w:proofErr w:type="spellStart"/>
      <w:r w:rsidR="008A06A6" w:rsidRPr="00C528BB">
        <w:rPr>
          <w:rFonts w:ascii="Arial" w:hAnsi="Arial" w:cs="Arial"/>
        </w:rPr>
        <w:t>Thapsigargin</w:t>
      </w:r>
      <w:proofErr w:type="spellEnd"/>
      <w:r w:rsidR="008A06A6" w:rsidRPr="00C528BB">
        <w:rPr>
          <w:rFonts w:ascii="Arial" w:hAnsi="Arial" w:cs="Arial"/>
        </w:rPr>
        <w:t xml:space="preserve"> 3 days 1-10000 </w:t>
      </w:r>
      <w:proofErr w:type="spellStart"/>
      <w:r w:rsidR="008A06A6" w:rsidRPr="00C528BB">
        <w:rPr>
          <w:rFonts w:ascii="Arial" w:hAnsi="Arial" w:cs="Arial"/>
        </w:rPr>
        <w:t>nM</w:t>
      </w:r>
      <w:proofErr w:type="spellEnd"/>
      <w:r w:rsidR="008A06A6" w:rsidRPr="00C528BB">
        <w:rPr>
          <w:rFonts w:ascii="Arial" w:hAnsi="Arial" w:cs="Arial"/>
        </w:rPr>
        <w:t xml:space="preserve"> and 6 days 1-10000 </w:t>
      </w:r>
      <w:proofErr w:type="spellStart"/>
      <w:r w:rsidR="008A06A6" w:rsidRPr="00C528BB">
        <w:rPr>
          <w:rFonts w:ascii="Arial" w:hAnsi="Arial" w:cs="Arial"/>
        </w:rPr>
        <w:t>nM</w:t>
      </w:r>
      <w:proofErr w:type="spellEnd"/>
      <w:r w:rsidR="008A06A6" w:rsidRPr="00C528BB">
        <w:rPr>
          <w:rFonts w:ascii="Arial" w:hAnsi="Arial" w:cs="Arial"/>
        </w:rPr>
        <w:t xml:space="preserve">; cobra venom 3 days 10-10000 </w:t>
      </w:r>
      <w:proofErr w:type="spellStart"/>
      <w:r w:rsidR="008A06A6" w:rsidRPr="00C528BB">
        <w:rPr>
          <w:rFonts w:ascii="Arial" w:hAnsi="Arial" w:cs="Arial"/>
        </w:rPr>
        <w:t>nM</w:t>
      </w:r>
      <w:proofErr w:type="spellEnd"/>
      <w:r w:rsidR="008A06A6" w:rsidRPr="00C528BB">
        <w:rPr>
          <w:rFonts w:ascii="Arial" w:hAnsi="Arial" w:cs="Arial"/>
        </w:rPr>
        <w:t xml:space="preserve"> and 6 days 10-10000 </w:t>
      </w:r>
      <w:proofErr w:type="spellStart"/>
      <w:r w:rsidR="008A06A6" w:rsidRPr="00C528BB">
        <w:rPr>
          <w:rFonts w:ascii="Arial" w:hAnsi="Arial" w:cs="Arial"/>
        </w:rPr>
        <w:t>nM</w:t>
      </w:r>
      <w:proofErr w:type="spellEnd"/>
      <w:r w:rsidR="008A06A6" w:rsidRPr="00C528BB">
        <w:rPr>
          <w:rFonts w:ascii="Arial" w:hAnsi="Arial" w:cs="Arial"/>
        </w:rPr>
        <w:t xml:space="preserve">; </w:t>
      </w:r>
      <w:proofErr w:type="spellStart"/>
      <w:r w:rsidR="008A06A6" w:rsidRPr="00C528BB">
        <w:rPr>
          <w:rFonts w:ascii="Arial" w:hAnsi="Arial" w:cs="Arial"/>
        </w:rPr>
        <w:t>camptothecin</w:t>
      </w:r>
      <w:proofErr w:type="spellEnd"/>
      <w:r w:rsidR="008A06A6" w:rsidRPr="00C528BB">
        <w:rPr>
          <w:rFonts w:ascii="Arial" w:hAnsi="Arial" w:cs="Arial"/>
        </w:rPr>
        <w:t xml:space="preserve"> 3 days 1-10000 </w:t>
      </w:r>
      <w:proofErr w:type="spellStart"/>
      <w:r w:rsidR="008A06A6" w:rsidRPr="00C528BB">
        <w:rPr>
          <w:rFonts w:ascii="Arial" w:hAnsi="Arial" w:cs="Arial"/>
        </w:rPr>
        <w:t>nM</w:t>
      </w:r>
      <w:proofErr w:type="spellEnd"/>
      <w:r w:rsidR="008A06A6" w:rsidRPr="00C528BB">
        <w:rPr>
          <w:rFonts w:ascii="Arial" w:hAnsi="Arial" w:cs="Arial"/>
        </w:rPr>
        <w:t xml:space="preserve"> and 6 days 0.1-10000 </w:t>
      </w:r>
      <w:proofErr w:type="spellStart"/>
      <w:r w:rsidR="008A06A6" w:rsidRPr="00C528BB">
        <w:rPr>
          <w:rFonts w:ascii="Arial" w:hAnsi="Arial" w:cs="Arial"/>
        </w:rPr>
        <w:t>nM</w:t>
      </w:r>
      <w:proofErr w:type="spellEnd"/>
      <w:r w:rsidR="008A06A6" w:rsidRPr="00C528BB">
        <w:rPr>
          <w:rFonts w:ascii="Arial" w:hAnsi="Arial" w:cs="Arial"/>
        </w:rPr>
        <w:t xml:space="preserve">; SN-38 3 days 0.13-10000 </w:t>
      </w:r>
      <w:proofErr w:type="spellStart"/>
      <w:r w:rsidR="008A06A6" w:rsidRPr="00C528BB">
        <w:rPr>
          <w:rFonts w:ascii="Arial" w:hAnsi="Arial" w:cs="Arial"/>
        </w:rPr>
        <w:t>nM</w:t>
      </w:r>
      <w:proofErr w:type="spellEnd"/>
      <w:r w:rsidR="008A06A6" w:rsidRPr="00C528BB">
        <w:rPr>
          <w:rFonts w:ascii="Arial" w:hAnsi="Arial" w:cs="Arial"/>
        </w:rPr>
        <w:t xml:space="preserve"> and 6 days 0.13-10000 </w:t>
      </w:r>
      <w:proofErr w:type="spellStart"/>
      <w:r w:rsidR="008A06A6" w:rsidRPr="00C528BB">
        <w:rPr>
          <w:rFonts w:ascii="Arial" w:hAnsi="Arial" w:cs="Arial"/>
        </w:rPr>
        <w:t>nM</w:t>
      </w:r>
      <w:proofErr w:type="spellEnd"/>
      <w:r w:rsidR="008A06A6" w:rsidRPr="00C528BB">
        <w:rPr>
          <w:rFonts w:ascii="Arial" w:hAnsi="Arial" w:cs="Arial"/>
        </w:rPr>
        <w:t xml:space="preserve">; </w:t>
      </w:r>
      <w:proofErr w:type="spellStart"/>
      <w:r w:rsidR="008A06A6" w:rsidRPr="00C528BB">
        <w:rPr>
          <w:rFonts w:ascii="Arial" w:hAnsi="Arial" w:cs="Arial"/>
        </w:rPr>
        <w:t>exatecan</w:t>
      </w:r>
      <w:proofErr w:type="spellEnd"/>
      <w:r w:rsidR="008A06A6" w:rsidRPr="00C528BB">
        <w:rPr>
          <w:rFonts w:ascii="Arial" w:hAnsi="Arial" w:cs="Arial"/>
        </w:rPr>
        <w:t xml:space="preserve"> 3 days 0.13-10000 </w:t>
      </w:r>
      <w:proofErr w:type="spellStart"/>
      <w:r w:rsidR="008A06A6" w:rsidRPr="00C528BB">
        <w:rPr>
          <w:rFonts w:ascii="Arial" w:hAnsi="Arial" w:cs="Arial"/>
        </w:rPr>
        <w:t>nM</w:t>
      </w:r>
      <w:proofErr w:type="spellEnd"/>
      <w:r w:rsidR="008A06A6" w:rsidRPr="00C528BB">
        <w:rPr>
          <w:rFonts w:ascii="Arial" w:hAnsi="Arial" w:cs="Arial"/>
        </w:rPr>
        <w:t xml:space="preserve"> and 6 days 0.13-10000 </w:t>
      </w:r>
      <w:proofErr w:type="spellStart"/>
      <w:r w:rsidR="008A06A6" w:rsidRPr="00C528BB">
        <w:rPr>
          <w:rFonts w:ascii="Arial" w:hAnsi="Arial" w:cs="Arial"/>
        </w:rPr>
        <w:t>nM</w:t>
      </w:r>
      <w:proofErr w:type="spellEnd"/>
      <w:r w:rsidR="008A06A6" w:rsidRPr="00C528BB">
        <w:rPr>
          <w:rFonts w:ascii="Arial" w:hAnsi="Arial" w:cs="Arial"/>
        </w:rPr>
        <w:t xml:space="preserve">; MMAE 3 days 1-10000 </w:t>
      </w:r>
      <w:proofErr w:type="spellStart"/>
      <w:r w:rsidR="008A06A6" w:rsidRPr="00C528BB">
        <w:rPr>
          <w:rFonts w:ascii="Arial" w:hAnsi="Arial" w:cs="Arial"/>
        </w:rPr>
        <w:t>nM</w:t>
      </w:r>
      <w:proofErr w:type="spellEnd"/>
      <w:r w:rsidR="008A06A6" w:rsidRPr="00C528BB">
        <w:rPr>
          <w:rFonts w:ascii="Arial" w:hAnsi="Arial" w:cs="Arial"/>
        </w:rPr>
        <w:t xml:space="preserve"> and 6 days 0.13-10000 </w:t>
      </w:r>
      <w:proofErr w:type="spellStart"/>
      <w:r w:rsidR="008A06A6" w:rsidRPr="00C528BB">
        <w:rPr>
          <w:rFonts w:ascii="Arial" w:hAnsi="Arial" w:cs="Arial"/>
        </w:rPr>
        <w:t>nM</w:t>
      </w:r>
      <w:proofErr w:type="spellEnd"/>
      <w:r w:rsidR="008A06A6" w:rsidRPr="00C528BB">
        <w:rPr>
          <w:rFonts w:ascii="Arial" w:hAnsi="Arial" w:cs="Arial"/>
        </w:rPr>
        <w:t xml:space="preserve">; MMAF 3 days 1-10000 </w:t>
      </w:r>
      <w:proofErr w:type="spellStart"/>
      <w:r w:rsidR="008A06A6" w:rsidRPr="00C528BB">
        <w:rPr>
          <w:rFonts w:ascii="Arial" w:hAnsi="Arial" w:cs="Arial"/>
        </w:rPr>
        <w:t>nM</w:t>
      </w:r>
      <w:proofErr w:type="spellEnd"/>
      <w:r w:rsidR="008A06A6" w:rsidRPr="00C528BB">
        <w:rPr>
          <w:rFonts w:ascii="Arial" w:hAnsi="Arial" w:cs="Arial"/>
        </w:rPr>
        <w:t xml:space="preserve"> and 6 days 1-10000 </w:t>
      </w:r>
      <w:proofErr w:type="spellStart"/>
      <w:r w:rsidR="008A06A6" w:rsidRPr="00C528BB">
        <w:rPr>
          <w:rFonts w:ascii="Arial" w:hAnsi="Arial" w:cs="Arial"/>
        </w:rPr>
        <w:t>nM</w:t>
      </w:r>
      <w:proofErr w:type="spellEnd"/>
      <w:r w:rsidR="008A06A6" w:rsidRPr="00C528BB">
        <w:rPr>
          <w:rFonts w:ascii="Arial" w:hAnsi="Arial" w:cs="Arial"/>
        </w:rPr>
        <w:t xml:space="preserve">; DM-1 3 days 1-10000 </w:t>
      </w:r>
      <w:proofErr w:type="spellStart"/>
      <w:r w:rsidR="008A06A6" w:rsidRPr="00C528BB">
        <w:rPr>
          <w:rFonts w:ascii="Arial" w:hAnsi="Arial" w:cs="Arial"/>
        </w:rPr>
        <w:t>nM</w:t>
      </w:r>
      <w:proofErr w:type="spellEnd"/>
      <w:r w:rsidR="008A06A6" w:rsidRPr="00C528BB">
        <w:rPr>
          <w:rFonts w:ascii="Arial" w:hAnsi="Arial" w:cs="Arial"/>
        </w:rPr>
        <w:t xml:space="preserve"> and 6 days 1-10000 </w:t>
      </w:r>
      <w:proofErr w:type="spellStart"/>
      <w:r w:rsidR="008A06A6" w:rsidRPr="00C528BB">
        <w:rPr>
          <w:rFonts w:ascii="Arial" w:hAnsi="Arial" w:cs="Arial"/>
        </w:rPr>
        <w:t>nM</w:t>
      </w:r>
      <w:proofErr w:type="spellEnd"/>
      <w:r w:rsidR="008A06A6" w:rsidRPr="00C528BB">
        <w:rPr>
          <w:rFonts w:ascii="Arial" w:hAnsi="Arial" w:cs="Arial"/>
        </w:rPr>
        <w:t xml:space="preserve">; PBD monoamide 3 days 0.13-10000 </w:t>
      </w:r>
      <w:proofErr w:type="spellStart"/>
      <w:r w:rsidR="008A06A6" w:rsidRPr="00C528BB">
        <w:rPr>
          <w:rFonts w:ascii="Arial" w:hAnsi="Arial" w:cs="Arial"/>
        </w:rPr>
        <w:t>nM</w:t>
      </w:r>
      <w:proofErr w:type="spellEnd"/>
      <w:r w:rsidR="008A06A6" w:rsidRPr="00C528BB">
        <w:rPr>
          <w:rFonts w:ascii="Arial" w:hAnsi="Arial" w:cs="Arial"/>
        </w:rPr>
        <w:t xml:space="preserve"> and 6 days 0.13-10000 </w:t>
      </w:r>
      <w:proofErr w:type="spellStart"/>
      <w:r w:rsidR="008A06A6" w:rsidRPr="00C528BB">
        <w:rPr>
          <w:rFonts w:ascii="Arial" w:hAnsi="Arial" w:cs="Arial"/>
        </w:rPr>
        <w:t>nM</w:t>
      </w:r>
      <w:proofErr w:type="spellEnd"/>
      <w:r w:rsidR="008A06A6" w:rsidRPr="00C528BB">
        <w:rPr>
          <w:rFonts w:ascii="Arial" w:hAnsi="Arial" w:cs="Arial"/>
        </w:rPr>
        <w:t xml:space="preserve">; PBD dimer 3 days 0.0013-100 </w:t>
      </w:r>
      <w:proofErr w:type="spellStart"/>
      <w:r w:rsidR="008A06A6" w:rsidRPr="00C528BB">
        <w:rPr>
          <w:rFonts w:ascii="Arial" w:hAnsi="Arial" w:cs="Arial"/>
        </w:rPr>
        <w:t>nM</w:t>
      </w:r>
      <w:proofErr w:type="spellEnd"/>
      <w:r w:rsidR="008A06A6" w:rsidRPr="00C528BB">
        <w:rPr>
          <w:rFonts w:ascii="Arial" w:hAnsi="Arial" w:cs="Arial"/>
        </w:rPr>
        <w:t xml:space="preserve"> and 6 days 0.0001-10 </w:t>
      </w:r>
      <w:proofErr w:type="spellStart"/>
      <w:r w:rsidR="008A06A6" w:rsidRPr="00C528BB">
        <w:rPr>
          <w:rFonts w:ascii="Arial" w:hAnsi="Arial" w:cs="Arial"/>
        </w:rPr>
        <w:t>nM</w:t>
      </w:r>
      <w:r w:rsidRPr="00C528BB">
        <w:rPr>
          <w:rFonts w:ascii="Arial" w:hAnsi="Arial" w:cs="Arial"/>
          <w:lang w:eastAsia="zh-CN"/>
        </w:rPr>
        <w:t>.</w:t>
      </w:r>
      <w:proofErr w:type="spellEnd"/>
    </w:p>
    <w:p w14:paraId="53B0EA3A" w14:textId="77777777" w:rsidR="00A547FC" w:rsidRPr="00C528BB" w:rsidRDefault="00A547FC" w:rsidP="00F10D7C">
      <w:pPr>
        <w:spacing w:line="480" w:lineRule="auto"/>
        <w:jc w:val="both"/>
        <w:rPr>
          <w:rFonts w:ascii="Arial" w:hAnsi="Arial" w:cs="Arial"/>
        </w:rPr>
      </w:pPr>
    </w:p>
    <w:p w14:paraId="4ED9CDB1" w14:textId="7EBFCBF1" w:rsidR="008A06A6" w:rsidRPr="00C528BB" w:rsidRDefault="13B13EE0" w:rsidP="13B13EE0">
      <w:pPr>
        <w:spacing w:line="480" w:lineRule="auto"/>
        <w:jc w:val="both"/>
        <w:rPr>
          <w:rFonts w:ascii="Arial" w:hAnsi="Arial" w:cs="Arial"/>
          <w:b/>
          <w:bCs/>
        </w:rPr>
      </w:pPr>
      <w:r w:rsidRPr="13B13EE0">
        <w:rPr>
          <w:rFonts w:ascii="Arial" w:hAnsi="Arial" w:cs="Arial"/>
          <w:b/>
          <w:bCs/>
          <w:color w:val="000000" w:themeColor="text1"/>
        </w:rPr>
        <w:lastRenderedPageBreak/>
        <w:t>Supplementary Methods 5:</w:t>
      </w:r>
      <w:r w:rsidRPr="13B13EE0">
        <w:rPr>
          <w:rFonts w:ascii="Arial" w:hAnsi="Arial" w:cs="Arial"/>
          <w:b/>
          <w:bCs/>
        </w:rPr>
        <w:t xml:space="preserve"> Immunoblotting (for detection of whole-cell IL13Rα2 protein) </w:t>
      </w:r>
    </w:p>
    <w:p w14:paraId="7D76421D" w14:textId="77777777" w:rsidR="00A547FC" w:rsidRPr="00C528BB" w:rsidRDefault="00A547FC" w:rsidP="00F10D7C">
      <w:pPr>
        <w:spacing w:line="480" w:lineRule="auto"/>
        <w:jc w:val="both"/>
        <w:rPr>
          <w:rFonts w:ascii="Arial" w:hAnsi="Arial" w:cs="Arial"/>
        </w:rPr>
      </w:pPr>
      <w:r w:rsidRPr="00C528BB">
        <w:rPr>
          <w:rFonts w:ascii="Arial" w:hAnsi="Arial" w:cs="Arial"/>
        </w:rPr>
        <w:t xml:space="preserve">De-identified patient primary tissues were obtained from the cc-TDI institutional biobank with IRB approval. Samples were rinsed with cold PBS and subsequently cut into small pieces using a disposable #10 scalpel. Radioimmunoprecipitation assay (RIPA) buffer (550 µL/100 mg of tissue) (Cat #89901; </w:t>
      </w:r>
      <w:proofErr w:type="spellStart"/>
      <w:r w:rsidRPr="00C528BB">
        <w:rPr>
          <w:rFonts w:ascii="Arial" w:hAnsi="Arial" w:cs="Arial"/>
        </w:rPr>
        <w:t>Thermo</w:t>
      </w:r>
      <w:proofErr w:type="spellEnd"/>
      <w:r w:rsidRPr="00C528BB">
        <w:rPr>
          <w:rFonts w:ascii="Arial" w:hAnsi="Arial" w:cs="Arial"/>
        </w:rPr>
        <w:t xml:space="preserve"> Fisher Scientific) and 1x proteinase inhibitor cocktail (Cat #78440; </w:t>
      </w:r>
      <w:proofErr w:type="spellStart"/>
      <w:r w:rsidRPr="00C528BB">
        <w:rPr>
          <w:rFonts w:ascii="Arial" w:hAnsi="Arial" w:cs="Arial"/>
        </w:rPr>
        <w:t>Thermo</w:t>
      </w:r>
      <w:proofErr w:type="spellEnd"/>
      <w:r w:rsidRPr="00C528BB">
        <w:rPr>
          <w:rFonts w:ascii="Arial" w:hAnsi="Arial" w:cs="Arial"/>
        </w:rPr>
        <w:t xml:space="preserve"> Fisher Scientific) were used to lyse tissue pieces for 30 mins which were then sonicated (2-5 minutes in 10 second burst cycles of 120 watts, 50% amplitude), all on ice. Sonicated tissue was centrifuged at 12,000 RPM for 30 minutes at 4°C and transferred to a new tube. Cells were lysed with RIPA and 1x proteinase inhibitor cocktail. Protein concentration was quantified through BCA assay. Lysates were boiled in Laemmli Buffer at 95°C for 5 minutes. Thirty µg of protein lysates was loaded into a 4–20% precast polyacrylamide gel (Cat #456-1094; Bio-Rad Laboratories, Hercules, CA, USA), transferred to PVDF membrane, washed in TBST buffer, blocked in 5% fat-free milk for 30 minutes at room temperature, then incubated with primary antibodies diluted in blocking buffer (Cat #37580; </w:t>
      </w:r>
      <w:proofErr w:type="spellStart"/>
      <w:r w:rsidRPr="00C528BB">
        <w:rPr>
          <w:rFonts w:ascii="Arial" w:hAnsi="Arial" w:cs="Arial"/>
        </w:rPr>
        <w:t>Thermo</w:t>
      </w:r>
      <w:proofErr w:type="spellEnd"/>
      <w:r w:rsidRPr="00C528BB">
        <w:rPr>
          <w:rFonts w:ascii="Arial" w:hAnsi="Arial" w:cs="Arial"/>
        </w:rPr>
        <w:t xml:space="preserve"> Fisher Scientific) at 4°C overnight. Signal was detected with species-appropriate horseradish peroxidase (HRP)-conjugated secondary antibody using Clarity Western blot ECL Substrate (Cat #1705061; Bio-Rad) and imaged using an IVIS Lumina II imaging system (Caliper Life Sciences, Hopkinton, MA, USA).</w:t>
      </w:r>
    </w:p>
    <w:p w14:paraId="158E712B" w14:textId="77777777" w:rsidR="008A06A6" w:rsidRPr="00C528BB" w:rsidRDefault="13B13EE0" w:rsidP="00F10D7C">
      <w:pPr>
        <w:spacing w:line="480" w:lineRule="auto"/>
        <w:jc w:val="both"/>
        <w:rPr>
          <w:rFonts w:ascii="Arial" w:hAnsi="Arial" w:cs="Arial"/>
        </w:rPr>
      </w:pPr>
      <w:r w:rsidRPr="13B13EE0">
        <w:rPr>
          <w:rFonts w:ascii="Arial" w:hAnsi="Arial" w:cs="Arial"/>
        </w:rPr>
        <w:t xml:space="preserve">The following primary-secondary antibodies were used in the study: anti-IL13Rα2 E7U7B clone primary (Cat #85677S; Cell Signaling Technology, Danvers, MA, USA) with HRP goat anti-rabbit IgG secondary antibody (Cat #PI-1000; Vector Laboratories, Burlingame, CA, USA), anti-IL13Rα2 2E10 clone primary (Cat #WH0003598M1; Sigma-Aldrich, St. Louis, MO, USA) with horse anti-goat IgG secondary antibody (Cat #PI-9500; Vector Laboratories, Burlingame, CA, USA), anti-IL13Rα2 47 clone primary (Cat #360303; </w:t>
      </w:r>
      <w:proofErr w:type="spellStart"/>
      <w:r w:rsidRPr="13B13EE0">
        <w:rPr>
          <w:rFonts w:ascii="Arial" w:hAnsi="Arial" w:cs="Arial"/>
        </w:rPr>
        <w:t>Biolegend</w:t>
      </w:r>
      <w:proofErr w:type="spellEnd"/>
      <w:r w:rsidRPr="13B13EE0">
        <w:rPr>
          <w:rFonts w:ascii="Arial" w:hAnsi="Arial" w:cs="Arial"/>
        </w:rPr>
        <w:t xml:space="preserve">, San Diego, CA, USA) with HRP horse anti-mouse IgG secondary antibody (Cat #PI-1000; Vector Laboratories), anti-GAPDH 14C10 clone primary antibody (Cat #2188; Cell Signaling Technology) with HRP goat anti-rabbit IgG secondary </w:t>
      </w:r>
      <w:r w:rsidRPr="13B13EE0">
        <w:rPr>
          <w:rFonts w:ascii="Arial" w:hAnsi="Arial" w:cs="Arial"/>
        </w:rPr>
        <w:lastRenderedPageBreak/>
        <w:t>antibody (Cat #PI-1000; Vector Laboratories), (1:500 2E10, 1:500 47, 1:1000 E7U7B. 1:2000 14C10).</w:t>
      </w:r>
    </w:p>
    <w:p w14:paraId="016E3547" w14:textId="52B17C6F" w:rsidR="78A04185" w:rsidRDefault="13B13EE0" w:rsidP="13B13EE0">
      <w:pPr>
        <w:spacing w:line="480" w:lineRule="auto"/>
        <w:jc w:val="both"/>
        <w:rPr>
          <w:rFonts w:ascii="Arial" w:hAnsi="Arial" w:cs="Arial"/>
          <w:b/>
          <w:bCs/>
        </w:rPr>
      </w:pPr>
      <w:r w:rsidRPr="13B13EE0">
        <w:rPr>
          <w:rFonts w:ascii="Arial" w:hAnsi="Arial" w:cs="Arial"/>
          <w:b/>
          <w:bCs/>
          <w:color w:val="000000" w:themeColor="text1"/>
        </w:rPr>
        <w:t>Supplementary Methods 6:</w:t>
      </w:r>
      <w:r w:rsidRPr="13B13EE0">
        <w:rPr>
          <w:rFonts w:ascii="Arial" w:hAnsi="Arial" w:cs="Arial"/>
          <w:b/>
          <w:bCs/>
        </w:rPr>
        <w:t xml:space="preserve"> Jess Simple Western Immunoblotting (for detection of subcellular IL13Rα2 protein) </w:t>
      </w:r>
    </w:p>
    <w:p w14:paraId="7963CC5D" w14:textId="2F6323CC" w:rsidR="78A04185" w:rsidRDefault="78A04185" w:rsidP="00F10D7C">
      <w:pPr>
        <w:spacing w:line="480" w:lineRule="auto"/>
        <w:jc w:val="both"/>
      </w:pPr>
      <w:r w:rsidRPr="78A04185">
        <w:rPr>
          <w:rFonts w:ascii="Arial" w:hAnsi="Arial" w:cs="Arial"/>
        </w:rPr>
        <w:t>Cultured human glioblastoma, DIPG and normal fibroblast cell lines were harvested using trypsin-EDTA (at least 5x10</w:t>
      </w:r>
      <w:r w:rsidRPr="0012008F">
        <w:rPr>
          <w:rFonts w:ascii="Arial" w:hAnsi="Arial" w:cs="Arial"/>
          <w:vertAlign w:val="superscript"/>
        </w:rPr>
        <w:t>6</w:t>
      </w:r>
      <w:r w:rsidRPr="78A04185">
        <w:rPr>
          <w:rFonts w:ascii="Arial" w:hAnsi="Arial" w:cs="Arial"/>
        </w:rPr>
        <w:t xml:space="preserve"> cells per line). Membrane and cytoplasmic proteins were then isolated using a subcellular fractionation kit (</w:t>
      </w:r>
      <w:proofErr w:type="spellStart"/>
      <w:r w:rsidRPr="78A04185">
        <w:rPr>
          <w:rFonts w:ascii="Arial" w:hAnsi="Arial" w:cs="Arial"/>
        </w:rPr>
        <w:t>ThermoFisher</w:t>
      </w:r>
      <w:proofErr w:type="spellEnd"/>
      <w:r w:rsidRPr="78A04185">
        <w:rPr>
          <w:rFonts w:ascii="Arial" w:hAnsi="Arial" w:cs="Arial"/>
        </w:rPr>
        <w:t xml:space="preserve">, Cat #78840) according to the manufacturer’s instructions. </w:t>
      </w:r>
    </w:p>
    <w:p w14:paraId="76D6A5F1" w14:textId="23B76887" w:rsidR="78A04185" w:rsidRDefault="78A04185" w:rsidP="00F10D7C">
      <w:pPr>
        <w:spacing w:line="480" w:lineRule="auto"/>
        <w:jc w:val="both"/>
      </w:pPr>
      <w:r w:rsidRPr="78A04185">
        <w:rPr>
          <w:rFonts w:ascii="Arial" w:hAnsi="Arial" w:cs="Arial"/>
        </w:rPr>
        <w:t>IL13R</w:t>
      </w:r>
      <w:r w:rsidR="00535C51" w:rsidRPr="78A04185">
        <w:rPr>
          <w:rFonts w:ascii="Arial" w:hAnsi="Arial" w:cs="Arial"/>
        </w:rPr>
        <w:t>α</w:t>
      </w:r>
      <w:r w:rsidRPr="78A04185">
        <w:rPr>
          <w:rFonts w:ascii="Arial" w:hAnsi="Arial" w:cs="Arial"/>
        </w:rPr>
        <w:t>2 protein expression was detected using the Jess™ Simple Western automated capillary-based immunoblotting system (</w:t>
      </w:r>
      <w:proofErr w:type="spellStart"/>
      <w:r w:rsidRPr="78A04185">
        <w:rPr>
          <w:rFonts w:ascii="Arial" w:hAnsi="Arial" w:cs="Arial"/>
        </w:rPr>
        <w:t>ProteinSimple</w:t>
      </w:r>
      <w:proofErr w:type="spellEnd"/>
      <w:r w:rsidRPr="78A04185">
        <w:rPr>
          <w:rFonts w:ascii="Arial" w:hAnsi="Arial" w:cs="Arial"/>
        </w:rPr>
        <w:t xml:space="preserve">™, Bio-Techne, Minneapolis, MN, USA). Briefly, total protein content for each sample was determined by BCA assay. Samples were diluted to a final concentration of 1.7–2 µg/µL in sample buffer and denatured at 95 °C for 5 minutes. Samples and reagents, including primary antibodies, secondary antibody and chemiluminescence reagents, were prepared and loaded into the capillary cartridge according to the manufacturer’s instructions (https://www.bio-techne.com/pdf-download-arena-document/product-insert/pl3-0005). The default 12-230 </w:t>
      </w:r>
      <w:proofErr w:type="spellStart"/>
      <w:r w:rsidRPr="78A04185">
        <w:rPr>
          <w:rFonts w:ascii="Arial" w:hAnsi="Arial" w:cs="Arial"/>
        </w:rPr>
        <w:t>kDa</w:t>
      </w:r>
      <w:proofErr w:type="spellEnd"/>
      <w:r w:rsidRPr="78A04185">
        <w:rPr>
          <w:rFonts w:ascii="Arial" w:hAnsi="Arial" w:cs="Arial"/>
        </w:rPr>
        <w:t xml:space="preserve"> chemiluminescence protocol settings were used for the Jess run. Data acquisition and analysis were </w:t>
      </w:r>
      <w:r w:rsidR="00551CC0" w:rsidRPr="78A04185">
        <w:rPr>
          <w:rFonts w:ascii="Arial" w:hAnsi="Arial" w:cs="Arial"/>
        </w:rPr>
        <w:t>performed</w:t>
      </w:r>
      <w:r w:rsidRPr="78A04185">
        <w:rPr>
          <w:rFonts w:ascii="Arial" w:hAnsi="Arial" w:cs="Arial"/>
        </w:rPr>
        <w:t xml:space="preserve"> using Compass software. </w:t>
      </w:r>
    </w:p>
    <w:p w14:paraId="38E7E472" w14:textId="6535C75B" w:rsidR="78A04185" w:rsidRDefault="78A04185" w:rsidP="00F10D7C">
      <w:pPr>
        <w:spacing w:line="480" w:lineRule="auto"/>
        <w:jc w:val="both"/>
      </w:pPr>
      <w:r w:rsidRPr="78A04185">
        <w:rPr>
          <w:rFonts w:ascii="Arial" w:hAnsi="Arial" w:cs="Arial"/>
        </w:rPr>
        <w:t>The following antibodies were used in this study: Primary antibodies against IL13Rα2 (rabbit, 1:50 dilution, Cell Signaling, Cat #85677S), GAPDH (rabbit, 1:15000 dilution, Cell Signaling, Cat #2118). Anti-rabbit secondary antibody (</w:t>
      </w:r>
      <w:proofErr w:type="spellStart"/>
      <w:r w:rsidRPr="78A04185">
        <w:rPr>
          <w:rFonts w:ascii="Arial" w:hAnsi="Arial" w:cs="Arial"/>
        </w:rPr>
        <w:t>ProteinSimple</w:t>
      </w:r>
      <w:proofErr w:type="spellEnd"/>
      <w:r w:rsidRPr="78A04185">
        <w:rPr>
          <w:rFonts w:ascii="Arial" w:hAnsi="Arial" w:cs="Arial"/>
        </w:rPr>
        <w:t>, Cat #042-206).</w:t>
      </w:r>
    </w:p>
    <w:p w14:paraId="41B50B2F" w14:textId="593FEE50" w:rsidR="78A04185" w:rsidRDefault="78A04185" w:rsidP="00F10D7C">
      <w:pPr>
        <w:spacing w:line="480" w:lineRule="auto"/>
        <w:jc w:val="both"/>
        <w:rPr>
          <w:rFonts w:ascii="Arial" w:hAnsi="Arial" w:cs="Arial"/>
        </w:rPr>
      </w:pPr>
    </w:p>
    <w:p w14:paraId="5615654D" w14:textId="410B10FE" w:rsidR="0024305F" w:rsidRPr="00C528BB" w:rsidRDefault="13B13EE0" w:rsidP="13B13EE0">
      <w:pPr>
        <w:spacing w:line="480" w:lineRule="auto"/>
        <w:rPr>
          <w:rFonts w:ascii="Arial" w:hAnsi="Arial" w:cs="Arial"/>
          <w:b/>
          <w:bCs/>
        </w:rPr>
      </w:pPr>
      <w:r w:rsidRPr="13B13EE0">
        <w:rPr>
          <w:rFonts w:ascii="Arial" w:hAnsi="Arial" w:cs="Arial"/>
          <w:b/>
          <w:bCs/>
          <w:color w:val="000000" w:themeColor="text1"/>
        </w:rPr>
        <w:t>Supplementary Methods 7:</w:t>
      </w:r>
      <w:r w:rsidRPr="13B13EE0">
        <w:rPr>
          <w:rFonts w:ascii="Arial" w:hAnsi="Arial" w:cs="Arial"/>
          <w:b/>
          <w:bCs/>
        </w:rPr>
        <w:t xml:space="preserve"> FACS binding protocols for conjugated and unconjugated antibodies</w:t>
      </w:r>
    </w:p>
    <w:p w14:paraId="3232758B" w14:textId="663F439E" w:rsidR="0024305F" w:rsidRPr="00C528BB" w:rsidRDefault="13B13EE0" w:rsidP="13B13EE0">
      <w:pPr>
        <w:spacing w:line="480" w:lineRule="auto"/>
        <w:jc w:val="both"/>
        <w:rPr>
          <w:rFonts w:ascii="Arial" w:hAnsi="Arial" w:cs="Arial"/>
        </w:rPr>
      </w:pPr>
      <w:r w:rsidRPr="13B13EE0">
        <w:rPr>
          <w:rFonts w:ascii="Arial" w:hAnsi="Arial" w:cs="Arial"/>
        </w:rPr>
        <w:lastRenderedPageBreak/>
        <w:t>Fluorescein conjugated anti-human IL13Rα2 mAb: Negative control groups did not receive any reagent at this step. Isotype control groups were added by 10 μL fluorescein conjugated isotype control antibody per 10</w:t>
      </w:r>
      <w:r w:rsidRPr="13B13EE0">
        <w:rPr>
          <w:rFonts w:ascii="Arial" w:hAnsi="Arial" w:cs="Arial"/>
          <w:vertAlign w:val="superscript"/>
        </w:rPr>
        <w:t>6</w:t>
      </w:r>
      <w:r w:rsidRPr="13B13EE0">
        <w:rPr>
          <w:rFonts w:ascii="Arial" w:hAnsi="Arial" w:cs="Arial"/>
        </w:rPr>
        <w:t xml:space="preserve"> cells. Treatment groups were added by 10 μL fluorescein conjugated anti-human IL13Rα2 mAb per 10</w:t>
      </w:r>
      <w:r w:rsidRPr="13B13EE0">
        <w:rPr>
          <w:rFonts w:ascii="Arial" w:hAnsi="Arial" w:cs="Arial"/>
          <w:vertAlign w:val="superscript"/>
        </w:rPr>
        <w:t>6</w:t>
      </w:r>
      <w:r w:rsidRPr="13B13EE0">
        <w:rPr>
          <w:rFonts w:ascii="Arial" w:hAnsi="Arial" w:cs="Arial"/>
        </w:rPr>
        <w:t xml:space="preserve"> cells. Cells were gently vortexed and incubated for 2h on ice, protected from light.</w:t>
      </w:r>
    </w:p>
    <w:p w14:paraId="21FE2C8A" w14:textId="15492A3B" w:rsidR="0024305F" w:rsidRDefault="00F84CF9" w:rsidP="00F10D7C">
      <w:pPr>
        <w:spacing w:line="480" w:lineRule="auto"/>
        <w:jc w:val="both"/>
        <w:rPr>
          <w:rFonts w:ascii="Arial" w:hAnsi="Arial" w:cs="Arial"/>
          <w:b/>
          <w:bCs/>
        </w:rPr>
      </w:pPr>
      <w:r w:rsidRPr="13B13EE0">
        <w:rPr>
          <w:rFonts w:ascii="Arial" w:hAnsi="Arial" w:cs="Arial"/>
          <w:b/>
          <w:bCs/>
          <w:color w:val="000000" w:themeColor="text1"/>
        </w:rPr>
        <w:t xml:space="preserve">Supplementary Methods </w:t>
      </w:r>
      <w:r w:rsidR="009E637B">
        <w:rPr>
          <w:rFonts w:ascii="Arial" w:hAnsi="Arial" w:cs="Arial"/>
          <w:b/>
          <w:bCs/>
          <w:color w:val="000000" w:themeColor="text1"/>
        </w:rPr>
        <w:t>8</w:t>
      </w:r>
      <w:r w:rsidRPr="13B13EE0">
        <w:rPr>
          <w:rFonts w:ascii="Arial" w:hAnsi="Arial" w:cs="Arial"/>
          <w:b/>
          <w:bCs/>
          <w:color w:val="000000" w:themeColor="text1"/>
        </w:rPr>
        <w:t>:</w:t>
      </w:r>
      <w:r w:rsidRPr="13B13EE0">
        <w:rPr>
          <w:rFonts w:ascii="Arial" w:hAnsi="Arial" w:cs="Arial"/>
          <w:b/>
          <w:bCs/>
        </w:rPr>
        <w:t xml:space="preserve"> </w:t>
      </w:r>
      <w:r>
        <w:rPr>
          <w:rFonts w:ascii="Arial" w:hAnsi="Arial" w:cs="Arial"/>
          <w:b/>
          <w:bCs/>
        </w:rPr>
        <w:t>Additional details for Computational analysis of avidity and residue binding</w:t>
      </w:r>
    </w:p>
    <w:p w14:paraId="0A3B9AB5" w14:textId="156FB83E" w:rsidR="00F84CF9" w:rsidRPr="00F84CF9" w:rsidRDefault="00F84CF9" w:rsidP="00F10D7C">
      <w:pPr>
        <w:spacing w:line="480" w:lineRule="auto"/>
        <w:jc w:val="both"/>
        <w:rPr>
          <w:rFonts w:ascii="Arial" w:hAnsi="Arial" w:cs="Arial"/>
        </w:rPr>
      </w:pPr>
      <w:r w:rsidRPr="00F84CF9">
        <w:rPr>
          <w:rFonts w:ascii="Arial" w:hAnsi="Arial" w:cs="Arial"/>
        </w:rPr>
        <w:t xml:space="preserve">The modeling process reduced the number of binding poses generated by </w:t>
      </w:r>
      <w:proofErr w:type="spellStart"/>
      <w:r w:rsidRPr="00F84CF9">
        <w:rPr>
          <w:rFonts w:ascii="Arial" w:hAnsi="Arial" w:cs="Arial"/>
        </w:rPr>
        <w:t>Zdock</w:t>
      </w:r>
      <w:proofErr w:type="spellEnd"/>
      <w:r w:rsidRPr="00F84CF9">
        <w:rPr>
          <w:rFonts w:ascii="Arial" w:hAnsi="Arial" w:cs="Arial"/>
        </w:rPr>
        <w:t xml:space="preserve"> from 2000 to 765 and 1769 for 2E10 and clone 47 respectively, under the condition that Tyr103 of antibody Fab is close to </w:t>
      </w:r>
      <w:r w:rsidR="004840FC" w:rsidRPr="00C528BB">
        <w:rPr>
          <w:rFonts w:ascii="Arial" w:hAnsi="Arial" w:cs="Arial"/>
        </w:rPr>
        <w:t>IL13Rα2</w:t>
      </w:r>
      <w:r w:rsidR="004840FC">
        <w:rPr>
          <w:rFonts w:ascii="Arial" w:hAnsi="Arial" w:cs="Arial"/>
        </w:rPr>
        <w:t xml:space="preserve"> </w:t>
      </w:r>
      <w:r w:rsidRPr="00F84CF9">
        <w:rPr>
          <w:rFonts w:ascii="Arial" w:hAnsi="Arial" w:cs="Arial"/>
        </w:rPr>
        <w:t>within 6 angstroms.</w:t>
      </w:r>
      <w:r>
        <w:rPr>
          <w:rFonts w:ascii="Arial" w:hAnsi="Arial" w:cs="Arial"/>
        </w:rPr>
        <w:t xml:space="preserve"> Molecular mechanics calculations were performed for the poses and binding scores between the </w:t>
      </w:r>
      <w:r w:rsidR="00670753">
        <w:rPr>
          <w:rFonts w:ascii="Arial" w:hAnsi="Arial" w:cs="Arial"/>
        </w:rPr>
        <w:t>antibody</w:t>
      </w:r>
      <w:r>
        <w:rPr>
          <w:rFonts w:ascii="Arial" w:hAnsi="Arial" w:cs="Arial"/>
        </w:rPr>
        <w:t xml:space="preserve"> Fab and </w:t>
      </w:r>
      <w:r w:rsidR="004840FC" w:rsidRPr="00C528BB">
        <w:rPr>
          <w:rFonts w:ascii="Arial" w:hAnsi="Arial" w:cs="Arial"/>
        </w:rPr>
        <w:t>IL13Rα2</w:t>
      </w:r>
      <w:r>
        <w:rPr>
          <w:rFonts w:ascii="Arial" w:hAnsi="Arial" w:cs="Arial"/>
        </w:rPr>
        <w:t xml:space="preserve"> were obtained. The top 20 poses in score ranking were extracted, the binding structure</w:t>
      </w:r>
      <w:r w:rsidR="00670753">
        <w:rPr>
          <w:rFonts w:ascii="Arial" w:hAnsi="Arial" w:cs="Arial"/>
        </w:rPr>
        <w:t xml:space="preserve"> was visually </w:t>
      </w:r>
      <w:r w:rsidR="004840FC">
        <w:rPr>
          <w:rFonts w:ascii="Arial" w:hAnsi="Arial" w:cs="Arial"/>
        </w:rPr>
        <w:t>examined,</w:t>
      </w:r>
      <w:r w:rsidR="00670753">
        <w:rPr>
          <w:rFonts w:ascii="Arial" w:hAnsi="Arial" w:cs="Arial"/>
        </w:rPr>
        <w:t xml:space="preserve"> and the best binding structure was proposed.</w:t>
      </w:r>
    </w:p>
    <w:p w14:paraId="7862B29A" w14:textId="03D4C24D" w:rsidR="008A06A6" w:rsidRPr="00C528BB" w:rsidRDefault="13B13EE0" w:rsidP="13B13EE0">
      <w:pPr>
        <w:spacing w:line="480" w:lineRule="auto"/>
        <w:jc w:val="both"/>
        <w:rPr>
          <w:rFonts w:ascii="Arial" w:hAnsi="Arial" w:cs="Arial"/>
          <w:b/>
          <w:bCs/>
        </w:rPr>
      </w:pPr>
      <w:r w:rsidRPr="13B13EE0">
        <w:rPr>
          <w:rFonts w:ascii="Arial" w:hAnsi="Arial" w:cs="Arial"/>
          <w:b/>
          <w:bCs/>
          <w:color w:val="000000" w:themeColor="text1"/>
        </w:rPr>
        <w:t xml:space="preserve">Supplementary Methods </w:t>
      </w:r>
      <w:r w:rsidR="009E637B">
        <w:rPr>
          <w:rFonts w:ascii="Arial" w:hAnsi="Arial" w:cs="Arial"/>
          <w:b/>
          <w:bCs/>
          <w:color w:val="000000" w:themeColor="text1"/>
        </w:rPr>
        <w:t>9</w:t>
      </w:r>
      <w:r w:rsidRPr="13B13EE0">
        <w:rPr>
          <w:rFonts w:ascii="Arial" w:hAnsi="Arial" w:cs="Arial"/>
          <w:b/>
          <w:bCs/>
          <w:color w:val="000000" w:themeColor="text1"/>
        </w:rPr>
        <w:t>:</w:t>
      </w:r>
      <w:r w:rsidRPr="13B13EE0">
        <w:rPr>
          <w:rFonts w:ascii="Arial" w:hAnsi="Arial" w:cs="Arial"/>
          <w:b/>
          <w:bCs/>
        </w:rPr>
        <w:t xml:space="preserve"> Additional methods for construction of chimeric antibody</w:t>
      </w:r>
    </w:p>
    <w:p w14:paraId="62FA00EA" w14:textId="404E1870" w:rsidR="008A06A6" w:rsidRPr="00C528BB" w:rsidRDefault="008A06A6" w:rsidP="00F10D7C">
      <w:pPr>
        <w:spacing w:line="480" w:lineRule="auto"/>
        <w:jc w:val="both"/>
        <w:rPr>
          <w:rFonts w:ascii="Arial" w:hAnsi="Arial" w:cs="Arial"/>
        </w:rPr>
      </w:pPr>
      <w:r w:rsidRPr="00C528BB">
        <w:rPr>
          <w:rFonts w:ascii="Arial" w:hAnsi="Arial" w:cs="Arial"/>
        </w:rPr>
        <w:t xml:space="preserve">First, the antibody inter-chain disulfide bonds were reduced with TCEP and then the maleimide moiety of deruxtecan was linked to the reduced cysteines to generate the ADC. The antibody and ADC’s concentration, weight, and molarity were 9.44 µg/µL, 145000 mol/g, 0.06511 nmol/µL and 8.4 µg/µL, 159129.06 mol/g, 0.05283 nmol/µL, respectively. The resulting drug-antibody ratio in the ADC was 7.99. The final ADC had endotoxin &lt; 0.011EU/mg and free drug &lt; 0.079% mol/mol. Chimeric antibody binding was confirmed using His tagged rhIL13Rα2 from </w:t>
      </w:r>
      <w:proofErr w:type="spellStart"/>
      <w:r w:rsidRPr="00C528BB">
        <w:rPr>
          <w:rFonts w:ascii="Arial" w:hAnsi="Arial" w:cs="Arial"/>
        </w:rPr>
        <w:t>ACROBiosystems</w:t>
      </w:r>
      <w:proofErr w:type="spellEnd"/>
      <w:r w:rsidRPr="00C528BB">
        <w:rPr>
          <w:rFonts w:ascii="Arial" w:hAnsi="Arial" w:cs="Arial"/>
        </w:rPr>
        <w:t xml:space="preserve"> (Cat# NBP2-23147, Novus Biologicals, Newark, DE, USA). Note, both rhIL13Rα2 products have identical amino acid sequences (amino acids 27-343). The resulting ADC (human chimeric anti-IL13Rα</w:t>
      </w:r>
      <w:proofErr w:type="gramStart"/>
      <w:r w:rsidRPr="00C528BB">
        <w:rPr>
          <w:rFonts w:ascii="Arial" w:hAnsi="Arial" w:cs="Arial"/>
        </w:rPr>
        <w:t>2::</w:t>
      </w:r>
      <w:proofErr w:type="gramEnd"/>
      <w:r w:rsidRPr="00C528BB">
        <w:rPr>
          <w:rFonts w:ascii="Arial" w:hAnsi="Arial" w:cs="Arial"/>
        </w:rPr>
        <w:t xml:space="preserve">deruxtecan ADC, designated h-2E10-DXd) was used for further </w:t>
      </w:r>
      <w:r w:rsidRPr="00296EB9">
        <w:rPr>
          <w:rFonts w:ascii="Arial" w:hAnsi="Arial" w:cs="Arial"/>
        </w:rPr>
        <w:t>in vitro</w:t>
      </w:r>
      <w:r w:rsidRPr="00C528BB">
        <w:rPr>
          <w:rFonts w:ascii="Arial" w:hAnsi="Arial" w:cs="Arial"/>
          <w:i/>
          <w:iCs/>
        </w:rPr>
        <w:t xml:space="preserve"> </w:t>
      </w:r>
      <w:r w:rsidRPr="00C528BB">
        <w:rPr>
          <w:rFonts w:ascii="Arial" w:hAnsi="Arial" w:cs="Arial"/>
        </w:rPr>
        <w:t xml:space="preserve">and </w:t>
      </w:r>
      <w:r w:rsidRPr="00296EB9">
        <w:rPr>
          <w:rFonts w:ascii="Arial" w:hAnsi="Arial" w:cs="Arial"/>
        </w:rPr>
        <w:t>in vivo</w:t>
      </w:r>
      <w:r w:rsidRPr="00C528BB">
        <w:rPr>
          <w:rFonts w:ascii="Arial" w:hAnsi="Arial" w:cs="Arial"/>
          <w:i/>
          <w:iCs/>
        </w:rPr>
        <w:t xml:space="preserve"> </w:t>
      </w:r>
      <w:r w:rsidRPr="00C528BB">
        <w:rPr>
          <w:rFonts w:ascii="Arial" w:hAnsi="Arial" w:cs="Arial"/>
        </w:rPr>
        <w:t>studies.</w:t>
      </w:r>
    </w:p>
    <w:p w14:paraId="1AD2E081" w14:textId="77777777" w:rsidR="0024305F" w:rsidRPr="00C528BB" w:rsidRDefault="0024305F" w:rsidP="00F10D7C">
      <w:pPr>
        <w:spacing w:line="480" w:lineRule="auto"/>
        <w:rPr>
          <w:rFonts w:ascii="Arial" w:hAnsi="Arial" w:cs="Arial"/>
        </w:rPr>
      </w:pPr>
    </w:p>
    <w:p w14:paraId="60E95DFA" w14:textId="61D08C8A" w:rsidR="009641EC" w:rsidRPr="00C528BB" w:rsidRDefault="4937861A" w:rsidP="00F10D7C">
      <w:pPr>
        <w:spacing w:line="480" w:lineRule="auto"/>
        <w:jc w:val="both"/>
        <w:rPr>
          <w:rFonts w:ascii="Arial" w:hAnsi="Arial" w:cs="Arial"/>
        </w:rPr>
      </w:pPr>
      <w:r w:rsidRPr="4937861A">
        <w:rPr>
          <w:rFonts w:ascii="Arial" w:hAnsi="Arial" w:cs="Arial"/>
        </w:rPr>
        <w:t xml:space="preserve">Unconjugated anti-human IL-13Rα2 </w:t>
      </w:r>
      <w:proofErr w:type="spellStart"/>
      <w:r w:rsidRPr="4937861A">
        <w:rPr>
          <w:rFonts w:ascii="Arial" w:hAnsi="Arial" w:cs="Arial"/>
        </w:rPr>
        <w:t>mAb</w:t>
      </w:r>
      <w:proofErr w:type="spellEnd"/>
      <w:r w:rsidRPr="4937861A">
        <w:rPr>
          <w:rFonts w:ascii="Arial" w:hAnsi="Arial" w:cs="Arial"/>
        </w:rPr>
        <w:t>: Negative control groups did not receive any reagent at this step. Isotype control groups were added by 10 µL unconjugated isotype control antibody per 10</w:t>
      </w:r>
      <w:r w:rsidRPr="4937861A">
        <w:rPr>
          <w:rFonts w:ascii="Arial" w:hAnsi="Arial" w:cs="Arial"/>
          <w:vertAlign w:val="superscript"/>
        </w:rPr>
        <w:t>6</w:t>
      </w:r>
      <w:r w:rsidRPr="4937861A">
        <w:rPr>
          <w:rFonts w:ascii="Arial" w:hAnsi="Arial" w:cs="Arial"/>
        </w:rPr>
        <w:t xml:space="preserve"> cells. Treatment groups were added by 10 µL unconjugated anti-human IL-13Rα2 </w:t>
      </w:r>
      <w:proofErr w:type="spellStart"/>
      <w:r w:rsidRPr="4937861A">
        <w:rPr>
          <w:rFonts w:ascii="Arial" w:hAnsi="Arial" w:cs="Arial"/>
        </w:rPr>
        <w:t>mAb</w:t>
      </w:r>
      <w:proofErr w:type="spellEnd"/>
      <w:r w:rsidRPr="4937861A">
        <w:rPr>
          <w:rFonts w:ascii="Arial" w:hAnsi="Arial" w:cs="Arial"/>
        </w:rPr>
        <w:t xml:space="preserve"> per 10</w:t>
      </w:r>
      <w:r w:rsidRPr="4937861A">
        <w:rPr>
          <w:rFonts w:ascii="Arial" w:hAnsi="Arial" w:cs="Arial"/>
          <w:vertAlign w:val="superscript"/>
        </w:rPr>
        <w:t>6</w:t>
      </w:r>
      <w:r w:rsidRPr="4937861A">
        <w:rPr>
          <w:rFonts w:ascii="Arial" w:hAnsi="Arial" w:cs="Arial"/>
        </w:rPr>
        <w:t xml:space="preserve"> cells. Cells were gently vortexed and incubated for 2h, protected from light on ice. Next, cells were then washed using 1 mL Flow Cytometry Staining Buffer and centrifuged at 200g at 4</w:t>
      </w:r>
      <w:r w:rsidRPr="4937861A">
        <w:rPr>
          <w:rFonts w:ascii="Microsoft YaHei" w:eastAsia="Microsoft YaHei" w:hAnsi="Microsoft YaHei" w:cs="Microsoft YaHei"/>
        </w:rPr>
        <w:t>℃</w:t>
      </w:r>
      <w:r w:rsidRPr="4937861A">
        <w:rPr>
          <w:rFonts w:ascii="Arial" w:hAnsi="Arial" w:cs="Arial"/>
        </w:rPr>
        <w:t xml:space="preserve"> for 5 mins to pellet cells. After washing cells to remove the primary antibody, the cell pellet was resuspended in 100 </w:t>
      </w:r>
      <w:proofErr w:type="spellStart"/>
      <w:r w:rsidRPr="4937861A">
        <w:rPr>
          <w:rFonts w:ascii="Arial" w:hAnsi="Arial" w:cs="Arial"/>
        </w:rPr>
        <w:t>μL</w:t>
      </w:r>
      <w:proofErr w:type="spellEnd"/>
      <w:r w:rsidRPr="4937861A">
        <w:rPr>
          <w:rFonts w:ascii="Arial" w:hAnsi="Arial" w:cs="Arial"/>
        </w:rPr>
        <w:t xml:space="preserve"> staining buffer. Next 1 </w:t>
      </w:r>
      <w:proofErr w:type="spellStart"/>
      <w:r w:rsidRPr="4937861A">
        <w:rPr>
          <w:rFonts w:ascii="Arial" w:hAnsi="Arial" w:cs="Arial"/>
        </w:rPr>
        <w:t>μg</w:t>
      </w:r>
      <w:proofErr w:type="spellEnd"/>
      <w:r w:rsidRPr="4937861A">
        <w:rPr>
          <w:rFonts w:ascii="Arial" w:hAnsi="Arial" w:cs="Arial"/>
        </w:rPr>
        <w:t xml:space="preserve"> rat anti-mouse IgG1 secondary antibody, APC (</w:t>
      </w:r>
      <w:bookmarkStart w:id="4" w:name="OLE_LINK1"/>
      <w:r w:rsidRPr="4937861A">
        <w:rPr>
          <w:rFonts w:ascii="Arial" w:hAnsi="Arial" w:cs="Arial"/>
        </w:rPr>
        <w:t xml:space="preserve">Cat# </w:t>
      </w:r>
      <w:bookmarkStart w:id="5" w:name="OLE_LINK3"/>
      <w:r w:rsidRPr="4937861A">
        <w:rPr>
          <w:rFonts w:ascii="Arial" w:hAnsi="Arial" w:cs="Arial"/>
        </w:rPr>
        <w:t>17-4015-82</w:t>
      </w:r>
      <w:bookmarkEnd w:id="5"/>
      <w:r w:rsidRPr="4937861A">
        <w:rPr>
          <w:rFonts w:ascii="Arial" w:hAnsi="Arial" w:cs="Arial"/>
        </w:rPr>
        <w:t xml:space="preserve">, </w:t>
      </w:r>
      <w:proofErr w:type="spellStart"/>
      <w:r w:rsidRPr="4937861A">
        <w:rPr>
          <w:rFonts w:ascii="Arial" w:hAnsi="Arial" w:cs="Arial"/>
        </w:rPr>
        <w:t>Thermo</w:t>
      </w:r>
      <w:proofErr w:type="spellEnd"/>
      <w:r w:rsidRPr="4937861A">
        <w:rPr>
          <w:rFonts w:ascii="Arial" w:hAnsi="Arial" w:cs="Arial"/>
        </w:rPr>
        <w:t xml:space="preserve"> Fisher Scientific</w:t>
      </w:r>
      <w:bookmarkEnd w:id="4"/>
      <w:r w:rsidRPr="4937861A">
        <w:rPr>
          <w:rFonts w:ascii="Arial" w:hAnsi="Arial" w:cs="Arial"/>
        </w:rPr>
        <w:t xml:space="preserve">) or rat anti-mouse IgG2a secondary antibody </w:t>
      </w:r>
      <w:r w:rsidR="00A0310E">
        <w:rPr>
          <w:rFonts w:ascii="Arial" w:hAnsi="Arial" w:cs="Arial" w:hint="eastAsia"/>
          <w:lang w:eastAsia="zh-CN"/>
        </w:rPr>
        <w:t>PE</w:t>
      </w:r>
      <w:r w:rsidR="00A0310E" w:rsidRPr="4937861A">
        <w:rPr>
          <w:rFonts w:ascii="Arial" w:hAnsi="Arial" w:cs="Arial"/>
        </w:rPr>
        <w:t xml:space="preserve"> </w:t>
      </w:r>
      <w:r w:rsidRPr="4937861A">
        <w:rPr>
          <w:rFonts w:ascii="Arial" w:hAnsi="Arial" w:cs="Arial"/>
        </w:rPr>
        <w:t>(</w:t>
      </w:r>
      <w:bookmarkStart w:id="6" w:name="OLE_LINK2"/>
      <w:r w:rsidRPr="4937861A">
        <w:rPr>
          <w:rFonts w:ascii="Arial" w:hAnsi="Arial" w:cs="Arial"/>
        </w:rPr>
        <w:t>Cat# 17-4210-82</w:t>
      </w:r>
      <w:bookmarkEnd w:id="6"/>
      <w:r w:rsidRPr="4937861A">
        <w:rPr>
          <w:rFonts w:ascii="Arial" w:hAnsi="Arial" w:cs="Arial"/>
        </w:rPr>
        <w:t xml:space="preserve">, </w:t>
      </w:r>
      <w:proofErr w:type="spellStart"/>
      <w:r w:rsidRPr="4937861A">
        <w:rPr>
          <w:rFonts w:ascii="Arial" w:hAnsi="Arial" w:cs="Arial"/>
        </w:rPr>
        <w:t>Thermo</w:t>
      </w:r>
      <w:proofErr w:type="spellEnd"/>
      <w:r w:rsidRPr="4937861A">
        <w:rPr>
          <w:rFonts w:ascii="Arial" w:hAnsi="Arial" w:cs="Arial"/>
        </w:rPr>
        <w:t xml:space="preserve"> Fisher Scientific) was added followed by incubation for 30 mins, protected from light. Unbound conjugated antibody was removed by washing cells with 1 ml Flow Cytometry Staining Buffer 2 times. Cells were centrifuged at 200 g for 5 mins, decanting the supernatant. Cells were resuspended in 200 µL of Flow Cytometry Staining Buffer for final flow cytometric analysis. Flow cytometry sorting was performed by BD </w:t>
      </w:r>
      <w:proofErr w:type="spellStart"/>
      <w:r w:rsidRPr="4937861A">
        <w:rPr>
          <w:rFonts w:ascii="Arial" w:hAnsi="Arial" w:cs="Arial"/>
        </w:rPr>
        <w:t>FACSAria</w:t>
      </w:r>
      <w:proofErr w:type="spellEnd"/>
      <w:r w:rsidRPr="4937861A">
        <w:rPr>
          <w:rFonts w:ascii="Arial" w:hAnsi="Arial" w:cs="Arial"/>
        </w:rPr>
        <w:t xml:space="preserve"> II system (BD Biosciences, Franklin Lakes, NJ, USA). </w:t>
      </w:r>
      <w:bookmarkStart w:id="7" w:name="_Hlk165265372"/>
    </w:p>
    <w:p w14:paraId="37B9A7A6" w14:textId="0B914456" w:rsidR="006C5592" w:rsidRPr="00C528BB" w:rsidRDefault="006C5592" w:rsidP="00F10D7C">
      <w:pPr>
        <w:spacing w:line="480" w:lineRule="auto"/>
        <w:jc w:val="both"/>
        <w:rPr>
          <w:rFonts w:ascii="Arial" w:hAnsi="Arial" w:cs="Arial"/>
        </w:rPr>
      </w:pPr>
      <w:r w:rsidRPr="00C528BB">
        <w:rPr>
          <w:rFonts w:ascii="Arial" w:hAnsi="Arial" w:cs="Arial"/>
        </w:rPr>
        <w:t>The following antibodies were used in the study: anti-IL13Rα2 2E10 clone unconjugated antibody (Cat# WH0003598M1; Sigma-Aldrich), anti-IL13Rα2 clone 47 unconjugated antibody (Cat#</w:t>
      </w:r>
      <w:r w:rsidR="00E628F0">
        <w:rPr>
          <w:rFonts w:ascii="Arial" w:hAnsi="Arial" w:cs="Arial" w:hint="eastAsia"/>
          <w:lang w:eastAsia="zh-CN"/>
        </w:rPr>
        <w:t xml:space="preserve"> </w:t>
      </w:r>
      <w:r w:rsidRPr="00C528BB">
        <w:rPr>
          <w:rFonts w:ascii="Arial" w:hAnsi="Arial" w:cs="Arial"/>
        </w:rPr>
        <w:t xml:space="preserve">360303; </w:t>
      </w:r>
      <w:proofErr w:type="spellStart"/>
      <w:r w:rsidRPr="00C528BB">
        <w:rPr>
          <w:rFonts w:ascii="Arial" w:hAnsi="Arial" w:cs="Arial"/>
        </w:rPr>
        <w:t>Biolegend</w:t>
      </w:r>
      <w:proofErr w:type="spellEnd"/>
      <w:r w:rsidRPr="00C528BB">
        <w:rPr>
          <w:rFonts w:ascii="Arial" w:hAnsi="Arial" w:cs="Arial"/>
        </w:rPr>
        <w:t xml:space="preserve">), anti-IL13Rα2 clone 47 conjugated PE antibody (Cat# 360306; </w:t>
      </w:r>
      <w:proofErr w:type="spellStart"/>
      <w:r w:rsidRPr="00C528BB">
        <w:rPr>
          <w:rFonts w:ascii="Arial" w:hAnsi="Arial" w:cs="Arial"/>
        </w:rPr>
        <w:t>Biolegend</w:t>
      </w:r>
      <w:proofErr w:type="spellEnd"/>
      <w:r w:rsidRPr="00C528BB">
        <w:rPr>
          <w:rFonts w:ascii="Arial" w:hAnsi="Arial" w:cs="Arial"/>
        </w:rPr>
        <w:t>) and anti-IL13Rα2 E7U7B clone conjugated Alexa Fluor® 647 antibody (Cat# 34969, Cell Signaling Technology).</w:t>
      </w:r>
    </w:p>
    <w:p w14:paraId="60F87BFE" w14:textId="77777777" w:rsidR="006C5592" w:rsidRPr="00C528BB" w:rsidRDefault="006C5592" w:rsidP="00F10D7C">
      <w:pPr>
        <w:spacing w:line="480" w:lineRule="auto"/>
        <w:jc w:val="both"/>
        <w:rPr>
          <w:rFonts w:ascii="Arial" w:hAnsi="Arial" w:cs="Arial"/>
        </w:rPr>
      </w:pPr>
    </w:p>
    <w:p w14:paraId="3CD66203" w14:textId="184A484F" w:rsidR="009641EC" w:rsidRPr="00C528BB" w:rsidRDefault="13B13EE0" w:rsidP="13B13EE0">
      <w:pPr>
        <w:spacing w:line="480" w:lineRule="auto"/>
        <w:jc w:val="both"/>
        <w:rPr>
          <w:rFonts w:ascii="Arial" w:hAnsi="Arial" w:cs="Arial"/>
        </w:rPr>
      </w:pPr>
      <w:r w:rsidRPr="13B13EE0">
        <w:rPr>
          <w:rFonts w:ascii="Arial" w:hAnsi="Arial" w:cs="Arial"/>
          <w:b/>
          <w:bCs/>
          <w:color w:val="000000" w:themeColor="text1"/>
        </w:rPr>
        <w:t xml:space="preserve">Supplementary Methods </w:t>
      </w:r>
      <w:r w:rsidR="009E637B">
        <w:rPr>
          <w:rFonts w:ascii="Arial" w:hAnsi="Arial" w:cs="Arial"/>
          <w:b/>
          <w:bCs/>
          <w:color w:val="000000" w:themeColor="text1"/>
        </w:rPr>
        <w:t>10</w:t>
      </w:r>
      <w:r w:rsidRPr="13B13EE0">
        <w:rPr>
          <w:rFonts w:ascii="Arial" w:hAnsi="Arial" w:cs="Arial"/>
          <w:b/>
          <w:bCs/>
          <w:color w:val="000000" w:themeColor="text1"/>
        </w:rPr>
        <w:t>:</w:t>
      </w:r>
      <w:r w:rsidRPr="13B13EE0">
        <w:rPr>
          <w:rFonts w:ascii="Arial" w:hAnsi="Arial" w:cs="Arial"/>
          <w:b/>
          <w:bCs/>
          <w:i/>
          <w:iCs/>
          <w:color w:val="000000" w:themeColor="text1"/>
        </w:rPr>
        <w:t xml:space="preserve"> Ex </w:t>
      </w:r>
      <w:proofErr w:type="spellStart"/>
      <w:r w:rsidRPr="13B13EE0">
        <w:rPr>
          <w:rFonts w:ascii="Arial" w:hAnsi="Arial" w:cs="Arial"/>
          <w:b/>
          <w:bCs/>
          <w:i/>
          <w:iCs/>
          <w:color w:val="000000" w:themeColor="text1"/>
        </w:rPr>
        <w:t>ovo</w:t>
      </w:r>
      <w:proofErr w:type="spellEnd"/>
      <w:r w:rsidRPr="13B13EE0">
        <w:rPr>
          <w:rFonts w:ascii="Arial" w:hAnsi="Arial" w:cs="Arial"/>
          <w:b/>
          <w:bCs/>
          <w:color w:val="000000" w:themeColor="text1"/>
        </w:rPr>
        <w:t xml:space="preserve"> anti-tumor efficacy studies using the human-mouse chimeric anti-IL13Rα</w:t>
      </w:r>
      <w:proofErr w:type="gramStart"/>
      <w:r w:rsidRPr="13B13EE0">
        <w:rPr>
          <w:rFonts w:ascii="Arial" w:hAnsi="Arial" w:cs="Arial"/>
          <w:b/>
          <w:bCs/>
          <w:color w:val="000000" w:themeColor="text1"/>
        </w:rPr>
        <w:t>2::</w:t>
      </w:r>
      <w:proofErr w:type="gramEnd"/>
      <w:r w:rsidRPr="13B13EE0">
        <w:rPr>
          <w:rFonts w:ascii="Arial" w:hAnsi="Arial" w:cs="Arial"/>
          <w:b/>
          <w:bCs/>
          <w:color w:val="000000" w:themeColor="text1"/>
        </w:rPr>
        <w:t>deruxtecan ADC</w:t>
      </w:r>
    </w:p>
    <w:bookmarkEnd w:id="7"/>
    <w:p w14:paraId="077AD420" w14:textId="3082F06A" w:rsidR="009641EC" w:rsidRPr="00C528BB" w:rsidRDefault="009641EC" w:rsidP="00F10D7C">
      <w:pPr>
        <w:spacing w:line="480" w:lineRule="auto"/>
        <w:jc w:val="both"/>
        <w:rPr>
          <w:rFonts w:ascii="Arial" w:hAnsi="Arial" w:cs="Arial"/>
        </w:rPr>
      </w:pPr>
      <w:r w:rsidRPr="00C528BB">
        <w:rPr>
          <w:rFonts w:ascii="Arial" w:hAnsi="Arial" w:cs="Arial"/>
        </w:rPr>
        <w:lastRenderedPageBreak/>
        <w:t xml:space="preserve">The </w:t>
      </w:r>
      <w:proofErr w:type="spellStart"/>
      <w:r w:rsidRPr="00C528BB">
        <w:rPr>
          <w:rFonts w:ascii="Arial" w:hAnsi="Arial" w:cs="Arial"/>
        </w:rPr>
        <w:t>chorioallantoic</w:t>
      </w:r>
      <w:proofErr w:type="spellEnd"/>
      <w:r w:rsidRPr="00C528BB">
        <w:rPr>
          <w:rFonts w:ascii="Arial" w:hAnsi="Arial" w:cs="Arial"/>
        </w:rPr>
        <w:t xml:space="preserve"> membrane (CAM) assay was conducted on embryonic quail (Pacific Coast Farms, Oregon, USA) cultured in six well plates (Cat # CC Plate–PS-6A-F-C-S; </w:t>
      </w:r>
      <w:proofErr w:type="spellStart"/>
      <w:r w:rsidRPr="00C528BB">
        <w:rPr>
          <w:rFonts w:ascii="Arial" w:hAnsi="Arial" w:cs="Arial"/>
        </w:rPr>
        <w:t>Advangene</w:t>
      </w:r>
      <w:proofErr w:type="spellEnd"/>
      <w:r w:rsidRPr="00C528BB">
        <w:rPr>
          <w:rFonts w:ascii="Arial" w:hAnsi="Arial" w:cs="Arial"/>
        </w:rPr>
        <w:t xml:space="preserve">, Lake Bluff, IL, USA). The quail were prepared by incubating them </w:t>
      </w:r>
      <w:r w:rsidRPr="00296EB9">
        <w:rPr>
          <w:rFonts w:ascii="Arial" w:hAnsi="Arial" w:cs="Arial"/>
        </w:rPr>
        <w:t xml:space="preserve">in </w:t>
      </w:r>
      <w:proofErr w:type="spellStart"/>
      <w:r w:rsidRPr="00296EB9">
        <w:rPr>
          <w:rFonts w:ascii="Arial" w:hAnsi="Arial" w:cs="Arial"/>
        </w:rPr>
        <w:t>ovo</w:t>
      </w:r>
      <w:proofErr w:type="spellEnd"/>
      <w:r w:rsidRPr="00C528BB">
        <w:rPr>
          <w:rFonts w:ascii="Arial" w:hAnsi="Arial" w:cs="Arial"/>
        </w:rPr>
        <w:t xml:space="preserve"> for 72 hours, sanitizing the outside with an 70% ethanol spray, transferring the egg contents to a six well dish via quail egg cracking device</w:t>
      </w:r>
      <w:r w:rsidRPr="00C528BB">
        <w:rPr>
          <w:rFonts w:ascii="Arial" w:hAnsi="Arial" w:cs="Arial"/>
        </w:rPr>
        <w:fldChar w:fldCharType="begin">
          <w:fldData xml:space="preserve">PEVuZE5vdGU+PENpdGU+PEF1dGhvcj5SYXNtdXNzZW48L0F1dGhvcj48WWVhcj4yMDIxPC9ZZWFy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</w:fldData>
        </w:fldChar>
      </w:r>
      <w:r w:rsidR="00F30370">
        <w:rPr>
          <w:rFonts w:ascii="Arial" w:hAnsi="Arial" w:cs="Arial"/>
        </w:rPr>
        <w:instrText xml:space="preserve"> ADDIN EN.CITE </w:instrText>
      </w:r>
      <w:r w:rsidR="00F30370">
        <w:rPr>
          <w:rFonts w:ascii="Arial" w:hAnsi="Arial" w:cs="Arial"/>
        </w:rPr>
        <w:fldChar w:fldCharType="begin">
          <w:fldData xml:space="preserve">PEVuZE5vdGU+PENpdGU+PEF1dGhvcj5SYXNtdXNzZW48L0F1dGhvcj48WWVhcj4yMDIxPC9ZZWFy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</w:fldData>
        </w:fldChar>
      </w:r>
      <w:r w:rsidR="00F30370">
        <w:rPr>
          <w:rFonts w:ascii="Arial" w:hAnsi="Arial" w:cs="Arial"/>
        </w:rPr>
        <w:instrText xml:space="preserve"> ADDIN EN.CITE.DATA </w:instrText>
      </w:r>
      <w:r w:rsidR="00F30370">
        <w:rPr>
          <w:rFonts w:ascii="Arial" w:hAnsi="Arial" w:cs="Arial"/>
        </w:rPr>
      </w:r>
      <w:r w:rsidR="00F30370">
        <w:rPr>
          <w:rFonts w:ascii="Arial" w:hAnsi="Arial" w:cs="Arial"/>
        </w:rPr>
        <w:fldChar w:fldCharType="end"/>
      </w:r>
      <w:r w:rsidRPr="00C528BB">
        <w:rPr>
          <w:rFonts w:ascii="Arial" w:hAnsi="Arial" w:cs="Arial"/>
        </w:rPr>
      </w:r>
      <w:r w:rsidRPr="00C528BB">
        <w:rPr>
          <w:rFonts w:ascii="Arial" w:hAnsi="Arial" w:cs="Arial"/>
        </w:rPr>
        <w:fldChar w:fldCharType="separate"/>
      </w:r>
      <w:r w:rsidR="00F30370" w:rsidRPr="00F30370">
        <w:rPr>
          <w:rFonts w:ascii="Arial" w:hAnsi="Arial" w:cs="Arial"/>
          <w:noProof/>
          <w:vertAlign w:val="superscript"/>
        </w:rPr>
        <w:t>1</w:t>
      </w:r>
      <w:r w:rsidRPr="00C528BB">
        <w:rPr>
          <w:rFonts w:ascii="Arial" w:hAnsi="Arial" w:cs="Arial"/>
        </w:rPr>
        <w:fldChar w:fldCharType="end"/>
      </w:r>
      <w:r w:rsidRPr="00C528BB">
        <w:rPr>
          <w:rFonts w:ascii="Arial" w:hAnsi="Arial" w:cs="Arial"/>
        </w:rPr>
        <w:t xml:space="preserve">, and finally incubating for a further 96 hours at 37 °C and 100% humidity. The RFP+ Luciferase+ transformed cell lines SF-8628, DIPG-4, and DIPG-24 were cultured in growth media, resuspended into a single cell suspension, and counted using a Countess II automated cell counter (AMQAX1000; </w:t>
      </w:r>
      <w:proofErr w:type="spellStart"/>
      <w:r w:rsidRPr="00C528BB">
        <w:rPr>
          <w:rFonts w:ascii="Arial" w:hAnsi="Arial" w:cs="Arial"/>
        </w:rPr>
        <w:t>Thermo</w:t>
      </w:r>
      <w:proofErr w:type="spellEnd"/>
      <w:r w:rsidRPr="00C528BB">
        <w:rPr>
          <w:rFonts w:ascii="Arial" w:hAnsi="Arial" w:cs="Arial"/>
        </w:rPr>
        <w:t xml:space="preserve"> Fisher Scientific, Inc., Waltham, MA, USA). The cells were then centrifuged and resuspended in Hydrogel-C (Cat #GS313; ESI-BIO, Alameda, CA, USA) at a concentration of 50,000 cells per 25 </w:t>
      </w:r>
      <w:proofErr w:type="spellStart"/>
      <w:r w:rsidRPr="00C528BB">
        <w:rPr>
          <w:rFonts w:ascii="Arial" w:hAnsi="Arial" w:cs="Arial"/>
        </w:rPr>
        <w:t>μL</w:t>
      </w:r>
      <w:proofErr w:type="spellEnd"/>
      <w:r w:rsidRPr="00C528BB">
        <w:rPr>
          <w:rFonts w:ascii="Arial" w:hAnsi="Arial" w:cs="Arial"/>
        </w:rPr>
        <w:t xml:space="preserve"> for SF-8628 and 25,000 </w:t>
      </w:r>
      <w:proofErr w:type="spellStart"/>
      <w:r w:rsidRPr="00C528BB">
        <w:rPr>
          <w:rFonts w:ascii="Arial" w:hAnsi="Arial" w:cs="Arial"/>
        </w:rPr>
        <w:t>cells</w:t>
      </w:r>
      <w:proofErr w:type="spellEnd"/>
      <w:r w:rsidRPr="00C528BB">
        <w:rPr>
          <w:rFonts w:ascii="Arial" w:hAnsi="Arial" w:cs="Arial"/>
        </w:rPr>
        <w:t xml:space="preserve"> per 25 </w:t>
      </w:r>
      <w:proofErr w:type="spellStart"/>
      <w:r w:rsidRPr="00C528BB">
        <w:rPr>
          <w:rFonts w:ascii="Arial" w:hAnsi="Arial" w:cs="Arial"/>
        </w:rPr>
        <w:t>μL</w:t>
      </w:r>
      <w:proofErr w:type="spellEnd"/>
      <w:r w:rsidRPr="00C528BB">
        <w:rPr>
          <w:rFonts w:ascii="Arial" w:hAnsi="Arial" w:cs="Arial"/>
        </w:rPr>
        <w:t xml:space="preserve"> for DIPG-4 and DIPG-24. Cells in hydrogel were divided into four cohorts treated with either vehicle control, h-2E10 antibody at 20 </w:t>
      </w:r>
      <w:proofErr w:type="spellStart"/>
      <w:r w:rsidRPr="00C528BB">
        <w:rPr>
          <w:rFonts w:ascii="Arial" w:hAnsi="Arial" w:cs="Arial"/>
        </w:rPr>
        <w:t>nM</w:t>
      </w:r>
      <w:proofErr w:type="spellEnd"/>
      <w:r w:rsidRPr="00C528BB">
        <w:rPr>
          <w:rFonts w:ascii="Arial" w:hAnsi="Arial" w:cs="Arial"/>
        </w:rPr>
        <w:t xml:space="preserve">, </w:t>
      </w:r>
      <w:proofErr w:type="spellStart"/>
      <w:r w:rsidRPr="00C528BB">
        <w:rPr>
          <w:rFonts w:ascii="Arial" w:hAnsi="Arial" w:cs="Arial"/>
        </w:rPr>
        <w:t>DXd</w:t>
      </w:r>
      <w:proofErr w:type="spellEnd"/>
      <w:r w:rsidRPr="00C528BB">
        <w:rPr>
          <w:rFonts w:ascii="Arial" w:hAnsi="Arial" w:cs="Arial"/>
        </w:rPr>
        <w:t xml:space="preserve"> at 160 </w:t>
      </w:r>
      <w:proofErr w:type="spellStart"/>
      <w:r w:rsidRPr="00C528BB">
        <w:rPr>
          <w:rFonts w:ascii="Arial" w:hAnsi="Arial" w:cs="Arial"/>
        </w:rPr>
        <w:t>nM</w:t>
      </w:r>
      <w:proofErr w:type="spellEnd"/>
      <w:r w:rsidRPr="00C528BB">
        <w:rPr>
          <w:rFonts w:ascii="Arial" w:hAnsi="Arial" w:cs="Arial"/>
        </w:rPr>
        <w:t xml:space="preserve"> or ADC at 20 </w:t>
      </w:r>
      <w:proofErr w:type="spellStart"/>
      <w:r w:rsidRPr="00C528BB">
        <w:rPr>
          <w:rFonts w:ascii="Arial" w:hAnsi="Arial" w:cs="Arial"/>
        </w:rPr>
        <w:t>nM</w:t>
      </w:r>
      <w:proofErr w:type="spellEnd"/>
      <w:r w:rsidRPr="00C528BB">
        <w:rPr>
          <w:rFonts w:ascii="Arial" w:hAnsi="Arial" w:cs="Arial"/>
        </w:rPr>
        <w:t xml:space="preserve">, and 25 </w:t>
      </w:r>
      <w:proofErr w:type="spellStart"/>
      <w:r w:rsidRPr="00C528BB">
        <w:rPr>
          <w:rFonts w:ascii="Arial" w:hAnsi="Arial" w:cs="Arial"/>
        </w:rPr>
        <w:t>μL</w:t>
      </w:r>
      <w:proofErr w:type="spellEnd"/>
      <w:r w:rsidRPr="00C528BB">
        <w:rPr>
          <w:rFonts w:ascii="Arial" w:hAnsi="Arial" w:cs="Arial"/>
        </w:rPr>
        <w:t xml:space="preserve"> of treated cells were placed into 6 mm diameter circles of Lena bioscience 3D scaffolding (Cat #SC-S510-0001; </w:t>
      </w:r>
      <w:proofErr w:type="spellStart"/>
      <w:r w:rsidRPr="00C528BB">
        <w:rPr>
          <w:rFonts w:ascii="Arial" w:hAnsi="Arial" w:cs="Arial"/>
        </w:rPr>
        <w:t>LenaBioscience</w:t>
      </w:r>
      <w:proofErr w:type="spellEnd"/>
      <w:r w:rsidRPr="00C528BB">
        <w:rPr>
          <w:rFonts w:ascii="Arial" w:hAnsi="Arial" w:cs="Arial"/>
        </w:rPr>
        <w:t>, Atlanta, GA, USA), now referred to as tumor modules, and incubated for 30 minutes at 37C and 5% CO</w:t>
      </w:r>
      <w:r w:rsidRPr="00C528BB">
        <w:rPr>
          <w:rFonts w:ascii="Arial" w:hAnsi="Arial" w:cs="Arial"/>
          <w:vertAlign w:val="subscript"/>
        </w:rPr>
        <w:t>2</w:t>
      </w:r>
      <w:r w:rsidRPr="00C528BB">
        <w:rPr>
          <w:rFonts w:ascii="Arial" w:hAnsi="Arial" w:cs="Arial"/>
        </w:rPr>
        <w:t>.</w:t>
      </w:r>
    </w:p>
    <w:p w14:paraId="0E288A99" w14:textId="77777777" w:rsidR="009641EC" w:rsidRPr="00C528BB" w:rsidRDefault="009641EC" w:rsidP="00F10D7C">
      <w:pPr>
        <w:spacing w:line="480" w:lineRule="auto"/>
        <w:jc w:val="both"/>
        <w:rPr>
          <w:rFonts w:ascii="Arial" w:hAnsi="Arial" w:cs="Arial"/>
        </w:rPr>
      </w:pPr>
      <w:r w:rsidRPr="00C528BB">
        <w:rPr>
          <w:rFonts w:ascii="Arial" w:hAnsi="Arial" w:cs="Arial"/>
        </w:rPr>
        <w:t xml:space="preserve">P-10 beads (Cat#1504140, Hercules, California, USA) were soaked in PBS and either vehicle control, 20 </w:t>
      </w:r>
      <w:proofErr w:type="spellStart"/>
      <w:r w:rsidRPr="00C528BB">
        <w:rPr>
          <w:rFonts w:ascii="Arial" w:hAnsi="Arial" w:cs="Arial"/>
        </w:rPr>
        <w:t>nM</w:t>
      </w:r>
      <w:proofErr w:type="spellEnd"/>
      <w:r w:rsidRPr="00C528BB">
        <w:rPr>
          <w:rFonts w:ascii="Arial" w:hAnsi="Arial" w:cs="Arial"/>
        </w:rPr>
        <w:t xml:space="preserve"> h-2E10 antibody, 160 </w:t>
      </w:r>
      <w:proofErr w:type="spellStart"/>
      <w:r w:rsidRPr="00C528BB">
        <w:rPr>
          <w:rFonts w:ascii="Arial" w:hAnsi="Arial" w:cs="Arial"/>
        </w:rPr>
        <w:t>nM</w:t>
      </w:r>
      <w:proofErr w:type="spellEnd"/>
      <w:r w:rsidRPr="00C528BB">
        <w:rPr>
          <w:rFonts w:ascii="Arial" w:hAnsi="Arial" w:cs="Arial"/>
        </w:rPr>
        <w:t xml:space="preserve"> </w:t>
      </w:r>
      <w:proofErr w:type="spellStart"/>
      <w:r w:rsidRPr="00C528BB">
        <w:rPr>
          <w:rFonts w:ascii="Arial" w:hAnsi="Arial" w:cs="Arial"/>
        </w:rPr>
        <w:t>DXd</w:t>
      </w:r>
      <w:proofErr w:type="spellEnd"/>
      <w:r w:rsidRPr="00C528BB">
        <w:rPr>
          <w:rFonts w:ascii="Arial" w:hAnsi="Arial" w:cs="Arial"/>
        </w:rPr>
        <w:t xml:space="preserve">, or 20 </w:t>
      </w:r>
      <w:proofErr w:type="spellStart"/>
      <w:r w:rsidRPr="00C528BB">
        <w:rPr>
          <w:rFonts w:ascii="Arial" w:hAnsi="Arial" w:cs="Arial"/>
        </w:rPr>
        <w:t>nM</w:t>
      </w:r>
      <w:proofErr w:type="spellEnd"/>
      <w:r w:rsidRPr="00C528BB">
        <w:rPr>
          <w:rFonts w:ascii="Arial" w:hAnsi="Arial" w:cs="Arial"/>
        </w:rPr>
        <w:t xml:space="preserve"> ADC and incubated at room temperature for 4 hours. The tumor modules were placed onto the CAM at the site of a small abrasion with 1-2 tumor modules placed on each quail CAM. A sterilized silicone ring was placed around the tumor modules and p-10 beads soaked in the compound of the module’s cohort </w:t>
      </w:r>
      <w:proofErr w:type="gramStart"/>
      <w:r w:rsidRPr="00C528BB">
        <w:rPr>
          <w:rFonts w:ascii="Arial" w:hAnsi="Arial" w:cs="Arial"/>
        </w:rPr>
        <w:t>was</w:t>
      </w:r>
      <w:proofErr w:type="gramEnd"/>
      <w:r w:rsidRPr="00C528BB">
        <w:rPr>
          <w:rFonts w:ascii="Arial" w:hAnsi="Arial" w:cs="Arial"/>
        </w:rPr>
        <w:t xml:space="preserve"> placed on top, filling the ring and becoming a drug depot that maintains the concentration of therapeutic compound for the duration of the experiment.</w:t>
      </w:r>
    </w:p>
    <w:p w14:paraId="4459C12F" w14:textId="3EAD89EB" w:rsidR="009641EC" w:rsidRPr="00C528BB" w:rsidRDefault="009641EC" w:rsidP="00F10D7C">
      <w:pPr>
        <w:spacing w:line="480" w:lineRule="auto"/>
        <w:jc w:val="both"/>
        <w:rPr>
          <w:rFonts w:ascii="Arial" w:hAnsi="Arial" w:cs="Arial"/>
        </w:rPr>
      </w:pPr>
      <w:r w:rsidRPr="00C528BB">
        <w:rPr>
          <w:rFonts w:ascii="Arial" w:hAnsi="Arial" w:cs="Arial"/>
        </w:rPr>
        <w:t>The engrafted quail were incubated for 144 hours at 37</w:t>
      </w:r>
      <w:r w:rsidR="00F30370">
        <w:rPr>
          <w:rFonts w:ascii="Arial" w:hAnsi="Arial" w:cs="Arial" w:hint="eastAsia"/>
          <w:lang w:eastAsia="zh-CN"/>
        </w:rPr>
        <w:t xml:space="preserve"> </w:t>
      </w:r>
      <w:r w:rsidR="00F30370" w:rsidRPr="00C528BB">
        <w:rPr>
          <w:rFonts w:ascii="Arial" w:hAnsi="Arial" w:cs="Arial"/>
        </w:rPr>
        <w:t>°C</w:t>
      </w:r>
      <w:r w:rsidRPr="00C528BB">
        <w:rPr>
          <w:rFonts w:ascii="Arial" w:hAnsi="Arial" w:cs="Arial"/>
        </w:rPr>
        <w:t xml:space="preserve"> and then imaged using an IVIS 3D system (</w:t>
      </w:r>
      <w:proofErr w:type="gramStart"/>
      <w:r w:rsidRPr="00C528BB">
        <w:rPr>
          <w:rFonts w:ascii="Arial" w:hAnsi="Arial" w:cs="Arial"/>
        </w:rPr>
        <w:t>Perkin-Elmer</w:t>
      </w:r>
      <w:proofErr w:type="gramEnd"/>
      <w:r w:rsidRPr="00C528BB">
        <w:rPr>
          <w:rFonts w:ascii="Arial" w:hAnsi="Arial" w:cs="Arial"/>
        </w:rPr>
        <w:t xml:space="preserve">, Waltham, MA). During imaging the rings and p-10 beads are removed, and 100 </w:t>
      </w:r>
      <w:proofErr w:type="spellStart"/>
      <w:r w:rsidRPr="00C528BB">
        <w:rPr>
          <w:rFonts w:ascii="Arial" w:hAnsi="Arial" w:cs="Arial"/>
        </w:rPr>
        <w:t>μL</w:t>
      </w:r>
      <w:proofErr w:type="spellEnd"/>
      <w:r w:rsidRPr="00C528BB">
        <w:rPr>
          <w:rFonts w:ascii="Arial" w:hAnsi="Arial" w:cs="Arial"/>
        </w:rPr>
        <w:t xml:space="preserve"> of 1.5 mg/mL luciferin (Cat #122799; PerkinElmer, Waltham, MA, USA) was added </w:t>
      </w:r>
      <w:r w:rsidRPr="00C528BB">
        <w:rPr>
          <w:rFonts w:ascii="Arial" w:hAnsi="Arial" w:cs="Arial"/>
        </w:rPr>
        <w:lastRenderedPageBreak/>
        <w:t>topically to each tumor module. The six well dish was protected from light and incubated at 37 °C for 5 mins before imaging on the IVIS with 10 seconds exposure for SF-8628 and DIPG-4, and 30 seconds exposure for DIPG-24.</w:t>
      </w:r>
    </w:p>
    <w:p w14:paraId="0B2E9B79" w14:textId="77777777" w:rsidR="00F30370" w:rsidRDefault="00F30370" w:rsidP="008A06A6">
      <w:pPr>
        <w:spacing w:line="360" w:lineRule="auto"/>
        <w:rPr>
          <w:rFonts w:ascii="Arial" w:hAnsi="Arial" w:cs="Arial"/>
        </w:rPr>
      </w:pPr>
    </w:p>
    <w:p w14:paraId="5D600EB8" w14:textId="5388D170" w:rsidR="00F30370" w:rsidRPr="00D36FB1" w:rsidRDefault="00D36FB1" w:rsidP="008A06A6">
      <w:pPr>
        <w:spacing w:line="360" w:lineRule="auto"/>
        <w:rPr>
          <w:rFonts w:ascii="Arial" w:hAnsi="Arial" w:cs="Arial"/>
          <w:lang w:val="fr-FR"/>
        </w:rPr>
      </w:pPr>
      <w:proofErr w:type="spellStart"/>
      <w:r w:rsidRPr="00D36FB1">
        <w:rPr>
          <w:rFonts w:ascii="Arial" w:hAnsi="Arial" w:cs="Arial"/>
          <w:lang w:val="fr-FR"/>
        </w:rPr>
        <w:t>R</w:t>
      </w:r>
      <w:r>
        <w:rPr>
          <w:rFonts w:ascii="Arial" w:hAnsi="Arial" w:cs="Arial"/>
          <w:lang w:val="fr-FR"/>
        </w:rPr>
        <w:t>eferences</w:t>
      </w:r>
      <w:proofErr w:type="spellEnd"/>
      <w:r>
        <w:rPr>
          <w:rFonts w:ascii="Arial" w:hAnsi="Arial" w:cs="Arial"/>
          <w:lang w:val="fr-FR"/>
        </w:rPr>
        <w:t> :</w:t>
      </w:r>
    </w:p>
    <w:p w14:paraId="3282C7AF" w14:textId="77777777" w:rsidR="00F30370" w:rsidRPr="00F30370" w:rsidRDefault="00F30370" w:rsidP="00F30370">
      <w:pPr>
        <w:pStyle w:val="EndNoteBibliography"/>
        <w:ind w:left="720" w:hanging="720"/>
        <w:jc w:val="both"/>
        <w:rPr>
          <w:rFonts w:ascii="Arial" w:hAnsi="Arial" w:cs="Arial"/>
        </w:rPr>
      </w:pPr>
      <w:r w:rsidRPr="3E2A815A">
        <w:rPr>
          <w:rFonts w:ascii="Arial" w:hAnsi="Arial" w:cs="Arial"/>
        </w:rPr>
        <w:fldChar w:fldCharType="begin"/>
      </w:r>
      <w:r w:rsidRPr="00D36FB1">
        <w:rPr>
          <w:rFonts w:ascii="Arial" w:hAnsi="Arial" w:cs="Arial"/>
          <w:lang w:val="fr-FR"/>
        </w:rPr>
        <w:instrText xml:space="preserve"> ADDIN EN.REFLIST </w:instrText>
      </w:r>
      <w:r w:rsidRPr="3E2A815A">
        <w:rPr>
          <w:rFonts w:ascii="Arial" w:hAnsi="Arial" w:cs="Arial"/>
        </w:rPr>
        <w:fldChar w:fldCharType="separate"/>
      </w:r>
      <w:r w:rsidRPr="00D36FB1">
        <w:rPr>
          <w:rFonts w:ascii="Arial" w:hAnsi="Arial" w:cs="Arial"/>
          <w:b/>
          <w:lang w:val="fr-FR"/>
        </w:rPr>
        <w:t>1.</w:t>
      </w:r>
      <w:r w:rsidRPr="00D36FB1">
        <w:rPr>
          <w:rFonts w:ascii="Arial" w:hAnsi="Arial" w:cs="Arial"/>
          <w:lang w:val="fr-FR"/>
        </w:rPr>
        <w:tab/>
        <w:t xml:space="preserve">Rasmussen SV, Berlow NE, Price LH, et al. </w:t>
      </w:r>
      <w:r w:rsidRPr="00F30370">
        <w:rPr>
          <w:rFonts w:ascii="Arial" w:hAnsi="Arial" w:cs="Arial"/>
        </w:rPr>
        <w:t xml:space="preserve">Preclinical therapeutics ex ovo quail eggs as a biomimetic automation-ready xenograft platform. </w:t>
      </w:r>
      <w:r w:rsidRPr="00F30370">
        <w:rPr>
          <w:rFonts w:ascii="Arial" w:hAnsi="Arial" w:cs="Arial"/>
          <w:i/>
        </w:rPr>
        <w:t xml:space="preserve">Sci Rep. </w:t>
      </w:r>
      <w:r w:rsidRPr="00F30370">
        <w:rPr>
          <w:rFonts w:ascii="Arial" w:hAnsi="Arial" w:cs="Arial"/>
        </w:rPr>
        <w:t>2021; 11(1):23302.</w:t>
      </w:r>
    </w:p>
    <w:p w14:paraId="41D5A98D" w14:textId="036D6FA2" w:rsidR="009641EC" w:rsidRPr="008A06A6" w:rsidRDefault="00F30370" w:rsidP="00B07BDA">
      <w:pPr>
        <w:spacing w:line="360" w:lineRule="auto"/>
        <w:jc w:val="both"/>
        <w:rPr>
          <w:rFonts w:ascii="Arial" w:hAnsi="Arial" w:cs="Arial"/>
        </w:rPr>
      </w:pPr>
      <w:r w:rsidRPr="3E2A815A">
        <w:rPr>
          <w:rFonts w:ascii="Arial" w:hAnsi="Arial" w:cs="Arial"/>
        </w:rPr>
        <w:fldChar w:fldCharType="end"/>
      </w:r>
    </w:p>
    <w:sectPr w:rsidR="009641EC" w:rsidRPr="008A06A6" w:rsidSect="003D1B36">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DB3EA" w14:textId="77777777" w:rsidR="008D3E7B" w:rsidRDefault="008D3E7B" w:rsidP="00DD6884">
      <w:pPr>
        <w:spacing w:after="0" w:line="240" w:lineRule="auto"/>
      </w:pPr>
      <w:r>
        <w:separator/>
      </w:r>
    </w:p>
  </w:endnote>
  <w:endnote w:type="continuationSeparator" w:id="0">
    <w:p w14:paraId="2ED8B095" w14:textId="77777777" w:rsidR="008D3E7B" w:rsidRDefault="008D3E7B" w:rsidP="00DD6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EFF" w:usb1="F9DFFFFF" w:usb2="0000007F" w:usb3="00000000" w:csb0="003F01FF" w:csb1="00000000"/>
  </w:font>
  <w:font w:name="Helvetica Neu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0286D" w14:textId="77777777" w:rsidR="007B349C" w:rsidRPr="00B07BDA" w:rsidRDefault="007B349C" w:rsidP="00F476E1">
    <w:pPr>
      <w:pStyle w:val="Footer"/>
      <w:tabs>
        <w:tab w:val="left" w:pos="4058"/>
        <w:tab w:val="center" w:pos="6480"/>
      </w:tabs>
      <w:jc w:val="center"/>
      <w:rPr>
        <w:rFonts w:ascii="Arial" w:hAnsi="Arial" w:cs="Arial"/>
      </w:rPr>
    </w:pPr>
    <w:r w:rsidRPr="3E2A815A">
      <w:rPr>
        <w:rFonts w:ascii="Arial" w:hAnsi="Arial" w:cs="Arial"/>
      </w:rPr>
      <w:fldChar w:fldCharType="begin"/>
    </w:r>
    <w:r w:rsidRPr="3E2A815A">
      <w:rPr>
        <w:rFonts w:ascii="Arial" w:hAnsi="Arial" w:cs="Arial"/>
      </w:rPr>
      <w:instrText xml:space="preserve"> PAGE   \* MERGEFORMAT </w:instrText>
    </w:r>
    <w:r w:rsidRPr="3E2A815A">
      <w:rPr>
        <w:rFonts w:ascii="Arial" w:hAnsi="Arial" w:cs="Arial"/>
      </w:rPr>
      <w:fldChar w:fldCharType="separate"/>
    </w:r>
    <w:r w:rsidR="3E2A815A" w:rsidRPr="3E2A815A">
      <w:rPr>
        <w:rFonts w:ascii="Arial" w:hAnsi="Arial" w:cs="Arial"/>
      </w:rPr>
      <w:t>2</w:t>
    </w:r>
    <w:r w:rsidRPr="3E2A815A">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271B32" w14:textId="77777777" w:rsidR="008D3E7B" w:rsidRDefault="008D3E7B" w:rsidP="00DD6884">
      <w:pPr>
        <w:spacing w:after="0" w:line="240" w:lineRule="auto"/>
      </w:pPr>
      <w:r>
        <w:separator/>
      </w:r>
    </w:p>
  </w:footnote>
  <w:footnote w:type="continuationSeparator" w:id="0">
    <w:p w14:paraId="0D726D96" w14:textId="77777777" w:rsidR="008D3E7B" w:rsidRDefault="008D3E7B" w:rsidP="00DD68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7B349C" w:rsidRPr="00B71AFF" w14:paraId="3B35837E" w14:textId="77777777" w:rsidTr="00B55F7B">
      <w:trPr>
        <w:trHeight w:val="300"/>
      </w:trPr>
      <w:tc>
        <w:tcPr>
          <w:tcW w:w="3120" w:type="dxa"/>
        </w:tcPr>
        <w:p w14:paraId="1BED3EDC" w14:textId="77777777" w:rsidR="007B349C" w:rsidRPr="00B71AFF" w:rsidRDefault="007B349C" w:rsidP="00B55F7B">
          <w:pPr>
            <w:pStyle w:val="Header"/>
            <w:ind w:left="-115"/>
            <w:jc w:val="left"/>
          </w:pPr>
        </w:p>
      </w:tc>
      <w:tc>
        <w:tcPr>
          <w:tcW w:w="3120" w:type="dxa"/>
        </w:tcPr>
        <w:p w14:paraId="77913CC9" w14:textId="77777777" w:rsidR="007B349C" w:rsidRPr="00B71AFF" w:rsidRDefault="007B349C" w:rsidP="00B55F7B">
          <w:pPr>
            <w:pStyle w:val="Header"/>
          </w:pPr>
        </w:p>
      </w:tc>
      <w:tc>
        <w:tcPr>
          <w:tcW w:w="3120" w:type="dxa"/>
        </w:tcPr>
        <w:p w14:paraId="19D5D412" w14:textId="77777777" w:rsidR="007B349C" w:rsidRPr="00B71AFF" w:rsidRDefault="007B349C" w:rsidP="00B55F7B">
          <w:pPr>
            <w:pStyle w:val="Header"/>
            <w:ind w:right="-115"/>
            <w:jc w:val="right"/>
          </w:pPr>
        </w:p>
      </w:tc>
    </w:tr>
  </w:tbl>
  <w:p w14:paraId="0F024128" w14:textId="77777777" w:rsidR="007B349C" w:rsidRPr="00B71AFF" w:rsidRDefault="007B349C" w:rsidP="00B55F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1F29F" w14:textId="77777777" w:rsidR="007B349C" w:rsidRPr="00B71AFF" w:rsidRDefault="007B349C" w:rsidP="0099251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00"/>
      <w:gridCol w:w="4800"/>
      <w:gridCol w:w="4800"/>
    </w:tblGrid>
    <w:tr w:rsidR="007B349C" w:rsidRPr="00B71AFF" w14:paraId="6EDB0433" w14:textId="77777777" w:rsidTr="00B55F7B">
      <w:trPr>
        <w:trHeight w:val="300"/>
      </w:trPr>
      <w:tc>
        <w:tcPr>
          <w:tcW w:w="4800" w:type="dxa"/>
        </w:tcPr>
        <w:p w14:paraId="2232E6E6" w14:textId="77777777" w:rsidR="007B349C" w:rsidRPr="00B71AFF" w:rsidRDefault="007B349C" w:rsidP="00B55F7B">
          <w:pPr>
            <w:pStyle w:val="Header"/>
            <w:ind w:left="-115"/>
            <w:jc w:val="left"/>
          </w:pPr>
        </w:p>
      </w:tc>
      <w:tc>
        <w:tcPr>
          <w:tcW w:w="4800" w:type="dxa"/>
        </w:tcPr>
        <w:p w14:paraId="15D0D728" w14:textId="77777777" w:rsidR="007B349C" w:rsidRPr="00B71AFF" w:rsidRDefault="007B349C" w:rsidP="00B55F7B">
          <w:pPr>
            <w:pStyle w:val="Header"/>
          </w:pPr>
        </w:p>
      </w:tc>
      <w:tc>
        <w:tcPr>
          <w:tcW w:w="4800" w:type="dxa"/>
        </w:tcPr>
        <w:p w14:paraId="07DAC598" w14:textId="77777777" w:rsidR="007B349C" w:rsidRPr="00B71AFF" w:rsidRDefault="007B349C" w:rsidP="00B55F7B">
          <w:pPr>
            <w:pStyle w:val="Header"/>
            <w:ind w:right="-115"/>
            <w:jc w:val="right"/>
          </w:pPr>
        </w:p>
      </w:tc>
    </w:tr>
  </w:tbl>
  <w:p w14:paraId="633D0A44" w14:textId="77777777" w:rsidR="007B349C" w:rsidRPr="00B71AFF" w:rsidRDefault="007B349C" w:rsidP="00B55F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3F18A" w14:textId="77777777" w:rsidR="007B349C" w:rsidRPr="00B71AFF" w:rsidRDefault="007B349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00"/>
      <w:gridCol w:w="4800"/>
      <w:gridCol w:w="4800"/>
    </w:tblGrid>
    <w:tr w:rsidR="007B349C" w:rsidRPr="00B71AFF" w14:paraId="086D0BE6" w14:textId="77777777" w:rsidTr="00B55F7B">
      <w:trPr>
        <w:trHeight w:val="300"/>
      </w:trPr>
      <w:tc>
        <w:tcPr>
          <w:tcW w:w="4800" w:type="dxa"/>
        </w:tcPr>
        <w:p w14:paraId="3E5EFE8E" w14:textId="77777777" w:rsidR="007B349C" w:rsidRPr="00B71AFF" w:rsidRDefault="007B349C" w:rsidP="00B55F7B">
          <w:pPr>
            <w:pStyle w:val="Header"/>
            <w:ind w:left="-115"/>
            <w:jc w:val="left"/>
          </w:pPr>
        </w:p>
      </w:tc>
      <w:tc>
        <w:tcPr>
          <w:tcW w:w="4800" w:type="dxa"/>
        </w:tcPr>
        <w:p w14:paraId="5D586BEB" w14:textId="77777777" w:rsidR="007B349C" w:rsidRPr="00B71AFF" w:rsidRDefault="007B349C" w:rsidP="00B55F7B">
          <w:pPr>
            <w:pStyle w:val="Header"/>
          </w:pPr>
        </w:p>
      </w:tc>
      <w:tc>
        <w:tcPr>
          <w:tcW w:w="4800" w:type="dxa"/>
        </w:tcPr>
        <w:p w14:paraId="24310A83" w14:textId="77777777" w:rsidR="007B349C" w:rsidRPr="00B71AFF" w:rsidRDefault="007B349C" w:rsidP="00B55F7B">
          <w:pPr>
            <w:pStyle w:val="Header"/>
            <w:ind w:right="-115"/>
            <w:jc w:val="right"/>
          </w:pPr>
        </w:p>
      </w:tc>
    </w:tr>
  </w:tbl>
  <w:p w14:paraId="5A6E34E5" w14:textId="77777777" w:rsidR="007B349C" w:rsidRPr="00B71AFF" w:rsidRDefault="007B349C" w:rsidP="00B55F7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56F4E" w14:textId="77777777" w:rsidR="007B349C" w:rsidRPr="00B71AFF" w:rsidRDefault="007B349C" w:rsidP="0099251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00"/>
      <w:gridCol w:w="4800"/>
      <w:gridCol w:w="4800"/>
    </w:tblGrid>
    <w:tr w:rsidR="007B349C" w:rsidRPr="00B71AFF" w14:paraId="13D309EA" w14:textId="77777777" w:rsidTr="00B55F7B">
      <w:trPr>
        <w:trHeight w:val="300"/>
      </w:trPr>
      <w:tc>
        <w:tcPr>
          <w:tcW w:w="4800" w:type="dxa"/>
        </w:tcPr>
        <w:p w14:paraId="0D47D3BD" w14:textId="77777777" w:rsidR="007B349C" w:rsidRPr="00B71AFF" w:rsidRDefault="007B349C" w:rsidP="00B55F7B">
          <w:pPr>
            <w:pStyle w:val="Header"/>
            <w:ind w:left="-115"/>
            <w:jc w:val="left"/>
          </w:pPr>
        </w:p>
      </w:tc>
      <w:tc>
        <w:tcPr>
          <w:tcW w:w="4800" w:type="dxa"/>
        </w:tcPr>
        <w:p w14:paraId="1792A3D9" w14:textId="77777777" w:rsidR="007B349C" w:rsidRPr="00B71AFF" w:rsidRDefault="007B349C" w:rsidP="00B55F7B">
          <w:pPr>
            <w:pStyle w:val="Header"/>
          </w:pPr>
        </w:p>
      </w:tc>
      <w:tc>
        <w:tcPr>
          <w:tcW w:w="4800" w:type="dxa"/>
        </w:tcPr>
        <w:p w14:paraId="6FA4796C" w14:textId="77777777" w:rsidR="007B349C" w:rsidRPr="00B71AFF" w:rsidRDefault="007B349C" w:rsidP="00B55F7B">
          <w:pPr>
            <w:pStyle w:val="Header"/>
            <w:ind w:right="-115"/>
            <w:jc w:val="right"/>
          </w:pPr>
        </w:p>
      </w:tc>
    </w:tr>
  </w:tbl>
  <w:p w14:paraId="22301C38" w14:textId="77777777" w:rsidR="007B349C" w:rsidRPr="00B71AFF" w:rsidRDefault="007B349C" w:rsidP="00B55F7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3F3E6" w14:textId="1F761991" w:rsidR="007B349C" w:rsidRPr="00B71AFF" w:rsidRDefault="007B349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7B349C" w:rsidRPr="00B71AFF" w14:paraId="621D176D" w14:textId="77777777" w:rsidTr="00B55F7B">
      <w:trPr>
        <w:trHeight w:val="300"/>
      </w:trPr>
      <w:tc>
        <w:tcPr>
          <w:tcW w:w="3600" w:type="dxa"/>
        </w:tcPr>
        <w:p w14:paraId="63EF432E" w14:textId="77777777" w:rsidR="007B349C" w:rsidRPr="00B71AFF" w:rsidRDefault="007B349C" w:rsidP="00B55F7B">
          <w:pPr>
            <w:pStyle w:val="Header"/>
            <w:ind w:left="-115"/>
            <w:jc w:val="left"/>
          </w:pPr>
        </w:p>
      </w:tc>
      <w:tc>
        <w:tcPr>
          <w:tcW w:w="3600" w:type="dxa"/>
        </w:tcPr>
        <w:p w14:paraId="6CF12369" w14:textId="77777777" w:rsidR="007B349C" w:rsidRPr="00B71AFF" w:rsidRDefault="007B349C" w:rsidP="00B55F7B">
          <w:pPr>
            <w:pStyle w:val="Header"/>
          </w:pPr>
        </w:p>
      </w:tc>
      <w:tc>
        <w:tcPr>
          <w:tcW w:w="3600" w:type="dxa"/>
        </w:tcPr>
        <w:p w14:paraId="79E85BF7" w14:textId="77777777" w:rsidR="007B349C" w:rsidRPr="00B71AFF" w:rsidRDefault="007B349C" w:rsidP="00B55F7B">
          <w:pPr>
            <w:pStyle w:val="Header"/>
            <w:ind w:right="-115"/>
            <w:jc w:val="right"/>
          </w:pPr>
        </w:p>
      </w:tc>
    </w:tr>
  </w:tbl>
  <w:p w14:paraId="1118A4D1" w14:textId="77777777" w:rsidR="007B349C" w:rsidRPr="00B71AFF" w:rsidRDefault="007B349C" w:rsidP="00B55F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88293C"/>
    <w:multiLevelType w:val="singleLevel"/>
    <w:tmpl w:val="FF88293C"/>
    <w:lvl w:ilvl="0">
      <w:start w:val="1"/>
      <w:numFmt w:val="decimal"/>
      <w:suff w:val="space"/>
      <w:lvlText w:val="%1."/>
      <w:lvlJc w:val="left"/>
    </w:lvl>
  </w:abstractNum>
  <w:abstractNum w:abstractNumId="1" w15:restartNumberingAfterBreak="0">
    <w:nsid w:val="15034B3B"/>
    <w:multiLevelType w:val="hybridMultilevel"/>
    <w:tmpl w:val="9C944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5F4CA9"/>
    <w:multiLevelType w:val="hybridMultilevel"/>
    <w:tmpl w:val="76ECB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664750"/>
    <w:multiLevelType w:val="hybridMultilevel"/>
    <w:tmpl w:val="F7E83F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E300941"/>
    <w:multiLevelType w:val="singleLevel"/>
    <w:tmpl w:val="FF88293C"/>
    <w:lvl w:ilvl="0">
      <w:start w:val="1"/>
      <w:numFmt w:val="decimal"/>
      <w:suff w:val="space"/>
      <w:lvlText w:val="%1."/>
      <w:lvlJc w:val="left"/>
    </w:lvl>
  </w:abstractNum>
  <w:abstractNum w:abstractNumId="5" w15:restartNumberingAfterBreak="0">
    <w:nsid w:val="74BD408D"/>
    <w:multiLevelType w:val="hybridMultilevel"/>
    <w:tmpl w:val="240AF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1410554">
    <w:abstractNumId w:val="3"/>
  </w:num>
  <w:num w:numId="2" w16cid:durableId="632516899">
    <w:abstractNumId w:val="0"/>
  </w:num>
  <w:num w:numId="3" w16cid:durableId="1129275231">
    <w:abstractNumId w:val="4"/>
  </w:num>
  <w:num w:numId="4" w16cid:durableId="170802961">
    <w:abstractNumId w:val="2"/>
  </w:num>
  <w:num w:numId="5" w16cid:durableId="1833374992">
    <w:abstractNumId w:val="1"/>
  </w:num>
  <w:num w:numId="6" w16cid:durableId="21000531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euro-On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8A06A6"/>
    <w:rsid w:val="00046541"/>
    <w:rsid w:val="0007684C"/>
    <w:rsid w:val="00083173"/>
    <w:rsid w:val="0009492A"/>
    <w:rsid w:val="0012008F"/>
    <w:rsid w:val="001442D7"/>
    <w:rsid w:val="001479D0"/>
    <w:rsid w:val="00160369"/>
    <w:rsid w:val="00180989"/>
    <w:rsid w:val="00192792"/>
    <w:rsid w:val="00197F50"/>
    <w:rsid w:val="001A4884"/>
    <w:rsid w:val="001F5920"/>
    <w:rsid w:val="00225F1B"/>
    <w:rsid w:val="0024305F"/>
    <w:rsid w:val="00252CDD"/>
    <w:rsid w:val="00296EB9"/>
    <w:rsid w:val="00350DD2"/>
    <w:rsid w:val="00354CC3"/>
    <w:rsid w:val="003A42A8"/>
    <w:rsid w:val="003C2BD6"/>
    <w:rsid w:val="003D1B36"/>
    <w:rsid w:val="00445DE6"/>
    <w:rsid w:val="0045085F"/>
    <w:rsid w:val="0045356A"/>
    <w:rsid w:val="004840FC"/>
    <w:rsid w:val="004A3DED"/>
    <w:rsid w:val="004D2035"/>
    <w:rsid w:val="004F671E"/>
    <w:rsid w:val="00504F55"/>
    <w:rsid w:val="00535C51"/>
    <w:rsid w:val="00551CC0"/>
    <w:rsid w:val="005704BA"/>
    <w:rsid w:val="005C1845"/>
    <w:rsid w:val="005C6B9B"/>
    <w:rsid w:val="005E280D"/>
    <w:rsid w:val="005F3AD1"/>
    <w:rsid w:val="00605118"/>
    <w:rsid w:val="00620B1B"/>
    <w:rsid w:val="00621D04"/>
    <w:rsid w:val="00635232"/>
    <w:rsid w:val="00644E07"/>
    <w:rsid w:val="00670753"/>
    <w:rsid w:val="00673775"/>
    <w:rsid w:val="006851FB"/>
    <w:rsid w:val="00687347"/>
    <w:rsid w:val="006941D5"/>
    <w:rsid w:val="006B6BD3"/>
    <w:rsid w:val="006C5592"/>
    <w:rsid w:val="006D6AB2"/>
    <w:rsid w:val="006D725F"/>
    <w:rsid w:val="00703B78"/>
    <w:rsid w:val="00726EE4"/>
    <w:rsid w:val="00764313"/>
    <w:rsid w:val="0076767B"/>
    <w:rsid w:val="007A6CBA"/>
    <w:rsid w:val="007B349C"/>
    <w:rsid w:val="007E3593"/>
    <w:rsid w:val="0085078B"/>
    <w:rsid w:val="0085528B"/>
    <w:rsid w:val="008A06A6"/>
    <w:rsid w:val="008D3E7B"/>
    <w:rsid w:val="008D448C"/>
    <w:rsid w:val="008E77E3"/>
    <w:rsid w:val="008F7C87"/>
    <w:rsid w:val="009321F8"/>
    <w:rsid w:val="009433AF"/>
    <w:rsid w:val="009477EF"/>
    <w:rsid w:val="009641EC"/>
    <w:rsid w:val="00976274"/>
    <w:rsid w:val="00985984"/>
    <w:rsid w:val="00986295"/>
    <w:rsid w:val="009A0554"/>
    <w:rsid w:val="009B69A9"/>
    <w:rsid w:val="009E3173"/>
    <w:rsid w:val="009E637B"/>
    <w:rsid w:val="009F0D55"/>
    <w:rsid w:val="00A0310E"/>
    <w:rsid w:val="00A547FC"/>
    <w:rsid w:val="00A65036"/>
    <w:rsid w:val="00B07BDA"/>
    <w:rsid w:val="00B214BD"/>
    <w:rsid w:val="00B35412"/>
    <w:rsid w:val="00B40EC3"/>
    <w:rsid w:val="00B56648"/>
    <w:rsid w:val="00BF24B3"/>
    <w:rsid w:val="00C25318"/>
    <w:rsid w:val="00C26B7A"/>
    <w:rsid w:val="00C31BDD"/>
    <w:rsid w:val="00C33DDC"/>
    <w:rsid w:val="00C528BB"/>
    <w:rsid w:val="00C81919"/>
    <w:rsid w:val="00C91D35"/>
    <w:rsid w:val="00C93E26"/>
    <w:rsid w:val="00CD03DD"/>
    <w:rsid w:val="00D01555"/>
    <w:rsid w:val="00D15AC4"/>
    <w:rsid w:val="00D30608"/>
    <w:rsid w:val="00D36FB1"/>
    <w:rsid w:val="00D445E8"/>
    <w:rsid w:val="00D46372"/>
    <w:rsid w:val="00DD6884"/>
    <w:rsid w:val="00E22721"/>
    <w:rsid w:val="00E278CE"/>
    <w:rsid w:val="00E628F0"/>
    <w:rsid w:val="00E66A8A"/>
    <w:rsid w:val="00E80565"/>
    <w:rsid w:val="00E93C93"/>
    <w:rsid w:val="00E95E66"/>
    <w:rsid w:val="00EB1C2F"/>
    <w:rsid w:val="00EF5BC9"/>
    <w:rsid w:val="00F10D7C"/>
    <w:rsid w:val="00F30370"/>
    <w:rsid w:val="00F84CF9"/>
    <w:rsid w:val="00F8769F"/>
    <w:rsid w:val="00FC5A10"/>
    <w:rsid w:val="13B13EE0"/>
    <w:rsid w:val="1D9939A7"/>
    <w:rsid w:val="1E7DDA9A"/>
    <w:rsid w:val="26E23B61"/>
    <w:rsid w:val="36961D07"/>
    <w:rsid w:val="38FDD6CB"/>
    <w:rsid w:val="3E2A815A"/>
    <w:rsid w:val="4937861A"/>
    <w:rsid w:val="5055BA97"/>
    <w:rsid w:val="603BBA7B"/>
    <w:rsid w:val="64314529"/>
    <w:rsid w:val="6B1F4ECD"/>
    <w:rsid w:val="78A041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17E7F6"/>
  <w15:chartTrackingRefBased/>
  <w15:docId w15:val="{9E91D3D5-A5E5-4819-9C8A-FB92CED3A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349C"/>
    <w:pPr>
      <w:keepNext/>
      <w:keepLines/>
      <w:spacing w:before="240" w:after="0"/>
      <w:outlineLvl w:val="0"/>
    </w:pPr>
    <w:rPr>
      <w:rFonts w:ascii="Calibri Light" w:eastAsia="DengXian Light" w:hAnsi="Calibri Light" w:cs="Times New Roman"/>
      <w:color w:val="2F5496"/>
      <w:sz w:val="32"/>
      <w:szCs w:val="32"/>
    </w:rPr>
  </w:style>
  <w:style w:type="paragraph" w:styleId="Heading2">
    <w:name w:val="heading 2"/>
    <w:basedOn w:val="Normal"/>
    <w:next w:val="Normal"/>
    <w:link w:val="Heading2Char"/>
    <w:uiPriority w:val="9"/>
    <w:unhideWhenUsed/>
    <w:qFormat/>
    <w:rsid w:val="005E280D"/>
    <w:pPr>
      <w:keepNext/>
      <w:keepLines/>
      <w:spacing w:before="40" w:after="0"/>
      <w:outlineLvl w:val="1"/>
    </w:pPr>
    <w:rPr>
      <w:rFonts w:asciiTheme="majorHAnsi" w:eastAsiaTheme="majorEastAsia" w:hAnsiTheme="majorHAnsi" w:cstheme="majorBidi"/>
      <w:color w:val="2F5496" w:themeColor="accent1" w:themeShade="BF"/>
      <w:kern w:val="0"/>
      <w:sz w:val="26"/>
      <w:szCs w:val="26"/>
      <w:lang w:eastAsia="zh-C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6884"/>
    <w:pPr>
      <w:tabs>
        <w:tab w:val="center" w:pos="4513"/>
        <w:tab w:val="right" w:pos="9026"/>
      </w:tabs>
      <w:snapToGrid w:val="0"/>
      <w:spacing w:line="240" w:lineRule="auto"/>
      <w:jc w:val="center"/>
    </w:pPr>
    <w:rPr>
      <w:sz w:val="18"/>
      <w:szCs w:val="18"/>
    </w:rPr>
  </w:style>
  <w:style w:type="character" w:customStyle="1" w:styleId="HeaderChar">
    <w:name w:val="Header Char"/>
    <w:basedOn w:val="DefaultParagraphFont"/>
    <w:link w:val="Header"/>
    <w:uiPriority w:val="99"/>
    <w:rsid w:val="00DD6884"/>
    <w:rPr>
      <w:sz w:val="18"/>
      <w:szCs w:val="18"/>
    </w:rPr>
  </w:style>
  <w:style w:type="paragraph" w:styleId="Footer">
    <w:name w:val="footer"/>
    <w:basedOn w:val="Normal"/>
    <w:link w:val="FooterChar"/>
    <w:uiPriority w:val="99"/>
    <w:unhideWhenUsed/>
    <w:rsid w:val="00DD6884"/>
    <w:pPr>
      <w:tabs>
        <w:tab w:val="center" w:pos="4513"/>
        <w:tab w:val="right" w:pos="9026"/>
      </w:tabs>
      <w:snapToGrid w:val="0"/>
      <w:spacing w:line="240" w:lineRule="auto"/>
    </w:pPr>
    <w:rPr>
      <w:sz w:val="18"/>
      <w:szCs w:val="18"/>
    </w:rPr>
  </w:style>
  <w:style w:type="character" w:customStyle="1" w:styleId="FooterChar">
    <w:name w:val="Footer Char"/>
    <w:basedOn w:val="DefaultParagraphFont"/>
    <w:link w:val="Footer"/>
    <w:uiPriority w:val="99"/>
    <w:rsid w:val="00DD6884"/>
    <w:rPr>
      <w:sz w:val="18"/>
      <w:szCs w:val="18"/>
    </w:rPr>
  </w:style>
  <w:style w:type="paragraph" w:styleId="Revision">
    <w:name w:val="Revision"/>
    <w:hidden/>
    <w:uiPriority w:val="99"/>
    <w:semiHidden/>
    <w:rsid w:val="00985984"/>
    <w:pPr>
      <w:spacing w:after="0" w:line="240" w:lineRule="auto"/>
    </w:pPr>
  </w:style>
  <w:style w:type="character" w:customStyle="1" w:styleId="Heading2Char">
    <w:name w:val="Heading 2 Char"/>
    <w:basedOn w:val="DefaultParagraphFont"/>
    <w:link w:val="Heading2"/>
    <w:uiPriority w:val="9"/>
    <w:rsid w:val="005E280D"/>
    <w:rPr>
      <w:rFonts w:asciiTheme="majorHAnsi" w:eastAsiaTheme="majorEastAsia" w:hAnsiTheme="majorHAnsi" w:cstheme="majorBidi"/>
      <w:color w:val="2F5496" w:themeColor="accent1" w:themeShade="BF"/>
      <w:kern w:val="0"/>
      <w:sz w:val="26"/>
      <w:szCs w:val="26"/>
      <w:lang w:eastAsia="zh-CN"/>
      <w14:ligatures w14:val="none"/>
    </w:rPr>
  </w:style>
  <w:style w:type="paragraph" w:customStyle="1" w:styleId="EndNoteBibliographyTitle">
    <w:name w:val="EndNote Bibliography Title"/>
    <w:basedOn w:val="Normal"/>
    <w:link w:val="EndNoteBibliographyTitle0"/>
    <w:rsid w:val="00F30370"/>
    <w:pPr>
      <w:spacing w:after="0"/>
      <w:jc w:val="center"/>
    </w:pPr>
    <w:rPr>
      <w:rFonts w:ascii="Calibri" w:hAnsi="Calibri" w:cs="Calibri"/>
      <w:noProof/>
    </w:rPr>
  </w:style>
  <w:style w:type="character" w:customStyle="1" w:styleId="EndNoteBibliographyTitle0">
    <w:name w:val="EndNote Bibliography Title 字符"/>
    <w:basedOn w:val="DefaultParagraphFont"/>
    <w:link w:val="EndNoteBibliographyTitle"/>
    <w:rsid w:val="00F30370"/>
    <w:rPr>
      <w:rFonts w:ascii="Calibri" w:hAnsi="Calibri" w:cs="Calibri"/>
      <w:noProof/>
    </w:rPr>
  </w:style>
  <w:style w:type="paragraph" w:customStyle="1" w:styleId="EndNoteBibliography">
    <w:name w:val="EndNote Bibliography"/>
    <w:basedOn w:val="Normal"/>
    <w:link w:val="EndNoteBibliography0"/>
    <w:rsid w:val="00F30370"/>
    <w:pPr>
      <w:spacing w:line="240" w:lineRule="auto"/>
    </w:pPr>
    <w:rPr>
      <w:rFonts w:ascii="Calibri" w:hAnsi="Calibri" w:cs="Calibri"/>
      <w:noProof/>
    </w:rPr>
  </w:style>
  <w:style w:type="character" w:customStyle="1" w:styleId="EndNoteBibliography0">
    <w:name w:val="EndNote Bibliography 字符"/>
    <w:basedOn w:val="DefaultParagraphFont"/>
    <w:link w:val="EndNoteBibliography"/>
    <w:rsid w:val="00F30370"/>
    <w:rPr>
      <w:rFonts w:ascii="Calibri" w:hAnsi="Calibri" w:cs="Calibri"/>
      <w:noProof/>
    </w:rPr>
  </w:style>
  <w:style w:type="paragraph" w:customStyle="1" w:styleId="Heading11">
    <w:name w:val="Heading 11"/>
    <w:basedOn w:val="Normal"/>
    <w:next w:val="Normal"/>
    <w:uiPriority w:val="9"/>
    <w:qFormat/>
    <w:rsid w:val="007B349C"/>
    <w:pPr>
      <w:keepNext/>
      <w:keepLines/>
      <w:spacing w:before="240" w:after="0"/>
      <w:outlineLvl w:val="0"/>
    </w:pPr>
    <w:rPr>
      <w:rFonts w:ascii="Calibri Light" w:eastAsia="DengXian Light" w:hAnsi="Calibri Light" w:cs="Times New Roman"/>
      <w:color w:val="2F5496"/>
      <w:kern w:val="0"/>
      <w:sz w:val="32"/>
      <w:szCs w:val="32"/>
      <w:lang w:eastAsia="zh-CN"/>
      <w14:ligatures w14:val="none"/>
    </w:rPr>
  </w:style>
  <w:style w:type="numbering" w:customStyle="1" w:styleId="NoList1">
    <w:name w:val="No List1"/>
    <w:next w:val="NoList"/>
    <w:uiPriority w:val="99"/>
    <w:semiHidden/>
    <w:unhideWhenUsed/>
    <w:rsid w:val="007B349C"/>
  </w:style>
  <w:style w:type="character" w:customStyle="1" w:styleId="Heading1Char">
    <w:name w:val="Heading 1 Char"/>
    <w:basedOn w:val="DefaultParagraphFont"/>
    <w:link w:val="Heading1"/>
    <w:uiPriority w:val="9"/>
    <w:rsid w:val="007B349C"/>
    <w:rPr>
      <w:rFonts w:ascii="Calibri Light" w:eastAsia="DengXian Light" w:hAnsi="Calibri Light" w:cs="Times New Roman"/>
      <w:color w:val="2F5496"/>
      <w:sz w:val="32"/>
      <w:szCs w:val="32"/>
    </w:rPr>
  </w:style>
  <w:style w:type="paragraph" w:customStyle="1" w:styleId="CommentText1">
    <w:name w:val="Comment Text1"/>
    <w:basedOn w:val="Normal"/>
    <w:next w:val="CommentText"/>
    <w:link w:val="CommentTextChar"/>
    <w:uiPriority w:val="99"/>
    <w:unhideWhenUsed/>
    <w:qFormat/>
    <w:rsid w:val="007B349C"/>
    <w:rPr>
      <w:rFonts w:ascii="Calibri" w:eastAsia="DengXian" w:hAnsi="Calibri" w:cs="Times New Roman"/>
    </w:rPr>
  </w:style>
  <w:style w:type="character" w:customStyle="1" w:styleId="CommentTextChar">
    <w:name w:val="Comment Text Char"/>
    <w:basedOn w:val="DefaultParagraphFont"/>
    <w:link w:val="CommentText1"/>
    <w:uiPriority w:val="99"/>
    <w:rsid w:val="007B349C"/>
    <w:rPr>
      <w:rFonts w:ascii="Calibri" w:eastAsia="DengXian" w:hAnsi="Calibri" w:cs="Times New Roman"/>
      <w:sz w:val="22"/>
      <w:szCs w:val="22"/>
    </w:rPr>
  </w:style>
  <w:style w:type="character" w:styleId="Strong">
    <w:name w:val="Strong"/>
    <w:basedOn w:val="DefaultParagraphFont"/>
    <w:uiPriority w:val="22"/>
    <w:qFormat/>
    <w:rsid w:val="007B349C"/>
    <w:rPr>
      <w:b/>
      <w:bCs/>
    </w:rPr>
  </w:style>
  <w:style w:type="character" w:styleId="Hyperlink">
    <w:name w:val="Hyperlink"/>
    <w:basedOn w:val="DefaultParagraphFont"/>
    <w:uiPriority w:val="99"/>
    <w:unhideWhenUsed/>
    <w:qFormat/>
    <w:rsid w:val="007B349C"/>
    <w:rPr>
      <w:color w:val="0000FF"/>
      <w:u w:val="single"/>
    </w:rPr>
  </w:style>
  <w:style w:type="character" w:customStyle="1" w:styleId="id-label">
    <w:name w:val="id-label"/>
    <w:basedOn w:val="DefaultParagraphFont"/>
    <w:qFormat/>
    <w:rsid w:val="007B349C"/>
  </w:style>
  <w:style w:type="paragraph" w:customStyle="1" w:styleId="ListParagraph1">
    <w:name w:val="List Paragraph1"/>
    <w:basedOn w:val="Normal"/>
    <w:next w:val="ListParagraph"/>
    <w:uiPriority w:val="34"/>
    <w:qFormat/>
    <w:rsid w:val="007B349C"/>
    <w:pPr>
      <w:ind w:left="720"/>
      <w:contextualSpacing/>
    </w:pPr>
    <w:rPr>
      <w:kern w:val="0"/>
      <w:lang w:eastAsia="zh-CN"/>
      <w14:ligatures w14:val="none"/>
    </w:rPr>
  </w:style>
  <w:style w:type="character" w:styleId="CommentReference">
    <w:name w:val="annotation reference"/>
    <w:basedOn w:val="DefaultParagraphFont"/>
    <w:uiPriority w:val="99"/>
    <w:semiHidden/>
    <w:unhideWhenUsed/>
    <w:rsid w:val="007B349C"/>
    <w:rPr>
      <w:sz w:val="16"/>
      <w:szCs w:val="16"/>
    </w:rPr>
  </w:style>
  <w:style w:type="paragraph" w:customStyle="1" w:styleId="CommentSubject1">
    <w:name w:val="Comment Subject1"/>
    <w:basedOn w:val="CommentText"/>
    <w:next w:val="CommentText"/>
    <w:uiPriority w:val="99"/>
    <w:semiHidden/>
    <w:unhideWhenUsed/>
    <w:rsid w:val="007B349C"/>
    <w:rPr>
      <w:b/>
      <w:bCs/>
      <w:kern w:val="0"/>
      <w:lang w:eastAsia="zh-CN"/>
      <w14:ligatures w14:val="none"/>
    </w:rPr>
  </w:style>
  <w:style w:type="character" w:customStyle="1" w:styleId="CommentSubjectChar">
    <w:name w:val="Comment Subject Char"/>
    <w:basedOn w:val="CommentTextChar"/>
    <w:link w:val="CommentSubject"/>
    <w:uiPriority w:val="99"/>
    <w:semiHidden/>
    <w:rsid w:val="007B349C"/>
    <w:rPr>
      <w:rFonts w:ascii="Calibri" w:eastAsia="DengXian" w:hAnsi="Calibri" w:cs="Times New Roman"/>
      <w:b/>
      <w:bCs/>
      <w:sz w:val="22"/>
      <w:szCs w:val="22"/>
    </w:rPr>
  </w:style>
  <w:style w:type="character" w:styleId="UnresolvedMention">
    <w:name w:val="Unresolved Mention"/>
    <w:basedOn w:val="DefaultParagraphFont"/>
    <w:uiPriority w:val="99"/>
    <w:semiHidden/>
    <w:unhideWhenUsed/>
    <w:rsid w:val="007B349C"/>
    <w:rPr>
      <w:color w:val="605E5C"/>
      <w:shd w:val="clear" w:color="auto" w:fill="E1DFDD"/>
    </w:rPr>
  </w:style>
  <w:style w:type="character" w:customStyle="1" w:styleId="cf01">
    <w:name w:val="cf01"/>
    <w:basedOn w:val="DefaultParagraphFont"/>
    <w:rsid w:val="007B349C"/>
    <w:rPr>
      <w:rFonts w:ascii="Calibri" w:hAnsi="Calibri" w:cs="Calibri" w:hint="default"/>
      <w:sz w:val="18"/>
      <w:szCs w:val="18"/>
    </w:rPr>
  </w:style>
  <w:style w:type="character" w:customStyle="1" w:styleId="cf11">
    <w:name w:val="cf11"/>
    <w:basedOn w:val="DefaultParagraphFont"/>
    <w:rsid w:val="007B349C"/>
    <w:rPr>
      <w:rFonts w:ascii="Microsoft YaHei" w:eastAsia="Microsoft YaHei" w:hAnsi="Microsoft YaHei" w:hint="eastAsia"/>
      <w:sz w:val="18"/>
      <w:szCs w:val="18"/>
    </w:rPr>
  </w:style>
  <w:style w:type="character" w:customStyle="1" w:styleId="cf21">
    <w:name w:val="cf21"/>
    <w:basedOn w:val="DefaultParagraphFont"/>
    <w:rsid w:val="007B349C"/>
    <w:rPr>
      <w:rFonts w:ascii="Microsoft YaHei" w:eastAsia="Microsoft YaHei" w:hAnsi="Microsoft YaHei" w:hint="eastAsia"/>
      <w:sz w:val="18"/>
      <w:szCs w:val="18"/>
    </w:rPr>
  </w:style>
  <w:style w:type="character" w:customStyle="1" w:styleId="cf31">
    <w:name w:val="cf31"/>
    <w:basedOn w:val="DefaultParagraphFont"/>
    <w:rsid w:val="007B349C"/>
    <w:rPr>
      <w:rFonts w:ascii="Microsoft YaHei" w:eastAsia="Microsoft YaHei" w:hAnsi="Microsoft YaHei" w:hint="eastAsia"/>
      <w:sz w:val="18"/>
      <w:szCs w:val="18"/>
    </w:rPr>
  </w:style>
  <w:style w:type="character" w:customStyle="1" w:styleId="cf41">
    <w:name w:val="cf41"/>
    <w:basedOn w:val="DefaultParagraphFont"/>
    <w:rsid w:val="007B349C"/>
    <w:rPr>
      <w:rFonts w:ascii="Microsoft YaHei UI" w:eastAsia="Microsoft YaHei UI" w:hAnsi="Microsoft YaHei UI" w:hint="eastAsia"/>
      <w:sz w:val="18"/>
      <w:szCs w:val="18"/>
    </w:rPr>
  </w:style>
  <w:style w:type="paragraph" w:styleId="NormalWeb">
    <w:name w:val="Normal (Web)"/>
    <w:basedOn w:val="Normal"/>
    <w:uiPriority w:val="99"/>
    <w:unhideWhenUsed/>
    <w:rsid w:val="007B349C"/>
    <w:pPr>
      <w:widowControl w:val="0"/>
      <w:adjustRightInd w:val="0"/>
      <w:snapToGrid w:val="0"/>
      <w:spacing w:before="100" w:beforeAutospacing="1" w:after="100" w:afterAutospacing="1" w:line="360" w:lineRule="auto"/>
    </w:pPr>
    <w:rPr>
      <w:rFonts w:ascii="Calibri" w:eastAsia="SimSun" w:hAnsi="Calibri" w:cs="Times New Roman"/>
      <w:kern w:val="0"/>
      <w:sz w:val="24"/>
      <w:szCs w:val="24"/>
      <w:lang w:eastAsia="zh-CN"/>
      <w14:ligatures w14:val="none"/>
    </w:rPr>
  </w:style>
  <w:style w:type="character" w:customStyle="1" w:styleId="ts-alignment-element">
    <w:name w:val="ts-alignment-element"/>
    <w:basedOn w:val="DefaultParagraphFont"/>
    <w:rsid w:val="007B349C"/>
  </w:style>
  <w:style w:type="character" w:customStyle="1" w:styleId="ts-alignment-element-highlighted">
    <w:name w:val="ts-alignment-element-highlighted"/>
    <w:basedOn w:val="DefaultParagraphFont"/>
    <w:rsid w:val="007B349C"/>
  </w:style>
  <w:style w:type="character" w:customStyle="1" w:styleId="FollowedHyperlink1">
    <w:name w:val="FollowedHyperlink1"/>
    <w:basedOn w:val="DefaultParagraphFont"/>
    <w:uiPriority w:val="99"/>
    <w:semiHidden/>
    <w:unhideWhenUsed/>
    <w:rsid w:val="007B349C"/>
    <w:rPr>
      <w:color w:val="954F72"/>
      <w:u w:val="single"/>
    </w:rPr>
  </w:style>
  <w:style w:type="paragraph" w:customStyle="1" w:styleId="TitleA">
    <w:name w:val="Title A"/>
    <w:rsid w:val="007B349C"/>
    <w:pPr>
      <w:spacing w:after="0" w:line="240" w:lineRule="auto"/>
      <w:jc w:val="center"/>
      <w:outlineLvl w:val="0"/>
    </w:pPr>
    <w:rPr>
      <w:rFonts w:ascii="Times New Roman" w:eastAsia="Arial Unicode MS" w:hAnsi="Times New Roman" w:cs="Arial Unicode MS"/>
      <w:b/>
      <w:bCs/>
      <w:color w:val="000000"/>
      <w:kern w:val="28"/>
      <w:sz w:val="32"/>
      <w:szCs w:val="32"/>
      <w:u w:color="000000"/>
      <w14:ligatures w14:val="none"/>
    </w:rPr>
  </w:style>
  <w:style w:type="paragraph" w:customStyle="1" w:styleId="TitlePage">
    <w:name w:val="Title Page"/>
    <w:rsid w:val="007B349C"/>
    <w:pPr>
      <w:spacing w:after="0" w:line="240" w:lineRule="auto"/>
    </w:pPr>
    <w:rPr>
      <w:rFonts w:ascii="Times New Roman" w:eastAsia="Arial Unicode MS" w:hAnsi="Times New Roman" w:cs="Arial Unicode MS"/>
      <w:color w:val="000000"/>
      <w:kern w:val="0"/>
      <w:sz w:val="24"/>
      <w:szCs w:val="24"/>
      <w14:ligatures w14:val="none"/>
    </w:rPr>
  </w:style>
  <w:style w:type="paragraph" w:customStyle="1" w:styleId="Default">
    <w:name w:val="Default"/>
    <w:rsid w:val="007B349C"/>
    <w:pPr>
      <w:spacing w:after="0" w:line="240" w:lineRule="auto"/>
    </w:pPr>
    <w:rPr>
      <w:rFonts w:ascii="Helvetica Neue" w:eastAsia="Arial Unicode MS" w:hAnsi="Helvetica Neue" w:cs="Arial Unicode MS"/>
      <w:color w:val="000000"/>
      <w:kern w:val="0"/>
      <w14:ligatures w14:val="none"/>
    </w:rPr>
  </w:style>
  <w:style w:type="paragraph" w:customStyle="1" w:styleId="Body">
    <w:name w:val="Body"/>
    <w:rsid w:val="007B349C"/>
    <w:pPr>
      <w:spacing w:after="0" w:line="240" w:lineRule="auto"/>
      <w:ind w:firstLine="432"/>
    </w:pPr>
    <w:rPr>
      <w:rFonts w:ascii="Times New Roman" w:eastAsia="Times New Roman" w:hAnsi="Times New Roman" w:cs="Times New Roman"/>
      <w:color w:val="000000"/>
      <w:kern w:val="0"/>
      <w:sz w:val="24"/>
      <w:szCs w:val="24"/>
      <w:u w:color="000000"/>
      <w14:ligatures w14:val="none"/>
    </w:rPr>
  </w:style>
  <w:style w:type="paragraph" w:customStyle="1" w:styleId="Heading1A">
    <w:name w:val="Heading 1 A"/>
    <w:next w:val="Body"/>
    <w:rsid w:val="007B349C"/>
    <w:pPr>
      <w:keepNext/>
      <w:spacing w:before="240" w:after="60" w:line="240" w:lineRule="auto"/>
      <w:outlineLvl w:val="0"/>
    </w:pPr>
    <w:rPr>
      <w:rFonts w:ascii="Times New Roman" w:eastAsia="Arial Unicode MS" w:hAnsi="Times New Roman" w:cs="Arial Unicode MS"/>
      <w:b/>
      <w:bCs/>
      <w:color w:val="000000"/>
      <w:kern w:val="28"/>
      <w:sz w:val="28"/>
      <w:szCs w:val="28"/>
      <w:u w:color="000000"/>
      <w14:ligatures w14:val="none"/>
    </w:rPr>
  </w:style>
  <w:style w:type="table" w:customStyle="1" w:styleId="PlainTable41">
    <w:name w:val="Plain Table 41"/>
    <w:basedOn w:val="TableNormal"/>
    <w:next w:val="PlainTable4"/>
    <w:uiPriority w:val="44"/>
    <w:rsid w:val="007B349C"/>
    <w:pPr>
      <w:spacing w:after="0" w:line="240" w:lineRule="auto"/>
    </w:pPr>
    <w:rPr>
      <w:rFonts w:ascii="Times New Roman" w:eastAsia="SimSun" w:hAnsi="Times New Roman" w:cs="Times New Roman"/>
      <w:kern w:val="0"/>
      <w:sz w:val="20"/>
      <w:szCs w:val="20"/>
      <w:lang w:eastAsia="zh-CN"/>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next w:val="PlainTable2"/>
    <w:uiPriority w:val="42"/>
    <w:rsid w:val="007B349C"/>
    <w:pPr>
      <w:spacing w:after="0" w:line="240" w:lineRule="auto"/>
    </w:pPr>
    <w:rPr>
      <w:rFonts w:ascii="Times New Roman" w:eastAsia="SimSun" w:hAnsi="Times New Roman" w:cs="Times New Roman"/>
      <w:kern w:val="0"/>
      <w:sz w:val="20"/>
      <w:szCs w:val="20"/>
      <w:lang w:eastAsia="zh-CN"/>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
    <w:name w:val="Table Grid1"/>
    <w:basedOn w:val="TableNormal"/>
    <w:next w:val="TableGrid"/>
    <w:uiPriority w:val="59"/>
    <w:rsid w:val="007B349C"/>
    <w:pPr>
      <w:spacing w:after="0" w:line="240" w:lineRule="auto"/>
    </w:pPr>
    <w:rPr>
      <w:rFonts w:ascii="Times New Roman" w:eastAsia="SimSun" w:hAnsi="Times New Roman" w:cs="Times New Roman"/>
      <w:kern w:val="0"/>
      <w:sz w:val="20"/>
      <w:szCs w:val="20"/>
      <w:lang w:eastAsia="zh-C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1">
    <w:name w:val="Heading 1 Char1"/>
    <w:basedOn w:val="DefaultParagraphFont"/>
    <w:uiPriority w:val="9"/>
    <w:rsid w:val="007B349C"/>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1"/>
    <w:uiPriority w:val="99"/>
    <w:semiHidden/>
    <w:unhideWhenUsed/>
    <w:rsid w:val="007B349C"/>
    <w:pPr>
      <w:spacing w:line="240" w:lineRule="auto"/>
    </w:pPr>
    <w:rPr>
      <w:sz w:val="20"/>
      <w:szCs w:val="20"/>
    </w:rPr>
  </w:style>
  <w:style w:type="character" w:customStyle="1" w:styleId="CommentTextChar1">
    <w:name w:val="Comment Text Char1"/>
    <w:basedOn w:val="DefaultParagraphFont"/>
    <w:link w:val="CommentText"/>
    <w:uiPriority w:val="99"/>
    <w:semiHidden/>
    <w:rsid w:val="007B349C"/>
    <w:rPr>
      <w:sz w:val="20"/>
      <w:szCs w:val="20"/>
    </w:rPr>
  </w:style>
  <w:style w:type="paragraph" w:styleId="ListParagraph">
    <w:name w:val="List Paragraph"/>
    <w:basedOn w:val="Normal"/>
    <w:uiPriority w:val="34"/>
    <w:qFormat/>
    <w:rsid w:val="007B349C"/>
    <w:pPr>
      <w:ind w:left="720"/>
      <w:contextualSpacing/>
    </w:pPr>
  </w:style>
  <w:style w:type="paragraph" w:styleId="CommentSubject">
    <w:name w:val="annotation subject"/>
    <w:basedOn w:val="CommentText"/>
    <w:next w:val="CommentText"/>
    <w:link w:val="CommentSubjectChar"/>
    <w:uiPriority w:val="99"/>
    <w:semiHidden/>
    <w:unhideWhenUsed/>
    <w:rsid w:val="007B349C"/>
    <w:rPr>
      <w:rFonts w:ascii="Calibri" w:eastAsia="DengXian" w:hAnsi="Calibri" w:cs="Times New Roman"/>
      <w:b/>
      <w:bCs/>
      <w:sz w:val="22"/>
      <w:szCs w:val="22"/>
    </w:rPr>
  </w:style>
  <w:style w:type="character" w:customStyle="1" w:styleId="CommentSubjectChar1">
    <w:name w:val="Comment Subject Char1"/>
    <w:basedOn w:val="CommentTextChar1"/>
    <w:uiPriority w:val="99"/>
    <w:semiHidden/>
    <w:rsid w:val="007B349C"/>
    <w:rPr>
      <w:b/>
      <w:bCs/>
      <w:sz w:val="20"/>
      <w:szCs w:val="20"/>
    </w:rPr>
  </w:style>
  <w:style w:type="character" w:styleId="FollowedHyperlink">
    <w:name w:val="FollowedHyperlink"/>
    <w:basedOn w:val="DefaultParagraphFont"/>
    <w:uiPriority w:val="99"/>
    <w:semiHidden/>
    <w:unhideWhenUsed/>
    <w:rsid w:val="007B349C"/>
    <w:rPr>
      <w:color w:val="954F72" w:themeColor="followedHyperlink"/>
      <w:u w:val="single"/>
    </w:rPr>
  </w:style>
  <w:style w:type="table" w:styleId="PlainTable4">
    <w:name w:val="Plain Table 4"/>
    <w:basedOn w:val="TableNormal"/>
    <w:uiPriority w:val="44"/>
    <w:rsid w:val="007B349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B349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7B34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F10D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header" Target="header1.xml"/><Relationship Id="rId26"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hyperlink" Target="https://www.ncbi.nlm.nih.gov/protein/NP_000631.1?report=fasta" TargetMode="External"/><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5.xml"/><Relationship Id="rId27"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28</Pages>
  <Words>4787</Words>
  <Characters>27288</Characters>
  <Application>Microsoft Office Word</Application>
  <DocSecurity>0</DocSecurity>
  <Lines>227</Lines>
  <Paragraphs>64</Paragraphs>
  <ScaleCrop>false</ScaleCrop>
  <Company/>
  <LinksUpToDate>false</LinksUpToDate>
  <CharactersWithSpaces>32011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Noah Berlow</dc:creator>
  <cp:keywords/>
  <dc:description/>
  <cp:lastModifiedBy>Samuel Rasmussen</cp:lastModifiedBy>
  <cp:revision>3</cp:revision>
  <cp:lastPrinted>2025-02-18T20:53:00Z</cp:lastPrinted>
  <dcterms:created xsi:type="dcterms:W3CDTF">2026-04-10T19:04:00Z</dcterms:created>
  <dcterms:modified xsi:type="dcterms:W3CDTF">2026-05-15T21:30:00Z</dcterms:modified>
</cp:coreProperties>
</file>