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9C86C" w14:textId="3C845A71" w:rsidR="00BD6470" w:rsidRDefault="00BD6470" w:rsidP="00BD6470">
      <w:pPr>
        <w:spacing w:beforeLines="50" w:before="156" w:afterLines="50" w:after="156"/>
        <w:rPr>
          <w:rFonts w:ascii="Arial" w:hAnsi="Arial" w:cs="Arial"/>
          <w:sz w:val="22"/>
          <w:szCs w:val="22"/>
        </w:rPr>
      </w:pPr>
      <w:r w:rsidRPr="00450AEE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F151C89" wp14:editId="6032F37A">
            <wp:simplePos x="0" y="0"/>
            <wp:positionH relativeFrom="column">
              <wp:posOffset>247650</wp:posOffset>
            </wp:positionH>
            <wp:positionV relativeFrom="paragraph">
              <wp:posOffset>114300</wp:posOffset>
            </wp:positionV>
            <wp:extent cx="4152900" cy="3336290"/>
            <wp:effectExtent l="0" t="0" r="0" b="0"/>
            <wp:wrapTopAndBottom/>
            <wp:docPr id="4177294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729435" name="图片 417729435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" t="-1929" r="285" b="-1929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33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E17">
        <w:rPr>
          <w:rFonts w:ascii="Arial" w:hAnsi="Arial" w:cs="Arial"/>
          <w:b/>
          <w:bCs/>
          <w:sz w:val="22"/>
          <w:szCs w:val="22"/>
        </w:rPr>
        <w:t>S</w:t>
      </w:r>
      <w:r w:rsidRPr="00450AEE">
        <w:rPr>
          <w:rFonts w:ascii="Arial" w:hAnsi="Arial" w:cs="Arial"/>
          <w:b/>
          <w:bCs/>
          <w:sz w:val="22"/>
          <w:szCs w:val="22"/>
        </w:rPr>
        <w:t>upplementary Figure 1</w:t>
      </w:r>
      <w:r w:rsidR="00FA2E17">
        <w:rPr>
          <w:rFonts w:ascii="Arial" w:hAnsi="Arial" w:cs="Arial"/>
          <w:sz w:val="22"/>
          <w:szCs w:val="22"/>
        </w:rPr>
        <w:t>.</w:t>
      </w:r>
      <w:r w:rsidRPr="00450AEE">
        <w:rPr>
          <w:rFonts w:ascii="Arial" w:hAnsi="Arial" w:cs="Arial"/>
          <w:sz w:val="22"/>
          <w:szCs w:val="22"/>
        </w:rPr>
        <w:t xml:space="preserve"> Forest plot showing the hazard ratio of OS using the univariate Cox regression risk model.</w:t>
      </w:r>
    </w:p>
    <w:p w14:paraId="22556E4D" w14:textId="68E4CFF6" w:rsidR="00FA2E17" w:rsidRPr="00450AEE" w:rsidRDefault="00FA2E17" w:rsidP="00BD6470">
      <w:pPr>
        <w:spacing w:beforeLines="50" w:before="156" w:afterLines="50" w:after="156"/>
        <w:rPr>
          <w:rFonts w:ascii="Arial" w:hAnsi="Arial" w:cs="Arial"/>
          <w:sz w:val="22"/>
          <w:szCs w:val="22"/>
        </w:rPr>
      </w:pPr>
      <w:r w:rsidRPr="00450AEE">
        <w:rPr>
          <w:rFonts w:hint="eastAsia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E475A37" wp14:editId="36045B65">
            <wp:simplePos x="0" y="0"/>
            <wp:positionH relativeFrom="column">
              <wp:posOffset>200025</wp:posOffset>
            </wp:positionH>
            <wp:positionV relativeFrom="paragraph">
              <wp:posOffset>460375</wp:posOffset>
            </wp:positionV>
            <wp:extent cx="4048125" cy="3253105"/>
            <wp:effectExtent l="0" t="0" r="0" b="0"/>
            <wp:wrapTopAndBottom/>
            <wp:docPr id="13450170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017023" name="图片 134501702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7" t="-2705" r="-447" b="-2705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325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Abbreviations: MMR, Mismatch repair; PIV, Pan-immune-inflammation value; PNI, Prognostic nutritional index</w:t>
      </w:r>
    </w:p>
    <w:p w14:paraId="17073F95" w14:textId="36620297" w:rsidR="00BD6470" w:rsidRPr="00450AEE" w:rsidRDefault="00FA2E17" w:rsidP="00BD6470">
      <w:pPr>
        <w:spacing w:beforeLines="50" w:before="156" w:afterLines="50" w:after="1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="00BD6470" w:rsidRPr="00450AEE">
        <w:rPr>
          <w:rFonts w:ascii="Arial" w:hAnsi="Arial" w:cs="Arial"/>
          <w:b/>
          <w:bCs/>
          <w:sz w:val="22"/>
          <w:szCs w:val="22"/>
        </w:rPr>
        <w:t>upplementary Figure 2</w:t>
      </w:r>
      <w:r>
        <w:rPr>
          <w:rFonts w:ascii="Arial" w:hAnsi="Arial" w:cs="Arial"/>
          <w:sz w:val="22"/>
          <w:szCs w:val="22"/>
        </w:rPr>
        <w:t>.</w:t>
      </w:r>
      <w:r w:rsidR="00BD6470" w:rsidRPr="00450AEE">
        <w:rPr>
          <w:rFonts w:ascii="Arial" w:hAnsi="Arial" w:cs="Arial"/>
          <w:sz w:val="22"/>
          <w:szCs w:val="22"/>
        </w:rPr>
        <w:t xml:space="preserve"> Forest plot showing the hazard ratio of OS using the multivariate Cox regression risk model.</w:t>
      </w:r>
    </w:p>
    <w:p w14:paraId="5A518D34" w14:textId="78B089BE" w:rsidR="00505623" w:rsidRPr="00450AEE" w:rsidRDefault="00FA2E17" w:rsidP="00BD6470">
      <w:pPr>
        <w:spacing w:beforeLines="50" w:before="156" w:afterLines="50" w:after="156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Abbreviations: MMR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Mismatch repair; PIV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Pan-immune-inflammation value; PNI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Prognostic nutritional</w:t>
      </w:r>
      <w:r>
        <w:rPr>
          <w:rFonts w:ascii="Arial" w:hAnsi="Arial" w:cs="Arial"/>
          <w:sz w:val="22"/>
          <w:szCs w:val="22"/>
        </w:rPr>
        <w:t xml:space="preserve"> index</w:t>
      </w:r>
    </w:p>
    <w:tbl>
      <w:tblPr>
        <w:tblStyle w:val="TableGrid"/>
        <w:tblpPr w:leftFromText="180" w:rightFromText="180" w:vertAnchor="page" w:horzAnchor="margin" w:tblpXSpec="center" w:tblpY="2162"/>
        <w:tblW w:w="893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1843"/>
        <w:gridCol w:w="1984"/>
        <w:gridCol w:w="993"/>
      </w:tblGrid>
      <w:tr w:rsidR="006F1D7E" w:rsidRPr="00827674" w14:paraId="295C29FF" w14:textId="77777777" w:rsidTr="006F1D7E">
        <w:tc>
          <w:tcPr>
            <w:tcW w:w="2269" w:type="dxa"/>
            <w:tcBorders>
              <w:top w:val="single" w:sz="4" w:space="0" w:color="auto"/>
              <w:left w:val="nil"/>
              <w:right w:val="nil"/>
            </w:tcBorders>
          </w:tcPr>
          <w:p w14:paraId="277026FD" w14:textId="77777777" w:rsidR="006F1D7E" w:rsidRPr="00827674" w:rsidRDefault="006F1D7E" w:rsidP="006F1D7E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827674">
              <w:rPr>
                <w:rFonts w:ascii="Times New Roman" w:hAnsi="Times New Roman" w:cs="Times New Roman"/>
                <w:b/>
                <w:szCs w:val="21"/>
              </w:rPr>
              <w:lastRenderedPageBreak/>
              <w:t>Variables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947FFF" w14:textId="130C33A1" w:rsidR="006F1D7E" w:rsidRPr="00827674" w:rsidRDefault="006F1D7E" w:rsidP="006F1D7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6F1D7E">
              <w:rPr>
                <w:rFonts w:ascii="Times New Roman" w:hAnsi="Times New Roman" w:cs="Times New Roman"/>
                <w:b/>
                <w:szCs w:val="21"/>
              </w:rPr>
              <w:t>Overall</w:t>
            </w:r>
            <w:r w:rsidRPr="006F1D7E">
              <w:rPr>
                <w:rFonts w:ascii="Times New Roman" w:hAnsi="Times New Roman" w:cs="Times New Roman"/>
                <w:b/>
                <w:szCs w:val="21"/>
              </w:rPr>
              <w:br/>
              <w:t>(n=</w:t>
            </w:r>
            <w:r w:rsidR="00C23716">
              <w:rPr>
                <w:rFonts w:ascii="Times New Roman" w:hAnsi="Times New Roman" w:cs="Times New Roman" w:hint="eastAsia"/>
                <w:b/>
                <w:szCs w:val="21"/>
              </w:rPr>
              <w:t>2116</w:t>
            </w:r>
            <w:r w:rsidRPr="006F1D7E">
              <w:rPr>
                <w:rFonts w:ascii="Times New Roman" w:hAnsi="Times New Roman" w:cs="Times New Roman"/>
                <w:b/>
                <w:szCs w:val="21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F0313" w14:textId="58365453" w:rsidR="006F1D7E" w:rsidRPr="00827674" w:rsidRDefault="006F1D7E" w:rsidP="006F1D7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6F1D7E">
              <w:rPr>
                <w:rFonts w:ascii="Times New Roman" w:hAnsi="Times New Roman" w:cs="Times New Roman"/>
                <w:b/>
                <w:szCs w:val="21"/>
              </w:rPr>
              <w:t>Train</w:t>
            </w:r>
            <w:r w:rsidRPr="006F1D7E">
              <w:rPr>
                <w:rFonts w:ascii="Times New Roman" w:hAnsi="Times New Roman" w:cs="Times New Roman"/>
                <w:b/>
                <w:szCs w:val="21"/>
              </w:rPr>
              <w:br/>
              <w:t>(n=</w:t>
            </w:r>
            <w:r w:rsidR="00C23716">
              <w:rPr>
                <w:rFonts w:ascii="Times New Roman" w:hAnsi="Times New Roman" w:cs="Times New Roman" w:hint="eastAsia"/>
                <w:b/>
                <w:szCs w:val="21"/>
              </w:rPr>
              <w:t>1587</w:t>
            </w:r>
            <w:r w:rsidRPr="006F1D7E">
              <w:rPr>
                <w:rFonts w:ascii="Times New Roman" w:hAnsi="Times New Roman" w:cs="Times New Roman"/>
                <w:b/>
                <w:szCs w:val="21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5B48A" w14:textId="3EB65D04" w:rsidR="006F1D7E" w:rsidRPr="00827674" w:rsidRDefault="006F1D7E" w:rsidP="006F1D7E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6F1D7E">
              <w:rPr>
                <w:rFonts w:ascii="Times New Roman" w:hAnsi="Times New Roman" w:cs="Times New Roman"/>
                <w:b/>
                <w:szCs w:val="21"/>
              </w:rPr>
              <w:t>Validation</w:t>
            </w:r>
            <w:r w:rsidRPr="006F1D7E">
              <w:rPr>
                <w:rFonts w:ascii="Times New Roman" w:hAnsi="Times New Roman" w:cs="Times New Roman"/>
                <w:b/>
                <w:szCs w:val="21"/>
              </w:rPr>
              <w:br/>
              <w:t>(n=52</w:t>
            </w:r>
            <w:r w:rsidR="00C23716">
              <w:rPr>
                <w:rFonts w:ascii="Times New Roman" w:hAnsi="Times New Roman" w:cs="Times New Roman" w:hint="eastAsia"/>
                <w:b/>
                <w:szCs w:val="21"/>
              </w:rPr>
              <w:t>9</w:t>
            </w:r>
            <w:r w:rsidRPr="006F1D7E">
              <w:rPr>
                <w:rFonts w:ascii="Times New Roman" w:hAnsi="Times New Roman" w:cs="Times New Roman"/>
                <w:b/>
                <w:szCs w:val="21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</w:tcPr>
          <w:p w14:paraId="628BD44B" w14:textId="77777777" w:rsidR="006F1D7E" w:rsidRPr="00827674" w:rsidRDefault="006F1D7E" w:rsidP="006F1D7E">
            <w:pPr>
              <w:jc w:val="center"/>
              <w:rPr>
                <w:rFonts w:ascii="Times New Roman" w:hAnsi="Times New Roman" w:cs="Times New Roman"/>
                <w:b/>
                <w:i/>
                <w:iCs/>
                <w:szCs w:val="21"/>
              </w:rPr>
            </w:pPr>
            <w:r w:rsidRPr="00827674">
              <w:rPr>
                <w:rFonts w:ascii="Times New Roman" w:hAnsi="Times New Roman" w:cs="Times New Roman"/>
                <w:b/>
                <w:i/>
                <w:iCs/>
                <w:szCs w:val="21"/>
              </w:rPr>
              <w:t>p value</w:t>
            </w:r>
          </w:p>
        </w:tc>
      </w:tr>
      <w:tr w:rsidR="006F1D7E" w:rsidRPr="003E75A9" w14:paraId="5362EC21" w14:textId="77777777" w:rsidTr="006F1D7E"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C3F2ED" w14:textId="77777777" w:rsidR="006F1D7E" w:rsidRPr="00794397" w:rsidRDefault="006F1D7E" w:rsidP="006F1D7E">
            <w:pPr>
              <w:rPr>
                <w:rFonts w:ascii="Times New Roman" w:hAnsi="Times New Roman" w:cs="Times New Roman"/>
                <w:b/>
                <w:sz w:val="20"/>
                <w:szCs w:val="21"/>
              </w:rPr>
            </w:pPr>
            <w:r w:rsidRPr="00794397">
              <w:rPr>
                <w:rFonts w:ascii="Times New Roman" w:hAnsi="Times New Roman" w:cs="Times New Roman"/>
                <w:b/>
                <w:sz w:val="20"/>
                <w:szCs w:val="21"/>
              </w:rPr>
              <w:t>Gender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4B5F64" w14:textId="77777777" w:rsidR="006F1D7E" w:rsidRPr="00537D94" w:rsidRDefault="006F1D7E" w:rsidP="006F1D7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74B62" w14:textId="77777777" w:rsidR="006F1D7E" w:rsidRPr="00537D94" w:rsidRDefault="006F1D7E" w:rsidP="006F1D7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3B017" w14:textId="77777777" w:rsidR="006F1D7E" w:rsidRPr="00537D94" w:rsidRDefault="006F1D7E" w:rsidP="006F1D7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F732C2" w14:textId="612476E8" w:rsidR="006F1D7E" w:rsidRPr="003E75A9" w:rsidRDefault="00C23716" w:rsidP="006F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0.628</w:t>
            </w:r>
          </w:p>
        </w:tc>
      </w:tr>
      <w:tr w:rsidR="00C23716" w:rsidRPr="009D3089" w14:paraId="48146F32" w14:textId="77777777" w:rsidTr="006F1D7E">
        <w:tc>
          <w:tcPr>
            <w:tcW w:w="2269" w:type="dxa"/>
            <w:tcBorders>
              <w:top w:val="nil"/>
            </w:tcBorders>
          </w:tcPr>
          <w:p w14:paraId="15099BE9" w14:textId="77777777" w:rsidR="00C23716" w:rsidRPr="001F6329" w:rsidRDefault="00C23716" w:rsidP="00C23716">
            <w:pPr>
              <w:rPr>
                <w:rFonts w:ascii="Times New Roman" w:hAnsi="Times New Roman" w:cs="Times New Roman"/>
                <w:bCs/>
                <w:sz w:val="22"/>
                <w:szCs w:val="18"/>
              </w:rPr>
            </w:pPr>
            <w:r w:rsidRPr="001F6329">
              <w:rPr>
                <w:rFonts w:ascii="Times New Roman" w:hAnsi="Times New Roman" w:cs="Times New Roman"/>
                <w:sz w:val="22"/>
                <w:szCs w:val="21"/>
              </w:rPr>
              <w:t>Male</w:t>
            </w:r>
          </w:p>
        </w:tc>
        <w:tc>
          <w:tcPr>
            <w:tcW w:w="1842" w:type="dxa"/>
            <w:tcBorders>
              <w:top w:val="nil"/>
            </w:tcBorders>
          </w:tcPr>
          <w:p w14:paraId="2CAEFF08" w14:textId="2EEB4334" w:rsidR="00C23716" w:rsidRPr="009D3089" w:rsidRDefault="007A5E09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1251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C54CB">
              <w:rPr>
                <w:rFonts w:ascii="Times New Roman" w:hAnsi="Times New Roman" w:cs="Times New Roman" w:hint="eastAsia"/>
                <w:sz w:val="18"/>
                <w:szCs w:val="18"/>
              </w:rPr>
              <w:t>59.1%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</w:tcBorders>
          </w:tcPr>
          <w:p w14:paraId="507A9106" w14:textId="5CE7EE2B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933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58.8%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nil"/>
            </w:tcBorders>
          </w:tcPr>
          <w:p w14:paraId="091A7916" w14:textId="4B613424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318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60.1%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nil"/>
            </w:tcBorders>
          </w:tcPr>
          <w:p w14:paraId="57A3F5AA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716" w:rsidRPr="009D3089" w14:paraId="36157BE9" w14:textId="77777777" w:rsidTr="006F1D7E">
        <w:tc>
          <w:tcPr>
            <w:tcW w:w="2269" w:type="dxa"/>
          </w:tcPr>
          <w:p w14:paraId="52FAB558" w14:textId="77777777" w:rsidR="00C23716" w:rsidRPr="001F6329" w:rsidRDefault="00C23716" w:rsidP="00C23716">
            <w:pPr>
              <w:rPr>
                <w:rFonts w:ascii="Times New Roman" w:hAnsi="Times New Roman" w:cs="Times New Roman"/>
                <w:bCs/>
                <w:sz w:val="22"/>
                <w:szCs w:val="18"/>
              </w:rPr>
            </w:pPr>
            <w:bookmarkStart w:id="0" w:name="OLE_LINK33"/>
            <w:bookmarkStart w:id="1" w:name="OLE_LINK34"/>
            <w:bookmarkStart w:id="2" w:name="OLE_LINK71"/>
            <w:r w:rsidRPr="001F6329">
              <w:rPr>
                <w:rFonts w:ascii="Times New Roman" w:hAnsi="Times New Roman" w:cs="Times New Roman"/>
                <w:sz w:val="22"/>
                <w:szCs w:val="21"/>
              </w:rPr>
              <w:t>Female</w:t>
            </w:r>
            <w:bookmarkEnd w:id="0"/>
            <w:bookmarkEnd w:id="1"/>
            <w:bookmarkEnd w:id="2"/>
          </w:p>
        </w:tc>
        <w:tc>
          <w:tcPr>
            <w:tcW w:w="1842" w:type="dxa"/>
          </w:tcPr>
          <w:p w14:paraId="770BC52F" w14:textId="673A2C17" w:rsidR="00C23716" w:rsidRPr="009D3089" w:rsidRDefault="007A5E09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865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C54CB">
              <w:rPr>
                <w:rFonts w:ascii="Times New Roman" w:hAnsi="Times New Roman" w:cs="Times New Roman" w:hint="eastAsia"/>
                <w:sz w:val="18"/>
                <w:szCs w:val="18"/>
              </w:rPr>
              <w:t>40.9%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1998A293" w14:textId="1184EA54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654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41.2%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14:paraId="0FA196AE" w14:textId="62BD99EF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211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39.9%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451E4A4E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716" w:rsidRPr="004B2E74" w14:paraId="65821947" w14:textId="77777777" w:rsidTr="006F1D7E">
        <w:tc>
          <w:tcPr>
            <w:tcW w:w="2269" w:type="dxa"/>
          </w:tcPr>
          <w:p w14:paraId="713F70DC" w14:textId="77777777" w:rsidR="00C23716" w:rsidRPr="00794397" w:rsidRDefault="00C23716" w:rsidP="00C237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4397">
              <w:rPr>
                <w:rFonts w:ascii="Times New Roman" w:hAnsi="Times New Roman" w:cs="Times New Roman"/>
                <w:b/>
                <w:sz w:val="20"/>
                <w:szCs w:val="21"/>
              </w:rPr>
              <w:t>Age (years)</w:t>
            </w:r>
          </w:p>
        </w:tc>
        <w:tc>
          <w:tcPr>
            <w:tcW w:w="1842" w:type="dxa"/>
          </w:tcPr>
          <w:p w14:paraId="29D9923F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ACC4B23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A6B45CC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06172E8" w14:textId="01E7AAFC" w:rsidR="00C23716" w:rsidRPr="004B2E74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716">
              <w:rPr>
                <w:rFonts w:ascii="Times New Roman" w:hAnsi="Times New Roman" w:cs="Times New Roman"/>
                <w:sz w:val="18"/>
                <w:szCs w:val="18"/>
              </w:rPr>
              <w:t>0.567</w:t>
            </w:r>
          </w:p>
        </w:tc>
      </w:tr>
      <w:tr w:rsidR="00C23716" w:rsidRPr="009D3089" w14:paraId="41C9F21C" w14:textId="77777777" w:rsidTr="006F1D7E">
        <w:tc>
          <w:tcPr>
            <w:tcW w:w="2269" w:type="dxa"/>
          </w:tcPr>
          <w:p w14:paraId="4B10A151" w14:textId="77777777" w:rsidR="00C23716" w:rsidRPr="001F6329" w:rsidRDefault="00C23716" w:rsidP="00C23716">
            <w:pPr>
              <w:rPr>
                <w:rFonts w:ascii="Times New Roman" w:hAnsi="Times New Roman" w:cs="Times New Roman"/>
                <w:bCs/>
                <w:sz w:val="22"/>
                <w:szCs w:val="18"/>
              </w:rPr>
            </w:pPr>
            <w:bookmarkStart w:id="3" w:name="OLE_LINK72"/>
            <w:bookmarkStart w:id="4" w:name="OLE_LINK73"/>
            <w:r w:rsidRPr="001F6329">
              <w:rPr>
                <w:rFonts w:ascii="Times New Roman" w:hAnsi="Times New Roman" w:cs="Times New Roman"/>
                <w:sz w:val="22"/>
                <w:szCs w:val="21"/>
              </w:rPr>
              <w:t>≤ 60</w:t>
            </w:r>
            <w:bookmarkEnd w:id="3"/>
            <w:bookmarkEnd w:id="4"/>
          </w:p>
        </w:tc>
        <w:tc>
          <w:tcPr>
            <w:tcW w:w="1842" w:type="dxa"/>
          </w:tcPr>
          <w:p w14:paraId="5809892D" w14:textId="15A03D5D" w:rsidR="00C23716" w:rsidRPr="009D3089" w:rsidRDefault="007A5E09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961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C54CB">
              <w:rPr>
                <w:rFonts w:ascii="Times New Roman" w:hAnsi="Times New Roman" w:cs="Times New Roman" w:hint="eastAsia"/>
                <w:sz w:val="18"/>
                <w:szCs w:val="18"/>
              </w:rPr>
              <w:t>45.4%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00E05AA5" w14:textId="1B7364F6" w:rsidR="00C23716" w:rsidRPr="009D3089" w:rsidRDefault="001C54CB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721</w:t>
            </w: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45.4%</w:t>
            </w: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14:paraId="3A021082" w14:textId="698617C7" w:rsidR="00C23716" w:rsidRPr="009D3089" w:rsidRDefault="001C54CB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240</w:t>
            </w: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45.4%</w:t>
            </w: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7C401747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716" w:rsidRPr="009D3089" w14:paraId="7CAC478F" w14:textId="77777777" w:rsidTr="006F1D7E">
        <w:tc>
          <w:tcPr>
            <w:tcW w:w="2269" w:type="dxa"/>
          </w:tcPr>
          <w:p w14:paraId="7B59E4A0" w14:textId="77777777" w:rsidR="00C23716" w:rsidRPr="001F6329" w:rsidRDefault="00C23716" w:rsidP="00C23716">
            <w:pPr>
              <w:rPr>
                <w:rFonts w:ascii="Times New Roman" w:hAnsi="Times New Roman" w:cs="Times New Roman"/>
                <w:bCs/>
                <w:sz w:val="22"/>
                <w:szCs w:val="18"/>
              </w:rPr>
            </w:pPr>
            <w:bookmarkStart w:id="5" w:name="OLE_LINK74"/>
            <w:bookmarkStart w:id="6" w:name="OLE_LINK75"/>
            <w:r w:rsidRPr="001F6329">
              <w:rPr>
                <w:rFonts w:ascii="Times New Roman" w:hAnsi="Times New Roman" w:cs="Times New Roman"/>
                <w:sz w:val="22"/>
                <w:szCs w:val="16"/>
              </w:rPr>
              <w:t>&gt;</w:t>
            </w:r>
            <w:r w:rsidRPr="001F6329">
              <w:rPr>
                <w:rFonts w:ascii="Times New Roman" w:hAnsi="Times New Roman" w:cs="Times New Roman"/>
                <w:sz w:val="22"/>
                <w:szCs w:val="21"/>
              </w:rPr>
              <w:t xml:space="preserve"> 60</w:t>
            </w:r>
            <w:bookmarkEnd w:id="5"/>
            <w:bookmarkEnd w:id="6"/>
          </w:p>
        </w:tc>
        <w:tc>
          <w:tcPr>
            <w:tcW w:w="1842" w:type="dxa"/>
          </w:tcPr>
          <w:p w14:paraId="42A4C0C4" w14:textId="38E3A1AF" w:rsidR="00C23716" w:rsidRPr="009D3089" w:rsidRDefault="007A5E09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1155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C54CB">
              <w:rPr>
                <w:rFonts w:ascii="Times New Roman" w:hAnsi="Times New Roman" w:cs="Times New Roman" w:hint="eastAsia"/>
                <w:sz w:val="18"/>
                <w:szCs w:val="18"/>
              </w:rPr>
              <w:t>54.6%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4583F598" w14:textId="5B5C5AB1" w:rsidR="00C23716" w:rsidRPr="009D3089" w:rsidRDefault="001C54CB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866</w:t>
            </w: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54.6%</w:t>
            </w: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14:paraId="7271B29D" w14:textId="7864B5C5" w:rsidR="00C23716" w:rsidRPr="009D3089" w:rsidRDefault="001C54CB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289</w:t>
            </w: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54.6%</w:t>
            </w: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0EDE2E8B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716" w:rsidRPr="009D3089" w14:paraId="4B2C4C59" w14:textId="77777777" w:rsidTr="006F1D7E">
        <w:tc>
          <w:tcPr>
            <w:tcW w:w="2269" w:type="dxa"/>
          </w:tcPr>
          <w:p w14:paraId="20496BD7" w14:textId="77777777" w:rsidR="00C23716" w:rsidRPr="00794397" w:rsidRDefault="00C23716" w:rsidP="00C23716">
            <w:pPr>
              <w:rPr>
                <w:rFonts w:ascii="Times New Roman" w:hAnsi="Times New Roman" w:cs="Times New Roman"/>
                <w:b/>
                <w:sz w:val="20"/>
                <w:szCs w:val="21"/>
              </w:rPr>
            </w:pPr>
            <w:r w:rsidRPr="00827674">
              <w:rPr>
                <w:rFonts w:ascii="Times New Roman" w:hAnsi="Times New Roman" w:cs="Times New Roman"/>
                <w:b/>
                <w:sz w:val="20"/>
                <w:szCs w:val="21"/>
              </w:rPr>
              <w:t>Tumor size (cm)</w:t>
            </w:r>
          </w:p>
        </w:tc>
        <w:tc>
          <w:tcPr>
            <w:tcW w:w="1842" w:type="dxa"/>
          </w:tcPr>
          <w:p w14:paraId="3BBAD24D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9229A7C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F8D379B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379ADD65" w14:textId="79E90D7F" w:rsidR="00C23716" w:rsidRPr="009D3089" w:rsidRDefault="008A5052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052">
              <w:rPr>
                <w:rFonts w:ascii="Times New Roman" w:hAnsi="Times New Roman" w:cs="Times New Roman"/>
                <w:sz w:val="18"/>
                <w:szCs w:val="18"/>
              </w:rPr>
              <w:t>0.295</w:t>
            </w:r>
          </w:p>
        </w:tc>
      </w:tr>
      <w:tr w:rsidR="00C23716" w:rsidRPr="009D3089" w14:paraId="3BACA095" w14:textId="77777777" w:rsidTr="006F1D7E">
        <w:tc>
          <w:tcPr>
            <w:tcW w:w="2269" w:type="dxa"/>
          </w:tcPr>
          <w:p w14:paraId="7D79D84E" w14:textId="77777777" w:rsidR="00C23716" w:rsidRPr="001F6329" w:rsidRDefault="00C23716" w:rsidP="00C23716">
            <w:pPr>
              <w:rPr>
                <w:rFonts w:ascii="Times New Roman" w:hAnsi="Times New Roman" w:cs="Times New Roman"/>
                <w:sz w:val="22"/>
                <w:szCs w:val="21"/>
              </w:rPr>
            </w:pPr>
            <w:bookmarkStart w:id="7" w:name="OLE_LINK88"/>
            <w:bookmarkStart w:id="8" w:name="OLE_LINK89"/>
            <w:r w:rsidRPr="001F6329">
              <w:rPr>
                <w:rFonts w:ascii="Times New Roman" w:hAnsi="Times New Roman" w:cs="Times New Roman"/>
                <w:sz w:val="22"/>
                <w:szCs w:val="21"/>
              </w:rPr>
              <w:t>&lt; 5.0</w:t>
            </w:r>
            <w:bookmarkEnd w:id="7"/>
            <w:bookmarkEnd w:id="8"/>
          </w:p>
        </w:tc>
        <w:tc>
          <w:tcPr>
            <w:tcW w:w="1842" w:type="dxa"/>
          </w:tcPr>
          <w:p w14:paraId="466C30B5" w14:textId="01E3E66F" w:rsidR="00C23716" w:rsidRPr="009D3089" w:rsidRDefault="007A5E09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1418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C54CB">
              <w:rPr>
                <w:rFonts w:ascii="Times New Roman" w:hAnsi="Times New Roman" w:cs="Times New Roman" w:hint="eastAsia"/>
                <w:sz w:val="18"/>
                <w:szCs w:val="18"/>
              </w:rPr>
              <w:t>67.0%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3F9559B5" w14:textId="4A7B7899" w:rsidR="00C23716" w:rsidRPr="009D3089" w:rsidRDefault="001C54CB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1063</w:t>
            </w: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66.9%</w:t>
            </w: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14:paraId="5F9F594E" w14:textId="7B3D3CA9" w:rsidR="00C23716" w:rsidRPr="009D3089" w:rsidRDefault="001C54CB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355</w:t>
            </w: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67.1%</w:t>
            </w: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7F31FC65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716" w:rsidRPr="009D3089" w14:paraId="5247CF1B" w14:textId="77777777" w:rsidTr="006F1D7E">
        <w:tc>
          <w:tcPr>
            <w:tcW w:w="2269" w:type="dxa"/>
          </w:tcPr>
          <w:p w14:paraId="68995190" w14:textId="77777777" w:rsidR="00C23716" w:rsidRPr="001F6329" w:rsidRDefault="00C23716" w:rsidP="00C23716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 w:rsidRPr="001F6329">
              <w:rPr>
                <w:rFonts w:ascii="Times New Roman" w:hAnsi="Times New Roman" w:cs="Times New Roman"/>
                <w:sz w:val="22"/>
                <w:szCs w:val="21"/>
              </w:rPr>
              <w:t>≥ 5.0</w:t>
            </w:r>
          </w:p>
        </w:tc>
        <w:tc>
          <w:tcPr>
            <w:tcW w:w="1842" w:type="dxa"/>
          </w:tcPr>
          <w:p w14:paraId="5CDAEE8E" w14:textId="6786F787" w:rsidR="00C23716" w:rsidRPr="009D3089" w:rsidRDefault="007A5E09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698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C54CB">
              <w:rPr>
                <w:rFonts w:ascii="Times New Roman" w:hAnsi="Times New Roman" w:cs="Times New Roman" w:hint="eastAsia"/>
                <w:sz w:val="18"/>
                <w:szCs w:val="18"/>
              </w:rPr>
              <w:t>33.0%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55FEB758" w14:textId="72FE4F15" w:rsidR="00C23716" w:rsidRPr="009D3089" w:rsidRDefault="001C54CB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524</w:t>
            </w: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33.1%</w:t>
            </w: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14:paraId="27CC8B2E" w14:textId="29E4BD28" w:rsidR="00C23716" w:rsidRPr="009D3089" w:rsidRDefault="001C54CB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174</w:t>
            </w: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32.9%</w:t>
            </w: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6D041FE0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716" w:rsidRPr="009D3089" w14:paraId="59883F6C" w14:textId="77777777" w:rsidTr="006F1D7E">
        <w:tc>
          <w:tcPr>
            <w:tcW w:w="2269" w:type="dxa"/>
          </w:tcPr>
          <w:p w14:paraId="27E12CE1" w14:textId="77777777" w:rsidR="00C23716" w:rsidRPr="00794397" w:rsidRDefault="00C23716" w:rsidP="00C23716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794397">
              <w:rPr>
                <w:rFonts w:ascii="Times New Roman" w:hAnsi="Times New Roman" w:cs="Times New Roman"/>
                <w:b/>
                <w:sz w:val="20"/>
                <w:szCs w:val="21"/>
              </w:rPr>
              <w:t>Infiltrating depth</w:t>
            </w:r>
          </w:p>
        </w:tc>
        <w:tc>
          <w:tcPr>
            <w:tcW w:w="1842" w:type="dxa"/>
          </w:tcPr>
          <w:p w14:paraId="04838710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4E123B0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C22FD98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35675DDA" w14:textId="5197587F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716">
              <w:rPr>
                <w:rFonts w:ascii="Times New Roman" w:hAnsi="Times New Roman" w:cs="Times New Roman"/>
                <w:sz w:val="18"/>
                <w:szCs w:val="18"/>
              </w:rPr>
              <w:t>0.464</w:t>
            </w:r>
          </w:p>
        </w:tc>
      </w:tr>
      <w:tr w:rsidR="00C23716" w:rsidRPr="009D3089" w14:paraId="1F689902" w14:textId="77777777" w:rsidTr="006F1D7E">
        <w:tc>
          <w:tcPr>
            <w:tcW w:w="2269" w:type="dxa"/>
          </w:tcPr>
          <w:p w14:paraId="5AF5FA29" w14:textId="77777777" w:rsidR="00C23716" w:rsidRPr="001F6329" w:rsidRDefault="00C23716" w:rsidP="00C23716">
            <w:pPr>
              <w:rPr>
                <w:rFonts w:ascii="Times New Roman" w:hAnsi="Times New Roman" w:cs="Times New Roman"/>
                <w:sz w:val="22"/>
                <w:szCs w:val="18"/>
              </w:rPr>
            </w:pPr>
            <w:r w:rsidRPr="001F6329">
              <w:rPr>
                <w:rFonts w:ascii="Times New Roman" w:hAnsi="Times New Roman" w:cs="Times New Roman"/>
                <w:sz w:val="22"/>
                <w:szCs w:val="21"/>
              </w:rPr>
              <w:t>T1</w:t>
            </w:r>
          </w:p>
        </w:tc>
        <w:tc>
          <w:tcPr>
            <w:tcW w:w="1842" w:type="dxa"/>
          </w:tcPr>
          <w:p w14:paraId="298ACE43" w14:textId="509A8247" w:rsidR="00C23716" w:rsidRPr="009D3089" w:rsidRDefault="007A5E09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131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C54CB">
              <w:rPr>
                <w:rFonts w:ascii="Times New Roman" w:hAnsi="Times New Roman" w:cs="Times New Roman" w:hint="eastAsia"/>
                <w:sz w:val="18"/>
                <w:szCs w:val="18"/>
              </w:rPr>
              <w:t>6.2%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4D17B23C" w14:textId="4B01A12C" w:rsidR="00C23716" w:rsidRPr="009D3089" w:rsidRDefault="002A2ED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81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5.2%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14:paraId="211D9618" w14:textId="27C7C918" w:rsidR="00C23716" w:rsidRPr="009D3089" w:rsidRDefault="002A2ED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50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9.5%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0713D896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716" w:rsidRPr="009D3089" w14:paraId="70B6E2BE" w14:textId="77777777" w:rsidTr="006F1D7E">
        <w:tc>
          <w:tcPr>
            <w:tcW w:w="2269" w:type="dxa"/>
          </w:tcPr>
          <w:p w14:paraId="0AC2A324" w14:textId="77777777" w:rsidR="00C23716" w:rsidRPr="001F6329" w:rsidRDefault="00C23716" w:rsidP="00C23716">
            <w:pPr>
              <w:rPr>
                <w:rFonts w:ascii="Times New Roman" w:hAnsi="Times New Roman" w:cs="Times New Roman"/>
                <w:sz w:val="22"/>
                <w:szCs w:val="18"/>
              </w:rPr>
            </w:pPr>
            <w:r w:rsidRPr="001F6329">
              <w:rPr>
                <w:rFonts w:ascii="Times New Roman" w:hAnsi="Times New Roman" w:cs="Times New Roman"/>
                <w:sz w:val="22"/>
                <w:szCs w:val="21"/>
              </w:rPr>
              <w:t>T2</w:t>
            </w:r>
          </w:p>
        </w:tc>
        <w:tc>
          <w:tcPr>
            <w:tcW w:w="1842" w:type="dxa"/>
          </w:tcPr>
          <w:p w14:paraId="67F96581" w14:textId="0D27EAE7" w:rsidR="00C23716" w:rsidRPr="009D3089" w:rsidRDefault="007A5E09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422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C54CB">
              <w:rPr>
                <w:rFonts w:ascii="Times New Roman" w:hAnsi="Times New Roman" w:cs="Times New Roman" w:hint="eastAsia"/>
                <w:sz w:val="18"/>
                <w:szCs w:val="18"/>
              </w:rPr>
              <w:t>19.9%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65B8065D" w14:textId="08E80031" w:rsidR="00C23716" w:rsidRPr="009D3089" w:rsidRDefault="00466D75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325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A2ED6">
              <w:rPr>
                <w:rFonts w:ascii="Times New Roman" w:hAnsi="Times New Roman" w:cs="Times New Roman" w:hint="eastAsia"/>
                <w:sz w:val="18"/>
                <w:szCs w:val="18"/>
              </w:rPr>
              <w:t>20.4%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14:paraId="5FD90B54" w14:textId="13497AA0" w:rsidR="00C23716" w:rsidRPr="002A2ED6" w:rsidRDefault="002A2ED6" w:rsidP="002A2E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ED6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18.3%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249484C9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716" w:rsidRPr="009D3089" w14:paraId="4B1E6C3F" w14:textId="77777777" w:rsidTr="006F1D7E">
        <w:tc>
          <w:tcPr>
            <w:tcW w:w="2269" w:type="dxa"/>
          </w:tcPr>
          <w:p w14:paraId="3325770E" w14:textId="77777777" w:rsidR="00C23716" w:rsidRPr="001F6329" w:rsidRDefault="00C23716" w:rsidP="00C23716">
            <w:pPr>
              <w:rPr>
                <w:rFonts w:ascii="Times New Roman" w:hAnsi="Times New Roman" w:cs="Times New Roman"/>
                <w:sz w:val="22"/>
                <w:szCs w:val="18"/>
              </w:rPr>
            </w:pPr>
            <w:r w:rsidRPr="001F6329">
              <w:rPr>
                <w:rFonts w:ascii="Times New Roman" w:hAnsi="Times New Roman" w:cs="Times New Roman"/>
                <w:sz w:val="22"/>
                <w:szCs w:val="21"/>
              </w:rPr>
              <w:t>T3</w:t>
            </w:r>
          </w:p>
        </w:tc>
        <w:tc>
          <w:tcPr>
            <w:tcW w:w="1842" w:type="dxa"/>
          </w:tcPr>
          <w:p w14:paraId="3F551A72" w14:textId="103919AF" w:rsidR="00C23716" w:rsidRPr="009D3089" w:rsidRDefault="007A5E09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1050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C54CB">
              <w:rPr>
                <w:rFonts w:ascii="Times New Roman" w:hAnsi="Times New Roman" w:cs="Times New Roman" w:hint="eastAsia"/>
                <w:sz w:val="18"/>
                <w:szCs w:val="18"/>
              </w:rPr>
              <w:t>49.6%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3EE45065" w14:textId="33E1152B" w:rsidR="00C23716" w:rsidRPr="009D3089" w:rsidRDefault="00466D75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803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A2ED6">
              <w:rPr>
                <w:rFonts w:ascii="Times New Roman" w:hAnsi="Times New Roman" w:cs="Times New Roman" w:hint="eastAsia"/>
                <w:sz w:val="18"/>
                <w:szCs w:val="18"/>
              </w:rPr>
              <w:t>50.6%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14:paraId="57ED0962" w14:textId="52D64964" w:rsidR="00C23716" w:rsidRPr="009D3089" w:rsidRDefault="002A2ED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ED6"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46.7%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3B8DD483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716" w:rsidRPr="009D3089" w14:paraId="10BCB273" w14:textId="77777777" w:rsidTr="006F1D7E">
        <w:tc>
          <w:tcPr>
            <w:tcW w:w="2269" w:type="dxa"/>
          </w:tcPr>
          <w:p w14:paraId="692B91BD" w14:textId="77777777" w:rsidR="00C23716" w:rsidRPr="001F6329" w:rsidRDefault="00C23716" w:rsidP="00C23716">
            <w:pPr>
              <w:rPr>
                <w:rFonts w:ascii="Times New Roman" w:hAnsi="Times New Roman" w:cs="Times New Roman"/>
                <w:sz w:val="22"/>
                <w:szCs w:val="18"/>
              </w:rPr>
            </w:pPr>
            <w:r w:rsidRPr="001F6329">
              <w:rPr>
                <w:rFonts w:ascii="Times New Roman" w:hAnsi="Times New Roman" w:cs="Times New Roman"/>
                <w:sz w:val="22"/>
                <w:szCs w:val="21"/>
              </w:rPr>
              <w:t>T4</w:t>
            </w:r>
          </w:p>
        </w:tc>
        <w:tc>
          <w:tcPr>
            <w:tcW w:w="1842" w:type="dxa"/>
          </w:tcPr>
          <w:p w14:paraId="4782EC3B" w14:textId="063E9795" w:rsidR="00C23716" w:rsidRPr="009D3089" w:rsidRDefault="007A5E09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513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223A4">
              <w:rPr>
                <w:rFonts w:ascii="Times New Roman" w:hAnsi="Times New Roman" w:cs="Times New Roman" w:hint="eastAsia"/>
                <w:sz w:val="18"/>
                <w:szCs w:val="18"/>
              </w:rPr>
              <w:t>24.3</w:t>
            </w:r>
            <w:r w:rsidR="001C54CB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04AD74D8" w14:textId="6171BD0E" w:rsidR="00C23716" w:rsidRPr="009D3089" w:rsidRDefault="00466D75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378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A2ED6">
              <w:rPr>
                <w:rFonts w:ascii="Times New Roman" w:hAnsi="Times New Roman" w:cs="Times New Roman" w:hint="eastAsia"/>
                <w:sz w:val="18"/>
                <w:szCs w:val="18"/>
              </w:rPr>
              <w:t>23.8%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14:paraId="0D683B0B" w14:textId="4EBBA864" w:rsidR="00C23716" w:rsidRPr="009D3089" w:rsidRDefault="002A2ED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2ED6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25.5%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72ADCDCA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716" w:rsidRPr="009D3089" w14:paraId="1A4E2EC8" w14:textId="77777777" w:rsidTr="006F1D7E">
        <w:tc>
          <w:tcPr>
            <w:tcW w:w="2269" w:type="dxa"/>
          </w:tcPr>
          <w:p w14:paraId="3216A731" w14:textId="77777777" w:rsidR="00C23716" w:rsidRPr="00794397" w:rsidRDefault="00C23716" w:rsidP="00C237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4397">
              <w:rPr>
                <w:rFonts w:ascii="Times New Roman" w:hAnsi="Times New Roman" w:cs="Times New Roman"/>
                <w:b/>
                <w:sz w:val="20"/>
                <w:szCs w:val="21"/>
              </w:rPr>
              <w:t xml:space="preserve">Lymph node </w:t>
            </w:r>
            <w:bookmarkStart w:id="9" w:name="OLE_LINK25"/>
            <w:bookmarkStart w:id="10" w:name="OLE_LINK26"/>
            <w:r w:rsidRPr="00794397">
              <w:rPr>
                <w:rFonts w:ascii="Times New Roman" w:hAnsi="Times New Roman" w:cs="Times New Roman"/>
                <w:b/>
                <w:sz w:val="20"/>
                <w:szCs w:val="21"/>
              </w:rPr>
              <w:t>metastasis</w:t>
            </w:r>
            <w:bookmarkEnd w:id="9"/>
            <w:bookmarkEnd w:id="10"/>
          </w:p>
        </w:tc>
        <w:tc>
          <w:tcPr>
            <w:tcW w:w="1842" w:type="dxa"/>
          </w:tcPr>
          <w:p w14:paraId="2A18CC3B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45FCD93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A5E4796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4DED0E66" w14:textId="284FF2D5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716">
              <w:rPr>
                <w:rFonts w:ascii="Times New Roman" w:hAnsi="Times New Roman" w:cs="Times New Roman"/>
                <w:sz w:val="18"/>
                <w:szCs w:val="18"/>
              </w:rPr>
              <w:t>0.461</w:t>
            </w:r>
          </w:p>
        </w:tc>
      </w:tr>
      <w:tr w:rsidR="00C23716" w:rsidRPr="009D3089" w14:paraId="722ACA0D" w14:textId="77777777" w:rsidTr="006F1D7E">
        <w:tc>
          <w:tcPr>
            <w:tcW w:w="2269" w:type="dxa"/>
          </w:tcPr>
          <w:p w14:paraId="44656C53" w14:textId="77777777" w:rsidR="00C23716" w:rsidRPr="001F6329" w:rsidRDefault="00C23716" w:rsidP="00C23716">
            <w:pPr>
              <w:rPr>
                <w:rFonts w:ascii="Times New Roman" w:hAnsi="Times New Roman" w:cs="Times New Roman"/>
                <w:sz w:val="22"/>
                <w:szCs w:val="18"/>
              </w:rPr>
            </w:pPr>
            <w:r w:rsidRPr="001F6329">
              <w:rPr>
                <w:rFonts w:ascii="Times New Roman" w:hAnsi="Times New Roman" w:cs="Times New Roman"/>
                <w:sz w:val="22"/>
                <w:szCs w:val="21"/>
              </w:rPr>
              <w:t>N0</w:t>
            </w:r>
          </w:p>
        </w:tc>
        <w:tc>
          <w:tcPr>
            <w:tcW w:w="1842" w:type="dxa"/>
          </w:tcPr>
          <w:p w14:paraId="01F97270" w14:textId="48E41788" w:rsidR="00C23716" w:rsidRPr="009D3089" w:rsidRDefault="007A5E09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1264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223A4">
              <w:rPr>
                <w:rFonts w:ascii="Times New Roman" w:hAnsi="Times New Roman" w:cs="Times New Roman" w:hint="eastAsia"/>
                <w:sz w:val="18"/>
                <w:szCs w:val="18"/>
              </w:rPr>
              <w:t>59.8</w:t>
            </w:r>
            <w:r w:rsidR="001C54CB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59A7F4B3" w14:textId="2A43D906" w:rsidR="00C23716" w:rsidRPr="009D3089" w:rsidRDefault="002A2ED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965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60.8%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1984" w:type="dxa"/>
          </w:tcPr>
          <w:p w14:paraId="1B6351D8" w14:textId="020D3634" w:rsidR="00C23716" w:rsidRPr="009D3089" w:rsidRDefault="002A2ED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299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56.5%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4C479BA4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716" w:rsidRPr="009D3089" w14:paraId="36BA4B02" w14:textId="77777777" w:rsidTr="006F1D7E">
        <w:tc>
          <w:tcPr>
            <w:tcW w:w="2269" w:type="dxa"/>
          </w:tcPr>
          <w:p w14:paraId="6E964F01" w14:textId="77777777" w:rsidR="00C23716" w:rsidRPr="001F6329" w:rsidRDefault="00C23716" w:rsidP="00C23716">
            <w:pPr>
              <w:rPr>
                <w:rFonts w:ascii="Times New Roman" w:hAnsi="Times New Roman" w:cs="Times New Roman"/>
                <w:sz w:val="22"/>
                <w:szCs w:val="18"/>
              </w:rPr>
            </w:pPr>
            <w:r w:rsidRPr="001F6329">
              <w:rPr>
                <w:rFonts w:ascii="Times New Roman" w:hAnsi="Times New Roman" w:cs="Times New Roman"/>
                <w:sz w:val="22"/>
                <w:szCs w:val="21"/>
              </w:rPr>
              <w:t>N1</w:t>
            </w:r>
          </w:p>
        </w:tc>
        <w:tc>
          <w:tcPr>
            <w:tcW w:w="1842" w:type="dxa"/>
          </w:tcPr>
          <w:p w14:paraId="1761C3FD" w14:textId="30C39B90" w:rsidR="00C23716" w:rsidRPr="009D3089" w:rsidRDefault="007A5E09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568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223A4">
              <w:rPr>
                <w:rFonts w:ascii="Times New Roman" w:hAnsi="Times New Roman" w:cs="Times New Roman" w:hint="eastAsia"/>
                <w:sz w:val="18"/>
                <w:szCs w:val="18"/>
              </w:rPr>
              <w:t>26.8</w:t>
            </w:r>
            <w:r w:rsidR="001C54CB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1CA886AC" w14:textId="3B6351B0" w:rsidR="00C23716" w:rsidRPr="009D3089" w:rsidRDefault="002A2ED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419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26.4%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1984" w:type="dxa"/>
          </w:tcPr>
          <w:p w14:paraId="08432C16" w14:textId="20BAF3A4" w:rsidR="00C23716" w:rsidRPr="009D3089" w:rsidRDefault="002A2ED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149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28.2%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13FEF2EE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716" w:rsidRPr="009D3089" w14:paraId="3479EC05" w14:textId="77777777" w:rsidTr="006F1D7E">
        <w:tc>
          <w:tcPr>
            <w:tcW w:w="2269" w:type="dxa"/>
          </w:tcPr>
          <w:p w14:paraId="23DC6E8F" w14:textId="77777777" w:rsidR="00C23716" w:rsidRPr="001F6329" w:rsidRDefault="00C23716" w:rsidP="00C23716">
            <w:pPr>
              <w:rPr>
                <w:rFonts w:ascii="Times New Roman" w:hAnsi="Times New Roman" w:cs="Times New Roman"/>
                <w:sz w:val="22"/>
                <w:szCs w:val="18"/>
              </w:rPr>
            </w:pPr>
            <w:r w:rsidRPr="001F6329">
              <w:rPr>
                <w:rFonts w:ascii="Times New Roman" w:hAnsi="Times New Roman" w:cs="Times New Roman"/>
                <w:sz w:val="22"/>
                <w:szCs w:val="21"/>
              </w:rPr>
              <w:t>N2</w:t>
            </w:r>
          </w:p>
        </w:tc>
        <w:tc>
          <w:tcPr>
            <w:tcW w:w="1842" w:type="dxa"/>
          </w:tcPr>
          <w:p w14:paraId="5A8A2DD4" w14:textId="1A3B5BB9" w:rsidR="00C23716" w:rsidRPr="009D3089" w:rsidRDefault="007A5E09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284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223A4">
              <w:rPr>
                <w:rFonts w:ascii="Times New Roman" w:hAnsi="Times New Roman" w:cs="Times New Roman" w:hint="eastAsia"/>
                <w:sz w:val="18"/>
                <w:szCs w:val="18"/>
              </w:rPr>
              <w:t>13.4</w:t>
            </w:r>
            <w:r w:rsidR="001C54CB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020CFB9B" w14:textId="49E08B6B" w:rsidR="00C23716" w:rsidRPr="009D3089" w:rsidRDefault="002A2ED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203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12.8%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1984" w:type="dxa"/>
          </w:tcPr>
          <w:p w14:paraId="471D17C4" w14:textId="05679FDB" w:rsidR="00C23716" w:rsidRPr="009D3089" w:rsidRDefault="002A2ED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81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15.3%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4225855C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716" w:rsidRPr="009D3089" w14:paraId="4A16C1CC" w14:textId="77777777" w:rsidTr="006F1D7E">
        <w:tc>
          <w:tcPr>
            <w:tcW w:w="2269" w:type="dxa"/>
          </w:tcPr>
          <w:p w14:paraId="44604E3D" w14:textId="77777777" w:rsidR="00C23716" w:rsidRPr="00794397" w:rsidRDefault="00C23716" w:rsidP="00C23716">
            <w:pPr>
              <w:rPr>
                <w:rFonts w:ascii="Times New Roman" w:hAnsi="Times New Roman" w:cs="Times New Roman"/>
                <w:b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1"/>
              </w:rPr>
              <w:t>M</w:t>
            </w:r>
            <w:r w:rsidRPr="00794397">
              <w:rPr>
                <w:rFonts w:ascii="Times New Roman" w:hAnsi="Times New Roman" w:cs="Times New Roman"/>
                <w:b/>
                <w:sz w:val="20"/>
                <w:szCs w:val="21"/>
              </w:rPr>
              <w:t>etastasis</w:t>
            </w:r>
          </w:p>
        </w:tc>
        <w:tc>
          <w:tcPr>
            <w:tcW w:w="1842" w:type="dxa"/>
          </w:tcPr>
          <w:p w14:paraId="3DA64C82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FD1E29B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1EF23CF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6E3D8B52" w14:textId="52A9389D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716">
              <w:rPr>
                <w:rFonts w:ascii="Times New Roman" w:hAnsi="Times New Roman" w:cs="Times New Roman"/>
                <w:sz w:val="18"/>
                <w:szCs w:val="18"/>
              </w:rPr>
              <w:t>0.088</w:t>
            </w:r>
          </w:p>
        </w:tc>
      </w:tr>
      <w:tr w:rsidR="00C23716" w:rsidRPr="009D3089" w14:paraId="5FEF3D21" w14:textId="77777777" w:rsidTr="006F1D7E">
        <w:tc>
          <w:tcPr>
            <w:tcW w:w="2269" w:type="dxa"/>
          </w:tcPr>
          <w:p w14:paraId="6615966F" w14:textId="77777777" w:rsidR="00C23716" w:rsidRPr="001F6329" w:rsidRDefault="00C23716" w:rsidP="00C23716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 w:rsidRPr="001F6329">
              <w:rPr>
                <w:rFonts w:ascii="Times New Roman" w:hAnsi="Times New Roman" w:cs="Times New Roman" w:hint="eastAsia"/>
                <w:sz w:val="22"/>
                <w:szCs w:val="21"/>
              </w:rPr>
              <w:t>M</w:t>
            </w:r>
            <w:r w:rsidRPr="001F6329">
              <w:rPr>
                <w:rFonts w:ascii="Times New Roman" w:hAnsi="Times New Roman" w:cs="Times New Roman"/>
                <w:sz w:val="22"/>
                <w:szCs w:val="21"/>
              </w:rPr>
              <w:t>0</w:t>
            </w:r>
          </w:p>
        </w:tc>
        <w:tc>
          <w:tcPr>
            <w:tcW w:w="1842" w:type="dxa"/>
          </w:tcPr>
          <w:p w14:paraId="65390CAB" w14:textId="03F6C742" w:rsidR="00C23716" w:rsidRPr="009D3089" w:rsidRDefault="007A5E09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1985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223A4">
              <w:rPr>
                <w:rFonts w:ascii="Times New Roman" w:hAnsi="Times New Roman" w:cs="Times New Roman" w:hint="eastAsia"/>
                <w:sz w:val="18"/>
                <w:szCs w:val="18"/>
              </w:rPr>
              <w:t>93.8</w:t>
            </w:r>
            <w:r w:rsidR="001C54CB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58A7EEFC" w14:textId="28C0B9B8" w:rsidR="00C23716" w:rsidRPr="00466D75" w:rsidRDefault="00466D75" w:rsidP="00466D7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1496(94.3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14:paraId="3D8824D8" w14:textId="471DCFBF" w:rsidR="00C23716" w:rsidRPr="00466D75" w:rsidRDefault="00466D75" w:rsidP="00466D7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487(92.1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2AFA5081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716" w:rsidRPr="009D3089" w14:paraId="57F2A494" w14:textId="77777777" w:rsidTr="006F1D7E">
        <w:tc>
          <w:tcPr>
            <w:tcW w:w="2269" w:type="dxa"/>
          </w:tcPr>
          <w:p w14:paraId="7808F3C6" w14:textId="77777777" w:rsidR="00C23716" w:rsidRPr="001F6329" w:rsidRDefault="00C23716" w:rsidP="00C23716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 w:rsidRPr="001F6329">
              <w:rPr>
                <w:rFonts w:ascii="Times New Roman" w:hAnsi="Times New Roman" w:cs="Times New Roman"/>
                <w:sz w:val="22"/>
                <w:szCs w:val="21"/>
              </w:rPr>
              <w:t>M1</w:t>
            </w:r>
          </w:p>
        </w:tc>
        <w:tc>
          <w:tcPr>
            <w:tcW w:w="1842" w:type="dxa"/>
          </w:tcPr>
          <w:p w14:paraId="0A7CFC80" w14:textId="48B8CF64" w:rsidR="00C23716" w:rsidRPr="009D3089" w:rsidRDefault="007A5E09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133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223A4">
              <w:rPr>
                <w:rFonts w:ascii="Times New Roman" w:hAnsi="Times New Roman" w:cs="Times New Roman" w:hint="eastAsia"/>
                <w:sz w:val="18"/>
                <w:szCs w:val="18"/>
              </w:rPr>
              <w:t>6.2</w:t>
            </w:r>
            <w:r w:rsidR="001C54CB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77EF80DB" w14:textId="04A19D57" w:rsidR="00C23716" w:rsidRPr="00466D75" w:rsidRDefault="00466D75" w:rsidP="00466D7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91(5.7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14:paraId="3A2F40E7" w14:textId="5DB7B49E" w:rsidR="00C23716" w:rsidRPr="00466D75" w:rsidRDefault="00466D75" w:rsidP="00466D7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42(7.9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41D9B49C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716" w:rsidRPr="009D3089" w14:paraId="12EEBFA1" w14:textId="77777777" w:rsidTr="006F1D7E">
        <w:tc>
          <w:tcPr>
            <w:tcW w:w="2269" w:type="dxa"/>
          </w:tcPr>
          <w:p w14:paraId="12A0AECA" w14:textId="77777777" w:rsidR="00C23716" w:rsidRPr="00794397" w:rsidRDefault="00C23716" w:rsidP="00C237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4397">
              <w:rPr>
                <w:rFonts w:ascii="Times New Roman" w:hAnsi="Times New Roman" w:cs="Times New Roman"/>
                <w:b/>
                <w:sz w:val="20"/>
                <w:szCs w:val="21"/>
              </w:rPr>
              <w:t>Clinical stage</w:t>
            </w:r>
          </w:p>
        </w:tc>
        <w:tc>
          <w:tcPr>
            <w:tcW w:w="1842" w:type="dxa"/>
          </w:tcPr>
          <w:p w14:paraId="395E39E0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EDF0C95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DF29188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5DC613B4" w14:textId="100E6511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716">
              <w:rPr>
                <w:rFonts w:ascii="Times New Roman" w:hAnsi="Times New Roman" w:cs="Times New Roman"/>
                <w:sz w:val="18"/>
                <w:szCs w:val="18"/>
              </w:rPr>
              <w:t>0.698</w:t>
            </w:r>
          </w:p>
        </w:tc>
      </w:tr>
      <w:tr w:rsidR="00C23716" w:rsidRPr="00466D75" w14:paraId="623C8367" w14:textId="77777777" w:rsidTr="006F1D7E">
        <w:tc>
          <w:tcPr>
            <w:tcW w:w="2269" w:type="dxa"/>
          </w:tcPr>
          <w:p w14:paraId="6C3A31CB" w14:textId="155CC7E3" w:rsidR="00C23716" w:rsidRPr="00466D75" w:rsidRDefault="00C23716" w:rsidP="00C23716">
            <w:pPr>
              <w:rPr>
                <w:rFonts w:ascii="Times New Roman" w:hAnsi="Times New Roman" w:cs="Times New Roman"/>
                <w:sz w:val="22"/>
                <w:szCs w:val="18"/>
              </w:rPr>
            </w:pPr>
            <w:r w:rsidRPr="00466D75">
              <w:rPr>
                <w:rFonts w:ascii="Times New Roman" w:hAnsi="Times New Roman" w:cs="Times New Roman"/>
                <w:sz w:val="22"/>
                <w:szCs w:val="21"/>
              </w:rPr>
              <w:t>Ⅰ</w:t>
            </w:r>
          </w:p>
        </w:tc>
        <w:tc>
          <w:tcPr>
            <w:tcW w:w="1842" w:type="dxa"/>
          </w:tcPr>
          <w:p w14:paraId="0F951C54" w14:textId="017D9D8F" w:rsidR="00C23716" w:rsidRPr="009D3089" w:rsidRDefault="00732CC7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415</w:t>
            </w: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19.6%</w:t>
            </w: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666C856D" w14:textId="1FE01995" w:rsidR="00C23716" w:rsidRPr="00466D75" w:rsidRDefault="00732CC7" w:rsidP="00466D7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302</w:t>
            </w: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19.1%</w:t>
            </w: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14:paraId="6C47884D" w14:textId="157BE11F" w:rsidR="00C23716" w:rsidRPr="00466D75" w:rsidRDefault="00732CC7" w:rsidP="00466D7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113</w:t>
            </w: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25.1%</w:t>
            </w: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0F44ECC9" w14:textId="77777777" w:rsidR="00C23716" w:rsidRPr="009D3089" w:rsidRDefault="00C23716" w:rsidP="0046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716" w:rsidRPr="00466D75" w14:paraId="0B800BCB" w14:textId="77777777" w:rsidTr="006F1D7E">
        <w:tc>
          <w:tcPr>
            <w:tcW w:w="2269" w:type="dxa"/>
          </w:tcPr>
          <w:p w14:paraId="468A02F3" w14:textId="7ED91E49" w:rsidR="00C23716" w:rsidRPr="00466D75" w:rsidRDefault="00466D75" w:rsidP="00C23716">
            <w:pPr>
              <w:rPr>
                <w:rFonts w:ascii="Times New Roman" w:hAnsi="Times New Roman" w:cs="Times New Roman"/>
                <w:sz w:val="22"/>
                <w:szCs w:val="18"/>
              </w:rPr>
            </w:pPr>
            <w:r w:rsidRPr="00466D75">
              <w:rPr>
                <w:rFonts w:ascii="Times New Roman" w:hAnsi="Times New Roman" w:cs="Times New Roman"/>
                <w:sz w:val="22"/>
                <w:szCs w:val="21"/>
              </w:rPr>
              <w:t>Ⅱ</w:t>
            </w:r>
          </w:p>
        </w:tc>
        <w:tc>
          <w:tcPr>
            <w:tcW w:w="1842" w:type="dxa"/>
          </w:tcPr>
          <w:p w14:paraId="379FF9C5" w14:textId="2B7D6E07" w:rsidR="00C23716" w:rsidRPr="009D3089" w:rsidRDefault="007A5E09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805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32CC7">
              <w:rPr>
                <w:rFonts w:ascii="Times New Roman" w:hAnsi="Times New Roman" w:cs="Times New Roman" w:hint="eastAsia"/>
                <w:sz w:val="18"/>
                <w:szCs w:val="18"/>
              </w:rPr>
              <w:t>38.0</w:t>
            </w:r>
            <w:r w:rsidR="001C54CB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0F3DDE13" w14:textId="3F0C25F4" w:rsidR="00C23716" w:rsidRPr="00466D75" w:rsidRDefault="00732CC7" w:rsidP="00466D7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610</w:t>
            </w:r>
            <w:r w:rsidR="00466D75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38.4</w:t>
            </w:r>
            <w:r w:rsidR="008A5052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="00466D75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14:paraId="537D3AC5" w14:textId="78392149" w:rsidR="00C23716" w:rsidRPr="00466D75" w:rsidRDefault="00732CC7" w:rsidP="00466D7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195</w:t>
            </w:r>
            <w:r w:rsidR="00466D75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36.7</w:t>
            </w:r>
            <w:r w:rsidR="008A5052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="00466D75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0644766E" w14:textId="77777777" w:rsidR="00C23716" w:rsidRPr="009D3089" w:rsidRDefault="00C23716" w:rsidP="0046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6D75" w:rsidRPr="00466D75" w14:paraId="1308B395" w14:textId="77777777" w:rsidTr="006F1D7E">
        <w:tc>
          <w:tcPr>
            <w:tcW w:w="2269" w:type="dxa"/>
          </w:tcPr>
          <w:p w14:paraId="291804E0" w14:textId="072E8111" w:rsidR="00466D75" w:rsidRPr="00466D75" w:rsidRDefault="00466D75" w:rsidP="00C23716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 w:rsidRPr="00466D75">
              <w:rPr>
                <w:rFonts w:ascii="Times New Roman" w:hAnsi="Times New Roman" w:cs="Times New Roman"/>
                <w:sz w:val="22"/>
                <w:szCs w:val="21"/>
              </w:rPr>
              <w:t>Ⅲ</w:t>
            </w:r>
          </w:p>
        </w:tc>
        <w:tc>
          <w:tcPr>
            <w:tcW w:w="1842" w:type="dxa"/>
          </w:tcPr>
          <w:p w14:paraId="197FDC5F" w14:textId="39AFF76A" w:rsidR="00466D75" w:rsidRPr="009D3089" w:rsidRDefault="007A5E09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763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32CC7">
              <w:rPr>
                <w:rFonts w:ascii="Times New Roman" w:hAnsi="Times New Roman" w:cs="Times New Roman" w:hint="eastAsia"/>
                <w:sz w:val="18"/>
                <w:szCs w:val="18"/>
              </w:rPr>
              <w:t>36.1</w:t>
            </w:r>
            <w:r w:rsidR="001C54CB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5935D791" w14:textId="49C97A25" w:rsidR="00466D75" w:rsidRPr="00466D75" w:rsidRDefault="00732CC7" w:rsidP="00466D7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574</w:t>
            </w:r>
            <w:r w:rsidR="008A5052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36.1</w:t>
            </w:r>
            <w:r w:rsidR="008A5052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="008A5052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14:paraId="019BB237" w14:textId="0DBDB67F" w:rsidR="00466D75" w:rsidRPr="00466D75" w:rsidRDefault="00732CC7" w:rsidP="00466D7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189</w:t>
            </w:r>
            <w:r w:rsidR="008A5052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35.7</w:t>
            </w:r>
            <w:r w:rsidR="008A5052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="008A5052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4D10A7F8" w14:textId="77777777" w:rsidR="00466D75" w:rsidRPr="009D3089" w:rsidRDefault="00466D75" w:rsidP="0046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6D75" w:rsidRPr="00466D75" w14:paraId="001DD3ED" w14:textId="77777777" w:rsidTr="006F1D7E">
        <w:tc>
          <w:tcPr>
            <w:tcW w:w="2269" w:type="dxa"/>
          </w:tcPr>
          <w:p w14:paraId="4FDE1BF1" w14:textId="7A162D38" w:rsidR="00466D75" w:rsidRPr="00466D75" w:rsidRDefault="00466D75" w:rsidP="00C23716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 w:rsidRPr="00466D75">
              <w:rPr>
                <w:rFonts w:ascii="Times New Roman" w:hAnsi="Times New Roman" w:cs="Times New Roman" w:hint="eastAsia"/>
                <w:sz w:val="22"/>
                <w:szCs w:val="21"/>
              </w:rPr>
              <w:t>I</w:t>
            </w:r>
            <w:r w:rsidRPr="00466D75">
              <w:rPr>
                <w:rFonts w:ascii="Times New Roman" w:hAnsi="Times New Roman" w:cs="Times New Roman"/>
                <w:sz w:val="22"/>
                <w:szCs w:val="21"/>
              </w:rPr>
              <w:t>V</w:t>
            </w:r>
          </w:p>
        </w:tc>
        <w:tc>
          <w:tcPr>
            <w:tcW w:w="1842" w:type="dxa"/>
          </w:tcPr>
          <w:p w14:paraId="16E2CAF7" w14:textId="6E177B76" w:rsidR="00466D75" w:rsidRPr="009D3089" w:rsidRDefault="00732CC7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133</w:t>
            </w: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6.3%</w:t>
            </w: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1591141D" w14:textId="04F198E6" w:rsidR="00466D75" w:rsidRPr="00466D75" w:rsidRDefault="00732CC7" w:rsidP="00466D7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101</w:t>
            </w: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6.4%</w:t>
            </w: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14:paraId="79BD60B7" w14:textId="2D4D24CF" w:rsidR="00466D75" w:rsidRPr="00466D75" w:rsidRDefault="00732CC7" w:rsidP="00466D7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32</w:t>
            </w: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6.0%</w:t>
            </w: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713457EB" w14:textId="77777777" w:rsidR="00466D75" w:rsidRPr="009D3089" w:rsidRDefault="00466D75" w:rsidP="0046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716" w:rsidRPr="004B2E74" w14:paraId="3134E75B" w14:textId="77777777" w:rsidTr="006F1D7E">
        <w:tc>
          <w:tcPr>
            <w:tcW w:w="2269" w:type="dxa"/>
          </w:tcPr>
          <w:p w14:paraId="08EBB67D" w14:textId="77777777" w:rsidR="00C23716" w:rsidRPr="00794397" w:rsidRDefault="00C23716" w:rsidP="00C237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4397">
              <w:rPr>
                <w:rFonts w:ascii="Times New Roman" w:hAnsi="Times New Roman" w:cs="Times New Roman"/>
                <w:b/>
                <w:sz w:val="20"/>
                <w:szCs w:val="21"/>
              </w:rPr>
              <w:t>Differentiation degree</w:t>
            </w:r>
          </w:p>
        </w:tc>
        <w:tc>
          <w:tcPr>
            <w:tcW w:w="1842" w:type="dxa"/>
          </w:tcPr>
          <w:p w14:paraId="55C4A011" w14:textId="77777777" w:rsidR="00C23716" w:rsidRPr="009D3089" w:rsidRDefault="00C23716" w:rsidP="0046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33D9107" w14:textId="77777777" w:rsidR="00C23716" w:rsidRPr="009D3089" w:rsidRDefault="00C23716" w:rsidP="0046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BF1A61E" w14:textId="77777777" w:rsidR="00C23716" w:rsidRPr="009D3089" w:rsidRDefault="00C23716" w:rsidP="0046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207E8805" w14:textId="77B64413" w:rsidR="00C23716" w:rsidRPr="004B2E74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716">
              <w:rPr>
                <w:rFonts w:ascii="Times New Roman" w:hAnsi="Times New Roman" w:cs="Times New Roman"/>
                <w:sz w:val="18"/>
                <w:szCs w:val="18"/>
              </w:rPr>
              <w:t>0.970</w:t>
            </w:r>
          </w:p>
        </w:tc>
      </w:tr>
      <w:tr w:rsidR="00C23716" w:rsidRPr="009D3089" w14:paraId="74768532" w14:textId="77777777" w:rsidTr="006F1D7E">
        <w:tc>
          <w:tcPr>
            <w:tcW w:w="2269" w:type="dxa"/>
          </w:tcPr>
          <w:p w14:paraId="559C6918" w14:textId="77777777" w:rsidR="00C23716" w:rsidRPr="001F6329" w:rsidRDefault="00C23716" w:rsidP="00C23716">
            <w:pPr>
              <w:rPr>
                <w:rFonts w:ascii="Times New Roman" w:hAnsi="Times New Roman" w:cs="Times New Roman"/>
                <w:sz w:val="22"/>
                <w:szCs w:val="18"/>
              </w:rPr>
            </w:pPr>
            <w:r w:rsidRPr="001F6329">
              <w:rPr>
                <w:rFonts w:ascii="Times New Roman" w:hAnsi="Times New Roman" w:cs="Times New Roman"/>
                <w:sz w:val="22"/>
                <w:szCs w:val="21"/>
              </w:rPr>
              <w:t>Poorly</w:t>
            </w:r>
          </w:p>
        </w:tc>
        <w:tc>
          <w:tcPr>
            <w:tcW w:w="1842" w:type="dxa"/>
          </w:tcPr>
          <w:p w14:paraId="6C78B228" w14:textId="67DB4199" w:rsidR="00C23716" w:rsidRPr="009D3089" w:rsidRDefault="007A5E09" w:rsidP="0046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1849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223A4">
              <w:rPr>
                <w:rFonts w:ascii="Times New Roman" w:hAnsi="Times New Roman" w:cs="Times New Roman" w:hint="eastAsia"/>
                <w:sz w:val="18"/>
                <w:szCs w:val="18"/>
              </w:rPr>
              <w:t>87.4</w:t>
            </w:r>
            <w:r w:rsidR="001C54CB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6D578CB5" w14:textId="4049E0E4" w:rsidR="00C23716" w:rsidRPr="00466D75" w:rsidRDefault="00466D75" w:rsidP="00466D7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1386(87.3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14:paraId="52BDF669" w14:textId="6D45620B" w:rsidR="00C23716" w:rsidRPr="00466D75" w:rsidRDefault="00466D75" w:rsidP="00466D7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463(87.5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5CA30152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716" w:rsidRPr="009D3089" w14:paraId="0C910532" w14:textId="77777777" w:rsidTr="006F1D7E">
        <w:tc>
          <w:tcPr>
            <w:tcW w:w="2269" w:type="dxa"/>
          </w:tcPr>
          <w:p w14:paraId="01E0CA46" w14:textId="77777777" w:rsidR="00C23716" w:rsidRPr="001F6329" w:rsidRDefault="00C23716" w:rsidP="00C23716">
            <w:pPr>
              <w:rPr>
                <w:rFonts w:ascii="Times New Roman" w:hAnsi="Times New Roman" w:cs="Times New Roman"/>
                <w:sz w:val="22"/>
                <w:szCs w:val="18"/>
              </w:rPr>
            </w:pPr>
            <w:r w:rsidRPr="001F6329">
              <w:rPr>
                <w:rFonts w:ascii="Times New Roman" w:hAnsi="Times New Roman" w:cs="Times New Roman"/>
                <w:sz w:val="22"/>
                <w:szCs w:val="21"/>
              </w:rPr>
              <w:t>Well-Moderately</w:t>
            </w:r>
          </w:p>
        </w:tc>
        <w:tc>
          <w:tcPr>
            <w:tcW w:w="1842" w:type="dxa"/>
          </w:tcPr>
          <w:p w14:paraId="27BCA3B1" w14:textId="10F967B1" w:rsidR="00C23716" w:rsidRPr="009D3089" w:rsidRDefault="007A5E09" w:rsidP="0046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267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223A4">
              <w:rPr>
                <w:rFonts w:ascii="Times New Roman" w:hAnsi="Times New Roman" w:cs="Times New Roman" w:hint="eastAsia"/>
                <w:sz w:val="18"/>
                <w:szCs w:val="18"/>
              </w:rPr>
              <w:t>12.6</w:t>
            </w:r>
            <w:r w:rsidR="001C54CB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0AE082FD" w14:textId="660A9D85" w:rsidR="00C23716" w:rsidRPr="00466D75" w:rsidRDefault="00466D75" w:rsidP="00466D7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201(12.7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14:paraId="620DEB8A" w14:textId="19CF2A52" w:rsidR="00C23716" w:rsidRPr="00466D75" w:rsidRDefault="00466D75" w:rsidP="00466D7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66(12.5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4B11FFD9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716" w:rsidRPr="009D3089" w14:paraId="3E83394D" w14:textId="77777777" w:rsidTr="006F1D7E">
        <w:tc>
          <w:tcPr>
            <w:tcW w:w="2269" w:type="dxa"/>
          </w:tcPr>
          <w:p w14:paraId="32810F14" w14:textId="77777777" w:rsidR="00C23716" w:rsidRPr="00794397" w:rsidRDefault="00C23716" w:rsidP="00C23716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58215C">
              <w:rPr>
                <w:rFonts w:ascii="Times New Roman" w:hAnsi="Times New Roman" w:cs="Times New Roman"/>
                <w:b/>
                <w:sz w:val="20"/>
                <w:szCs w:val="21"/>
              </w:rPr>
              <w:t>Surgical Procedures</w:t>
            </w:r>
          </w:p>
        </w:tc>
        <w:tc>
          <w:tcPr>
            <w:tcW w:w="1842" w:type="dxa"/>
          </w:tcPr>
          <w:p w14:paraId="1C2C49C9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A175D7D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D6A6A77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168319D8" w14:textId="08D4D00E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716">
              <w:rPr>
                <w:rFonts w:ascii="Times New Roman" w:hAnsi="Times New Roman" w:cs="Times New Roman"/>
                <w:sz w:val="18"/>
                <w:szCs w:val="18"/>
              </w:rPr>
              <w:t>0.919</w:t>
            </w:r>
          </w:p>
        </w:tc>
      </w:tr>
      <w:tr w:rsidR="00C23716" w:rsidRPr="006F1D7E" w14:paraId="34DC5BB9" w14:textId="77777777" w:rsidTr="006F1D7E">
        <w:tc>
          <w:tcPr>
            <w:tcW w:w="2269" w:type="dxa"/>
          </w:tcPr>
          <w:p w14:paraId="4B3A23E7" w14:textId="77777777" w:rsidR="00C23716" w:rsidRPr="001F6329" w:rsidRDefault="00C23716" w:rsidP="00C23716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 w:rsidRPr="006F1D7E">
              <w:rPr>
                <w:rFonts w:ascii="Times New Roman" w:hAnsi="Times New Roman" w:cs="Times New Roman"/>
                <w:sz w:val="22"/>
                <w:szCs w:val="21"/>
              </w:rPr>
              <w:t>Laparoscopic</w:t>
            </w:r>
          </w:p>
        </w:tc>
        <w:tc>
          <w:tcPr>
            <w:tcW w:w="1842" w:type="dxa"/>
          </w:tcPr>
          <w:p w14:paraId="10802219" w14:textId="16B1CC1C" w:rsidR="00C23716" w:rsidRPr="006F1D7E" w:rsidRDefault="007A5E09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351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223A4">
              <w:rPr>
                <w:rFonts w:ascii="Times New Roman" w:hAnsi="Times New Roman" w:cs="Times New Roman" w:hint="eastAsia"/>
                <w:sz w:val="18"/>
                <w:szCs w:val="18"/>
              </w:rPr>
              <w:t>16.6</w:t>
            </w:r>
            <w:r w:rsidR="001C54CB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1EA8D002" w14:textId="6AD0C461" w:rsidR="00C23716" w:rsidRPr="006F1D7E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716">
              <w:rPr>
                <w:rFonts w:ascii="Times New Roman" w:hAnsi="Times New Roman" w:cs="Times New Roman"/>
                <w:sz w:val="18"/>
                <w:szCs w:val="18"/>
              </w:rPr>
              <w:t>262(16.5</w:t>
            </w:r>
            <w:r w:rsidR="00466D75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Pr="00C237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14:paraId="4D4095AC" w14:textId="3B975C0A" w:rsidR="00C23716" w:rsidRPr="006F1D7E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716">
              <w:rPr>
                <w:rFonts w:ascii="Times New Roman" w:hAnsi="Times New Roman" w:cs="Times New Roman" w:hint="eastAsia"/>
                <w:sz w:val="18"/>
                <w:szCs w:val="18"/>
              </w:rPr>
              <w:t>89</w:t>
            </w:r>
            <w:r w:rsidRPr="00C23716">
              <w:rPr>
                <w:rFonts w:ascii="Times New Roman" w:hAnsi="Times New Roman" w:cs="Times New Roman"/>
                <w:sz w:val="18"/>
                <w:szCs w:val="18"/>
              </w:rPr>
              <w:t>(16.</w:t>
            </w:r>
            <w:r w:rsidRPr="00C23716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="00466D75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Pr="00C237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41BAC31F" w14:textId="164A9EEA" w:rsidR="00C23716" w:rsidRPr="006F1D7E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716" w:rsidRPr="006F1D7E" w14:paraId="5DE2DC5E" w14:textId="77777777" w:rsidTr="006F1D7E">
        <w:tc>
          <w:tcPr>
            <w:tcW w:w="2269" w:type="dxa"/>
          </w:tcPr>
          <w:p w14:paraId="04B78B6C" w14:textId="77777777" w:rsidR="00C23716" w:rsidRPr="001F6329" w:rsidRDefault="00C23716" w:rsidP="00C23716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 w:rsidRPr="006F1D7E">
              <w:rPr>
                <w:rFonts w:ascii="Times New Roman" w:hAnsi="Times New Roman" w:cs="Times New Roman"/>
                <w:sz w:val="22"/>
                <w:szCs w:val="21"/>
              </w:rPr>
              <w:t>Laparotomy</w:t>
            </w:r>
          </w:p>
        </w:tc>
        <w:tc>
          <w:tcPr>
            <w:tcW w:w="1842" w:type="dxa"/>
          </w:tcPr>
          <w:p w14:paraId="106C5F17" w14:textId="7AC8481E" w:rsidR="00C23716" w:rsidRPr="006F1D7E" w:rsidRDefault="007A5E09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1325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223A4">
              <w:rPr>
                <w:rFonts w:ascii="Times New Roman" w:hAnsi="Times New Roman" w:cs="Times New Roman" w:hint="eastAsia"/>
                <w:sz w:val="18"/>
                <w:szCs w:val="18"/>
              </w:rPr>
              <w:t>83.4</w:t>
            </w:r>
            <w:r w:rsidR="001C54CB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2888B951" w14:textId="04EDD206" w:rsidR="00C23716" w:rsidRPr="006F1D7E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1325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83.5</w:t>
            </w:r>
            <w:r w:rsidR="00466D75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="00732CC7" w:rsidRPr="00C237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14:paraId="203A289A" w14:textId="59F95D09" w:rsidR="00C23716" w:rsidRPr="006F1D7E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440</w:t>
            </w:r>
            <w:r w:rsidR="00732CC7" w:rsidRPr="00C2371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83.2</w:t>
            </w:r>
            <w:r w:rsidR="00466D75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="00732CC7" w:rsidRPr="00C237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72345D0E" w14:textId="77777777" w:rsidR="00C23716" w:rsidRPr="006F1D7E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716" w:rsidRPr="009D3089" w14:paraId="3BE1F545" w14:textId="77777777" w:rsidTr="006F1D7E">
        <w:tc>
          <w:tcPr>
            <w:tcW w:w="2269" w:type="dxa"/>
          </w:tcPr>
          <w:p w14:paraId="632CECC5" w14:textId="77777777" w:rsidR="00C23716" w:rsidRPr="00794397" w:rsidRDefault="00C23716" w:rsidP="00C23716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P</w:t>
            </w:r>
            <w:r w:rsidRPr="0058215C">
              <w:rPr>
                <w:rFonts w:ascii="Times New Roman" w:hAnsi="Times New Roman" w:cs="Times New Roman"/>
                <w:b/>
                <w:sz w:val="20"/>
                <w:szCs w:val="16"/>
              </w:rPr>
              <w:t>IV-PNI score</w:t>
            </w:r>
          </w:p>
        </w:tc>
        <w:tc>
          <w:tcPr>
            <w:tcW w:w="1842" w:type="dxa"/>
          </w:tcPr>
          <w:p w14:paraId="4D842D9D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2D6B706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2385CF6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275325E8" w14:textId="29F69351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3716">
              <w:rPr>
                <w:rFonts w:ascii="Times New Roman" w:hAnsi="Times New Roman" w:cs="Times New Roman"/>
                <w:sz w:val="18"/>
                <w:szCs w:val="18"/>
              </w:rPr>
              <w:t>0.660</w:t>
            </w:r>
          </w:p>
        </w:tc>
      </w:tr>
      <w:tr w:rsidR="00C23716" w:rsidRPr="009D3089" w14:paraId="6153BCFC" w14:textId="77777777" w:rsidTr="006F1D7E">
        <w:tc>
          <w:tcPr>
            <w:tcW w:w="2269" w:type="dxa"/>
          </w:tcPr>
          <w:p w14:paraId="668B368D" w14:textId="77777777" w:rsidR="00C23716" w:rsidRPr="001F6329" w:rsidRDefault="00C23716" w:rsidP="00C23716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sz w:val="22"/>
                <w:szCs w:val="21"/>
              </w:rPr>
              <w:t>0</w:t>
            </w:r>
          </w:p>
        </w:tc>
        <w:tc>
          <w:tcPr>
            <w:tcW w:w="1842" w:type="dxa"/>
          </w:tcPr>
          <w:p w14:paraId="05B89AF0" w14:textId="288B6019" w:rsidR="00C23716" w:rsidRPr="009D3089" w:rsidRDefault="007A5E09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682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223A4">
              <w:rPr>
                <w:rFonts w:ascii="Times New Roman" w:hAnsi="Times New Roman" w:cs="Times New Roman" w:hint="eastAsia"/>
                <w:sz w:val="18"/>
                <w:szCs w:val="18"/>
              </w:rPr>
              <w:t>32.2</w:t>
            </w:r>
            <w:r w:rsidR="001C54CB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161CA941" w14:textId="1D70234C" w:rsidR="00C23716" w:rsidRPr="009D3089" w:rsidRDefault="008A5052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502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31.6%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14:paraId="6495E1B3" w14:textId="745BDBBE" w:rsidR="00C23716" w:rsidRPr="009D3089" w:rsidRDefault="008A5052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180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34.0%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65008DFB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716" w:rsidRPr="009D3089" w14:paraId="15DFBFC5" w14:textId="77777777" w:rsidTr="006F1D7E">
        <w:tc>
          <w:tcPr>
            <w:tcW w:w="2269" w:type="dxa"/>
          </w:tcPr>
          <w:p w14:paraId="6485F17A" w14:textId="77777777" w:rsidR="00C23716" w:rsidRPr="001F6329" w:rsidRDefault="00C23716" w:rsidP="00C23716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sz w:val="22"/>
                <w:szCs w:val="21"/>
              </w:rPr>
              <w:t>1</w:t>
            </w:r>
          </w:p>
        </w:tc>
        <w:tc>
          <w:tcPr>
            <w:tcW w:w="1842" w:type="dxa"/>
          </w:tcPr>
          <w:p w14:paraId="018DBEAC" w14:textId="07DBA72E" w:rsidR="00C23716" w:rsidRPr="009D3089" w:rsidRDefault="007A5E09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795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223A4">
              <w:rPr>
                <w:rFonts w:ascii="Times New Roman" w:hAnsi="Times New Roman" w:cs="Times New Roman" w:hint="eastAsia"/>
                <w:sz w:val="18"/>
                <w:szCs w:val="18"/>
              </w:rPr>
              <w:t>37.6</w:t>
            </w:r>
            <w:r w:rsidR="001C54CB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35D88ECC" w14:textId="0A11742F" w:rsidR="00C23716" w:rsidRPr="009D3089" w:rsidRDefault="008A5052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052">
              <w:rPr>
                <w:rFonts w:ascii="Times New Roman" w:hAnsi="Times New Roman" w:cs="Times New Roman"/>
                <w:sz w:val="18"/>
                <w:szCs w:val="18"/>
              </w:rPr>
              <w:t>601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37.9%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14:paraId="4FEAF86F" w14:textId="32D92B98" w:rsidR="00C23716" w:rsidRPr="009D3089" w:rsidRDefault="008A5052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052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36.7%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044994D7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716" w:rsidRPr="009D3089" w14:paraId="5B3F6A9F" w14:textId="77777777" w:rsidTr="006F1D7E">
        <w:tc>
          <w:tcPr>
            <w:tcW w:w="2269" w:type="dxa"/>
          </w:tcPr>
          <w:p w14:paraId="43CC9CDE" w14:textId="77777777" w:rsidR="00C23716" w:rsidRPr="001F6329" w:rsidRDefault="00C23716" w:rsidP="00C23716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sz w:val="22"/>
                <w:szCs w:val="21"/>
              </w:rPr>
              <w:t>2</w:t>
            </w:r>
          </w:p>
        </w:tc>
        <w:tc>
          <w:tcPr>
            <w:tcW w:w="1842" w:type="dxa"/>
          </w:tcPr>
          <w:p w14:paraId="1BAAC23F" w14:textId="565562CF" w:rsidR="00C23716" w:rsidRDefault="007A5E09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639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223A4">
              <w:rPr>
                <w:rFonts w:ascii="Times New Roman" w:hAnsi="Times New Roman" w:cs="Times New Roman" w:hint="eastAsia"/>
                <w:sz w:val="18"/>
                <w:szCs w:val="18"/>
              </w:rPr>
              <w:t>30.2</w:t>
            </w:r>
            <w:r w:rsidR="001C54CB">
              <w:rPr>
                <w:rFonts w:ascii="Times New Roman" w:hAnsi="Times New Roman" w:cs="Times New Roman" w:hint="eastAsia"/>
                <w:sz w:val="18"/>
                <w:szCs w:val="18"/>
              </w:rPr>
              <w:t>%</w:t>
            </w:r>
            <w:r w:rsidR="001C54CB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00EABD50" w14:textId="38413138" w:rsidR="00C23716" w:rsidRDefault="008A5052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052">
              <w:rPr>
                <w:rFonts w:ascii="Times New Roman" w:hAnsi="Times New Roman" w:cs="Times New Roman"/>
                <w:sz w:val="18"/>
                <w:szCs w:val="18"/>
              </w:rPr>
              <w:t>484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.5%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14:paraId="486D520C" w14:textId="1617546A" w:rsidR="00C23716" w:rsidRDefault="008A5052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5052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29.3%</w:t>
            </w:r>
            <w:r w:rsidR="00732CC7" w:rsidRPr="00466D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14:paraId="24F161BE" w14:textId="77777777" w:rsidR="00C23716" w:rsidRPr="009D3089" w:rsidRDefault="00C23716" w:rsidP="00C237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61A65AF" w14:textId="24764147" w:rsidR="006F1D7E" w:rsidRPr="00450AEE" w:rsidRDefault="00FA2E17" w:rsidP="006F1D7E">
      <w:pPr>
        <w:widowControl/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Times New Roman" w:cs="Times New Roman"/>
          <w:b/>
          <w:kern w:val="0"/>
          <w:sz w:val="24"/>
          <w:lang w:eastAsia="en-US"/>
        </w:rPr>
        <w:t>S</w:t>
      </w:r>
      <w:r w:rsidR="006F1D7E" w:rsidRPr="00450AEE">
        <w:rPr>
          <w:rFonts w:ascii="Times New Roman" w:hAnsi="Times New Roman" w:cs="Times New Roman"/>
          <w:b/>
          <w:kern w:val="0"/>
          <w:sz w:val="24"/>
          <w:lang w:eastAsia="en-US"/>
        </w:rPr>
        <w:t>upplementary Table 1</w:t>
      </w:r>
      <w:r>
        <w:rPr>
          <w:rFonts w:ascii="Times New Roman" w:hAnsi="Times New Roman" w:cs="Times New Roman"/>
          <w:b/>
          <w:kern w:val="0"/>
          <w:sz w:val="24"/>
          <w:lang w:eastAsia="en-US"/>
        </w:rPr>
        <w:t>.</w:t>
      </w:r>
      <w:r w:rsidR="006F1D7E" w:rsidRPr="00450AEE">
        <w:rPr>
          <w:rFonts w:ascii="Times New Roman" w:hAnsi="Times New Roman" w:cs="Times New Roman"/>
          <w:kern w:val="0"/>
          <w:sz w:val="24"/>
          <w:lang w:eastAsia="en-US"/>
        </w:rPr>
        <w:t xml:space="preserve"> Characteristics of </w:t>
      </w:r>
      <w:r>
        <w:rPr>
          <w:rFonts w:ascii="Times New Roman" w:hAnsi="Times New Roman" w:cs="Times New Roman"/>
          <w:kern w:val="0"/>
          <w:sz w:val="24"/>
          <w:lang w:eastAsia="en-US"/>
        </w:rPr>
        <w:t>CRC</w:t>
      </w:r>
      <w:r w:rsidR="006F1D7E" w:rsidRPr="00450AEE">
        <w:rPr>
          <w:rFonts w:ascii="Times New Roman" w:hAnsi="Times New Roman" w:cs="Times New Roman"/>
          <w:kern w:val="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kern w:val="0"/>
          <w:sz w:val="24"/>
          <w:lang w:eastAsia="en-US"/>
        </w:rPr>
        <w:t>p</w:t>
      </w:r>
      <w:r w:rsidR="006F1D7E" w:rsidRPr="00450AEE">
        <w:rPr>
          <w:rFonts w:ascii="Times New Roman" w:hAnsi="Times New Roman" w:cs="Times New Roman"/>
          <w:kern w:val="0"/>
          <w:sz w:val="24"/>
          <w:lang w:eastAsia="en-US"/>
        </w:rPr>
        <w:t>atients divided into train cohort and validation cohort</w:t>
      </w:r>
    </w:p>
    <w:p w14:paraId="22A5790D" w14:textId="657F3247" w:rsidR="00450AEE" w:rsidRDefault="00450AEE" w:rsidP="00450AEE">
      <w:pPr>
        <w:jc w:val="left"/>
        <w:rPr>
          <w:rFonts w:ascii="Times New Roman" w:hAnsi="Times New Roman" w:cs="Times New Roman"/>
          <w:kern w:val="0"/>
          <w:sz w:val="22"/>
          <w:szCs w:val="22"/>
        </w:rPr>
      </w:pPr>
      <w:r w:rsidRPr="00450AEE">
        <w:rPr>
          <w:rFonts w:ascii="Times New Roman" w:hAnsi="Times New Roman" w:cs="Times New Roman"/>
          <w:b/>
          <w:kern w:val="0"/>
          <w:sz w:val="22"/>
          <w:szCs w:val="22"/>
          <w:lang w:eastAsia="en-US"/>
        </w:rPr>
        <w:t>Abbreviations:</w:t>
      </w:r>
      <w:r w:rsidRPr="00450AEE">
        <w:rPr>
          <w:rFonts w:ascii="Times New Roman" w:hAnsi="Times New Roman" w:cs="Times New Roman"/>
          <w:kern w:val="0"/>
          <w:sz w:val="22"/>
          <w:szCs w:val="22"/>
          <w:lang w:eastAsia="en-US"/>
        </w:rPr>
        <w:t xml:space="preserve"> PIV, Pan-immune-inflammation value</w:t>
      </w:r>
      <w:r w:rsidRPr="00450AEE">
        <w:rPr>
          <w:rFonts w:ascii="Times New Roman" w:hAnsi="Times New Roman" w:cs="Times New Roman"/>
          <w:kern w:val="0"/>
          <w:sz w:val="22"/>
          <w:szCs w:val="22"/>
        </w:rPr>
        <w:t>; PNI, Prognostic Nutritional Index</w:t>
      </w:r>
      <w:r w:rsidR="00FA2E17">
        <w:rPr>
          <w:rFonts w:ascii="Times New Roman" w:hAnsi="Times New Roman" w:cs="Times New Roman"/>
          <w:kern w:val="0"/>
          <w:sz w:val="22"/>
          <w:szCs w:val="22"/>
        </w:rPr>
        <w:t>; CRC, Colorectal cancer</w:t>
      </w:r>
    </w:p>
    <w:p w14:paraId="4B4A9965" w14:textId="77777777" w:rsidR="00C23716" w:rsidRDefault="00C23716" w:rsidP="00450AEE">
      <w:pPr>
        <w:jc w:val="left"/>
        <w:rPr>
          <w:rFonts w:ascii="Times New Roman" w:hAnsi="Times New Roman" w:cs="Times New Roman"/>
          <w:kern w:val="0"/>
          <w:sz w:val="22"/>
          <w:szCs w:val="22"/>
        </w:rPr>
      </w:pPr>
    </w:p>
    <w:p w14:paraId="1BB46E87" w14:textId="77777777" w:rsidR="00C23716" w:rsidRPr="00450AEE" w:rsidRDefault="00C23716" w:rsidP="00450AEE">
      <w:pPr>
        <w:jc w:val="left"/>
        <w:rPr>
          <w:rFonts w:ascii="Times New Roman" w:hAnsi="Times New Roman" w:cs="Times New Roman"/>
          <w:b/>
          <w:bCs/>
          <w:kern w:val="0"/>
          <w:sz w:val="22"/>
          <w:szCs w:val="22"/>
        </w:rPr>
      </w:pPr>
    </w:p>
    <w:sectPr w:rsidR="00C23716" w:rsidRPr="00450AEE" w:rsidSect="002724FB">
      <w:footerReference w:type="even" r:id="rId8"/>
      <w:footerReference w:type="default" r:id="rId9"/>
      <w:footerReference w:type="first" r:id="rId10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29225" w14:textId="77777777" w:rsidR="00FA2E17" w:rsidRDefault="00FA2E17" w:rsidP="00FA2E17">
      <w:r>
        <w:separator/>
      </w:r>
    </w:p>
  </w:endnote>
  <w:endnote w:type="continuationSeparator" w:id="0">
    <w:p w14:paraId="4ECCFB87" w14:textId="77777777" w:rsidR="00FA2E17" w:rsidRDefault="00FA2E17" w:rsidP="00FA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575B5" w14:textId="3CA44FED" w:rsidR="00FA2E17" w:rsidRDefault="00FA2E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9AFA76" wp14:editId="22EC608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492199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21375" w14:textId="3A4166F1" w:rsidR="00FA2E17" w:rsidRPr="00FA2E17" w:rsidRDefault="00FA2E17" w:rsidP="00FA2E1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A2E1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AFA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4D21375" w14:textId="3A4166F1" w:rsidR="00FA2E17" w:rsidRPr="00FA2E17" w:rsidRDefault="00FA2E17" w:rsidP="00FA2E1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A2E1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16525" w14:textId="74EBDFD7" w:rsidR="00FA2E17" w:rsidRDefault="00FA2E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F71F5D" wp14:editId="42C90CFF">
              <wp:simplePos x="1143000" y="98869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04785416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D01472" w14:textId="01AD16B6" w:rsidR="00FA2E17" w:rsidRPr="00FA2E17" w:rsidRDefault="00FA2E17" w:rsidP="00FA2E1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A2E1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71F5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8D01472" w14:textId="01AD16B6" w:rsidR="00FA2E17" w:rsidRPr="00FA2E17" w:rsidRDefault="00FA2E17" w:rsidP="00FA2E1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A2E1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9E281" w14:textId="6421C4E2" w:rsidR="00FA2E17" w:rsidRDefault="00FA2E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8B05B6" wp14:editId="39F20D2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62730859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CA4CE" w14:textId="27FB202B" w:rsidR="00FA2E17" w:rsidRPr="00FA2E17" w:rsidRDefault="00FA2E17" w:rsidP="00FA2E1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A2E1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B05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96CA4CE" w14:textId="27FB202B" w:rsidR="00FA2E17" w:rsidRPr="00FA2E17" w:rsidRDefault="00FA2E17" w:rsidP="00FA2E1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A2E1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B0476" w14:textId="77777777" w:rsidR="00FA2E17" w:rsidRDefault="00FA2E17" w:rsidP="00FA2E17">
      <w:r>
        <w:separator/>
      </w:r>
    </w:p>
  </w:footnote>
  <w:footnote w:type="continuationSeparator" w:id="0">
    <w:p w14:paraId="45726760" w14:textId="77777777" w:rsidR="00FA2E17" w:rsidRDefault="00FA2E17" w:rsidP="00FA2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70"/>
    <w:rsid w:val="000B0D6C"/>
    <w:rsid w:val="001C54CB"/>
    <w:rsid w:val="00240AE1"/>
    <w:rsid w:val="002724FB"/>
    <w:rsid w:val="002A2ED6"/>
    <w:rsid w:val="00450AEE"/>
    <w:rsid w:val="00466D75"/>
    <w:rsid w:val="00501031"/>
    <w:rsid w:val="00505623"/>
    <w:rsid w:val="006F1D7E"/>
    <w:rsid w:val="00732CC7"/>
    <w:rsid w:val="007A5E09"/>
    <w:rsid w:val="008A5052"/>
    <w:rsid w:val="00903D1B"/>
    <w:rsid w:val="009223A4"/>
    <w:rsid w:val="009C3558"/>
    <w:rsid w:val="009E0490"/>
    <w:rsid w:val="00BD6470"/>
    <w:rsid w:val="00C15B51"/>
    <w:rsid w:val="00C23716"/>
    <w:rsid w:val="00DF2BD9"/>
    <w:rsid w:val="00FA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29346"/>
  <w15:chartTrackingRefBased/>
  <w15:docId w15:val="{9CD390A7-F4BB-D046-A15D-4B5B7283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D75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D64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4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47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47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47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47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47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47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47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470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470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470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470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470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470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BD64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4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4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4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4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4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4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4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4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1D7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A2E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子豪 陈</dc:creator>
  <cp:keywords/>
  <dc:description/>
  <cp:lastModifiedBy>Dajime, Peter</cp:lastModifiedBy>
  <cp:revision>2</cp:revision>
  <dcterms:created xsi:type="dcterms:W3CDTF">2025-12-16T18:27:00Z</dcterms:created>
  <dcterms:modified xsi:type="dcterms:W3CDTF">2025-12-16T18:27:00Z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2563f837,3460b07,3e74fc58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2025-12-16T18:27:01Z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57c0cfbb-3491-45e8-8cc2-cd10afe39fd2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