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6A88C" w14:textId="6EA96C24" w:rsidR="008C6F5B" w:rsidRDefault="00000000">
      <w:pPr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 w:hint="eastAsia"/>
          <w:b/>
          <w:bCs/>
          <w:sz w:val="28"/>
          <w:szCs w:val="36"/>
        </w:rPr>
        <w:t xml:space="preserve"> </w:t>
      </w:r>
    </w:p>
    <w:p w14:paraId="273C6853" w14:textId="77777777" w:rsidR="008C6F5B" w:rsidRDefault="008C6F5B">
      <w:pPr>
        <w:rPr>
          <w:rFonts w:ascii="Times New Roman" w:eastAsia="SimHei" w:hAnsi="Times New Roman" w:cs="Times New Roman"/>
          <w:sz w:val="24"/>
          <w:szCs w:val="32"/>
        </w:rPr>
      </w:pPr>
    </w:p>
    <w:p w14:paraId="7A489D20" w14:textId="77777777" w:rsidR="008C6F5B" w:rsidRDefault="008C6F5B">
      <w:pPr>
        <w:rPr>
          <w:rFonts w:ascii="Times New Roman" w:eastAsia="SimHei" w:hAnsi="Times New Roman" w:cs="Times New Roman"/>
          <w:sz w:val="24"/>
          <w:szCs w:val="32"/>
        </w:rPr>
      </w:pPr>
    </w:p>
    <w:p w14:paraId="5B8B4458" w14:textId="5F6A82D0" w:rsidR="008C6F5B" w:rsidRDefault="009058E2">
      <w:pPr>
        <w:rPr>
          <w:rFonts w:ascii="Times New Roman" w:eastAsia="SimHei" w:hAnsi="Times New Roman" w:cs="Times New Roman"/>
          <w:b/>
          <w:bCs/>
          <w:sz w:val="24"/>
          <w:szCs w:val="32"/>
        </w:rPr>
      </w:pPr>
      <w:r>
        <w:rPr>
          <w:rFonts w:ascii="Times New Roman" w:eastAsia="SimHei" w:hAnsi="Times New Roman" w:cs="Times New Roman"/>
          <w:b/>
          <w:bCs/>
          <w:sz w:val="24"/>
          <w:szCs w:val="32"/>
        </w:rPr>
        <w:t xml:space="preserve">Supplementary </w:t>
      </w:r>
      <w:r w:rsidR="00000000">
        <w:rPr>
          <w:rFonts w:ascii="Times New Roman" w:eastAsia="SimHei" w:hAnsi="Times New Roman" w:cs="Times New Roman" w:hint="eastAsia"/>
          <w:b/>
          <w:bCs/>
          <w:sz w:val="24"/>
          <w:szCs w:val="32"/>
        </w:rPr>
        <w:t>Table 1</w:t>
      </w:r>
      <w:r>
        <w:rPr>
          <w:rFonts w:ascii="Times New Roman" w:eastAsia="SimHei" w:hAnsi="Times New Roman" w:cs="Times New Roman"/>
          <w:b/>
          <w:bCs/>
          <w:sz w:val="24"/>
          <w:szCs w:val="32"/>
        </w:rPr>
        <w:t>.</w:t>
      </w:r>
      <w:r w:rsidR="00000000">
        <w:rPr>
          <w:rFonts w:ascii="Times New Roman" w:eastAsia="SimHei" w:hAnsi="Times New Roman" w:cs="Times New Roman" w:hint="eastAsia"/>
          <w:b/>
          <w:bCs/>
          <w:sz w:val="24"/>
          <w:szCs w:val="32"/>
        </w:rPr>
        <w:t xml:space="preserve"> Correlation between subjective and objective sleep parameters in the paradoxical and non-paradoxical insomnia group</w:t>
      </w:r>
    </w:p>
    <w:p w14:paraId="0BA60C15" w14:textId="77777777" w:rsidR="008C6F5B" w:rsidRDefault="008C6F5B">
      <w:pPr>
        <w:rPr>
          <w:rFonts w:ascii="Times New Roman" w:eastAsia="SimHei" w:hAnsi="Times New Roman" w:cs="Times New Roman"/>
          <w:sz w:val="24"/>
          <w:szCs w:val="32"/>
        </w:rPr>
      </w:pPr>
    </w:p>
    <w:tbl>
      <w:tblPr>
        <w:tblW w:w="1089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877"/>
        <w:gridCol w:w="2332"/>
        <w:gridCol w:w="2108"/>
        <w:gridCol w:w="1791"/>
        <w:gridCol w:w="1790"/>
      </w:tblGrid>
      <w:tr w:rsidR="008C6F5B" w14:paraId="577A0479" w14:textId="77777777">
        <w:trPr>
          <w:trHeight w:val="280"/>
        </w:trPr>
        <w:tc>
          <w:tcPr>
            <w:tcW w:w="28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B1BD90C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Groups</w:t>
            </w:r>
          </w:p>
        </w:tc>
        <w:tc>
          <w:tcPr>
            <w:tcW w:w="4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F986A68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859402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Correlation</w:t>
            </w:r>
          </w:p>
        </w:tc>
        <w:tc>
          <w:tcPr>
            <w:tcW w:w="1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9AF85F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P value</w:t>
            </w:r>
          </w:p>
        </w:tc>
      </w:tr>
      <w:tr w:rsidR="008C6F5B" w14:paraId="170DC906" w14:textId="77777777">
        <w:trPr>
          <w:trHeight w:val="28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703D8" w14:textId="77777777" w:rsidR="008C6F5B" w:rsidRDefault="000000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Non-paradoxical i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nsomnia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9DC2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Subjective SOL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EB2C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Objective SOL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8D3C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0.152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6C7BC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&lt; 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8C6F5B" w14:paraId="0D92DD9C" w14:textId="77777777">
        <w:trPr>
          <w:trHeight w:val="28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C0149" w14:textId="77777777" w:rsidR="008C6F5B" w:rsidRDefault="000000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Non-paradoxical i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nsomnia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3D59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Subjective TST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A446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Objective TST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1F82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0.139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0984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&lt; 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0.00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8C6F5B" w14:paraId="09215521" w14:textId="77777777">
        <w:trPr>
          <w:trHeight w:val="280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AFBFB" w14:textId="77777777" w:rsidR="008C6F5B" w:rsidRDefault="000000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Paradoxical insomnia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6D55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Subjective SOL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4054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Objective SOL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83B3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0.107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C619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0.08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8C6F5B" w14:paraId="60E660CB" w14:textId="77777777">
        <w:trPr>
          <w:trHeight w:val="280"/>
        </w:trPr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6702D5A4" w14:textId="77777777" w:rsidR="008C6F5B" w:rsidRDefault="000000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Paradoxical insomnia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618CFA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Subjective TST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8BBD5E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Objective TST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610686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0.14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CBC6AA8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0.01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9</w:t>
            </w:r>
          </w:p>
        </w:tc>
      </w:tr>
    </w:tbl>
    <w:p w14:paraId="0F113678" w14:textId="77777777" w:rsidR="008C6F5B" w:rsidRDefault="008C6F5B">
      <w:pPr>
        <w:rPr>
          <w:rFonts w:ascii="Times New Roman" w:eastAsia="SimHei" w:hAnsi="Times New Roman" w:cs="Times New Roman"/>
          <w:sz w:val="24"/>
          <w:szCs w:val="32"/>
        </w:rPr>
      </w:pPr>
    </w:p>
    <w:p w14:paraId="24207F48" w14:textId="77777777" w:rsidR="008C6F5B" w:rsidRDefault="00000000">
      <w:pPr>
        <w:rPr>
          <w:rFonts w:ascii="Times New Roman" w:eastAsia="SimHei" w:hAnsi="Times New Roman" w:cs="Times New Roman"/>
          <w:sz w:val="24"/>
          <w:szCs w:val="32"/>
        </w:rPr>
      </w:pPr>
      <w:r>
        <w:rPr>
          <w:rFonts w:ascii="Times New Roman" w:eastAsia="SimHei" w:hAnsi="Times New Roman" w:cs="Times New Roman" w:hint="eastAsia"/>
          <w:sz w:val="24"/>
          <w:szCs w:val="32"/>
        </w:rPr>
        <w:t>SOL = Sleep onset latency, TST = Total sleep time.</w:t>
      </w:r>
    </w:p>
    <w:p w14:paraId="585FBC8C" w14:textId="77777777" w:rsidR="008C6F5B" w:rsidRDefault="00000000">
      <w:pPr>
        <w:rPr>
          <w:rFonts w:ascii="Times New Roman" w:eastAsia="SimHei" w:hAnsi="Times New Roman" w:cs="Times New Roman"/>
          <w:sz w:val="24"/>
          <w:szCs w:val="32"/>
        </w:rPr>
      </w:pPr>
      <w:r>
        <w:rPr>
          <w:rFonts w:ascii="Times New Roman" w:eastAsia="SimHei" w:hAnsi="Times New Roman" w:cs="Times New Roman" w:hint="eastAsia"/>
          <w:sz w:val="24"/>
          <w:szCs w:val="32"/>
        </w:rPr>
        <w:t>Subjective SOL and TST refers to the data obtained from sleep diaries.</w:t>
      </w:r>
    </w:p>
    <w:p w14:paraId="15B1E9CE" w14:textId="77777777" w:rsidR="008C6F5B" w:rsidRDefault="00000000">
      <w:pPr>
        <w:rPr>
          <w:rFonts w:ascii="Times New Roman" w:eastAsia="SimHei" w:hAnsi="Times New Roman" w:cs="Times New Roman"/>
          <w:sz w:val="24"/>
          <w:szCs w:val="32"/>
        </w:rPr>
      </w:pPr>
      <w:r>
        <w:rPr>
          <w:rFonts w:ascii="Times New Roman" w:eastAsia="SimHei" w:hAnsi="Times New Roman" w:cs="Times New Roman" w:hint="eastAsia"/>
          <w:sz w:val="24"/>
          <w:szCs w:val="32"/>
        </w:rPr>
        <w:t>Objective SOL and TST refers to the data obtained from polysomnography.</w:t>
      </w:r>
    </w:p>
    <w:p w14:paraId="2B90667D" w14:textId="77777777" w:rsidR="008C6F5B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br w:type="page"/>
      </w:r>
    </w:p>
    <w:p w14:paraId="64643002" w14:textId="13FEAC31" w:rsidR="008C6F5B" w:rsidRDefault="009058E2">
      <w:pPr>
        <w:rPr>
          <w:rFonts w:ascii="Times New Roman" w:eastAsia="DengXian" w:hAnsi="Times New Roman" w:cs="Times New Roman"/>
          <w:sz w:val="24"/>
          <w:szCs w:val="28"/>
          <w:lang w:bidi="ar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Supplementary </w:t>
      </w:r>
      <w:r w:rsidR="00000000">
        <w:rPr>
          <w:rFonts w:ascii="Times New Roman" w:hAnsi="Times New Roman" w:cs="Times New Roman" w:hint="eastAsia"/>
          <w:b/>
          <w:bCs/>
        </w:rPr>
        <w:t>Table 2</w:t>
      </w:r>
      <w:r>
        <w:rPr>
          <w:rFonts w:ascii="Times New Roman" w:hAnsi="Times New Roman" w:cs="Times New Roman"/>
          <w:b/>
          <w:bCs/>
        </w:rPr>
        <w:t>.</w:t>
      </w:r>
      <w:r w:rsidR="00000000">
        <w:rPr>
          <w:rFonts w:ascii="Times New Roman" w:hAnsi="Times New Roman" w:cs="Times New Roman" w:hint="eastAsia"/>
          <w:b/>
          <w:bCs/>
        </w:rPr>
        <w:t xml:space="preserve"> </w:t>
      </w:r>
      <w:r w:rsidR="00000000">
        <w:rPr>
          <w:rFonts w:ascii="Times New Roman" w:eastAsia="DengXian" w:hAnsi="Times New Roman" w:cs="Times New Roman"/>
          <w:b/>
          <w:bCs/>
          <w:sz w:val="24"/>
          <w:szCs w:val="28"/>
          <w:lang w:bidi="ar"/>
        </w:rPr>
        <w:t xml:space="preserve">Gender differences </w:t>
      </w:r>
      <w:r w:rsidR="00000000">
        <w:rPr>
          <w:rFonts w:ascii="Times New Roman" w:eastAsia="DengXian" w:hAnsi="Times New Roman" w:cs="Times New Roman" w:hint="eastAsia"/>
          <w:b/>
          <w:bCs/>
          <w:sz w:val="24"/>
          <w:szCs w:val="28"/>
          <w:lang w:bidi="ar"/>
        </w:rPr>
        <w:t xml:space="preserve">between </w:t>
      </w:r>
      <w:r w:rsidR="00000000">
        <w:rPr>
          <w:rFonts w:ascii="Times New Roman" w:eastAsia="DengXian" w:hAnsi="Times New Roman" w:cs="Times New Roman"/>
          <w:b/>
          <w:bCs/>
          <w:sz w:val="24"/>
          <w:szCs w:val="28"/>
          <w:lang w:bidi="ar"/>
        </w:rPr>
        <w:t xml:space="preserve">paradoxical </w:t>
      </w:r>
      <w:r w:rsidR="00000000">
        <w:rPr>
          <w:rFonts w:ascii="Times New Roman" w:eastAsia="DengXian" w:hAnsi="Times New Roman" w:cs="Times New Roman" w:hint="eastAsia"/>
          <w:b/>
          <w:bCs/>
          <w:sz w:val="24"/>
          <w:szCs w:val="28"/>
          <w:lang w:bidi="ar"/>
        </w:rPr>
        <w:t xml:space="preserve">and non-paradoxical </w:t>
      </w:r>
      <w:r w:rsidR="00000000">
        <w:rPr>
          <w:rFonts w:ascii="Times New Roman" w:eastAsia="DengXian" w:hAnsi="Times New Roman" w:cs="Times New Roman"/>
          <w:b/>
          <w:bCs/>
          <w:sz w:val="24"/>
          <w:szCs w:val="28"/>
          <w:lang w:bidi="ar"/>
        </w:rPr>
        <w:t>insomnia</w:t>
      </w:r>
      <w:r w:rsidR="00000000">
        <w:rPr>
          <w:rFonts w:ascii="Times New Roman" w:eastAsia="DengXian" w:hAnsi="Times New Roman" w:cs="Times New Roman" w:hint="eastAsia"/>
          <w:b/>
          <w:bCs/>
          <w:sz w:val="24"/>
          <w:szCs w:val="28"/>
          <w:lang w:bidi="ar"/>
        </w:rPr>
        <w:t xml:space="preserve"> groups</w:t>
      </w:r>
    </w:p>
    <w:tbl>
      <w:tblPr>
        <w:tblW w:w="1529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599"/>
        <w:gridCol w:w="1749"/>
        <w:gridCol w:w="1722"/>
        <w:gridCol w:w="1041"/>
        <w:gridCol w:w="1336"/>
        <w:gridCol w:w="1983"/>
        <w:gridCol w:w="1983"/>
        <w:gridCol w:w="1599"/>
        <w:gridCol w:w="1287"/>
      </w:tblGrid>
      <w:tr w:rsidR="008C6F5B" w14:paraId="6DAB6115" w14:textId="77777777">
        <w:trPr>
          <w:trHeight w:val="419"/>
        </w:trPr>
        <w:tc>
          <w:tcPr>
            <w:tcW w:w="259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33B86D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5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C6B32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2"/>
                <w:szCs w:val="22"/>
                <w:lang w:bidi="ar"/>
              </w:rPr>
              <w:t>Non-paradoxical i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nsomnia</w:t>
            </w:r>
          </w:p>
        </w:tc>
        <w:tc>
          <w:tcPr>
            <w:tcW w:w="6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76123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aradoxical insomnia</w:t>
            </w:r>
          </w:p>
        </w:tc>
      </w:tr>
      <w:tr w:rsidR="008C6F5B" w14:paraId="76C1617B" w14:textId="77777777">
        <w:trPr>
          <w:trHeight w:val="606"/>
        </w:trPr>
        <w:tc>
          <w:tcPr>
            <w:tcW w:w="259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60797E" w14:textId="77777777" w:rsidR="008C6F5B" w:rsidRDefault="008C6F5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87F6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Male</w:t>
            </w:r>
          </w:p>
          <w:p w14:paraId="4FE8EE3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(n=1</w:t>
            </w: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2"/>
                <w:szCs w:val="22"/>
                <w:lang w:bidi="ar"/>
              </w:rPr>
              <w:t>87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0067E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Female</w:t>
            </w:r>
          </w:p>
          <w:p w14:paraId="62962D5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(n=4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2"/>
                <w:szCs w:val="22"/>
              </w:rPr>
              <w:t>12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7EFF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t/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kern w:val="0"/>
                      <w:sz w:val="22"/>
                      <w:szCs w:val="22"/>
                      <w:lang w:bidi="a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kern w:val="0"/>
                      <w:sz w:val="22"/>
                      <w:szCs w:val="22"/>
                      <w:lang w:bidi="ar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kern w:val="0"/>
                      <w:sz w:val="22"/>
                      <w:szCs w:val="22"/>
                      <w:lang w:bidi="ar"/>
                    </w:rPr>
                    <m:t>2</m:t>
                  </m:r>
                </m:sup>
              </m:sSup>
            </m:oMath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126E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p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F18B3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Male</w:t>
            </w:r>
          </w:p>
          <w:p w14:paraId="35EB679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(n=10</w:t>
            </w: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2628E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Female</w:t>
            </w:r>
          </w:p>
          <w:p w14:paraId="1D2EADE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(n=16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72C7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t/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kern w:val="0"/>
                      <w:sz w:val="22"/>
                      <w:szCs w:val="22"/>
                      <w:lang w:bidi="a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kern w:val="0"/>
                      <w:sz w:val="22"/>
                      <w:szCs w:val="22"/>
                      <w:lang w:bidi="ar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kern w:val="0"/>
                      <w:sz w:val="22"/>
                      <w:szCs w:val="22"/>
                      <w:lang w:bidi="ar"/>
                    </w:rPr>
                    <m:t>2</m:t>
                  </m:r>
                </m:sup>
              </m:sSup>
            </m:oMath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B6D4BC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p</w:t>
            </w:r>
          </w:p>
        </w:tc>
      </w:tr>
      <w:tr w:rsidR="008C6F5B" w14:paraId="68288B09" w14:textId="77777777">
        <w:trPr>
          <w:trHeight w:val="308"/>
        </w:trPr>
        <w:tc>
          <w:tcPr>
            <w:tcW w:w="2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3B91855" w14:textId="77777777" w:rsidR="008C6F5B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Age, years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BF08CB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35.16 (10.59)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EF02BB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39.88 (12.41)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0962CF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-4.781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7CD106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&lt;</w:t>
            </w: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0.001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A1D6128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35.36 (11.22)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A10CD6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43.10 (11.76)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6A92F12" w14:textId="77777777" w:rsidR="008C6F5B" w:rsidRDefault="00000000">
            <w:pPr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-5.34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60210FC" w14:textId="77777777" w:rsidR="008C6F5B" w:rsidRDefault="00000000">
            <w:pPr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&lt;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8C6F5B" w14:paraId="1BA351C1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FF88C" w14:textId="77777777" w:rsidR="008C6F5B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Ethnicity, n (%)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CDA12" w14:textId="77777777" w:rsidR="008C6F5B" w:rsidRDefault="008C6F5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4CB08" w14:textId="77777777" w:rsidR="008C6F5B" w:rsidRDefault="008C6F5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8781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0.380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0339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0.53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503EC" w14:textId="77777777" w:rsidR="008C6F5B" w:rsidRDefault="008C6F5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0468D" w14:textId="77777777" w:rsidR="008C6F5B" w:rsidRDefault="008C6F5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5CA77" w14:textId="77777777" w:rsidR="008C6F5B" w:rsidRDefault="00000000">
            <w:pPr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/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1F7A4" w14:textId="77777777" w:rsidR="008C6F5B" w:rsidRDefault="00000000">
            <w:pPr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0.71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5</w:t>
            </w:r>
          </w:p>
        </w:tc>
      </w:tr>
      <w:tr w:rsidR="008C6F5B" w14:paraId="25C2F662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B7515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Han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2670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79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 xml:space="preserve"> (95.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 xml:space="preserve">)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3D3D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 ( 9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534A0" w14:textId="77777777" w:rsidR="008C6F5B" w:rsidRDefault="008C6F5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272E1" w14:textId="77777777" w:rsidR="008C6F5B" w:rsidRDefault="008C6F5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97BC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98 ( 96.1)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B70CC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157 ( 97.5)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38B6B" w14:textId="77777777" w:rsidR="008C6F5B" w:rsidRDefault="008C6F5B">
            <w:pPr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89828" w14:textId="77777777" w:rsidR="008C6F5B" w:rsidRDefault="008C6F5B">
            <w:pPr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</w:tr>
      <w:tr w:rsidR="008C6F5B" w14:paraId="06B7A2BD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D104D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Others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5832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8 (4.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547AC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2.9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05C33" w14:textId="77777777" w:rsidR="008C6F5B" w:rsidRDefault="008C6F5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5D495" w14:textId="77777777" w:rsidR="008C6F5B" w:rsidRDefault="008C6F5B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E8628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 (3.9)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BDC9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2.5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A1F42" w14:textId="77777777" w:rsidR="008C6F5B" w:rsidRDefault="008C6F5B">
            <w:pPr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EF2C8" w14:textId="77777777" w:rsidR="008C6F5B" w:rsidRDefault="008C6F5B">
            <w:pPr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</w:tr>
      <w:tr w:rsidR="008C6F5B" w14:paraId="2DB88BE6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52E36" w14:textId="77777777" w:rsidR="008C6F5B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 xml:space="preserve">BMI, </w:t>
            </w:r>
            <w:r>
              <w:rPr>
                <w:rFonts w:ascii="Times New Roman" w:eastAsia="DengXian" w:hAnsi="Times New Roman" w:cs="Times New Roman"/>
                <w:b/>
                <w:bCs/>
                <w:sz w:val="24"/>
                <w:szCs w:val="28"/>
                <w:lang w:bidi="ar"/>
              </w:rPr>
              <w:t>kg/m²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ED895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22.70 (2.52)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783DE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22.10 (2.78)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96EB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2.324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6E27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0.02</w:t>
            </w: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6F14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22.85 (3.08)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1535E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21.76 (2.72)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027F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2.07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5657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0.04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2"/>
                <w:szCs w:val="22"/>
              </w:rPr>
              <w:t>2</w:t>
            </w:r>
          </w:p>
        </w:tc>
      </w:tr>
      <w:tr w:rsidR="008C6F5B" w14:paraId="757E2F18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8C4EE" w14:textId="77777777" w:rsidR="008C6F5B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HAMD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B2EAC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6.17 (2.38)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1061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6.18 (2.36)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80B6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-0.07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06C1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0.938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1308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6.69 (2.82)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043D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6.52 (2.80)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EC70E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0.4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70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B20A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0.639</w:t>
            </w:r>
          </w:p>
        </w:tc>
      </w:tr>
      <w:tr w:rsidR="008C6F5B" w14:paraId="128948FD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76CAE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D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epression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symptoms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EBBB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0.49 (0.90)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FC16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0.55 (0.89)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C9A83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-0.777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205F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0.43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090D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0.75 (1.15)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0949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0.59 (1.03)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09AF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1.153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3970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0.250</w:t>
            </w:r>
          </w:p>
        </w:tc>
      </w:tr>
      <w:tr w:rsidR="008C6F5B" w14:paraId="0349835C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B2539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nxiety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symptoms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36D25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0.98 (1.14)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CB4B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0.93 (1.15)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AF51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0.463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A32CC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0.64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04B8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1.08 (1.11)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9D30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1.14 (1.30)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0815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-0.39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AE47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0.69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8C6F5B" w14:paraId="083C5855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8C380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I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nsomnia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symptoms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F456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4.36 (1.33)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6A69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4.34 (1.22)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77DE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0.1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EFAD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0.90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F5AF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4.31 (1.30)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D0525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4.25 (1.24)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7A42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0.39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399B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0.694</w:t>
            </w:r>
          </w:p>
        </w:tc>
      </w:tr>
      <w:tr w:rsidR="008C6F5B" w14:paraId="56B8A58D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AB9BE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S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 xml:space="preserve">omatic 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symptoms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623A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0.34 (0.69)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59F8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0.35 (0.64)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D6053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-0.251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C47F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0.80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571E3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0.54 (0.83)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D08D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0.54 (0.82)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F759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0.016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22D3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0.98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8C6F5B" w14:paraId="549996E2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A4251" w14:textId="77777777" w:rsidR="008C6F5B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HAMA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2AEF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5.48 (2.56)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0FAD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5.40 (2.47)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0EBE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0.32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61A4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0.744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F88C5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5.71 (2.84)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CEF68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5.61 (2.79)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1C3B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0.25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82BC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0.799</w:t>
            </w:r>
          </w:p>
        </w:tc>
      </w:tr>
      <w:tr w:rsidR="008C6F5B" w14:paraId="7B1B3107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A4AEE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sychic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anxiety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1A07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4.87 (1.96)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6A22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4.74 (1.86)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A6EA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0.786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E4AC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0.432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2B4B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4.7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7 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(2.0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83DB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4.7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 xml:space="preserve"> (2.0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56BF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0.18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4832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0.85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8C6F5B" w14:paraId="689EDF47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A933C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S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omatic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 xml:space="preserve"> anxiety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7F7C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0.60 (1.15)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EBFA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0.67 (1.19)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F5FE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-0.59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17E0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0.553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09F5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0.93 (1.39)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48BC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0.89 (1.36)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2F715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0.248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4150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0.804</w:t>
            </w:r>
          </w:p>
        </w:tc>
      </w:tr>
      <w:tr w:rsidR="008C6F5B" w14:paraId="5E96DE67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DF922" w14:textId="77777777" w:rsidR="008C6F5B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Style w:val="font11"/>
                <w:rFonts w:eastAsia="SimSun"/>
                <w:b/>
                <w:bCs/>
                <w:color w:val="auto"/>
                <w:lang w:bidi="ar"/>
              </w:rPr>
              <w:t>ISI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95FA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18.50 (3.16)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20E6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18.33 (3.16)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3B6F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0.619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B873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0.536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65BE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17.08 (3.88)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5B22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18.32 (3.08)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AE69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-2.739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64E7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0.00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2"/>
                <w:szCs w:val="22"/>
              </w:rPr>
              <w:t>7</w:t>
            </w:r>
          </w:p>
        </w:tc>
      </w:tr>
      <w:tr w:rsidR="008C6F5B" w14:paraId="5E1EA44E" w14:textId="77777777">
        <w:trPr>
          <w:trHeight w:val="299"/>
        </w:trPr>
        <w:tc>
          <w:tcPr>
            <w:tcW w:w="152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2BD7D" w14:textId="77777777" w:rsidR="008C6F5B" w:rsidRDefault="00000000">
            <w:pPr>
              <w:widowControl/>
              <w:textAlignment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Biochemical parameters</w:t>
            </w:r>
          </w:p>
        </w:tc>
      </w:tr>
      <w:tr w:rsidR="008C6F5B" w14:paraId="6B3F327B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024C7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LDL-C, mmol/L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45F7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2.83 (0.71)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C230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2.85 (0.74)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0B1B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-0.34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3438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0.729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034A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2.70 (0.71)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40F6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2.89 (0.83)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A861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-1.80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260A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0.072</w:t>
            </w:r>
          </w:p>
        </w:tc>
      </w:tr>
      <w:tr w:rsidR="008C6F5B" w14:paraId="6ACC833C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CB28C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TG, mmol/L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75A2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1.29 (0.87)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9216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1.14 (0.65)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150B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1.79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B050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0.07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5C46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1.28 (0.57)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A219E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1.17 (0.78)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B8FA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1.25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F514C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0.21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3</w:t>
            </w:r>
          </w:p>
        </w:tc>
      </w:tr>
      <w:tr w:rsidR="008C6F5B" w14:paraId="722020A9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5265E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HDL-C, mmol/L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0E20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1.27 (0.25)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0A7C3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1.49 (0.31)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6BF0E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-8.31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7425E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&lt;</w:t>
            </w: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0.001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AAB1C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1.20 (0.22)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33D5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1.53 (0.35)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88C7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-8.79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D140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&lt;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8C6F5B" w14:paraId="620DE809" w14:textId="77777777">
        <w:trPr>
          <w:trHeight w:val="90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425C7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TC, mmol/L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FD2B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4.65 (0.88)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34B2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4.86 (0.90)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A169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-2.386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84AC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0.01</w:t>
            </w: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83A8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4.45 (0.82)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4FA2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4.95 (1.01)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E624E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-4.12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07C5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&lt;</w:t>
            </w:r>
            <w:r>
              <w:rPr>
                <w:rFonts w:ascii="Times New Roman" w:eastAsia="SimSun" w:hAnsi="Times New Roman" w:cs="Times New Roman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</w:tr>
      <w:tr w:rsidR="008C6F5B" w14:paraId="256DCC61" w14:textId="77777777">
        <w:trPr>
          <w:trHeight w:val="299"/>
        </w:trPr>
        <w:tc>
          <w:tcPr>
            <w:tcW w:w="152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DBB9D" w14:textId="77777777" w:rsidR="008C6F5B" w:rsidRDefault="00000000">
            <w:pPr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Sleep diaries</w:t>
            </w:r>
          </w:p>
        </w:tc>
      </w:tr>
      <w:tr w:rsidR="008C6F5B" w14:paraId="4BC1B354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0E2D4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SOL, min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AD0D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70.29 (36.11)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241A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75.31 (40.34)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FAEC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-1.519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A87E5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0.1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693CC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65.97 (42.20)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FE63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60.15 (37.67)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E221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1.134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67E13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0.258</w:t>
            </w:r>
          </w:p>
        </w:tc>
      </w:tr>
      <w:tr w:rsidR="008C6F5B" w14:paraId="681657BC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EFDCD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Sleep onset difficulty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94F3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3.47 (0.55)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8A9D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3.50 (0.60)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290F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-0.682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3336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0.49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6262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3.34 (0.81)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BAF5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3.30 (0.76)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25768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0.384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D407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0.701</w:t>
            </w:r>
          </w:p>
        </w:tc>
      </w:tr>
      <w:tr w:rsidR="008C6F5B" w14:paraId="59679A0A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27BEA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Sleep quality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3245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3.33 (0.66)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8DEA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3.42 (0.64)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E5385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-1.52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5C50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0.128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0501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3.42 (0.79)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C99C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3.32 (0.73)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26AA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1.071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42FBC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0.285</w:t>
            </w:r>
          </w:p>
        </w:tc>
      </w:tr>
      <w:tr w:rsidR="008C6F5B" w14:paraId="0E47A86A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B2649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TIB, min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E389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500.79 (34.48)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00B2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508.25 (39.39)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7F03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-2.33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50D3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0.0</w:t>
            </w: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0626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498.48 (53.99)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1712E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501.92 (39.58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05473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-0.55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0FB8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0.58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1</w:t>
            </w:r>
          </w:p>
        </w:tc>
      </w:tr>
      <w:tr w:rsidR="008C6F5B" w14:paraId="404264BC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1E145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TST, min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3F80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424.19 (53.09)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E708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423.64 (57.79)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8299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0.112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A30A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0.91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986C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402.13 (79.40)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5C74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420.03 (67.50)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A393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-1.879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B27C8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0.06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2</w:t>
            </w:r>
          </w:p>
        </w:tc>
      </w:tr>
      <w:tr w:rsidR="008C6F5B" w14:paraId="793A1852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CA865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SE, %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2F7A5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84.65 (8.62)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DD49C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83.36 (9.36)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669A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1.661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351A3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0.09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06E63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80.77 (13.67)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51E9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83.75 (11.98)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3487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-1.797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30E9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0.07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4</w:t>
            </w:r>
          </w:p>
        </w:tc>
      </w:tr>
      <w:tr w:rsidR="008C6F5B" w14:paraId="4CA47593" w14:textId="77777777">
        <w:trPr>
          <w:trHeight w:val="299"/>
        </w:trPr>
        <w:tc>
          <w:tcPr>
            <w:tcW w:w="152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01E58" w14:textId="77777777" w:rsidR="008C6F5B" w:rsidRDefault="00000000">
            <w:pP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PSG parameters</w:t>
            </w:r>
          </w:p>
        </w:tc>
      </w:tr>
      <w:tr w:rsidR="008C6F5B" w14:paraId="634BC799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3114E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lastRenderedPageBreak/>
              <w:t>TST, min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C8E2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300.39 (68.58)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C995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299.15 (65.06)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0A89E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0.20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647A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0.835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FB91E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356.80 (53.22)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47F7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365.31 (40.65)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8F68C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-1.380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4AE03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0.169</w:t>
            </w:r>
          </w:p>
        </w:tc>
      </w:tr>
      <w:tr w:rsidR="008C6F5B" w14:paraId="0369640F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258B4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LPS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, min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5024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83.66 (45.88)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0116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87.95 (49.31)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442D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-1.037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0ABC8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0.300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43D8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21.89 (13.46)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1B0A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23.11 (14.48)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59D8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-0.7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A1C2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0.48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5</w:t>
            </w:r>
          </w:p>
        </w:tc>
      </w:tr>
      <w:tr w:rsidR="008C6F5B" w14:paraId="73D38704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6A96B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REMSL, min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3D9A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110.19 (54.45)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2CA2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114.85 (54.29)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E145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-0.95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EE88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0.341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254D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102.28 (58.34)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3AF6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100.54 (40.10)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BA1FE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0.26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F033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0.792</w:t>
            </w:r>
          </w:p>
        </w:tc>
      </w:tr>
      <w:tr w:rsidR="008C6F5B" w14:paraId="52BFCEBE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0565E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WASO, min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B6E9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110.40 (55.06)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E64D8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 xml:space="preserve">108.20 (55.04)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5DC05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0.45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0536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0.65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11408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102.23 (53.90)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E809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94.68 (43.08)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0C05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1.19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64E68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0.234</w:t>
            </w:r>
          </w:p>
        </w:tc>
      </w:tr>
      <w:tr w:rsidR="008C6F5B" w14:paraId="73DC7E3B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890E0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SE, mean (SD)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CB01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62.64 (14.23)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E624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62.57 (13.59)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20CA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0.05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0500E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0.954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DEBA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74.55 (10.88)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543B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76.14 (8.39)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3C4B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-1.254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75895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0.211</w:t>
            </w:r>
          </w:p>
        </w:tc>
      </w:tr>
      <w:tr w:rsidR="008C6F5B" w14:paraId="612B2D35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4846B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AHI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, events per hour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B1CA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3.19 (2.43)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FA45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2.38 (2.37)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2162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3.815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4D86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2"/>
                <w:szCs w:val="22"/>
                <w:lang w:bidi="ar"/>
              </w:rPr>
              <w:t xml:space="preserve">&lt; 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0.001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A2E8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3.52 (2.38)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6182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3.02 (2.61)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5188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1.60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A9F2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0.110</w:t>
            </w:r>
          </w:p>
        </w:tc>
      </w:tr>
      <w:tr w:rsidR="008C6F5B" w14:paraId="67EB8F0D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02FC9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PLMI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, events per hour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E9C7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1.24 (1.93)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C54C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 xml:space="preserve">1.03 (1.73)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61D3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1.25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A0085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0.2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1F34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1.70 (2.52)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DF6C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1.25 (2.11)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FC9C3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1.50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2B9B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0.134</w:t>
            </w:r>
          </w:p>
        </w:tc>
      </w:tr>
      <w:tr w:rsidR="008C6F5B" w14:paraId="005BDA89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DCE2E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Wake stage, min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EFFDE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115.78 (65.38)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391A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122.69 (70.49)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944E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-1.169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B630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0.243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4124C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93.53 (51.82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81915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91.46 (45.97)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3774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0.32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0150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0.74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3</w:t>
            </w:r>
          </w:p>
        </w:tc>
      </w:tr>
      <w:tr w:rsidR="008C6F5B" w14:paraId="648B2479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CF89D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REM stage, min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573B5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61.07 (22.95)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872E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60.34 (23.27)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C9BB3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0.358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37B6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0.720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0A8D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72.78 (23.06)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8B5F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76.97 (22.69)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6375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-1.44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3AA4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0.15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1</w:t>
            </w:r>
          </w:p>
        </w:tc>
      </w:tr>
      <w:tr w:rsidR="008C6F5B" w14:paraId="3EA4BA4F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BF679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N1 stage, min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BFE3E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46.91 (20.50)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3108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42.34 (19.94)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ABD78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2.550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6959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0.011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9C6D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50.18 (21.96)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1BEB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45.41 (22.39)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AFEC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1.70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2A6A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0.0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90</w:t>
            </w:r>
          </w:p>
        </w:tc>
      </w:tr>
      <w:tr w:rsidR="008C6F5B" w14:paraId="47221B2E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453EC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N2 stage, min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3879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127.51 (41.75)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3469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127.44 (39.16)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50C35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0.02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41CB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0.98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7891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154.80 (40.79)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76AF5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158.09 (37.38)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C033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-0.65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219D5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0.512</w:t>
            </w:r>
          </w:p>
        </w:tc>
      </w:tr>
      <w:tr w:rsidR="008C6F5B" w14:paraId="5C3512B6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7C45E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N3 stage, min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E1453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64.90 (25.12)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76C3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69.28 (27.88)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1D20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-1.91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5949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0.05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A33B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79.24 (23.38)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084F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85.15 (28.80)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2F9D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-1.823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C417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0.0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70</w:t>
            </w:r>
          </w:p>
        </w:tc>
      </w:tr>
      <w:tr w:rsidR="008C6F5B" w14:paraId="07201D8A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BCB45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REM stage, %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9BED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19.66(5.84)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A396C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19.77(6.13)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93AE3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-0.209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A1900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0.834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F3018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20.19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5.39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C5098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20.85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5.20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D2D92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-0.97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8D9F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0.33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1</w:t>
            </w:r>
          </w:p>
        </w:tc>
      </w:tr>
      <w:tr w:rsidR="008C6F5B" w14:paraId="77AE2D8F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156D6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N1 stage, %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938AC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16.79 (10.83)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048E8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14.69(7.49)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FB27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71D15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0.017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31DE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14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.39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6.71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F4398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12.63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6.62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C6C3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2.08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EB29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0.038</w:t>
            </w:r>
          </w:p>
        </w:tc>
      </w:tr>
      <w:tr w:rsidR="008C6F5B" w14:paraId="511DBD32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1E8B9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N2 stage, %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AAB98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41.84(9.23)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E3463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42.38(8.35)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3310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-0.6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48DBE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0.49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2365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43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.01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7.93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7D94A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43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.09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 xml:space="preserve"> (8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.06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ADE0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-0.07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DFB5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0.938</w:t>
            </w:r>
          </w:p>
        </w:tc>
      </w:tr>
      <w:tr w:rsidR="008C6F5B" w14:paraId="494115FE" w14:textId="77777777">
        <w:trPr>
          <w:trHeight w:val="299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6FAB1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N3 stage, %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4715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21.72 (8.31)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787FD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23.26 (8.44)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31108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-2.095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F97B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0.03</w:t>
            </w:r>
            <w:r>
              <w:rPr>
                <w:rFonts w:ascii="Times New Roman" w:eastAsia="SimSun" w:hAnsi="Times New Roman" w:cs="Times New Roman" w:hint="eastAsia"/>
                <w:b/>
                <w:bCs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4168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22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.47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6.63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E686F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23.51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8.24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4EF8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-1.124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7C20E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0.26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2</w:t>
            </w:r>
          </w:p>
        </w:tc>
      </w:tr>
      <w:tr w:rsidR="008C6F5B" w14:paraId="3E94605B" w14:textId="77777777">
        <w:trPr>
          <w:trHeight w:val="308"/>
        </w:trPr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6622C8" w14:textId="77777777" w:rsidR="008C6F5B" w:rsidRDefault="00000000">
            <w:pPr>
              <w:widowControl/>
              <w:ind w:leftChars="100" w:left="210"/>
              <w:jc w:val="left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ArI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, events per hour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882876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4.31 (2.81)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2DFB11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3.99 (1.70)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62DC3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1.45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502109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0.14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855E2B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3.98 (1.6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E112F4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>3.6</w:t>
            </w:r>
            <w:r>
              <w:rPr>
                <w:rFonts w:ascii="Times New Roman" w:eastAsia="SimSun" w:hAnsi="Times New Roman" w:cs="Times New Roman"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eastAsia="SimSun" w:hAnsi="Times New Roman" w:cs="Times New Roman"/>
                <w:kern w:val="0"/>
                <w:sz w:val="22"/>
                <w:szCs w:val="22"/>
                <w:lang w:bidi="ar"/>
              </w:rPr>
              <w:t xml:space="preserve"> (1.62)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C3638C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1.801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B7FE07" w14:textId="77777777" w:rsidR="008C6F5B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0.073</w:t>
            </w:r>
          </w:p>
        </w:tc>
      </w:tr>
    </w:tbl>
    <w:p w14:paraId="3D8C1DCD" w14:textId="76C632AB" w:rsidR="008C6F5B" w:rsidRDefault="00000000">
      <w:pPr>
        <w:rPr>
          <w:rFonts w:ascii="Times New Roman" w:eastAsia="SimHei" w:hAnsi="Times New Roman" w:cs="Times New Roman"/>
          <w:sz w:val="24"/>
          <w:szCs w:val="32"/>
        </w:rPr>
      </w:pPr>
      <w:r>
        <w:rPr>
          <w:rFonts w:ascii="Times New Roman" w:eastAsia="SimHei" w:hAnsi="Times New Roman" w:cs="Times New Roman"/>
          <w:sz w:val="24"/>
          <w:szCs w:val="32"/>
        </w:rPr>
        <w:t xml:space="preserve">Values are shown as mean (standard deviation) or number (percentage). </w:t>
      </w:r>
      <w:r w:rsidR="009058E2">
        <w:rPr>
          <w:rFonts w:ascii="Times New Roman" w:eastAsia="SimHei" w:hAnsi="Times New Roman" w:cs="Times New Roman"/>
          <w:sz w:val="24"/>
          <w:szCs w:val="32"/>
        </w:rPr>
        <w:t>Bold values are statistically significant.</w:t>
      </w:r>
    </w:p>
    <w:p w14:paraId="3F30ACF2" w14:textId="77777777" w:rsidR="008C6F5B" w:rsidRDefault="00000000">
      <w:pPr>
        <w:rPr>
          <w:rFonts w:ascii="Times New Roman" w:eastAsia="SimHei" w:hAnsi="Times New Roman" w:cs="Times New Roman"/>
          <w:sz w:val="24"/>
          <w:szCs w:val="32"/>
        </w:rPr>
      </w:pPr>
      <w:r>
        <w:rPr>
          <w:rFonts w:ascii="Times New Roman" w:eastAsia="SimHei" w:hAnsi="Times New Roman" w:cs="Times New Roman"/>
          <w:sz w:val="24"/>
          <w:szCs w:val="32"/>
        </w:rPr>
        <w:t>SD = Standard deviation, BMI = Body mass index, HAMD = Hamilton Depression Rating Scale, HAMA = Hamilton Rating Scale for Anxiety, ISI = Insomnia Severity Index, TG = Triglycerides, TC = Total cholesterol, HDL-C = High-density lipoprotein cholesterol, LDL-C = Low-density lipoprotein, PSG = Polysomnography, SOL = Sleep onset latency, TIB = Time in bed, TST = Total sleep time, SE = Sleep efficiency, REMSL = Rapid eye movement sleep latency, WASO = Wake after sleep onset, AHI = Apnea-hypopnea index, PLMI = Periodic leg movement index, REM = Rapid eye movement, ArI = Arousal index.</w:t>
      </w:r>
    </w:p>
    <w:p w14:paraId="14A95BB6" w14:textId="77777777" w:rsidR="008C6F5B" w:rsidRDefault="008C6F5B">
      <w:pPr>
        <w:rPr>
          <w:rFonts w:ascii="Times New Roman" w:eastAsia="SimHei" w:hAnsi="Times New Roman" w:cs="Times New Roman"/>
          <w:sz w:val="24"/>
          <w:szCs w:val="32"/>
        </w:rPr>
      </w:pPr>
    </w:p>
    <w:sectPr w:rsidR="008C6F5B">
      <w:footerReference w:type="even" r:id="rId6"/>
      <w:footerReference w:type="default" r:id="rId7"/>
      <w:footerReference w:type="firs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0D41" w14:textId="77777777" w:rsidR="00F65DBA" w:rsidRDefault="00F65DBA" w:rsidP="009058E2">
      <w:r>
        <w:separator/>
      </w:r>
    </w:p>
  </w:endnote>
  <w:endnote w:type="continuationSeparator" w:id="0">
    <w:p w14:paraId="372E219D" w14:textId="77777777" w:rsidR="00F65DBA" w:rsidRDefault="00F65DBA" w:rsidP="0090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46F5" w14:textId="610BBC52" w:rsidR="009058E2" w:rsidRDefault="009058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448F40" wp14:editId="15EA7F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7521611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86750" w14:textId="64E03DDA" w:rsidR="009058E2" w:rsidRPr="009058E2" w:rsidRDefault="009058E2" w:rsidP="009058E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058E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48F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E386750" w14:textId="64E03DDA" w:rsidR="009058E2" w:rsidRPr="009058E2" w:rsidRDefault="009058E2" w:rsidP="009058E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058E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9628" w14:textId="58B1F5D2" w:rsidR="009058E2" w:rsidRDefault="009058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30602B" wp14:editId="4E782E0C">
              <wp:simplePos x="457200" y="6772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5225338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22687" w14:textId="652CD5FE" w:rsidR="009058E2" w:rsidRPr="009058E2" w:rsidRDefault="009058E2" w:rsidP="009058E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058E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060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C222687" w14:textId="652CD5FE" w:rsidR="009058E2" w:rsidRPr="009058E2" w:rsidRDefault="009058E2" w:rsidP="009058E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058E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46EE4" w14:textId="0D849522" w:rsidR="009058E2" w:rsidRDefault="009058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59F811" wp14:editId="0148D0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6078367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77A28" w14:textId="30C62520" w:rsidR="009058E2" w:rsidRPr="009058E2" w:rsidRDefault="009058E2" w:rsidP="009058E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058E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9F8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4677A28" w14:textId="30C62520" w:rsidR="009058E2" w:rsidRPr="009058E2" w:rsidRDefault="009058E2" w:rsidP="009058E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058E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2A8A" w14:textId="77777777" w:rsidR="00F65DBA" w:rsidRDefault="00F65DBA" w:rsidP="009058E2">
      <w:r>
        <w:separator/>
      </w:r>
    </w:p>
  </w:footnote>
  <w:footnote w:type="continuationSeparator" w:id="0">
    <w:p w14:paraId="653E720D" w14:textId="77777777" w:rsidR="00F65DBA" w:rsidRDefault="00F65DBA" w:rsidP="00905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995834"/>
    <w:rsid w:val="008C6F5B"/>
    <w:rsid w:val="009058E2"/>
    <w:rsid w:val="00ED5B17"/>
    <w:rsid w:val="00F65DBA"/>
    <w:rsid w:val="02D02F6E"/>
    <w:rsid w:val="08B5322E"/>
    <w:rsid w:val="09745370"/>
    <w:rsid w:val="09AF4121"/>
    <w:rsid w:val="09E15AC5"/>
    <w:rsid w:val="0CEC0658"/>
    <w:rsid w:val="0D2C7836"/>
    <w:rsid w:val="0EF95E3E"/>
    <w:rsid w:val="14B02E00"/>
    <w:rsid w:val="16766311"/>
    <w:rsid w:val="16D03928"/>
    <w:rsid w:val="19E1471D"/>
    <w:rsid w:val="1A7D7923"/>
    <w:rsid w:val="1B055973"/>
    <w:rsid w:val="1C7E2F0C"/>
    <w:rsid w:val="1F995834"/>
    <w:rsid w:val="1FE12702"/>
    <w:rsid w:val="21500A96"/>
    <w:rsid w:val="21B50B83"/>
    <w:rsid w:val="24B15CB7"/>
    <w:rsid w:val="25537BFE"/>
    <w:rsid w:val="29162E8E"/>
    <w:rsid w:val="29FC2E61"/>
    <w:rsid w:val="2AC82E3D"/>
    <w:rsid w:val="2BE5776D"/>
    <w:rsid w:val="2C14214A"/>
    <w:rsid w:val="2F4E22BE"/>
    <w:rsid w:val="31737395"/>
    <w:rsid w:val="33EB1B5A"/>
    <w:rsid w:val="34971895"/>
    <w:rsid w:val="37A66A41"/>
    <w:rsid w:val="3B0715F5"/>
    <w:rsid w:val="3BB43871"/>
    <w:rsid w:val="3DB1150E"/>
    <w:rsid w:val="447A1E68"/>
    <w:rsid w:val="44884C54"/>
    <w:rsid w:val="4C234977"/>
    <w:rsid w:val="4EAA3178"/>
    <w:rsid w:val="4F820F5D"/>
    <w:rsid w:val="4FA502F2"/>
    <w:rsid w:val="52BD1AFD"/>
    <w:rsid w:val="53395DD6"/>
    <w:rsid w:val="590D09EF"/>
    <w:rsid w:val="5C4F54F1"/>
    <w:rsid w:val="5D916F3A"/>
    <w:rsid w:val="5F683CCB"/>
    <w:rsid w:val="5FCF240E"/>
    <w:rsid w:val="62606EDB"/>
    <w:rsid w:val="6A3C4D0C"/>
    <w:rsid w:val="6B5E3D3C"/>
    <w:rsid w:val="6E7A48D6"/>
    <w:rsid w:val="6EAB4466"/>
    <w:rsid w:val="6F095B81"/>
    <w:rsid w:val="70D876CB"/>
    <w:rsid w:val="75226272"/>
    <w:rsid w:val="7E69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AC6EC"/>
  <w15:docId w15:val="{1F884342-8CA9-462F-BA76-8740FECC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after="290" w:line="372" w:lineRule="auto"/>
      <w:outlineLvl w:val="3"/>
    </w:pPr>
    <w:rPr>
      <w:rFonts w:ascii="Arial" w:eastAsia="SimHei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Footer">
    <w:name w:val="footer"/>
    <w:basedOn w:val="Normal"/>
    <w:link w:val="FooterChar"/>
    <w:rsid w:val="009058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058E2"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Dajime, Peter</cp:lastModifiedBy>
  <cp:revision>2</cp:revision>
  <dcterms:created xsi:type="dcterms:W3CDTF">2025-12-18T21:13:00Z</dcterms:created>
  <dcterms:modified xsi:type="dcterms:W3CDTF">2025-12-18T21:13:00Z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8B2FB82397E84204853E4EB515A3A1DA_13</vt:lpwstr>
  </property>
  <property fmtid="{D5CDD505-2E9C-101B-9397-08002B2CF9AE}" pid="4" name="KSOTemplateDocerSaveRecord">
    <vt:lpwstr>eyJoZGlkIjoiOWM0MGNmZDk2MzlhMzUxNDE3M2MyNzMyZTQzZGU2NjMiLCJ1c2VySWQiOiIyMTUzMDM2NyJ9</vt:lpwstr>
  </property>
  <property fmtid="{D5CDD505-2E9C-101B-9397-08002B2CF9AE}" pid="5" name="ClassificationContentMarkingFooterShapeIds">
    <vt:lpwstr>15811f3f,5de3e3ef,5099bfc8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2025-12-18T21:13:53Z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bfd76511-debd-4c88-a90e-6864656fe1d6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