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CEB3" w14:textId="77777777" w:rsidR="00230FE0" w:rsidRPr="00575BE2" w:rsidRDefault="00000000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575BE2">
        <w:rPr>
          <w:rFonts w:ascii="Times New Roman" w:eastAsia="宋体" w:hAnsi="Times New Roman" w:cs="Times New Roman"/>
          <w:b/>
          <w:bCs/>
          <w:sz w:val="32"/>
          <w:szCs w:val="32"/>
        </w:rPr>
        <w:t>Supplementary material</w:t>
      </w:r>
    </w:p>
    <w:p w14:paraId="537E8F9A" w14:textId="77777777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575BE2"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575BE2">
        <w:rPr>
          <w:rFonts w:ascii="Times New Roman" w:eastAsia="宋体" w:hAnsi="Times New Roman" w:cs="Times New Roman"/>
          <w:sz w:val="20"/>
          <w:szCs w:val="20"/>
        </w:rPr>
        <w:t>Feature Encoding and Definitions</w:t>
      </w:r>
    </w:p>
    <w:tbl>
      <w:tblPr>
        <w:tblStyle w:val="af0"/>
        <w:tblW w:w="1043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778"/>
        <w:gridCol w:w="5783"/>
      </w:tblGrid>
      <w:tr w:rsidR="00575BE2" w:rsidRPr="00575BE2" w14:paraId="361FCCF3" w14:textId="77777777"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7FA6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Feature</w:t>
            </w:r>
          </w:p>
        </w:tc>
        <w:tc>
          <w:tcPr>
            <w:tcW w:w="27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E647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Encoding</w:t>
            </w:r>
          </w:p>
        </w:tc>
        <w:tc>
          <w:tcPr>
            <w:tcW w:w="57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0E64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Definition / Measurement</w:t>
            </w:r>
          </w:p>
        </w:tc>
      </w:tr>
      <w:tr w:rsidR="00575BE2" w:rsidRPr="00575BE2" w14:paraId="0F985FEA" w14:textId="77777777"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14:paraId="7D0649D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754C76F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783" w:type="dxa"/>
            <w:tcBorders>
              <w:top w:val="single" w:sz="12" w:space="0" w:color="auto"/>
            </w:tcBorders>
            <w:vAlign w:val="center"/>
          </w:tcPr>
          <w:p w14:paraId="117D50FB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Actual age in years at the time of admission</w:t>
            </w:r>
          </w:p>
        </w:tc>
      </w:tr>
      <w:tr w:rsidR="00575BE2" w:rsidRPr="00575BE2" w14:paraId="29F6CDFB" w14:textId="77777777">
        <w:tc>
          <w:tcPr>
            <w:tcW w:w="1871" w:type="dxa"/>
            <w:vAlign w:val="center"/>
          </w:tcPr>
          <w:p w14:paraId="63A4465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2778" w:type="dxa"/>
            <w:vAlign w:val="center"/>
          </w:tcPr>
          <w:p w14:paraId="302C13A9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 = Male; 2 = Female</w:t>
            </w:r>
          </w:p>
        </w:tc>
        <w:tc>
          <w:tcPr>
            <w:tcW w:w="5783" w:type="dxa"/>
            <w:vAlign w:val="center"/>
          </w:tcPr>
          <w:p w14:paraId="25FB04E0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Biological sex at birth</w:t>
            </w:r>
          </w:p>
        </w:tc>
      </w:tr>
      <w:tr w:rsidR="00575BE2" w:rsidRPr="00575BE2" w14:paraId="6C910C99" w14:textId="77777777">
        <w:tc>
          <w:tcPr>
            <w:tcW w:w="1871" w:type="dxa"/>
            <w:vAlign w:val="center"/>
          </w:tcPr>
          <w:p w14:paraId="7C48F06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Education Level</w:t>
            </w:r>
          </w:p>
        </w:tc>
        <w:tc>
          <w:tcPr>
            <w:tcW w:w="2778" w:type="dxa"/>
            <w:vAlign w:val="center"/>
          </w:tcPr>
          <w:p w14:paraId="153B4735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 = Primary school or below; 2 = Junior high school; 3 = Senior high school or above</w:t>
            </w:r>
          </w:p>
        </w:tc>
        <w:tc>
          <w:tcPr>
            <w:tcW w:w="5783" w:type="dxa"/>
            <w:vAlign w:val="center"/>
          </w:tcPr>
          <w:p w14:paraId="1E27811E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The highest level of formal education attained</w:t>
            </w:r>
          </w:p>
        </w:tc>
      </w:tr>
      <w:tr w:rsidR="00575BE2" w:rsidRPr="00575BE2" w14:paraId="34F8C550" w14:textId="77777777">
        <w:tc>
          <w:tcPr>
            <w:tcW w:w="1871" w:type="dxa"/>
            <w:vAlign w:val="center"/>
          </w:tcPr>
          <w:p w14:paraId="139D4C5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Smoking History</w:t>
            </w:r>
          </w:p>
        </w:tc>
        <w:tc>
          <w:tcPr>
            <w:tcW w:w="2778" w:type="dxa"/>
            <w:vAlign w:val="center"/>
          </w:tcPr>
          <w:p w14:paraId="1486315F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7B20D0D7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Current tobacco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use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 at the time of admission</w:t>
            </w:r>
          </w:p>
        </w:tc>
      </w:tr>
      <w:tr w:rsidR="00575BE2" w:rsidRPr="00575BE2" w14:paraId="0B9249A4" w14:textId="77777777">
        <w:tc>
          <w:tcPr>
            <w:tcW w:w="1871" w:type="dxa"/>
            <w:vAlign w:val="center"/>
          </w:tcPr>
          <w:p w14:paraId="46B6559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Drinking History</w:t>
            </w:r>
          </w:p>
        </w:tc>
        <w:tc>
          <w:tcPr>
            <w:tcW w:w="2778" w:type="dxa"/>
            <w:vAlign w:val="center"/>
          </w:tcPr>
          <w:p w14:paraId="5BFF7A25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72FDBEEC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Current alcohol consumption at the time of admission</w:t>
            </w:r>
          </w:p>
        </w:tc>
      </w:tr>
      <w:tr w:rsidR="00575BE2" w:rsidRPr="00575BE2" w14:paraId="58862B1E" w14:textId="77777777">
        <w:tc>
          <w:tcPr>
            <w:tcW w:w="1871" w:type="dxa"/>
            <w:vAlign w:val="center"/>
          </w:tcPr>
          <w:p w14:paraId="061FCD4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2778" w:type="dxa"/>
            <w:vAlign w:val="center"/>
          </w:tcPr>
          <w:p w14:paraId="0D1204B1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783" w:type="dxa"/>
            <w:vAlign w:val="center"/>
          </w:tcPr>
          <w:p w14:paraId="074AB81F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Body Mass Index, calculated from height and weight measured at admission (BMI = weight [kg] / height [m]²)</w:t>
            </w:r>
          </w:p>
        </w:tc>
      </w:tr>
      <w:tr w:rsidR="00575BE2" w:rsidRPr="00575BE2" w14:paraId="207F0B54" w14:textId="77777777">
        <w:tc>
          <w:tcPr>
            <w:tcW w:w="1871" w:type="dxa"/>
            <w:vAlign w:val="center"/>
          </w:tcPr>
          <w:p w14:paraId="2E30FE0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Number of Comorbidities</w:t>
            </w:r>
          </w:p>
        </w:tc>
        <w:tc>
          <w:tcPr>
            <w:tcW w:w="2778" w:type="dxa"/>
            <w:vAlign w:val="center"/>
          </w:tcPr>
          <w:p w14:paraId="288E5478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0; 1 = 1; 2 = 2; 3 = ≥3</w:t>
            </w:r>
          </w:p>
        </w:tc>
        <w:tc>
          <w:tcPr>
            <w:tcW w:w="5783" w:type="dxa"/>
            <w:vAlign w:val="center"/>
          </w:tcPr>
          <w:p w14:paraId="774B5815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Number of chronic diseases already had by the patient before admission.</w:t>
            </w:r>
          </w:p>
        </w:tc>
      </w:tr>
      <w:tr w:rsidR="00575BE2" w:rsidRPr="00575BE2" w14:paraId="050C9074" w14:textId="77777777">
        <w:tc>
          <w:tcPr>
            <w:tcW w:w="1871" w:type="dxa"/>
            <w:vAlign w:val="center"/>
          </w:tcPr>
          <w:p w14:paraId="44E245F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Hypertension</w:t>
            </w:r>
          </w:p>
        </w:tc>
        <w:tc>
          <w:tcPr>
            <w:tcW w:w="2778" w:type="dxa"/>
            <w:vAlign w:val="center"/>
          </w:tcPr>
          <w:p w14:paraId="37A40F1F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2BE4D6AE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Physician-diagnosed hypertension prior to admission</w:t>
            </w:r>
          </w:p>
        </w:tc>
      </w:tr>
      <w:tr w:rsidR="00575BE2" w:rsidRPr="00575BE2" w14:paraId="47938751" w14:textId="77777777">
        <w:tc>
          <w:tcPr>
            <w:tcW w:w="1871" w:type="dxa"/>
            <w:vAlign w:val="center"/>
          </w:tcPr>
          <w:p w14:paraId="4E0E714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Diabetes</w:t>
            </w:r>
          </w:p>
        </w:tc>
        <w:tc>
          <w:tcPr>
            <w:tcW w:w="2778" w:type="dxa"/>
            <w:vAlign w:val="center"/>
          </w:tcPr>
          <w:p w14:paraId="1B1D9BE6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59F282DF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Physician-diagnosed diabetes mellitus prior to admission</w:t>
            </w:r>
          </w:p>
        </w:tc>
      </w:tr>
      <w:tr w:rsidR="00575BE2" w:rsidRPr="00575BE2" w14:paraId="0D07BC5F" w14:textId="77777777">
        <w:tc>
          <w:tcPr>
            <w:tcW w:w="1871" w:type="dxa"/>
            <w:vAlign w:val="center"/>
          </w:tcPr>
          <w:p w14:paraId="01BB144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Hyperlipidemia</w:t>
            </w:r>
          </w:p>
        </w:tc>
        <w:tc>
          <w:tcPr>
            <w:tcW w:w="2778" w:type="dxa"/>
            <w:vAlign w:val="center"/>
          </w:tcPr>
          <w:p w14:paraId="0104D5B0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31866CC6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Physician-diagnosed hyperlipidemia prior to admission</w:t>
            </w:r>
          </w:p>
        </w:tc>
      </w:tr>
      <w:tr w:rsidR="00575BE2" w:rsidRPr="00575BE2" w14:paraId="753A2D45" w14:textId="77777777">
        <w:tc>
          <w:tcPr>
            <w:tcW w:w="1871" w:type="dxa"/>
            <w:vAlign w:val="center"/>
          </w:tcPr>
          <w:p w14:paraId="7CD2440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Coronary Heart Disease</w:t>
            </w:r>
          </w:p>
        </w:tc>
        <w:tc>
          <w:tcPr>
            <w:tcW w:w="2778" w:type="dxa"/>
            <w:vAlign w:val="center"/>
          </w:tcPr>
          <w:p w14:paraId="29892CAE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0E83E6CE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Physician-diagnosed coronary heart disease prior to admission</w:t>
            </w:r>
          </w:p>
        </w:tc>
      </w:tr>
      <w:tr w:rsidR="00575BE2" w:rsidRPr="00575BE2" w14:paraId="52C0D4E3" w14:textId="77777777">
        <w:tc>
          <w:tcPr>
            <w:tcW w:w="1871" w:type="dxa"/>
            <w:vAlign w:val="center"/>
          </w:tcPr>
          <w:p w14:paraId="53E7B85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Atrial Fibrillation</w:t>
            </w:r>
          </w:p>
        </w:tc>
        <w:tc>
          <w:tcPr>
            <w:tcW w:w="2778" w:type="dxa"/>
            <w:vAlign w:val="center"/>
          </w:tcPr>
          <w:p w14:paraId="7B988AD8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2613701D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Physician-diagnosed atrial fibrillation prior to admission</w:t>
            </w:r>
          </w:p>
        </w:tc>
      </w:tr>
      <w:tr w:rsidR="00575BE2" w:rsidRPr="00575BE2" w14:paraId="1DCA50A8" w14:textId="77777777">
        <w:tc>
          <w:tcPr>
            <w:tcW w:w="1871" w:type="dxa"/>
            <w:vAlign w:val="center"/>
          </w:tcPr>
          <w:p w14:paraId="4AB3E5D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History of Stroke</w:t>
            </w:r>
          </w:p>
        </w:tc>
        <w:tc>
          <w:tcPr>
            <w:tcW w:w="2778" w:type="dxa"/>
            <w:vAlign w:val="center"/>
          </w:tcPr>
          <w:p w14:paraId="7284B5ED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684442FA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Physician-diagnosed history of stroke (ischemic or hemorrhagic) prior to the current admission</w:t>
            </w:r>
          </w:p>
        </w:tc>
      </w:tr>
      <w:tr w:rsidR="00575BE2" w:rsidRPr="00575BE2" w14:paraId="6A6B6F0F" w14:textId="77777777">
        <w:tc>
          <w:tcPr>
            <w:tcW w:w="1871" w:type="dxa"/>
            <w:vAlign w:val="center"/>
          </w:tcPr>
          <w:p w14:paraId="7584FCB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ADL Grade</w:t>
            </w:r>
          </w:p>
        </w:tc>
        <w:tc>
          <w:tcPr>
            <w:tcW w:w="2778" w:type="dxa"/>
            <w:vAlign w:val="center"/>
          </w:tcPr>
          <w:p w14:paraId="09E007D2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 = Independence (BI=100); 2 = Mild Dependence (BI=61-99); 3 = Moderate Dependence (BI=41-60); 4 = Severe Dependence (BI≤40)</w:t>
            </w:r>
          </w:p>
        </w:tc>
        <w:tc>
          <w:tcPr>
            <w:tcW w:w="5783" w:type="dxa"/>
            <w:vAlign w:val="center"/>
          </w:tcPr>
          <w:p w14:paraId="7298C932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Level of dependence in Activities of Daily Living, assessed at admission using the Barthel Index (BI)</w:t>
            </w:r>
          </w:p>
        </w:tc>
      </w:tr>
      <w:tr w:rsidR="00575BE2" w:rsidRPr="00575BE2" w14:paraId="2A716372" w14:textId="77777777">
        <w:tc>
          <w:tcPr>
            <w:tcW w:w="1871" w:type="dxa"/>
            <w:vAlign w:val="center"/>
          </w:tcPr>
          <w:p w14:paraId="369081D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Hypoalbuminemia</w:t>
            </w:r>
          </w:p>
        </w:tc>
        <w:tc>
          <w:tcPr>
            <w:tcW w:w="2778" w:type="dxa"/>
            <w:vAlign w:val="center"/>
          </w:tcPr>
          <w:p w14:paraId="60D2FF4F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1999557D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Laboratory result at admission: serum total protein &lt; 60 g/L and/or serum albumin &lt; 30 g/L</w:t>
            </w:r>
          </w:p>
        </w:tc>
      </w:tr>
      <w:tr w:rsidR="00575BE2" w:rsidRPr="00575BE2" w14:paraId="55D66F54" w14:textId="77777777">
        <w:tc>
          <w:tcPr>
            <w:tcW w:w="1871" w:type="dxa"/>
            <w:vAlign w:val="center"/>
          </w:tcPr>
          <w:p w14:paraId="5B00C76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NIHSS Score</w:t>
            </w:r>
          </w:p>
        </w:tc>
        <w:tc>
          <w:tcPr>
            <w:tcW w:w="2778" w:type="dxa"/>
            <w:vAlign w:val="center"/>
          </w:tcPr>
          <w:p w14:paraId="47EDD291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—</w:t>
            </w:r>
          </w:p>
        </w:tc>
        <w:tc>
          <w:tcPr>
            <w:tcW w:w="5783" w:type="dxa"/>
            <w:vAlign w:val="center"/>
          </w:tcPr>
          <w:p w14:paraId="09B3E7F6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National Institutes of Health Stroke Scale score, assessed at 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admission. Scores range from 0 to 42, with higher scores indicating more severe neurological impairment.</w:t>
            </w:r>
          </w:p>
        </w:tc>
      </w:tr>
      <w:tr w:rsidR="00575BE2" w:rsidRPr="00575BE2" w14:paraId="5456D36B" w14:textId="77777777">
        <w:tc>
          <w:tcPr>
            <w:tcW w:w="1871" w:type="dxa"/>
            <w:vAlign w:val="center"/>
          </w:tcPr>
          <w:p w14:paraId="1E79D4B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pre-</w:t>
            </w:r>
            <w:proofErr w:type="spell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mRS</w:t>
            </w:r>
            <w:proofErr w:type="spell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 Grade</w:t>
            </w:r>
          </w:p>
        </w:tc>
        <w:tc>
          <w:tcPr>
            <w:tcW w:w="2778" w:type="dxa"/>
            <w:vAlign w:val="center"/>
          </w:tcPr>
          <w:p w14:paraId="42E32DBA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 = 0-2(Favorable Outcome); 2 = 3-5(Poor Outcome)</w:t>
            </w:r>
          </w:p>
        </w:tc>
        <w:tc>
          <w:tcPr>
            <w:tcW w:w="5783" w:type="dxa"/>
            <w:vAlign w:val="center"/>
          </w:tcPr>
          <w:p w14:paraId="205E14F6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Pre-stroke modified Rankin Scale score, assessing functional status prior to the current stroke event.</w:t>
            </w:r>
          </w:p>
        </w:tc>
      </w:tr>
      <w:tr w:rsidR="00575BE2" w:rsidRPr="00575BE2" w14:paraId="33EAFF1B" w14:textId="77777777">
        <w:tc>
          <w:tcPr>
            <w:tcW w:w="1871" w:type="dxa"/>
            <w:vAlign w:val="center"/>
          </w:tcPr>
          <w:p w14:paraId="21F9969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Lesion Hemisphere</w:t>
            </w:r>
          </w:p>
        </w:tc>
        <w:tc>
          <w:tcPr>
            <w:tcW w:w="2778" w:type="dxa"/>
            <w:vAlign w:val="center"/>
          </w:tcPr>
          <w:p w14:paraId="7F13468B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 = Left; 2 = Right; 3 = Bilateral</w:t>
            </w:r>
          </w:p>
        </w:tc>
        <w:tc>
          <w:tcPr>
            <w:tcW w:w="5783" w:type="dxa"/>
            <w:vAlign w:val="center"/>
          </w:tcPr>
          <w:p w14:paraId="21862FF8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The cerebral hemisphere(s) affected by the acute ischemic lesion, as determined by CT imaging.</w:t>
            </w:r>
          </w:p>
        </w:tc>
      </w:tr>
      <w:tr w:rsidR="00575BE2" w:rsidRPr="00575BE2" w14:paraId="1B10A9A1" w14:textId="77777777">
        <w:tc>
          <w:tcPr>
            <w:tcW w:w="1871" w:type="dxa"/>
            <w:vAlign w:val="center"/>
          </w:tcPr>
          <w:p w14:paraId="5949899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Multifocal Lesions</w:t>
            </w:r>
          </w:p>
        </w:tc>
        <w:tc>
          <w:tcPr>
            <w:tcW w:w="2778" w:type="dxa"/>
            <w:vAlign w:val="center"/>
          </w:tcPr>
          <w:p w14:paraId="7531784B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 = No; 1 = Yes</w:t>
            </w:r>
          </w:p>
        </w:tc>
        <w:tc>
          <w:tcPr>
            <w:tcW w:w="5783" w:type="dxa"/>
            <w:vAlign w:val="center"/>
          </w:tcPr>
          <w:p w14:paraId="05E0C5CB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Presence of two or more distinct acute ischemic lesions, as identified on DWI and/or MRA sequences.</w:t>
            </w:r>
          </w:p>
        </w:tc>
      </w:tr>
      <w:tr w:rsidR="00575BE2" w:rsidRPr="00575BE2" w14:paraId="243113C3" w14:textId="77777777">
        <w:tc>
          <w:tcPr>
            <w:tcW w:w="1871" w:type="dxa"/>
            <w:vAlign w:val="center"/>
          </w:tcPr>
          <w:p w14:paraId="694857C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Treatment Methods</w:t>
            </w:r>
          </w:p>
        </w:tc>
        <w:tc>
          <w:tcPr>
            <w:tcW w:w="2778" w:type="dxa"/>
            <w:vAlign w:val="center"/>
          </w:tcPr>
          <w:p w14:paraId="175B9841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 = Conservative Treatment; 2 =Thrombolysis/Thrombectomy</w:t>
            </w:r>
          </w:p>
        </w:tc>
        <w:tc>
          <w:tcPr>
            <w:tcW w:w="5783" w:type="dxa"/>
            <w:vAlign w:val="center"/>
          </w:tcPr>
          <w:p w14:paraId="2FECA2DF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Primary treatment strategy determined by neurologists based on individual patient condition and clinical guidelines.</w:t>
            </w:r>
          </w:p>
        </w:tc>
      </w:tr>
    </w:tbl>
    <w:p w14:paraId="09CFF603" w14:textId="77777777" w:rsidR="00230FE0" w:rsidRPr="00575BE2" w:rsidRDefault="00000000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</w:rPr>
      </w:pPr>
      <w:r w:rsidRPr="00575BE2">
        <w:rPr>
          <w:rFonts w:ascii="Times New Roman" w:eastAsia="宋体" w:hAnsi="Times New Roman" w:cs="Times New Roman"/>
          <w:b/>
          <w:bCs/>
          <w:szCs w:val="21"/>
        </w:rPr>
        <w:t>Abbreviations</w:t>
      </w:r>
      <w:r w:rsidRPr="00575BE2">
        <w:rPr>
          <w:rFonts w:ascii="Times New Roman" w:eastAsia="宋体" w:hAnsi="Times New Roman" w:cs="Times New Roman"/>
          <w:b/>
          <w:bCs/>
          <w:szCs w:val="21"/>
        </w:rPr>
        <w:t>：</w:t>
      </w:r>
      <w:r w:rsidRPr="00575BE2">
        <w:rPr>
          <w:rFonts w:ascii="Times New Roman" w:eastAsia="宋体" w:hAnsi="Times New Roman" w:cs="Times New Roman"/>
          <w:sz w:val="21"/>
          <w:szCs w:val="22"/>
        </w:rPr>
        <w:t>BI, Barthel Index; NIHSS, National Institutes of Health Stroke Scale; pre-</w:t>
      </w:r>
      <w:proofErr w:type="spellStart"/>
      <w:r w:rsidRPr="00575BE2">
        <w:rPr>
          <w:rFonts w:ascii="Times New Roman" w:eastAsia="宋体" w:hAnsi="Times New Roman" w:cs="Times New Roman"/>
          <w:sz w:val="21"/>
          <w:szCs w:val="22"/>
        </w:rPr>
        <w:t>mRS</w:t>
      </w:r>
      <w:proofErr w:type="spellEnd"/>
      <w:r w:rsidRPr="00575BE2">
        <w:rPr>
          <w:rFonts w:ascii="Times New Roman" w:eastAsia="宋体" w:hAnsi="Times New Roman" w:cs="Times New Roman"/>
          <w:sz w:val="21"/>
          <w:szCs w:val="22"/>
        </w:rPr>
        <w:t>, pre-stroke modified Rankin Scale; DWI, Diffusion-Weighted Imaging; MRA, Magnetic Resonance Angiography.</w:t>
      </w:r>
    </w:p>
    <w:p w14:paraId="0A1D8039" w14:textId="77777777" w:rsidR="00230FE0" w:rsidRPr="00575BE2" w:rsidRDefault="00230FE0">
      <w:pPr>
        <w:widowControl/>
        <w:spacing w:line="360" w:lineRule="auto"/>
        <w:rPr>
          <w:rFonts w:ascii="Times New Roman" w:eastAsia="宋体" w:hAnsi="Times New Roman" w:cs="Times New Roman"/>
          <w:b/>
          <w:bCs/>
        </w:rPr>
      </w:pPr>
    </w:p>
    <w:p w14:paraId="28CCC7DA" w14:textId="77777777" w:rsidR="00230FE0" w:rsidRPr="00575BE2" w:rsidRDefault="00000000">
      <w:pPr>
        <w:widowControl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575BE2">
        <w:rPr>
          <w:rFonts w:ascii="Times New Roman" w:eastAsia="宋体" w:hAnsi="Times New Roman" w:cs="Times New Roman"/>
          <w:b/>
          <w:bCs/>
          <w:sz w:val="24"/>
          <w:szCs w:val="28"/>
        </w:rPr>
        <w:br w:type="page"/>
      </w:r>
    </w:p>
    <w:p w14:paraId="0DC91A78" w14:textId="77777777" w:rsidR="0031288E" w:rsidRPr="00575BE2" w:rsidRDefault="0031288E" w:rsidP="0031288E">
      <w:pPr>
        <w:keepNext/>
        <w:widowControl/>
        <w:spacing w:after="0" w:line="240" w:lineRule="auto"/>
        <w:rPr>
          <w:rFonts w:hint="eastAsia"/>
        </w:rPr>
      </w:pPr>
      <w:r w:rsidRPr="00575BE2">
        <w:rPr>
          <w:rFonts w:ascii="Times New Roman" w:hAnsi="Times New Roman" w:cs="Times New Roman"/>
          <w:b/>
          <w:bCs/>
          <w:noProof/>
          <w:sz w:val="20"/>
          <w:szCs w:val="20"/>
          <w14:ligatures w14:val="none"/>
        </w:rPr>
        <w:lastRenderedPageBreak/>
        <w:drawing>
          <wp:inline distT="0" distB="0" distL="0" distR="0" wp14:anchorId="5B9E1BCB" wp14:editId="4C051986">
            <wp:extent cx="6635750" cy="3762470"/>
            <wp:effectExtent l="0" t="0" r="0" b="9525"/>
            <wp:docPr id="7174917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91730" name="图片 7174917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231" cy="378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F2207" w14:textId="3B7F1B1E" w:rsidR="0031288E" w:rsidRPr="00575BE2" w:rsidRDefault="0031288E" w:rsidP="001D6D88">
      <w:pPr>
        <w:widowControl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5BE2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Pr="00575BE2"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Pr="00575BE2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980CD1" w:rsidRPr="00575BE2">
        <w:rPr>
          <w:rFonts w:ascii="Segoe UI" w:eastAsia="宋体" w:hAnsi="Segoe UI" w:cs="Segoe UI"/>
          <w:b/>
          <w:bCs/>
          <w:kern w:val="0"/>
          <w:sz w:val="30"/>
          <w:szCs w:val="30"/>
          <w14:ligatures w14:val="none"/>
        </w:rPr>
        <w:t xml:space="preserve"> </w:t>
      </w:r>
      <w:r w:rsidR="00980CD1" w:rsidRPr="00575BE2">
        <w:rPr>
          <w:rFonts w:ascii="Times New Roman" w:hAnsi="Times New Roman" w:cs="Times New Roman"/>
          <w:sz w:val="20"/>
          <w:szCs w:val="20"/>
        </w:rPr>
        <w:t xml:space="preserve">Participant </w:t>
      </w:r>
      <w:r w:rsidR="00980CD1" w:rsidRPr="00575BE2">
        <w:rPr>
          <w:rFonts w:ascii="Times New Roman" w:hAnsi="Times New Roman" w:cs="Times New Roman" w:hint="eastAsia"/>
          <w:sz w:val="20"/>
          <w:szCs w:val="20"/>
        </w:rPr>
        <w:t>r</w:t>
      </w:r>
      <w:r w:rsidR="00980CD1" w:rsidRPr="00575BE2">
        <w:rPr>
          <w:rFonts w:ascii="Times New Roman" w:hAnsi="Times New Roman" w:cs="Times New Roman"/>
          <w:sz w:val="20"/>
          <w:szCs w:val="20"/>
        </w:rPr>
        <w:t xml:space="preserve">ecruitment </w:t>
      </w:r>
      <w:r w:rsidR="00980CD1" w:rsidRPr="00575BE2">
        <w:rPr>
          <w:rFonts w:ascii="Times New Roman" w:hAnsi="Times New Roman" w:cs="Times New Roman" w:hint="eastAsia"/>
          <w:sz w:val="20"/>
          <w:szCs w:val="20"/>
        </w:rPr>
        <w:t>f</w:t>
      </w:r>
      <w:r w:rsidR="00980CD1" w:rsidRPr="00575BE2">
        <w:rPr>
          <w:rFonts w:ascii="Times New Roman" w:hAnsi="Times New Roman" w:cs="Times New Roman"/>
          <w:sz w:val="20"/>
          <w:szCs w:val="20"/>
        </w:rPr>
        <w:t>lowchart</w:t>
      </w:r>
      <w:r w:rsidR="005338CF" w:rsidRPr="00575BE2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9E6E8CA" w14:textId="4F76B4B3" w:rsidR="00FE0FD6" w:rsidRPr="00575BE2" w:rsidRDefault="00FE0FD6" w:rsidP="00FE0FD6">
      <w:pPr>
        <w:spacing w:after="0"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575BE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Pr="00575BE2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575BE2">
        <w:rPr>
          <w:rFonts w:ascii="Times New Roman" w:eastAsia="宋体" w:hAnsi="Times New Roman" w:cs="Times New Roman" w:hint="eastAsia"/>
          <w:sz w:val="20"/>
          <w:szCs w:val="20"/>
        </w:rPr>
        <w:t>FOIS scores of 305 patients with dysphagia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706"/>
        <w:gridCol w:w="1871"/>
      </w:tblGrid>
      <w:tr w:rsidR="00575BE2" w:rsidRPr="00575BE2" w14:paraId="7FD8829A" w14:textId="77777777" w:rsidTr="006651DB">
        <w:trPr>
          <w:jc w:val="center"/>
        </w:trPr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</w:tcPr>
          <w:p w14:paraId="508127C8" w14:textId="7F7EE92D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FOIS score</w:t>
            </w:r>
          </w:p>
        </w:tc>
        <w:tc>
          <w:tcPr>
            <w:tcW w:w="4706" w:type="dxa"/>
            <w:tcBorders>
              <w:top w:val="single" w:sz="12" w:space="0" w:color="auto"/>
              <w:bottom w:val="single" w:sz="12" w:space="0" w:color="auto"/>
            </w:tcBorders>
          </w:tcPr>
          <w:p w14:paraId="47D025EE" w14:textId="51D4DD0E" w:rsidR="006651DB" w:rsidRPr="00575BE2" w:rsidRDefault="006651DB" w:rsidP="006651DB">
            <w:pPr>
              <w:spacing w:after="0" w:line="360" w:lineRule="auto"/>
              <w:rPr>
                <w:rFonts w:ascii="Times New Roman" w:eastAsia="宋体" w:hAnsi="Times New Roman" w:cs="Times New Roman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Cs w:val="20"/>
              </w:rPr>
              <w:t>Description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</w:tcPr>
          <w:p w14:paraId="05E01028" w14:textId="54657F0A" w:rsidR="006651DB" w:rsidRPr="00575BE2" w:rsidRDefault="006651DB" w:rsidP="006651DB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proofErr w:type="gramStart"/>
            <w:r w:rsidRPr="00575BE2">
              <w:rPr>
                <w:rFonts w:ascii="Times New Roman" w:eastAsia="宋体" w:hAnsi="Times New Roman" w:cs="Times New Roman" w:hint="eastAsia"/>
                <w:szCs w:val="20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 w:hint="eastAsia"/>
                <w:szCs w:val="20"/>
              </w:rPr>
              <w:t>%)</w:t>
            </w:r>
          </w:p>
        </w:tc>
      </w:tr>
      <w:tr w:rsidR="00575BE2" w:rsidRPr="00575BE2" w14:paraId="55079700" w14:textId="77777777" w:rsidTr="006651DB">
        <w:trPr>
          <w:jc w:val="center"/>
        </w:trPr>
        <w:tc>
          <w:tcPr>
            <w:tcW w:w="1871" w:type="dxa"/>
            <w:tcBorders>
              <w:top w:val="single" w:sz="12" w:space="0" w:color="auto"/>
            </w:tcBorders>
          </w:tcPr>
          <w:p w14:paraId="3017575D" w14:textId="51D09AF7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6" w:type="dxa"/>
            <w:tcBorders>
              <w:top w:val="single" w:sz="12" w:space="0" w:color="auto"/>
            </w:tcBorders>
          </w:tcPr>
          <w:p w14:paraId="56BB2BE7" w14:textId="7EC10041" w:rsidR="006651DB" w:rsidRPr="00575BE2" w:rsidRDefault="006651DB" w:rsidP="006651D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Nothing by mouth</w:t>
            </w:r>
          </w:p>
        </w:tc>
        <w:tc>
          <w:tcPr>
            <w:tcW w:w="1871" w:type="dxa"/>
            <w:tcBorders>
              <w:top w:val="single" w:sz="12" w:space="0" w:color="auto"/>
            </w:tcBorders>
          </w:tcPr>
          <w:p w14:paraId="0A7F69B9" w14:textId="707980FC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575BE2">
              <w:rPr>
                <w:rFonts w:ascii="Times New Roman" w:hAnsi="Times New Roman" w:cs="Times New Roman" w:hint="eastAsia"/>
                <w:sz w:val="20"/>
                <w:szCs w:val="20"/>
              </w:rPr>
              <w:t>(36.4)</w:t>
            </w:r>
          </w:p>
        </w:tc>
      </w:tr>
      <w:tr w:rsidR="00575BE2" w:rsidRPr="00575BE2" w14:paraId="1A8B0A6B" w14:textId="77777777" w:rsidTr="006651DB">
        <w:trPr>
          <w:jc w:val="center"/>
        </w:trPr>
        <w:tc>
          <w:tcPr>
            <w:tcW w:w="1871" w:type="dxa"/>
          </w:tcPr>
          <w:p w14:paraId="1F38CF11" w14:textId="4AD5D138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6" w:type="dxa"/>
          </w:tcPr>
          <w:p w14:paraId="6797362D" w14:textId="37989CF0" w:rsidR="006651DB" w:rsidRPr="00575BE2" w:rsidRDefault="006651DB" w:rsidP="006651D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 w:hint="eastAsia"/>
                <w:sz w:val="20"/>
                <w:szCs w:val="20"/>
              </w:rPr>
              <w:t>Tube dependent with minimal oral intake</w:t>
            </w:r>
          </w:p>
        </w:tc>
        <w:tc>
          <w:tcPr>
            <w:tcW w:w="1871" w:type="dxa"/>
          </w:tcPr>
          <w:p w14:paraId="616C8083" w14:textId="10D3CBB9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575BE2">
              <w:rPr>
                <w:rFonts w:ascii="Times New Roman" w:hAnsi="Times New Roman" w:cs="Times New Roman" w:hint="eastAsia"/>
                <w:sz w:val="20"/>
                <w:szCs w:val="20"/>
              </w:rPr>
              <w:t>(25.2)</w:t>
            </w:r>
          </w:p>
        </w:tc>
      </w:tr>
      <w:tr w:rsidR="00575BE2" w:rsidRPr="00575BE2" w14:paraId="669ABD4D" w14:textId="77777777" w:rsidTr="006651DB">
        <w:trPr>
          <w:jc w:val="center"/>
        </w:trPr>
        <w:tc>
          <w:tcPr>
            <w:tcW w:w="1871" w:type="dxa"/>
          </w:tcPr>
          <w:p w14:paraId="631B62C4" w14:textId="2AC7B1C4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6" w:type="dxa"/>
          </w:tcPr>
          <w:p w14:paraId="1F05C255" w14:textId="54131A85" w:rsidR="006651DB" w:rsidRPr="00575BE2" w:rsidRDefault="006651DB" w:rsidP="006651D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Tube dependent with consistent oral intake</w:t>
            </w:r>
          </w:p>
        </w:tc>
        <w:tc>
          <w:tcPr>
            <w:tcW w:w="1871" w:type="dxa"/>
          </w:tcPr>
          <w:p w14:paraId="2CA8E660" w14:textId="531D2A91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575BE2">
              <w:rPr>
                <w:rFonts w:ascii="Times New Roman" w:hAnsi="Times New Roman" w:cs="Times New Roman" w:hint="eastAsia"/>
                <w:sz w:val="20"/>
                <w:szCs w:val="20"/>
              </w:rPr>
              <w:t>(22.6)</w:t>
            </w:r>
          </w:p>
        </w:tc>
      </w:tr>
      <w:tr w:rsidR="00575BE2" w:rsidRPr="00575BE2" w14:paraId="200B14E2" w14:textId="77777777" w:rsidTr="006651DB">
        <w:trPr>
          <w:jc w:val="center"/>
        </w:trPr>
        <w:tc>
          <w:tcPr>
            <w:tcW w:w="1871" w:type="dxa"/>
          </w:tcPr>
          <w:p w14:paraId="595D174D" w14:textId="49FB78C8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6" w:type="dxa"/>
          </w:tcPr>
          <w:p w14:paraId="16245ACD" w14:textId="7ECA10A4" w:rsidR="006651DB" w:rsidRPr="00575BE2" w:rsidRDefault="006651DB" w:rsidP="006651D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Total oral diet of a single consistency</w:t>
            </w:r>
          </w:p>
        </w:tc>
        <w:tc>
          <w:tcPr>
            <w:tcW w:w="1871" w:type="dxa"/>
          </w:tcPr>
          <w:p w14:paraId="6353C720" w14:textId="47158EE4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575BE2">
              <w:rPr>
                <w:rFonts w:ascii="Times New Roman" w:hAnsi="Times New Roman" w:cs="Times New Roman" w:hint="eastAsia"/>
                <w:sz w:val="20"/>
                <w:szCs w:val="20"/>
              </w:rPr>
              <w:t>(12.8)</w:t>
            </w:r>
          </w:p>
        </w:tc>
      </w:tr>
      <w:tr w:rsidR="00575BE2" w:rsidRPr="00575BE2" w14:paraId="0B362879" w14:textId="77777777" w:rsidTr="006651DB">
        <w:trPr>
          <w:jc w:val="center"/>
        </w:trPr>
        <w:tc>
          <w:tcPr>
            <w:tcW w:w="1871" w:type="dxa"/>
          </w:tcPr>
          <w:p w14:paraId="642CD80C" w14:textId="4F555C8F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06" w:type="dxa"/>
          </w:tcPr>
          <w:p w14:paraId="4999932D" w14:textId="0BA9037A" w:rsidR="006651DB" w:rsidRPr="00575BE2" w:rsidRDefault="006651DB" w:rsidP="006651D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Total oral diet with multiple consistencies, but requiring special preparation</w:t>
            </w:r>
          </w:p>
        </w:tc>
        <w:tc>
          <w:tcPr>
            <w:tcW w:w="1871" w:type="dxa"/>
          </w:tcPr>
          <w:p w14:paraId="27693C2C" w14:textId="2BFDBA4C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5BE2">
              <w:rPr>
                <w:rFonts w:ascii="Times New Roman" w:hAnsi="Times New Roman" w:cs="Times New Roman" w:hint="eastAsia"/>
                <w:sz w:val="20"/>
                <w:szCs w:val="20"/>
              </w:rPr>
              <w:t>(1.0)</w:t>
            </w:r>
          </w:p>
        </w:tc>
      </w:tr>
      <w:tr w:rsidR="00575BE2" w:rsidRPr="00575BE2" w14:paraId="2683D9A2" w14:textId="77777777" w:rsidTr="006651DB">
        <w:trPr>
          <w:jc w:val="center"/>
        </w:trPr>
        <w:tc>
          <w:tcPr>
            <w:tcW w:w="1871" w:type="dxa"/>
          </w:tcPr>
          <w:p w14:paraId="128BA903" w14:textId="18CCB3DE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06" w:type="dxa"/>
          </w:tcPr>
          <w:p w14:paraId="30BE330B" w14:textId="4D40831A" w:rsidR="006651DB" w:rsidRPr="00575BE2" w:rsidRDefault="006651DB" w:rsidP="006651D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Total oral diet with multiple consistencies without special preparation, but with specific food limitations</w:t>
            </w:r>
          </w:p>
        </w:tc>
        <w:tc>
          <w:tcPr>
            <w:tcW w:w="1871" w:type="dxa"/>
          </w:tcPr>
          <w:p w14:paraId="12DF95D5" w14:textId="25A41D35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75BE2">
              <w:rPr>
                <w:rFonts w:ascii="Times New Roman" w:hAnsi="Times New Roman" w:cs="Times New Roman" w:hint="eastAsia"/>
                <w:sz w:val="20"/>
                <w:szCs w:val="20"/>
              </w:rPr>
              <w:t>(2.0)</w:t>
            </w:r>
          </w:p>
        </w:tc>
      </w:tr>
      <w:tr w:rsidR="00575BE2" w:rsidRPr="00575BE2" w14:paraId="233DAF47" w14:textId="77777777" w:rsidTr="006651DB">
        <w:trPr>
          <w:jc w:val="center"/>
        </w:trPr>
        <w:tc>
          <w:tcPr>
            <w:tcW w:w="1871" w:type="dxa"/>
          </w:tcPr>
          <w:p w14:paraId="0C6CC3EC" w14:textId="107A0E9D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4706" w:type="dxa"/>
          </w:tcPr>
          <w:p w14:paraId="43A4F1CD" w14:textId="4EF9ABA1" w:rsidR="006651DB" w:rsidRPr="00575BE2" w:rsidRDefault="006651DB" w:rsidP="006651D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/>
                <w:sz w:val="20"/>
                <w:szCs w:val="20"/>
              </w:rPr>
              <w:t>Total oral diet with no restrictions</w:t>
            </w:r>
          </w:p>
        </w:tc>
        <w:tc>
          <w:tcPr>
            <w:tcW w:w="1871" w:type="dxa"/>
          </w:tcPr>
          <w:p w14:paraId="29DD20BD" w14:textId="2814EE52" w:rsidR="006651DB" w:rsidRPr="00575BE2" w:rsidRDefault="006651DB" w:rsidP="00FE0FD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hAnsi="Times New Roman" w:cs="Times New Roman" w:hint="eastAsia"/>
                <w:sz w:val="20"/>
                <w:szCs w:val="20"/>
              </w:rPr>
              <w:t>0(0.0)</w:t>
            </w:r>
          </w:p>
        </w:tc>
      </w:tr>
    </w:tbl>
    <w:p w14:paraId="38979780" w14:textId="17784F00" w:rsidR="00FE0FD6" w:rsidRPr="00575BE2" w:rsidRDefault="00FE0FD6" w:rsidP="00FE0FD6">
      <w:pPr>
        <w:spacing w:after="0" w:line="360" w:lineRule="auto"/>
        <w:rPr>
          <w:rFonts w:ascii="Times New Roman" w:eastAsia="宋体" w:hAnsi="Times New Roman" w:cs="Times New Roman"/>
          <w:sz w:val="20"/>
          <w:szCs w:val="21"/>
        </w:rPr>
      </w:pPr>
      <w:r w:rsidRPr="00575BE2">
        <w:rPr>
          <w:rFonts w:ascii="Times New Roman" w:eastAsia="宋体" w:hAnsi="Times New Roman" w:cs="Times New Roman"/>
          <w:b/>
          <w:bCs/>
          <w:sz w:val="20"/>
          <w:szCs w:val="21"/>
        </w:rPr>
        <w:t>Abbreviations</w:t>
      </w:r>
      <w:r w:rsidRPr="00575BE2">
        <w:rPr>
          <w:rFonts w:ascii="Times New Roman" w:eastAsia="宋体" w:hAnsi="Times New Roman" w:cs="Times New Roman"/>
          <w:b/>
          <w:bCs/>
          <w:sz w:val="20"/>
          <w:szCs w:val="21"/>
        </w:rPr>
        <w:t>：</w:t>
      </w:r>
      <w:r w:rsidRPr="00575BE2">
        <w:rPr>
          <w:rFonts w:ascii="Times New Roman" w:eastAsia="宋体" w:hAnsi="Times New Roman" w:cs="Times New Roman" w:hint="eastAsia"/>
          <w:sz w:val="20"/>
          <w:szCs w:val="21"/>
        </w:rPr>
        <w:t>FOIS,</w:t>
      </w:r>
      <w:r w:rsidRPr="00575BE2">
        <w:rPr>
          <w:rFonts w:hint="eastAsia"/>
        </w:rPr>
        <w:t xml:space="preserve"> </w:t>
      </w:r>
      <w:r w:rsidRPr="00575BE2">
        <w:rPr>
          <w:rFonts w:ascii="Times New Roman" w:eastAsia="宋体" w:hAnsi="Times New Roman" w:cs="Times New Roman" w:hint="eastAsia"/>
          <w:sz w:val="20"/>
          <w:szCs w:val="21"/>
        </w:rPr>
        <w:t>Functional Oral Intake Scale;</w:t>
      </w:r>
      <w:r w:rsidRPr="00575BE2">
        <w:rPr>
          <w:rFonts w:hint="eastAsia"/>
        </w:rPr>
        <w:t xml:space="preserve"> </w:t>
      </w:r>
      <w:r w:rsidRPr="00575BE2">
        <w:rPr>
          <w:rFonts w:ascii="Times New Roman" w:eastAsia="宋体" w:hAnsi="Times New Roman" w:cs="Times New Roman" w:hint="eastAsia"/>
          <w:sz w:val="20"/>
          <w:szCs w:val="21"/>
        </w:rPr>
        <w:t>PSD,</w:t>
      </w:r>
      <w:r w:rsidRPr="00575BE2">
        <w:rPr>
          <w:rFonts w:hint="eastAsia"/>
        </w:rPr>
        <w:t xml:space="preserve"> </w:t>
      </w:r>
      <w:r w:rsidRPr="00575BE2">
        <w:rPr>
          <w:rFonts w:ascii="Times New Roman" w:eastAsia="宋体" w:hAnsi="Times New Roman" w:cs="Times New Roman" w:hint="eastAsia"/>
          <w:sz w:val="20"/>
          <w:szCs w:val="21"/>
        </w:rPr>
        <w:t>Post-stroke dysphagia.</w:t>
      </w:r>
    </w:p>
    <w:p w14:paraId="022395DC" w14:textId="77777777" w:rsidR="00FE0FD6" w:rsidRPr="00575BE2" w:rsidRDefault="00FE0FD6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BF678" w14:textId="32B56CB4" w:rsidR="00FE0FD6" w:rsidRPr="00575BE2" w:rsidRDefault="00FE0FD6">
      <w:pPr>
        <w:widowControl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7A8551F" w14:textId="77777777" w:rsidR="00FE0FD6" w:rsidRPr="00575BE2" w:rsidRDefault="00FE0FD6">
      <w:pPr>
        <w:widowControl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75BE2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95FCF13" w14:textId="10AA4272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575BE2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FE0FD6" w:rsidRPr="00575BE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3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575BE2">
        <w:rPr>
          <w:rFonts w:ascii="Times New Roman" w:eastAsia="宋体" w:hAnsi="Times New Roman" w:cs="Times New Roman"/>
          <w:sz w:val="20"/>
          <w:szCs w:val="20"/>
        </w:rPr>
        <w:t>Comparison of Characteristics Between Training and Test Sets</w:t>
      </w:r>
    </w:p>
    <w:tbl>
      <w:tblPr>
        <w:tblStyle w:val="af0"/>
        <w:tblW w:w="975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2098"/>
        <w:gridCol w:w="2098"/>
        <w:gridCol w:w="1134"/>
        <w:gridCol w:w="1134"/>
      </w:tblGrid>
      <w:tr w:rsidR="00575BE2" w:rsidRPr="00575BE2" w14:paraId="60D7DF5F" w14:textId="77777777">
        <w:trPr>
          <w:tblHeader/>
          <w:jc w:val="center"/>
        </w:trPr>
        <w:tc>
          <w:tcPr>
            <w:tcW w:w="32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7E55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Characteristic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71C5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Training Set (n=728)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7239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Test Set (n=313)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EBD974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Z/</w:t>
            </w:r>
            <w:r w:rsidRPr="00575BE2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sym w:font="Symbol" w:char="F063"/>
            </w:r>
            <w:r w:rsidRPr="00575BE2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21BF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575BE2" w:rsidRPr="00575BE2" w14:paraId="55E86B39" w14:textId="77777777">
        <w:trPr>
          <w:jc w:val="center"/>
        </w:trPr>
        <w:tc>
          <w:tcPr>
            <w:tcW w:w="3288" w:type="dxa"/>
            <w:tcBorders>
              <w:top w:val="single" w:sz="12" w:space="0" w:color="auto"/>
            </w:tcBorders>
            <w:vAlign w:val="center"/>
          </w:tcPr>
          <w:p w14:paraId="54A11707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Dysphagia, n (%)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14:paraId="42FD476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  <w:tcBorders>
              <w:top w:val="single" w:sz="12" w:space="0" w:color="auto"/>
            </w:tcBorders>
          </w:tcPr>
          <w:p w14:paraId="09A813EE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011541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0.037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3D322B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0.848</w:t>
            </w:r>
          </w:p>
        </w:tc>
      </w:tr>
      <w:tr w:rsidR="00575BE2" w:rsidRPr="00575BE2" w14:paraId="5F416AE5" w14:textId="77777777">
        <w:trPr>
          <w:jc w:val="center"/>
        </w:trPr>
        <w:tc>
          <w:tcPr>
            <w:tcW w:w="3288" w:type="dxa"/>
            <w:vAlign w:val="center"/>
          </w:tcPr>
          <w:p w14:paraId="50665D3F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0214172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516(70.9)</w:t>
            </w:r>
          </w:p>
        </w:tc>
        <w:tc>
          <w:tcPr>
            <w:tcW w:w="2098" w:type="dxa"/>
          </w:tcPr>
          <w:p w14:paraId="57C9D24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220(70.3)</w:t>
            </w:r>
          </w:p>
        </w:tc>
        <w:tc>
          <w:tcPr>
            <w:tcW w:w="1134" w:type="dxa"/>
          </w:tcPr>
          <w:p w14:paraId="749562E2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1FF6E9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7F705E28" w14:textId="77777777">
        <w:trPr>
          <w:jc w:val="center"/>
        </w:trPr>
        <w:tc>
          <w:tcPr>
            <w:tcW w:w="3288" w:type="dxa"/>
            <w:vAlign w:val="center"/>
          </w:tcPr>
          <w:p w14:paraId="6BAEB233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27F734A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212(29.1)</w:t>
            </w:r>
          </w:p>
        </w:tc>
        <w:tc>
          <w:tcPr>
            <w:tcW w:w="2098" w:type="dxa"/>
          </w:tcPr>
          <w:p w14:paraId="51ABDAA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93(29.7)</w:t>
            </w:r>
          </w:p>
        </w:tc>
        <w:tc>
          <w:tcPr>
            <w:tcW w:w="1134" w:type="dxa"/>
          </w:tcPr>
          <w:p w14:paraId="48F15A9E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E2E4094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4D85BC3E" w14:textId="77777777">
        <w:trPr>
          <w:jc w:val="center"/>
        </w:trPr>
        <w:tc>
          <w:tcPr>
            <w:tcW w:w="3288" w:type="dxa"/>
            <w:vAlign w:val="center"/>
          </w:tcPr>
          <w:p w14:paraId="14D9100E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Age(years)</w:t>
            </w:r>
          </w:p>
        </w:tc>
        <w:tc>
          <w:tcPr>
            <w:tcW w:w="2098" w:type="dxa"/>
          </w:tcPr>
          <w:p w14:paraId="6649B5B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70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（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63,78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098" w:type="dxa"/>
          </w:tcPr>
          <w:p w14:paraId="34CDE68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70(61,77)</w:t>
            </w:r>
          </w:p>
        </w:tc>
        <w:tc>
          <w:tcPr>
            <w:tcW w:w="1134" w:type="dxa"/>
          </w:tcPr>
          <w:p w14:paraId="5A11C53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-0.785</w:t>
            </w:r>
          </w:p>
        </w:tc>
        <w:tc>
          <w:tcPr>
            <w:tcW w:w="1134" w:type="dxa"/>
          </w:tcPr>
          <w:p w14:paraId="76C70E8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0.433</w:t>
            </w:r>
          </w:p>
        </w:tc>
      </w:tr>
      <w:tr w:rsidR="00575BE2" w:rsidRPr="00575BE2" w14:paraId="51BC46DE" w14:textId="77777777">
        <w:trPr>
          <w:jc w:val="center"/>
        </w:trPr>
        <w:tc>
          <w:tcPr>
            <w:tcW w:w="3288" w:type="dxa"/>
            <w:vAlign w:val="center"/>
          </w:tcPr>
          <w:p w14:paraId="1E9376F5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Gender, n (%)</w:t>
            </w:r>
          </w:p>
        </w:tc>
        <w:tc>
          <w:tcPr>
            <w:tcW w:w="2098" w:type="dxa"/>
          </w:tcPr>
          <w:p w14:paraId="1A476614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4023D546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9B9A74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0.144</w:t>
            </w:r>
          </w:p>
        </w:tc>
        <w:tc>
          <w:tcPr>
            <w:tcW w:w="1134" w:type="dxa"/>
          </w:tcPr>
          <w:p w14:paraId="22527E1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0.704</w:t>
            </w:r>
          </w:p>
        </w:tc>
      </w:tr>
      <w:tr w:rsidR="00575BE2" w:rsidRPr="00575BE2" w14:paraId="3FEF1BB6" w14:textId="77777777">
        <w:trPr>
          <w:trHeight w:val="90"/>
          <w:jc w:val="center"/>
        </w:trPr>
        <w:tc>
          <w:tcPr>
            <w:tcW w:w="3288" w:type="dxa"/>
            <w:vAlign w:val="center"/>
          </w:tcPr>
          <w:p w14:paraId="3EF79EEC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098" w:type="dxa"/>
          </w:tcPr>
          <w:p w14:paraId="3C98894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451(62.0)</w:t>
            </w:r>
          </w:p>
        </w:tc>
        <w:tc>
          <w:tcPr>
            <w:tcW w:w="2098" w:type="dxa"/>
          </w:tcPr>
          <w:p w14:paraId="42D6E51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190(60.7)</w:t>
            </w:r>
          </w:p>
        </w:tc>
        <w:tc>
          <w:tcPr>
            <w:tcW w:w="1134" w:type="dxa"/>
          </w:tcPr>
          <w:p w14:paraId="4920B3EC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6A34086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39BB3C77" w14:textId="77777777">
        <w:trPr>
          <w:jc w:val="center"/>
        </w:trPr>
        <w:tc>
          <w:tcPr>
            <w:tcW w:w="3288" w:type="dxa"/>
            <w:vAlign w:val="center"/>
          </w:tcPr>
          <w:p w14:paraId="5306F673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098" w:type="dxa"/>
          </w:tcPr>
          <w:p w14:paraId="4D2971B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277(38.0)</w:t>
            </w:r>
          </w:p>
        </w:tc>
        <w:tc>
          <w:tcPr>
            <w:tcW w:w="2098" w:type="dxa"/>
          </w:tcPr>
          <w:p w14:paraId="49FD694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123(39.3)</w:t>
            </w:r>
          </w:p>
        </w:tc>
        <w:tc>
          <w:tcPr>
            <w:tcW w:w="1134" w:type="dxa"/>
          </w:tcPr>
          <w:p w14:paraId="19BDA2A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B16189F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F2EFF7D" w14:textId="77777777">
        <w:trPr>
          <w:trHeight w:val="379"/>
          <w:jc w:val="center"/>
        </w:trPr>
        <w:tc>
          <w:tcPr>
            <w:tcW w:w="3288" w:type="dxa"/>
            <w:vAlign w:val="center"/>
          </w:tcPr>
          <w:p w14:paraId="5F0B7D9E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Education Level, n (%)</w:t>
            </w:r>
          </w:p>
        </w:tc>
        <w:tc>
          <w:tcPr>
            <w:tcW w:w="2098" w:type="dxa"/>
          </w:tcPr>
          <w:p w14:paraId="56DEEED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417C884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18559D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0.669</w:t>
            </w:r>
          </w:p>
        </w:tc>
        <w:tc>
          <w:tcPr>
            <w:tcW w:w="1134" w:type="dxa"/>
          </w:tcPr>
          <w:p w14:paraId="53D4A0F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0.716</w:t>
            </w:r>
          </w:p>
        </w:tc>
      </w:tr>
      <w:tr w:rsidR="00575BE2" w:rsidRPr="00575BE2" w14:paraId="72861FBD" w14:textId="77777777">
        <w:trPr>
          <w:trHeight w:val="358"/>
          <w:jc w:val="center"/>
        </w:trPr>
        <w:tc>
          <w:tcPr>
            <w:tcW w:w="3288" w:type="dxa"/>
            <w:vAlign w:val="center"/>
          </w:tcPr>
          <w:p w14:paraId="690C3241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Primary School or Below</w:t>
            </w:r>
          </w:p>
        </w:tc>
        <w:tc>
          <w:tcPr>
            <w:tcW w:w="2098" w:type="dxa"/>
          </w:tcPr>
          <w:p w14:paraId="13F0CB4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340(46.7)</w:t>
            </w:r>
          </w:p>
        </w:tc>
        <w:tc>
          <w:tcPr>
            <w:tcW w:w="2098" w:type="dxa"/>
          </w:tcPr>
          <w:p w14:paraId="17B2DFE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138(44.1)</w:t>
            </w:r>
          </w:p>
        </w:tc>
        <w:tc>
          <w:tcPr>
            <w:tcW w:w="1134" w:type="dxa"/>
          </w:tcPr>
          <w:p w14:paraId="444344A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3ACAD6D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70CE0275" w14:textId="77777777">
        <w:trPr>
          <w:jc w:val="center"/>
        </w:trPr>
        <w:tc>
          <w:tcPr>
            <w:tcW w:w="3288" w:type="dxa"/>
            <w:vAlign w:val="center"/>
          </w:tcPr>
          <w:p w14:paraId="1E7C7A24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Junior High School</w:t>
            </w:r>
          </w:p>
        </w:tc>
        <w:tc>
          <w:tcPr>
            <w:tcW w:w="2098" w:type="dxa"/>
          </w:tcPr>
          <w:p w14:paraId="286680E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279(38.3)</w:t>
            </w:r>
          </w:p>
        </w:tc>
        <w:tc>
          <w:tcPr>
            <w:tcW w:w="2098" w:type="dxa"/>
          </w:tcPr>
          <w:p w14:paraId="7F6B34B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124(39.6)</w:t>
            </w:r>
          </w:p>
        </w:tc>
        <w:tc>
          <w:tcPr>
            <w:tcW w:w="1134" w:type="dxa"/>
          </w:tcPr>
          <w:p w14:paraId="4ED24FC8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54B9CDF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705C6F03" w14:textId="77777777">
        <w:trPr>
          <w:trHeight w:val="90"/>
          <w:jc w:val="center"/>
        </w:trPr>
        <w:tc>
          <w:tcPr>
            <w:tcW w:w="3288" w:type="dxa"/>
            <w:vAlign w:val="center"/>
          </w:tcPr>
          <w:p w14:paraId="2A412EA1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Senior High School or Above</w:t>
            </w:r>
          </w:p>
        </w:tc>
        <w:tc>
          <w:tcPr>
            <w:tcW w:w="2098" w:type="dxa"/>
          </w:tcPr>
          <w:p w14:paraId="21A68E2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109(15.0)</w:t>
            </w:r>
          </w:p>
        </w:tc>
        <w:tc>
          <w:tcPr>
            <w:tcW w:w="2098" w:type="dxa"/>
          </w:tcPr>
          <w:p w14:paraId="0DA8932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51(16.3)</w:t>
            </w:r>
          </w:p>
        </w:tc>
        <w:tc>
          <w:tcPr>
            <w:tcW w:w="1134" w:type="dxa"/>
          </w:tcPr>
          <w:p w14:paraId="172264B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D7D70C8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5B0F5D19" w14:textId="77777777">
        <w:trPr>
          <w:jc w:val="center"/>
        </w:trPr>
        <w:tc>
          <w:tcPr>
            <w:tcW w:w="3288" w:type="dxa"/>
            <w:vAlign w:val="center"/>
          </w:tcPr>
          <w:p w14:paraId="251BB56F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Smoking, n (%)</w:t>
            </w:r>
          </w:p>
        </w:tc>
        <w:tc>
          <w:tcPr>
            <w:tcW w:w="2098" w:type="dxa"/>
          </w:tcPr>
          <w:p w14:paraId="330C3A2B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77204B1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CEE093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0.059</w:t>
            </w:r>
          </w:p>
        </w:tc>
        <w:tc>
          <w:tcPr>
            <w:tcW w:w="1134" w:type="dxa"/>
          </w:tcPr>
          <w:p w14:paraId="42E4B56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0.808</w:t>
            </w:r>
          </w:p>
        </w:tc>
      </w:tr>
      <w:tr w:rsidR="00575BE2" w:rsidRPr="00575BE2" w14:paraId="734F63E2" w14:textId="77777777">
        <w:trPr>
          <w:jc w:val="center"/>
        </w:trPr>
        <w:tc>
          <w:tcPr>
            <w:tcW w:w="3288" w:type="dxa"/>
            <w:vAlign w:val="center"/>
          </w:tcPr>
          <w:p w14:paraId="77736284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20976B6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579(79.5)</w:t>
            </w:r>
          </w:p>
        </w:tc>
        <w:tc>
          <w:tcPr>
            <w:tcW w:w="2098" w:type="dxa"/>
          </w:tcPr>
          <w:p w14:paraId="6BFEFA7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251(80.2)</w:t>
            </w:r>
          </w:p>
        </w:tc>
        <w:tc>
          <w:tcPr>
            <w:tcW w:w="1134" w:type="dxa"/>
          </w:tcPr>
          <w:p w14:paraId="2FDAC693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700C34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74236CE8" w14:textId="77777777">
        <w:trPr>
          <w:jc w:val="center"/>
        </w:trPr>
        <w:tc>
          <w:tcPr>
            <w:tcW w:w="3288" w:type="dxa"/>
            <w:vAlign w:val="center"/>
          </w:tcPr>
          <w:p w14:paraId="47B7DC32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7387572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149(20.5)</w:t>
            </w:r>
          </w:p>
        </w:tc>
        <w:tc>
          <w:tcPr>
            <w:tcW w:w="2098" w:type="dxa"/>
          </w:tcPr>
          <w:p w14:paraId="2A288AE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62(19.8)</w:t>
            </w:r>
          </w:p>
        </w:tc>
        <w:tc>
          <w:tcPr>
            <w:tcW w:w="1134" w:type="dxa"/>
          </w:tcPr>
          <w:p w14:paraId="706692D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A1B4B45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004DF23F" w14:textId="77777777">
        <w:trPr>
          <w:jc w:val="center"/>
        </w:trPr>
        <w:tc>
          <w:tcPr>
            <w:tcW w:w="3288" w:type="dxa"/>
            <w:vAlign w:val="center"/>
          </w:tcPr>
          <w:p w14:paraId="0E15EE21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Drinking,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7A5D268D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629CE2C3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7B4304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0.021</w:t>
            </w:r>
          </w:p>
        </w:tc>
        <w:tc>
          <w:tcPr>
            <w:tcW w:w="1134" w:type="dxa"/>
          </w:tcPr>
          <w:p w14:paraId="16ACDAA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0.885</w:t>
            </w:r>
          </w:p>
        </w:tc>
      </w:tr>
      <w:tr w:rsidR="00575BE2" w:rsidRPr="00575BE2" w14:paraId="2132EB15" w14:textId="77777777">
        <w:trPr>
          <w:jc w:val="center"/>
        </w:trPr>
        <w:tc>
          <w:tcPr>
            <w:tcW w:w="3288" w:type="dxa"/>
            <w:vAlign w:val="center"/>
          </w:tcPr>
          <w:p w14:paraId="495314BB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134F2C7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658(90.4)</w:t>
            </w:r>
          </w:p>
        </w:tc>
        <w:tc>
          <w:tcPr>
            <w:tcW w:w="2098" w:type="dxa"/>
          </w:tcPr>
          <w:p w14:paraId="5F69B3F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282(</w:t>
            </w:r>
            <w:r w:rsidRPr="00575BE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90.1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134" w:type="dxa"/>
          </w:tcPr>
          <w:p w14:paraId="752AB3D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241610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499DDF52" w14:textId="77777777">
        <w:trPr>
          <w:trHeight w:val="90"/>
          <w:jc w:val="center"/>
        </w:trPr>
        <w:tc>
          <w:tcPr>
            <w:tcW w:w="3288" w:type="dxa"/>
            <w:vAlign w:val="center"/>
          </w:tcPr>
          <w:p w14:paraId="3971534F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4B95BD8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70(9.6)</w:t>
            </w:r>
          </w:p>
        </w:tc>
        <w:tc>
          <w:tcPr>
            <w:tcW w:w="2098" w:type="dxa"/>
          </w:tcPr>
          <w:p w14:paraId="4A9527A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31(9.9)</w:t>
            </w:r>
          </w:p>
        </w:tc>
        <w:tc>
          <w:tcPr>
            <w:tcW w:w="1134" w:type="dxa"/>
          </w:tcPr>
          <w:p w14:paraId="5720222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6CB8AF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6070B4F" w14:textId="77777777">
        <w:trPr>
          <w:jc w:val="center"/>
        </w:trPr>
        <w:tc>
          <w:tcPr>
            <w:tcW w:w="3288" w:type="dxa"/>
            <w:vAlign w:val="center"/>
          </w:tcPr>
          <w:p w14:paraId="488D273A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BMI, Kg/m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2098" w:type="dxa"/>
          </w:tcPr>
          <w:p w14:paraId="6A26BF2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575BE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.34(22.22,26.57)</w:t>
            </w:r>
          </w:p>
        </w:tc>
        <w:tc>
          <w:tcPr>
            <w:tcW w:w="2098" w:type="dxa"/>
          </w:tcPr>
          <w:p w14:paraId="6B7F0D6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24.34(22.</w:t>
            </w:r>
            <w:r w:rsidRPr="00575BE2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31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,26.57)</w:t>
            </w:r>
          </w:p>
        </w:tc>
        <w:tc>
          <w:tcPr>
            <w:tcW w:w="1134" w:type="dxa"/>
          </w:tcPr>
          <w:p w14:paraId="0432465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-0.468</w:t>
            </w:r>
          </w:p>
        </w:tc>
        <w:tc>
          <w:tcPr>
            <w:tcW w:w="1134" w:type="dxa"/>
          </w:tcPr>
          <w:p w14:paraId="17C25A1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0.640</w:t>
            </w:r>
          </w:p>
        </w:tc>
      </w:tr>
      <w:tr w:rsidR="00575BE2" w:rsidRPr="00575BE2" w14:paraId="0C33D629" w14:textId="77777777">
        <w:trPr>
          <w:jc w:val="center"/>
        </w:trPr>
        <w:tc>
          <w:tcPr>
            <w:tcW w:w="3288" w:type="dxa"/>
            <w:vAlign w:val="center"/>
          </w:tcPr>
          <w:p w14:paraId="27499F35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Number of Chronic Conditions, n (%)</w:t>
            </w:r>
          </w:p>
        </w:tc>
        <w:tc>
          <w:tcPr>
            <w:tcW w:w="2098" w:type="dxa"/>
          </w:tcPr>
          <w:p w14:paraId="4E6D6EFF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5748160F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3832D1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4.942</w:t>
            </w:r>
          </w:p>
        </w:tc>
        <w:tc>
          <w:tcPr>
            <w:tcW w:w="1134" w:type="dxa"/>
          </w:tcPr>
          <w:p w14:paraId="5A65BDE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0.176</w:t>
            </w:r>
          </w:p>
        </w:tc>
      </w:tr>
      <w:tr w:rsidR="00575BE2" w:rsidRPr="00575BE2" w14:paraId="7F761121" w14:textId="77777777">
        <w:trPr>
          <w:jc w:val="center"/>
        </w:trPr>
        <w:tc>
          <w:tcPr>
            <w:tcW w:w="3288" w:type="dxa"/>
            <w:vAlign w:val="center"/>
          </w:tcPr>
          <w:p w14:paraId="3BABAB0D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98" w:type="dxa"/>
          </w:tcPr>
          <w:p w14:paraId="43CDE87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110(15.1)</w:t>
            </w:r>
          </w:p>
        </w:tc>
        <w:tc>
          <w:tcPr>
            <w:tcW w:w="2098" w:type="dxa"/>
          </w:tcPr>
          <w:p w14:paraId="4D5CEA4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52(16.6)</w:t>
            </w:r>
          </w:p>
        </w:tc>
        <w:tc>
          <w:tcPr>
            <w:tcW w:w="1134" w:type="dxa"/>
          </w:tcPr>
          <w:p w14:paraId="0094DB6C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9B27D19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7EA55345" w14:textId="77777777">
        <w:trPr>
          <w:jc w:val="center"/>
        </w:trPr>
        <w:tc>
          <w:tcPr>
            <w:tcW w:w="3288" w:type="dxa"/>
            <w:vAlign w:val="center"/>
          </w:tcPr>
          <w:p w14:paraId="6F7C1D9D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8" w:type="dxa"/>
          </w:tcPr>
          <w:p w14:paraId="07890F5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279(38.3)</w:t>
            </w:r>
          </w:p>
        </w:tc>
        <w:tc>
          <w:tcPr>
            <w:tcW w:w="2098" w:type="dxa"/>
          </w:tcPr>
          <w:p w14:paraId="301E477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99(31.6)</w:t>
            </w:r>
          </w:p>
        </w:tc>
        <w:tc>
          <w:tcPr>
            <w:tcW w:w="1134" w:type="dxa"/>
          </w:tcPr>
          <w:p w14:paraId="14A83EF4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583DC4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219152A1" w14:textId="77777777">
        <w:trPr>
          <w:jc w:val="center"/>
        </w:trPr>
        <w:tc>
          <w:tcPr>
            <w:tcW w:w="3288" w:type="dxa"/>
            <w:vAlign w:val="center"/>
          </w:tcPr>
          <w:p w14:paraId="27787DF9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98" w:type="dxa"/>
          </w:tcPr>
          <w:p w14:paraId="54856F5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224(30.8)</w:t>
            </w:r>
          </w:p>
        </w:tc>
        <w:tc>
          <w:tcPr>
            <w:tcW w:w="2098" w:type="dxa"/>
          </w:tcPr>
          <w:p w14:paraId="1E0CDA5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101(32.3)</w:t>
            </w:r>
          </w:p>
        </w:tc>
        <w:tc>
          <w:tcPr>
            <w:tcW w:w="1134" w:type="dxa"/>
          </w:tcPr>
          <w:p w14:paraId="6E21C406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06A1AC2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B16F610" w14:textId="77777777">
        <w:trPr>
          <w:jc w:val="center"/>
        </w:trPr>
        <w:tc>
          <w:tcPr>
            <w:tcW w:w="3288" w:type="dxa"/>
            <w:vAlign w:val="center"/>
          </w:tcPr>
          <w:p w14:paraId="5F1BAF45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≥3</w:t>
            </w:r>
          </w:p>
        </w:tc>
        <w:tc>
          <w:tcPr>
            <w:tcW w:w="2098" w:type="dxa"/>
          </w:tcPr>
          <w:p w14:paraId="441FE08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115(15.8)</w:t>
            </w:r>
          </w:p>
        </w:tc>
        <w:tc>
          <w:tcPr>
            <w:tcW w:w="2098" w:type="dxa"/>
          </w:tcPr>
          <w:p w14:paraId="15F57B8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61(19.5)</w:t>
            </w:r>
          </w:p>
        </w:tc>
        <w:tc>
          <w:tcPr>
            <w:tcW w:w="1134" w:type="dxa"/>
          </w:tcPr>
          <w:p w14:paraId="0591A844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FF0FC97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798B811E" w14:textId="77777777">
        <w:trPr>
          <w:jc w:val="center"/>
        </w:trPr>
        <w:tc>
          <w:tcPr>
            <w:tcW w:w="3288" w:type="dxa"/>
            <w:vAlign w:val="center"/>
          </w:tcPr>
          <w:p w14:paraId="5AEA890C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Hypertension,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729864E7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5B63E01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197A041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0.238</w:t>
            </w:r>
          </w:p>
        </w:tc>
        <w:tc>
          <w:tcPr>
            <w:tcW w:w="1134" w:type="dxa"/>
          </w:tcPr>
          <w:p w14:paraId="50EB9A4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0.625</w:t>
            </w:r>
          </w:p>
        </w:tc>
      </w:tr>
      <w:tr w:rsidR="00575BE2" w:rsidRPr="00575BE2" w14:paraId="7D6352C6" w14:textId="77777777">
        <w:trPr>
          <w:jc w:val="center"/>
        </w:trPr>
        <w:tc>
          <w:tcPr>
            <w:tcW w:w="3288" w:type="dxa"/>
            <w:vAlign w:val="center"/>
          </w:tcPr>
          <w:p w14:paraId="77E5537B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33C091F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194(26.6)</w:t>
            </w:r>
          </w:p>
        </w:tc>
        <w:tc>
          <w:tcPr>
            <w:tcW w:w="2098" w:type="dxa"/>
          </w:tcPr>
          <w:p w14:paraId="7DAD7DE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88(28.1)</w:t>
            </w:r>
          </w:p>
        </w:tc>
        <w:tc>
          <w:tcPr>
            <w:tcW w:w="1134" w:type="dxa"/>
          </w:tcPr>
          <w:p w14:paraId="03C530A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EE8A088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72DD274F" w14:textId="77777777">
        <w:trPr>
          <w:jc w:val="center"/>
        </w:trPr>
        <w:tc>
          <w:tcPr>
            <w:tcW w:w="3288" w:type="dxa"/>
            <w:vAlign w:val="center"/>
          </w:tcPr>
          <w:p w14:paraId="666B802C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4520F6C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534(73.4)</w:t>
            </w:r>
          </w:p>
        </w:tc>
        <w:tc>
          <w:tcPr>
            <w:tcW w:w="2098" w:type="dxa"/>
          </w:tcPr>
          <w:p w14:paraId="1CA7B4C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225(71.9)</w:t>
            </w:r>
          </w:p>
        </w:tc>
        <w:tc>
          <w:tcPr>
            <w:tcW w:w="1134" w:type="dxa"/>
          </w:tcPr>
          <w:p w14:paraId="68CF7F53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B547A1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513DD00F" w14:textId="77777777">
        <w:trPr>
          <w:trHeight w:val="310"/>
          <w:jc w:val="center"/>
        </w:trPr>
        <w:tc>
          <w:tcPr>
            <w:tcW w:w="3288" w:type="dxa"/>
            <w:vAlign w:val="center"/>
          </w:tcPr>
          <w:p w14:paraId="293A093F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Diabetes,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32817FFE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2D17FF67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CADDAE1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0.914</w:t>
            </w:r>
          </w:p>
        </w:tc>
        <w:tc>
          <w:tcPr>
            <w:tcW w:w="1134" w:type="dxa"/>
          </w:tcPr>
          <w:p w14:paraId="04B28FA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0.339</w:t>
            </w:r>
          </w:p>
        </w:tc>
      </w:tr>
      <w:tr w:rsidR="00575BE2" w:rsidRPr="00575BE2" w14:paraId="3385C8D6" w14:textId="77777777">
        <w:trPr>
          <w:jc w:val="center"/>
        </w:trPr>
        <w:tc>
          <w:tcPr>
            <w:tcW w:w="3288" w:type="dxa"/>
            <w:vAlign w:val="center"/>
          </w:tcPr>
          <w:p w14:paraId="4B63B9D9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4BDD90F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492(67.6)</w:t>
            </w:r>
          </w:p>
        </w:tc>
        <w:tc>
          <w:tcPr>
            <w:tcW w:w="2098" w:type="dxa"/>
          </w:tcPr>
          <w:p w14:paraId="0E0F83D1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202(64.5)</w:t>
            </w:r>
          </w:p>
        </w:tc>
        <w:tc>
          <w:tcPr>
            <w:tcW w:w="1134" w:type="dxa"/>
          </w:tcPr>
          <w:p w14:paraId="044096DC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CE836A9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6C989C29" w14:textId="77777777">
        <w:trPr>
          <w:jc w:val="center"/>
        </w:trPr>
        <w:tc>
          <w:tcPr>
            <w:tcW w:w="3288" w:type="dxa"/>
            <w:vAlign w:val="center"/>
          </w:tcPr>
          <w:p w14:paraId="2E76929C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Yes</w:t>
            </w:r>
          </w:p>
        </w:tc>
        <w:tc>
          <w:tcPr>
            <w:tcW w:w="2098" w:type="dxa"/>
          </w:tcPr>
          <w:p w14:paraId="15E32E7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236(32.4)</w:t>
            </w:r>
          </w:p>
        </w:tc>
        <w:tc>
          <w:tcPr>
            <w:tcW w:w="2098" w:type="dxa"/>
          </w:tcPr>
          <w:p w14:paraId="477B0D4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111(35.5)</w:t>
            </w:r>
          </w:p>
        </w:tc>
        <w:tc>
          <w:tcPr>
            <w:tcW w:w="1134" w:type="dxa"/>
          </w:tcPr>
          <w:p w14:paraId="56B972E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378CE8C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5EB285C3" w14:textId="77777777">
        <w:trPr>
          <w:jc w:val="center"/>
        </w:trPr>
        <w:tc>
          <w:tcPr>
            <w:tcW w:w="3288" w:type="dxa"/>
            <w:vAlign w:val="center"/>
          </w:tcPr>
          <w:p w14:paraId="35ABBFCA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Hyperlipidemia,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18E97BA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5038A1C2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7A27A4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2.475</w:t>
            </w:r>
          </w:p>
        </w:tc>
        <w:tc>
          <w:tcPr>
            <w:tcW w:w="1134" w:type="dxa"/>
          </w:tcPr>
          <w:p w14:paraId="1F38BCD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0.116</w:t>
            </w:r>
          </w:p>
        </w:tc>
      </w:tr>
      <w:tr w:rsidR="00575BE2" w:rsidRPr="00575BE2" w14:paraId="10A83330" w14:textId="77777777">
        <w:trPr>
          <w:jc w:val="center"/>
        </w:trPr>
        <w:tc>
          <w:tcPr>
            <w:tcW w:w="3288" w:type="dxa"/>
            <w:vAlign w:val="center"/>
          </w:tcPr>
          <w:p w14:paraId="01C26003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18EA023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709(97.4)</w:t>
            </w:r>
          </w:p>
        </w:tc>
        <w:tc>
          <w:tcPr>
            <w:tcW w:w="2098" w:type="dxa"/>
          </w:tcPr>
          <w:p w14:paraId="646401D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299(95.5)</w:t>
            </w:r>
          </w:p>
        </w:tc>
        <w:tc>
          <w:tcPr>
            <w:tcW w:w="1134" w:type="dxa"/>
          </w:tcPr>
          <w:p w14:paraId="6BA7DB1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18BF0F9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6D0A8EA" w14:textId="77777777">
        <w:trPr>
          <w:jc w:val="center"/>
        </w:trPr>
        <w:tc>
          <w:tcPr>
            <w:tcW w:w="3288" w:type="dxa"/>
            <w:vAlign w:val="center"/>
          </w:tcPr>
          <w:p w14:paraId="1FC06ACB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33CDA39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19(2.6)</w:t>
            </w:r>
          </w:p>
        </w:tc>
        <w:tc>
          <w:tcPr>
            <w:tcW w:w="2098" w:type="dxa"/>
          </w:tcPr>
          <w:p w14:paraId="730AD53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14(4.5)</w:t>
            </w:r>
          </w:p>
        </w:tc>
        <w:tc>
          <w:tcPr>
            <w:tcW w:w="1134" w:type="dxa"/>
          </w:tcPr>
          <w:p w14:paraId="01A37422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6AAF046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03DA92EE" w14:textId="77777777">
        <w:trPr>
          <w:jc w:val="center"/>
        </w:trPr>
        <w:tc>
          <w:tcPr>
            <w:tcW w:w="3288" w:type="dxa"/>
            <w:vAlign w:val="center"/>
          </w:tcPr>
          <w:p w14:paraId="5DECE535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Coronary Heart Disease,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6422180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0B012628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6217CE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1.230</w:t>
            </w:r>
          </w:p>
        </w:tc>
        <w:tc>
          <w:tcPr>
            <w:tcW w:w="1134" w:type="dxa"/>
          </w:tcPr>
          <w:p w14:paraId="0DC2C3B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0.267</w:t>
            </w:r>
          </w:p>
        </w:tc>
      </w:tr>
      <w:tr w:rsidR="00575BE2" w:rsidRPr="00575BE2" w14:paraId="19CE3245" w14:textId="77777777">
        <w:trPr>
          <w:jc w:val="center"/>
        </w:trPr>
        <w:tc>
          <w:tcPr>
            <w:tcW w:w="3288" w:type="dxa"/>
            <w:vAlign w:val="center"/>
          </w:tcPr>
          <w:p w14:paraId="73437353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7DAC203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650(89.3)</w:t>
            </w:r>
          </w:p>
        </w:tc>
        <w:tc>
          <w:tcPr>
            <w:tcW w:w="2098" w:type="dxa"/>
          </w:tcPr>
          <w:p w14:paraId="4F5C37D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272(86.9)</w:t>
            </w:r>
          </w:p>
        </w:tc>
        <w:tc>
          <w:tcPr>
            <w:tcW w:w="1134" w:type="dxa"/>
          </w:tcPr>
          <w:p w14:paraId="1FD721ED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B3D4D6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5AF37003" w14:textId="77777777">
        <w:trPr>
          <w:jc w:val="center"/>
        </w:trPr>
        <w:tc>
          <w:tcPr>
            <w:tcW w:w="3288" w:type="dxa"/>
            <w:vAlign w:val="center"/>
          </w:tcPr>
          <w:p w14:paraId="166B451B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2C46CD9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78(10.7)</w:t>
            </w:r>
          </w:p>
        </w:tc>
        <w:tc>
          <w:tcPr>
            <w:tcW w:w="2098" w:type="dxa"/>
          </w:tcPr>
          <w:p w14:paraId="3349D6D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41(13.1)</w:t>
            </w:r>
          </w:p>
        </w:tc>
        <w:tc>
          <w:tcPr>
            <w:tcW w:w="1134" w:type="dxa"/>
          </w:tcPr>
          <w:p w14:paraId="32C4172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7B80DB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4837F8F" w14:textId="77777777">
        <w:trPr>
          <w:jc w:val="center"/>
        </w:trPr>
        <w:tc>
          <w:tcPr>
            <w:tcW w:w="3288" w:type="dxa"/>
            <w:vAlign w:val="center"/>
          </w:tcPr>
          <w:p w14:paraId="481CFBF4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Atrial Fibrillation,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1AFAA9D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1D51792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9A2099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0.481</w:t>
            </w:r>
          </w:p>
        </w:tc>
        <w:tc>
          <w:tcPr>
            <w:tcW w:w="1134" w:type="dxa"/>
          </w:tcPr>
          <w:p w14:paraId="38579F3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0.488</w:t>
            </w:r>
          </w:p>
        </w:tc>
      </w:tr>
      <w:tr w:rsidR="00575BE2" w:rsidRPr="00575BE2" w14:paraId="196A9E69" w14:textId="77777777">
        <w:trPr>
          <w:jc w:val="center"/>
        </w:trPr>
        <w:tc>
          <w:tcPr>
            <w:tcW w:w="3288" w:type="dxa"/>
            <w:vAlign w:val="center"/>
          </w:tcPr>
          <w:p w14:paraId="13C1597C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7B9296E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702(96.4)</w:t>
            </w:r>
          </w:p>
        </w:tc>
        <w:tc>
          <w:tcPr>
            <w:tcW w:w="2098" w:type="dxa"/>
          </w:tcPr>
          <w:p w14:paraId="41B4FAB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299(95.5)</w:t>
            </w:r>
          </w:p>
        </w:tc>
        <w:tc>
          <w:tcPr>
            <w:tcW w:w="1134" w:type="dxa"/>
          </w:tcPr>
          <w:p w14:paraId="5703C2DB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6572D1D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3FEF4BDA" w14:textId="77777777">
        <w:trPr>
          <w:jc w:val="center"/>
        </w:trPr>
        <w:tc>
          <w:tcPr>
            <w:tcW w:w="3288" w:type="dxa"/>
            <w:vAlign w:val="center"/>
          </w:tcPr>
          <w:p w14:paraId="2A4BD2B3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39DEEB7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26(3.6)</w:t>
            </w:r>
          </w:p>
        </w:tc>
        <w:tc>
          <w:tcPr>
            <w:tcW w:w="2098" w:type="dxa"/>
          </w:tcPr>
          <w:p w14:paraId="37FC87F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14(4.5)</w:t>
            </w:r>
          </w:p>
        </w:tc>
        <w:tc>
          <w:tcPr>
            <w:tcW w:w="1134" w:type="dxa"/>
          </w:tcPr>
          <w:p w14:paraId="6DF967CC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40FDF1E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3CBE6CF5" w14:textId="77777777">
        <w:trPr>
          <w:jc w:val="center"/>
        </w:trPr>
        <w:tc>
          <w:tcPr>
            <w:tcW w:w="3288" w:type="dxa"/>
            <w:vAlign w:val="center"/>
          </w:tcPr>
          <w:p w14:paraId="5A3DCEBF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History of Stroke,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10316C73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531A434E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194E4C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0.433</w:t>
            </w:r>
          </w:p>
        </w:tc>
        <w:tc>
          <w:tcPr>
            <w:tcW w:w="1134" w:type="dxa"/>
          </w:tcPr>
          <w:p w14:paraId="381946D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0.511</w:t>
            </w:r>
          </w:p>
        </w:tc>
      </w:tr>
      <w:tr w:rsidR="00575BE2" w:rsidRPr="00575BE2" w14:paraId="0B06C03A" w14:textId="77777777">
        <w:trPr>
          <w:jc w:val="center"/>
        </w:trPr>
        <w:tc>
          <w:tcPr>
            <w:tcW w:w="3288" w:type="dxa"/>
            <w:vAlign w:val="center"/>
          </w:tcPr>
          <w:p w14:paraId="7066D336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33C1A12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549(75.4)</w:t>
            </w:r>
          </w:p>
        </w:tc>
        <w:tc>
          <w:tcPr>
            <w:tcW w:w="2098" w:type="dxa"/>
          </w:tcPr>
          <w:p w14:paraId="2650034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230(73.5)</w:t>
            </w:r>
          </w:p>
        </w:tc>
        <w:tc>
          <w:tcPr>
            <w:tcW w:w="1134" w:type="dxa"/>
          </w:tcPr>
          <w:p w14:paraId="66997CEC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95A5F4C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6A5A0303" w14:textId="77777777">
        <w:trPr>
          <w:jc w:val="center"/>
        </w:trPr>
        <w:tc>
          <w:tcPr>
            <w:tcW w:w="3288" w:type="dxa"/>
            <w:vAlign w:val="center"/>
          </w:tcPr>
          <w:p w14:paraId="1D092DD7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0430508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179(24.6)</w:t>
            </w:r>
          </w:p>
        </w:tc>
        <w:tc>
          <w:tcPr>
            <w:tcW w:w="2098" w:type="dxa"/>
          </w:tcPr>
          <w:p w14:paraId="4C8CE53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83(26.5)</w:t>
            </w:r>
          </w:p>
        </w:tc>
        <w:tc>
          <w:tcPr>
            <w:tcW w:w="1134" w:type="dxa"/>
          </w:tcPr>
          <w:p w14:paraId="54432B7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FE7CAC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79E522EC" w14:textId="77777777">
        <w:trPr>
          <w:jc w:val="center"/>
        </w:trPr>
        <w:tc>
          <w:tcPr>
            <w:tcW w:w="3288" w:type="dxa"/>
            <w:vAlign w:val="center"/>
          </w:tcPr>
          <w:p w14:paraId="1A326D13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ADL Grade, n (%)</w:t>
            </w:r>
          </w:p>
        </w:tc>
        <w:tc>
          <w:tcPr>
            <w:tcW w:w="2098" w:type="dxa"/>
          </w:tcPr>
          <w:p w14:paraId="1B8F235C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5D4C2F67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EC357F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0.764</w:t>
            </w:r>
          </w:p>
        </w:tc>
        <w:tc>
          <w:tcPr>
            <w:tcW w:w="1134" w:type="dxa"/>
          </w:tcPr>
          <w:p w14:paraId="3713490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0.858</w:t>
            </w:r>
          </w:p>
        </w:tc>
      </w:tr>
      <w:tr w:rsidR="00575BE2" w:rsidRPr="00575BE2" w14:paraId="77A326D2" w14:textId="77777777">
        <w:trPr>
          <w:jc w:val="center"/>
        </w:trPr>
        <w:tc>
          <w:tcPr>
            <w:tcW w:w="3288" w:type="dxa"/>
            <w:vAlign w:val="center"/>
          </w:tcPr>
          <w:p w14:paraId="6679BD54" w14:textId="77777777" w:rsidR="00230FE0" w:rsidRPr="00575BE2" w:rsidRDefault="00000000">
            <w:pPr>
              <w:wordWrap w:val="0"/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Independence</w:t>
            </w:r>
          </w:p>
        </w:tc>
        <w:tc>
          <w:tcPr>
            <w:tcW w:w="2098" w:type="dxa"/>
          </w:tcPr>
          <w:p w14:paraId="67613A9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152(20.9)</w:t>
            </w:r>
          </w:p>
        </w:tc>
        <w:tc>
          <w:tcPr>
            <w:tcW w:w="2098" w:type="dxa"/>
          </w:tcPr>
          <w:p w14:paraId="1812D05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65(20.8)</w:t>
            </w:r>
          </w:p>
        </w:tc>
        <w:tc>
          <w:tcPr>
            <w:tcW w:w="1134" w:type="dxa"/>
          </w:tcPr>
          <w:p w14:paraId="24CE4BC8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93DEC69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3E01FA1" w14:textId="77777777">
        <w:trPr>
          <w:jc w:val="center"/>
        </w:trPr>
        <w:tc>
          <w:tcPr>
            <w:tcW w:w="3288" w:type="dxa"/>
            <w:vAlign w:val="center"/>
          </w:tcPr>
          <w:p w14:paraId="49154CB6" w14:textId="77777777" w:rsidR="00230FE0" w:rsidRPr="00575BE2" w:rsidRDefault="00000000">
            <w:pPr>
              <w:wordWrap w:val="0"/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Mild Dependence</w:t>
            </w:r>
          </w:p>
        </w:tc>
        <w:tc>
          <w:tcPr>
            <w:tcW w:w="2098" w:type="dxa"/>
          </w:tcPr>
          <w:p w14:paraId="512CB6D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183(25.1)</w:t>
            </w:r>
          </w:p>
        </w:tc>
        <w:tc>
          <w:tcPr>
            <w:tcW w:w="2098" w:type="dxa"/>
          </w:tcPr>
          <w:p w14:paraId="3B70007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85(27.2)</w:t>
            </w:r>
          </w:p>
        </w:tc>
        <w:tc>
          <w:tcPr>
            <w:tcW w:w="1134" w:type="dxa"/>
          </w:tcPr>
          <w:p w14:paraId="52CEE0AC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58E0198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713A4CE8" w14:textId="77777777">
        <w:trPr>
          <w:jc w:val="center"/>
        </w:trPr>
        <w:tc>
          <w:tcPr>
            <w:tcW w:w="3288" w:type="dxa"/>
            <w:vAlign w:val="center"/>
          </w:tcPr>
          <w:p w14:paraId="182A1D30" w14:textId="77777777" w:rsidR="00230FE0" w:rsidRPr="00575BE2" w:rsidRDefault="00000000">
            <w:pPr>
              <w:wordWrap w:val="0"/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Moderate Dependence</w:t>
            </w:r>
          </w:p>
        </w:tc>
        <w:tc>
          <w:tcPr>
            <w:tcW w:w="2098" w:type="dxa"/>
          </w:tcPr>
          <w:p w14:paraId="22AE68A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236(32.4)</w:t>
            </w:r>
          </w:p>
        </w:tc>
        <w:tc>
          <w:tcPr>
            <w:tcW w:w="2098" w:type="dxa"/>
          </w:tcPr>
          <w:p w14:paraId="17F244B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94(30.0)</w:t>
            </w:r>
          </w:p>
        </w:tc>
        <w:tc>
          <w:tcPr>
            <w:tcW w:w="1134" w:type="dxa"/>
          </w:tcPr>
          <w:p w14:paraId="4443A74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27442F9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487041A9" w14:textId="77777777">
        <w:trPr>
          <w:jc w:val="center"/>
        </w:trPr>
        <w:tc>
          <w:tcPr>
            <w:tcW w:w="3288" w:type="dxa"/>
            <w:vAlign w:val="center"/>
          </w:tcPr>
          <w:p w14:paraId="64A54342" w14:textId="77777777" w:rsidR="00230FE0" w:rsidRPr="00575BE2" w:rsidRDefault="00000000">
            <w:pPr>
              <w:wordWrap w:val="0"/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Severe Dependence</w:t>
            </w:r>
          </w:p>
        </w:tc>
        <w:tc>
          <w:tcPr>
            <w:tcW w:w="2098" w:type="dxa"/>
          </w:tcPr>
          <w:p w14:paraId="3312393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157(21.6)</w:t>
            </w:r>
          </w:p>
        </w:tc>
        <w:tc>
          <w:tcPr>
            <w:tcW w:w="2098" w:type="dxa"/>
          </w:tcPr>
          <w:p w14:paraId="5D2A68B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69(22.0)</w:t>
            </w:r>
          </w:p>
        </w:tc>
        <w:tc>
          <w:tcPr>
            <w:tcW w:w="1134" w:type="dxa"/>
          </w:tcPr>
          <w:p w14:paraId="3F0138D6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CEE2E3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27633EEA" w14:textId="77777777">
        <w:trPr>
          <w:jc w:val="center"/>
        </w:trPr>
        <w:tc>
          <w:tcPr>
            <w:tcW w:w="3288" w:type="dxa"/>
            <w:vAlign w:val="center"/>
          </w:tcPr>
          <w:p w14:paraId="1593BB07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Hypoalbuminemia,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5F7AABB8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001AAA2F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9FF759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0.327</w:t>
            </w:r>
          </w:p>
        </w:tc>
        <w:tc>
          <w:tcPr>
            <w:tcW w:w="1134" w:type="dxa"/>
          </w:tcPr>
          <w:p w14:paraId="784FC5C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0.568</w:t>
            </w:r>
          </w:p>
        </w:tc>
      </w:tr>
      <w:tr w:rsidR="00575BE2" w:rsidRPr="00575BE2" w14:paraId="3E2004F6" w14:textId="77777777">
        <w:trPr>
          <w:jc w:val="center"/>
        </w:trPr>
        <w:tc>
          <w:tcPr>
            <w:tcW w:w="3288" w:type="dxa"/>
            <w:vAlign w:val="center"/>
          </w:tcPr>
          <w:p w14:paraId="257157F9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0848B17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635(87.2)</w:t>
            </w:r>
          </w:p>
        </w:tc>
        <w:tc>
          <w:tcPr>
            <w:tcW w:w="2098" w:type="dxa"/>
          </w:tcPr>
          <w:p w14:paraId="67CC088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277(88.5)</w:t>
            </w:r>
          </w:p>
        </w:tc>
        <w:tc>
          <w:tcPr>
            <w:tcW w:w="1134" w:type="dxa"/>
          </w:tcPr>
          <w:p w14:paraId="1970F486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D61705B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3ABC3862" w14:textId="77777777">
        <w:trPr>
          <w:jc w:val="center"/>
        </w:trPr>
        <w:tc>
          <w:tcPr>
            <w:tcW w:w="3288" w:type="dxa"/>
            <w:vAlign w:val="center"/>
          </w:tcPr>
          <w:p w14:paraId="6D6B2A28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433D23B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93(12.8)</w:t>
            </w:r>
          </w:p>
        </w:tc>
        <w:tc>
          <w:tcPr>
            <w:tcW w:w="2098" w:type="dxa"/>
          </w:tcPr>
          <w:p w14:paraId="1B90D00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36(11.5)</w:t>
            </w:r>
          </w:p>
        </w:tc>
        <w:tc>
          <w:tcPr>
            <w:tcW w:w="1134" w:type="dxa"/>
          </w:tcPr>
          <w:p w14:paraId="1D8918CD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F8920CE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2635BE92" w14:textId="77777777">
        <w:trPr>
          <w:jc w:val="center"/>
        </w:trPr>
        <w:tc>
          <w:tcPr>
            <w:tcW w:w="3288" w:type="dxa"/>
            <w:vAlign w:val="center"/>
          </w:tcPr>
          <w:p w14:paraId="61CBCE42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NIHSS Score</w:t>
            </w:r>
          </w:p>
        </w:tc>
        <w:tc>
          <w:tcPr>
            <w:tcW w:w="2098" w:type="dxa"/>
          </w:tcPr>
          <w:p w14:paraId="62B49ED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2(0,6)</w:t>
            </w:r>
          </w:p>
        </w:tc>
        <w:tc>
          <w:tcPr>
            <w:tcW w:w="2098" w:type="dxa"/>
          </w:tcPr>
          <w:p w14:paraId="463E179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2(0,7)</w:t>
            </w:r>
          </w:p>
        </w:tc>
        <w:tc>
          <w:tcPr>
            <w:tcW w:w="1134" w:type="dxa"/>
          </w:tcPr>
          <w:p w14:paraId="571BB6E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-1.000</w:t>
            </w:r>
          </w:p>
        </w:tc>
        <w:tc>
          <w:tcPr>
            <w:tcW w:w="1134" w:type="dxa"/>
          </w:tcPr>
          <w:p w14:paraId="5D44747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0.317</w:t>
            </w:r>
          </w:p>
        </w:tc>
      </w:tr>
      <w:tr w:rsidR="00575BE2" w:rsidRPr="00575BE2" w14:paraId="6E976A76" w14:textId="77777777">
        <w:trPr>
          <w:jc w:val="center"/>
        </w:trPr>
        <w:tc>
          <w:tcPr>
            <w:tcW w:w="3288" w:type="dxa"/>
            <w:vAlign w:val="center"/>
          </w:tcPr>
          <w:p w14:paraId="76DCB4BD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mRS</w:t>
            </w:r>
            <w:proofErr w:type="spell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 Grade, n (%)</w:t>
            </w:r>
          </w:p>
        </w:tc>
        <w:tc>
          <w:tcPr>
            <w:tcW w:w="2098" w:type="dxa"/>
          </w:tcPr>
          <w:p w14:paraId="0C0E9E5D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27DE184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0E55072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0.329</w:t>
            </w:r>
          </w:p>
        </w:tc>
        <w:tc>
          <w:tcPr>
            <w:tcW w:w="1134" w:type="dxa"/>
          </w:tcPr>
          <w:p w14:paraId="6F00039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0.566</w:t>
            </w:r>
          </w:p>
        </w:tc>
      </w:tr>
      <w:tr w:rsidR="00575BE2" w:rsidRPr="00575BE2" w14:paraId="488238D7" w14:textId="77777777">
        <w:trPr>
          <w:jc w:val="center"/>
        </w:trPr>
        <w:tc>
          <w:tcPr>
            <w:tcW w:w="3288" w:type="dxa"/>
            <w:vAlign w:val="center"/>
          </w:tcPr>
          <w:p w14:paraId="41DC1532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0-2</w:t>
            </w:r>
          </w:p>
        </w:tc>
        <w:tc>
          <w:tcPr>
            <w:tcW w:w="2098" w:type="dxa"/>
          </w:tcPr>
          <w:p w14:paraId="3326016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421(57.8)</w:t>
            </w:r>
          </w:p>
        </w:tc>
        <w:tc>
          <w:tcPr>
            <w:tcW w:w="2098" w:type="dxa"/>
          </w:tcPr>
          <w:p w14:paraId="54105E8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175(55.9)</w:t>
            </w:r>
          </w:p>
        </w:tc>
        <w:tc>
          <w:tcPr>
            <w:tcW w:w="1134" w:type="dxa"/>
          </w:tcPr>
          <w:p w14:paraId="13081F6B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9A9F755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8A15016" w14:textId="77777777">
        <w:trPr>
          <w:jc w:val="center"/>
        </w:trPr>
        <w:tc>
          <w:tcPr>
            <w:tcW w:w="3288" w:type="dxa"/>
            <w:vAlign w:val="center"/>
          </w:tcPr>
          <w:p w14:paraId="46CB7C74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3-5</w:t>
            </w:r>
          </w:p>
        </w:tc>
        <w:tc>
          <w:tcPr>
            <w:tcW w:w="2098" w:type="dxa"/>
          </w:tcPr>
          <w:p w14:paraId="07723AA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307(42.2)</w:t>
            </w:r>
          </w:p>
        </w:tc>
        <w:tc>
          <w:tcPr>
            <w:tcW w:w="2098" w:type="dxa"/>
          </w:tcPr>
          <w:p w14:paraId="444090E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138(44.1)</w:t>
            </w:r>
          </w:p>
        </w:tc>
        <w:tc>
          <w:tcPr>
            <w:tcW w:w="1134" w:type="dxa"/>
          </w:tcPr>
          <w:p w14:paraId="7C02BF68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075F76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34E66919" w14:textId="77777777">
        <w:trPr>
          <w:jc w:val="center"/>
        </w:trPr>
        <w:tc>
          <w:tcPr>
            <w:tcW w:w="3288" w:type="dxa"/>
            <w:vAlign w:val="center"/>
          </w:tcPr>
          <w:p w14:paraId="7F8A26C4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 xml:space="preserve">Lesion Hemisphere,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71FE380B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40B8EE2A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19597F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2.347</w:t>
            </w:r>
          </w:p>
        </w:tc>
        <w:tc>
          <w:tcPr>
            <w:tcW w:w="1134" w:type="dxa"/>
          </w:tcPr>
          <w:p w14:paraId="32F3253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0.309</w:t>
            </w:r>
          </w:p>
        </w:tc>
      </w:tr>
      <w:tr w:rsidR="00575BE2" w:rsidRPr="00575BE2" w14:paraId="2B71B3A4" w14:textId="77777777">
        <w:trPr>
          <w:jc w:val="center"/>
        </w:trPr>
        <w:tc>
          <w:tcPr>
            <w:tcW w:w="3288" w:type="dxa"/>
            <w:vAlign w:val="center"/>
          </w:tcPr>
          <w:p w14:paraId="065AA293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Left</w:t>
            </w:r>
          </w:p>
        </w:tc>
        <w:tc>
          <w:tcPr>
            <w:tcW w:w="2098" w:type="dxa"/>
          </w:tcPr>
          <w:p w14:paraId="5E1BA79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376(51.6)</w:t>
            </w:r>
          </w:p>
        </w:tc>
        <w:tc>
          <w:tcPr>
            <w:tcW w:w="2098" w:type="dxa"/>
          </w:tcPr>
          <w:p w14:paraId="65F9ED1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146(46.6)</w:t>
            </w:r>
          </w:p>
        </w:tc>
        <w:tc>
          <w:tcPr>
            <w:tcW w:w="1134" w:type="dxa"/>
          </w:tcPr>
          <w:p w14:paraId="4008F733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3003EB0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2901D9A9" w14:textId="77777777">
        <w:trPr>
          <w:jc w:val="center"/>
        </w:trPr>
        <w:tc>
          <w:tcPr>
            <w:tcW w:w="3288" w:type="dxa"/>
            <w:vAlign w:val="center"/>
          </w:tcPr>
          <w:p w14:paraId="44055BEA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2098" w:type="dxa"/>
          </w:tcPr>
          <w:p w14:paraId="1CA408D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330(45.3)</w:t>
            </w:r>
          </w:p>
        </w:tc>
        <w:tc>
          <w:tcPr>
            <w:tcW w:w="2098" w:type="dxa"/>
          </w:tcPr>
          <w:p w14:paraId="5BF3B1A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158(50.5)</w:t>
            </w:r>
          </w:p>
        </w:tc>
        <w:tc>
          <w:tcPr>
            <w:tcW w:w="1134" w:type="dxa"/>
          </w:tcPr>
          <w:p w14:paraId="2EF2A763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E0C4D65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5A034938" w14:textId="77777777">
        <w:trPr>
          <w:jc w:val="center"/>
        </w:trPr>
        <w:tc>
          <w:tcPr>
            <w:tcW w:w="3288" w:type="dxa"/>
            <w:vAlign w:val="center"/>
          </w:tcPr>
          <w:p w14:paraId="4707E430" w14:textId="77777777" w:rsidR="00230FE0" w:rsidRPr="00575BE2" w:rsidRDefault="00000000">
            <w:pPr>
              <w:spacing w:after="0" w:line="360" w:lineRule="auto"/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Bilateral</w:t>
            </w:r>
          </w:p>
        </w:tc>
        <w:tc>
          <w:tcPr>
            <w:tcW w:w="2098" w:type="dxa"/>
          </w:tcPr>
          <w:p w14:paraId="14C9DD5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22(3.0)</w:t>
            </w:r>
          </w:p>
        </w:tc>
        <w:tc>
          <w:tcPr>
            <w:tcW w:w="2098" w:type="dxa"/>
          </w:tcPr>
          <w:p w14:paraId="1F3CBBD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9(2.9)</w:t>
            </w:r>
          </w:p>
        </w:tc>
        <w:tc>
          <w:tcPr>
            <w:tcW w:w="1134" w:type="dxa"/>
          </w:tcPr>
          <w:p w14:paraId="77FE8576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7A52EAB6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8E0FD04" w14:textId="77777777">
        <w:trPr>
          <w:jc w:val="center"/>
        </w:trPr>
        <w:tc>
          <w:tcPr>
            <w:tcW w:w="3288" w:type="dxa"/>
            <w:vAlign w:val="center"/>
          </w:tcPr>
          <w:p w14:paraId="4B1CC1FC" w14:textId="77777777" w:rsidR="00230FE0" w:rsidRPr="00575BE2" w:rsidRDefault="00000000">
            <w:pPr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Multifocal Lesions, </w:t>
            </w:r>
            <w:proofErr w:type="gram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2098" w:type="dxa"/>
          </w:tcPr>
          <w:p w14:paraId="294AB5D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322DE187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2531C04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4.983</w:t>
            </w:r>
          </w:p>
        </w:tc>
        <w:tc>
          <w:tcPr>
            <w:tcW w:w="1134" w:type="dxa"/>
          </w:tcPr>
          <w:p w14:paraId="00AA1B2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0.026</w:t>
            </w:r>
          </w:p>
        </w:tc>
      </w:tr>
      <w:tr w:rsidR="00575BE2" w:rsidRPr="00575BE2" w14:paraId="0455D928" w14:textId="77777777">
        <w:trPr>
          <w:jc w:val="center"/>
        </w:trPr>
        <w:tc>
          <w:tcPr>
            <w:tcW w:w="3288" w:type="dxa"/>
            <w:vAlign w:val="center"/>
          </w:tcPr>
          <w:p w14:paraId="0A57455E" w14:textId="77777777" w:rsidR="00230FE0" w:rsidRPr="00575BE2" w:rsidRDefault="00000000">
            <w:pPr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098" w:type="dxa"/>
          </w:tcPr>
          <w:p w14:paraId="510CEDF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540(74.2)</w:t>
            </w:r>
          </w:p>
        </w:tc>
        <w:tc>
          <w:tcPr>
            <w:tcW w:w="2098" w:type="dxa"/>
          </w:tcPr>
          <w:p w14:paraId="78130C5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211(67.4)</w:t>
            </w:r>
          </w:p>
        </w:tc>
        <w:tc>
          <w:tcPr>
            <w:tcW w:w="1134" w:type="dxa"/>
          </w:tcPr>
          <w:p w14:paraId="0DCE4147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CAAED13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EF6A986" w14:textId="77777777">
        <w:trPr>
          <w:jc w:val="center"/>
        </w:trPr>
        <w:tc>
          <w:tcPr>
            <w:tcW w:w="3288" w:type="dxa"/>
            <w:vAlign w:val="center"/>
          </w:tcPr>
          <w:p w14:paraId="6C78928B" w14:textId="77777777" w:rsidR="00230FE0" w:rsidRPr="00575BE2" w:rsidRDefault="00000000">
            <w:pPr>
              <w:spacing w:after="0" w:line="360" w:lineRule="auto"/>
              <w:ind w:leftChars="100" w:left="220"/>
              <w:jc w:val="both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98" w:type="dxa"/>
          </w:tcPr>
          <w:p w14:paraId="689AD57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188(25.8)</w:t>
            </w:r>
          </w:p>
        </w:tc>
        <w:tc>
          <w:tcPr>
            <w:tcW w:w="2098" w:type="dxa"/>
          </w:tcPr>
          <w:p w14:paraId="16FCBA9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102(32.6)</w:t>
            </w:r>
          </w:p>
        </w:tc>
        <w:tc>
          <w:tcPr>
            <w:tcW w:w="1134" w:type="dxa"/>
          </w:tcPr>
          <w:p w14:paraId="788FADDD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B0DE428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1D89D7DC" w14:textId="77777777">
        <w:trPr>
          <w:jc w:val="center"/>
        </w:trPr>
        <w:tc>
          <w:tcPr>
            <w:tcW w:w="3288" w:type="dxa"/>
            <w:vAlign w:val="center"/>
          </w:tcPr>
          <w:p w14:paraId="77D24F18" w14:textId="77777777" w:rsidR="00230FE0" w:rsidRPr="00575BE2" w:rsidRDefault="00000000">
            <w:pPr>
              <w:wordWrap w:val="0"/>
              <w:spacing w:after="0" w:line="360" w:lineRule="auto"/>
              <w:ind w:leftChars="-50" w:left="-11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Treatment Methods, n (%)</w:t>
            </w:r>
          </w:p>
        </w:tc>
        <w:tc>
          <w:tcPr>
            <w:tcW w:w="2098" w:type="dxa"/>
          </w:tcPr>
          <w:p w14:paraId="5A314E9E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</w:tcPr>
          <w:p w14:paraId="30A1E9D4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E94291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0.182</w:t>
            </w:r>
          </w:p>
        </w:tc>
        <w:tc>
          <w:tcPr>
            <w:tcW w:w="1134" w:type="dxa"/>
          </w:tcPr>
          <w:p w14:paraId="24F9C86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0.670</w:t>
            </w:r>
          </w:p>
        </w:tc>
      </w:tr>
      <w:tr w:rsidR="00575BE2" w:rsidRPr="00575BE2" w14:paraId="1520C368" w14:textId="77777777">
        <w:trPr>
          <w:jc w:val="center"/>
        </w:trPr>
        <w:tc>
          <w:tcPr>
            <w:tcW w:w="3288" w:type="dxa"/>
            <w:vAlign w:val="center"/>
          </w:tcPr>
          <w:p w14:paraId="4C2ACE7D" w14:textId="77777777" w:rsidR="00230FE0" w:rsidRPr="00575BE2" w:rsidRDefault="00000000">
            <w:pPr>
              <w:wordWrap w:val="0"/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Conservative Treatment</w:t>
            </w:r>
          </w:p>
        </w:tc>
        <w:tc>
          <w:tcPr>
            <w:tcW w:w="2098" w:type="dxa"/>
          </w:tcPr>
          <w:p w14:paraId="21407AC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662(90.9)</w:t>
            </w:r>
          </w:p>
        </w:tc>
        <w:tc>
          <w:tcPr>
            <w:tcW w:w="2098" w:type="dxa"/>
          </w:tcPr>
          <w:p w14:paraId="41B24D2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282(90.1)</w:t>
            </w:r>
          </w:p>
        </w:tc>
        <w:tc>
          <w:tcPr>
            <w:tcW w:w="1134" w:type="dxa"/>
          </w:tcPr>
          <w:p w14:paraId="7046A17D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0AE2DD2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5BE2" w:rsidRPr="00575BE2" w14:paraId="4176C0AA" w14:textId="77777777">
        <w:trPr>
          <w:jc w:val="center"/>
        </w:trPr>
        <w:tc>
          <w:tcPr>
            <w:tcW w:w="3288" w:type="dxa"/>
            <w:vAlign w:val="center"/>
          </w:tcPr>
          <w:p w14:paraId="24F538C3" w14:textId="77777777" w:rsidR="00230FE0" w:rsidRPr="00575BE2" w:rsidRDefault="00000000">
            <w:pPr>
              <w:wordWrap w:val="0"/>
              <w:spacing w:after="0" w:line="360" w:lineRule="auto"/>
              <w:ind w:leftChars="100" w:left="22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Thrombolysis/Thrombectomy</w:t>
            </w:r>
          </w:p>
        </w:tc>
        <w:tc>
          <w:tcPr>
            <w:tcW w:w="2098" w:type="dxa"/>
          </w:tcPr>
          <w:p w14:paraId="6E8F4B5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66(9.1)</w:t>
            </w:r>
          </w:p>
        </w:tc>
        <w:tc>
          <w:tcPr>
            <w:tcW w:w="2098" w:type="dxa"/>
          </w:tcPr>
          <w:p w14:paraId="0A4ADCF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31(9.9)</w:t>
            </w:r>
          </w:p>
        </w:tc>
        <w:tc>
          <w:tcPr>
            <w:tcW w:w="1134" w:type="dxa"/>
          </w:tcPr>
          <w:p w14:paraId="750ADF31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D214C3E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CA00F2" w14:textId="77777777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0"/>
          <w:szCs w:val="21"/>
        </w:rPr>
      </w:pPr>
      <w:r w:rsidRPr="00575BE2">
        <w:rPr>
          <w:rFonts w:ascii="Times New Roman" w:eastAsia="宋体" w:hAnsi="Times New Roman" w:cs="Times New Roman"/>
          <w:b/>
          <w:bCs/>
          <w:sz w:val="20"/>
          <w:szCs w:val="21"/>
        </w:rPr>
        <w:t>Note</w:t>
      </w:r>
      <w:r w:rsidRPr="00575BE2">
        <w:rPr>
          <w:rFonts w:ascii="Times New Roman" w:eastAsia="宋体" w:hAnsi="Times New Roman" w:cs="Times New Roman"/>
          <w:b/>
          <w:bCs/>
          <w:sz w:val="20"/>
          <w:szCs w:val="21"/>
        </w:rPr>
        <w:t>：</w:t>
      </w:r>
      <w:r w:rsidRPr="00575BE2">
        <w:rPr>
          <w:rFonts w:ascii="Times New Roman" w:eastAsia="宋体" w:hAnsi="Times New Roman" w:cs="Times New Roman"/>
          <w:sz w:val="20"/>
          <w:szCs w:val="21"/>
        </w:rPr>
        <w:t>Continuous values were presented as median (IQR). Categorical values were presented as n (%</w:t>
      </w:r>
      <w:proofErr w:type="gramStart"/>
      <w:r w:rsidRPr="00575BE2">
        <w:rPr>
          <w:rFonts w:ascii="Times New Roman" w:eastAsia="宋体" w:hAnsi="Times New Roman" w:cs="Times New Roman"/>
          <w:sz w:val="20"/>
          <w:szCs w:val="21"/>
        </w:rPr>
        <w:t>).Bold</w:t>
      </w:r>
      <w:proofErr w:type="gramEnd"/>
      <w:r w:rsidRPr="00575BE2">
        <w:rPr>
          <w:rFonts w:ascii="Times New Roman" w:eastAsia="宋体" w:hAnsi="Times New Roman" w:cs="Times New Roman"/>
          <w:sz w:val="20"/>
          <w:szCs w:val="21"/>
        </w:rPr>
        <w:t xml:space="preserve"> implies that the p-value is statistically significant.</w:t>
      </w:r>
    </w:p>
    <w:p w14:paraId="7792E674" w14:textId="77777777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0"/>
          <w:szCs w:val="21"/>
        </w:rPr>
      </w:pPr>
      <w:r w:rsidRPr="00575BE2">
        <w:rPr>
          <w:rFonts w:ascii="Times New Roman" w:eastAsia="宋体" w:hAnsi="Times New Roman" w:cs="Times New Roman"/>
          <w:b/>
          <w:bCs/>
          <w:sz w:val="20"/>
          <w:szCs w:val="21"/>
        </w:rPr>
        <w:t>Abbreviations</w:t>
      </w:r>
      <w:r w:rsidRPr="00575BE2">
        <w:rPr>
          <w:rFonts w:ascii="Times New Roman" w:eastAsia="宋体" w:hAnsi="Times New Roman" w:cs="Times New Roman"/>
          <w:b/>
          <w:bCs/>
          <w:sz w:val="20"/>
          <w:szCs w:val="21"/>
        </w:rPr>
        <w:t>：</w:t>
      </w:r>
      <w:r w:rsidRPr="00575BE2">
        <w:rPr>
          <w:rFonts w:ascii="Times New Roman" w:eastAsia="宋体" w:hAnsi="Times New Roman" w:cs="Times New Roman"/>
          <w:sz w:val="20"/>
          <w:szCs w:val="21"/>
        </w:rPr>
        <w:t>BMI, Body Mass Index</w:t>
      </w:r>
      <w:r w:rsidRPr="00575BE2">
        <w:rPr>
          <w:rFonts w:ascii="Times New Roman" w:eastAsia="宋体" w:hAnsi="Times New Roman" w:cs="Times New Roman"/>
          <w:sz w:val="20"/>
          <w:szCs w:val="21"/>
        </w:rPr>
        <w:t>；</w:t>
      </w:r>
      <w:r w:rsidRPr="00575BE2">
        <w:rPr>
          <w:rFonts w:ascii="Times New Roman" w:eastAsia="宋体" w:hAnsi="Times New Roman" w:cs="Times New Roman"/>
          <w:sz w:val="20"/>
          <w:szCs w:val="21"/>
        </w:rPr>
        <w:t>ADL, Activities of Daily Living</w:t>
      </w:r>
      <w:r w:rsidRPr="00575BE2">
        <w:rPr>
          <w:rFonts w:ascii="Times New Roman" w:eastAsia="宋体" w:hAnsi="Times New Roman" w:cs="Times New Roman"/>
          <w:sz w:val="20"/>
          <w:szCs w:val="21"/>
        </w:rPr>
        <w:t>；</w:t>
      </w:r>
      <w:r w:rsidRPr="00575BE2">
        <w:rPr>
          <w:rFonts w:ascii="Times New Roman" w:eastAsia="宋体" w:hAnsi="Times New Roman" w:cs="Times New Roman"/>
          <w:sz w:val="20"/>
          <w:szCs w:val="21"/>
        </w:rPr>
        <w:t>NIHSS, National Institutes of Health Stroke Scale</w:t>
      </w:r>
      <w:r w:rsidRPr="00575BE2">
        <w:rPr>
          <w:rFonts w:ascii="Times New Roman" w:eastAsia="宋体" w:hAnsi="Times New Roman" w:cs="Times New Roman"/>
          <w:sz w:val="20"/>
          <w:szCs w:val="21"/>
        </w:rPr>
        <w:t>；</w:t>
      </w:r>
      <w:proofErr w:type="spellStart"/>
      <w:r w:rsidRPr="00575BE2">
        <w:rPr>
          <w:rFonts w:ascii="Times New Roman" w:eastAsia="宋体" w:hAnsi="Times New Roman" w:cs="Times New Roman"/>
          <w:sz w:val="20"/>
          <w:szCs w:val="21"/>
        </w:rPr>
        <w:t>mRS</w:t>
      </w:r>
      <w:proofErr w:type="spellEnd"/>
      <w:r w:rsidRPr="00575BE2">
        <w:rPr>
          <w:rFonts w:ascii="Times New Roman" w:eastAsia="宋体" w:hAnsi="Times New Roman" w:cs="Times New Roman"/>
          <w:sz w:val="20"/>
          <w:szCs w:val="21"/>
        </w:rPr>
        <w:t>, Modified Rankin Scale.</w:t>
      </w:r>
    </w:p>
    <w:p w14:paraId="599FE63A" w14:textId="77777777" w:rsidR="00230FE0" w:rsidRPr="00575BE2" w:rsidRDefault="00230FE0">
      <w:pPr>
        <w:spacing w:after="0"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</w:p>
    <w:p w14:paraId="66502319" w14:textId="77777777" w:rsidR="00230FE0" w:rsidRPr="00575BE2" w:rsidRDefault="00000000">
      <w:pPr>
        <w:widowControl/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575BE2">
        <w:rPr>
          <w:rFonts w:ascii="Times New Roman" w:eastAsia="宋体" w:hAnsi="Times New Roman" w:cs="Times New Roman"/>
          <w:b/>
          <w:bCs/>
          <w:sz w:val="24"/>
          <w:szCs w:val="28"/>
        </w:rPr>
        <w:br w:type="page"/>
      </w:r>
    </w:p>
    <w:p w14:paraId="2B5F62BB" w14:textId="68014C06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575BE2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FE0FD6" w:rsidRPr="00575BE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4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575BE2">
        <w:rPr>
          <w:rFonts w:ascii="Times New Roman" w:eastAsia="宋体" w:hAnsi="Times New Roman" w:cs="Times New Roman"/>
          <w:sz w:val="20"/>
          <w:szCs w:val="20"/>
        </w:rPr>
        <w:t>Spearman Correlation Analysis of the Features</w:t>
      </w:r>
    </w:p>
    <w:tbl>
      <w:tblPr>
        <w:tblStyle w:val="af0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495"/>
        <w:gridCol w:w="1495"/>
        <w:gridCol w:w="1495"/>
        <w:gridCol w:w="1495"/>
        <w:gridCol w:w="1495"/>
        <w:gridCol w:w="1497"/>
      </w:tblGrid>
      <w:tr w:rsidR="00575BE2" w:rsidRPr="00575BE2" w14:paraId="4ED2E0FE" w14:textId="77777777">
        <w:trPr>
          <w:trHeight w:val="936"/>
          <w:jc w:val="center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5B61F3" w14:textId="77777777" w:rsidR="00230FE0" w:rsidRPr="00575BE2" w:rsidRDefault="00230FE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95BB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Coronary heart disease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0CE1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ADL grade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FABF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Hypoalbuminemia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5DC0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NIHSS score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5FD2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Lesion hemisphere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CCFB5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Multifocal Lesions</w:t>
            </w:r>
          </w:p>
        </w:tc>
      </w:tr>
      <w:tr w:rsidR="00575BE2" w:rsidRPr="00575BE2" w14:paraId="007B1B8F" w14:textId="77777777">
        <w:trPr>
          <w:trHeight w:val="936"/>
          <w:jc w:val="center"/>
        </w:trPr>
        <w:tc>
          <w:tcPr>
            <w:tcW w:w="714" w:type="pct"/>
            <w:tcBorders>
              <w:top w:val="single" w:sz="12" w:space="0" w:color="auto"/>
            </w:tcBorders>
            <w:vAlign w:val="center"/>
          </w:tcPr>
          <w:p w14:paraId="0B0E467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Coronary heart disease</w:t>
            </w:r>
          </w:p>
        </w:tc>
        <w:tc>
          <w:tcPr>
            <w:tcW w:w="714" w:type="pct"/>
            <w:tcBorders>
              <w:top w:val="single" w:sz="12" w:space="0" w:color="auto"/>
            </w:tcBorders>
            <w:vAlign w:val="center"/>
          </w:tcPr>
          <w:p w14:paraId="3DB1328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714" w:type="pct"/>
            <w:tcBorders>
              <w:top w:val="single" w:sz="12" w:space="0" w:color="auto"/>
            </w:tcBorders>
            <w:vAlign w:val="center"/>
          </w:tcPr>
          <w:p w14:paraId="51ECE20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0.101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tcBorders>
              <w:top w:val="single" w:sz="12" w:space="0" w:color="auto"/>
            </w:tcBorders>
            <w:vAlign w:val="center"/>
          </w:tcPr>
          <w:p w14:paraId="07A6FC3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0.057</w:t>
            </w:r>
          </w:p>
        </w:tc>
        <w:tc>
          <w:tcPr>
            <w:tcW w:w="714" w:type="pct"/>
            <w:tcBorders>
              <w:top w:val="single" w:sz="12" w:space="0" w:color="auto"/>
            </w:tcBorders>
            <w:vAlign w:val="center"/>
          </w:tcPr>
          <w:p w14:paraId="2C27424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0.046</w:t>
            </w:r>
          </w:p>
        </w:tc>
        <w:tc>
          <w:tcPr>
            <w:tcW w:w="714" w:type="pct"/>
            <w:tcBorders>
              <w:top w:val="single" w:sz="12" w:space="0" w:color="auto"/>
            </w:tcBorders>
            <w:vAlign w:val="center"/>
          </w:tcPr>
          <w:p w14:paraId="79270F6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0.017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vAlign w:val="center"/>
          </w:tcPr>
          <w:p w14:paraId="6A880D8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0.120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</w:tr>
      <w:tr w:rsidR="00575BE2" w:rsidRPr="00575BE2" w14:paraId="1029128D" w14:textId="77777777">
        <w:trPr>
          <w:trHeight w:val="936"/>
          <w:jc w:val="center"/>
        </w:trPr>
        <w:tc>
          <w:tcPr>
            <w:tcW w:w="714" w:type="pct"/>
            <w:vAlign w:val="center"/>
          </w:tcPr>
          <w:p w14:paraId="0DDCDC9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ADL grade</w:t>
            </w:r>
          </w:p>
        </w:tc>
        <w:tc>
          <w:tcPr>
            <w:tcW w:w="714" w:type="pct"/>
            <w:vAlign w:val="center"/>
          </w:tcPr>
          <w:p w14:paraId="6D06998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0.101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313D39E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714" w:type="pct"/>
            <w:vAlign w:val="center"/>
          </w:tcPr>
          <w:p w14:paraId="14E44C2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0.335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154B700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0.589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0A169FC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0.141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5" w:type="pct"/>
            <w:vAlign w:val="center"/>
          </w:tcPr>
          <w:p w14:paraId="20FC753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0.490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</w:tr>
      <w:tr w:rsidR="00575BE2" w:rsidRPr="00575BE2" w14:paraId="35DE7AC9" w14:textId="77777777">
        <w:trPr>
          <w:trHeight w:val="936"/>
          <w:jc w:val="center"/>
        </w:trPr>
        <w:tc>
          <w:tcPr>
            <w:tcW w:w="714" w:type="pct"/>
            <w:vAlign w:val="center"/>
          </w:tcPr>
          <w:p w14:paraId="12B969B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Hypoalbuminemia</w:t>
            </w:r>
          </w:p>
        </w:tc>
        <w:tc>
          <w:tcPr>
            <w:tcW w:w="714" w:type="pct"/>
            <w:vAlign w:val="center"/>
          </w:tcPr>
          <w:p w14:paraId="6E1957B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0.101</w:t>
            </w:r>
          </w:p>
        </w:tc>
        <w:tc>
          <w:tcPr>
            <w:tcW w:w="714" w:type="pct"/>
            <w:vAlign w:val="center"/>
          </w:tcPr>
          <w:p w14:paraId="5D45DC5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0.335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5C22FAE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714" w:type="pct"/>
            <w:vAlign w:val="center"/>
          </w:tcPr>
          <w:p w14:paraId="45004F1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0.333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37E67FF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0.109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5" w:type="pct"/>
            <w:vAlign w:val="center"/>
          </w:tcPr>
          <w:p w14:paraId="20C80E6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0.267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</w:tr>
      <w:tr w:rsidR="00575BE2" w:rsidRPr="00575BE2" w14:paraId="4FBCEFC9" w14:textId="77777777">
        <w:trPr>
          <w:trHeight w:val="936"/>
          <w:jc w:val="center"/>
        </w:trPr>
        <w:tc>
          <w:tcPr>
            <w:tcW w:w="714" w:type="pct"/>
            <w:vAlign w:val="center"/>
          </w:tcPr>
          <w:p w14:paraId="33194F4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NIHSS score</w:t>
            </w:r>
          </w:p>
        </w:tc>
        <w:tc>
          <w:tcPr>
            <w:tcW w:w="714" w:type="pct"/>
            <w:vAlign w:val="center"/>
          </w:tcPr>
          <w:p w14:paraId="6D0343F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0.057</w:t>
            </w:r>
          </w:p>
        </w:tc>
        <w:tc>
          <w:tcPr>
            <w:tcW w:w="714" w:type="pct"/>
            <w:vAlign w:val="center"/>
          </w:tcPr>
          <w:p w14:paraId="3153272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0.589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5E120DD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0.333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75AA9313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714" w:type="pct"/>
            <w:vAlign w:val="center"/>
          </w:tcPr>
          <w:p w14:paraId="2BD93E2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0.110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5" w:type="pct"/>
            <w:vAlign w:val="center"/>
          </w:tcPr>
          <w:p w14:paraId="483260E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0.511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</w:tr>
      <w:tr w:rsidR="00575BE2" w:rsidRPr="00575BE2" w14:paraId="1644F93B" w14:textId="77777777">
        <w:trPr>
          <w:trHeight w:val="936"/>
          <w:jc w:val="center"/>
        </w:trPr>
        <w:tc>
          <w:tcPr>
            <w:tcW w:w="714" w:type="pct"/>
            <w:vAlign w:val="center"/>
          </w:tcPr>
          <w:p w14:paraId="1E47D8C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Lesion hemisphere</w:t>
            </w:r>
          </w:p>
        </w:tc>
        <w:tc>
          <w:tcPr>
            <w:tcW w:w="714" w:type="pct"/>
            <w:vAlign w:val="center"/>
          </w:tcPr>
          <w:p w14:paraId="4552F25A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0.017</w:t>
            </w:r>
          </w:p>
        </w:tc>
        <w:tc>
          <w:tcPr>
            <w:tcW w:w="714" w:type="pct"/>
            <w:vAlign w:val="center"/>
          </w:tcPr>
          <w:p w14:paraId="1A282DC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0.141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1271F9C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0.109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3987F4C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0.110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vAlign w:val="center"/>
          </w:tcPr>
          <w:p w14:paraId="2FC6339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715" w:type="pct"/>
            <w:vAlign w:val="center"/>
          </w:tcPr>
          <w:p w14:paraId="61B5CB4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0.132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</w:tr>
      <w:tr w:rsidR="00575BE2" w:rsidRPr="00575BE2" w14:paraId="520DF58D" w14:textId="77777777">
        <w:trPr>
          <w:trHeight w:val="936"/>
          <w:jc w:val="center"/>
        </w:trPr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6F19FF0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Multifocal Lesions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5358E0D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0.120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13B7894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0.490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031A407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0.267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2127B64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0.511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0B88793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0.132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</w:p>
        </w:tc>
        <w:tc>
          <w:tcPr>
            <w:tcW w:w="715" w:type="pct"/>
            <w:tcBorders>
              <w:bottom w:val="single" w:sz="12" w:space="0" w:color="auto"/>
            </w:tcBorders>
            <w:vAlign w:val="center"/>
          </w:tcPr>
          <w:p w14:paraId="0DA019E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</w:tbl>
    <w:p w14:paraId="7C920520" w14:textId="77777777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Note:</w:t>
      </w:r>
      <w:r w:rsidRPr="00575BE2">
        <w:rPr>
          <w:rFonts w:ascii="Times New Roman" w:eastAsia="宋体" w:hAnsi="Times New Roman" w:cs="Times New Roman"/>
          <w:sz w:val="20"/>
          <w:szCs w:val="20"/>
        </w:rPr>
        <w:t xml:space="preserve"> *</w:t>
      </w:r>
      <w:proofErr w:type="gramStart"/>
      <w:r w:rsidRPr="00575BE2">
        <w:rPr>
          <w:rFonts w:ascii="Times New Roman" w:eastAsia="宋体" w:hAnsi="Times New Roman" w:cs="Times New Roman"/>
          <w:sz w:val="20"/>
          <w:szCs w:val="20"/>
        </w:rPr>
        <w:t>*,p</w:t>
      </w:r>
      <w:proofErr w:type="gramEnd"/>
      <w:r w:rsidRPr="00575BE2">
        <w:rPr>
          <w:rFonts w:ascii="Times New Roman" w:eastAsia="宋体" w:hAnsi="Times New Roman" w:cs="Times New Roman"/>
          <w:sz w:val="20"/>
          <w:szCs w:val="20"/>
        </w:rPr>
        <w:t xml:space="preserve"> &lt; 0.01 (two-tailed tests).</w:t>
      </w:r>
    </w:p>
    <w:p w14:paraId="08DB93D7" w14:textId="77777777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Abbreviations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：</w:t>
      </w:r>
      <w:r w:rsidRPr="00575BE2">
        <w:rPr>
          <w:rFonts w:ascii="Times New Roman" w:eastAsia="宋体" w:hAnsi="Times New Roman" w:cs="Times New Roman"/>
          <w:sz w:val="20"/>
          <w:szCs w:val="20"/>
        </w:rPr>
        <w:t>ADL, Activities of Daily Living</w:t>
      </w:r>
      <w:r w:rsidRPr="00575BE2">
        <w:rPr>
          <w:rFonts w:ascii="Times New Roman" w:eastAsia="宋体" w:hAnsi="Times New Roman" w:cs="Times New Roman"/>
          <w:sz w:val="20"/>
          <w:szCs w:val="20"/>
        </w:rPr>
        <w:t>；</w:t>
      </w:r>
      <w:r w:rsidRPr="00575BE2">
        <w:rPr>
          <w:rFonts w:ascii="Times New Roman" w:eastAsia="宋体" w:hAnsi="Times New Roman" w:cs="Times New Roman"/>
          <w:sz w:val="20"/>
          <w:szCs w:val="20"/>
        </w:rPr>
        <w:t>NIHSS, National Institutes of Health Stroke Scale.</w:t>
      </w:r>
    </w:p>
    <w:p w14:paraId="6AC35247" w14:textId="77777777" w:rsidR="00230FE0" w:rsidRPr="00575BE2" w:rsidRDefault="00230FE0">
      <w:pPr>
        <w:spacing w:after="0" w:line="360" w:lineRule="auto"/>
        <w:rPr>
          <w:rFonts w:ascii="Times New Roman" w:eastAsia="宋体" w:hAnsi="Times New Roman" w:cs="Times New Roman"/>
        </w:rPr>
      </w:pPr>
    </w:p>
    <w:p w14:paraId="62387051" w14:textId="77777777" w:rsidR="00230FE0" w:rsidRPr="00575BE2" w:rsidRDefault="00000000">
      <w:pPr>
        <w:widowControl/>
        <w:spacing w:line="360" w:lineRule="auto"/>
        <w:rPr>
          <w:rFonts w:ascii="Times New Roman" w:eastAsia="宋体" w:hAnsi="Times New Roman" w:cs="Times New Roman"/>
          <w:b/>
          <w:bCs/>
        </w:rPr>
      </w:pPr>
      <w:r w:rsidRPr="00575BE2">
        <w:rPr>
          <w:rFonts w:ascii="Times New Roman" w:eastAsia="宋体" w:hAnsi="Times New Roman" w:cs="Times New Roman"/>
          <w:b/>
          <w:bCs/>
        </w:rPr>
        <w:br w:type="page"/>
      </w:r>
    </w:p>
    <w:p w14:paraId="2A39BD4D" w14:textId="4D566A59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575BE2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FE0FD6" w:rsidRPr="00575BE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5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575BE2">
        <w:rPr>
          <w:rFonts w:ascii="Times New Roman" w:eastAsia="宋体" w:hAnsi="Times New Roman" w:cs="Times New Roman"/>
          <w:sz w:val="20"/>
          <w:szCs w:val="20"/>
        </w:rPr>
        <w:t>Variance Inflation Factor Analysis of the Features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575BE2" w:rsidRPr="00575BE2" w14:paraId="0315282F" w14:textId="77777777">
        <w:trPr>
          <w:jc w:val="center"/>
        </w:trPr>
        <w:tc>
          <w:tcPr>
            <w:tcW w:w="2767" w:type="dxa"/>
            <w:tcBorders>
              <w:top w:val="single" w:sz="12" w:space="0" w:color="auto"/>
              <w:bottom w:val="single" w:sz="8" w:space="0" w:color="auto"/>
            </w:tcBorders>
          </w:tcPr>
          <w:p w14:paraId="041FFFB4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Features</w:t>
            </w:r>
          </w:p>
        </w:tc>
        <w:tc>
          <w:tcPr>
            <w:tcW w:w="2767" w:type="dxa"/>
            <w:tcBorders>
              <w:top w:val="single" w:sz="12" w:space="0" w:color="auto"/>
              <w:bottom w:val="single" w:sz="8" w:space="0" w:color="auto"/>
            </w:tcBorders>
          </w:tcPr>
          <w:p w14:paraId="5AA14FD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Tolerance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8" w:space="0" w:color="auto"/>
            </w:tcBorders>
          </w:tcPr>
          <w:p w14:paraId="7981C951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VIF</w:t>
            </w:r>
          </w:p>
        </w:tc>
      </w:tr>
      <w:tr w:rsidR="00575BE2" w:rsidRPr="00575BE2" w14:paraId="038CFD6E" w14:textId="77777777">
        <w:trPr>
          <w:jc w:val="center"/>
        </w:trPr>
        <w:tc>
          <w:tcPr>
            <w:tcW w:w="2767" w:type="dxa"/>
            <w:tcBorders>
              <w:top w:val="single" w:sz="8" w:space="0" w:color="auto"/>
            </w:tcBorders>
            <w:vAlign w:val="center"/>
          </w:tcPr>
          <w:p w14:paraId="5DB33B0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1"/>
                <w14:ligatures w14:val="none"/>
              </w:rPr>
              <w:t>Coronary heart disease</w:t>
            </w:r>
          </w:p>
        </w:tc>
        <w:tc>
          <w:tcPr>
            <w:tcW w:w="2767" w:type="dxa"/>
            <w:tcBorders>
              <w:top w:val="single" w:sz="8" w:space="0" w:color="auto"/>
            </w:tcBorders>
          </w:tcPr>
          <w:p w14:paraId="3FEBB4D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0.982</w:t>
            </w:r>
          </w:p>
        </w:tc>
        <w:tc>
          <w:tcPr>
            <w:tcW w:w="2768" w:type="dxa"/>
            <w:tcBorders>
              <w:top w:val="single" w:sz="8" w:space="0" w:color="auto"/>
            </w:tcBorders>
          </w:tcPr>
          <w:p w14:paraId="50846E6C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1.018</w:t>
            </w:r>
          </w:p>
        </w:tc>
      </w:tr>
      <w:tr w:rsidR="00575BE2" w:rsidRPr="00575BE2" w14:paraId="631EB03D" w14:textId="77777777">
        <w:trPr>
          <w:jc w:val="center"/>
        </w:trPr>
        <w:tc>
          <w:tcPr>
            <w:tcW w:w="2767" w:type="dxa"/>
            <w:vAlign w:val="center"/>
          </w:tcPr>
          <w:p w14:paraId="52E3106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1"/>
                <w14:ligatures w14:val="none"/>
              </w:rPr>
              <w:t>ADL grade</w:t>
            </w:r>
          </w:p>
        </w:tc>
        <w:tc>
          <w:tcPr>
            <w:tcW w:w="2767" w:type="dxa"/>
          </w:tcPr>
          <w:p w14:paraId="6BF9C03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0.630</w:t>
            </w:r>
          </w:p>
        </w:tc>
        <w:tc>
          <w:tcPr>
            <w:tcW w:w="2768" w:type="dxa"/>
          </w:tcPr>
          <w:p w14:paraId="674F2A82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1.588</w:t>
            </w:r>
          </w:p>
        </w:tc>
      </w:tr>
      <w:tr w:rsidR="00575BE2" w:rsidRPr="00575BE2" w14:paraId="10D02690" w14:textId="77777777">
        <w:trPr>
          <w:jc w:val="center"/>
        </w:trPr>
        <w:tc>
          <w:tcPr>
            <w:tcW w:w="2767" w:type="dxa"/>
            <w:vAlign w:val="center"/>
          </w:tcPr>
          <w:p w14:paraId="2B5C0D65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1"/>
                <w14:ligatures w14:val="none"/>
              </w:rPr>
              <w:t>Hypoalbuminemia</w:t>
            </w:r>
          </w:p>
        </w:tc>
        <w:tc>
          <w:tcPr>
            <w:tcW w:w="2767" w:type="dxa"/>
          </w:tcPr>
          <w:p w14:paraId="057AB17D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0.851</w:t>
            </w:r>
          </w:p>
        </w:tc>
        <w:tc>
          <w:tcPr>
            <w:tcW w:w="2768" w:type="dxa"/>
          </w:tcPr>
          <w:p w14:paraId="4EF7BB10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1.176</w:t>
            </w:r>
          </w:p>
        </w:tc>
      </w:tr>
      <w:tr w:rsidR="00575BE2" w:rsidRPr="00575BE2" w14:paraId="2194BA30" w14:textId="77777777">
        <w:trPr>
          <w:jc w:val="center"/>
        </w:trPr>
        <w:tc>
          <w:tcPr>
            <w:tcW w:w="2767" w:type="dxa"/>
            <w:vAlign w:val="center"/>
          </w:tcPr>
          <w:p w14:paraId="1C641C4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1"/>
                <w14:ligatures w14:val="none"/>
              </w:rPr>
              <w:t>NIHSS score</w:t>
            </w:r>
          </w:p>
        </w:tc>
        <w:tc>
          <w:tcPr>
            <w:tcW w:w="2767" w:type="dxa"/>
          </w:tcPr>
          <w:p w14:paraId="479ECCCE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0.640</w:t>
            </w:r>
          </w:p>
        </w:tc>
        <w:tc>
          <w:tcPr>
            <w:tcW w:w="2768" w:type="dxa"/>
          </w:tcPr>
          <w:p w14:paraId="3223C6F7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1.562</w:t>
            </w:r>
          </w:p>
        </w:tc>
      </w:tr>
      <w:tr w:rsidR="00575BE2" w:rsidRPr="00575BE2" w14:paraId="52331149" w14:textId="77777777">
        <w:trPr>
          <w:jc w:val="center"/>
        </w:trPr>
        <w:tc>
          <w:tcPr>
            <w:tcW w:w="2767" w:type="dxa"/>
            <w:vAlign w:val="center"/>
          </w:tcPr>
          <w:p w14:paraId="61B78FB6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1"/>
                <w14:ligatures w14:val="none"/>
              </w:rPr>
              <w:t>Lesion hemisphere</w:t>
            </w:r>
          </w:p>
        </w:tc>
        <w:tc>
          <w:tcPr>
            <w:tcW w:w="2767" w:type="dxa"/>
          </w:tcPr>
          <w:p w14:paraId="5A1135DF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0.955</w:t>
            </w:r>
          </w:p>
        </w:tc>
        <w:tc>
          <w:tcPr>
            <w:tcW w:w="2768" w:type="dxa"/>
          </w:tcPr>
          <w:p w14:paraId="614C9668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1.047</w:t>
            </w:r>
          </w:p>
        </w:tc>
      </w:tr>
      <w:tr w:rsidR="00575BE2" w:rsidRPr="00575BE2" w14:paraId="77F3BA25" w14:textId="77777777">
        <w:trPr>
          <w:jc w:val="center"/>
        </w:trPr>
        <w:tc>
          <w:tcPr>
            <w:tcW w:w="2767" w:type="dxa"/>
            <w:vAlign w:val="center"/>
          </w:tcPr>
          <w:p w14:paraId="0C2B00E1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1"/>
                <w14:ligatures w14:val="none"/>
              </w:rPr>
              <w:t>Multifocal lesions</w:t>
            </w:r>
          </w:p>
        </w:tc>
        <w:tc>
          <w:tcPr>
            <w:tcW w:w="2767" w:type="dxa"/>
          </w:tcPr>
          <w:p w14:paraId="68CD65AB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0.688</w:t>
            </w:r>
          </w:p>
        </w:tc>
        <w:tc>
          <w:tcPr>
            <w:tcW w:w="2768" w:type="dxa"/>
          </w:tcPr>
          <w:p w14:paraId="2AC23839" w14:textId="77777777" w:rsidR="00230FE0" w:rsidRPr="00575BE2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1.455</w:t>
            </w:r>
          </w:p>
        </w:tc>
      </w:tr>
    </w:tbl>
    <w:p w14:paraId="5C391CAB" w14:textId="77777777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Abbreviations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：</w:t>
      </w:r>
      <w:r w:rsidRPr="00575BE2">
        <w:rPr>
          <w:rFonts w:ascii="Times New Roman" w:eastAsia="宋体" w:hAnsi="Times New Roman" w:cs="Times New Roman"/>
          <w:sz w:val="20"/>
          <w:szCs w:val="20"/>
        </w:rPr>
        <w:t>VIF,</w:t>
      </w:r>
      <w:r w:rsidRPr="00575BE2">
        <w:rPr>
          <w:rFonts w:ascii="Times New Roman" w:hAnsi="Times New Roman" w:cs="Times New Roman"/>
        </w:rPr>
        <w:t xml:space="preserve"> </w:t>
      </w:r>
      <w:r w:rsidRPr="00575BE2">
        <w:rPr>
          <w:rFonts w:ascii="Times New Roman" w:eastAsia="宋体" w:hAnsi="Times New Roman" w:cs="Times New Roman"/>
          <w:sz w:val="20"/>
          <w:szCs w:val="20"/>
        </w:rPr>
        <w:t xml:space="preserve">variance inflation </w:t>
      </w:r>
      <w:proofErr w:type="gramStart"/>
      <w:r w:rsidRPr="00575BE2">
        <w:rPr>
          <w:rFonts w:ascii="Times New Roman" w:eastAsia="宋体" w:hAnsi="Times New Roman" w:cs="Times New Roman"/>
          <w:sz w:val="20"/>
          <w:szCs w:val="20"/>
        </w:rPr>
        <w:t>factor ;ADL</w:t>
      </w:r>
      <w:proofErr w:type="gramEnd"/>
      <w:r w:rsidRPr="00575BE2">
        <w:rPr>
          <w:rFonts w:ascii="Times New Roman" w:eastAsia="宋体" w:hAnsi="Times New Roman" w:cs="Times New Roman"/>
          <w:sz w:val="20"/>
          <w:szCs w:val="20"/>
        </w:rPr>
        <w:t xml:space="preserve">, Activities of Daily </w:t>
      </w:r>
      <w:proofErr w:type="gramStart"/>
      <w:r w:rsidRPr="00575BE2">
        <w:rPr>
          <w:rFonts w:ascii="Times New Roman" w:eastAsia="宋体" w:hAnsi="Times New Roman" w:cs="Times New Roman"/>
          <w:sz w:val="20"/>
          <w:szCs w:val="20"/>
        </w:rPr>
        <w:t>Living ;NIHSS</w:t>
      </w:r>
      <w:proofErr w:type="gramEnd"/>
      <w:r w:rsidRPr="00575BE2">
        <w:rPr>
          <w:rFonts w:ascii="Times New Roman" w:eastAsia="宋体" w:hAnsi="Times New Roman" w:cs="Times New Roman"/>
          <w:sz w:val="20"/>
          <w:szCs w:val="20"/>
        </w:rPr>
        <w:t>, National Institutes of Health Stroke Scale.</w:t>
      </w:r>
    </w:p>
    <w:p w14:paraId="160DB672" w14:textId="77777777" w:rsidR="00230FE0" w:rsidRPr="00575BE2" w:rsidRDefault="00230FE0">
      <w:pPr>
        <w:widowControl/>
        <w:spacing w:line="360" w:lineRule="auto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271D0397" w14:textId="77777777" w:rsidR="00230FE0" w:rsidRPr="00575BE2" w:rsidRDefault="00000000">
      <w:pPr>
        <w:widowControl/>
        <w:spacing w:line="360" w:lineRule="auto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575BE2">
        <w:rPr>
          <w:rFonts w:ascii="Times New Roman" w:eastAsia="宋体" w:hAnsi="Times New Roman" w:cs="Times New Roman"/>
          <w:b/>
          <w:bCs/>
          <w:sz w:val="28"/>
          <w:szCs w:val="32"/>
        </w:rPr>
        <w:br w:type="page"/>
      </w:r>
    </w:p>
    <w:p w14:paraId="1F1F78F8" w14:textId="72564DB4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575BE2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="00FE0FD6" w:rsidRPr="00575BE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6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575BE2">
        <w:rPr>
          <w:rFonts w:ascii="Times New Roman" w:eastAsia="宋体" w:hAnsi="Times New Roman" w:cs="Times New Roman"/>
          <w:sz w:val="20"/>
          <w:szCs w:val="20"/>
        </w:rPr>
        <w:t>DeLong’s Test for Pairwise Comparison of ROC Curves</w:t>
      </w:r>
    </w:p>
    <w:tbl>
      <w:tblPr>
        <w:tblW w:w="7322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60"/>
        <w:gridCol w:w="1134"/>
        <w:gridCol w:w="1134"/>
        <w:gridCol w:w="1134"/>
        <w:gridCol w:w="1134"/>
        <w:gridCol w:w="1426"/>
      </w:tblGrid>
      <w:tr w:rsidR="00575BE2" w:rsidRPr="00575BE2" w14:paraId="3E482662" w14:textId="77777777">
        <w:trPr>
          <w:trHeight w:val="280"/>
          <w:jc w:val="center"/>
        </w:trPr>
        <w:tc>
          <w:tcPr>
            <w:tcW w:w="1360" w:type="dxa"/>
            <w:tcBorders>
              <w:top w:val="single" w:sz="12" w:space="0" w:color="auto"/>
              <w:bottom w:val="single" w:sz="8" w:space="0" w:color="auto"/>
            </w:tcBorders>
          </w:tcPr>
          <w:p w14:paraId="1570960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Dataset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B37DBB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Model1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8F4C12A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Model2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70A33F3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AUC1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41BE4FA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AUC2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D032FA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-value</w:t>
            </w:r>
          </w:p>
        </w:tc>
      </w:tr>
      <w:tr w:rsidR="00575BE2" w:rsidRPr="00575BE2" w14:paraId="538FEBDB" w14:textId="77777777">
        <w:trPr>
          <w:trHeight w:val="280"/>
          <w:jc w:val="center"/>
        </w:trPr>
        <w:tc>
          <w:tcPr>
            <w:tcW w:w="1360" w:type="dxa"/>
            <w:tcBorders>
              <w:top w:val="single" w:sz="8" w:space="0" w:color="auto"/>
            </w:tcBorders>
          </w:tcPr>
          <w:p w14:paraId="70F55C1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Train set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FDA93B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F6146D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1E6A56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0.959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86351D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0.942</w:t>
            </w:r>
          </w:p>
        </w:tc>
        <w:tc>
          <w:tcPr>
            <w:tcW w:w="142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54718D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0.188</w:t>
            </w:r>
          </w:p>
        </w:tc>
      </w:tr>
      <w:tr w:rsidR="00575BE2" w:rsidRPr="00575BE2" w14:paraId="0CA44C2F" w14:textId="77777777">
        <w:trPr>
          <w:trHeight w:val="280"/>
          <w:jc w:val="center"/>
        </w:trPr>
        <w:tc>
          <w:tcPr>
            <w:tcW w:w="1360" w:type="dxa"/>
          </w:tcPr>
          <w:p w14:paraId="535819E8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5E6C1F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ABA45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</w:tcPr>
          <w:p w14:paraId="43CBF99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0.959</w:t>
            </w:r>
          </w:p>
        </w:tc>
        <w:tc>
          <w:tcPr>
            <w:tcW w:w="1134" w:type="dxa"/>
          </w:tcPr>
          <w:p w14:paraId="0331FB5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2F84971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0.362</w:t>
            </w:r>
          </w:p>
        </w:tc>
      </w:tr>
      <w:tr w:rsidR="00575BE2" w:rsidRPr="00575BE2" w14:paraId="037BD3C6" w14:textId="77777777">
        <w:trPr>
          <w:trHeight w:val="280"/>
          <w:jc w:val="center"/>
        </w:trPr>
        <w:tc>
          <w:tcPr>
            <w:tcW w:w="1360" w:type="dxa"/>
          </w:tcPr>
          <w:p w14:paraId="160B6BDC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F35A70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554B53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</w:tcPr>
          <w:p w14:paraId="5B37873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0.959</w:t>
            </w:r>
          </w:p>
        </w:tc>
        <w:tc>
          <w:tcPr>
            <w:tcW w:w="1134" w:type="dxa"/>
          </w:tcPr>
          <w:p w14:paraId="7C4A4D0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497AB4E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0.554</w:t>
            </w:r>
          </w:p>
        </w:tc>
      </w:tr>
      <w:tr w:rsidR="00575BE2" w:rsidRPr="00575BE2" w14:paraId="0482E9CC" w14:textId="77777777">
        <w:trPr>
          <w:trHeight w:val="280"/>
          <w:jc w:val="center"/>
        </w:trPr>
        <w:tc>
          <w:tcPr>
            <w:tcW w:w="1360" w:type="dxa"/>
          </w:tcPr>
          <w:p w14:paraId="40780715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7B4744A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DE158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</w:tcPr>
          <w:p w14:paraId="22ED6D7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0.959</w:t>
            </w:r>
          </w:p>
        </w:tc>
        <w:tc>
          <w:tcPr>
            <w:tcW w:w="1134" w:type="dxa"/>
          </w:tcPr>
          <w:p w14:paraId="098CF3E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7F769D7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0.454</w:t>
            </w:r>
          </w:p>
        </w:tc>
      </w:tr>
      <w:tr w:rsidR="00575BE2" w:rsidRPr="00575BE2" w14:paraId="0F6F0C2B" w14:textId="77777777">
        <w:trPr>
          <w:trHeight w:val="280"/>
          <w:jc w:val="center"/>
        </w:trPr>
        <w:tc>
          <w:tcPr>
            <w:tcW w:w="1360" w:type="dxa"/>
          </w:tcPr>
          <w:p w14:paraId="2D4FE065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C605FC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46398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4919650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0.959</w:t>
            </w:r>
          </w:p>
        </w:tc>
        <w:tc>
          <w:tcPr>
            <w:tcW w:w="1134" w:type="dxa"/>
          </w:tcPr>
          <w:p w14:paraId="6E45A2D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0085287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0.180</w:t>
            </w:r>
          </w:p>
        </w:tc>
      </w:tr>
      <w:tr w:rsidR="00575BE2" w:rsidRPr="00575BE2" w14:paraId="15CC2719" w14:textId="77777777">
        <w:trPr>
          <w:trHeight w:val="280"/>
          <w:jc w:val="center"/>
        </w:trPr>
        <w:tc>
          <w:tcPr>
            <w:tcW w:w="1360" w:type="dxa"/>
          </w:tcPr>
          <w:p w14:paraId="32328F69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B4808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B49BC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</w:tcPr>
          <w:p w14:paraId="6EC89DF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0.942</w:t>
            </w:r>
          </w:p>
        </w:tc>
        <w:tc>
          <w:tcPr>
            <w:tcW w:w="1134" w:type="dxa"/>
          </w:tcPr>
          <w:p w14:paraId="216219C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4B83AE8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0.622</w:t>
            </w:r>
          </w:p>
        </w:tc>
      </w:tr>
      <w:tr w:rsidR="00575BE2" w:rsidRPr="00575BE2" w14:paraId="3FAF4CF2" w14:textId="77777777">
        <w:trPr>
          <w:trHeight w:val="280"/>
          <w:jc w:val="center"/>
        </w:trPr>
        <w:tc>
          <w:tcPr>
            <w:tcW w:w="1360" w:type="dxa"/>
          </w:tcPr>
          <w:p w14:paraId="5404B5AF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3BADEFA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0905F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</w:tcPr>
          <w:p w14:paraId="4C35E8A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0.942</w:t>
            </w:r>
          </w:p>
        </w:tc>
        <w:tc>
          <w:tcPr>
            <w:tcW w:w="1134" w:type="dxa"/>
          </w:tcPr>
          <w:p w14:paraId="4B2C5E43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0028FE4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0.436</w:t>
            </w:r>
          </w:p>
        </w:tc>
      </w:tr>
      <w:tr w:rsidR="00575BE2" w:rsidRPr="00575BE2" w14:paraId="6F742F47" w14:textId="77777777">
        <w:trPr>
          <w:trHeight w:val="280"/>
          <w:jc w:val="center"/>
        </w:trPr>
        <w:tc>
          <w:tcPr>
            <w:tcW w:w="1360" w:type="dxa"/>
          </w:tcPr>
          <w:p w14:paraId="4327BC61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6729CA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F043C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</w:tcPr>
          <w:p w14:paraId="7D64067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0.942</w:t>
            </w:r>
          </w:p>
        </w:tc>
        <w:tc>
          <w:tcPr>
            <w:tcW w:w="1134" w:type="dxa"/>
          </w:tcPr>
          <w:p w14:paraId="0159351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5657556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0.512</w:t>
            </w:r>
          </w:p>
        </w:tc>
      </w:tr>
      <w:tr w:rsidR="00575BE2" w:rsidRPr="00575BE2" w14:paraId="3E160C01" w14:textId="77777777">
        <w:trPr>
          <w:trHeight w:val="280"/>
          <w:jc w:val="center"/>
        </w:trPr>
        <w:tc>
          <w:tcPr>
            <w:tcW w:w="1360" w:type="dxa"/>
          </w:tcPr>
          <w:p w14:paraId="57469A72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A9FF7B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EFA57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05AC7D1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0.942</w:t>
            </w:r>
          </w:p>
        </w:tc>
        <w:tc>
          <w:tcPr>
            <w:tcW w:w="1134" w:type="dxa"/>
          </w:tcPr>
          <w:p w14:paraId="454866C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059B9E5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0.886</w:t>
            </w:r>
          </w:p>
        </w:tc>
      </w:tr>
      <w:tr w:rsidR="00575BE2" w:rsidRPr="00575BE2" w14:paraId="65D9542E" w14:textId="77777777">
        <w:trPr>
          <w:trHeight w:val="280"/>
          <w:jc w:val="center"/>
        </w:trPr>
        <w:tc>
          <w:tcPr>
            <w:tcW w:w="1360" w:type="dxa"/>
          </w:tcPr>
          <w:p w14:paraId="6ED75621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10330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82D4A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</w:tcPr>
          <w:p w14:paraId="2424281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0.949</w:t>
            </w:r>
          </w:p>
        </w:tc>
        <w:tc>
          <w:tcPr>
            <w:tcW w:w="1134" w:type="dxa"/>
          </w:tcPr>
          <w:p w14:paraId="1A21C62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1CBBA5E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0.754</w:t>
            </w:r>
          </w:p>
        </w:tc>
      </w:tr>
      <w:tr w:rsidR="00575BE2" w:rsidRPr="00575BE2" w14:paraId="3901A01E" w14:textId="77777777">
        <w:trPr>
          <w:trHeight w:val="280"/>
          <w:jc w:val="center"/>
        </w:trPr>
        <w:tc>
          <w:tcPr>
            <w:tcW w:w="1360" w:type="dxa"/>
          </w:tcPr>
          <w:p w14:paraId="5D7F55CE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90BABA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C5347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</w:tcPr>
          <w:p w14:paraId="5B7B349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0.949</w:t>
            </w:r>
          </w:p>
        </w:tc>
        <w:tc>
          <w:tcPr>
            <w:tcW w:w="1134" w:type="dxa"/>
          </w:tcPr>
          <w:p w14:paraId="209E5463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75181C4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0.863</w:t>
            </w:r>
          </w:p>
        </w:tc>
      </w:tr>
      <w:tr w:rsidR="00575BE2" w:rsidRPr="00575BE2" w14:paraId="10A54C77" w14:textId="77777777">
        <w:trPr>
          <w:trHeight w:val="280"/>
          <w:jc w:val="center"/>
        </w:trPr>
        <w:tc>
          <w:tcPr>
            <w:tcW w:w="1360" w:type="dxa"/>
          </w:tcPr>
          <w:p w14:paraId="0E686DF3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74ECEF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66520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4165221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0.949</w:t>
            </w:r>
          </w:p>
        </w:tc>
        <w:tc>
          <w:tcPr>
            <w:tcW w:w="1134" w:type="dxa"/>
          </w:tcPr>
          <w:p w14:paraId="5FD9C6D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40AEE573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0.693</w:t>
            </w:r>
          </w:p>
        </w:tc>
      </w:tr>
      <w:tr w:rsidR="00575BE2" w:rsidRPr="00575BE2" w14:paraId="34106A5F" w14:textId="77777777">
        <w:trPr>
          <w:trHeight w:val="280"/>
          <w:jc w:val="center"/>
        </w:trPr>
        <w:tc>
          <w:tcPr>
            <w:tcW w:w="1360" w:type="dxa"/>
          </w:tcPr>
          <w:p w14:paraId="307322FC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11E86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0D7C8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</w:tcPr>
          <w:p w14:paraId="2E6E267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0.953</w:t>
            </w:r>
          </w:p>
        </w:tc>
        <w:tc>
          <w:tcPr>
            <w:tcW w:w="1134" w:type="dxa"/>
          </w:tcPr>
          <w:p w14:paraId="52C6BFF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2DBFD9B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0.885</w:t>
            </w:r>
          </w:p>
        </w:tc>
      </w:tr>
      <w:tr w:rsidR="00575BE2" w:rsidRPr="00575BE2" w14:paraId="384A5B02" w14:textId="77777777">
        <w:trPr>
          <w:trHeight w:val="280"/>
          <w:jc w:val="center"/>
        </w:trPr>
        <w:tc>
          <w:tcPr>
            <w:tcW w:w="1360" w:type="dxa"/>
          </w:tcPr>
          <w:p w14:paraId="74CD8205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01ECE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EA5A1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309028E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0.953</w:t>
            </w:r>
          </w:p>
        </w:tc>
        <w:tc>
          <w:tcPr>
            <w:tcW w:w="1134" w:type="dxa"/>
          </w:tcPr>
          <w:p w14:paraId="257F323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1BB6363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0.473</w:t>
            </w:r>
          </w:p>
        </w:tc>
      </w:tr>
      <w:tr w:rsidR="00575BE2" w:rsidRPr="00575BE2" w14:paraId="32F636E8" w14:textId="77777777">
        <w:trPr>
          <w:trHeight w:val="280"/>
          <w:jc w:val="center"/>
        </w:trPr>
        <w:tc>
          <w:tcPr>
            <w:tcW w:w="1360" w:type="dxa"/>
          </w:tcPr>
          <w:p w14:paraId="179227B5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0A054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7922F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163E99E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0.951</w:t>
            </w:r>
          </w:p>
        </w:tc>
        <w:tc>
          <w:tcPr>
            <w:tcW w:w="1134" w:type="dxa"/>
          </w:tcPr>
          <w:p w14:paraId="7AA3BDC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0.944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76B5AE8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0.564</w:t>
            </w:r>
          </w:p>
        </w:tc>
      </w:tr>
      <w:tr w:rsidR="00575BE2" w:rsidRPr="00575BE2" w14:paraId="732473BE" w14:textId="77777777">
        <w:trPr>
          <w:trHeight w:val="280"/>
          <w:jc w:val="center"/>
        </w:trPr>
        <w:tc>
          <w:tcPr>
            <w:tcW w:w="1360" w:type="dxa"/>
          </w:tcPr>
          <w:p w14:paraId="2AA53A7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Test set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C105C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078A9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</w:tcPr>
          <w:p w14:paraId="7B5DBBB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0.952 </w:t>
            </w:r>
          </w:p>
        </w:tc>
        <w:tc>
          <w:tcPr>
            <w:tcW w:w="1134" w:type="dxa"/>
          </w:tcPr>
          <w:p w14:paraId="55F85AE3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33C3A1D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0.522 </w:t>
            </w:r>
          </w:p>
        </w:tc>
      </w:tr>
      <w:tr w:rsidR="00575BE2" w:rsidRPr="00575BE2" w14:paraId="2838A514" w14:textId="77777777">
        <w:trPr>
          <w:trHeight w:val="280"/>
          <w:jc w:val="center"/>
        </w:trPr>
        <w:tc>
          <w:tcPr>
            <w:tcW w:w="1360" w:type="dxa"/>
          </w:tcPr>
          <w:p w14:paraId="58793A88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C74CA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D43C9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</w:tcPr>
          <w:p w14:paraId="6625673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0.952</w:t>
            </w:r>
          </w:p>
        </w:tc>
        <w:tc>
          <w:tcPr>
            <w:tcW w:w="1134" w:type="dxa"/>
          </w:tcPr>
          <w:p w14:paraId="43F5743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3A77FD2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0.850 </w:t>
            </w:r>
          </w:p>
        </w:tc>
      </w:tr>
      <w:tr w:rsidR="00575BE2" w:rsidRPr="00575BE2" w14:paraId="50C52482" w14:textId="77777777">
        <w:trPr>
          <w:trHeight w:val="280"/>
          <w:jc w:val="center"/>
        </w:trPr>
        <w:tc>
          <w:tcPr>
            <w:tcW w:w="1360" w:type="dxa"/>
          </w:tcPr>
          <w:p w14:paraId="2021C22A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A228D3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8F52AA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</w:tcPr>
          <w:p w14:paraId="576310A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0.952</w:t>
            </w:r>
          </w:p>
        </w:tc>
        <w:tc>
          <w:tcPr>
            <w:tcW w:w="1134" w:type="dxa"/>
          </w:tcPr>
          <w:p w14:paraId="0E81FEA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2C122FE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0.397 </w:t>
            </w:r>
          </w:p>
        </w:tc>
      </w:tr>
      <w:tr w:rsidR="00575BE2" w:rsidRPr="00575BE2" w14:paraId="3D878387" w14:textId="77777777">
        <w:trPr>
          <w:trHeight w:val="280"/>
          <w:jc w:val="center"/>
        </w:trPr>
        <w:tc>
          <w:tcPr>
            <w:tcW w:w="1360" w:type="dxa"/>
          </w:tcPr>
          <w:p w14:paraId="36167CC6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7BD80D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4617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</w:tcPr>
          <w:p w14:paraId="2F1BF643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0.952</w:t>
            </w:r>
          </w:p>
        </w:tc>
        <w:tc>
          <w:tcPr>
            <w:tcW w:w="1134" w:type="dxa"/>
          </w:tcPr>
          <w:p w14:paraId="5EC32E9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00E0722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0.857 </w:t>
            </w:r>
          </w:p>
        </w:tc>
      </w:tr>
      <w:tr w:rsidR="00575BE2" w:rsidRPr="00575BE2" w14:paraId="57DA1A25" w14:textId="77777777">
        <w:trPr>
          <w:trHeight w:val="280"/>
          <w:jc w:val="center"/>
        </w:trPr>
        <w:tc>
          <w:tcPr>
            <w:tcW w:w="1360" w:type="dxa"/>
          </w:tcPr>
          <w:p w14:paraId="12CDB195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22506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73973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087D3FD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0.952</w:t>
            </w:r>
          </w:p>
        </w:tc>
        <w:tc>
          <w:tcPr>
            <w:tcW w:w="1134" w:type="dxa"/>
          </w:tcPr>
          <w:p w14:paraId="48072F0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56A3755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0.110 </w:t>
            </w:r>
          </w:p>
        </w:tc>
      </w:tr>
      <w:tr w:rsidR="00575BE2" w:rsidRPr="00575BE2" w14:paraId="2741A349" w14:textId="77777777">
        <w:trPr>
          <w:trHeight w:val="280"/>
          <w:jc w:val="center"/>
        </w:trPr>
        <w:tc>
          <w:tcPr>
            <w:tcW w:w="1360" w:type="dxa"/>
          </w:tcPr>
          <w:p w14:paraId="6529E178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BBA53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BEFD8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</w:tcPr>
          <w:p w14:paraId="11114B9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1134" w:type="dxa"/>
          </w:tcPr>
          <w:p w14:paraId="5F8D72A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5074ADF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0.308 </w:t>
            </w:r>
          </w:p>
        </w:tc>
      </w:tr>
      <w:tr w:rsidR="00575BE2" w:rsidRPr="00575BE2" w14:paraId="14C87DE7" w14:textId="77777777">
        <w:trPr>
          <w:trHeight w:val="280"/>
          <w:jc w:val="center"/>
        </w:trPr>
        <w:tc>
          <w:tcPr>
            <w:tcW w:w="1360" w:type="dxa"/>
          </w:tcPr>
          <w:p w14:paraId="1C21EBDB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C61FD3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BD37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</w:tcPr>
          <w:p w14:paraId="302D383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1134" w:type="dxa"/>
          </w:tcPr>
          <w:p w14:paraId="51D1FBE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7FB9C50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0.295 </w:t>
            </w:r>
          </w:p>
        </w:tc>
      </w:tr>
      <w:tr w:rsidR="00575BE2" w:rsidRPr="00575BE2" w14:paraId="46B67B11" w14:textId="77777777">
        <w:trPr>
          <w:trHeight w:val="280"/>
          <w:jc w:val="center"/>
        </w:trPr>
        <w:tc>
          <w:tcPr>
            <w:tcW w:w="1360" w:type="dxa"/>
          </w:tcPr>
          <w:p w14:paraId="6A92D12B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D6F5F0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9E35E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</w:tcPr>
          <w:p w14:paraId="5488053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1134" w:type="dxa"/>
          </w:tcPr>
          <w:p w14:paraId="013CDE5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172A241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0.290 </w:t>
            </w:r>
          </w:p>
        </w:tc>
      </w:tr>
      <w:tr w:rsidR="00575BE2" w:rsidRPr="00575BE2" w14:paraId="6028F710" w14:textId="77777777">
        <w:trPr>
          <w:trHeight w:val="280"/>
          <w:jc w:val="center"/>
        </w:trPr>
        <w:tc>
          <w:tcPr>
            <w:tcW w:w="1360" w:type="dxa"/>
          </w:tcPr>
          <w:p w14:paraId="619C06D0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9BE549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C02EC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48D0314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1134" w:type="dxa"/>
          </w:tcPr>
          <w:p w14:paraId="76007E6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0BFF674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0.020 </w:t>
            </w:r>
          </w:p>
        </w:tc>
      </w:tr>
      <w:tr w:rsidR="00575BE2" w:rsidRPr="00575BE2" w14:paraId="21C0809D" w14:textId="77777777">
        <w:trPr>
          <w:trHeight w:val="280"/>
          <w:jc w:val="center"/>
        </w:trPr>
        <w:tc>
          <w:tcPr>
            <w:tcW w:w="1360" w:type="dxa"/>
          </w:tcPr>
          <w:p w14:paraId="1E9B0179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943E9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31490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</w:tcPr>
          <w:p w14:paraId="1ACC1B5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1134" w:type="dxa"/>
          </w:tcPr>
          <w:p w14:paraId="2340B09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03C46E1A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0.434 </w:t>
            </w:r>
          </w:p>
        </w:tc>
      </w:tr>
      <w:tr w:rsidR="00575BE2" w:rsidRPr="00575BE2" w14:paraId="5CB2B577" w14:textId="77777777">
        <w:trPr>
          <w:trHeight w:val="280"/>
          <w:jc w:val="center"/>
        </w:trPr>
        <w:tc>
          <w:tcPr>
            <w:tcW w:w="1360" w:type="dxa"/>
          </w:tcPr>
          <w:p w14:paraId="7112BE1B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713FF0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2C8FA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</w:tcPr>
          <w:p w14:paraId="298F01B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1134" w:type="dxa"/>
          </w:tcPr>
          <w:p w14:paraId="6E415E0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5CC06A1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0.887 </w:t>
            </w:r>
          </w:p>
        </w:tc>
      </w:tr>
      <w:tr w:rsidR="00575BE2" w:rsidRPr="00575BE2" w14:paraId="7B079CE2" w14:textId="77777777">
        <w:trPr>
          <w:trHeight w:val="280"/>
          <w:jc w:val="center"/>
        </w:trPr>
        <w:tc>
          <w:tcPr>
            <w:tcW w:w="1360" w:type="dxa"/>
          </w:tcPr>
          <w:p w14:paraId="4EE89083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AFCDC3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98EFA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432F23C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1134" w:type="dxa"/>
          </w:tcPr>
          <w:p w14:paraId="027B522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500C182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0.036 </w:t>
            </w:r>
          </w:p>
        </w:tc>
      </w:tr>
      <w:tr w:rsidR="00575BE2" w:rsidRPr="00575BE2" w14:paraId="21E63EEE" w14:textId="77777777">
        <w:trPr>
          <w:trHeight w:val="280"/>
          <w:jc w:val="center"/>
        </w:trPr>
        <w:tc>
          <w:tcPr>
            <w:tcW w:w="1360" w:type="dxa"/>
          </w:tcPr>
          <w:p w14:paraId="6E1A7F96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9D968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A393D3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</w:tcPr>
          <w:p w14:paraId="076AF20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134" w:type="dxa"/>
          </w:tcPr>
          <w:p w14:paraId="2CD2B6A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0.950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2AB5F78A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0.439 </w:t>
            </w:r>
          </w:p>
        </w:tc>
      </w:tr>
      <w:tr w:rsidR="00575BE2" w:rsidRPr="00575BE2" w14:paraId="38B008FC" w14:textId="77777777">
        <w:trPr>
          <w:trHeight w:val="280"/>
          <w:jc w:val="center"/>
        </w:trPr>
        <w:tc>
          <w:tcPr>
            <w:tcW w:w="1360" w:type="dxa"/>
          </w:tcPr>
          <w:p w14:paraId="1908E31D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DA14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21278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3FF5BD0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134" w:type="dxa"/>
          </w:tcPr>
          <w:p w14:paraId="5162B493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52B65A3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0.602 </w:t>
            </w:r>
          </w:p>
        </w:tc>
      </w:tr>
      <w:tr w:rsidR="00575BE2" w:rsidRPr="00575BE2" w14:paraId="7A8E4802" w14:textId="77777777">
        <w:trPr>
          <w:trHeight w:val="280"/>
          <w:jc w:val="center"/>
        </w:trPr>
        <w:tc>
          <w:tcPr>
            <w:tcW w:w="1360" w:type="dxa"/>
          </w:tcPr>
          <w:p w14:paraId="545581F0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66BE9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AA57A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134" w:type="dxa"/>
          </w:tcPr>
          <w:p w14:paraId="48F0C54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0.950 </w:t>
            </w:r>
          </w:p>
        </w:tc>
        <w:tc>
          <w:tcPr>
            <w:tcW w:w="1134" w:type="dxa"/>
          </w:tcPr>
          <w:p w14:paraId="57CD366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76AD89D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575BE2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0.037 </w:t>
            </w:r>
          </w:p>
        </w:tc>
      </w:tr>
    </w:tbl>
    <w:p w14:paraId="3F6D706F" w14:textId="77777777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1"/>
          <w:szCs w:val="21"/>
        </w:rPr>
      </w:pPr>
      <w:bookmarkStart w:id="0" w:name="_Hlk205561031"/>
      <w:proofErr w:type="spellStart"/>
      <w:proofErr w:type="gramStart"/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Note:</w:t>
      </w:r>
      <w:r w:rsidRPr="00575BE2">
        <w:rPr>
          <w:rFonts w:ascii="Times New Roman" w:eastAsia="宋体" w:hAnsi="Times New Roman" w:cs="Times New Roman"/>
          <w:sz w:val="21"/>
          <w:szCs w:val="21"/>
        </w:rPr>
        <w:t>Bold</w:t>
      </w:r>
      <w:proofErr w:type="spellEnd"/>
      <w:proofErr w:type="gramEnd"/>
      <w:r w:rsidRPr="00575BE2">
        <w:rPr>
          <w:rFonts w:ascii="Times New Roman" w:eastAsia="宋体" w:hAnsi="Times New Roman" w:cs="Times New Roman"/>
          <w:sz w:val="21"/>
          <w:szCs w:val="21"/>
        </w:rPr>
        <w:t xml:space="preserve"> implies that the p-value is statistically significant.</w:t>
      </w:r>
    </w:p>
    <w:p w14:paraId="647F27F7" w14:textId="77777777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sz w:val="21"/>
          <w:szCs w:val="21"/>
        </w:rPr>
      </w:pP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Abbreviations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：</w:t>
      </w:r>
      <w:r w:rsidRPr="00575BE2">
        <w:rPr>
          <w:rFonts w:ascii="Times New Roman" w:eastAsia="宋体" w:hAnsi="Times New Roman" w:cs="Times New Roman"/>
          <w:sz w:val="21"/>
          <w:szCs w:val="21"/>
        </w:rPr>
        <w:t>AUC,</w:t>
      </w:r>
      <w:r w:rsidRPr="00575BE2">
        <w:rPr>
          <w:rFonts w:ascii="Times New Roman" w:hAnsi="Times New Roman" w:cs="Times New Roman"/>
          <w:sz w:val="21"/>
          <w:szCs w:val="21"/>
        </w:rPr>
        <w:t xml:space="preserve"> </w:t>
      </w:r>
      <w:r w:rsidRPr="00575BE2">
        <w:rPr>
          <w:rFonts w:ascii="Times New Roman" w:eastAsia="宋体" w:hAnsi="Times New Roman" w:cs="Times New Roman"/>
          <w:sz w:val="21"/>
          <w:szCs w:val="21"/>
        </w:rPr>
        <w:t>Area Under the Curve. RF, Random Forest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>SVM</w:t>
      </w:r>
      <w:r w:rsidRPr="00575BE2">
        <w:rPr>
          <w:rFonts w:ascii="Times New Roman" w:eastAsia="宋体" w:hAnsi="Times New Roman" w:cs="Times New Roman"/>
          <w:sz w:val="21"/>
          <w:szCs w:val="21"/>
        </w:rPr>
        <w:t>，</w:t>
      </w:r>
      <w:r w:rsidRPr="00575BE2">
        <w:rPr>
          <w:rFonts w:ascii="Times New Roman" w:eastAsia="宋体" w:hAnsi="Times New Roman" w:cs="Times New Roman"/>
          <w:sz w:val="21"/>
          <w:szCs w:val="21"/>
        </w:rPr>
        <w:t>Support Vector Machine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>LR, Logistic Regression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>KNN, K-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575BE2">
        <w:rPr>
          <w:rFonts w:ascii="Times New Roman" w:eastAsia="宋体" w:hAnsi="Times New Roman" w:cs="Times New Roman"/>
          <w:sz w:val="21"/>
          <w:szCs w:val="21"/>
        </w:rPr>
        <w:t>Nearest Neighbors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>Lasso, Least Absolute Shrinkage and Selection Operator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 xml:space="preserve">ANN, Artificial Neural Network. </w:t>
      </w:r>
      <w:bookmarkEnd w:id="0"/>
    </w:p>
    <w:p w14:paraId="7D2D202B" w14:textId="77777777" w:rsidR="00230FE0" w:rsidRPr="00575BE2" w:rsidRDefault="00230FE0">
      <w:pPr>
        <w:spacing w:after="0" w:line="360" w:lineRule="auto"/>
        <w:rPr>
          <w:rFonts w:ascii="Times New Roman" w:eastAsia="宋体" w:hAnsi="Times New Roman" w:cs="Times New Roman"/>
          <w:sz w:val="21"/>
          <w:szCs w:val="21"/>
        </w:rPr>
      </w:pPr>
    </w:p>
    <w:p w14:paraId="473811F9" w14:textId="77777777" w:rsidR="00230FE0" w:rsidRPr="00575BE2" w:rsidRDefault="00000000">
      <w:pPr>
        <w:widowControl/>
        <w:spacing w:line="360" w:lineRule="auto"/>
        <w:rPr>
          <w:rFonts w:ascii="Times New Roman" w:eastAsia="宋体" w:hAnsi="Times New Roman" w:cs="Times New Roman"/>
          <w:b/>
          <w:bCs/>
        </w:rPr>
      </w:pPr>
      <w:r w:rsidRPr="00575BE2">
        <w:rPr>
          <w:rFonts w:ascii="Times New Roman" w:eastAsia="宋体" w:hAnsi="Times New Roman" w:cs="Times New Roman"/>
          <w:b/>
          <w:bCs/>
        </w:rPr>
        <w:br w:type="page"/>
      </w:r>
    </w:p>
    <w:p w14:paraId="4D165D24" w14:textId="577F7FDC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575BE2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FE0FD6" w:rsidRPr="00575BE2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7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 </w:t>
      </w:r>
      <w:r w:rsidRPr="00575BE2">
        <w:rPr>
          <w:rFonts w:ascii="Times New Roman" w:eastAsia="宋体" w:hAnsi="Times New Roman" w:cs="Times New Roman"/>
          <w:sz w:val="20"/>
          <w:szCs w:val="20"/>
        </w:rPr>
        <w:t>Hyperparameter</w:t>
      </w:r>
      <w:proofErr w:type="gramEnd"/>
      <w:r w:rsidRPr="00575BE2">
        <w:rPr>
          <w:rFonts w:ascii="Times New Roman" w:eastAsia="宋体" w:hAnsi="Times New Roman" w:cs="Times New Roman"/>
          <w:sz w:val="20"/>
          <w:szCs w:val="20"/>
        </w:rPr>
        <w:t xml:space="preserve"> settings for six models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77"/>
        <w:gridCol w:w="1247"/>
        <w:gridCol w:w="2381"/>
        <w:gridCol w:w="2268"/>
      </w:tblGrid>
      <w:tr w:rsidR="00575BE2" w:rsidRPr="00575BE2" w14:paraId="423D62F5" w14:textId="77777777">
        <w:trPr>
          <w:trHeight w:val="280"/>
          <w:jc w:val="center"/>
        </w:trPr>
        <w:tc>
          <w:tcPr>
            <w:tcW w:w="10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E00063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Model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1FA7705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Parameter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8" w:space="0" w:color="auto"/>
            </w:tcBorders>
          </w:tcPr>
          <w:p w14:paraId="50B4BFF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Tuning scope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135A66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Optimal hyperparameter</w:t>
            </w:r>
          </w:p>
        </w:tc>
      </w:tr>
      <w:tr w:rsidR="00575BE2" w:rsidRPr="00575BE2" w14:paraId="157F086A" w14:textId="77777777">
        <w:trPr>
          <w:trHeight w:val="280"/>
          <w:jc w:val="center"/>
        </w:trPr>
        <w:tc>
          <w:tcPr>
            <w:tcW w:w="107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80A2AE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RF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491D5203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mtry</w:t>
            </w:r>
            <w:proofErr w:type="spellEnd"/>
          </w:p>
        </w:tc>
        <w:tc>
          <w:tcPr>
            <w:tcW w:w="2381" w:type="dxa"/>
            <w:tcBorders>
              <w:top w:val="single" w:sz="8" w:space="0" w:color="auto"/>
            </w:tcBorders>
          </w:tcPr>
          <w:p w14:paraId="04E0125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（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2, 4, 6, 8, 10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32D220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575BE2" w:rsidRPr="00575BE2" w14:paraId="19A94C9F" w14:textId="77777777">
        <w:trPr>
          <w:trHeight w:val="280"/>
          <w:jc w:val="center"/>
        </w:trPr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457281E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SVM</w:t>
            </w:r>
          </w:p>
        </w:tc>
        <w:tc>
          <w:tcPr>
            <w:tcW w:w="1247" w:type="dxa"/>
            <w:vAlign w:val="center"/>
          </w:tcPr>
          <w:p w14:paraId="54ED777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sigma</w:t>
            </w:r>
          </w:p>
        </w:tc>
        <w:tc>
          <w:tcPr>
            <w:tcW w:w="2381" w:type="dxa"/>
          </w:tcPr>
          <w:p w14:paraId="350E060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（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0.01, 0.1, 1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0ADC1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575BE2" w:rsidRPr="00575BE2" w14:paraId="63EDD8D0" w14:textId="77777777">
        <w:trPr>
          <w:trHeight w:val="280"/>
          <w:jc w:val="center"/>
        </w:trPr>
        <w:tc>
          <w:tcPr>
            <w:tcW w:w="1077" w:type="dxa"/>
            <w:vMerge/>
            <w:shd w:val="clear" w:color="auto" w:fill="auto"/>
            <w:noWrap/>
            <w:vAlign w:val="center"/>
          </w:tcPr>
          <w:p w14:paraId="0EED3E84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3E83FDC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2381" w:type="dxa"/>
          </w:tcPr>
          <w:p w14:paraId="68AAD0F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(0.25, 0.5, 1, 2)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C1F9D98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575BE2" w:rsidRPr="00575BE2" w14:paraId="4E5B55E1" w14:textId="77777777">
        <w:trPr>
          <w:trHeight w:val="280"/>
          <w:jc w:val="center"/>
        </w:trPr>
        <w:tc>
          <w:tcPr>
            <w:tcW w:w="1077" w:type="dxa"/>
            <w:shd w:val="clear" w:color="auto" w:fill="auto"/>
            <w:noWrap/>
            <w:vAlign w:val="center"/>
          </w:tcPr>
          <w:p w14:paraId="36A3827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LR</w:t>
            </w:r>
          </w:p>
        </w:tc>
        <w:tc>
          <w:tcPr>
            <w:tcW w:w="1247" w:type="dxa"/>
            <w:vAlign w:val="center"/>
          </w:tcPr>
          <w:p w14:paraId="39D2214C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2381" w:type="dxa"/>
          </w:tcPr>
          <w:p w14:paraId="4D542E4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81746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none</w:t>
            </w:r>
          </w:p>
        </w:tc>
      </w:tr>
      <w:tr w:rsidR="00575BE2" w:rsidRPr="00575BE2" w14:paraId="5477085F" w14:textId="77777777">
        <w:trPr>
          <w:trHeight w:val="280"/>
          <w:jc w:val="center"/>
        </w:trPr>
        <w:tc>
          <w:tcPr>
            <w:tcW w:w="1077" w:type="dxa"/>
            <w:shd w:val="clear" w:color="auto" w:fill="auto"/>
            <w:noWrap/>
            <w:vAlign w:val="center"/>
          </w:tcPr>
          <w:p w14:paraId="20FA770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KNN</w:t>
            </w:r>
          </w:p>
        </w:tc>
        <w:tc>
          <w:tcPr>
            <w:tcW w:w="1247" w:type="dxa"/>
            <w:vAlign w:val="center"/>
          </w:tcPr>
          <w:p w14:paraId="43B401CF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2381" w:type="dxa"/>
          </w:tcPr>
          <w:p w14:paraId="6BB62EA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（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3, 5, 7, 9, 11, 13, 15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27947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75BE2" w:rsidRPr="00575BE2" w14:paraId="4620F3CA" w14:textId="77777777">
        <w:trPr>
          <w:trHeight w:val="280"/>
          <w:jc w:val="center"/>
        </w:trPr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7589035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Lasso</w:t>
            </w:r>
          </w:p>
        </w:tc>
        <w:tc>
          <w:tcPr>
            <w:tcW w:w="1247" w:type="dxa"/>
            <w:vAlign w:val="center"/>
          </w:tcPr>
          <w:p w14:paraId="24532BB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alpha</w:t>
            </w:r>
          </w:p>
        </w:tc>
        <w:tc>
          <w:tcPr>
            <w:tcW w:w="2381" w:type="dxa"/>
          </w:tcPr>
          <w:p w14:paraId="25C06A4A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（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0, 0.5, 1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BA60D0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0.5</w:t>
            </w:r>
          </w:p>
        </w:tc>
      </w:tr>
      <w:tr w:rsidR="00575BE2" w:rsidRPr="00575BE2" w14:paraId="4042914A" w14:textId="77777777">
        <w:trPr>
          <w:trHeight w:val="280"/>
          <w:jc w:val="center"/>
        </w:trPr>
        <w:tc>
          <w:tcPr>
            <w:tcW w:w="1077" w:type="dxa"/>
            <w:vMerge/>
            <w:shd w:val="clear" w:color="auto" w:fill="auto"/>
            <w:noWrap/>
            <w:vAlign w:val="center"/>
          </w:tcPr>
          <w:p w14:paraId="79355942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0EAE20C1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lambda</w:t>
            </w:r>
          </w:p>
        </w:tc>
        <w:tc>
          <w:tcPr>
            <w:tcW w:w="2381" w:type="dxa"/>
          </w:tcPr>
          <w:p w14:paraId="492B559E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（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0.001, 0.01, 0.1, 1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806F82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575BE2" w:rsidRPr="00575BE2" w14:paraId="619C952F" w14:textId="77777777">
        <w:trPr>
          <w:trHeight w:val="280"/>
          <w:jc w:val="center"/>
        </w:trPr>
        <w:tc>
          <w:tcPr>
            <w:tcW w:w="1077" w:type="dxa"/>
            <w:shd w:val="clear" w:color="auto" w:fill="auto"/>
            <w:noWrap/>
            <w:vAlign w:val="center"/>
          </w:tcPr>
          <w:p w14:paraId="54CC8D29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ANN</w:t>
            </w:r>
          </w:p>
        </w:tc>
        <w:tc>
          <w:tcPr>
            <w:tcW w:w="1247" w:type="dxa"/>
            <w:vAlign w:val="center"/>
          </w:tcPr>
          <w:p w14:paraId="46505076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size</w:t>
            </w:r>
          </w:p>
        </w:tc>
        <w:tc>
          <w:tcPr>
            <w:tcW w:w="2381" w:type="dxa"/>
          </w:tcPr>
          <w:p w14:paraId="122B8E4B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（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3, 5, 7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FE9B67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75BE2" w:rsidRPr="00575BE2" w14:paraId="61A0AAF1" w14:textId="77777777">
        <w:trPr>
          <w:trHeight w:val="280"/>
          <w:jc w:val="center"/>
        </w:trPr>
        <w:tc>
          <w:tcPr>
            <w:tcW w:w="1077" w:type="dxa"/>
            <w:shd w:val="clear" w:color="auto" w:fill="auto"/>
            <w:noWrap/>
            <w:vAlign w:val="center"/>
          </w:tcPr>
          <w:p w14:paraId="4F1412F3" w14:textId="77777777" w:rsidR="00230FE0" w:rsidRPr="00575BE2" w:rsidRDefault="00230FE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5027DD2D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decay</w:t>
            </w:r>
          </w:p>
        </w:tc>
        <w:tc>
          <w:tcPr>
            <w:tcW w:w="2381" w:type="dxa"/>
          </w:tcPr>
          <w:p w14:paraId="245CEC9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（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0, 0.001, 0.01</w:t>
            </w: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ECAC74" w14:textId="77777777" w:rsidR="00230FE0" w:rsidRPr="00575BE2" w:rsidRDefault="00000000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5BE2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</w:tbl>
    <w:p w14:paraId="6BCAC05B" w14:textId="77777777" w:rsidR="00230FE0" w:rsidRPr="00575BE2" w:rsidRDefault="00000000">
      <w:pPr>
        <w:spacing w:after="0" w:line="360" w:lineRule="auto"/>
        <w:rPr>
          <w:rFonts w:ascii="Times New Roman" w:eastAsia="宋体" w:hAnsi="Times New Roman" w:cs="Times New Roman"/>
          <w:b/>
          <w:bCs/>
        </w:rPr>
      </w:pP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Abbreviations</w:t>
      </w:r>
      <w:r w:rsidRPr="00575BE2">
        <w:rPr>
          <w:rFonts w:ascii="Times New Roman" w:eastAsia="宋体" w:hAnsi="Times New Roman" w:cs="Times New Roman"/>
          <w:b/>
          <w:bCs/>
          <w:sz w:val="20"/>
          <w:szCs w:val="20"/>
        </w:rPr>
        <w:t>：</w:t>
      </w:r>
      <w:r w:rsidRPr="00575BE2">
        <w:rPr>
          <w:rFonts w:ascii="Times New Roman" w:eastAsia="宋体" w:hAnsi="Times New Roman" w:cs="Times New Roman"/>
          <w:sz w:val="21"/>
          <w:szCs w:val="21"/>
        </w:rPr>
        <w:t>RF, Random Forest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>SVM</w:t>
      </w:r>
      <w:r w:rsidRPr="00575BE2">
        <w:rPr>
          <w:rFonts w:ascii="Times New Roman" w:eastAsia="宋体" w:hAnsi="Times New Roman" w:cs="Times New Roman"/>
          <w:sz w:val="21"/>
          <w:szCs w:val="21"/>
        </w:rPr>
        <w:t>，</w:t>
      </w:r>
      <w:r w:rsidRPr="00575BE2">
        <w:rPr>
          <w:rFonts w:ascii="Times New Roman" w:eastAsia="宋体" w:hAnsi="Times New Roman" w:cs="Times New Roman"/>
          <w:sz w:val="21"/>
          <w:szCs w:val="21"/>
        </w:rPr>
        <w:t>Support Vector Machine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>LR, Logistic Regression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>KNN, K-Nearest Neighbors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>Lasso, Least Absolute Shrinkage and Selection Operator</w:t>
      </w:r>
      <w:r w:rsidRPr="00575BE2">
        <w:rPr>
          <w:rFonts w:ascii="Times New Roman" w:eastAsia="宋体" w:hAnsi="Times New Roman" w:cs="Times New Roman"/>
          <w:sz w:val="21"/>
          <w:szCs w:val="21"/>
        </w:rPr>
        <w:t>；</w:t>
      </w:r>
      <w:r w:rsidRPr="00575BE2">
        <w:rPr>
          <w:rFonts w:ascii="Times New Roman" w:eastAsia="宋体" w:hAnsi="Times New Roman" w:cs="Times New Roman"/>
          <w:sz w:val="21"/>
          <w:szCs w:val="21"/>
        </w:rPr>
        <w:t>ANN, Artificial Neural Network.</w:t>
      </w:r>
    </w:p>
    <w:p w14:paraId="5C4256F9" w14:textId="77777777" w:rsidR="00230FE0" w:rsidRPr="00575BE2" w:rsidRDefault="00230FE0">
      <w:pPr>
        <w:widowControl/>
        <w:spacing w:line="360" w:lineRule="auto"/>
        <w:rPr>
          <w:rFonts w:ascii="Times New Roman" w:eastAsia="宋体" w:hAnsi="Times New Roman" w:cs="Times New Roman"/>
          <w:b/>
          <w:bCs/>
        </w:rPr>
      </w:pPr>
    </w:p>
    <w:p w14:paraId="33FF95AC" w14:textId="77777777" w:rsidR="002C05C9" w:rsidRPr="00575BE2" w:rsidRDefault="002C05C9">
      <w:pPr>
        <w:widowControl/>
        <w:spacing w:line="360" w:lineRule="auto"/>
        <w:rPr>
          <w:rFonts w:ascii="Times New Roman" w:eastAsia="宋体" w:hAnsi="Times New Roman" w:cs="Times New Roman"/>
          <w:b/>
          <w:bCs/>
        </w:rPr>
      </w:pPr>
    </w:p>
    <w:sectPr w:rsidR="002C05C9" w:rsidRPr="00575BE2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D042" w14:textId="77777777" w:rsidR="00596D8A" w:rsidRDefault="00596D8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B11589A" w14:textId="77777777" w:rsidR="00596D8A" w:rsidRDefault="00596D8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962663"/>
    </w:sdtPr>
    <w:sdtContent>
      <w:p w14:paraId="7C99D7C7" w14:textId="77777777" w:rsidR="00230FE0" w:rsidRDefault="00000000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4F7DAEA" w14:textId="77777777" w:rsidR="00230FE0" w:rsidRDefault="00230FE0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BCA1" w14:textId="77777777" w:rsidR="00596D8A" w:rsidRDefault="00596D8A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9BB719C" w14:textId="77777777" w:rsidR="00596D8A" w:rsidRDefault="00596D8A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4Y2M0ZTA1NzNhZTQyNGU5ZTRmYjFlOTdjMmQxZWYifQ=="/>
  </w:docVars>
  <w:rsids>
    <w:rsidRoot w:val="001F4515"/>
    <w:rsid w:val="00014AF4"/>
    <w:rsid w:val="000555E7"/>
    <w:rsid w:val="000D6C5B"/>
    <w:rsid w:val="001D6D88"/>
    <w:rsid w:val="001F4515"/>
    <w:rsid w:val="00230FE0"/>
    <w:rsid w:val="00243250"/>
    <w:rsid w:val="002C05C9"/>
    <w:rsid w:val="002C5EEB"/>
    <w:rsid w:val="0031288E"/>
    <w:rsid w:val="003A016F"/>
    <w:rsid w:val="003E7400"/>
    <w:rsid w:val="00471908"/>
    <w:rsid w:val="004D1559"/>
    <w:rsid w:val="005338CF"/>
    <w:rsid w:val="005356F3"/>
    <w:rsid w:val="00575BE2"/>
    <w:rsid w:val="0058221B"/>
    <w:rsid w:val="00596D8A"/>
    <w:rsid w:val="005C7AF1"/>
    <w:rsid w:val="005F3FE4"/>
    <w:rsid w:val="006651DB"/>
    <w:rsid w:val="006839D1"/>
    <w:rsid w:val="0071659C"/>
    <w:rsid w:val="007A1A05"/>
    <w:rsid w:val="007B2CC8"/>
    <w:rsid w:val="00916616"/>
    <w:rsid w:val="00925B0E"/>
    <w:rsid w:val="00947EE3"/>
    <w:rsid w:val="00980CD1"/>
    <w:rsid w:val="00991499"/>
    <w:rsid w:val="00AC5179"/>
    <w:rsid w:val="00AE78ED"/>
    <w:rsid w:val="00B10DCE"/>
    <w:rsid w:val="00B23BDF"/>
    <w:rsid w:val="00B54692"/>
    <w:rsid w:val="00B950FA"/>
    <w:rsid w:val="00BB316F"/>
    <w:rsid w:val="00C22B7C"/>
    <w:rsid w:val="00C50FB8"/>
    <w:rsid w:val="00C60D69"/>
    <w:rsid w:val="00CA07ED"/>
    <w:rsid w:val="00D76030"/>
    <w:rsid w:val="00DB2A36"/>
    <w:rsid w:val="00DC6CE2"/>
    <w:rsid w:val="00E1460B"/>
    <w:rsid w:val="00E741C4"/>
    <w:rsid w:val="00EA06F8"/>
    <w:rsid w:val="00EE73B3"/>
    <w:rsid w:val="00F27A14"/>
    <w:rsid w:val="00F81234"/>
    <w:rsid w:val="00FE0FD6"/>
    <w:rsid w:val="10D10D61"/>
    <w:rsid w:val="582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6F914"/>
  <w15:docId w15:val="{B90C3933-A75E-46C5-B001-5D991889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3">
    <w:name w:val="明显强调1"/>
    <w:basedOn w:val="a0"/>
    <w:uiPriority w:val="21"/>
    <w:qFormat/>
    <w:rPr>
      <w:i/>
      <w:iCs/>
      <w:color w:val="2F5496" w:themeColor="accent1" w:themeShade="BF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qFormat/>
    <w:pPr>
      <w:spacing w:after="0"/>
      <w:jc w:val="center"/>
    </w:pPr>
    <w:rPr>
      <w:rFonts w:ascii="等线" w:eastAsia="等线" w:hAnsi="等线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/>
    </w:rPr>
  </w:style>
  <w:style w:type="paragraph" w:customStyle="1" w:styleId="EndNoteBibliography">
    <w:name w:val="EndNote Bibliography"/>
    <w:basedOn w:val="a"/>
    <w:link w:val="EndNoteBibliography0"/>
    <w:qFormat/>
    <w:pPr>
      <w:spacing w:line="240" w:lineRule="auto"/>
    </w:pPr>
    <w:rPr>
      <w:rFonts w:ascii="等线" w:eastAsia="等线" w:hAnsi="等线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</w:rPr>
  </w:style>
  <w:style w:type="character" w:styleId="af8">
    <w:name w:val="Placeholder Text"/>
    <w:basedOn w:val="a0"/>
    <w:uiPriority w:val="99"/>
    <w:unhideWhenUsed/>
    <w:qFormat/>
    <w:rPr>
      <w:color w:val="666666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a5">
    <w:name w:val="批注文字 字符"/>
    <w:basedOn w:val="a0"/>
    <w:link w:val="a4"/>
    <w:uiPriority w:val="99"/>
    <w:qFormat/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1321</Words>
  <Characters>7535</Characters>
  <Application>Microsoft Office Word</Application>
  <DocSecurity>0</DocSecurity>
  <Lines>62</Lines>
  <Paragraphs>17</Paragraphs>
  <ScaleCrop>false</ScaleCrop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烨 李</dc:creator>
  <cp:lastModifiedBy>烨 李</cp:lastModifiedBy>
  <cp:revision>3</cp:revision>
  <dcterms:created xsi:type="dcterms:W3CDTF">2025-11-08T07:24:00Z</dcterms:created>
  <dcterms:modified xsi:type="dcterms:W3CDTF">2025-11-08T07:24:00Z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85B6015ABA2A4D639AB924B33C6A162E</vt:lpwstr>
  </property>
</Properties>
</file>