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9B13">
      <w:pPr>
        <w:pStyle w:val="10"/>
        <w:spacing w:line="360" w:lineRule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Supporting Information</w:t>
      </w:r>
    </w:p>
    <w:p w14:paraId="1CBC7F6E">
      <w:pPr>
        <w:pStyle w:val="12"/>
        <w:spacing w:line="360" w:lineRule="auto"/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 Figures:</w:t>
      </w:r>
    </w:p>
    <w:p w14:paraId="36CCCDD9">
      <w:pPr>
        <w:pStyle w:val="12"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89505" cy="3051810"/>
            <wp:effectExtent l="0" t="0" r="3175" b="1143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6962">
      <w:pPr>
        <w:spacing w:line="360" w:lineRule="auto"/>
        <w:jc w:val="center"/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Figure S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zeta potential of PDA and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Fe-PD nanorods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6C210C9F">
      <w:pPr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19830" cy="2560320"/>
            <wp:effectExtent l="0" t="0" r="13970" b="0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E2CE3">
      <w:pPr>
        <w:spacing w:line="360" w:lineRule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Figure S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long term catalytic stability of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Fe-PD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nano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over time for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days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75B31BD3">
      <w:pPr>
        <w:pStyle w:val="12"/>
        <w:spacing w:line="360" w:lineRule="auto"/>
        <w:jc w:val="center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80920" cy="2070100"/>
            <wp:effectExtent l="0" t="0" r="508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36CC6">
      <w:pPr>
        <w:pStyle w:val="12"/>
        <w:spacing w:line="360" w:lineRule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Figure S3.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Photograph of the actual microneedle patch demolded for the PDMS mold. Scale bar, 3 mm.</w:t>
      </w:r>
    </w:p>
    <w:p w14:paraId="04959CD4">
      <w:pPr>
        <w:pStyle w:val="12"/>
        <w:spacing w:line="360" w:lineRule="auto"/>
        <w:jc w:val="center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482340" cy="2908300"/>
            <wp:effectExtent l="0" t="0" r="3810" b="6350"/>
            <wp:docPr id="5" name="图片 5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S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14D27">
      <w:pPr>
        <w:pStyle w:val="12"/>
        <w:spacing w:line="360" w:lineRule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Figure S4.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Curves of the loading fracture force versus displacement when 5 tests of compression experiments.</w:t>
      </w:r>
    </w:p>
    <w:p w14:paraId="0C918EE4">
      <w:pPr>
        <w:pStyle w:val="12"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6560" cy="2124075"/>
            <wp:effectExtent l="0" t="0" r="15240" b="9525"/>
            <wp:docPr id="6" name="图片 6" descr="Figure 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 S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511AC">
      <w:pPr>
        <w:pStyle w:val="5"/>
        <w:widowControl w:val="0"/>
        <w:autoSpaceDE w:val="0"/>
        <w:spacing w:after="200" w:afterAutospacing="0" w:line="360" w:lineRule="auto"/>
        <w:jc w:val="both"/>
        <w:outlineLvl w:val="0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Figure S5.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Penetration depths of three microneedle patche</w:t>
      </w: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for pig skin.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MN#1, MN#2, 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MN#3 represent three repetitive tests of the MN patch.</w:t>
      </w:r>
    </w:p>
    <w:p w14:paraId="48C05641">
      <w:pPr>
        <w:pStyle w:val="12"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35300" cy="2116455"/>
            <wp:effectExtent l="0" t="0" r="12700" b="17145"/>
            <wp:docPr id="8" name="图片 8" descr="Figure 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 S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AD875">
      <w:pPr>
        <w:pStyle w:val="5"/>
        <w:widowControl w:val="0"/>
        <w:autoSpaceDE w:val="0"/>
        <w:spacing w:after="200" w:afterAutospacing="0" w:line="360" w:lineRule="auto"/>
        <w:jc w:val="both"/>
        <w:outlineLvl w:val="0"/>
        <w:rPr>
          <w:rFonts w:hint="default" w:ascii="Times New Roman" w:hAnsi="Times New Roman" w:eastAsia="等线" w:cs="Times New Roman"/>
          <w:bCs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Figure S6.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Water absorption expansion rate of three microneedle patches immersed in phosphate buffer solution (PBS, 10 mM, pH 7.4).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MN#1, MN#2, 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MN#3 represent three repetitive tests of the MN patch.</w:t>
      </w:r>
    </w:p>
    <w:p w14:paraId="2C3EA6B9">
      <w:pPr>
        <w:pStyle w:val="12"/>
        <w:spacing w:line="360" w:lineRule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5BA40E">
      <w:pPr>
        <w:pStyle w:val="12"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28720" cy="2204720"/>
            <wp:effectExtent l="0" t="0" r="5080" b="5080"/>
            <wp:docPr id="9" name="图片 9" descr="Figure 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 S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2240D">
      <w:pPr>
        <w:pStyle w:val="12"/>
        <w:spacing w:line="360" w:lineRule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Figure S7.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Water absorption expansion rate of the microneedle patch over time immersed in artificial interstitial fluid (AISF).</w:t>
      </w:r>
    </w:p>
    <w:p w14:paraId="3A281217">
      <w:pPr>
        <w:pStyle w:val="12"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803275"/>
            <wp:effectExtent l="0" t="0" r="0" b="38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6A4F0">
      <w:pPr>
        <w:pStyle w:val="12"/>
        <w:spacing w:line="360" w:lineRule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</w:rPr>
        <w:t xml:space="preserve">Figure S8.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Photographs of color changes of the microneedle patches containing a colorimetric indicator (CoCl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) upon interaction with the extracted AISF from pig skin.</w:t>
      </w:r>
    </w:p>
    <w:p w14:paraId="2E5A6A2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Times New Roman" w:hAnsi="Times New Roman" w:eastAsia="宋体" w:cs="Times New Roman"/>
          <w:bCs/>
          <w:color w:val="0000FF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0000FF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3542030" cy="2412365"/>
            <wp:effectExtent l="0" t="0" r="1270" b="6985"/>
            <wp:docPr id="12" name="图片 12" descr="Figure 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ure S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50986">
      <w:pPr>
        <w:pStyle w:val="12"/>
        <w:spacing w:line="360" w:lineRule="auto"/>
        <w:rPr>
          <w:rFonts w:hint="default" w:ascii="Times New Roman" w:hAnsi="Times New Roman" w:cs="Times New Roman" w:eastAsiaTheme="minorEastAsia"/>
          <w:color w:val="0000FF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b/>
          <w:bCs/>
          <w:color w:val="0000FF"/>
          <w:sz w:val="24"/>
          <w:szCs w:val="24"/>
          <w:lang w:val="en-US" w:eastAsia="zh-CN"/>
        </w:rPr>
        <w:t xml:space="preserve">Figure S9. </w:t>
      </w:r>
      <w:r>
        <w:rPr>
          <w:rFonts w:hint="default" w:ascii="Times New Roman" w:hAnsi="Times New Roman" w:cs="Times New Roman" w:eastAsiaTheme="minorEastAsia"/>
          <w:color w:val="0000FF"/>
          <w:sz w:val="24"/>
          <w:szCs w:val="24"/>
          <w:lang w:val="en-US" w:eastAsia="zh-CN"/>
        </w:rPr>
        <w:t>The nanozyme loading efficicency of MN-based Colorisensors for each bath. n=10.</w:t>
      </w:r>
    </w:p>
    <w:p w14:paraId="289914A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Times New Roman" w:hAnsi="Times New Roman" w:eastAsia="宋体" w:cs="Times New Roman"/>
          <w:bCs/>
          <w:color w:val="0000FF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0000FF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3354070" cy="2715895"/>
            <wp:effectExtent l="0" t="0" r="17780" b="8255"/>
            <wp:docPr id="13" name="图片 13" descr="Figure 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igure S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2C15">
      <w:pPr>
        <w:pStyle w:val="12"/>
        <w:spacing w:line="360" w:lineRule="auto"/>
        <w:rPr>
          <w:rFonts w:hint="default" w:ascii="Times New Roman" w:hAnsi="Times New Roman" w:cs="Times New Roman" w:eastAsiaTheme="minorEastAsia"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0000FF"/>
          <w:sz w:val="24"/>
          <w:szCs w:val="24"/>
          <w:lang w:val="en-US" w:eastAsia="zh-CN"/>
        </w:rPr>
        <w:t>Figure S10.</w:t>
      </w:r>
      <w:r>
        <w:rPr>
          <w:rFonts w:hint="default" w:ascii="Times New Roman" w:hAnsi="Times New Roman" w:cs="Times New Roman" w:eastAsiaTheme="minorEastAsia"/>
          <w:color w:val="0000FF"/>
          <w:sz w:val="24"/>
          <w:szCs w:val="24"/>
          <w:lang w:val="en-US" w:eastAsia="zh-CN"/>
        </w:rPr>
        <w:t xml:space="preserve"> Absorbance values at 652 nm after continuous washing tests of the developed Colorisensor. Original represents a control testing with no washing treatment.</w:t>
      </w:r>
    </w:p>
    <w:p w14:paraId="1DA6A23F">
      <w:pPr>
        <w:pStyle w:val="12"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06495" cy="2680335"/>
            <wp:effectExtent l="0" t="0" r="8255" b="5715"/>
            <wp:docPr id="10" name="图片 10" descr="Figure 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ure S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06495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A9E8C">
      <w:pPr>
        <w:pStyle w:val="12"/>
        <w:spacing w:line="360" w:lineRule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Figure S</w:t>
      </w:r>
      <w:r>
        <w:rPr>
          <w:rFonts w:hint="eastAsia" w:cs="Times New Roman" w:eastAsiaTheme="minor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AChE concentrations (C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AChE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in AISF prespiked by Control (as added original concentrations) and detected by the developed Colorisensor (This work) and the Ellman method as the standard method.</w:t>
      </w:r>
    </w:p>
    <w:p w14:paraId="476FD560">
      <w:pPr>
        <w:pStyle w:val="12"/>
        <w:spacing w:line="360" w:lineRule="auto"/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Supplementary Tables:</w:t>
      </w:r>
    </w:p>
    <w:p w14:paraId="08FEB101">
      <w:pPr>
        <w:spacing w:line="360" w:lineRule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EDS characterization of the Fe-PD nanoenzyme for element analysis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48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6"/>
        <w:gridCol w:w="2394"/>
      </w:tblGrid>
      <w:tr w14:paraId="76178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42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D1D5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lement</w:t>
            </w:r>
          </w:p>
        </w:tc>
        <w:tc>
          <w:tcPr>
            <w:tcW w:w="239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746B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Wt%</w:t>
            </w:r>
          </w:p>
        </w:tc>
      </w:tr>
      <w:tr w14:paraId="200C3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42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72D1E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239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0B01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7.9</w:t>
            </w:r>
          </w:p>
        </w:tc>
      </w:tr>
      <w:tr w14:paraId="22A97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B473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75448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</w:tr>
      <w:tr w14:paraId="0D70B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23BE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0835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</w:tr>
      <w:tr w14:paraId="29ECB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5D1D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Fe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723C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</w:tbl>
    <w:p w14:paraId="72470D5F">
      <w:pPr>
        <w:pStyle w:val="12"/>
        <w:spacing w:line="360" w:lineRule="auto"/>
        <w:rPr>
          <w:rStyle w:val="13"/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ADF4C5">
      <w:pPr>
        <w:spacing w:line="360" w:lineRule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180005860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bookmarkStart w:id="1" w:name="_Hlk180005954"/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Comparison of the apparent Michaelis-Menten constant (K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and maximum reaction rate (V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max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 of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Fe-PD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with those of previously reported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nanozymes using TMB as </w:t>
      </w:r>
      <w:r>
        <w:rPr>
          <w:rFonts w:hint="eastAsia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substrate.</w:t>
      </w:r>
      <w:bookmarkEnd w:id="1"/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bookmarkEnd w:id="0"/>
    <w:tbl>
      <w:tblPr>
        <w:tblStyle w:val="6"/>
        <w:tblW w:w="852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6"/>
        <w:gridCol w:w="2394"/>
        <w:gridCol w:w="1843"/>
        <w:gridCol w:w="1864"/>
      </w:tblGrid>
      <w:tr w14:paraId="1E46B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42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2557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Nanozymes</w:t>
            </w:r>
          </w:p>
        </w:tc>
        <w:tc>
          <w:tcPr>
            <w:tcW w:w="239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6F1D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M)</w:t>
            </w:r>
          </w:p>
        </w:tc>
        <w:tc>
          <w:tcPr>
            <w:tcW w:w="184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1070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ax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-8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 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6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ECC6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Ref.</w:t>
            </w:r>
          </w:p>
        </w:tc>
      </w:tr>
      <w:tr w14:paraId="7BC51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42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88E4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Fe-NDs</w:t>
            </w:r>
          </w:p>
        </w:tc>
        <w:tc>
          <w:tcPr>
            <w:tcW w:w="239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45BD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  <w:tc>
          <w:tcPr>
            <w:tcW w:w="184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37B8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2.27</w:t>
            </w:r>
          </w:p>
        </w:tc>
        <w:tc>
          <w:tcPr>
            <w:tcW w:w="186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E857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&lt;EndNote&gt;&lt;Cite&gt;&lt;Author&gt;Li&lt;/Author&gt;&lt;Year&gt;2021&lt;/Year&gt;&lt;RecNum&gt;41&lt;/RecNum&gt;&lt;DisplayText&gt;[1]&lt;/DisplayText&gt;&lt;record&gt;&lt;rec-number&gt;41&lt;/rec-number&gt;&lt;foreign-keys&gt;&lt;key app="EN" db-id="zv0zvefty0fv5oerwavvzw9455pwf2preppz" timestamp="1722145636"&gt;41&lt;/key&gt;&lt;/foreign-keys&gt;&lt;ref-type name="Journal Article"&gt;17&lt;/ref-type&gt;&lt;contributors&gt;&lt;authors&gt;&lt;author&gt;Li, Cheng&lt;/author&gt;&lt;author&gt;Zeng, Jinjin&lt;/author&gt;&lt;author&gt;Guo, Ding&lt;/author&gt;&lt;author&gt;Liu, Lei&lt;/author&gt;&lt;author&gt;Xiong, Liwei&lt;/author&gt;&lt;author&gt;Luo, Xiaogang&lt;/author&gt;&lt;author&gt;Hu, Zhiyuan&lt;/author&gt;&lt;author&gt;Wu, Fengshou&lt;/author&gt;&lt;/authors&gt;&lt;/contributors&gt;&lt;titles&gt;&lt;title&gt;Cobalt-doped carbon quantum dots with peroxidase-mimetic activity for ascorbic acid detection through both fluorometric and colorimetric methods&lt;/title&gt;&lt;secondary-title&gt;Acs Applied Materials &amp;amp; Interfaces&lt;/secondary-title&gt;&lt;/titles&gt;&lt;periodical&gt;&lt;full-title&gt;ACS Applied Materials &amp;amp; Interfaces&lt;/full-title&gt;&lt;abbr-1&gt;ACS Appl. Mater. Interfaces&lt;/abbr-1&gt;&lt;/periodical&gt;&lt;pages&gt;49453-49461&lt;/pages&gt;&lt;volume&gt;13&lt;/volume&gt;&lt;number&gt;41&lt;/number&gt;&lt;dates&gt;&lt;year&gt;2021&lt;/year&gt;&lt;pub-dates&gt;&lt;date&gt;Oct 20&lt;/date&gt;&lt;/pub-dates&gt;&lt;/dates&gt;&lt;isbn&gt;1944-8244&lt;/isbn&gt;&lt;accession-num&gt;WOS:000710924900109&lt;/accession-num&gt;&lt;work-type&gt;Article&lt;/work-type&gt;&lt;urls&gt;&lt;related-urls&gt;&lt;url&gt;&lt;style face="underline" font="default" size="100%"&gt;&amp;lt;Go to ISI&amp;gt;://WOS:000710924900109&lt;/style&gt;&lt;/url&gt;&lt;/related-urls&gt;&lt;/urls&gt;&lt;electronic-resource-num&gt;10.1021/acsami.1c13198&lt;/electronic-resource-num&gt;&lt;/record&gt;&lt;/Cite&gt;&lt;/EndNote&gt;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324F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EDB92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KFePW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789E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042D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3ADE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&lt;EndNote&gt;&lt;Cite&gt;&lt;Author&gt;Liu&lt;/Author&gt;&lt;Year&gt;2019&lt;/Year&gt;&lt;RecNum&gt;42&lt;/RecNum&gt;&lt;DisplayText&gt;[2]&lt;/DisplayText&gt;&lt;record&gt;&lt;rec-number&gt;42&lt;/rec-number&gt;&lt;foreign-keys&gt;&lt;key app="EN" db-id="zv0zvefty0fv5oerwavvzw9455pwf2preppz" timestamp="1722145644"&gt;42&lt;/key&gt;&lt;/foreign-keys&gt;&lt;ref-type name="Journal Article"&gt;17&lt;/ref-type&gt;&lt;contributors&gt;&lt;authors&gt;&lt;author&gt;Liu, Xueliang&lt;/author&gt;&lt;author&gt;Wang, Xinhuan&lt;/author&gt;&lt;author&gt;Qi, Cui&lt;/author&gt;&lt;author&gt;Han, Qiusen&lt;/author&gt;&lt;author&gt;Xiao, Wei&lt;/author&gt;&lt;author&gt;Cai, Shuagnfei&lt;/author&gt;&lt;author&gt;Wang, Chen&lt;/author&gt;&lt;author&gt;Yang, Rong&lt;/author&gt;&lt;/authors&gt;&lt;/contributors&gt;&lt;titles&gt;&lt;title&gt;Sensitive colorimetric detection of ascorbic acid using Pt/CeO2 nanocomposites as peroxidase mimics&lt;/title&gt;&lt;secondary-title&gt;Applied Surface Science&lt;/secondary-title&gt;&lt;/titles&gt;&lt;periodical&gt;&lt;full-title&gt;Applied Surface Science&lt;/full-title&gt;&lt;abbr-1&gt;Appl. Surf. Sci.&lt;/abbr-1&gt;&lt;abbr-2&gt;Appl Surf Sci&lt;/abbr-2&gt;&lt;/periodical&gt;&lt;pages&gt;532-539&lt;/pages&gt;&lt;volume&gt;479&lt;/volume&gt;&lt;dates&gt;&lt;year&gt;2019&lt;/year&gt;&lt;pub-dates&gt;&lt;date&gt;Jun 15&lt;/date&gt;&lt;/pub-dates&gt;&lt;/dates&gt;&lt;isbn&gt;0169-4332&lt;/isbn&gt;&lt;accession-num&gt;WOS:000464931800065&lt;/accession-num&gt;&lt;work-type&gt;Article&lt;/work-type&gt;&lt;urls&gt;&lt;related-urls&gt;&lt;url&gt;&lt;style face="underline" font="default" size="100%"&gt;&amp;lt;Go to ISI&amp;gt;://WOS:000464931800065&lt;/style&gt;&lt;/url&gt;&lt;/related-urls&gt;&lt;/urls&gt;&lt;electronic-resource-num&gt;10.1016/j.apsusc.2019.02.135&lt;/electronic-resource-num&gt;&lt;/record&gt;&lt;/Cite&gt;&lt;/EndNote&gt;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2C7C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E855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CF@CuAl-LDH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DBD6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F9CF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3A89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&lt;EndNote&gt;&lt;Cite&gt;&lt;Author&gt;Chen&lt;/Author&gt;&lt;Year&gt;2017&lt;/Year&gt;&lt;RecNum&gt;43&lt;/RecNum&gt;&lt;DisplayText&gt;[3]&lt;/DisplayText&gt;&lt;record&gt;&lt;rec-number&gt;43&lt;/rec-number&gt;&lt;foreign-keys&gt;&lt;key app="EN" db-id="zv0zvefty0fv5oerwavvzw9455pwf2preppz" timestamp="1722145649"&gt;43&lt;/key&gt;&lt;/foreign-keys&gt;&lt;ref-type name="Journal Article"&gt;17&lt;/ref-type&gt;&lt;contributors&gt;&lt;authors&gt;&lt;author&gt;Chen, Sihui&lt;/author&gt;&lt;author&gt;Chi, Maoqiang&lt;/author&gt;&lt;author&gt;Yang, Zezhou&lt;/author&gt;&lt;author&gt;Gao, Mu&lt;/author&gt;&lt;author&gt;Wang, Ce&lt;/author&gt;&lt;author&gt;Lu, Xiaofeng&lt;/author&gt;&lt;/authors&gt;&lt;/contributors&gt;&lt;titles&gt;&lt;title&gt;Carbon dots/Fe3O4 hybrid nanofibers as efficient peroxidase mimics for sensitive detection of H2O2 and ascorbic acid&lt;/title&gt;&lt;secondary-title&gt;Inorg. Chem. Front.&lt;/secondary-title&gt;&lt;/titles&gt;&lt;periodical&gt;&lt;full-title&gt;Inorg. Chem. Front.&lt;/full-title&gt;&lt;/periodical&gt;&lt;pages&gt;1621-1627&lt;/pages&gt;&lt;volume&gt;4&lt;/volume&gt;&lt;number&gt;10&lt;/number&gt;&lt;dates&gt;&lt;year&gt;2017&lt;/year&gt;&lt;pub-dates&gt;&lt;date&gt;Oct 1&lt;/date&gt;&lt;/pub-dates&gt;&lt;/dates&gt;&lt;isbn&gt;2052-1553&lt;/isbn&gt;&lt;accession-num&gt;WOS:000412776000002&lt;/accession-num&gt;&lt;work-type&gt;Article&lt;/work-type&gt;&lt;urls&gt;&lt;related-urls&gt;&lt;url&gt;&lt;style face="underline" font="default" size="100%"&gt;&amp;lt;Go to ISI&amp;gt;://WOS:000412776000002&lt;/style&gt;&lt;/url&gt;&lt;/related-urls&gt;&lt;/urls&gt;&lt;electronic-resource-num&gt;10.1039/c7qi00308k&lt;/electronic-resource-num&gt;&lt;/record&gt;&lt;/Cite&gt;&lt;/EndNote&gt;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9E11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C26B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CB-CQDs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E439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79F8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5.13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B048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&lt;EndNote&gt;&lt;Cite&gt;&lt;Author&gt;Yadav&lt;/Author&gt;&lt;Year&gt;2019&lt;/Year&gt;&lt;RecNum&gt;44&lt;/RecNum&gt;&lt;DisplayText&gt;[4]&lt;/DisplayText&gt;&lt;record&gt;&lt;rec-number&gt;44&lt;/rec-number&gt;&lt;foreign-keys&gt;&lt;key app="EN" db-id="zv0zvefty0fv5oerwavvzw9455pwf2preppz" timestamp="1722145650"&gt;44&lt;/key&gt;&lt;/foreign-keys&gt;&lt;ref-type name="Journal Article"&gt;17&lt;/ref-type&gt;&lt;contributors&gt;&lt;authors&gt;&lt;author&gt;Yadav, Pradeep Kumar&lt;/author&gt;&lt;author&gt;Singh, Vikas Kumar&lt;/author&gt;&lt;author&gt;Chandra, Subhash&lt;/author&gt;&lt;author&gt;Bano, Daraksha&lt;/author&gt;&lt;author&gt;Kumar, Vijay&lt;/author&gt;&lt;author&gt;Talat, Mahe&lt;/author&gt;&lt;author&gt;Hasan, Syed Hadi&lt;/author&gt;&lt;/authors&gt;&lt;/contributors&gt;&lt;titles&gt;&lt;title&gt;Green synthesis of fluorescent carbon quantum dots from Azadirachta indica leaves and their peroxidase-mimetic activity for the detection of H2O2 and ascorbic acid in common fresh fruits&lt;/title&gt;&lt;secondary-title&gt;ACS Biomater. Sci. Eng.&lt;/secondary-title&gt;&lt;/titles&gt;&lt;periodical&gt;&lt;full-title&gt;ACS Biomaterials Science &amp;amp; Engineering&lt;/full-title&gt;&lt;abbr-1&gt;ACS Biomater. Sci. Eng.&lt;/abbr-1&gt;&lt;/periodical&gt;&lt;pages&gt;623-632&lt;/pages&gt;&lt;volume&gt;5&lt;/volume&gt;&lt;number&gt;2&lt;/number&gt;&lt;dates&gt;&lt;year&gt;2019&lt;/year&gt;&lt;pub-dates&gt;&lt;date&gt;Feb&lt;/date&gt;&lt;/pub-dates&gt;&lt;/dates&gt;&lt;isbn&gt;2373-9878&lt;/isbn&gt;&lt;accession-num&gt;WOS:000458937900024&lt;/accession-num&gt;&lt;work-type&gt;Article&lt;/work-type&gt;&lt;urls&gt;&lt;related-urls&gt;&lt;url&gt;&lt;style face="underline" font="default" size="100%"&gt;&amp;lt;Go to ISI&amp;gt;://WOS:000458937900024&lt;/style&gt;&lt;/url&gt;&lt;/related-urls&gt;&lt;/urls&gt;&lt;electronic-resource-num&gt;10.1021/acsbiomaterials.8b01528&lt;/electronic-resource-num&gt;&lt;/record&gt;&lt;/Cite&gt;&lt;/EndNote&gt;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858F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D9F5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Zn-CuO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8DE0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CF49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2.88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5CA6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&lt;EndNote&gt;&lt;Cite&gt;&lt;Author&gt;Isho&lt;/Author&gt;&lt;Year&gt;2023&lt;/Year&gt;&lt;RecNum&gt;45&lt;/RecNum&gt;&lt;DisplayText&gt;[5]&lt;/DisplayText&gt;&lt;record&gt;&lt;rec-number&gt;45&lt;/rec-number&gt;&lt;foreign-keys&gt;&lt;key app="EN" db-id="zv0zvefty0fv5oerwavvzw9455pwf2preppz" timestamp="1722145652"&gt;45&lt;/key&gt;&lt;/foreign-keys&gt;&lt;ref-type name="Journal Article"&gt;17&lt;/ref-type&gt;&lt;contributors&gt;&lt;authors&gt;&lt;author&gt;Isho, Ramya D.&lt;/author&gt;&lt;author&gt;Mohammad, Nidhal Sher M.&lt;/author&gt;&lt;author&gt;Omer, Khalid M.&lt;/author&gt;&lt;/authors&gt;&lt;/contributors&gt;&lt;titles&gt;&lt;title&gt;Synthesis of MnO2 sub-microspheres with effective oxidase-mimicking nanozymes for the colorimetric assay of ascorbic acid in orange fruits and juice&lt;/title&gt;&lt;secondary-title&gt;New Journal of Chemistry&lt;/secondary-title&gt;&lt;/titles&gt;&lt;periodical&gt;&lt;full-title&gt;New Journal of Chemistry&lt;/full-title&gt;&lt;abbr-1&gt;New J. Chem.&lt;/abbr-1&gt;&lt;abbr-2&gt;New J Chem&lt;/abbr-2&gt;&lt;/periodical&gt;&lt;pages&gt;7800-7809&lt;/pages&gt;&lt;volume&gt;47&lt;/volume&gt;&lt;number&gt;16&lt;/number&gt;&lt;dates&gt;&lt;year&gt;2023&lt;/year&gt;&lt;pub-dates&gt;&lt;date&gt;Apr 24&lt;/date&gt;&lt;/pub-dates&gt;&lt;/dates&gt;&lt;isbn&gt;1144-0546&lt;/isbn&gt;&lt;accession-num&gt;WOS:000962049300001&lt;/accession-num&gt;&lt;work-type&gt;Article&lt;/work-type&gt;&lt;urls&gt;&lt;related-urls&gt;&lt;url&gt;&lt;style face="underline" font="default" size="100%"&gt;&amp;lt;Go to ISI&amp;gt;://WOS:000962049300001&lt;/style&gt;&lt;/url&gt;&lt;/related-urls&gt;&lt;/urls&gt;&lt;electronic-resource-num&gt;10.1039/d3nj00136a&lt;/electronic-resource-num&gt;&lt;/record&gt;&lt;/Cite&gt;&lt;/EndNote&gt;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BC3D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DB5D8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ZIF-67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31B0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13.69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9508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D94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&lt;EndNote&gt;&lt;Cite&gt;&lt;Author&gt;Dadakhani&lt;/Author&gt;&lt;Year&gt;2023&lt;/Year&gt;&lt;RecNum&gt;46&lt;/RecNum&gt;&lt;DisplayText&gt;[6]&lt;/DisplayText&gt;&lt;record&gt;&lt;rec-number&gt;46&lt;/rec-number&gt;&lt;foreign-keys&gt;&lt;key app="EN" db-id="zv0zvefty0fv5oerwavvzw9455pwf2preppz" timestamp="1722145653"&gt;46&lt;/key&gt;&lt;/foreign-keys&gt;&lt;ref-type name="Journal Article"&gt;17&lt;/ref-type&gt;&lt;contributors&gt;&lt;authors&gt;&lt;author&gt;Dadakhani, Sonya&lt;/author&gt;&lt;author&gt;Dehghan, Gholamreza&lt;/author&gt;&lt;author&gt;Khataee, Alireza&lt;/author&gt;&lt;/authors&gt;&lt;/contributors&gt;&lt;titles&gt;&lt;title&gt;A robust and facile label-free method for highly sensitive colorimetric detection of ascorbic acid in fresh fruits based on peroxidase-like activity of modified FeCo-LDH@WO3 nanocomposite&lt;/title&gt;&lt;secondary-title&gt;Spectrochim. Acta, Part A&lt;/secondary-title&gt;&lt;/titles&gt;&lt;periodical&gt;&lt;full-title&gt;Spectrochimica Acta, Part A&lt;/full-title&gt;&lt;abbr-1&gt;Spectrochim. Acta, Part A&lt;/abbr-1&gt;&lt;abbr-2&gt;Spectrochim Acta, Part A&lt;/abbr-2&gt;&lt;/periodical&gt;&lt;pages&gt;123016&lt;/pages&gt;&lt;volume&gt;302&lt;/volume&gt;&lt;section&gt;123016&lt;/section&gt;&lt;dates&gt;&lt;year&gt;2023&lt;/year&gt;&lt;pub-dates&gt;&lt;date&gt;Dec 5&lt;/date&gt;&lt;/pub-dates&gt;&lt;/dates&gt;&lt;isbn&gt;1386-1425&lt;/isbn&gt;&lt;accession-num&gt;WOS:001058590700001&lt;/accession-num&gt;&lt;work-type&gt;Article&lt;/work-type&gt;&lt;urls&gt;&lt;related-urls&gt;&lt;url&gt;&lt;style face="underline" font="default" size="100%"&gt;&amp;lt;Go to ISI&amp;gt;://WOS:001058590700001&lt;/style&gt;&lt;/url&gt;&lt;/related-urls&gt;&lt;/urls&gt;&lt;custom7&gt;123016&lt;/custom7&gt;&lt;electronic-resource-num&gt;10.1016/j.saa.2023.123016&lt;/electronic-resource-num&gt;&lt;/record&gt;&lt;/Cite&gt;&lt;/EndNote&gt;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C00B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1861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14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Fe-PD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E622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9CE5C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15.38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4DD1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This work</w:t>
            </w:r>
          </w:p>
        </w:tc>
      </w:tr>
    </w:tbl>
    <w:p w14:paraId="7529ED9B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Fe-PD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nanozymes present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Iron (III)-polydopamine nanorods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prepared in this work.</w:t>
      </w:r>
    </w:p>
    <w:p w14:paraId="2176D820">
      <w:pPr>
        <w:spacing w:line="360" w:lineRule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0.85 presents Michaelis constant (K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) of Fe-PD nanozymes prepared in the steady-state kinetic parameter analysis when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using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TMB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as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substrate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76889B8D">
      <w:pPr>
        <w:spacing w:line="360" w:lineRule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15.38 presents maximum reaction rate (V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max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-8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 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-1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) of Fe-PD nanozymes prepared in the steady-state kinetic parameter analysis when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using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TMB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as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substrate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039C0D4D">
      <w:pPr>
        <w:spacing w:line="360" w:lineRule="auto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190BC4">
      <w:pPr>
        <w:spacing w:line="360" w:lineRule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Table S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Comparison of the apparent Michaelis-Menten constant (K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and maximum reaction rate (V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max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of PFe-PD with those of previously reported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nanozymes using H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as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substrate.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52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6"/>
        <w:gridCol w:w="2394"/>
        <w:gridCol w:w="1843"/>
        <w:gridCol w:w="1864"/>
      </w:tblGrid>
      <w:tr w14:paraId="56F41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426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8057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Nanozymes</w:t>
            </w:r>
          </w:p>
        </w:tc>
        <w:tc>
          <w:tcPr>
            <w:tcW w:w="239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7211B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M)</w:t>
            </w:r>
          </w:p>
        </w:tc>
        <w:tc>
          <w:tcPr>
            <w:tcW w:w="184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BD17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ax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-8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 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6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F6FE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Ref.</w:t>
            </w:r>
          </w:p>
        </w:tc>
      </w:tr>
      <w:tr w14:paraId="47321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42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9A38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Fe-NDs</w:t>
            </w:r>
          </w:p>
        </w:tc>
        <w:tc>
          <w:tcPr>
            <w:tcW w:w="239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7855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0.87</w:t>
            </w:r>
          </w:p>
        </w:tc>
        <w:tc>
          <w:tcPr>
            <w:tcW w:w="1843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83D0C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3.76</w:t>
            </w:r>
          </w:p>
        </w:tc>
        <w:tc>
          <w:tcPr>
            <w:tcW w:w="1864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F8039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&lt;EndNote&gt;&lt;Cite&gt;&lt;Author&gt;Li&lt;/Author&gt;&lt;Year&gt;2021&lt;/Year&gt;&lt;RecNum&gt;41&lt;/RecNum&gt;&lt;DisplayText&gt;[1]&lt;/DisplayText&gt;&lt;record&gt;&lt;rec-number&gt;41&lt;/rec-number&gt;&lt;foreign-keys&gt;&lt;key app="EN" db-id="zv0zvefty0fv5oerwavvzw9455pwf2preppz" timestamp="1722145636"&gt;41&lt;/key&gt;&lt;/foreign-keys&gt;&lt;ref-type name="Journal Article"&gt;17&lt;/ref-type&gt;&lt;contributors&gt;&lt;authors&gt;&lt;author&gt;Li, Cheng&lt;/author&gt;&lt;author&gt;Zeng, Jinjin&lt;/author&gt;&lt;author&gt;Guo, Ding&lt;/author&gt;&lt;author&gt;Liu, Lei&lt;/author&gt;&lt;author&gt;Xiong, Liwei&lt;/author&gt;&lt;author&gt;Luo, Xiaogang&lt;/author&gt;&lt;author&gt;Hu, Zhiyuan&lt;/author&gt;&lt;author&gt;Wu, Fengshou&lt;/author&gt;&lt;/authors&gt;&lt;/contributors&gt;&lt;titles&gt;&lt;title&gt;Cobalt-doped carbon quantum dots with peroxidase-mimetic activity for ascorbic acid detection through both fluorometric and colorimetric methods&lt;/title&gt;&lt;secondary-title&gt;Acs Applied Materials &amp;amp; Interfaces&lt;/secondary-title&gt;&lt;/titles&gt;&lt;periodical&gt;&lt;full-title&gt;ACS Applied Materials &amp;amp; Interfaces&lt;/full-title&gt;&lt;abbr-1&gt;ACS Appl. Mater. Interfaces&lt;/abbr-1&gt;&lt;/periodical&gt;&lt;pages&gt;49453-49461&lt;/pages&gt;&lt;volume&gt;13&lt;/volume&gt;&lt;number&gt;41&lt;/number&gt;&lt;dates&gt;&lt;year&gt;2021&lt;/year&gt;&lt;pub-dates&gt;&lt;date&gt;Oct 20&lt;/date&gt;&lt;/pub-dates&gt;&lt;/dates&gt;&lt;isbn&gt;1944-8244&lt;/isbn&gt;&lt;accession-num&gt;WOS:000710924900109&lt;/accession-num&gt;&lt;work-type&gt;Article&lt;/work-type&gt;&lt;urls&gt;&lt;related-urls&gt;&lt;url&gt;&lt;style face="underline" font="default" size="100%"&gt;&amp;lt;Go to ISI&amp;gt;://WOS:000710924900109&lt;/style&gt;&lt;/url&gt;&lt;/related-urls&gt;&lt;/urls&gt;&lt;electronic-resource-num&gt;10.1021/acsami.1c13198&lt;/electronic-resource-num&gt;&lt;/record&gt;&lt;/Cite&gt;&lt;/EndNote&gt;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6CD0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5B96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KFePW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D718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7338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6.90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C52D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&lt;EndNote&gt;&lt;Cite&gt;&lt;Author&gt;Liu&lt;/Author&gt;&lt;Year&gt;2019&lt;/Year&gt;&lt;RecNum&gt;42&lt;/RecNum&gt;&lt;DisplayText&gt;[2]&lt;/DisplayText&gt;&lt;record&gt;&lt;rec-number&gt;42&lt;/rec-number&gt;&lt;foreign-keys&gt;&lt;key app="EN" db-id="zv0zvefty0fv5oerwavvzw9455pwf2preppz" timestamp="1722145644"&gt;42&lt;/key&gt;&lt;/foreign-keys&gt;&lt;ref-type name="Journal Article"&gt;17&lt;/ref-type&gt;&lt;contributors&gt;&lt;authors&gt;&lt;author&gt;Liu, Xueliang&lt;/author&gt;&lt;author&gt;Wang, Xinhuan&lt;/author&gt;&lt;author&gt;Qi, Cui&lt;/author&gt;&lt;author&gt;Han, Qiusen&lt;/author&gt;&lt;author&gt;Xiao, Wei&lt;/author&gt;&lt;author&gt;Cai, Shuagnfei&lt;/author&gt;&lt;author&gt;Wang, Chen&lt;/author&gt;&lt;author&gt;Yang, Rong&lt;/author&gt;&lt;/authors&gt;&lt;/contributors&gt;&lt;titles&gt;&lt;title&gt;Sensitive colorimetric detection of ascorbic acid using Pt/CeO2 nanocomposites as peroxidase mimics&lt;/title&gt;&lt;secondary-title&gt;Applied Surface Science&lt;/secondary-title&gt;&lt;/titles&gt;&lt;periodical&gt;&lt;full-title&gt;Applied Surface Science&lt;/full-title&gt;&lt;abbr-1&gt;Appl. Surf. Sci.&lt;/abbr-1&gt;&lt;abbr-2&gt;Appl Surf Sci&lt;/abbr-2&gt;&lt;/periodical&gt;&lt;pages&gt;532-539&lt;/pages&gt;&lt;volume&gt;479&lt;/volume&gt;&lt;dates&gt;&lt;year&gt;2019&lt;/year&gt;&lt;pub-dates&gt;&lt;date&gt;Jun 15&lt;/date&gt;&lt;/pub-dates&gt;&lt;/dates&gt;&lt;isbn&gt;0169-4332&lt;/isbn&gt;&lt;accession-num&gt;WOS:000464931800065&lt;/accession-num&gt;&lt;work-type&gt;Article&lt;/work-type&gt;&lt;urls&gt;&lt;related-urls&gt;&lt;url&gt;&lt;style face="underline" font="default" size="100%"&gt;&amp;lt;Go to ISI&amp;gt;://WOS:000464931800065&lt;/style&gt;&lt;/url&gt;&lt;/related-urls&gt;&lt;/urls&gt;&lt;electronic-resource-num&gt;10.1016/j.apsusc.2019.02.135&lt;/electronic-resource-num&gt;&lt;/record&gt;&lt;/Cite&gt;&lt;/EndNote&gt;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71FB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F848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CF@CuAl-LDH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F12F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21AA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FEE9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&lt;EndNote&gt;&lt;Cite&gt;&lt;Author&gt;Chen&lt;/Author&gt;&lt;Year&gt;2017&lt;/Year&gt;&lt;RecNum&gt;43&lt;/RecNum&gt;&lt;DisplayText&gt;[3]&lt;/DisplayText&gt;&lt;record&gt;&lt;rec-number&gt;43&lt;/rec-number&gt;&lt;foreign-keys&gt;&lt;key app="EN" db-id="zv0zvefty0fv5oerwavvzw9455pwf2preppz" timestamp="1722145649"&gt;43&lt;/key&gt;&lt;/foreign-keys&gt;&lt;ref-type name="Journal Article"&gt;17&lt;/ref-type&gt;&lt;contributors&gt;&lt;authors&gt;&lt;author&gt;Chen, Sihui&lt;/author&gt;&lt;author&gt;Chi, Maoqiang&lt;/author&gt;&lt;author&gt;Yang, Zezhou&lt;/author&gt;&lt;author&gt;Gao, Mu&lt;/author&gt;&lt;author&gt;Wang, Ce&lt;/author&gt;&lt;author&gt;Lu, Xiaofeng&lt;/author&gt;&lt;/authors&gt;&lt;/contributors&gt;&lt;titles&gt;&lt;title&gt;Carbon dots/Fe3O4 hybrid nanofibers as efficient peroxidase mimics for sensitive detection of H2O2 and ascorbic acid&lt;/title&gt;&lt;secondary-title&gt;Inorg. Chem. Front.&lt;/secondary-title&gt;&lt;/titles&gt;&lt;periodical&gt;&lt;full-title&gt;Inorg. Chem. Front.&lt;/full-title&gt;&lt;/periodical&gt;&lt;pages&gt;1621-1627&lt;/pages&gt;&lt;volume&gt;4&lt;/volume&gt;&lt;number&gt;10&lt;/number&gt;&lt;dates&gt;&lt;year&gt;2017&lt;/year&gt;&lt;pub-dates&gt;&lt;date&gt;Oct 1&lt;/date&gt;&lt;/pub-dates&gt;&lt;/dates&gt;&lt;isbn&gt;2052-1553&lt;/isbn&gt;&lt;accession-num&gt;WOS:000412776000002&lt;/accession-num&gt;&lt;work-type&gt;Article&lt;/work-type&gt;&lt;urls&gt;&lt;related-urls&gt;&lt;url&gt;&lt;style face="underline" font="default" size="100%"&gt;&amp;lt;Go to ISI&amp;gt;://WOS:000412776000002&lt;/style&gt;&lt;/url&gt;&lt;/related-urls&gt;&lt;/urls&gt;&lt;electronic-resource-num&gt;10.1039/c7qi00308k&lt;/electronic-resource-num&gt;&lt;/record&gt;&lt;/Cite&gt;&lt;/EndNote&gt;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B0B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884B79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CB-CQDs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8DFD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F37D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4.69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F008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&lt;EndNote&gt;&lt;Cite&gt;&lt;Author&gt;Yadav&lt;/Author&gt;&lt;Year&gt;2019&lt;/Year&gt;&lt;RecNum&gt;44&lt;/RecNum&gt;&lt;DisplayText&gt;[4]&lt;/DisplayText&gt;&lt;record&gt;&lt;rec-number&gt;44&lt;/rec-number&gt;&lt;foreign-keys&gt;&lt;key app="EN" db-id="zv0zvefty0fv5oerwavvzw9455pwf2preppz" timestamp="1722145650"&gt;44&lt;/key&gt;&lt;/foreign-keys&gt;&lt;ref-type name="Journal Article"&gt;17&lt;/ref-type&gt;&lt;contributors&gt;&lt;authors&gt;&lt;author&gt;Yadav, Pradeep Kumar&lt;/author&gt;&lt;author&gt;Singh, Vikas Kumar&lt;/author&gt;&lt;author&gt;Chandra, Subhash&lt;/author&gt;&lt;author&gt;Bano, Daraksha&lt;/author&gt;&lt;author&gt;Kumar, Vijay&lt;/author&gt;&lt;author&gt;Talat, Mahe&lt;/author&gt;&lt;author&gt;Hasan, Syed Hadi&lt;/author&gt;&lt;/authors&gt;&lt;/contributors&gt;&lt;titles&gt;&lt;title&gt;Green synthesis of fluorescent carbon quantum dots from Azadirachta indica leaves and their peroxidase-mimetic activity for the detection of H2O2 and ascorbic acid in common fresh fruits&lt;/title&gt;&lt;secondary-title&gt;ACS Biomater. Sci. Eng.&lt;/secondary-title&gt;&lt;/titles&gt;&lt;periodical&gt;&lt;full-title&gt;ACS Biomaterials Science &amp;amp; Engineering&lt;/full-title&gt;&lt;abbr-1&gt;ACS Biomater. Sci. Eng.&lt;/abbr-1&gt;&lt;/periodical&gt;&lt;pages&gt;623-632&lt;/pages&gt;&lt;volume&gt;5&lt;/volume&gt;&lt;number&gt;2&lt;/number&gt;&lt;dates&gt;&lt;year&gt;2019&lt;/year&gt;&lt;pub-dates&gt;&lt;date&gt;Feb&lt;/date&gt;&lt;/pub-dates&gt;&lt;/dates&gt;&lt;isbn&gt;2373-9878&lt;/isbn&gt;&lt;accession-num&gt;WOS:000458937900024&lt;/accession-num&gt;&lt;work-type&gt;Article&lt;/work-type&gt;&lt;urls&gt;&lt;related-urls&gt;&lt;url&gt;&lt;style face="underline" font="default" size="100%"&gt;&amp;lt;Go to ISI&amp;gt;://WOS:000458937900024&lt;/style&gt;&lt;/url&gt;&lt;/related-urls&gt;&lt;/urls&gt;&lt;electronic-resource-num&gt;10.1021/acsbiomaterials.8b01528&lt;/electronic-resource-num&gt;&lt;/record&gt;&lt;/Cite&gt;&lt;/EndNote&gt;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FD02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B1F2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Zn-CuO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4C8E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86E0B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2C42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&lt;EndNote&gt;&lt;Cite&gt;&lt;Author&gt;Isho&lt;/Author&gt;&lt;Year&gt;2023&lt;/Year&gt;&lt;RecNum&gt;45&lt;/RecNum&gt;&lt;DisplayText&gt;[5]&lt;/DisplayText&gt;&lt;record&gt;&lt;rec-number&gt;45&lt;/rec-number&gt;&lt;foreign-keys&gt;&lt;key app="EN" db-id="zv0zvefty0fv5oerwavvzw9455pwf2preppz" timestamp="1722145652"&gt;45&lt;/key&gt;&lt;/foreign-keys&gt;&lt;ref-type name="Journal Article"&gt;17&lt;/ref-type&gt;&lt;contributors&gt;&lt;authors&gt;&lt;author&gt;Isho, Ramya D.&lt;/author&gt;&lt;author&gt;Mohammad, Nidhal Sher M.&lt;/author&gt;&lt;author&gt;Omer, Khalid M.&lt;/author&gt;&lt;/authors&gt;&lt;/contributors&gt;&lt;titles&gt;&lt;title&gt;Synthesis of MnO2 sub-microspheres with effective oxidase-mimicking nanozymes for the colorimetric assay of ascorbic acid in orange fruits and juice&lt;/title&gt;&lt;secondary-title&gt;New Journal of Chemistry&lt;/secondary-title&gt;&lt;/titles&gt;&lt;periodical&gt;&lt;full-title&gt;New Journal of Chemistry&lt;/full-title&gt;&lt;abbr-1&gt;New J. Chem.&lt;/abbr-1&gt;&lt;abbr-2&gt;New J Chem&lt;/abbr-2&gt;&lt;/periodical&gt;&lt;pages&gt;7800-7809&lt;/pages&gt;&lt;volume&gt;47&lt;/volume&gt;&lt;number&gt;16&lt;/number&gt;&lt;dates&gt;&lt;year&gt;2023&lt;/year&gt;&lt;pub-dates&gt;&lt;date&gt;Apr 24&lt;/date&gt;&lt;/pub-dates&gt;&lt;/dates&gt;&lt;isbn&gt;1144-0546&lt;/isbn&gt;&lt;accession-num&gt;WOS:000962049300001&lt;/accession-num&gt;&lt;work-type&gt;Article&lt;/work-type&gt;&lt;urls&gt;&lt;related-urls&gt;&lt;url&gt;&lt;style face="underline" font="default" size="100%"&gt;&amp;lt;Go to ISI&amp;gt;://WOS:000962049300001&lt;/style&gt;&lt;/url&gt;&lt;/related-urls&gt;&lt;/urls&gt;&lt;electronic-resource-num&gt;10.1039/d3nj00136a&lt;/electronic-resource-num&gt;&lt;/record&gt;&lt;/Cite&gt;&lt;/EndNote&gt;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75B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13D3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ZIF-67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F8EF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ADD1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3B70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&lt;EndNote&gt;&lt;Cite&gt;&lt;Author&gt;Dadakhani&lt;/Author&gt;&lt;Year&gt;2023&lt;/Year&gt;&lt;RecNum&gt;46&lt;/RecNum&gt;&lt;DisplayText&gt;[6]&lt;/DisplayText&gt;&lt;record&gt;&lt;rec-number&gt;46&lt;/rec-number&gt;&lt;foreign-keys&gt;&lt;key app="EN" db-id="zv0zvefty0fv5oerwavvzw9455pwf2preppz" timestamp="1722145653"&gt;46&lt;/key&gt;&lt;/foreign-keys&gt;&lt;ref-type name="Journal Article"&gt;17&lt;/ref-type&gt;&lt;contributors&gt;&lt;authors&gt;&lt;author&gt;Dadakhani, Sonya&lt;/author&gt;&lt;author&gt;Dehghan, Gholamreza&lt;/author&gt;&lt;author&gt;Khataee, Alireza&lt;/author&gt;&lt;/authors&gt;&lt;/contributors&gt;&lt;titles&gt;&lt;title&gt;A robust and facile label-free method for highly sensitive colorimetric detection of ascorbic acid in fresh fruits based on peroxidase-like activity of modified FeCo-LDH@WO3 nanocomposite&lt;/title&gt;&lt;secondary-title&gt;Spectrochim. Acta, Part A&lt;/secondary-title&gt;&lt;/titles&gt;&lt;periodical&gt;&lt;full-title&gt;Spectrochimica Acta, Part A&lt;/full-title&gt;&lt;abbr-1&gt;Spectrochim. Acta, Part A&lt;/abbr-1&gt;&lt;abbr-2&gt;Spectrochim Acta, Part A&lt;/abbr-2&gt;&lt;/periodical&gt;&lt;pages&gt;123016&lt;/pages&gt;&lt;volume&gt;302&lt;/volume&gt;&lt;section&gt;123016&lt;/section&gt;&lt;dates&gt;&lt;year&gt;2023&lt;/year&gt;&lt;pub-dates&gt;&lt;date&gt;Dec 5&lt;/date&gt;&lt;/pub-dates&gt;&lt;/dates&gt;&lt;isbn&gt;1386-1425&lt;/isbn&gt;&lt;accession-num&gt;WOS:001058590700001&lt;/accession-num&gt;&lt;work-type&gt;Article&lt;/work-type&gt;&lt;urls&gt;&lt;related-urls&gt;&lt;url&gt;&lt;style face="underline" font="default" size="100%"&gt;&amp;lt;Go to ISI&amp;gt;://WOS:001058590700001&lt;/style&gt;&lt;/url&gt;&lt;/related-urls&gt;&lt;/urls&gt;&lt;custom7&gt;123016&lt;/custom7&gt;&lt;electronic-resource-num&gt;10.1016/j.saa.2023.123016&lt;/electronic-resource-num&gt;&lt;/record&gt;&lt;/Cite&gt;&lt;/EndNote&gt;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A5FB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426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1500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14"/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Fe-PD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9DF5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DCC0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9.16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6816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This work</w:t>
            </w:r>
          </w:p>
        </w:tc>
      </w:tr>
    </w:tbl>
    <w:p w14:paraId="10760CE4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Fe-PD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nanozymes present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Iron (III)-polydopamine nanorods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prepared in this work.</w:t>
      </w:r>
    </w:p>
    <w:p w14:paraId="26591FD5">
      <w:pPr>
        <w:spacing w:line="360" w:lineRule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0.24 presents Michaelis constant (Km) of Fe-PD nanozymes prepared in the steady-state kinetic parameter analysis when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using H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as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substrate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16BFE0C3">
      <w:pPr>
        <w:spacing w:line="360" w:lineRule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9.16 presents maximum reaction rate (V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max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) of Fe-PD nanozymes prepared in the steady-state kinetic parameter analysis when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using H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as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substrate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13E6DFF5">
      <w:pPr>
        <w:spacing w:line="360" w:lineRule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063E77F"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Table S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Comparison of performance parameters of the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conventional and developed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detection methods for AChE determination.</w:t>
      </w:r>
      <w:r>
        <w:rPr>
          <w:rFonts w:hint="default" w:ascii="Times New Roman" w:hAnsi="Times New Roman" w:eastAsia="等线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852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2309"/>
        <w:gridCol w:w="1788"/>
        <w:gridCol w:w="2041"/>
      </w:tblGrid>
      <w:tr w14:paraId="32A08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38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C26B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Detection methods</w:t>
            </w:r>
          </w:p>
        </w:tc>
        <w:tc>
          <w:tcPr>
            <w:tcW w:w="230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79D19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Detection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Range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(mU/mL)</w:t>
            </w:r>
          </w:p>
        </w:tc>
        <w:tc>
          <w:tcPr>
            <w:tcW w:w="178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E2946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LOD (mU/mL)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89CD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Ref.</w:t>
            </w:r>
          </w:p>
        </w:tc>
      </w:tr>
      <w:tr w14:paraId="49473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389" w:type="dxa"/>
            <w:tcBorders>
              <w:top w:val="single" w:color="000000" w:sz="12" w:space="0"/>
              <w:left w:val="nil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20101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Ellman assay</w:t>
            </w:r>
          </w:p>
        </w:tc>
        <w:tc>
          <w:tcPr>
            <w:tcW w:w="2309" w:type="dxa"/>
            <w:tcBorders>
              <w:top w:val="single" w:color="000000" w:sz="12" w:space="0"/>
              <w:left w:val="nil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3645F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0-83</w:t>
            </w:r>
          </w:p>
        </w:tc>
        <w:tc>
          <w:tcPr>
            <w:tcW w:w="1788" w:type="dxa"/>
            <w:tcBorders>
              <w:top w:val="single" w:color="000000" w:sz="12" w:space="0"/>
              <w:left w:val="nil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A276F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41" w:type="dxa"/>
            <w:tcBorders>
              <w:top w:val="single" w:color="000000" w:sz="12" w:space="0"/>
              <w:left w:val="nil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CF56A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&lt;EndNote&gt;&lt;Cite&gt;&lt;Author&gt;Ellman&lt;/Author&gt;&lt;Year&gt;1961&lt;/Year&gt;&lt;RecNum&gt;158&lt;/RecNum&gt;&lt;DisplayText&gt;[7]&lt;/DisplayText&gt;&lt;record&gt;&lt;rec-number&gt;158&lt;/rec-number&gt;&lt;foreign-keys&gt;&lt;key app="EN" db-id="a50sds9eas0rf5esd9avd0020srzax2xxe5a" timestamp="1762608876"&gt;158&lt;/key&gt;&lt;/foreign-keys&gt;&lt;ref-type name="Journal Article"&gt;17&lt;/ref-type&gt;&lt;contributors&gt;&lt;authors&gt;&lt;author&gt;Ellman, G. L.&lt;/author&gt;&lt;author&gt;Courtney, K. D.&lt;/author&gt;&lt;author&gt;Andres, V., Jr.&lt;/author&gt;&lt;author&gt;Feather-Stone, R. M.&lt;/author&gt;&lt;/authors&gt;&lt;/contributors&gt;&lt;titles&gt;&lt;title&gt;A new and rapid colorimetric determination of acetylcholinesterase activity&lt;/title&gt;&lt;secondary-title&gt;Biochem. Pharmacol.&lt;/secondary-title&gt;&lt;/titles&gt;&lt;periodical&gt;&lt;full-title&gt;Biochemical Pharmacology&lt;/full-title&gt;&lt;abbr-1&gt;Biochem. Pharmacol.&lt;/abbr-1&gt;&lt;abbr-2&gt;Biochem Pharmacol&lt;/abbr-2&gt;&lt;/periodical&gt;&lt;pages&gt;88-95&lt;/pages&gt;&lt;volume&gt;7&lt;/volume&gt;&lt;edition&gt;1961/07/01&lt;/edition&gt;&lt;keywords&gt;&lt;keyword&gt;*Acetylcholinesterase&lt;/keyword&gt;&lt;keyword&gt;Cholinesterases/*chemistry&lt;/keyword&gt;&lt;keyword&gt;*CHOLINESTERASE/chemistry&lt;/keyword&gt;&lt;/keywords&gt;&lt;dates&gt;&lt;year&gt;1961&lt;/year&gt;&lt;pub-dates&gt;&lt;date&gt;Jul&lt;/date&gt;&lt;/pub-dates&gt;&lt;/dates&gt;&lt;isbn&gt;0006-2952 (Print)&amp;#xD;0006-2952 (Linking)&lt;/isbn&gt;&lt;accession-num&gt;13726518&lt;/accession-num&gt;&lt;urls&gt;&lt;related-urls&gt;&lt;url&gt;https://www.ncbi.nlm.nih.gov/pubmed/13726518&lt;/url&gt;&lt;/related-urls&gt;&lt;/urls&gt;&lt;electronic-resource-num&gt;10.1016/0006-2952(61)90145-9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[7]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E7D5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389" w:type="dxa"/>
            <w:tcBorders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FE15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Colorimetric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ssay</w:t>
            </w:r>
          </w:p>
        </w:tc>
        <w:tc>
          <w:tcPr>
            <w:tcW w:w="2309" w:type="dxa"/>
            <w:tcBorders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4F74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788" w:type="dxa"/>
            <w:tcBorders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23B4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CA7D3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&lt;EndNote&gt;&lt;Cite&gt;&lt;Author&gt;Li&lt;/Author&gt;&lt;Year&gt;2011&lt;/Year&gt;&lt;RecNum&gt;159&lt;/RecNum&gt;&lt;DisplayText&gt;[8]&lt;/DisplayText&gt;&lt;record&gt;&lt;rec-number&gt;159&lt;/rec-number&gt;&lt;foreign-keys&gt;&lt;key app="EN" db-id="a50sds9eas0rf5esd9avd0020srzax2xxe5a" timestamp="1762608954"&gt;159&lt;/key&gt;&lt;/foreign-keys&gt;&lt;ref-type name="Journal Article"&gt;17&lt;/ref-type&gt;&lt;contributors&gt;&lt;authors&gt;&lt;author&gt;Li, Y.&lt;/author&gt;&lt;author&gt;Bai, H.&lt;/author&gt;&lt;author&gt;Li, C.&lt;/author&gt;&lt;author&gt;Shi, G.&lt;/author&gt;&lt;/authors&gt;&lt;/contributors&gt;&lt;auth-address&gt;Department of Chemistry, Tsinghua University, Beijing 100084, China.&lt;/auth-address&gt;&lt;titles&gt;&lt;title&gt;Colorimetric assays for acetylcholinesterase activity and inhibitor screening based on the disassembly-assembly of a water-soluble polythiophene derivative&lt;/title&gt;&lt;secondary-title&gt;ACS Appl Mater Interfaces&lt;/secondary-title&gt;&lt;/titles&gt;&lt;periodical&gt;&lt;full-title&gt;ACS Applied Materials &amp;amp; Interfaces&lt;/full-title&gt;&lt;abbr-1&gt;ACS Appl. Mater. Interfaces&lt;/abbr-1&gt;&lt;abbr-2&gt;ACS Appl Mater Interfaces&lt;/abbr-2&gt;&lt;/periodical&gt;&lt;pages&gt;1306-10&lt;/pages&gt;&lt;volume&gt;3&lt;/volume&gt;&lt;number&gt;4&lt;/number&gt;&lt;edition&gt;2011/03/29&lt;/edition&gt;&lt;keywords&gt;&lt;keyword&gt;Acetylcholinesterase/*metabolism&lt;/keyword&gt;&lt;keyword&gt;Colorimetry/*methods&lt;/keyword&gt;&lt;keyword&gt;Drug Evaluation, Preclinical/*methods&lt;/keyword&gt;&lt;keyword&gt;Enzyme Inhibitors/*isolation &amp;amp; purification/*metabolism&lt;/keyword&gt;&lt;keyword&gt;Polymers/chemistry/metabolism&lt;/keyword&gt;&lt;keyword&gt;Surface-Active Agents/chemistry/metabolism&lt;/keyword&gt;&lt;keyword&gt;Thiophenes/chemistry/metabolism&lt;/keyword&gt;&lt;/keywords&gt;&lt;dates&gt;&lt;year&gt;2011&lt;/year&gt;&lt;pub-dates&gt;&lt;date&gt;Apr&lt;/date&gt;&lt;/pub-dates&gt;&lt;/dates&gt;&lt;isbn&gt;1944-8252 (Electronic)&amp;#xD;1944-8244 (Linking)&lt;/isbn&gt;&lt;accession-num&gt;21438627&lt;/accession-num&gt;&lt;urls&gt;&lt;related-urls&gt;&lt;url&gt;https://www.ncbi.nlm.nih.gov/pubmed/21438627&lt;/url&gt;&lt;/related-urls&gt;&lt;/urls&gt;&lt;electronic-resource-num&gt;10.1021/am200101n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[8]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7A54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38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1449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luorescence assay</w:t>
            </w:r>
          </w:p>
        </w:tc>
        <w:tc>
          <w:tcPr>
            <w:tcW w:w="230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7AB2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-30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BB97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EF1E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&lt;EndNote&gt;&lt;Cite&gt;&lt;Author&gt;Zhang&lt;/Author&gt;&lt;Year&gt;2017&lt;/Year&gt;&lt;RecNum&gt;160&lt;/RecNum&gt;&lt;DisplayText&gt;[9]&lt;/DisplayText&gt;&lt;record&gt;&lt;rec-number&gt;160&lt;/rec-number&gt;&lt;foreign-keys&gt;&lt;key app="EN" db-id="a50sds9eas0rf5esd9avd0020srzax2xxe5a" timestamp="1762609187"&gt;160&lt;/key&gt;&lt;key app="ENWeb" db-id=""&gt;0&lt;/key&gt;&lt;/foreign-keys&gt;&lt;ref-type name="Journal Article"&gt;17&lt;/ref-type&gt;&lt;contributors&gt;&lt;authors&gt;&lt;author&gt;Zhang, Rui-Ling&lt;/author&gt;&lt;author&gt;Liang, Si-Si&lt;/author&gt;&lt;author&gt;Jin, Meng&lt;/author&gt;&lt;author&gt;He, Tian&lt;/author&gt;&lt;author&gt;Zhang, Zhi-Qi&lt;/author&gt;&lt;/authors&gt;&lt;/contributors&gt;&lt;titles&gt;&lt;title&gt;Simple and sensitive fluorescence assay for acetylcholinesterase activity detection and inhibitor screening based on glutathione-capped gold nanoclusters&lt;/title&gt;&lt;secondary-title&gt;Sens. Actuators, B&lt;/secondary-title&gt;&lt;/titles&gt;&lt;periodical&gt;&lt;full-title&gt;Sensors and Actuators, B: Chemical&lt;/full-title&gt;&lt;abbr-1&gt;Sens. Actuators, B&lt;/abbr-1&gt;&lt;abbr-2&gt;Sens Actuators, B&lt;/abbr-2&gt;&lt;/periodical&gt;&lt;pages&gt;196-202&lt;/pages&gt;&lt;volume&gt;253&lt;/volume&gt;&lt;section&gt;196&lt;/section&gt;&lt;dates&gt;&lt;year&gt;2017&lt;/year&gt;&lt;/dates&gt;&lt;isbn&gt;09254005&lt;/isbn&gt;&lt;urls&gt;&lt;/urls&gt;&lt;electronic-resource-num&gt;10.1016/j.snb.2017.06.136&lt;/electronic-resource-num&gt;&lt;/record&gt;&lt;/Cite&gt;&lt;/EndNote&gt;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[9]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A799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38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C954E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Colorimetric assay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0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8E5CD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3.93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F5AD3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  <w:tc>
          <w:tcPr>
            <w:tcW w:w="204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E2E7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ldData xml:space="preserve">PEVuZE5vdGU+PENpdGU+PEF1dGhvcj5XYW5nPC9BdXRob3I+PFllYXI+MjAyMjwvWWVhcj48UmVj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</w:fldData>
              </w:fldCha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ldData xml:space="preserve">PEVuZE5vdGU+PENpdGU+PEF1dGhvcj5XYW5nPC9BdXRob3I+PFllYXI+MjAyMjwvWWVhcj48UmVj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</w:fldData>
              </w:fldCha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EN.CITE.DATA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[10]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8BA2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8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C6D2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ulticolor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assay</w:t>
            </w:r>
          </w:p>
        </w:tc>
        <w:tc>
          <w:tcPr>
            <w:tcW w:w="230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EB2B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0.01–500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86EF5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0.0074</w:t>
            </w:r>
          </w:p>
        </w:tc>
        <w:tc>
          <w:tcPr>
            <w:tcW w:w="204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26E0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ldData xml:space="preserve">PEVuZE5vdGU+PENpdGU+PEF1dGhvcj5MaTwvQXV0aG9yPjxZZWFyPjIwMjQ8L1llYXI+PFJlY051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</w:fldData>
              </w:fldCha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ldData xml:space="preserve">PEVuZE5vdGU+PENpdGU+PEF1dGhvcj5MaTwvQXV0aG9yPjxZZWFyPjIwMjQ8L1llYXI+PFJlY051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</w:fldData>
              </w:fldCha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EN.CITE.DATA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[11]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CBF0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8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8E716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Colorimetric assay</w:t>
            </w:r>
          </w:p>
        </w:tc>
        <w:tc>
          <w:tcPr>
            <w:tcW w:w="230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0893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88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6DC2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0.066</w:t>
            </w:r>
          </w:p>
        </w:tc>
        <w:tc>
          <w:tcPr>
            <w:tcW w:w="204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67947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ldData xml:space="preserve">PEVuZE5vdGU+PENpdGU+PEF1dGhvcj5NYW88L0F1dGhvcj48WWVhcj4yMDIzPC9ZZWFyPjxSZWNO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</w:fldData>
              </w:fldCha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ldData xml:space="preserve">PEVuZE5vdGU+PENpdGU+PEF1dGhvcj5NYW88L0F1dGhvcj48WWVhcj4yMDIzPC9ZZWFyPjxSZWNO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</w:fldData>
              </w:fldChar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ADDIN EN.CITE.DATA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[12]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2447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89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22C4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Colorisensor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49924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0.01-1000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40ED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239E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This work</w:t>
            </w:r>
          </w:p>
        </w:tc>
      </w:tr>
    </w:tbl>
    <w:p w14:paraId="40CFCA04">
      <w:pPr>
        <w:spacing w:line="360" w:lineRule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3BD169">
      <w:pPr>
        <w:spacing w:line="360" w:lineRule="auto"/>
        <w:rPr>
          <w:rFonts w:hint="default" w:ascii="Times New Roman" w:hAnsi="Times New Roman" w:cs="Times New Roman"/>
          <w:b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References:</w:t>
      </w:r>
      <w:r>
        <w:rPr>
          <w:rFonts w:hint="default" w:ascii="Times New Roman" w:hAnsi="Times New Roman" w:cs="Times New Roman"/>
          <w:b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233CE0FC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ADDIN EN.REFLIST </w:instrTex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Li, C.; Zeng, J.; Guo, D.; Liu, L.; Xiong, L.; Luo, X.; Hu, Z.; Wu, F., Cobalt-doped carbon quantum dots with peroxidase-mimetic activity for ascorbic acid detection through both fluorometric and colorimetric methods.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ACS Appl. Mater. Interfaces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2021,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13, 49453-49461.</w:t>
      </w:r>
    </w:p>
    <w:p w14:paraId="7366E9F0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bookmarkStart w:id="2" w:name="_GoBack"/>
      <w:bookmarkEnd w:id="2"/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Liu, X.; Wang, X.; Qi, C.; Han, Q.; Xiao, W.; Cai, S.; Wang, C.; Yang, R., Sensitive colorimetric detection of ascorbic acid using Pt/CeO2 nanocomposites as peroxidase mimics.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Appl. Surf. Sci.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2019,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479, 532-539.</w:t>
      </w:r>
    </w:p>
    <w:p w14:paraId="67763061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Chen, S.; Chi, M.; Yang, Z.; Gao, M.; Wang, C.; Lu, X., Carbon dots/Fe3O4 hybrid nanofibers as efficient peroxidase mimics for sensitive detection of H2O2 and ascorbic acid.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Inorg. Chem. Front.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2017,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4, 1621-1627.</w:t>
      </w:r>
    </w:p>
    <w:p w14:paraId="479D7072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Yadav, P. K.; Singh, V. K.; Chandra, S.; Bano, D.; Kumar, V.; Talat, M.; Hasan, S. H., Green synthesis of fluorescent carbon quantum dots from Azadirachta indica leaves and their peroxidase-mimetic activity for the detection of H2O2 and ascorbic acid in common fresh fruits.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ACS Biomater. Sci. Eng.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2019,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5, 623-632.</w:t>
      </w:r>
    </w:p>
    <w:p w14:paraId="18C07BDB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Isho, R. D.; Mohammad, N. S. M.; Omer, K. M., Synthesis of MnO2 sub-microspheres with effective oxidase-mimicking nanozymes for the colorimetric assay of ascorbic acid in orange fruits and juice.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New J. Chem.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47, 7800-7809.</w:t>
      </w:r>
    </w:p>
    <w:p w14:paraId="3AB9CD9F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Dadakhani, S.; Dehghan, G.; Khataee, A., A robust and facile label-free method for highly sensitive colorimetric detection of ascorbic acid in fresh fruits based on peroxidase-like activity of modified FeCo-LDH@WO3 nanocomposite.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Spectrochim. Acta, Part A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302, 123016.</w:t>
      </w:r>
    </w:p>
    <w:p w14:paraId="04C3A0E2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Ellman, G. L.; Courtney, K. D.; Andres, V., Jr.; Feather-Stone, R. M., A new and rapid colorimetric determination of acetylcholinesterase activity.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Biochem. Pharmacol.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1961,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7, 88-95.</w:t>
      </w:r>
    </w:p>
    <w:p w14:paraId="3EF6193C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Li, Y.; Bai, H.; Li, C.; Shi, G., Colorimetric assays for acetylcholinesterase activity and inhibitor screening based on the disassembly-assembly of a water-soluble polythiophene derivative.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ACS Appl. Mater. Interfaces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2011,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3, 1306-10.</w:t>
      </w:r>
    </w:p>
    <w:p w14:paraId="2970D520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Zhang, R.-L.; Liang, S.-S.; Jin, M.; He, T.; Zhang, Z.-Q., Simple and sensitive fluorescence assay for acetylcholinesterase activity detection and inhibitor screening based on glutathione-capped gold nanoclusters.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Sens. Actuators, B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2017,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253, 196-202.</w:t>
      </w:r>
    </w:p>
    <w:p w14:paraId="6FBC7802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Wang, Y.; Xue, Y.; Zhao, Q.; Wang, S.; Sun, J.; Yang, X., Colorimetric Assay for Acetylcholinesterase Activity and Inhibitor Screening Based on Metal-Organic Framework Nanosheets.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Anal. Chem.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2022,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94, 16345-16352.</w:t>
      </w:r>
    </w:p>
    <w:p w14:paraId="5EDA0358">
      <w:pPr>
        <w:pStyle w:val="12"/>
        <w:spacing w:after="0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Li, Y.; Chen, L.; Li, C. Y.; Zhang, J.; Zhao, Y.; Yang, Y. H.; Yang, T., Nanoplasmonic biosensors for multicolor visual analysis of acetylcholinesterase activity and drug inhibitor screening in point-of-care testing.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Biosens. Bioelectron.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247, 115912.</w:t>
      </w:r>
    </w:p>
    <w:p w14:paraId="1E44BBBB">
      <w:pPr>
        <w:pStyle w:val="12"/>
        <w:ind w:left="720" w:hanging="720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Mao, Y. W.; Zhang, J.; Zhang, R.; Li, J. Q.; Wang, A. J.; Zhou, X. C.; Feng, J. J., N-Doped Carbon Nanotubes Supported Fe-Mn Dual-Single-Atoms Nanozyme with Synergistically Enhanced Peroxidase Activity for Sensitive Colorimetric Detection of Acetylcholinesterase and Its Inhibitor. 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Anal. Chem. 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2023,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95, 8640-8648.</w:t>
      </w:r>
    </w:p>
    <w:p w14:paraId="3139D025">
      <w:pPr>
        <w:pStyle w:val="12"/>
        <w:spacing w:line="360" w:lineRule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sectPr>
      <w:footerReference r:id="rId5" w:type="default"/>
      <w:pgSz w:w="11906" w:h="16838"/>
      <w:pgMar w:top="1440" w:right="1800" w:bottom="1440" w:left="1800" w:header="851" w:footer="0" w:gutter="0"/>
      <w:pgNumType w:start="1" w:chapStyle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D78B6">
    <w:pPr>
      <w:pStyle w:val="3"/>
    </w:pPr>
    <w:r>
      <w:rPr>
        <w:rFonts w:hint="eastAsia"/>
      </w:rPr>
      <w:t>S-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DFE8AEF"/>
  <w:p w14:paraId="2C888F5A"/>
  <w:p w14:paraId="6CDF43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ztDQ3MDQxtrA0tjBT0lEKTi0uzszPAykwNKgFAEWOB3ItAAAA"/>
    <w:docVar w:name="commondata" w:val="eyJoZGlkIjoiN2I4ZmIyOWJiOTJiOGM0OWQ5ZTc4YjAyMjU2Y2YyYTI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terials 复制 复制 无issue9.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0sds9eas0rf5esd9avd0020srzax2xxe5a&quot;&gt;2025.9.2.My EndNote Library 复制 复制 复制&lt;record-ids&gt;&lt;item&gt;158&lt;/item&gt;&lt;item&gt;159&lt;/item&gt;&lt;item&gt;160&lt;/item&gt;&lt;item&gt;161&lt;/item&gt;&lt;item&gt;162&lt;/item&gt;&lt;item&gt;163&lt;/item&gt;&lt;/record-ids&gt;&lt;/item&gt;&lt;/Libraries&gt;"/>
  </w:docVars>
  <w:rsids>
    <w:rsidRoot w:val="00FA3697"/>
    <w:rsid w:val="00022FEE"/>
    <w:rsid w:val="0006710D"/>
    <w:rsid w:val="00076AB5"/>
    <w:rsid w:val="000926E9"/>
    <w:rsid w:val="000C37E2"/>
    <w:rsid w:val="00134235"/>
    <w:rsid w:val="00162171"/>
    <w:rsid w:val="0018335C"/>
    <w:rsid w:val="001A2945"/>
    <w:rsid w:val="00212A68"/>
    <w:rsid w:val="00265D6E"/>
    <w:rsid w:val="002A54B4"/>
    <w:rsid w:val="002E77BF"/>
    <w:rsid w:val="003D02E0"/>
    <w:rsid w:val="00465FAF"/>
    <w:rsid w:val="00480775"/>
    <w:rsid w:val="004A2D77"/>
    <w:rsid w:val="00532D8B"/>
    <w:rsid w:val="00536BFB"/>
    <w:rsid w:val="0054622A"/>
    <w:rsid w:val="00596577"/>
    <w:rsid w:val="005D22B0"/>
    <w:rsid w:val="005E09C6"/>
    <w:rsid w:val="005E7558"/>
    <w:rsid w:val="005F7BC6"/>
    <w:rsid w:val="00605787"/>
    <w:rsid w:val="00622264"/>
    <w:rsid w:val="006926D5"/>
    <w:rsid w:val="006D7F3E"/>
    <w:rsid w:val="0074486E"/>
    <w:rsid w:val="007F6EBC"/>
    <w:rsid w:val="008434CD"/>
    <w:rsid w:val="00854C33"/>
    <w:rsid w:val="008A35BE"/>
    <w:rsid w:val="008C5BCE"/>
    <w:rsid w:val="008F0C51"/>
    <w:rsid w:val="00955C15"/>
    <w:rsid w:val="00980834"/>
    <w:rsid w:val="009911BC"/>
    <w:rsid w:val="009A64F4"/>
    <w:rsid w:val="009C2CDE"/>
    <w:rsid w:val="00A664ED"/>
    <w:rsid w:val="00AA4CFD"/>
    <w:rsid w:val="00AC4E63"/>
    <w:rsid w:val="00AD3062"/>
    <w:rsid w:val="00AD6558"/>
    <w:rsid w:val="00AE208E"/>
    <w:rsid w:val="00AE5FEE"/>
    <w:rsid w:val="00B91B7C"/>
    <w:rsid w:val="00BE46B7"/>
    <w:rsid w:val="00BE61C4"/>
    <w:rsid w:val="00D26ECA"/>
    <w:rsid w:val="00D36B86"/>
    <w:rsid w:val="00D64A70"/>
    <w:rsid w:val="00DD64AE"/>
    <w:rsid w:val="00DE2E32"/>
    <w:rsid w:val="00DE66BA"/>
    <w:rsid w:val="00DF1968"/>
    <w:rsid w:val="00E052A3"/>
    <w:rsid w:val="00E300D2"/>
    <w:rsid w:val="00E602D7"/>
    <w:rsid w:val="00E976F0"/>
    <w:rsid w:val="00EB3760"/>
    <w:rsid w:val="00F105DC"/>
    <w:rsid w:val="00F3339F"/>
    <w:rsid w:val="00F41202"/>
    <w:rsid w:val="00F74EAD"/>
    <w:rsid w:val="00F82B8B"/>
    <w:rsid w:val="00FA3697"/>
    <w:rsid w:val="00FC0D2E"/>
    <w:rsid w:val="0B41636B"/>
    <w:rsid w:val="0EDA3D22"/>
    <w:rsid w:val="121E13C8"/>
    <w:rsid w:val="14493E0C"/>
    <w:rsid w:val="1CA03C5D"/>
    <w:rsid w:val="292A0075"/>
    <w:rsid w:val="29651BA9"/>
    <w:rsid w:val="2B845C75"/>
    <w:rsid w:val="2F5E57C2"/>
    <w:rsid w:val="34BE514D"/>
    <w:rsid w:val="35B41E83"/>
    <w:rsid w:val="3AB97C57"/>
    <w:rsid w:val="3D4C29E0"/>
    <w:rsid w:val="3FA556DA"/>
    <w:rsid w:val="40C761D4"/>
    <w:rsid w:val="415775D8"/>
    <w:rsid w:val="42A86289"/>
    <w:rsid w:val="4D3038AC"/>
    <w:rsid w:val="53E954A1"/>
    <w:rsid w:val="584777E9"/>
    <w:rsid w:val="5D643C45"/>
    <w:rsid w:val="647C6AF7"/>
    <w:rsid w:val="73BA62B3"/>
    <w:rsid w:val="768129C5"/>
    <w:rsid w:val="7AD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spacing w:line="480" w:lineRule="auto"/>
      <w:jc w:val="both"/>
      <w:outlineLvl w:val="0"/>
    </w:pPr>
    <w:rPr>
      <w:rFonts w:ascii="Times New Roman" w:hAnsi="Times New Roman" w:eastAsia="MS Mincho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Calibri" w:hAnsi="Calibri" w:eastAsia="宋体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Title2"/>
    <w:basedOn w:val="1"/>
    <w:autoRedefine/>
    <w:qFormat/>
    <w:uiPriority w:val="0"/>
    <w:pPr>
      <w:jc w:val="center"/>
    </w:pPr>
    <w:rPr>
      <w:b/>
    </w:rPr>
  </w:style>
  <w:style w:type="paragraph" w:customStyle="1" w:styleId="11">
    <w:name w:val="Main text"/>
    <w:basedOn w:val="1"/>
    <w:qFormat/>
    <w:uiPriority w:val="0"/>
  </w:style>
  <w:style w:type="paragraph" w:customStyle="1" w:styleId="12">
    <w:name w:val="EndNote Bibliography"/>
    <w:basedOn w:val="1"/>
    <w:qFormat/>
    <w:uiPriority w:val="0"/>
    <w:pPr>
      <w:spacing w:before="100" w:beforeAutospacing="1" w:after="200" w:line="240" w:lineRule="auto"/>
    </w:pPr>
    <w:rPr>
      <w:szCs w:val="22"/>
    </w:rPr>
  </w:style>
  <w:style w:type="character" w:customStyle="1" w:styleId="13">
    <w:name w:val="15"/>
    <w:basedOn w:val="7"/>
    <w:autoRedefine/>
    <w:qFormat/>
    <w:uiPriority w:val="0"/>
    <w:rPr>
      <w:rFonts w:hint="default" w:ascii="Calibri" w:hAnsi="Calibri" w:cs="Calibri"/>
      <w:color w:val="000000"/>
      <w:sz w:val="21"/>
      <w:szCs w:val="21"/>
    </w:rPr>
  </w:style>
  <w:style w:type="character" w:customStyle="1" w:styleId="14">
    <w:name w:val="16"/>
    <w:basedOn w:val="7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15">
    <w:name w:val="页眉 字符"/>
    <w:basedOn w:val="7"/>
    <w:link w:val="4"/>
    <w:qFormat/>
    <w:uiPriority w:val="99"/>
    <w:rPr>
      <w:rFonts w:ascii="Times New Roman" w:hAnsi="Times New Roman" w:eastAsia="MS Mincho" w:cs="Times New Roman"/>
      <w:kern w:val="0"/>
      <w:sz w:val="18"/>
      <w:szCs w:val="18"/>
    </w:rPr>
  </w:style>
  <w:style w:type="character" w:customStyle="1" w:styleId="16">
    <w:name w:val="页脚 字符"/>
    <w:basedOn w:val="7"/>
    <w:link w:val="3"/>
    <w:autoRedefine/>
    <w:qFormat/>
    <w:uiPriority w:val="99"/>
    <w:rPr>
      <w:rFonts w:ascii="Times New Roman" w:hAnsi="Times New Roman" w:eastAsia="MS Mincho" w:cs="Times New Roman"/>
      <w:sz w:val="18"/>
      <w:szCs w:val="18"/>
    </w:rPr>
  </w:style>
  <w:style w:type="paragraph" w:customStyle="1" w:styleId="17">
    <w:name w:val="EndNote Bibliography Title"/>
    <w:basedOn w:val="1"/>
    <w:link w:val="18"/>
    <w:qFormat/>
    <w:uiPriority w:val="0"/>
    <w:pPr>
      <w:jc w:val="center"/>
    </w:pPr>
  </w:style>
  <w:style w:type="character" w:customStyle="1" w:styleId="18">
    <w:name w:val="EndNote Bibliography Title 字符"/>
    <w:basedOn w:val="7"/>
    <w:link w:val="17"/>
    <w:autoRedefine/>
    <w:qFormat/>
    <w:uiPriority w:val="0"/>
    <w:rPr>
      <w:rFonts w:ascii="Times New Roman" w:hAnsi="Times New Roman" w:eastAsia="MS Mincho" w:cs="Times New Roman"/>
      <w:sz w:val="24"/>
      <w:szCs w:val="24"/>
    </w:rPr>
  </w:style>
  <w:style w:type="character" w:customStyle="1" w:styleId="19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MS Mincho" w:cs="Times New Roman"/>
      <w:kern w:val="0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MS Mincho" w:cs="Times New Roman"/>
      <w:sz w:val="24"/>
      <w:szCs w:val="24"/>
      <w:lang w:val="en-US" w:eastAsia="zh-CN" w:bidi="ar-SA"/>
    </w:rPr>
  </w:style>
  <w:style w:type="character" w:customStyle="1" w:styleId="2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995</Words>
  <Characters>5648</Characters>
  <Lines>190</Lines>
  <Paragraphs>53</Paragraphs>
  <TotalTime>1</TotalTime>
  <ScaleCrop>false</ScaleCrop>
  <LinksUpToDate>false</LinksUpToDate>
  <CharactersWithSpaces>6509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2024-07-27T16:04:00Z</dcterms:created>
  <dc:creator>晨阳 王</dc:creator>
  <cp:lastModifiedBy>枫</cp:lastModifiedBy>
  <dcterms:modified xsi:type="dcterms:W3CDTF">2025-11-18T12:30:04Z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940C747FD65144C4B742AD0E3EA273C9_13</vt:lpwstr>
  </property>
  <property fmtid="{D5CDD505-2E9C-101B-9397-08002B2CF9AE}" pid="4" name="KSOTemplateDocerSaveRecord">
    <vt:lpwstr>eyJoZGlkIjoiMzc4OTBhMTZjYjZhMmUyMjYwYzA1M2Y5ODUxZjdhNWYiLCJ1c2VySWQiOiI2NDk4OTkyODkifQ==</vt:lpwstr>
  </property>
</Properties>
</file>