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2E9E" w14:textId="2B8D1122" w:rsidR="004501B4" w:rsidRPr="004501B4" w:rsidRDefault="004501B4" w:rsidP="004501B4">
      <w:pPr>
        <w:rPr>
          <w:rFonts w:ascii="Times New Roman" w:hAnsi="Times New Roman" w:cs="Times New Roman" w:hint="eastAsia"/>
          <w:b/>
          <w:bCs/>
          <w:szCs w:val="21"/>
        </w:rPr>
      </w:pPr>
      <w:r w:rsidRPr="004501B4">
        <w:rPr>
          <w:rFonts w:ascii="Times New Roman" w:hAnsi="Times New Roman" w:cs="Times New Roman"/>
          <w:b/>
          <w:bCs/>
        </w:rPr>
        <w:t>Table S1</w:t>
      </w:r>
      <w:r w:rsidRPr="004501B4">
        <w:rPr>
          <w:rFonts w:ascii="Times New Roman" w:hAnsi="Times New Roman" w:cs="Times New Roman" w:hint="eastAsia"/>
          <w:b/>
          <w:bCs/>
        </w:rPr>
        <w:t xml:space="preserve"> </w:t>
      </w:r>
      <w:r w:rsidRPr="004501B4">
        <w:rPr>
          <w:rFonts w:ascii="Times New Roman" w:hAnsi="Times New Roman" w:cs="Times New Roman"/>
          <w:b/>
          <w:bCs/>
        </w:rPr>
        <w:t xml:space="preserve">Serum </w:t>
      </w:r>
      <w:r w:rsidRPr="004501B4">
        <w:rPr>
          <w:rFonts w:ascii="Times New Roman" w:hAnsi="Times New Roman" w:cs="Times New Roman" w:hint="eastAsia"/>
          <w:b/>
          <w:bCs/>
        </w:rPr>
        <w:t>index</w:t>
      </w:r>
      <w:r w:rsidRPr="004501B4">
        <w:rPr>
          <w:rFonts w:ascii="Times New Roman" w:hAnsi="Times New Roman" w:cs="Times New Roman"/>
          <w:b/>
          <w:bCs/>
        </w:rPr>
        <w:t xml:space="preserve"> in </w:t>
      </w:r>
      <w:proofErr w:type="gramStart"/>
      <w:r w:rsidRPr="004501B4">
        <w:rPr>
          <w:rFonts w:ascii="Times New Roman" w:hAnsi="Times New Roman" w:cs="Times New Roman"/>
          <w:b/>
          <w:bCs/>
        </w:rPr>
        <w:t>mice</w:t>
      </w:r>
      <w:r w:rsidRPr="004501B4">
        <w:rPr>
          <w:rFonts w:ascii="Times New Roman" w:hAnsi="Times New Roman" w:cs="Times New Roman" w:hint="eastAsia"/>
          <w:b/>
          <w:bCs/>
        </w:rPr>
        <w:t>(</w:t>
      </w:r>
      <w:proofErr w:type="gramEnd"/>
      <w:r w:rsidRPr="004501B4">
        <w:rPr>
          <w:rFonts w:ascii="Times New Roman" w:hAnsi="Times New Roman" w:cs="Times New Roman" w:hint="eastAsia"/>
          <w:b/>
          <w:bCs/>
        </w:rPr>
        <w:t>CAT, GSH-</w:t>
      </w:r>
      <w:proofErr w:type="spellStart"/>
      <w:r w:rsidRPr="004501B4">
        <w:rPr>
          <w:rFonts w:ascii="Times New Roman" w:hAnsi="Times New Roman" w:cs="Times New Roman" w:hint="eastAsia"/>
          <w:b/>
          <w:bCs/>
        </w:rPr>
        <w:t>Px</w:t>
      </w:r>
      <w:proofErr w:type="spellEnd"/>
      <w:r w:rsidRPr="004501B4">
        <w:rPr>
          <w:rFonts w:ascii="Times New Roman" w:hAnsi="Times New Roman" w:cs="Times New Roman" w:hint="eastAsia"/>
          <w:b/>
          <w:bCs/>
        </w:rPr>
        <w:t>, SOD)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1276"/>
        <w:gridCol w:w="1417"/>
        <w:gridCol w:w="1560"/>
      </w:tblGrid>
      <w:tr w:rsidR="004501B4" w:rsidRPr="004501B4" w14:paraId="1367ACCE" w14:textId="77777777" w:rsidTr="004501B4">
        <w:trPr>
          <w:tblHeader/>
          <w:tblCellSpacing w:w="15" w:type="dxa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45D4FD" w14:textId="7D6110E4" w:rsidR="004501B4" w:rsidRPr="004501B4" w:rsidRDefault="004501B4" w:rsidP="004501B4">
            <w:pPr>
              <w:rPr>
                <w:rFonts w:ascii="Times New Roman" w:hAnsi="Times New Roman" w:cs="Times New Roman"/>
                <w:szCs w:val="21"/>
              </w:rPr>
            </w:pPr>
            <w:r w:rsidRPr="004501B4">
              <w:rPr>
                <w:rFonts w:ascii="Times New Roman" w:hAnsi="Times New Roman" w:cs="Times New Roman"/>
                <w:szCs w:val="21"/>
              </w:rPr>
              <w:t>Group (n=</w:t>
            </w:r>
            <w:proofErr w:type="gramStart"/>
            <w:r w:rsidRPr="004501B4">
              <w:rPr>
                <w:rFonts w:ascii="Times New Roman" w:hAnsi="Times New Roman" w:cs="Times New Roman"/>
                <w:szCs w:val="21"/>
              </w:rPr>
              <w:t>6</w:t>
            </w:r>
            <w:r w:rsidRPr="004501B4">
              <w:rPr>
                <w:rFonts w:ascii="Times New Roman" w:hAnsi="Times New Roman" w:cs="Times New Roman"/>
                <w:szCs w:val="21"/>
              </w:rPr>
              <w:t xml:space="preserve"> )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08AE0C" w14:textId="77777777" w:rsidR="004501B4" w:rsidRPr="004501B4" w:rsidRDefault="004501B4" w:rsidP="004501B4">
            <w:pPr>
              <w:rPr>
                <w:rFonts w:ascii="Times New Roman" w:hAnsi="Times New Roman" w:cs="Times New Roman"/>
                <w:szCs w:val="21"/>
              </w:rPr>
            </w:pPr>
            <w:r w:rsidRPr="004501B4">
              <w:rPr>
                <w:rFonts w:ascii="Times New Roman" w:hAnsi="Times New Roman" w:cs="Times New Roman"/>
                <w:szCs w:val="21"/>
              </w:rPr>
              <w:t>CAT (U/mL)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09EEC8" w14:textId="021DE11C" w:rsidR="004501B4" w:rsidRPr="004501B4" w:rsidRDefault="004501B4" w:rsidP="004501B4">
            <w:pPr>
              <w:rPr>
                <w:rFonts w:ascii="Times New Roman" w:hAnsi="Times New Roman" w:cs="Times New Roman"/>
                <w:szCs w:val="21"/>
              </w:rPr>
            </w:pPr>
            <w:r w:rsidRPr="004501B4">
              <w:rPr>
                <w:rFonts w:ascii="Times New Roman" w:hAnsi="Times New Roman" w:cs="Times New Roman"/>
                <w:szCs w:val="21"/>
              </w:rPr>
              <w:t>GSH-</w:t>
            </w:r>
            <w:proofErr w:type="spellStart"/>
            <w:r w:rsidRPr="004501B4">
              <w:rPr>
                <w:rFonts w:ascii="Times New Roman" w:hAnsi="Times New Roman" w:cs="Times New Roman"/>
                <w:szCs w:val="21"/>
              </w:rPr>
              <w:t>Px</w:t>
            </w:r>
            <w:proofErr w:type="spellEnd"/>
            <w:r w:rsidRPr="004501B4">
              <w:rPr>
                <w:rFonts w:ascii="Times New Roman" w:hAnsi="Times New Roman" w:cs="Times New Roman"/>
                <w:szCs w:val="21"/>
              </w:rPr>
              <w:t xml:space="preserve"> (U/L)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1A4221" w14:textId="77777777" w:rsidR="004501B4" w:rsidRPr="004501B4" w:rsidRDefault="004501B4" w:rsidP="004501B4">
            <w:pPr>
              <w:rPr>
                <w:rFonts w:ascii="Times New Roman" w:hAnsi="Times New Roman" w:cs="Times New Roman"/>
                <w:szCs w:val="21"/>
              </w:rPr>
            </w:pPr>
            <w:r w:rsidRPr="004501B4">
              <w:rPr>
                <w:rFonts w:ascii="Times New Roman" w:hAnsi="Times New Roman" w:cs="Times New Roman"/>
                <w:szCs w:val="21"/>
              </w:rPr>
              <w:t>SOD (U/mL)</w:t>
            </w:r>
          </w:p>
        </w:tc>
      </w:tr>
      <w:tr w:rsidR="004501B4" w:rsidRPr="004501B4" w14:paraId="5E627F98" w14:textId="77777777" w:rsidTr="004501B4">
        <w:trPr>
          <w:tblCellSpacing w:w="15" w:type="dxa"/>
        </w:trPr>
        <w:tc>
          <w:tcPr>
            <w:tcW w:w="1276" w:type="dxa"/>
            <w:vAlign w:val="center"/>
            <w:hideMark/>
          </w:tcPr>
          <w:p w14:paraId="0B5D12E3" w14:textId="77777777" w:rsidR="004501B4" w:rsidRPr="004501B4" w:rsidRDefault="004501B4" w:rsidP="004501B4">
            <w:pPr>
              <w:rPr>
                <w:rFonts w:ascii="Times New Roman" w:hAnsi="Times New Roman" w:cs="Times New Roman"/>
                <w:szCs w:val="21"/>
              </w:rPr>
            </w:pPr>
            <w:r w:rsidRPr="004501B4">
              <w:rPr>
                <w:rFonts w:ascii="Times New Roman" w:hAnsi="Times New Roman" w:cs="Times New Roman"/>
                <w:szCs w:val="21"/>
              </w:rPr>
              <w:t>Control</w:t>
            </w:r>
          </w:p>
        </w:tc>
        <w:tc>
          <w:tcPr>
            <w:tcW w:w="1246" w:type="dxa"/>
            <w:vAlign w:val="bottom"/>
          </w:tcPr>
          <w:p w14:paraId="0CAA3CD9" w14:textId="234C07AF" w:rsidR="004501B4" w:rsidRPr="004501B4" w:rsidRDefault="004501B4" w:rsidP="004501B4">
            <w:pPr>
              <w:rPr>
                <w:rFonts w:ascii="Times New Roman" w:hAnsi="Times New Roman" w:cs="Times New Roman"/>
                <w:szCs w:val="21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87.10 ± 4.16</w:t>
            </w:r>
          </w:p>
        </w:tc>
        <w:tc>
          <w:tcPr>
            <w:tcW w:w="1387" w:type="dxa"/>
            <w:vAlign w:val="bottom"/>
          </w:tcPr>
          <w:p w14:paraId="79ED1503" w14:textId="28DDB6A5" w:rsidR="004501B4" w:rsidRPr="004501B4" w:rsidRDefault="004501B4" w:rsidP="004501B4">
            <w:pPr>
              <w:rPr>
                <w:rFonts w:ascii="Times New Roman" w:hAnsi="Times New Roman" w:cs="Times New Roman"/>
                <w:szCs w:val="21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146.95 ± 5.76</w:t>
            </w:r>
          </w:p>
        </w:tc>
        <w:tc>
          <w:tcPr>
            <w:tcW w:w="1515" w:type="dxa"/>
            <w:vAlign w:val="bottom"/>
          </w:tcPr>
          <w:p w14:paraId="174C1F89" w14:textId="5CB493A8" w:rsidR="004501B4" w:rsidRPr="004501B4" w:rsidRDefault="004501B4" w:rsidP="004501B4">
            <w:pPr>
              <w:rPr>
                <w:rFonts w:ascii="Times New Roman" w:hAnsi="Times New Roman" w:cs="Times New Roman"/>
                <w:szCs w:val="21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305.49 ± 15.36</w:t>
            </w:r>
          </w:p>
        </w:tc>
      </w:tr>
      <w:tr w:rsidR="004501B4" w:rsidRPr="004501B4" w14:paraId="7843CDA4" w14:textId="77777777" w:rsidTr="004501B4">
        <w:trPr>
          <w:trHeight w:val="169"/>
          <w:tblCellSpacing w:w="15" w:type="dxa"/>
        </w:trPr>
        <w:tc>
          <w:tcPr>
            <w:tcW w:w="1276" w:type="dxa"/>
            <w:vAlign w:val="center"/>
            <w:hideMark/>
          </w:tcPr>
          <w:p w14:paraId="03C5C63C" w14:textId="77777777" w:rsidR="004501B4" w:rsidRPr="004501B4" w:rsidRDefault="004501B4" w:rsidP="004501B4">
            <w:pPr>
              <w:rPr>
                <w:rFonts w:ascii="Times New Roman" w:hAnsi="Times New Roman" w:cs="Times New Roman"/>
                <w:szCs w:val="21"/>
              </w:rPr>
            </w:pPr>
            <w:r w:rsidRPr="004501B4">
              <w:rPr>
                <w:rFonts w:ascii="Times New Roman" w:hAnsi="Times New Roman" w:cs="Times New Roman"/>
                <w:szCs w:val="21"/>
              </w:rPr>
              <w:t>Model</w:t>
            </w:r>
          </w:p>
        </w:tc>
        <w:tc>
          <w:tcPr>
            <w:tcW w:w="1246" w:type="dxa"/>
            <w:vAlign w:val="bottom"/>
          </w:tcPr>
          <w:p w14:paraId="5552A15F" w14:textId="36CF9B31" w:rsidR="004501B4" w:rsidRPr="004501B4" w:rsidRDefault="004501B4" w:rsidP="004501B4">
            <w:pPr>
              <w:rPr>
                <w:rFonts w:ascii="Times New Roman" w:hAnsi="Times New Roman" w:cs="Times New Roman"/>
                <w:szCs w:val="21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51.69 ± 4.45</w:t>
            </w:r>
          </w:p>
        </w:tc>
        <w:tc>
          <w:tcPr>
            <w:tcW w:w="1387" w:type="dxa"/>
            <w:vAlign w:val="bottom"/>
          </w:tcPr>
          <w:p w14:paraId="5E058E7B" w14:textId="16918B52" w:rsidR="004501B4" w:rsidRPr="004501B4" w:rsidRDefault="004501B4" w:rsidP="004501B4">
            <w:pPr>
              <w:rPr>
                <w:rFonts w:ascii="Times New Roman" w:hAnsi="Times New Roman" w:cs="Times New Roman"/>
                <w:szCs w:val="21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85.92 ± 7.14</w:t>
            </w:r>
          </w:p>
        </w:tc>
        <w:tc>
          <w:tcPr>
            <w:tcW w:w="1515" w:type="dxa"/>
            <w:vAlign w:val="bottom"/>
          </w:tcPr>
          <w:p w14:paraId="1637DDC7" w14:textId="689A82DB" w:rsidR="004501B4" w:rsidRPr="004501B4" w:rsidRDefault="004501B4" w:rsidP="004501B4">
            <w:pPr>
              <w:rPr>
                <w:rFonts w:ascii="Times New Roman" w:hAnsi="Times New Roman" w:cs="Times New Roman"/>
                <w:szCs w:val="21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174.62 ± 13.20</w:t>
            </w:r>
          </w:p>
        </w:tc>
      </w:tr>
      <w:tr w:rsidR="004501B4" w:rsidRPr="004501B4" w14:paraId="543531BB" w14:textId="77777777" w:rsidTr="004501B4">
        <w:trPr>
          <w:tblCellSpacing w:w="15" w:type="dxa"/>
        </w:trPr>
        <w:tc>
          <w:tcPr>
            <w:tcW w:w="1276" w:type="dxa"/>
            <w:vAlign w:val="center"/>
            <w:hideMark/>
          </w:tcPr>
          <w:p w14:paraId="5C350F2D" w14:textId="77777777" w:rsidR="004501B4" w:rsidRPr="004501B4" w:rsidRDefault="004501B4" w:rsidP="004501B4">
            <w:pPr>
              <w:rPr>
                <w:rFonts w:ascii="Times New Roman" w:hAnsi="Times New Roman" w:cs="Times New Roman"/>
                <w:szCs w:val="21"/>
              </w:rPr>
            </w:pPr>
            <w:r w:rsidRPr="004501B4">
              <w:rPr>
                <w:rFonts w:ascii="Times New Roman" w:hAnsi="Times New Roman" w:cs="Times New Roman"/>
                <w:szCs w:val="21"/>
              </w:rPr>
              <w:t>BSCO-Low</w:t>
            </w:r>
          </w:p>
        </w:tc>
        <w:tc>
          <w:tcPr>
            <w:tcW w:w="1246" w:type="dxa"/>
            <w:vAlign w:val="bottom"/>
          </w:tcPr>
          <w:p w14:paraId="7A942243" w14:textId="55817FBD" w:rsidR="004501B4" w:rsidRPr="004501B4" w:rsidRDefault="004501B4" w:rsidP="004501B4">
            <w:pPr>
              <w:rPr>
                <w:rFonts w:ascii="Times New Roman" w:hAnsi="Times New Roman" w:cs="Times New Roman"/>
                <w:szCs w:val="21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68.18 ± 5.92</w:t>
            </w:r>
          </w:p>
        </w:tc>
        <w:tc>
          <w:tcPr>
            <w:tcW w:w="1387" w:type="dxa"/>
            <w:vAlign w:val="bottom"/>
          </w:tcPr>
          <w:p w14:paraId="1FF35A47" w14:textId="0A9B02FF" w:rsidR="004501B4" w:rsidRPr="004501B4" w:rsidRDefault="004501B4" w:rsidP="004501B4">
            <w:pPr>
              <w:rPr>
                <w:rFonts w:ascii="Times New Roman" w:hAnsi="Times New Roman" w:cs="Times New Roman"/>
                <w:szCs w:val="21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108.48 ± 6.76</w:t>
            </w:r>
          </w:p>
        </w:tc>
        <w:tc>
          <w:tcPr>
            <w:tcW w:w="1515" w:type="dxa"/>
            <w:vAlign w:val="bottom"/>
          </w:tcPr>
          <w:p w14:paraId="55DB2C09" w14:textId="77CEB8A4" w:rsidR="004501B4" w:rsidRPr="004501B4" w:rsidRDefault="004501B4" w:rsidP="004501B4">
            <w:pPr>
              <w:rPr>
                <w:rFonts w:ascii="Times New Roman" w:hAnsi="Times New Roman" w:cs="Times New Roman"/>
                <w:szCs w:val="21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215.97 ± 12.97</w:t>
            </w:r>
          </w:p>
        </w:tc>
      </w:tr>
      <w:tr w:rsidR="004501B4" w:rsidRPr="004501B4" w14:paraId="68372785" w14:textId="77777777" w:rsidTr="004501B4">
        <w:trPr>
          <w:tblCellSpacing w:w="15" w:type="dxa"/>
        </w:trPr>
        <w:tc>
          <w:tcPr>
            <w:tcW w:w="1276" w:type="dxa"/>
            <w:vAlign w:val="center"/>
            <w:hideMark/>
          </w:tcPr>
          <w:p w14:paraId="17C1B252" w14:textId="77777777" w:rsidR="004501B4" w:rsidRPr="004501B4" w:rsidRDefault="004501B4" w:rsidP="004501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4501B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BSCO-Med</w:t>
            </w:r>
          </w:p>
        </w:tc>
        <w:tc>
          <w:tcPr>
            <w:tcW w:w="1246" w:type="dxa"/>
            <w:vAlign w:val="bottom"/>
          </w:tcPr>
          <w:p w14:paraId="7CE2B007" w14:textId="640E66CD" w:rsidR="004501B4" w:rsidRPr="004501B4" w:rsidRDefault="004501B4" w:rsidP="004501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71.53 ± 3.07</w:t>
            </w:r>
          </w:p>
        </w:tc>
        <w:tc>
          <w:tcPr>
            <w:tcW w:w="1387" w:type="dxa"/>
            <w:vAlign w:val="bottom"/>
          </w:tcPr>
          <w:p w14:paraId="1F87FE3F" w14:textId="508E5AC5" w:rsidR="004501B4" w:rsidRPr="004501B4" w:rsidRDefault="004501B4" w:rsidP="004501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118.91 ± 6.98</w:t>
            </w:r>
          </w:p>
        </w:tc>
        <w:tc>
          <w:tcPr>
            <w:tcW w:w="1515" w:type="dxa"/>
            <w:vAlign w:val="bottom"/>
          </w:tcPr>
          <w:p w14:paraId="3F317A8C" w14:textId="003D26B0" w:rsidR="004501B4" w:rsidRPr="004501B4" w:rsidRDefault="004501B4" w:rsidP="004501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251.83 ± 16.80</w:t>
            </w:r>
          </w:p>
        </w:tc>
      </w:tr>
      <w:tr w:rsidR="004501B4" w:rsidRPr="004501B4" w14:paraId="35E7FC90" w14:textId="77777777" w:rsidTr="004501B4">
        <w:trPr>
          <w:tblCellSpacing w:w="15" w:type="dxa"/>
        </w:trPr>
        <w:tc>
          <w:tcPr>
            <w:tcW w:w="1276" w:type="dxa"/>
            <w:vAlign w:val="center"/>
            <w:hideMark/>
          </w:tcPr>
          <w:p w14:paraId="26F41147" w14:textId="77777777" w:rsidR="004501B4" w:rsidRPr="004501B4" w:rsidRDefault="004501B4" w:rsidP="004501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4501B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BSCO-High</w:t>
            </w:r>
          </w:p>
        </w:tc>
        <w:tc>
          <w:tcPr>
            <w:tcW w:w="1246" w:type="dxa"/>
            <w:vAlign w:val="bottom"/>
          </w:tcPr>
          <w:p w14:paraId="7C47A336" w14:textId="178AAAF4" w:rsidR="004501B4" w:rsidRPr="004501B4" w:rsidRDefault="004501B4" w:rsidP="004501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79.21 ± 4.93</w:t>
            </w:r>
          </w:p>
        </w:tc>
        <w:tc>
          <w:tcPr>
            <w:tcW w:w="1387" w:type="dxa"/>
            <w:vAlign w:val="bottom"/>
          </w:tcPr>
          <w:p w14:paraId="634D4753" w14:textId="4501EFB9" w:rsidR="004501B4" w:rsidRPr="004501B4" w:rsidRDefault="004501B4" w:rsidP="004501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128.11 ± 6.48</w:t>
            </w:r>
          </w:p>
        </w:tc>
        <w:tc>
          <w:tcPr>
            <w:tcW w:w="1515" w:type="dxa"/>
            <w:vAlign w:val="bottom"/>
          </w:tcPr>
          <w:p w14:paraId="26B62CF8" w14:textId="7656787A" w:rsidR="004501B4" w:rsidRPr="004501B4" w:rsidRDefault="004501B4" w:rsidP="004501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269.08 ± 18.32</w:t>
            </w:r>
          </w:p>
        </w:tc>
      </w:tr>
      <w:tr w:rsidR="004501B4" w:rsidRPr="004501B4" w14:paraId="0E8FA67B" w14:textId="77777777" w:rsidTr="004501B4">
        <w:trPr>
          <w:tblCellSpacing w:w="15" w:type="dxa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0ECE0E9F" w14:textId="77777777" w:rsidR="004501B4" w:rsidRPr="004501B4" w:rsidRDefault="004501B4" w:rsidP="004501B4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CTX</w:t>
            </w:r>
          </w:p>
          <w:p w14:paraId="1FD0EB51" w14:textId="1F44CB69" w:rsidR="004501B4" w:rsidRPr="004501B4" w:rsidRDefault="004501B4" w:rsidP="004501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bottom"/>
          </w:tcPr>
          <w:p w14:paraId="2CE05573" w14:textId="3DCD1C5F" w:rsidR="004501B4" w:rsidRPr="004501B4" w:rsidRDefault="004501B4" w:rsidP="004501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82.43 ± 3.10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bottom"/>
          </w:tcPr>
          <w:p w14:paraId="353ADA25" w14:textId="6E58DA9A" w:rsidR="004501B4" w:rsidRPr="004501B4" w:rsidRDefault="004501B4" w:rsidP="004501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136.67 ± 6.66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bottom"/>
          </w:tcPr>
          <w:p w14:paraId="2DCF8E37" w14:textId="61C73091" w:rsidR="004501B4" w:rsidRPr="004501B4" w:rsidRDefault="004501B4" w:rsidP="004501B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4501B4">
              <w:rPr>
                <w:rFonts w:ascii="Times New Roman" w:hAnsi="Times New Roman" w:cs="Times New Roman"/>
                <w:color w:val="000000"/>
                <w:sz w:val="22"/>
              </w:rPr>
              <w:t>295.51 ± 17.19</w:t>
            </w:r>
          </w:p>
        </w:tc>
      </w:tr>
    </w:tbl>
    <w:p w14:paraId="63F7A414" w14:textId="77777777" w:rsidR="00264B8A" w:rsidRPr="004501B4" w:rsidRDefault="00264B8A">
      <w:pPr>
        <w:rPr>
          <w:rFonts w:ascii="Times New Roman" w:hAnsi="Times New Roman" w:cs="Times New Roman"/>
        </w:rPr>
      </w:pPr>
    </w:p>
    <w:sectPr w:rsidR="00264B8A" w:rsidRPr="00450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35468" w14:textId="77777777" w:rsidR="00D36BCB" w:rsidRDefault="00D36BCB" w:rsidP="004501B4">
      <w:r>
        <w:separator/>
      </w:r>
    </w:p>
  </w:endnote>
  <w:endnote w:type="continuationSeparator" w:id="0">
    <w:p w14:paraId="792BFF1C" w14:textId="77777777" w:rsidR="00D36BCB" w:rsidRDefault="00D36BCB" w:rsidP="0045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196F" w14:textId="77777777" w:rsidR="00D36BCB" w:rsidRDefault="00D36BCB" w:rsidP="004501B4">
      <w:r>
        <w:separator/>
      </w:r>
    </w:p>
  </w:footnote>
  <w:footnote w:type="continuationSeparator" w:id="0">
    <w:p w14:paraId="79784F81" w14:textId="77777777" w:rsidR="00D36BCB" w:rsidRDefault="00D36BCB" w:rsidP="00450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4C4"/>
    <w:multiLevelType w:val="multilevel"/>
    <w:tmpl w:val="1B226E1C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黑体" w:eastAsia="黑体" w:hAnsi="黑体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020201296">
    <w:abstractNumId w:val="0"/>
  </w:num>
  <w:num w:numId="2" w16cid:durableId="1479303411">
    <w:abstractNumId w:val="0"/>
  </w:num>
  <w:num w:numId="3" w16cid:durableId="205332446">
    <w:abstractNumId w:val="0"/>
  </w:num>
  <w:num w:numId="4" w16cid:durableId="79517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C5F"/>
    <w:rsid w:val="00222BA7"/>
    <w:rsid w:val="00264B8A"/>
    <w:rsid w:val="00345C1E"/>
    <w:rsid w:val="004501B4"/>
    <w:rsid w:val="004A43D7"/>
    <w:rsid w:val="005E7C5F"/>
    <w:rsid w:val="00610C5F"/>
    <w:rsid w:val="00662548"/>
    <w:rsid w:val="008D1DDD"/>
    <w:rsid w:val="00A5615C"/>
    <w:rsid w:val="00D36BCB"/>
    <w:rsid w:val="00D56E6F"/>
    <w:rsid w:val="00E02052"/>
    <w:rsid w:val="00E95048"/>
    <w:rsid w:val="00F21F55"/>
    <w:rsid w:val="00F75AD2"/>
    <w:rsid w:val="00F8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366F4"/>
  <w15:chartTrackingRefBased/>
  <w15:docId w15:val="{F37C4CA8-1139-4E8F-B130-99BB1D73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C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C1E"/>
    <w:pPr>
      <w:keepNext/>
      <w:keepLines/>
      <w:numPr>
        <w:numId w:val="4"/>
      </w:numPr>
      <w:spacing w:before="240" w:after="240" w:line="360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45C1E"/>
    <w:pPr>
      <w:keepNext/>
      <w:keepLines/>
      <w:numPr>
        <w:ilvl w:val="1"/>
        <w:numId w:val="1"/>
      </w:numPr>
      <w:spacing w:line="360" w:lineRule="auto"/>
      <w:ind w:firstLine="0"/>
      <w:outlineLvl w:val="1"/>
    </w:pPr>
    <w:rPr>
      <w:rFonts w:asciiTheme="majorHAnsi" w:eastAsia="黑体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C5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C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C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C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C1E"/>
    <w:rPr>
      <w:rFonts w:eastAsia="黑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345C1E"/>
    <w:rPr>
      <w:rFonts w:asciiTheme="majorHAnsi" w:eastAsia="黑体" w:hAnsiTheme="majorHAnsi" w:cstheme="majorBidi"/>
      <w:b/>
      <w:bCs/>
      <w:sz w:val="24"/>
      <w:szCs w:val="32"/>
    </w:rPr>
  </w:style>
  <w:style w:type="paragraph" w:styleId="a3">
    <w:name w:val="Title"/>
    <w:basedOn w:val="a"/>
    <w:next w:val="a"/>
    <w:link w:val="a4"/>
    <w:uiPriority w:val="10"/>
    <w:qFormat/>
    <w:rsid w:val="00345C1E"/>
    <w:pPr>
      <w:spacing w:before="240" w:after="60" w:line="360" w:lineRule="auto"/>
      <w:ind w:firstLineChars="200" w:firstLine="20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45C1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5E7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C5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E7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C5F"/>
    <w:rPr>
      <w:rFonts w:eastAsiaTheme="majorEastAsia" w:cstheme="majorBidi"/>
      <w:color w:val="595959" w:themeColor="text1" w:themeTint="A6"/>
    </w:rPr>
  </w:style>
  <w:style w:type="paragraph" w:styleId="a5">
    <w:name w:val="Subtitle"/>
    <w:basedOn w:val="a"/>
    <w:next w:val="a"/>
    <w:link w:val="a6"/>
    <w:uiPriority w:val="11"/>
    <w:qFormat/>
    <w:rsid w:val="005E7C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C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C5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501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501B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50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501B4"/>
    <w:rPr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4501B4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Wang</dc:creator>
  <cp:keywords/>
  <dc:description/>
  <cp:lastModifiedBy>George Wang</cp:lastModifiedBy>
  <cp:revision>2</cp:revision>
  <dcterms:created xsi:type="dcterms:W3CDTF">2025-11-05T12:36:00Z</dcterms:created>
  <dcterms:modified xsi:type="dcterms:W3CDTF">2025-11-05T12:42:00Z</dcterms:modified>
</cp:coreProperties>
</file>