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36FE" w14:textId="2B52B0A0" w:rsidR="00006B0F" w:rsidRPr="00EC0D1F" w:rsidRDefault="003D1C00" w:rsidP="00EC0D1F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EC0D1F">
        <w:rPr>
          <w:rFonts w:ascii="Arial" w:hAnsi="Arial" w:cs="Arial"/>
          <w:b/>
          <w:bCs/>
          <w:sz w:val="20"/>
          <w:szCs w:val="20"/>
          <w:lang w:val="en-GB"/>
        </w:rPr>
        <w:t xml:space="preserve">Supplementary </w:t>
      </w:r>
      <w:r w:rsidR="00104931" w:rsidRPr="00EC0D1F">
        <w:rPr>
          <w:rFonts w:ascii="Arial" w:hAnsi="Arial" w:cs="Arial"/>
          <w:b/>
          <w:bCs/>
          <w:sz w:val="20"/>
          <w:szCs w:val="20"/>
          <w:lang w:val="en-GB"/>
        </w:rPr>
        <w:t>T</w:t>
      </w:r>
      <w:r w:rsidRPr="00EC0D1F">
        <w:rPr>
          <w:rFonts w:ascii="Arial" w:hAnsi="Arial" w:cs="Arial"/>
          <w:b/>
          <w:bCs/>
          <w:sz w:val="20"/>
          <w:szCs w:val="20"/>
          <w:lang w:val="en-GB"/>
        </w:rPr>
        <w:t>able 1</w:t>
      </w:r>
      <w:r w:rsidR="006C0CF5" w:rsidRPr="00EC0D1F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6C0CF5" w:rsidRPr="00EC0D1F">
        <w:rPr>
          <w:rFonts w:ascii="Arial" w:hAnsi="Arial" w:cs="Arial"/>
          <w:sz w:val="20"/>
          <w:szCs w:val="20"/>
          <w:lang w:val="en-GB"/>
        </w:rPr>
        <w:t xml:space="preserve"> </w:t>
      </w:r>
      <w:r w:rsidR="00D5327E" w:rsidRPr="00EC0D1F">
        <w:rPr>
          <w:rFonts w:ascii="Arial" w:hAnsi="Arial" w:cs="Arial"/>
          <w:sz w:val="20"/>
          <w:szCs w:val="20"/>
          <w:lang w:val="en-GB"/>
        </w:rPr>
        <w:t>Pharmacological inhibitors of endocytic pathways used in uptake experiments: compound</w:t>
      </w:r>
      <w:r w:rsidR="00D92EF5" w:rsidRPr="00EC0D1F">
        <w:rPr>
          <w:rFonts w:ascii="Arial" w:hAnsi="Arial" w:cs="Arial"/>
          <w:sz w:val="20"/>
          <w:szCs w:val="20"/>
          <w:lang w:val="en-GB"/>
        </w:rPr>
        <w:t xml:space="preserve"> name</w:t>
      </w:r>
      <w:r w:rsidR="00D5327E" w:rsidRPr="00EC0D1F">
        <w:rPr>
          <w:rFonts w:ascii="Arial" w:hAnsi="Arial" w:cs="Arial"/>
          <w:sz w:val="20"/>
          <w:szCs w:val="20"/>
          <w:lang w:val="en-GB"/>
        </w:rPr>
        <w:t>, final concentration, molecular function</w:t>
      </w:r>
      <w:r w:rsidR="00C101F2" w:rsidRPr="00EC0D1F">
        <w:rPr>
          <w:rFonts w:ascii="Arial" w:hAnsi="Arial" w:cs="Arial"/>
          <w:sz w:val="20"/>
          <w:szCs w:val="20"/>
          <w:lang w:val="en-GB"/>
        </w:rPr>
        <w:t>,</w:t>
      </w:r>
      <w:r w:rsidR="003021E0" w:rsidRPr="00EC0D1F">
        <w:rPr>
          <w:rFonts w:ascii="Arial" w:hAnsi="Arial" w:cs="Arial"/>
          <w:sz w:val="20"/>
          <w:szCs w:val="20"/>
          <w:lang w:val="en-GB"/>
        </w:rPr>
        <w:t xml:space="preserve"> </w:t>
      </w:r>
      <w:r w:rsidR="00C520EF" w:rsidRPr="00EC0D1F">
        <w:rPr>
          <w:rFonts w:ascii="Arial" w:hAnsi="Arial" w:cs="Arial"/>
          <w:sz w:val="20"/>
          <w:szCs w:val="20"/>
          <w:lang w:val="en-GB"/>
        </w:rPr>
        <w:t>catalogue numbers</w:t>
      </w:r>
      <w:r w:rsidR="003021E0" w:rsidRPr="00EC0D1F">
        <w:rPr>
          <w:rFonts w:ascii="Arial" w:hAnsi="Arial" w:cs="Arial"/>
          <w:sz w:val="20"/>
          <w:szCs w:val="20"/>
          <w:lang w:val="en-GB"/>
        </w:rPr>
        <w:t>,</w:t>
      </w:r>
      <w:r w:rsidR="00D5327E" w:rsidRPr="00EC0D1F">
        <w:rPr>
          <w:rFonts w:ascii="Arial" w:hAnsi="Arial" w:cs="Arial"/>
          <w:sz w:val="20"/>
          <w:szCs w:val="20"/>
          <w:lang w:val="en-GB"/>
        </w:rPr>
        <w:t xml:space="preserve"> and references.</w:t>
      </w:r>
    </w:p>
    <w:tbl>
      <w:tblPr>
        <w:tblStyle w:val="TableGrid"/>
        <w:tblW w:w="93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4415"/>
        <w:gridCol w:w="900"/>
        <w:gridCol w:w="565"/>
      </w:tblGrid>
      <w:tr w:rsidR="00EC0D1F" w:rsidRPr="00EC0D1F" w14:paraId="34272043" w14:textId="77777777" w:rsidTr="00291A79">
        <w:trPr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F211" w14:textId="6F0ECD49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Endocytic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Inhibitor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34AA" w14:textId="56F6C938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Concentration</w:t>
            </w:r>
            <w:proofErr w:type="spellEnd"/>
          </w:p>
        </w:tc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4A54" w14:textId="39BB5A0E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Molecular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E789" w14:textId="0A45B776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>. Nr.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59EC" w14:textId="7C11CD72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="00EC0D1F" w:rsidRPr="00EC0D1F" w14:paraId="0CBB772D" w14:textId="77777777" w:rsidTr="00291A79">
        <w:trPr>
          <w:jc w:val="center"/>
        </w:trPr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C0D6CCD" w14:textId="6FA935E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EIPA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13D2BC" w14:textId="4D938028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30 µM</w:t>
            </w:r>
          </w:p>
        </w:tc>
        <w:tc>
          <w:tcPr>
            <w:tcW w:w="4415" w:type="dxa"/>
            <w:tcBorders>
              <w:top w:val="single" w:sz="4" w:space="0" w:color="auto"/>
            </w:tcBorders>
            <w:vAlign w:val="center"/>
          </w:tcPr>
          <w:p w14:paraId="35883D1B" w14:textId="26B95E60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blocks Na</w:t>
            </w:r>
            <w:r w:rsidRPr="00EC0D1F">
              <w:rPr>
                <w:rFonts w:ascii="Cambria Math" w:hAnsi="Cambria Math" w:cs="Cambria Math"/>
                <w:sz w:val="20"/>
                <w:szCs w:val="20"/>
                <w:lang w:val="en-GB"/>
              </w:rPr>
              <w:t>⁺</w: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/H</w:t>
            </w:r>
            <w:r w:rsidRPr="00EC0D1F">
              <w:rPr>
                <w:rFonts w:ascii="Cambria Math" w:hAnsi="Cambria Math" w:cs="Cambria Math"/>
                <w:sz w:val="20"/>
                <w:szCs w:val="20"/>
                <w:lang w:val="en-GB"/>
              </w:rPr>
              <w:t>⁺</w: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 xml:space="preserve"> exchange; </w:t>
            </w:r>
            <w:r w:rsidR="00291A79" w:rsidRPr="00EC0D1F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inhibitor of macropinocytosis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A049104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A3085</w:t>
            </w:r>
          </w:p>
          <w:p w14:paraId="34E9FFA0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469D013C" w14:textId="075B4864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ldData xml:space="preserve">PEVuZE5vdGU+PENpdGU+PEF1dGhvcj5Lb2l2dXNhbG88L0F1dGhvcj48WWVhcj4yMDEwPC9ZZWFy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ADDIN EN.CITE </w:instrTex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ldData xml:space="preserve">PEVuZE5vdGU+PENpdGU+PEF1dGhvcj5Lb2l2dXNhbG88L0F1dGhvcj48WWVhcj4yMDEwPC9ZZWFy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ADDIN EN.CITE.DATA </w:instrTex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GB"/>
              </w:rPr>
              <w:t>1</w: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EC0D1F" w:rsidRPr="00EC0D1F" w14:paraId="21B5D089" w14:textId="77777777" w:rsidTr="00194114">
        <w:trPr>
          <w:jc w:val="center"/>
        </w:trPr>
        <w:tc>
          <w:tcPr>
            <w:tcW w:w="1890" w:type="dxa"/>
            <w:vAlign w:val="center"/>
          </w:tcPr>
          <w:p w14:paraId="0ED7A46F" w14:textId="052F0D09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Dynasore</w:t>
            </w:r>
          </w:p>
        </w:tc>
        <w:tc>
          <w:tcPr>
            <w:tcW w:w="1530" w:type="dxa"/>
            <w:vAlign w:val="center"/>
          </w:tcPr>
          <w:p w14:paraId="01CBFAD0" w14:textId="575EBFC5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80 µM</w:t>
            </w:r>
          </w:p>
        </w:tc>
        <w:tc>
          <w:tcPr>
            <w:tcW w:w="4415" w:type="dxa"/>
            <w:vAlign w:val="center"/>
          </w:tcPr>
          <w:p w14:paraId="0961B1CB" w14:textId="75E4D9CE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dynamin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inhibitor</w:t>
            </w:r>
          </w:p>
        </w:tc>
        <w:tc>
          <w:tcPr>
            <w:tcW w:w="900" w:type="dxa"/>
            <w:vAlign w:val="center"/>
          </w:tcPr>
          <w:p w14:paraId="13C2F63E" w14:textId="7461C1FC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324410</w:t>
            </w:r>
          </w:p>
        </w:tc>
        <w:tc>
          <w:tcPr>
            <w:tcW w:w="565" w:type="dxa"/>
            <w:vAlign w:val="center"/>
          </w:tcPr>
          <w:p w14:paraId="03EE5D05" w14:textId="36AB32AE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&lt;EndNote&gt;&lt;Cite&gt;&lt;Author&gt;Macia&lt;/Author&gt;&lt;Year&gt;2006&lt;/Year&gt;&lt;RecNum&gt;723&lt;/RecNum&gt;&lt;DisplayText&gt;&lt;style face="superscript"&gt;2&lt;/style&gt;&lt;/DisplayText&gt;&lt;record&gt;&lt;rec-number&gt;723&lt;/rec-number&gt;&lt;foreign-keys&gt;&lt;key app="EN" db-id="zp50vstxgp22rqedwawpaad1rfz0ave25wpa" timestamp="1761821441"&gt;723&lt;/key&gt;&lt;/foreign-keys&gt;&lt;ref-type name="Journal Article"&gt;17&lt;/ref-type&gt;&lt;contributors&gt;&lt;authors&gt;&lt;author&gt;Macia, E.&lt;/author&gt;&lt;author&gt;Ehrlich, M.&lt;/author&gt;&lt;author&gt;Massol, R.&lt;/author&gt;&lt;author&gt;Boucrot, E.&lt;/author&gt;&lt;author&gt;Brunner, C.&lt;/author&gt;&lt;author&gt;Kirchhausen, T.&lt;/author&gt;&lt;/authors&gt;&lt;/contributors&gt;&lt;auth-address&gt;Harvard Univ, Sch Med, Dept Cell Biol, Boston, MA 02115 USA&amp;#xD;CBR Inst Biomed Res Inc, Boston, MA 02115 USA&lt;/auth-address&gt;&lt;titles&gt;&lt;title&gt;Dynasore, a cell-permeable inhibitor of dynamin&lt;/title&gt;&lt;secondary-title&gt;Developmental Cell&lt;/secondary-title&gt;&lt;alt-title&gt;Dev Cell&lt;/alt-title&gt;&lt;/titles&gt;&lt;periodical&gt;&lt;full-title&gt;Developmental Cell&lt;/full-title&gt;&lt;abbr-1&gt;Dev Cell&lt;/abbr-1&gt;&lt;/periodical&gt;&lt;alt-periodical&gt;&lt;full-title&gt;Developmental Cell&lt;/full-title&gt;&lt;abbr-1&gt;Dev Cell&lt;/abbr-1&gt;&lt;/alt-periodical&gt;&lt;pages&gt;839-850&lt;/pages&gt;&lt;volume&gt;10&lt;/volume&gt;&lt;number&gt;6&lt;/number&gt;&lt;keywords&gt;&lt;keyword&gt;temperature-sensitive mutant&lt;/keyword&gt;&lt;keyword&gt;epidermal-growth-factor&lt;/keyword&gt;&lt;keyword&gt;gtpase domain mutants&lt;/keyword&gt;&lt;keyword&gt;reversible blockage&lt;/keyword&gt;&lt;keyword&gt;vesicle formation&lt;/keyword&gt;&lt;keyword&gt;molecular motor&lt;/keyword&gt;&lt;keyword&gt;plasma-membrane&lt;/keyword&gt;&lt;keyword&gt;cholera-toxin&lt;/keyword&gt;&lt;keyword&gt;coated pits&lt;/keyword&gt;&lt;keyword&gt;endocytosis&lt;/keyword&gt;&lt;/keywords&gt;&lt;dates&gt;&lt;year&gt;2006&lt;/year&gt;&lt;pub-dates&gt;&lt;date&gt;Jun&lt;/date&gt;&lt;/pub-dates&gt;&lt;/dates&gt;&lt;isbn&gt;1534-5807&lt;/isbn&gt;&lt;accession-num&gt;WOS:000238244700017&lt;/accession-num&gt;&lt;urls&gt;&lt;related-urls&gt;&lt;url&gt;&amp;lt;Go to ISI&amp;gt;://WOS:000238244700017&lt;/url&gt;&lt;/related-urls&gt;&lt;/urls&gt;&lt;electronic-resource-num&gt;10.1016/j.devcel.2006.04.002&lt;/electronic-resource-num&gt;&lt;language&gt;English&lt;/language&gt;&lt;/record&gt;&lt;/Cite&gt;&lt;/EndNote&gt;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D1F" w:rsidRPr="00EC0D1F" w14:paraId="7DA14479" w14:textId="77777777" w:rsidTr="00194114">
        <w:trPr>
          <w:jc w:val="center"/>
        </w:trPr>
        <w:tc>
          <w:tcPr>
            <w:tcW w:w="1890" w:type="dxa"/>
            <w:vAlign w:val="center"/>
          </w:tcPr>
          <w:p w14:paraId="570DEC5D" w14:textId="55F8E318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MβCD</w:t>
            </w:r>
          </w:p>
        </w:tc>
        <w:tc>
          <w:tcPr>
            <w:tcW w:w="1530" w:type="dxa"/>
            <w:vAlign w:val="center"/>
          </w:tcPr>
          <w:p w14:paraId="4C318865" w14:textId="70488CC8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 xml:space="preserve">2.5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4415" w:type="dxa"/>
            <w:vAlign w:val="center"/>
          </w:tcPr>
          <w:p w14:paraId="234A7804" w14:textId="04C0082B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depletes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cholesterol</w:t>
            </w:r>
          </w:p>
        </w:tc>
        <w:tc>
          <w:tcPr>
            <w:tcW w:w="900" w:type="dxa"/>
            <w:vAlign w:val="center"/>
          </w:tcPr>
          <w:p w14:paraId="173E3C57" w14:textId="0418B834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332615</w:t>
            </w:r>
          </w:p>
        </w:tc>
        <w:tc>
          <w:tcPr>
            <w:tcW w:w="565" w:type="dxa"/>
            <w:vAlign w:val="center"/>
          </w:tcPr>
          <w:p w14:paraId="7AEAE573" w14:textId="06648882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PEVuZE5vdGU+PENpdGU+PEF1dGhvcj5aaWRvdmV0emtpPC9BdXRob3I+PFllYXI+MjAwNzwvWWVh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PEVuZE5vdGU+PENpdGU+PEF1dGhvcj5aaWRvdmV0emtpPC9BdXRob3I+PFllYXI+MjAwNzwvWWVh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EC0D1F">
              <w:rPr>
                <w:rFonts w:ascii="Arial" w:hAnsi="Arial" w:cs="Arial"/>
                <w:sz w:val="20"/>
                <w:szCs w:val="20"/>
              </w:rPr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0D1F">
              <w:rPr>
                <w:rFonts w:ascii="Arial" w:hAnsi="Arial" w:cs="Arial"/>
                <w:sz w:val="20"/>
                <w:szCs w:val="20"/>
              </w:rPr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D1F" w:rsidRPr="00EC0D1F" w14:paraId="408A5374" w14:textId="77777777" w:rsidTr="00194114">
        <w:trPr>
          <w:jc w:val="center"/>
        </w:trPr>
        <w:tc>
          <w:tcPr>
            <w:tcW w:w="1890" w:type="dxa"/>
            <w:vAlign w:val="center"/>
          </w:tcPr>
          <w:p w14:paraId="2ECCD1E4" w14:textId="3A524B59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Genistein</w:t>
            </w:r>
          </w:p>
        </w:tc>
        <w:tc>
          <w:tcPr>
            <w:tcW w:w="1530" w:type="dxa"/>
            <w:vAlign w:val="center"/>
          </w:tcPr>
          <w:p w14:paraId="029CDC18" w14:textId="548E3896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100 µM</w:t>
            </w:r>
          </w:p>
        </w:tc>
        <w:tc>
          <w:tcPr>
            <w:tcW w:w="4415" w:type="dxa"/>
            <w:vAlign w:val="center"/>
          </w:tcPr>
          <w:p w14:paraId="56B4240A" w14:textId="0F5E63DE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 xml:space="preserve">protein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kinases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inhibitor</w:t>
            </w:r>
          </w:p>
        </w:tc>
        <w:tc>
          <w:tcPr>
            <w:tcW w:w="900" w:type="dxa"/>
            <w:vAlign w:val="center"/>
          </w:tcPr>
          <w:p w14:paraId="01ED27F3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G6649</w:t>
            </w:r>
          </w:p>
          <w:p w14:paraId="350EB657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7D76AA0" w14:textId="797AEF32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PEVuZE5vdGU+PENpdGU+PEF1dGhvcj5WZXJjYXV0ZXJlbjwvQXV0aG9yPjxZZWFyPjIwMTA8L1ll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PEVuZE5vdGU+PENpdGU+PEF1dGhvcj5WZXJjYXV0ZXJlbjwvQXV0aG9yPjxZZWFyPjIwMTA8L1ll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</w:fldData>
              </w:fldChar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EC0D1F">
              <w:rPr>
                <w:rFonts w:ascii="Arial" w:hAnsi="Arial" w:cs="Arial"/>
                <w:sz w:val="20"/>
                <w:szCs w:val="20"/>
              </w:rPr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0D1F">
              <w:rPr>
                <w:rFonts w:ascii="Arial" w:hAnsi="Arial" w:cs="Arial"/>
                <w:sz w:val="20"/>
                <w:szCs w:val="20"/>
              </w:rPr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D1F" w:rsidRPr="00EC0D1F" w14:paraId="296FF41A" w14:textId="77777777" w:rsidTr="00194114">
        <w:trPr>
          <w:jc w:val="center"/>
        </w:trPr>
        <w:tc>
          <w:tcPr>
            <w:tcW w:w="1890" w:type="dxa"/>
            <w:vAlign w:val="center"/>
          </w:tcPr>
          <w:p w14:paraId="15B055A6" w14:textId="42F2315B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Latrunculin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530" w:type="dxa"/>
            <w:vAlign w:val="center"/>
          </w:tcPr>
          <w:p w14:paraId="28D276E1" w14:textId="6F1DADFA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10 µM</w:t>
            </w:r>
          </w:p>
        </w:tc>
        <w:tc>
          <w:tcPr>
            <w:tcW w:w="4415" w:type="dxa"/>
            <w:vAlign w:val="center"/>
          </w:tcPr>
          <w:p w14:paraId="2D276AB5" w14:textId="5BA79412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actin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polymerisation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inhibitor</w:t>
            </w:r>
          </w:p>
        </w:tc>
        <w:tc>
          <w:tcPr>
            <w:tcW w:w="900" w:type="dxa"/>
            <w:vAlign w:val="center"/>
          </w:tcPr>
          <w:p w14:paraId="34A9ECCB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L5163</w:t>
            </w:r>
          </w:p>
          <w:p w14:paraId="05C48DE9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C357AD8" w14:textId="75E504E5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&lt;EndNote&gt;&lt;Cite&gt;&lt;Author&gt;Peng&lt;/Author&gt;&lt;Year&gt;2011&lt;/Year&gt;&lt;RecNum&gt;726&lt;/RecNum&gt;&lt;DisplayText&gt;&lt;style face="superscript"&gt;5&lt;/style&gt;&lt;/DisplayText&gt;&lt;record&gt;&lt;rec-number&gt;726&lt;/rec-number&gt;&lt;foreign-keys&gt;&lt;key app="EN" db-id="zp50vstxgp22rqedwawpaad1rfz0ave25wpa" timestamp="1761821780"&gt;726&lt;/key&gt;&lt;/foreign-keys&gt;&lt;ref-type name="Journal Article"&gt;17&lt;/ref-type&gt;&lt;contributors&gt;&lt;authors&gt;&lt;author&gt;Peng, G. E.&lt;/author&gt;&lt;author&gt;Wilson, S. R.&lt;/author&gt;&lt;author&gt;Weiner, O. D.&lt;/author&gt;&lt;/authors&gt;&lt;/contributors&gt;&lt;auth-address&gt;Univ Calif San Francisco, Dept Biochem, San Francisco, CA 94158 USA&amp;#xD;Univ Calif San Francisco, Cardiovasc Res Inst, San Francisco, CA 94158 USA&lt;/auth-address&gt;&lt;titles&gt;&lt;title&gt;A pharmacological cocktail for arresting actin dynamics in living cells&lt;/title&gt;&lt;secondary-title&gt;Molecular Biology of the Cell&lt;/secondary-title&gt;&lt;alt-title&gt;Mol Biol Cell&lt;/alt-title&gt;&lt;/titles&gt;&lt;periodical&gt;&lt;full-title&gt;Molecular Biology of the Cell&lt;/full-title&gt;&lt;abbr-1&gt;Mol Biol Cell&lt;/abbr-1&gt;&lt;/periodical&gt;&lt;alt-periodical&gt;&lt;full-title&gt;Molecular Biology of the Cell&lt;/full-title&gt;&lt;abbr-1&gt;Mol Biol Cell&lt;/abbr-1&gt;&lt;/alt-periodical&gt;&lt;pages&gt;3986-3994&lt;/pages&gt;&lt;volume&gt;22&lt;/volume&gt;&lt;number&gt;21&lt;/number&gt;&lt;keywords&gt;&lt;keyword&gt;neutrophil chemotaxis&lt;/keyword&gt;&lt;keyword&gt;f-actin&lt;/keyword&gt;&lt;keyword&gt;spatial control&lt;/keyword&gt;&lt;keyword&gt;arp2/3 complex&lt;/keyword&gt;&lt;keyword&gt;latrunculin-a&lt;/keyword&gt;&lt;keyword&gt;polymerization&lt;/keyword&gt;&lt;keyword&gt;polarity&lt;/keyword&gt;&lt;keyword&gt;jasplakinolide&lt;/keyword&gt;&lt;keyword&gt;polarization&lt;/keyword&gt;&lt;keyword&gt;turnover&lt;/keyword&gt;&lt;/keywords&gt;&lt;dates&gt;&lt;year&gt;2011&lt;/year&gt;&lt;pub-dates&gt;&lt;date&gt;Nov 1&lt;/date&gt;&lt;/pub-dates&gt;&lt;/dates&gt;&lt;isbn&gt;1059-1524&lt;/isbn&gt;&lt;accession-num&gt;WOS:000296603300015&lt;/accession-num&gt;&lt;urls&gt;&lt;related-urls&gt;&lt;url&gt;&amp;lt;Go to ISI&amp;gt;://WOS:000296603300015&lt;/url&gt;&lt;/related-urls&gt;&lt;/urls&gt;&lt;electronic-resource-num&gt;10.1091/mbc.E11-04-0379&lt;/electronic-resource-num&gt;&lt;language&gt;English&lt;/language&gt;&lt;/record&gt;&lt;/Cite&gt;&lt;/EndNote&gt;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D1F" w:rsidRPr="00EC0D1F" w14:paraId="3CD8476C" w14:textId="77777777" w:rsidTr="00194114">
        <w:trPr>
          <w:jc w:val="center"/>
        </w:trPr>
        <w:tc>
          <w:tcPr>
            <w:tcW w:w="1890" w:type="dxa"/>
            <w:vAlign w:val="center"/>
          </w:tcPr>
          <w:p w14:paraId="02B27EC1" w14:textId="1B21963C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ML-141</w:t>
            </w:r>
          </w:p>
        </w:tc>
        <w:tc>
          <w:tcPr>
            <w:tcW w:w="1530" w:type="dxa"/>
            <w:vAlign w:val="center"/>
          </w:tcPr>
          <w:p w14:paraId="14B55F86" w14:textId="60A847B4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10 µM</w:t>
            </w:r>
          </w:p>
        </w:tc>
        <w:tc>
          <w:tcPr>
            <w:tcW w:w="4415" w:type="dxa"/>
            <w:vAlign w:val="center"/>
          </w:tcPr>
          <w:p w14:paraId="0D1E4E02" w14:textId="3BAADDEB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 xml:space="preserve">Cdc42/Rac-1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GTPase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inhibitor</w:t>
            </w:r>
          </w:p>
        </w:tc>
        <w:tc>
          <w:tcPr>
            <w:tcW w:w="900" w:type="dxa"/>
            <w:vAlign w:val="center"/>
          </w:tcPr>
          <w:p w14:paraId="3C325F4E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217708</w:t>
            </w:r>
          </w:p>
          <w:p w14:paraId="12152CD5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EA3614A" w14:textId="60E4EF4B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&lt;EndNote&gt;&lt;Cite&gt;&lt;Author&gt;Surviladze&lt;/Author&gt;&lt;Year&gt;2010&lt;/Year&gt;&lt;RecNum&gt;727&lt;/RecNum&gt;&lt;DisplayText&gt;&lt;style face="superscript"&gt;6&lt;/style&gt;&lt;/DisplayText&gt;&lt;record&gt;&lt;rec-number&gt;727&lt;/rec-number&gt;&lt;foreign-keys&gt;&lt;key app="EN" db-id="zp50vstxgp22rqedwawpaad1rfz0ave25wpa" timestamp="1761821842"&gt;727&lt;/key&gt;&lt;/foreign-keys&gt;&lt;ref-type name="Book Section"&gt;5&lt;/ref-type&gt;&lt;contributors&gt;&lt;authors&gt;&lt;author&gt;Surviladze, Z.&lt;/author&gt;&lt;author&gt;Waller, A.&lt;/author&gt;&lt;author&gt;Strouse, J. J.&lt;/author&gt;&lt;author&gt;Bologa, C.&lt;/author&gt;&lt;author&gt;Ursu, O.&lt;/author&gt;&lt;author&gt;Salas, V.&lt;/author&gt;&lt;author&gt;Parkinson, J. F.&lt;/author&gt;&lt;author&gt;Phillips, G. K.&lt;/author&gt;&lt;author&gt;Romero, E.&lt;/author&gt;&lt;author&gt;Wandinger-Ness, A.&lt;/author&gt;&lt;author&gt;Sklar, L. A.&lt;/author&gt;&lt;author&gt;Schroeder, C.&lt;/author&gt;&lt;author&gt;Simpson, D.&lt;/author&gt;&lt;author&gt;Noth, J.&lt;/author&gt;&lt;author&gt;Wang, J.&lt;/author&gt;&lt;author&gt;Golden, J.&lt;/author&gt;&lt;author&gt;Aube, J.&lt;/author&gt;&lt;/authors&gt;&lt;/contributors&gt;&lt;auth-address&gt;UNM Center for Molecular Discovery&amp;#xD;Kansas University Specialized Chemistry Center&lt;/auth-address&gt;&lt;titles&gt;&lt;title&gt;A Potent and Selective Inhibitor of Cdc42 GTPase&lt;/title&gt;&lt;secondary-title&gt;Probe Reports from the NIH Molecular Libraries Program&lt;/secondary-title&gt;&lt;/titles&gt;&lt;dates&gt;&lt;year&gt;2010&lt;/year&gt;&lt;/dates&gt;&lt;pub-location&gt;Bethesda (MD)&lt;/pub-location&gt;&lt;accession-num&gt;21433396&lt;/accession-num&gt;&lt;urls&gt;&lt;related-urls&gt;&lt;url&gt;https://www.ncbi.nlm.nih.gov/pubmed/21433396&lt;/url&gt;&lt;/related-urls&gt;&lt;/urls&gt;&lt;language&gt;eng&lt;/language&gt;&lt;/record&gt;&lt;/Cite&gt;&lt;/EndNote&gt;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0D1F" w:rsidRPr="00EC0D1F" w14:paraId="00D3CA30" w14:textId="77777777" w:rsidTr="00194114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038D785" w14:textId="57509A5B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Wortmannin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FB0E8A0" w14:textId="32D3B635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1 µM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vAlign w:val="center"/>
          </w:tcPr>
          <w:p w14:paraId="30D91DC3" w14:textId="5606065A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phosphatidylinositol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3-kinase inhibitor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00D109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W1628</w:t>
            </w:r>
          </w:p>
          <w:p w14:paraId="01EC3706" w14:textId="77777777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57A14D" w14:textId="1E3FA32D" w:rsidR="003021E0" w:rsidRPr="00EC0D1F" w:rsidRDefault="003021E0" w:rsidP="00267C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C0D1F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&lt;EndNote&gt;&lt;Cite&gt;&lt;Author&gt;Araki&lt;/Author&gt;&lt;Year&gt;1996&lt;/Year&gt;&lt;RecNum&gt;728&lt;/RecNum&gt;&lt;DisplayText&gt;&lt;style face="superscript"&gt;7&lt;/style&gt;&lt;/DisplayText&gt;&lt;record&gt;&lt;rec-number&gt;728&lt;/rec-number&gt;&lt;foreign-keys&gt;&lt;key app="EN" db-id="zp50vstxgp22rqedwawpaad1rfz0ave25wpa" timestamp="1761821891"&gt;728&lt;/key&gt;&lt;/foreign-keys&gt;&lt;ref-type name="Journal Article"&gt;17&lt;/ref-type&gt;&lt;contributors&gt;&lt;authors&gt;&lt;author&gt;Araki, N.&lt;/author&gt;&lt;author&gt;Johnson, M. T.&lt;/author&gt;&lt;author&gt;Swanson, J. A.&lt;/author&gt;&lt;/authors&gt;&lt;/contributors&gt;&lt;auth-address&gt;Univ Michigan,Sch Med,Dept Anat &amp;amp; Cell Biol,Ann Arbor,Mi 48109&amp;#xD;Harvard Univ,Sch Med,Dept Cell Biol,Boston,Ma 02115&lt;/auth-address&gt;&lt;titles&gt;&lt;title&gt;A role for phosphoinositide 3-kinase in the completion of macropinocytosis and phagocytosis by macrophages&lt;/title&gt;&lt;secondary-title&gt;Journal of Cell Biology&lt;/secondary-title&gt;&lt;alt-title&gt;J Cell Biol&lt;/alt-title&gt;&lt;/titles&gt;&lt;periodical&gt;&lt;full-title&gt;Journal of Cell Biology&lt;/full-title&gt;&lt;abbr-1&gt;J Cell Biol&lt;/abbr-1&gt;&lt;/periodical&gt;&lt;alt-periodical&gt;&lt;full-title&gt;Journal of Cell Biology&lt;/full-title&gt;&lt;abbr-1&gt;J Cell Biol&lt;/abbr-1&gt;&lt;/alt-periodical&gt;&lt;pages&gt;1249-1260&lt;/pages&gt;&lt;volume&gt;135&lt;/volume&gt;&lt;number&gt;5&lt;/number&gt;&lt;keywords&gt;&lt;keyword&gt;low-density lipoprotein&lt;/keyword&gt;&lt;keyword&gt;phosphatidylinositol 3-kinase&lt;/keyword&gt;&lt;keyword&gt;signal-transduction&lt;/keyword&gt;&lt;keyword&gt;mouse macrophages&lt;/keyword&gt;&lt;keyword&gt;wortmannin&lt;/keyword&gt;&lt;keyword&gt;endocytosis&lt;/keyword&gt;&lt;keyword&gt;protein&lt;/keyword&gt;&lt;keyword&gt;involvement&lt;/keyword&gt;&lt;keyword&gt;degradation&lt;/keyword&gt;&lt;keyword&gt;inhibition&lt;/keyword&gt;&lt;/keywords&gt;&lt;dates&gt;&lt;year&gt;1996&lt;/year&gt;&lt;pub-dates&gt;&lt;date&gt;Dec&lt;/date&gt;&lt;/pub-dates&gt;&lt;/dates&gt;&lt;isbn&gt;0021-9525&lt;/isbn&gt;&lt;accession-num&gt;WOS:A1996VV78200006&lt;/accession-num&gt;&lt;urls&gt;&lt;related-urls&gt;&lt;url&gt;&amp;lt;Go to ISI&amp;gt;://WOS:A1996VV78200006&lt;/url&gt;&lt;/related-urls&gt;&lt;/urls&gt;&lt;electronic-resource-num&gt;DOI 10.1083/jcb.135.5.1249&lt;/electronic-resource-num&gt;&lt;language&gt;English&lt;/language&gt;&lt;/record&gt;&lt;/Cite&gt;&lt;/EndNote&gt;</w:instrTex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F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7</w:t>
            </w:r>
            <w:r w:rsidRPr="00EC0D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69C5F9" w14:textId="1DDB0717" w:rsidR="00495362" w:rsidRPr="00EC0D1F" w:rsidRDefault="00495362" w:rsidP="00495362">
      <w:pPr>
        <w:rPr>
          <w:rFonts w:ascii="Arial" w:hAnsi="Arial" w:cs="Arial"/>
          <w:sz w:val="20"/>
          <w:szCs w:val="20"/>
        </w:rPr>
      </w:pPr>
      <w:proofErr w:type="spellStart"/>
      <w:r w:rsidRPr="00EC0D1F">
        <w:rPr>
          <w:rFonts w:ascii="Arial" w:hAnsi="Arial" w:cs="Arial"/>
          <w:b/>
          <w:bCs/>
          <w:sz w:val="20"/>
          <w:szCs w:val="20"/>
        </w:rPr>
        <w:t>Abbreviations</w:t>
      </w:r>
      <w:proofErr w:type="spellEnd"/>
      <w:r w:rsidRPr="00EC0D1F">
        <w:rPr>
          <w:rFonts w:ascii="Arial" w:hAnsi="Arial" w:cs="Arial"/>
          <w:b/>
          <w:bCs/>
          <w:sz w:val="20"/>
          <w:szCs w:val="20"/>
        </w:rPr>
        <w:t>:</w:t>
      </w:r>
      <w:r w:rsidRPr="00EC0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0D1F">
        <w:rPr>
          <w:rFonts w:ascii="Arial" w:hAnsi="Arial" w:cs="Arial"/>
          <w:sz w:val="20"/>
          <w:szCs w:val="20"/>
        </w:rPr>
        <w:t>methyl</w:t>
      </w:r>
      <w:proofErr w:type="spellEnd"/>
      <w:r w:rsidRPr="00EC0D1F">
        <w:rPr>
          <w:rFonts w:ascii="Arial" w:hAnsi="Arial" w:cs="Arial"/>
          <w:sz w:val="20"/>
          <w:szCs w:val="20"/>
        </w:rPr>
        <w:t>-β-</w:t>
      </w:r>
      <w:proofErr w:type="spellStart"/>
      <w:r w:rsidRPr="00EC0D1F">
        <w:rPr>
          <w:rFonts w:ascii="Arial" w:hAnsi="Arial" w:cs="Arial"/>
          <w:sz w:val="20"/>
          <w:szCs w:val="20"/>
        </w:rPr>
        <w:t>cyclodextrin</w:t>
      </w:r>
      <w:proofErr w:type="spellEnd"/>
      <w:r w:rsidRPr="00EC0D1F">
        <w:rPr>
          <w:rFonts w:ascii="Arial" w:hAnsi="Arial" w:cs="Arial"/>
          <w:sz w:val="20"/>
          <w:szCs w:val="20"/>
        </w:rPr>
        <w:t xml:space="preserve"> (MβCD); </w:t>
      </w:r>
      <w:proofErr w:type="spellStart"/>
      <w:r w:rsidRPr="00EC0D1F">
        <w:rPr>
          <w:rFonts w:ascii="Arial" w:hAnsi="Arial" w:cs="Arial"/>
          <w:sz w:val="20"/>
          <w:szCs w:val="20"/>
        </w:rPr>
        <w:t>ethyl-isopropyl</w:t>
      </w:r>
      <w:proofErr w:type="spellEnd"/>
      <w:r w:rsidRPr="00EC0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0D1F">
        <w:rPr>
          <w:rFonts w:ascii="Arial" w:hAnsi="Arial" w:cs="Arial"/>
          <w:sz w:val="20"/>
          <w:szCs w:val="20"/>
        </w:rPr>
        <w:t>amiloride</w:t>
      </w:r>
      <w:proofErr w:type="spellEnd"/>
      <w:r w:rsidRPr="00EC0D1F">
        <w:rPr>
          <w:rFonts w:ascii="Arial" w:hAnsi="Arial" w:cs="Arial"/>
          <w:sz w:val="20"/>
          <w:szCs w:val="20"/>
        </w:rPr>
        <w:t xml:space="preserve"> (EIPA).</w:t>
      </w:r>
    </w:p>
    <w:p w14:paraId="533DC60A" w14:textId="77777777" w:rsidR="0063497D" w:rsidRDefault="0063497D" w:rsidP="006349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/>
          <w14:ligatures w14:val="standardContextual"/>
        </w:rPr>
        <w:lastRenderedPageBreak/>
        <w:drawing>
          <wp:inline distT="0" distB="0" distL="0" distR="0" wp14:anchorId="4311296B" wp14:editId="046ED5F3">
            <wp:extent cx="5760720" cy="6456045"/>
            <wp:effectExtent l="0" t="0" r="0" b="1905"/>
            <wp:docPr id="435380034" name="Obraz 1" descr="Obraz zawierający tekst, linia, diagram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80034" name="Obraz 1" descr="Obraz zawierający tekst, linia, diagram, zrzut ekranu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53C4" w14:textId="77777777" w:rsidR="0063497D" w:rsidRPr="002311FD" w:rsidRDefault="0063497D" w:rsidP="0063497D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Supplementary Figure 1</w:t>
      </w:r>
      <w:r w:rsidRPr="00F81EA7">
        <w:rPr>
          <w:rFonts w:ascii="Arial" w:hAnsi="Arial" w:cs="Arial"/>
          <w:b/>
          <w:bCs/>
          <w:sz w:val="20"/>
          <w:szCs w:val="20"/>
          <w:lang w:val="en-GB"/>
        </w:rPr>
        <w:t xml:space="preserve">. </w:t>
      </w:r>
      <w:r w:rsidRPr="00F81EA7">
        <w:rPr>
          <w:rFonts w:ascii="Arial" w:hAnsi="Arial" w:cs="Arial"/>
          <w:sz w:val="20"/>
          <w:szCs w:val="20"/>
          <w:lang w:val="en-GB"/>
        </w:rPr>
        <w:t>Time-dependent uptake of SDS/PLL/Rho B and SDS/PLL/PGA/Rho B by HMEC-1, MCF-7, and MDA-MB-231 cells. Flow cytometry analysis was used to calculate the slope coefficient, representing the rate of NCs influx into cells. Results are presented as mean ± SD from 3–4 independent experiments.</w:t>
      </w:r>
    </w:p>
    <w:p w14:paraId="66709BE6" w14:textId="77777777" w:rsidR="00EC0D1F" w:rsidRDefault="00EC0D1F" w:rsidP="003E08F8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14D5001" w14:textId="77777777" w:rsidR="0063497D" w:rsidRDefault="0063497D" w:rsidP="003E08F8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E3F6C66" w14:textId="77777777" w:rsidR="0063497D" w:rsidRDefault="0063497D" w:rsidP="003E08F8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F575C8D" w14:textId="6A7D5D49" w:rsidR="003E08F8" w:rsidRDefault="003E08F8" w:rsidP="003E08F8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535AE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Supplementary </w:t>
      </w:r>
      <w:r>
        <w:rPr>
          <w:rFonts w:ascii="Arial" w:hAnsi="Arial" w:cs="Arial"/>
          <w:b/>
          <w:bCs/>
          <w:sz w:val="20"/>
          <w:szCs w:val="20"/>
          <w:lang w:val="en-GB"/>
        </w:rPr>
        <w:t>Table 2</w:t>
      </w:r>
      <w:r w:rsidRPr="005535AE">
        <w:rPr>
          <w:rFonts w:ascii="Arial" w:hAnsi="Arial" w:cs="Arial"/>
          <w:b/>
          <w:bCs/>
          <w:sz w:val="20"/>
          <w:szCs w:val="20"/>
          <w:lang w:val="en-GB"/>
        </w:rPr>
        <w:t xml:space="preserve">. </w:t>
      </w:r>
      <w:r w:rsidRPr="005535AE">
        <w:rPr>
          <w:rFonts w:ascii="Arial" w:hAnsi="Arial" w:cs="Arial"/>
          <w:sz w:val="20"/>
          <w:szCs w:val="20"/>
          <w:lang w:val="en-GB"/>
        </w:rPr>
        <w:t>Time-dependent uptake of SDS/PLL/Rho B and SDS/PLL/PGA/Rho B by HMEC-1, MCF-7, and MDA-MB-231 cells. Flow cytometry analysis was used to calculate the slope coefficient, representing the rate of NCs influx into cells. Results are presented as mean ± SD from 3–4 independent experiments.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1581"/>
        <w:gridCol w:w="2959"/>
        <w:gridCol w:w="2170"/>
      </w:tblGrid>
      <w:tr w:rsidR="005663EC" w:rsidRPr="008660B9" w14:paraId="0F0390D3" w14:textId="77777777" w:rsidTr="008E7FDC">
        <w:trPr>
          <w:jc w:val="center"/>
        </w:trPr>
        <w:tc>
          <w:tcPr>
            <w:tcW w:w="1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BBB7" w14:textId="2965C1B5" w:rsidR="005663EC" w:rsidRPr="00EC0D1F" w:rsidRDefault="005663E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0D1F">
              <w:rPr>
                <w:rFonts w:ascii="Arial" w:hAnsi="Arial" w:cs="Arial"/>
                <w:sz w:val="20"/>
                <w:szCs w:val="20"/>
              </w:rPr>
              <w:t>NCs</w:t>
            </w:r>
            <w:proofErr w:type="spellEnd"/>
            <w:r w:rsidRPr="00EC0D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4593" w14:textId="294CCCE2" w:rsidR="005663EC" w:rsidRPr="00EC0D1F" w:rsidRDefault="005663E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HMEC-1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2066" w14:textId="50A91E16" w:rsidR="005663EC" w:rsidRPr="00EC0D1F" w:rsidRDefault="005663E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MCF-7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B69B" w14:textId="082F9958" w:rsidR="005663EC" w:rsidRPr="00EC0D1F" w:rsidRDefault="005663E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MDA-MB-231</w:t>
            </w:r>
          </w:p>
        </w:tc>
      </w:tr>
      <w:tr w:rsidR="005663EC" w:rsidRPr="006C58EE" w14:paraId="345C956B" w14:textId="77777777" w:rsidTr="008E7FDC">
        <w:trPr>
          <w:jc w:val="center"/>
        </w:trPr>
        <w:tc>
          <w:tcPr>
            <w:tcW w:w="1301" w:type="pct"/>
            <w:tcBorders>
              <w:top w:val="single" w:sz="4" w:space="0" w:color="auto"/>
            </w:tcBorders>
            <w:vAlign w:val="center"/>
          </w:tcPr>
          <w:p w14:paraId="16D79624" w14:textId="37BAE3E0" w:rsidR="005663EC" w:rsidRPr="00EC0D1F" w:rsidRDefault="00A40883" w:rsidP="00966743">
            <w:pPr>
              <w:tabs>
                <w:tab w:val="left" w:pos="38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Slope of SDS/PLL/RhoB</w:t>
            </w: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14:paraId="67A7B25A" w14:textId="3C7DA1E9" w:rsidR="005663EC" w:rsidRPr="00EC0D1F" w:rsidRDefault="008E7FD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28007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vAlign w:val="center"/>
          </w:tcPr>
          <w:p w14:paraId="27720748" w14:textId="60257769" w:rsidR="005663EC" w:rsidRPr="00EC0D1F" w:rsidRDefault="00BF7C32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34788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14:paraId="5C8E0DCD" w14:textId="356D834D" w:rsidR="005663EC" w:rsidRPr="00EC0D1F" w:rsidRDefault="00BF7C32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33520</w:t>
            </w:r>
          </w:p>
        </w:tc>
      </w:tr>
      <w:tr w:rsidR="005663EC" w:rsidRPr="007C43E7" w14:paraId="1E7823A9" w14:textId="77777777" w:rsidTr="008E7FDC">
        <w:trPr>
          <w:jc w:val="center"/>
        </w:trPr>
        <w:tc>
          <w:tcPr>
            <w:tcW w:w="1301" w:type="pct"/>
            <w:vAlign w:val="center"/>
          </w:tcPr>
          <w:p w14:paraId="5EDCF386" w14:textId="0DB8528D" w:rsidR="005663EC" w:rsidRPr="00EC0D1F" w:rsidRDefault="00A40883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95% confidence intervals for SDS/PLL/Rho</w:t>
            </w:r>
            <w:r w:rsidR="00207328" w:rsidRPr="00EC0D1F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871" w:type="pct"/>
            <w:vAlign w:val="center"/>
          </w:tcPr>
          <w:p w14:paraId="5D774AB9" w14:textId="7F3095A3" w:rsidR="005663EC" w:rsidRPr="00EC0D1F" w:rsidRDefault="0005550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2</w:t>
            </w:r>
            <w:r w:rsidR="00BF7C32" w:rsidRPr="00EC0D1F">
              <w:rPr>
                <w:rFonts w:ascii="Arial" w:hAnsi="Arial" w:cs="Arial"/>
                <w:sz w:val="20"/>
                <w:szCs w:val="20"/>
              </w:rPr>
              <w:t>4605 to 31409</w:t>
            </w:r>
          </w:p>
        </w:tc>
        <w:tc>
          <w:tcPr>
            <w:tcW w:w="1631" w:type="pct"/>
            <w:vAlign w:val="center"/>
          </w:tcPr>
          <w:p w14:paraId="447A7C64" w14:textId="70C056D0" w:rsidR="005663EC" w:rsidRPr="00EC0D1F" w:rsidRDefault="00BF7C32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 xml:space="preserve">21001 to </w:t>
            </w:r>
            <w:r w:rsidR="007C43E7" w:rsidRPr="00EC0D1F">
              <w:rPr>
                <w:rFonts w:ascii="Arial" w:hAnsi="Arial" w:cs="Arial"/>
                <w:sz w:val="20"/>
                <w:szCs w:val="20"/>
              </w:rPr>
              <w:t>48576</w:t>
            </w:r>
          </w:p>
        </w:tc>
        <w:tc>
          <w:tcPr>
            <w:tcW w:w="1196" w:type="pct"/>
            <w:vAlign w:val="center"/>
          </w:tcPr>
          <w:p w14:paraId="2A02D25C" w14:textId="7571887C" w:rsidR="005663EC" w:rsidRPr="00EC0D1F" w:rsidRDefault="007C43E7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5296 to 61744</w:t>
            </w:r>
          </w:p>
        </w:tc>
      </w:tr>
      <w:tr w:rsidR="005663EC" w:rsidRPr="008660B9" w14:paraId="003AB16E" w14:textId="77777777" w:rsidTr="008E7FDC">
        <w:trPr>
          <w:jc w:val="center"/>
        </w:trPr>
        <w:tc>
          <w:tcPr>
            <w:tcW w:w="1301" w:type="pct"/>
            <w:vAlign w:val="center"/>
          </w:tcPr>
          <w:p w14:paraId="01FCBDF3" w14:textId="1457D142" w:rsidR="005663EC" w:rsidRPr="00EC0D1F" w:rsidRDefault="00207328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Slope of SDS/PLL/PGA/RhoB</w:t>
            </w:r>
          </w:p>
        </w:tc>
        <w:tc>
          <w:tcPr>
            <w:tcW w:w="871" w:type="pct"/>
            <w:vAlign w:val="center"/>
          </w:tcPr>
          <w:p w14:paraId="580FC58E" w14:textId="2D735922" w:rsidR="005663EC" w:rsidRPr="00EC0D1F" w:rsidRDefault="007C43E7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655.4</w:t>
            </w:r>
          </w:p>
        </w:tc>
        <w:tc>
          <w:tcPr>
            <w:tcW w:w="1631" w:type="pct"/>
            <w:vAlign w:val="center"/>
          </w:tcPr>
          <w:p w14:paraId="701AADDB" w14:textId="5D45A614" w:rsidR="005663EC" w:rsidRPr="00EC0D1F" w:rsidRDefault="007C43E7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2179</w:t>
            </w:r>
          </w:p>
        </w:tc>
        <w:tc>
          <w:tcPr>
            <w:tcW w:w="1196" w:type="pct"/>
            <w:vAlign w:val="center"/>
          </w:tcPr>
          <w:p w14:paraId="4A8C9029" w14:textId="4717BAF4" w:rsidR="005663EC" w:rsidRPr="00EC0D1F" w:rsidRDefault="00AD6821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2380</w:t>
            </w:r>
          </w:p>
        </w:tc>
      </w:tr>
      <w:tr w:rsidR="005663EC" w:rsidRPr="008660B9" w14:paraId="00D32F88" w14:textId="77777777" w:rsidTr="008E7FDC">
        <w:trPr>
          <w:jc w:val="center"/>
        </w:trPr>
        <w:tc>
          <w:tcPr>
            <w:tcW w:w="1301" w:type="pct"/>
            <w:vAlign w:val="center"/>
          </w:tcPr>
          <w:p w14:paraId="66B584E7" w14:textId="71672D08" w:rsidR="005663EC" w:rsidRPr="00EC0D1F" w:rsidRDefault="00207328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95% confidence intervals for SDS/PLL/PGA</w:t>
            </w:r>
            <w:r w:rsidR="008E7FDC" w:rsidRPr="00EC0D1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RhoB</w:t>
            </w:r>
          </w:p>
        </w:tc>
        <w:tc>
          <w:tcPr>
            <w:tcW w:w="871" w:type="pct"/>
            <w:vAlign w:val="center"/>
          </w:tcPr>
          <w:p w14:paraId="5CB88EBE" w14:textId="213A09BB" w:rsidR="005663EC" w:rsidRPr="00EC0D1F" w:rsidRDefault="0005550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275.7 to 1035</w:t>
            </w:r>
          </w:p>
        </w:tc>
        <w:tc>
          <w:tcPr>
            <w:tcW w:w="1631" w:type="pct"/>
            <w:vAlign w:val="center"/>
          </w:tcPr>
          <w:p w14:paraId="2F48F022" w14:textId="087F6EEB" w:rsidR="005663EC" w:rsidRPr="00EC0D1F" w:rsidRDefault="0005550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D1F">
              <w:rPr>
                <w:rFonts w:ascii="Arial" w:hAnsi="Arial" w:cs="Arial"/>
                <w:sz w:val="20"/>
                <w:szCs w:val="20"/>
              </w:rPr>
              <w:t>1261 to 3096</w:t>
            </w:r>
          </w:p>
        </w:tc>
        <w:tc>
          <w:tcPr>
            <w:tcW w:w="1196" w:type="pct"/>
            <w:vAlign w:val="center"/>
          </w:tcPr>
          <w:p w14:paraId="1C310B6A" w14:textId="44C3447B" w:rsidR="005663EC" w:rsidRPr="00EC0D1F" w:rsidRDefault="0005550C" w:rsidP="00AE699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D1F">
              <w:rPr>
                <w:rFonts w:ascii="Arial" w:hAnsi="Arial" w:cs="Arial"/>
                <w:sz w:val="20"/>
                <w:szCs w:val="20"/>
                <w:lang w:val="en-GB"/>
              </w:rPr>
              <w:t>1812 to 2947</w:t>
            </w:r>
          </w:p>
        </w:tc>
      </w:tr>
    </w:tbl>
    <w:p w14:paraId="2BEB5BB3" w14:textId="77777777" w:rsidR="006C58EE" w:rsidRPr="006C58EE" w:rsidRDefault="006C58EE" w:rsidP="003E08F8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2DD05405" w14:textId="14EB9F78" w:rsidR="00006B0F" w:rsidRPr="00EC0D1F" w:rsidRDefault="001C154A">
      <w:pPr>
        <w:rPr>
          <w:rFonts w:ascii="Arial" w:hAnsi="Arial" w:cs="Arial"/>
          <w:b/>
          <w:bCs/>
        </w:rPr>
      </w:pPr>
      <w:r w:rsidRPr="00EC0D1F">
        <w:rPr>
          <w:rFonts w:ascii="Arial" w:hAnsi="Arial" w:cs="Arial"/>
          <w:b/>
          <w:bCs/>
        </w:rPr>
        <w:t>Reference:</w:t>
      </w:r>
    </w:p>
    <w:p w14:paraId="7558C2E8" w14:textId="77777777" w:rsidR="00267C3D" w:rsidRPr="00267C3D" w:rsidRDefault="00C135EF" w:rsidP="00267C3D">
      <w:pPr>
        <w:pStyle w:val="EndNoteBibliography"/>
        <w:spacing w:after="0"/>
        <w:ind w:left="720" w:hanging="720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="00267C3D" w:rsidRPr="00267C3D">
        <w:t>1.</w:t>
      </w:r>
      <w:r w:rsidR="00267C3D" w:rsidRPr="00267C3D">
        <w:tab/>
        <w:t xml:space="preserve">Koivusalo M, Welch C, Hayashi H, et al. Amiloride inhibits macropinocytosis by lowering submembranous pH and preventing Rac1 and Cdc42 signaling. </w:t>
      </w:r>
      <w:r w:rsidR="00267C3D" w:rsidRPr="00267C3D">
        <w:rPr>
          <w:i/>
        </w:rPr>
        <w:t xml:space="preserve">J Cell Biol. </w:t>
      </w:r>
      <w:r w:rsidR="00267C3D" w:rsidRPr="00267C3D">
        <w:t>2010;188(4):547-563.</w:t>
      </w:r>
    </w:p>
    <w:p w14:paraId="4E586234" w14:textId="77777777" w:rsidR="00267C3D" w:rsidRPr="00267C3D" w:rsidRDefault="00267C3D" w:rsidP="00267C3D">
      <w:pPr>
        <w:pStyle w:val="EndNoteBibliography"/>
        <w:spacing w:after="0"/>
        <w:ind w:left="720" w:hanging="720"/>
      </w:pPr>
      <w:r w:rsidRPr="00267C3D">
        <w:t>2.</w:t>
      </w:r>
      <w:r w:rsidRPr="00267C3D">
        <w:tab/>
        <w:t xml:space="preserve">Macia E, Ehrlich M, Massol R, Boucrot E, Brunner C, Kirchhausen T. Dynasore, a cell-permeable inhibitor of dynamin. </w:t>
      </w:r>
      <w:r w:rsidRPr="00267C3D">
        <w:rPr>
          <w:i/>
        </w:rPr>
        <w:t xml:space="preserve">Dev Cell. </w:t>
      </w:r>
      <w:r w:rsidRPr="00267C3D">
        <w:t>2006;10(6):839-850.</w:t>
      </w:r>
    </w:p>
    <w:p w14:paraId="1A5B06A2" w14:textId="77777777" w:rsidR="00267C3D" w:rsidRPr="00267C3D" w:rsidRDefault="00267C3D" w:rsidP="00267C3D">
      <w:pPr>
        <w:pStyle w:val="EndNoteBibliography"/>
        <w:spacing w:after="0"/>
        <w:ind w:left="720" w:hanging="720"/>
      </w:pPr>
      <w:r w:rsidRPr="00267C3D">
        <w:t>3.</w:t>
      </w:r>
      <w:r w:rsidRPr="00267C3D">
        <w:tab/>
        <w:t xml:space="preserve">Zidovetzki R, Levitan I. Use of cyclodextrins to manipulate plasma membrane cholesterol content: Evidence, misconceptions and control strategies. </w:t>
      </w:r>
      <w:r w:rsidRPr="00267C3D">
        <w:rPr>
          <w:i/>
        </w:rPr>
        <w:t xml:space="preserve">Bba-Biomembranes. </w:t>
      </w:r>
      <w:r w:rsidRPr="00267C3D">
        <w:t>2007;1768(6):1311-1324.</w:t>
      </w:r>
    </w:p>
    <w:p w14:paraId="5416C9D9" w14:textId="77777777" w:rsidR="00267C3D" w:rsidRPr="00267C3D" w:rsidRDefault="00267C3D" w:rsidP="00267C3D">
      <w:pPr>
        <w:pStyle w:val="EndNoteBibliography"/>
        <w:spacing w:after="0"/>
        <w:ind w:left="720" w:hanging="720"/>
      </w:pPr>
      <w:r w:rsidRPr="00267C3D">
        <w:t>4.</w:t>
      </w:r>
      <w:r w:rsidRPr="00267C3D">
        <w:tab/>
        <w:t xml:space="preserve">Vercauteren D, Vandenbroucke RE, Jones AT, et al. The Use of Inhibitors to Study Endocytic Pathways of Gene Carriers: Optimization and Pitfalls. </w:t>
      </w:r>
      <w:r w:rsidRPr="00267C3D">
        <w:rPr>
          <w:i/>
        </w:rPr>
        <w:t xml:space="preserve">Mol Ther. </w:t>
      </w:r>
      <w:r w:rsidRPr="00267C3D">
        <w:t>2010;18(3):561-569.</w:t>
      </w:r>
    </w:p>
    <w:p w14:paraId="1632405C" w14:textId="77777777" w:rsidR="00267C3D" w:rsidRPr="00267C3D" w:rsidRDefault="00267C3D" w:rsidP="00267C3D">
      <w:pPr>
        <w:pStyle w:val="EndNoteBibliography"/>
        <w:spacing w:after="0"/>
        <w:ind w:left="720" w:hanging="720"/>
      </w:pPr>
      <w:r w:rsidRPr="00267C3D">
        <w:t>5.</w:t>
      </w:r>
      <w:r w:rsidRPr="00267C3D">
        <w:tab/>
        <w:t xml:space="preserve">Peng GE, Wilson SR, Weiner OD. A pharmacological cocktail for arresting actin dynamics in living cells. </w:t>
      </w:r>
      <w:r w:rsidRPr="00267C3D">
        <w:rPr>
          <w:i/>
        </w:rPr>
        <w:t xml:space="preserve">Mol Biol Cell. </w:t>
      </w:r>
      <w:r w:rsidRPr="00267C3D">
        <w:t>2011;22(21):3986-3994.</w:t>
      </w:r>
    </w:p>
    <w:p w14:paraId="6F878187" w14:textId="77777777" w:rsidR="00267C3D" w:rsidRPr="00267C3D" w:rsidRDefault="00267C3D" w:rsidP="00267C3D">
      <w:pPr>
        <w:pStyle w:val="EndNoteBibliography"/>
        <w:spacing w:after="0"/>
        <w:ind w:left="720" w:hanging="720"/>
      </w:pPr>
      <w:r w:rsidRPr="00267C3D">
        <w:t>6.</w:t>
      </w:r>
      <w:r w:rsidRPr="00267C3D">
        <w:tab/>
        <w:t xml:space="preserve">Surviladze Z, Waller A, Strouse JJ, et al. A Potent and Selective Inhibitor of Cdc42 GTPase. In: </w:t>
      </w:r>
      <w:r w:rsidRPr="00267C3D">
        <w:rPr>
          <w:i/>
        </w:rPr>
        <w:t>Probe Reports from the NIH Molecular Libraries Program.</w:t>
      </w:r>
      <w:r w:rsidRPr="00267C3D">
        <w:t xml:space="preserve"> Bethesda (MD)2010.</w:t>
      </w:r>
    </w:p>
    <w:p w14:paraId="016486C6" w14:textId="1035E4C1" w:rsidR="0046171B" w:rsidRPr="005535AE" w:rsidRDefault="00267C3D" w:rsidP="005B3363">
      <w:pPr>
        <w:pStyle w:val="EndNoteBibliography"/>
        <w:ind w:left="720" w:hanging="720"/>
        <w:rPr>
          <w:rFonts w:ascii="Arial" w:hAnsi="Arial" w:cs="Arial"/>
        </w:rPr>
      </w:pPr>
      <w:r w:rsidRPr="00267C3D">
        <w:t>7.</w:t>
      </w:r>
      <w:r w:rsidRPr="00267C3D">
        <w:tab/>
        <w:t xml:space="preserve">Araki N, Johnson MT, Swanson JA. A role for phosphoinositide 3-kinase in the completion of macropinocytosis and phagocytosis by macrophages. </w:t>
      </w:r>
      <w:r w:rsidRPr="00267C3D">
        <w:rPr>
          <w:i/>
        </w:rPr>
        <w:t xml:space="preserve">J Cell Biol. </w:t>
      </w:r>
      <w:r w:rsidRPr="00267C3D">
        <w:t>1996;135(5):1249-1260.</w:t>
      </w:r>
      <w:r w:rsidR="00C135EF">
        <w:rPr>
          <w:rFonts w:ascii="Arial" w:hAnsi="Arial" w:cs="Arial"/>
        </w:rPr>
        <w:fldChar w:fldCharType="end"/>
      </w:r>
      <w:r w:rsidR="006E3167">
        <w:rPr>
          <w:rFonts w:ascii="Arial" w:hAnsi="Arial" w:cs="Arial"/>
        </w:rPr>
        <w:fldChar w:fldCharType="begin"/>
      </w:r>
      <w:r w:rsidR="006E3167">
        <w:rPr>
          <w:rFonts w:ascii="Arial" w:hAnsi="Arial" w:cs="Arial"/>
        </w:rPr>
        <w:instrText xml:space="preserve"> ADDIN </w:instrText>
      </w:r>
      <w:r w:rsidR="006E3167">
        <w:rPr>
          <w:rFonts w:ascii="Arial" w:hAnsi="Arial" w:cs="Arial"/>
        </w:rPr>
        <w:fldChar w:fldCharType="end"/>
      </w:r>
    </w:p>
    <w:sectPr w:rsidR="0046171B" w:rsidRPr="005535AE" w:rsidSect="0019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3NzGxBEJDc1NjAyUdpeDU4uLM/DyQAqNaAB7HB1Q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50vstxgp22rqedwawpaad1rfz0ave25wpa&quot;&gt;My EndNote Library&lt;record-ids&gt;&lt;item&gt;722&lt;/item&gt;&lt;item&gt;723&lt;/item&gt;&lt;item&gt;724&lt;/item&gt;&lt;item&gt;725&lt;/item&gt;&lt;item&gt;726&lt;/item&gt;&lt;item&gt;727&lt;/item&gt;&lt;item&gt;728&lt;/item&gt;&lt;/record-ids&gt;&lt;/item&gt;&lt;/Libraries&gt;"/>
  </w:docVars>
  <w:rsids>
    <w:rsidRoot w:val="002311FD"/>
    <w:rsid w:val="00006B0F"/>
    <w:rsid w:val="0001778F"/>
    <w:rsid w:val="000361D1"/>
    <w:rsid w:val="00042413"/>
    <w:rsid w:val="00053E33"/>
    <w:rsid w:val="0005550C"/>
    <w:rsid w:val="00055C8C"/>
    <w:rsid w:val="000A72C1"/>
    <w:rsid w:val="000B3020"/>
    <w:rsid w:val="000E1A4E"/>
    <w:rsid w:val="00104931"/>
    <w:rsid w:val="00144E53"/>
    <w:rsid w:val="00151435"/>
    <w:rsid w:val="001806CA"/>
    <w:rsid w:val="00184F02"/>
    <w:rsid w:val="00194114"/>
    <w:rsid w:val="001B5118"/>
    <w:rsid w:val="001C154A"/>
    <w:rsid w:val="00207328"/>
    <w:rsid w:val="00215058"/>
    <w:rsid w:val="002311FD"/>
    <w:rsid w:val="002377AF"/>
    <w:rsid w:val="00243280"/>
    <w:rsid w:val="00251006"/>
    <w:rsid w:val="00254379"/>
    <w:rsid w:val="00267C3D"/>
    <w:rsid w:val="00282F25"/>
    <w:rsid w:val="00291A79"/>
    <w:rsid w:val="002D2032"/>
    <w:rsid w:val="002E5F3E"/>
    <w:rsid w:val="003021E0"/>
    <w:rsid w:val="00333762"/>
    <w:rsid w:val="00375E52"/>
    <w:rsid w:val="003934A7"/>
    <w:rsid w:val="003B4458"/>
    <w:rsid w:val="003C163B"/>
    <w:rsid w:val="003D1C00"/>
    <w:rsid w:val="003E08F8"/>
    <w:rsid w:val="00401FB4"/>
    <w:rsid w:val="00457992"/>
    <w:rsid w:val="0046171B"/>
    <w:rsid w:val="0047755F"/>
    <w:rsid w:val="00481BD6"/>
    <w:rsid w:val="00495362"/>
    <w:rsid w:val="004B711D"/>
    <w:rsid w:val="004C106C"/>
    <w:rsid w:val="004C4A8D"/>
    <w:rsid w:val="00543337"/>
    <w:rsid w:val="005535AE"/>
    <w:rsid w:val="005663EC"/>
    <w:rsid w:val="00580A12"/>
    <w:rsid w:val="00581C6C"/>
    <w:rsid w:val="005A0782"/>
    <w:rsid w:val="005B3363"/>
    <w:rsid w:val="0063497D"/>
    <w:rsid w:val="0064137B"/>
    <w:rsid w:val="00694023"/>
    <w:rsid w:val="006C0CF5"/>
    <w:rsid w:val="006C58EE"/>
    <w:rsid w:val="006D0DDC"/>
    <w:rsid w:val="006D1DCB"/>
    <w:rsid w:val="006E3167"/>
    <w:rsid w:val="006F4499"/>
    <w:rsid w:val="007013D6"/>
    <w:rsid w:val="00725DBE"/>
    <w:rsid w:val="0075560C"/>
    <w:rsid w:val="007C213D"/>
    <w:rsid w:val="007C43E7"/>
    <w:rsid w:val="007D4FFF"/>
    <w:rsid w:val="007E7218"/>
    <w:rsid w:val="008001C4"/>
    <w:rsid w:val="00832FFD"/>
    <w:rsid w:val="008660B9"/>
    <w:rsid w:val="00872C52"/>
    <w:rsid w:val="008E74EC"/>
    <w:rsid w:val="008E7FDC"/>
    <w:rsid w:val="009034B7"/>
    <w:rsid w:val="00904911"/>
    <w:rsid w:val="00944EA0"/>
    <w:rsid w:val="00952125"/>
    <w:rsid w:val="00966743"/>
    <w:rsid w:val="00974FB1"/>
    <w:rsid w:val="009E4E7D"/>
    <w:rsid w:val="00A111F4"/>
    <w:rsid w:val="00A14B73"/>
    <w:rsid w:val="00A271FD"/>
    <w:rsid w:val="00A40883"/>
    <w:rsid w:val="00A934CE"/>
    <w:rsid w:val="00A965A3"/>
    <w:rsid w:val="00AB4F47"/>
    <w:rsid w:val="00AB628D"/>
    <w:rsid w:val="00AD6821"/>
    <w:rsid w:val="00AF3AFF"/>
    <w:rsid w:val="00B0664B"/>
    <w:rsid w:val="00B337EB"/>
    <w:rsid w:val="00BD63CE"/>
    <w:rsid w:val="00BF7C32"/>
    <w:rsid w:val="00C04B3D"/>
    <w:rsid w:val="00C101F2"/>
    <w:rsid w:val="00C11729"/>
    <w:rsid w:val="00C135EF"/>
    <w:rsid w:val="00C478A5"/>
    <w:rsid w:val="00C520EF"/>
    <w:rsid w:val="00C83177"/>
    <w:rsid w:val="00CF6FC3"/>
    <w:rsid w:val="00D035C9"/>
    <w:rsid w:val="00D5327E"/>
    <w:rsid w:val="00D532B3"/>
    <w:rsid w:val="00D879C4"/>
    <w:rsid w:val="00D91768"/>
    <w:rsid w:val="00D92EF5"/>
    <w:rsid w:val="00DC0CB3"/>
    <w:rsid w:val="00DE5069"/>
    <w:rsid w:val="00E249C2"/>
    <w:rsid w:val="00E432EE"/>
    <w:rsid w:val="00E72289"/>
    <w:rsid w:val="00EB7A47"/>
    <w:rsid w:val="00EC0D1F"/>
    <w:rsid w:val="00EC5D79"/>
    <w:rsid w:val="00ED2424"/>
    <w:rsid w:val="00F10BDB"/>
    <w:rsid w:val="00F1124F"/>
    <w:rsid w:val="00F15837"/>
    <w:rsid w:val="00F15C85"/>
    <w:rsid w:val="00F206BC"/>
    <w:rsid w:val="00F824BF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66554"/>
  <w15:chartTrackingRefBased/>
  <w15:docId w15:val="{BE3FC717-DF42-42F0-9926-F51AB4E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EE"/>
    <w:pPr>
      <w:spacing w:line="259" w:lineRule="auto"/>
    </w:pPr>
    <w:rPr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1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1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1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1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1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1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1FD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1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11D"/>
    <w:pPr>
      <w:spacing w:after="0" w:line="240" w:lineRule="auto"/>
    </w:pPr>
    <w:rPr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F47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135EF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35EF"/>
    <w:rPr>
      <w:rFonts w:ascii="Aptos" w:hAnsi="Aptos"/>
      <w:noProof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135EF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135EF"/>
    <w:rPr>
      <w:rFonts w:ascii="Aptos" w:hAnsi="Aptos"/>
      <w:noProof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404</Words>
  <Characters>2439</Characters>
  <Application>Microsoft Office Word</Application>
  <DocSecurity>0</DocSecurity>
  <Lines>108</Lines>
  <Paragraphs>72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Bukowski</dc:creator>
  <cp:keywords/>
  <dc:description/>
  <cp:lastModifiedBy>Karol Bukowski</cp:lastModifiedBy>
  <cp:revision>107</cp:revision>
  <dcterms:created xsi:type="dcterms:W3CDTF">2025-10-22T08:53:00Z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c0306f01-a8d4-496e-8efd-414f99ed64bd</vt:lpwstr>
  </property>
</Properties>
</file>