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42994" w14:textId="77777777" w:rsidR="00D47487" w:rsidRPr="00CF53DD" w:rsidRDefault="00D47487" w:rsidP="00D47487">
      <w:pPr>
        <w:pStyle w:val="Heading2"/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</w:rPr>
      </w:pPr>
      <w:bookmarkStart w:id="0" w:name="OLE_LINK8"/>
      <w:bookmarkStart w:id="1" w:name="_Hlk139574166"/>
      <w:bookmarkStart w:id="2" w:name="_Hlk99125149"/>
      <w:bookmarkStart w:id="3" w:name="_Hlk201066011"/>
      <w:r w:rsidRPr="00CF53DD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Engineered Cancer Cell Membrane-Functionalized Metal-organic Frameworks for Irinotecan/Curcumin Codelivery in Colorectal Cancer: Enhanced Efficacy and Mitigated Toxicity </w:t>
      </w:r>
    </w:p>
    <w:p w14:paraId="5FDE9994" w14:textId="4D136220" w:rsidR="00D47487" w:rsidRPr="00CF53DD" w:rsidRDefault="00D47487" w:rsidP="00D47487">
      <w:pPr>
        <w:pStyle w:val="Heading2"/>
        <w:spacing w:line="360" w:lineRule="auto"/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</w:pP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</w:rPr>
        <w:t>Shuiling Jin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  <w:vertAlign w:val="superscript"/>
        </w:rPr>
        <w:t>1†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 xml:space="preserve">, 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</w:rPr>
        <w:t>Aifang Zhou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  <w:vertAlign w:val="superscript"/>
        </w:rPr>
        <w:t>2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  <w:vertAlign w:val="superscript"/>
        </w:rPr>
        <w:t>†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</w:rPr>
        <w:t xml:space="preserve">, 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>Qi Zhang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  <w:vertAlign w:val="superscript"/>
        </w:rPr>
        <w:t>1†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>, Di Zhao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  <w:vertAlign w:val="superscript"/>
        </w:rPr>
        <w:t>2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>, Xintong Dong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  <w:vertAlign w:val="superscript"/>
        </w:rPr>
        <w:t>2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>, Hong-Min Meng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  <w:vertAlign w:val="superscript"/>
        </w:rPr>
        <w:t>2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 xml:space="preserve">, 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</w:rPr>
        <w:t>Zhengquan Yu</w:t>
      </w:r>
      <w:r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  <w:vertAlign w:val="superscript"/>
        </w:rPr>
        <w:t>1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>,</w:t>
      </w:r>
      <w:r w:rsidR="001E03F1" w:rsidRPr="00CF53DD">
        <w:rPr>
          <w:rFonts w:ascii="Times New Roman" w:eastAsia="KaiTi" w:hAnsi="Times New Roman" w:cs="Times New Roman" w:hint="eastAsia"/>
          <w:b w:val="0"/>
          <w:bCs w:val="0"/>
          <w:color w:val="000000"/>
          <w:sz w:val="21"/>
          <w:szCs w:val="21"/>
        </w:rPr>
        <w:t xml:space="preserve"> 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</w:rPr>
        <w:t>Zhaohui Li</w:t>
      </w:r>
      <w:r w:rsidRPr="00CF53DD">
        <w:rPr>
          <w:rFonts w:ascii="Times New Roman" w:eastAsia="KaiTi" w:hAnsi="Times New Roman" w:cs="Times New Roman"/>
          <w:b w:val="0"/>
          <w:bCs w:val="0"/>
          <w:color w:val="000000"/>
          <w:sz w:val="21"/>
          <w:szCs w:val="21"/>
          <w:vertAlign w:val="superscript"/>
        </w:rPr>
        <w:t>1</w:t>
      </w:r>
    </w:p>
    <w:p w14:paraId="79B6BDF2" w14:textId="21F9599F" w:rsidR="00D47487" w:rsidRPr="00CF53DD" w:rsidRDefault="00D47487" w:rsidP="00D47487">
      <w:pPr>
        <w:pStyle w:val="a0"/>
        <w:spacing w:line="360" w:lineRule="auto"/>
        <w:ind w:left="0" w:right="0"/>
        <w:jc w:val="both"/>
        <w:rPr>
          <w:color w:val="000000"/>
          <w:sz w:val="21"/>
          <w:szCs w:val="21"/>
        </w:rPr>
      </w:pPr>
      <w:r w:rsidRPr="00CF53DD">
        <w:rPr>
          <w:rFonts w:hint="eastAsia"/>
          <w:i w:val="0"/>
          <w:color w:val="000000"/>
          <w:sz w:val="21"/>
          <w:szCs w:val="21"/>
          <w:vertAlign w:val="superscript"/>
        </w:rPr>
        <w:t>1</w:t>
      </w:r>
      <w:r w:rsidRPr="00CF53DD">
        <w:rPr>
          <w:rFonts w:ascii="Times New Roman" w:hAnsi="Times New Roman"/>
          <w:i w:val="0"/>
          <w:color w:val="000000"/>
          <w:sz w:val="21"/>
          <w:szCs w:val="21"/>
          <w:lang w:eastAsia="en-US"/>
        </w:rPr>
        <w:t xml:space="preserve"> </w:t>
      </w:r>
      <w:r w:rsidRPr="00CF53DD">
        <w:rPr>
          <w:color w:val="000000"/>
          <w:sz w:val="21"/>
          <w:szCs w:val="21"/>
        </w:rPr>
        <w:t xml:space="preserve">The First Affiliated Hospital of Zhengzhou University, Zhengzhou, </w:t>
      </w:r>
      <w:r w:rsidR="00CE437B" w:rsidRPr="00CF53DD">
        <w:rPr>
          <w:rFonts w:hint="eastAsia"/>
          <w:color w:val="000000"/>
          <w:sz w:val="21"/>
          <w:szCs w:val="21"/>
        </w:rPr>
        <w:t xml:space="preserve">Henan Province, </w:t>
      </w:r>
      <w:r w:rsidRPr="00CF53DD">
        <w:rPr>
          <w:color w:val="000000"/>
          <w:sz w:val="21"/>
          <w:szCs w:val="21"/>
        </w:rPr>
        <w:t>China.</w:t>
      </w:r>
    </w:p>
    <w:p w14:paraId="72A1DE6D" w14:textId="368C31F5" w:rsidR="00D47487" w:rsidRPr="00CF53DD" w:rsidRDefault="00D47487" w:rsidP="00D47487">
      <w:pPr>
        <w:pStyle w:val="a0"/>
        <w:spacing w:line="360" w:lineRule="auto"/>
        <w:ind w:left="0" w:right="0"/>
        <w:jc w:val="both"/>
        <w:rPr>
          <w:color w:val="000000"/>
          <w:sz w:val="21"/>
          <w:szCs w:val="21"/>
        </w:rPr>
      </w:pPr>
      <w:r w:rsidRPr="00CF53DD">
        <w:rPr>
          <w:rFonts w:hint="eastAsia"/>
          <w:i w:val="0"/>
          <w:color w:val="000000"/>
          <w:sz w:val="21"/>
          <w:szCs w:val="21"/>
          <w:vertAlign w:val="superscript"/>
        </w:rPr>
        <w:t>2</w:t>
      </w:r>
      <w:r w:rsidRPr="00CF53DD">
        <w:rPr>
          <w:rFonts w:ascii="Times New Roman" w:hAnsi="Times New Roman"/>
          <w:i w:val="0"/>
          <w:color w:val="000000"/>
          <w:sz w:val="21"/>
          <w:szCs w:val="21"/>
          <w:lang w:eastAsia="en-US"/>
        </w:rPr>
        <w:t xml:space="preserve"> </w:t>
      </w:r>
      <w:r w:rsidRPr="00CF53DD">
        <w:rPr>
          <w:color w:val="000000"/>
          <w:sz w:val="21"/>
          <w:szCs w:val="21"/>
        </w:rPr>
        <w:t xml:space="preserve">College of Chemistry, Zhengzhou University, </w:t>
      </w:r>
      <w:r w:rsidR="00CE437B" w:rsidRPr="00CF53DD">
        <w:rPr>
          <w:color w:val="000000"/>
          <w:sz w:val="21"/>
          <w:szCs w:val="21"/>
        </w:rPr>
        <w:t xml:space="preserve">Zhengzhou, </w:t>
      </w:r>
      <w:r w:rsidR="00CE437B" w:rsidRPr="00CF53DD">
        <w:rPr>
          <w:rFonts w:hint="eastAsia"/>
          <w:color w:val="000000"/>
          <w:sz w:val="21"/>
          <w:szCs w:val="21"/>
        </w:rPr>
        <w:t xml:space="preserve">Henan Province, </w:t>
      </w:r>
      <w:r w:rsidR="00CE437B" w:rsidRPr="00CF53DD">
        <w:rPr>
          <w:color w:val="000000"/>
          <w:sz w:val="21"/>
          <w:szCs w:val="21"/>
        </w:rPr>
        <w:t>China.</w:t>
      </w:r>
    </w:p>
    <w:p w14:paraId="6A467222" w14:textId="0E14E186" w:rsidR="0005121D" w:rsidRPr="00CF53DD" w:rsidRDefault="00D47487" w:rsidP="00D47487">
      <w:pPr>
        <w:pStyle w:val="Body"/>
        <w:spacing w:after="0" w:line="360" w:lineRule="auto"/>
        <w:rPr>
          <w:rFonts w:ascii="MS Mincho" w:eastAsiaTheme="minorEastAsia" w:hAnsi="MS Mincho" w:cs="MS Mincho"/>
          <w:color w:val="000000"/>
          <w:szCs w:val="21"/>
        </w:rPr>
      </w:pPr>
      <w:r w:rsidRPr="00CF53DD">
        <w:rPr>
          <w:rFonts w:ascii="Times New Roman" w:eastAsia="KaiTi" w:hAnsi="Times New Roman" w:cs="Times New Roman"/>
          <w:b/>
          <w:bCs/>
          <w:color w:val="000000"/>
          <w:sz w:val="24"/>
          <w:vertAlign w:val="superscript"/>
        </w:rPr>
        <w:t>†</w:t>
      </w:r>
      <w:r w:rsidR="0005121D" w:rsidRPr="00CF53DD">
        <w:rPr>
          <w:rFonts w:ascii="Times New Roman" w:hAnsi="Times New Roman" w:cs="Times New Roman"/>
          <w:color w:val="000000"/>
          <w:szCs w:val="21"/>
        </w:rPr>
        <w:t>Authors contributed equally to this work</w:t>
      </w:r>
      <w:r w:rsidR="0005121D" w:rsidRPr="00CF53DD">
        <w:rPr>
          <w:rFonts w:ascii="MS Mincho" w:eastAsia="MS Mincho" w:hAnsi="MS Mincho" w:cs="MS Mincho" w:hint="eastAsia"/>
          <w:color w:val="000000"/>
          <w:szCs w:val="21"/>
        </w:rPr>
        <w:t xml:space="preserve"> </w:t>
      </w:r>
    </w:p>
    <w:bookmarkEnd w:id="0"/>
    <w:p w14:paraId="2B95633C" w14:textId="17B56294" w:rsidR="0005121D" w:rsidRPr="00CF53DD" w:rsidRDefault="0005121D" w:rsidP="00D47487">
      <w:pPr>
        <w:pStyle w:val="Body"/>
        <w:spacing w:after="0" w:line="360" w:lineRule="auto"/>
        <w:rPr>
          <w:rFonts w:ascii="Times New Roman" w:eastAsiaTheme="minorEastAsia" w:hAnsi="Times New Roman" w:cs="Times New Roman"/>
          <w:color w:val="000000"/>
          <w:szCs w:val="21"/>
        </w:rPr>
      </w:pPr>
      <w:r w:rsidRPr="00CF53DD">
        <w:rPr>
          <w:rFonts w:ascii="Times New Roman" w:hAnsi="Times New Roman" w:cs="Times New Roman"/>
          <w:color w:val="000000"/>
          <w:szCs w:val="21"/>
        </w:rPr>
        <w:t>Corresponding authors: hmmeng2017@zzu.edu.cn (H-M. Meng), zhaohui.li@zzu.edu.cn (Z. Li).</w:t>
      </w:r>
      <w:bookmarkEnd w:id="1"/>
      <w:bookmarkEnd w:id="2"/>
      <w:r w:rsidR="00482BFE" w:rsidRPr="00CF53DD">
        <w:rPr>
          <w:rFonts w:ascii="Times New Roman" w:eastAsiaTheme="minorEastAsia" w:hAnsi="Times New Roman" w:cs="Times New Roman" w:hint="eastAsia"/>
          <w:color w:val="000000"/>
          <w:szCs w:val="21"/>
        </w:rPr>
        <w:t xml:space="preserve"> </w:t>
      </w:r>
    </w:p>
    <w:bookmarkEnd w:id="3"/>
    <w:p w14:paraId="4C459035" w14:textId="77777777" w:rsidR="00F044EE" w:rsidRPr="00CF53DD" w:rsidRDefault="00F044EE" w:rsidP="008F155E">
      <w:pPr>
        <w:spacing w:line="360" w:lineRule="auto"/>
        <w:rPr>
          <w:rFonts w:ascii="Times New Roman" w:hAnsi="Times New Roman"/>
          <w:b/>
          <w:bCs/>
          <w:color w:val="000000"/>
          <w:sz w:val="24"/>
        </w:rPr>
      </w:pPr>
    </w:p>
    <w:p w14:paraId="3871CB63" w14:textId="77777777" w:rsidR="00316491" w:rsidRPr="00CF53DD" w:rsidRDefault="00316491" w:rsidP="00B51E96">
      <w:pPr>
        <w:pStyle w:val="H1"/>
        <w:rPr>
          <w:rFonts w:ascii="Times New Roman" w:eastAsiaTheme="minorEastAsia" w:hAnsi="Times New Roman"/>
          <w:color w:val="000000"/>
          <w:sz w:val="24"/>
          <w:szCs w:val="24"/>
          <w:lang w:eastAsia="zh-CN"/>
        </w:rPr>
      </w:pPr>
    </w:p>
    <w:p w14:paraId="1813EE41" w14:textId="77777777" w:rsidR="004B0CF8" w:rsidRPr="00CF53DD" w:rsidRDefault="004B0CF8" w:rsidP="00B51E96">
      <w:pPr>
        <w:pStyle w:val="H1"/>
        <w:rPr>
          <w:rFonts w:ascii="Times New Roman" w:eastAsiaTheme="minorEastAsia" w:hAnsi="Times New Roman"/>
          <w:color w:val="000000"/>
          <w:sz w:val="24"/>
          <w:szCs w:val="24"/>
          <w:lang w:eastAsia="zh-CN"/>
        </w:rPr>
      </w:pPr>
    </w:p>
    <w:p w14:paraId="578E7BFA" w14:textId="77777777" w:rsidR="00316491" w:rsidRPr="00CF53DD" w:rsidRDefault="00316491" w:rsidP="00B51E96">
      <w:pPr>
        <w:pStyle w:val="H1"/>
        <w:rPr>
          <w:rFonts w:ascii="Times New Roman" w:eastAsiaTheme="minorEastAsia" w:hAnsi="Times New Roman"/>
          <w:color w:val="000000"/>
          <w:sz w:val="24"/>
          <w:szCs w:val="24"/>
          <w:lang w:eastAsia="zh-CN"/>
        </w:rPr>
      </w:pPr>
    </w:p>
    <w:p w14:paraId="27F25F6E" w14:textId="77777777" w:rsidR="00316491" w:rsidRPr="00CF53DD" w:rsidRDefault="00316491" w:rsidP="00B51E96">
      <w:pPr>
        <w:pStyle w:val="H1"/>
        <w:rPr>
          <w:rFonts w:ascii="Times New Roman" w:eastAsiaTheme="minorEastAsia" w:hAnsi="Times New Roman"/>
          <w:color w:val="000000"/>
          <w:sz w:val="24"/>
          <w:szCs w:val="24"/>
          <w:lang w:eastAsia="zh-CN"/>
        </w:rPr>
      </w:pPr>
    </w:p>
    <w:p w14:paraId="43E4FB1F" w14:textId="77777777" w:rsidR="0005121D" w:rsidRPr="00CF53DD" w:rsidRDefault="0005121D" w:rsidP="00B51E96">
      <w:pPr>
        <w:pStyle w:val="H1"/>
        <w:rPr>
          <w:rFonts w:ascii="Times New Roman" w:eastAsiaTheme="minorEastAsia" w:hAnsi="Times New Roman"/>
          <w:color w:val="000000"/>
          <w:sz w:val="24"/>
          <w:szCs w:val="24"/>
          <w:lang w:eastAsia="zh-CN"/>
        </w:rPr>
      </w:pPr>
    </w:p>
    <w:p w14:paraId="2B225C1D" w14:textId="77777777" w:rsidR="00F632F7" w:rsidRPr="00CF53DD" w:rsidRDefault="00F632F7" w:rsidP="00EF4B76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</w:rPr>
      </w:pPr>
    </w:p>
    <w:p w14:paraId="5CCE6195" w14:textId="6CAC068F" w:rsidR="00A541D3" w:rsidRPr="00CF53DD" w:rsidRDefault="00A541D3" w:rsidP="00434E67">
      <w:pPr>
        <w:keepNext/>
        <w:spacing w:before="360"/>
        <w:rPr>
          <w:rFonts w:ascii="Times New Roman" w:hAnsi="Times New Roman"/>
          <w:b/>
          <w:bCs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lastRenderedPageBreak/>
        <w:t>Supplementary figures</w:t>
      </w:r>
    </w:p>
    <w:p w14:paraId="1D095E5F" w14:textId="504CAD82" w:rsidR="00F71E89" w:rsidRPr="00CF53DD" w:rsidRDefault="00F71E89" w:rsidP="00434E67">
      <w:pPr>
        <w:keepNext/>
        <w:spacing w:before="360"/>
        <w:rPr>
          <w:rFonts w:ascii="Times New Roman" w:hAnsi="Times New Roman"/>
          <w:b/>
          <w:bCs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drawing>
          <wp:inline distT="0" distB="0" distL="0" distR="0" wp14:anchorId="28A929B9" wp14:editId="462DD60C">
            <wp:extent cx="5274310" cy="1746250"/>
            <wp:effectExtent l="0" t="0" r="2540" b="6350"/>
            <wp:docPr id="1982349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49123" name="图片 19823491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A834" w14:textId="66B40467" w:rsidR="00F71E89" w:rsidRPr="00CF53DD" w:rsidRDefault="00F71E89" w:rsidP="00F71E89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 xml:space="preserve">Figure S1. </w:t>
      </w:r>
      <w:r w:rsidR="00C168AC" w:rsidRPr="00CF53DD">
        <w:rPr>
          <w:rFonts w:ascii="Times New Roman" w:hAnsi="Times New Roman" w:hint="eastAsia"/>
          <w:color w:val="000000"/>
          <w:sz w:val="24"/>
        </w:rPr>
        <w:t>The</w:t>
      </w:r>
      <w:r w:rsidR="00C168AC" w:rsidRPr="00CF53DD">
        <w:rPr>
          <w:rFonts w:ascii="Times New Roman" w:hAnsi="Times New Roman"/>
          <w:color w:val="000000"/>
          <w:sz w:val="24"/>
        </w:rPr>
        <w:t xml:space="preserve"> preparation </w:t>
      </w:r>
      <w:r w:rsidR="00C168AC" w:rsidRPr="00CF53DD">
        <w:rPr>
          <w:rFonts w:ascii="Times New Roman" w:hAnsi="Times New Roman" w:hint="eastAsia"/>
          <w:color w:val="000000"/>
          <w:sz w:val="24"/>
        </w:rPr>
        <w:t xml:space="preserve">of </w:t>
      </w:r>
      <w:r w:rsidR="00C168AC" w:rsidRPr="00CF53DD">
        <w:rPr>
          <w:rFonts w:ascii="Times New Roman" w:hAnsi="Times New Roman"/>
          <w:color w:val="000000"/>
          <w:sz w:val="24"/>
        </w:rPr>
        <w:t xml:space="preserve">MCM </w:t>
      </w:r>
      <w:r w:rsidRPr="00CF53DD">
        <w:rPr>
          <w:rFonts w:ascii="Times New Roman" w:hAnsi="Times New Roman"/>
          <w:color w:val="000000"/>
          <w:sz w:val="24"/>
        </w:rPr>
        <w:t>was assessed by confocal laser scanning microscopy</w:t>
      </w:r>
      <w:r w:rsidR="00C168AC" w:rsidRPr="00CF53DD">
        <w:rPr>
          <w:rFonts w:ascii="Times New Roman" w:hAnsi="Times New Roman" w:hint="eastAsia"/>
          <w:color w:val="000000"/>
          <w:sz w:val="24"/>
        </w:rPr>
        <w:t>.</w:t>
      </w:r>
      <w:r w:rsidRPr="00CF53DD">
        <w:rPr>
          <w:rFonts w:ascii="Times New Roman" w:hAnsi="Times New Roman"/>
          <w:color w:val="000000"/>
          <w:sz w:val="24"/>
        </w:rPr>
        <w:t xml:space="preserve"> </w:t>
      </w:r>
      <w:r w:rsidR="007D587F" w:rsidRPr="00CF53DD">
        <w:rPr>
          <w:rFonts w:ascii="Times New Roman" w:hAnsi="Times New Roman"/>
          <w:color w:val="000000"/>
          <w:sz w:val="24"/>
        </w:rPr>
        <w:t xml:space="preserve">Scale bar: 25 </w:t>
      </w:r>
      <w:r w:rsidR="007D587F" w:rsidRPr="00CF53DD">
        <w:rPr>
          <w:rFonts w:ascii="Symbol" w:hAnsi="Symbol"/>
          <w:color w:val="000000"/>
          <w:sz w:val="24"/>
        </w:rPr>
        <w:t></w:t>
      </w:r>
      <w:r w:rsidR="007D587F" w:rsidRPr="00CF53DD">
        <w:rPr>
          <w:rFonts w:ascii="Times New Roman" w:hAnsi="Times New Roman"/>
          <w:color w:val="000000"/>
          <w:sz w:val="24"/>
        </w:rPr>
        <w:t>m</w:t>
      </w:r>
      <w:r w:rsidR="007D587F" w:rsidRPr="00CF53DD">
        <w:rPr>
          <w:rFonts w:ascii="Times New Roman" w:hAnsi="Times New Roman" w:hint="eastAsia"/>
          <w:color w:val="000000"/>
          <w:sz w:val="24"/>
        </w:rPr>
        <w:t>.</w:t>
      </w:r>
    </w:p>
    <w:p w14:paraId="663C248F" w14:textId="1972F254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color w:val="000000"/>
          <w:sz w:val="24"/>
        </w:rPr>
        <w:drawing>
          <wp:inline distT="0" distB="0" distL="0" distR="0" wp14:anchorId="69C734BD" wp14:editId="30EB3C16">
            <wp:extent cx="3560686" cy="2938765"/>
            <wp:effectExtent l="0" t="0" r="0" b="0"/>
            <wp:docPr id="15625537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53782" name="图片 156255378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t="4716" r="8505" b="-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58" cy="294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BE4ED" w14:textId="17F56362" w:rsidR="008757FF" w:rsidRPr="00CF53DD" w:rsidRDefault="00F71E89" w:rsidP="008757FF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2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="008757FF" w:rsidRPr="00CF53DD">
        <w:rPr>
          <w:color w:val="000000"/>
        </w:rPr>
        <w:t xml:space="preserve"> </w:t>
      </w:r>
      <w:r w:rsidR="008757FF"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="008757FF" w:rsidRPr="00CF53DD">
        <w:rPr>
          <w:rFonts w:ascii="Times New Roman" w:hAnsi="Times New Roman" w:hint="eastAsia"/>
          <w:color w:val="000000"/>
          <w:sz w:val="24"/>
        </w:rPr>
        <w:t xml:space="preserve">the absorbance value at 370 nm with </w:t>
      </w:r>
      <w:r w:rsidR="008757FF" w:rsidRPr="00CF53DD">
        <w:rPr>
          <w:rFonts w:ascii="Times New Roman" w:hAnsi="Times New Roman"/>
          <w:color w:val="000000"/>
          <w:sz w:val="24"/>
        </w:rPr>
        <w:t>different</w:t>
      </w:r>
      <w:r w:rsidR="008757FF"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="008757FF" w:rsidRPr="00CF53DD">
        <w:rPr>
          <w:rFonts w:ascii="Times New Roman" w:hAnsi="Times New Roman"/>
          <w:color w:val="000000"/>
          <w:sz w:val="24"/>
        </w:rPr>
        <w:t>concentrations</w:t>
      </w:r>
      <w:r w:rsidR="008757FF" w:rsidRPr="00CF53DD">
        <w:rPr>
          <w:rFonts w:ascii="Times New Roman" w:hAnsi="Times New Roman" w:hint="eastAsia"/>
          <w:color w:val="000000"/>
          <w:sz w:val="24"/>
        </w:rPr>
        <w:t xml:space="preserve"> of CPT-11</w:t>
      </w:r>
      <w:r w:rsidR="008757FF" w:rsidRPr="00CF53DD">
        <w:rPr>
          <w:rFonts w:ascii="Times New Roman" w:hAnsi="Times New Roman"/>
          <w:color w:val="000000"/>
          <w:sz w:val="24"/>
        </w:rPr>
        <w:t xml:space="preserve"> in </w:t>
      </w:r>
      <w:r w:rsidR="008757FF" w:rsidRPr="00CF53DD">
        <w:rPr>
          <w:rFonts w:ascii="Times New Roman" w:hAnsi="Times New Roman" w:hint="eastAsia"/>
          <w:color w:val="000000"/>
          <w:sz w:val="24"/>
        </w:rPr>
        <w:t>pH</w:t>
      </w:r>
      <w:r w:rsidR="00591010" w:rsidRPr="00CF53DD">
        <w:rPr>
          <w:rFonts w:ascii="Times New Roman" w:hAnsi="Times New Roman" w:hint="eastAsia"/>
          <w:color w:val="000000"/>
          <w:sz w:val="24"/>
        </w:rPr>
        <w:t>=1</w:t>
      </w:r>
      <w:r w:rsidR="008757FF" w:rsidRPr="00CF53DD">
        <w:rPr>
          <w:rFonts w:ascii="Times New Roman" w:hAnsi="Times New Roman"/>
          <w:color w:val="000000"/>
          <w:sz w:val="24"/>
        </w:rPr>
        <w:t xml:space="preserve"> solution</w:t>
      </w:r>
      <w:r w:rsidR="008757FF" w:rsidRPr="00CF53DD">
        <w:rPr>
          <w:rFonts w:ascii="Times New Roman" w:hAnsi="Times New Roman" w:hint="eastAsia"/>
          <w:color w:val="000000"/>
          <w:sz w:val="24"/>
        </w:rPr>
        <w:t>.</w:t>
      </w:r>
    </w:p>
    <w:p w14:paraId="6C8A696C" w14:textId="058A84FA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lastRenderedPageBreak/>
        <w:drawing>
          <wp:inline distT="0" distB="0" distL="0" distR="0" wp14:anchorId="2E1C2544" wp14:editId="36E60396">
            <wp:extent cx="3810881" cy="3360281"/>
            <wp:effectExtent l="0" t="0" r="0" b="0"/>
            <wp:docPr id="332179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79796" name="图片 33217979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r="1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28" cy="33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2DC97" w14:textId="3A1A2CBE" w:rsidR="00591010" w:rsidRPr="00CF53DD" w:rsidRDefault="00591010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3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420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CCM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pH=1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5AB84A43" w14:textId="2F4DC50A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drawing>
          <wp:inline distT="0" distB="0" distL="0" distR="0" wp14:anchorId="558CE1DB" wp14:editId="48829E54">
            <wp:extent cx="3974733" cy="3393854"/>
            <wp:effectExtent l="0" t="0" r="0" b="0"/>
            <wp:docPr id="5522418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41878" name="图片 55224187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3271" r="1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54" cy="339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191CC" w14:textId="310E7CD0" w:rsidR="00591010" w:rsidRPr="00CF53DD" w:rsidRDefault="00591010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4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370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CPT-11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pH=5.5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1E4FD4C9" w14:textId="4050122D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lastRenderedPageBreak/>
        <w:drawing>
          <wp:inline distT="0" distB="0" distL="0" distR="0" wp14:anchorId="5AD617D8" wp14:editId="4B60ABA7">
            <wp:extent cx="3736883" cy="3272215"/>
            <wp:effectExtent l="0" t="0" r="0" b="4445"/>
            <wp:docPr id="15220125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12518" name="图片 152201251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r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15" cy="327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1017D" w14:textId="26105891" w:rsidR="00591010" w:rsidRPr="00CF53DD" w:rsidRDefault="00591010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5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370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CPT-11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pH=6.4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38CC5576" w14:textId="77777777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</w:p>
    <w:p w14:paraId="1C34CA5B" w14:textId="339A93F5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drawing>
          <wp:inline distT="0" distB="0" distL="0" distR="0" wp14:anchorId="4C2AE483" wp14:editId="79145CF0">
            <wp:extent cx="3388659" cy="3058627"/>
            <wp:effectExtent l="0" t="0" r="2540" b="8890"/>
            <wp:docPr id="3723634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63497" name="图片 37236349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02" cy="307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45031" w14:textId="3976AA4E" w:rsidR="00591010" w:rsidRPr="00CF53DD" w:rsidRDefault="00591010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6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370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lastRenderedPageBreak/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CPT-11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pH=7.4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5DB5F45C" w14:textId="5DF39BA1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drawing>
          <wp:inline distT="0" distB="0" distL="0" distR="0" wp14:anchorId="65A65DDB" wp14:editId="0A571181">
            <wp:extent cx="3677160" cy="3144009"/>
            <wp:effectExtent l="0" t="0" r="0" b="0"/>
            <wp:docPr id="3083880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88045" name="图片 30838804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3929" r="1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19" cy="315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0DFB" w14:textId="0E88DB4F" w:rsidR="00F71E89" w:rsidRPr="00CF53DD" w:rsidRDefault="00591010" w:rsidP="009548C5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7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420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CCM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pH=5.5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2C87514D" w14:textId="77777777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drawing>
          <wp:inline distT="0" distB="0" distL="0" distR="0" wp14:anchorId="671FB701" wp14:editId="2F47CDCD">
            <wp:extent cx="3562350" cy="3126694"/>
            <wp:effectExtent l="0" t="0" r="0" b="0"/>
            <wp:docPr id="3963076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07627" name="图片 39630762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66" cy="313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608FB" w14:textId="288D25A0" w:rsidR="00591010" w:rsidRPr="00CF53DD" w:rsidRDefault="00591010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8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420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CCM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pH=6.4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2FBFB576" w14:textId="0EA99586" w:rsidR="00F71E89" w:rsidRPr="00CF53DD" w:rsidRDefault="00F71E89" w:rsidP="00F71E89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lastRenderedPageBreak/>
        <w:drawing>
          <wp:inline distT="0" distB="0" distL="0" distR="0" wp14:anchorId="1AD9F239" wp14:editId="72B85772">
            <wp:extent cx="3119718" cy="2638885"/>
            <wp:effectExtent l="0" t="0" r="5080" b="0"/>
            <wp:docPr id="16337230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23082" name="图片 163372308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" t="4846" r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69" cy="264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40D5A" w14:textId="38590D49" w:rsidR="00591010" w:rsidRPr="00CF53DD" w:rsidRDefault="00591010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9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Pr="00CF53DD">
        <w:rPr>
          <w:color w:val="000000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 xml:space="preserve">The relationship of </w:t>
      </w:r>
      <w:r w:rsidRPr="00CF53DD">
        <w:rPr>
          <w:rFonts w:ascii="Times New Roman" w:hAnsi="Times New Roman" w:hint="eastAsia"/>
          <w:color w:val="000000"/>
          <w:sz w:val="24"/>
        </w:rPr>
        <w:t xml:space="preserve">the absorbance value at 420 nm with </w:t>
      </w:r>
      <w:r w:rsidRPr="00CF53DD">
        <w:rPr>
          <w:rFonts w:ascii="Times New Roman" w:hAnsi="Times New Roman"/>
          <w:color w:val="000000"/>
          <w:sz w:val="24"/>
        </w:rPr>
        <w:t>different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concentrations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CCM</w:t>
      </w:r>
      <w:r w:rsidRPr="00CF53DD">
        <w:rPr>
          <w:rFonts w:ascii="Times New Roman" w:hAnsi="Times New Roman"/>
          <w:color w:val="000000"/>
          <w:sz w:val="24"/>
        </w:rPr>
        <w:t xml:space="preserve"> in </w:t>
      </w:r>
      <w:r w:rsidRPr="00CF53DD">
        <w:rPr>
          <w:rFonts w:ascii="Times New Roman" w:hAnsi="Times New Roman" w:hint="eastAsia"/>
          <w:color w:val="000000"/>
          <w:sz w:val="24"/>
        </w:rPr>
        <w:t>pH=7.4</w:t>
      </w:r>
      <w:r w:rsidRPr="00CF53DD">
        <w:rPr>
          <w:rFonts w:ascii="Times New Roman" w:hAnsi="Times New Roman"/>
          <w:color w:val="000000"/>
          <w:sz w:val="24"/>
        </w:rPr>
        <w:t xml:space="preserve"> solution</w:t>
      </w:r>
      <w:r w:rsidRPr="00CF53DD">
        <w:rPr>
          <w:rFonts w:ascii="Times New Roman" w:hAnsi="Times New Roman" w:hint="eastAsia"/>
          <w:color w:val="000000"/>
          <w:sz w:val="24"/>
        </w:rPr>
        <w:t>.</w:t>
      </w:r>
    </w:p>
    <w:p w14:paraId="0F4109B4" w14:textId="1D37709B" w:rsidR="003A6084" w:rsidRPr="00CF53DD" w:rsidRDefault="00856BE6" w:rsidP="00C01D67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color w:val="000000"/>
          <w:sz w:val="24"/>
        </w:rPr>
        <w:drawing>
          <wp:inline distT="0" distB="0" distL="0" distR="0" wp14:anchorId="72E79F35" wp14:editId="5BFD909F">
            <wp:extent cx="3562350" cy="3101685"/>
            <wp:effectExtent l="0" t="0" r="0" b="3810"/>
            <wp:docPr id="1648786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86367" name="图片 164878636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99" cy="310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B2F4A" w14:textId="2A03EEC4" w:rsidR="003A6084" w:rsidRPr="00CF53DD" w:rsidRDefault="00C01D67" w:rsidP="003A6084">
      <w:pPr>
        <w:spacing w:line="480" w:lineRule="auto"/>
        <w:rPr>
          <w:rFonts w:ascii="Times New Roman" w:hAnsi="Times New Roman"/>
          <w:b/>
          <w:bCs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10</w:t>
      </w:r>
      <w:r w:rsidRPr="00CF53DD">
        <w:rPr>
          <w:rFonts w:ascii="Times New Roman" w:hAnsi="Times New Roman"/>
          <w:b/>
          <w:bCs/>
          <w:color w:val="000000"/>
          <w:sz w:val="24"/>
        </w:rPr>
        <w:t>.</w:t>
      </w:r>
      <w:r w:rsidR="003A6084" w:rsidRPr="00CF53DD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="003A6084" w:rsidRPr="00CF53DD">
        <w:rPr>
          <w:rFonts w:ascii="Times New Roman" w:hAnsi="Times New Roman"/>
          <w:color w:val="000000"/>
          <w:sz w:val="24"/>
        </w:rPr>
        <w:t xml:space="preserve">Release kinetics of </w:t>
      </w:r>
      <w:r w:rsidR="003A6084" w:rsidRPr="00CF53DD">
        <w:rPr>
          <w:rFonts w:ascii="Times New Roman" w:hAnsi="Times New Roman" w:hint="eastAsia"/>
          <w:color w:val="000000"/>
          <w:sz w:val="24"/>
        </w:rPr>
        <w:t>CPT-11</w:t>
      </w:r>
      <w:r w:rsidR="003A6084" w:rsidRPr="00CF53DD">
        <w:rPr>
          <w:rFonts w:ascii="Times New Roman" w:hAnsi="Times New Roman"/>
          <w:color w:val="000000"/>
          <w:sz w:val="24"/>
        </w:rPr>
        <w:t xml:space="preserve"> from </w:t>
      </w:r>
      <w:r w:rsidR="003A6084" w:rsidRPr="00CF53DD">
        <w:rPr>
          <w:rFonts w:ascii="Times New Roman" w:hAnsi="Times New Roman" w:hint="eastAsia"/>
          <w:color w:val="000000"/>
          <w:sz w:val="24"/>
        </w:rPr>
        <w:t xml:space="preserve">MZCC </w:t>
      </w:r>
      <w:r w:rsidR="003A6084" w:rsidRPr="00CF53DD">
        <w:rPr>
          <w:rFonts w:ascii="Times New Roman" w:hAnsi="Times New Roman"/>
          <w:color w:val="000000"/>
          <w:sz w:val="24"/>
        </w:rPr>
        <w:t>in PBS</w:t>
      </w:r>
      <w:r w:rsidR="003A6084" w:rsidRPr="00CF53DD">
        <w:rPr>
          <w:rFonts w:ascii="Times New Roman" w:hAnsi="Times New Roman" w:hint="eastAsia"/>
          <w:color w:val="000000"/>
          <w:sz w:val="24"/>
        </w:rPr>
        <w:t xml:space="preserve"> with different pH</w:t>
      </w:r>
      <w:r w:rsidR="003A6084" w:rsidRPr="00CF53DD">
        <w:rPr>
          <w:rFonts w:ascii="Times New Roman" w:hAnsi="Times New Roman"/>
          <w:color w:val="000000"/>
          <w:sz w:val="24"/>
        </w:rPr>
        <w:t xml:space="preserve"> values</w:t>
      </w:r>
      <w:r w:rsidR="003A6084"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="003A6084" w:rsidRPr="00CF53DD">
        <w:rPr>
          <w:rFonts w:ascii="Times New Roman" w:hAnsi="Times New Roman"/>
          <w:color w:val="000000"/>
          <w:sz w:val="24"/>
        </w:rPr>
        <w:t xml:space="preserve">(5.5, 6.4, and 7.4). </w:t>
      </w:r>
    </w:p>
    <w:p w14:paraId="0F4DB4E9" w14:textId="65425A8E" w:rsidR="003A6084" w:rsidRPr="00CF53DD" w:rsidRDefault="0013531A" w:rsidP="00C01D67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object w:dxaOrig="3968" w:dyaOrig="3039" w14:anchorId="46E45D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55pt;height:233.1pt" o:ole="">
            <v:imagedata r:id="rId16" o:title=""/>
          </v:shape>
          <o:OLEObject Type="Embed" ProgID="Origin95.Graph" ShapeID="_x0000_i1025" DrawAspect="Content" ObjectID="_1823859493" r:id="rId17"/>
        </w:object>
      </w:r>
    </w:p>
    <w:p w14:paraId="2748B964" w14:textId="77578869" w:rsidR="00C01D67" w:rsidRPr="00CF53DD" w:rsidRDefault="00C01D67" w:rsidP="00C01D67">
      <w:pPr>
        <w:spacing w:line="480" w:lineRule="auto"/>
        <w:rPr>
          <w:rFonts w:ascii="Times New Roman" w:hAnsi="Times New Roman"/>
          <w:b/>
          <w:bCs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 xml:space="preserve">Figure 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11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Pr="00CF53DD">
        <w:rPr>
          <w:rFonts w:ascii="Times New Roman" w:hAnsi="Times New Roman"/>
          <w:color w:val="000000"/>
          <w:sz w:val="24"/>
        </w:rPr>
        <w:t xml:space="preserve">Release kinetics of </w:t>
      </w:r>
      <w:r w:rsidRPr="00CF53DD">
        <w:rPr>
          <w:rFonts w:ascii="Times New Roman" w:hAnsi="Times New Roman" w:hint="eastAsia"/>
          <w:color w:val="000000"/>
          <w:sz w:val="24"/>
        </w:rPr>
        <w:t>CCM</w:t>
      </w:r>
      <w:r w:rsidRPr="00CF53DD">
        <w:rPr>
          <w:rFonts w:ascii="Times New Roman" w:hAnsi="Times New Roman"/>
          <w:color w:val="000000"/>
          <w:sz w:val="24"/>
        </w:rPr>
        <w:t xml:space="preserve"> from </w:t>
      </w:r>
      <w:r w:rsidRPr="00CF53DD">
        <w:rPr>
          <w:rFonts w:ascii="Times New Roman" w:hAnsi="Times New Roman" w:hint="eastAsia"/>
          <w:color w:val="000000"/>
          <w:sz w:val="24"/>
        </w:rPr>
        <w:t xml:space="preserve">MZCC </w:t>
      </w:r>
      <w:r w:rsidRPr="00CF53DD">
        <w:rPr>
          <w:rFonts w:ascii="Times New Roman" w:hAnsi="Times New Roman"/>
          <w:color w:val="000000"/>
          <w:sz w:val="24"/>
        </w:rPr>
        <w:t>in PBS</w:t>
      </w:r>
      <w:r w:rsidRPr="00CF53DD">
        <w:rPr>
          <w:rFonts w:ascii="Times New Roman" w:hAnsi="Times New Roman" w:hint="eastAsia"/>
          <w:color w:val="000000"/>
          <w:sz w:val="24"/>
        </w:rPr>
        <w:t xml:space="preserve"> with different pH </w:t>
      </w:r>
      <w:r w:rsidRPr="00CF53DD">
        <w:rPr>
          <w:rFonts w:ascii="Times New Roman" w:hAnsi="Times New Roman"/>
          <w:color w:val="000000"/>
          <w:sz w:val="24"/>
        </w:rPr>
        <w:t>values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  <w:r w:rsidRPr="00CF53DD">
        <w:rPr>
          <w:rFonts w:ascii="Times New Roman" w:hAnsi="Times New Roman"/>
          <w:color w:val="000000"/>
          <w:sz w:val="24"/>
        </w:rPr>
        <w:t>(5.5, 6.4, and 7.4).</w:t>
      </w:r>
      <w:r w:rsidRPr="00CF53DD">
        <w:rPr>
          <w:rFonts w:ascii="Times New Roman" w:hAnsi="Times New Roman" w:hint="eastAsia"/>
          <w:color w:val="000000"/>
          <w:sz w:val="24"/>
        </w:rPr>
        <w:t xml:space="preserve"> </w:t>
      </w:r>
    </w:p>
    <w:p w14:paraId="59798DFB" w14:textId="77777777" w:rsidR="00C01D67" w:rsidRPr="00CF53DD" w:rsidRDefault="00C01D67" w:rsidP="00591010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</w:p>
    <w:p w14:paraId="32D02ED0" w14:textId="6B311C60" w:rsidR="00856BE6" w:rsidRPr="00CF53DD" w:rsidRDefault="00856BE6" w:rsidP="00C01D67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drawing>
          <wp:inline distT="0" distB="0" distL="0" distR="0" wp14:anchorId="561A7035" wp14:editId="58C60AD3">
            <wp:extent cx="3543851" cy="3048000"/>
            <wp:effectExtent l="0" t="0" r="0" b="0"/>
            <wp:docPr id="16489518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1873" name="图片 164895187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35" cy="304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796B9" w14:textId="74449671" w:rsidR="00C01D67" w:rsidRPr="00CF53DD" w:rsidRDefault="00C01D67" w:rsidP="00C01D67">
      <w:pPr>
        <w:spacing w:line="480" w:lineRule="auto"/>
        <w:rPr>
          <w:rFonts w:ascii="Times New Roman" w:hAnsi="Times New Roman"/>
          <w:b/>
          <w:bCs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 xml:space="preserve">Figure 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1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2. </w:t>
      </w:r>
      <w:r w:rsidRPr="00CF53DD">
        <w:rPr>
          <w:rFonts w:ascii="Times New Roman" w:hAnsi="Times New Roman" w:hint="eastAsia"/>
          <w:color w:val="000000"/>
          <w:sz w:val="24"/>
        </w:rPr>
        <w:t>The size change of MZCC in PBS and DMEM medium.</w:t>
      </w:r>
    </w:p>
    <w:p w14:paraId="35341F27" w14:textId="77777777" w:rsidR="00F71E89" w:rsidRPr="00CF53DD" w:rsidRDefault="00F71E89" w:rsidP="00434E67">
      <w:pPr>
        <w:keepNext/>
        <w:spacing w:before="360"/>
        <w:rPr>
          <w:rFonts w:ascii="Times New Roman" w:hAnsi="Times New Roman"/>
          <w:b/>
          <w:bCs/>
          <w:color w:val="000000"/>
          <w:sz w:val="24"/>
        </w:rPr>
      </w:pPr>
    </w:p>
    <w:p w14:paraId="599F881A" w14:textId="4719F6A7" w:rsidR="00525FBE" w:rsidRPr="00CF53DD" w:rsidRDefault="00A541D3" w:rsidP="008F155E">
      <w:pPr>
        <w:spacing w:line="360" w:lineRule="auto"/>
        <w:ind w:firstLineChars="300" w:firstLine="720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color w:val="000000"/>
          <w:sz w:val="24"/>
        </w:rPr>
        <w:drawing>
          <wp:inline distT="0" distB="0" distL="0" distR="0" wp14:anchorId="4A1830CB" wp14:editId="37D3B6A1">
            <wp:extent cx="3649678" cy="4911505"/>
            <wp:effectExtent l="0" t="0" r="0" b="3810"/>
            <wp:docPr id="521760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60786" name="图片 52176078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18" cy="4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CF24" w14:textId="18139FCB" w:rsidR="00A541D3" w:rsidRPr="00CF53DD" w:rsidRDefault="00A541D3" w:rsidP="00434E67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S1</w:t>
      </w:r>
      <w:r w:rsidR="00C01D67" w:rsidRPr="00CF53DD">
        <w:rPr>
          <w:rFonts w:ascii="Times New Roman" w:hAnsi="Times New Roman" w:hint="eastAsia"/>
          <w:b/>
          <w:bCs/>
          <w:color w:val="000000"/>
          <w:sz w:val="24"/>
        </w:rPr>
        <w:t>3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="00434E67" w:rsidRPr="00CF53DD">
        <w:rPr>
          <w:rFonts w:ascii="Times New Roman" w:hAnsi="Times New Roman"/>
          <w:color w:val="000000"/>
          <w:sz w:val="24"/>
        </w:rPr>
        <w:t xml:space="preserve">Cellular uptake behavior of </w:t>
      </w:r>
      <w:r w:rsidR="00434E67" w:rsidRPr="00CF53DD">
        <w:rPr>
          <w:rFonts w:ascii="Times New Roman" w:hAnsi="Times New Roman" w:hint="eastAsia"/>
          <w:color w:val="000000"/>
          <w:sz w:val="24"/>
        </w:rPr>
        <w:t>MZCC</w:t>
      </w:r>
      <w:r w:rsidR="00434E67" w:rsidRPr="00CF53DD">
        <w:rPr>
          <w:rFonts w:ascii="Times New Roman" w:hAnsi="Times New Roman"/>
          <w:color w:val="000000"/>
          <w:sz w:val="24"/>
        </w:rPr>
        <w:t xml:space="preserve"> was assessed by confocal laser scanning microscopy</w:t>
      </w:r>
      <w:r w:rsidR="007D587F" w:rsidRPr="00CF53DD">
        <w:rPr>
          <w:rFonts w:ascii="Times New Roman" w:hAnsi="Times New Roman" w:hint="eastAsia"/>
          <w:color w:val="000000"/>
          <w:sz w:val="24"/>
        </w:rPr>
        <w:t xml:space="preserve">. </w:t>
      </w:r>
      <w:r w:rsidR="007D587F" w:rsidRPr="00CF53DD">
        <w:rPr>
          <w:rFonts w:ascii="Times New Roman" w:hAnsi="Times New Roman"/>
          <w:color w:val="000000"/>
          <w:sz w:val="24"/>
        </w:rPr>
        <w:t xml:space="preserve">Scale bar: 25 </w:t>
      </w:r>
      <w:r w:rsidR="007D587F" w:rsidRPr="00CF53DD">
        <w:rPr>
          <w:rFonts w:ascii="Symbol" w:hAnsi="Symbol"/>
          <w:color w:val="000000"/>
          <w:sz w:val="24"/>
        </w:rPr>
        <w:t></w:t>
      </w:r>
      <w:r w:rsidR="007D587F" w:rsidRPr="00CF53DD">
        <w:rPr>
          <w:rFonts w:ascii="Times New Roman" w:hAnsi="Times New Roman"/>
          <w:color w:val="000000"/>
          <w:sz w:val="24"/>
        </w:rPr>
        <w:t>m</w:t>
      </w:r>
      <w:r w:rsidR="007D587F" w:rsidRPr="00CF53DD">
        <w:rPr>
          <w:rFonts w:ascii="Times New Roman" w:hAnsi="Times New Roman" w:hint="eastAsia"/>
          <w:color w:val="000000"/>
          <w:sz w:val="24"/>
        </w:rPr>
        <w:t>.</w:t>
      </w:r>
    </w:p>
    <w:p w14:paraId="233AC5C6" w14:textId="77777777" w:rsidR="00A541D3" w:rsidRPr="00CF53DD" w:rsidRDefault="00A541D3" w:rsidP="00A541D3">
      <w:pPr>
        <w:spacing w:before="360" w:after="120" w:line="180" w:lineRule="exact"/>
        <w:rPr>
          <w:rFonts w:ascii="Times New Roman" w:eastAsiaTheme="minorEastAsia" w:hAnsi="Times New Roman"/>
          <w:color w:val="000000"/>
          <w:sz w:val="24"/>
        </w:rPr>
      </w:pPr>
    </w:p>
    <w:p w14:paraId="00F7777B" w14:textId="77777777" w:rsidR="00A541D3" w:rsidRPr="00CF53DD" w:rsidRDefault="00A541D3" w:rsidP="008F155E">
      <w:pPr>
        <w:spacing w:line="360" w:lineRule="auto"/>
        <w:ind w:firstLineChars="300" w:firstLine="720"/>
        <w:rPr>
          <w:rFonts w:ascii="Times New Roman" w:hAnsi="Times New Roman"/>
          <w:color w:val="000000"/>
          <w:sz w:val="24"/>
        </w:rPr>
      </w:pPr>
    </w:p>
    <w:p w14:paraId="410D5140" w14:textId="77777777" w:rsidR="00A541D3" w:rsidRPr="00CF53DD" w:rsidRDefault="00A541D3" w:rsidP="008F155E">
      <w:pPr>
        <w:spacing w:line="360" w:lineRule="auto"/>
        <w:ind w:firstLineChars="300" w:firstLine="720"/>
        <w:rPr>
          <w:rFonts w:ascii="Times New Roman" w:hAnsi="Times New Roman"/>
          <w:color w:val="000000"/>
          <w:sz w:val="24"/>
        </w:rPr>
      </w:pPr>
    </w:p>
    <w:p w14:paraId="1E644859" w14:textId="72429CAF" w:rsidR="00A541D3" w:rsidRPr="00CF53DD" w:rsidRDefault="00A541D3" w:rsidP="001E5C3C">
      <w:pPr>
        <w:spacing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lastRenderedPageBreak/>
        <w:drawing>
          <wp:inline distT="0" distB="0" distL="0" distR="0" wp14:anchorId="0081D047" wp14:editId="2889F260">
            <wp:extent cx="3689350" cy="3021432"/>
            <wp:effectExtent l="0" t="0" r="6350" b="0"/>
            <wp:docPr id="7069060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06048" name="图片 70690604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" r="1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52" cy="302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4028D" w14:textId="13BBBEB2" w:rsidR="00A541D3" w:rsidRPr="00CF53DD" w:rsidRDefault="00A541D3" w:rsidP="00434E67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="001E5C3C" w:rsidRPr="00CF53DD">
        <w:rPr>
          <w:rFonts w:ascii="Times New Roman" w:hAnsi="Times New Roman" w:hint="eastAsia"/>
          <w:b/>
          <w:bCs/>
          <w:color w:val="000000"/>
          <w:sz w:val="24"/>
        </w:rPr>
        <w:t>1</w:t>
      </w:r>
      <w:r w:rsidR="00C01D67" w:rsidRPr="00CF53DD">
        <w:rPr>
          <w:rFonts w:ascii="Times New Roman" w:hAnsi="Times New Roman" w:hint="eastAsia"/>
          <w:b/>
          <w:bCs/>
          <w:color w:val="000000"/>
          <w:sz w:val="24"/>
        </w:rPr>
        <w:t>4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="00434E67" w:rsidRPr="00CF53DD">
        <w:rPr>
          <w:rFonts w:ascii="Times New Roman" w:hAnsi="Times New Roman"/>
          <w:color w:val="000000"/>
          <w:sz w:val="24"/>
        </w:rPr>
        <w:t xml:space="preserve">Cell viability of </w:t>
      </w:r>
      <w:r w:rsidR="00434E67" w:rsidRPr="00CF53DD">
        <w:rPr>
          <w:rFonts w:ascii="Times New Roman" w:hAnsi="Times New Roman" w:hint="eastAsia"/>
          <w:color w:val="000000"/>
          <w:sz w:val="24"/>
        </w:rPr>
        <w:t>7721</w:t>
      </w:r>
      <w:r w:rsidR="00434E67" w:rsidRPr="00CF53DD">
        <w:rPr>
          <w:rFonts w:ascii="Times New Roman" w:hAnsi="Times New Roman"/>
          <w:color w:val="000000"/>
          <w:sz w:val="24"/>
        </w:rPr>
        <w:t xml:space="preserve"> cells after </w:t>
      </w:r>
      <w:r w:rsidR="00434E67" w:rsidRPr="00CF53DD">
        <w:rPr>
          <w:rFonts w:ascii="Times New Roman" w:hAnsi="Times New Roman" w:hint="eastAsia"/>
          <w:color w:val="000000"/>
          <w:sz w:val="24"/>
        </w:rPr>
        <w:t xml:space="preserve">treated with </w:t>
      </w:r>
      <w:r w:rsidR="00434E67" w:rsidRPr="00CF53DD">
        <w:rPr>
          <w:rFonts w:ascii="Times New Roman" w:hAnsi="Times New Roman"/>
          <w:color w:val="000000"/>
          <w:sz w:val="24"/>
        </w:rPr>
        <w:t xml:space="preserve">different </w:t>
      </w:r>
      <w:r w:rsidR="003C20FC" w:rsidRPr="00CF53DD">
        <w:rPr>
          <w:rFonts w:ascii="Times New Roman" w:hAnsi="Times New Roman"/>
          <w:color w:val="000000"/>
          <w:sz w:val="24"/>
        </w:rPr>
        <w:t>concentration</w:t>
      </w:r>
      <w:r w:rsidR="003C20FC" w:rsidRPr="00CF53DD">
        <w:rPr>
          <w:rFonts w:ascii="Times New Roman" w:hAnsi="Times New Roman" w:hint="eastAsia"/>
          <w:color w:val="000000"/>
          <w:sz w:val="24"/>
        </w:rPr>
        <w:t xml:space="preserve">s of ZIF-8 </w:t>
      </w:r>
      <w:r w:rsidR="00434E67" w:rsidRPr="00CF53DD">
        <w:rPr>
          <w:rFonts w:ascii="Times New Roman" w:hAnsi="Times New Roman"/>
          <w:color w:val="000000"/>
          <w:sz w:val="24"/>
        </w:rPr>
        <w:t>for 24 h.</w:t>
      </w:r>
    </w:p>
    <w:p w14:paraId="6327964B" w14:textId="2A8C249F" w:rsidR="00A541D3" w:rsidRPr="00CF53DD" w:rsidRDefault="00A541D3" w:rsidP="001E5C3C">
      <w:pPr>
        <w:spacing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color w:val="000000"/>
          <w:sz w:val="24"/>
        </w:rPr>
        <w:drawing>
          <wp:inline distT="0" distB="0" distL="0" distR="0" wp14:anchorId="5D65AD85" wp14:editId="5F48A9DD">
            <wp:extent cx="4521200" cy="3704467"/>
            <wp:effectExtent l="0" t="0" r="0" b="0"/>
            <wp:docPr id="11977867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86761" name="图片 119778676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r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53" cy="370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A5C8" w14:textId="2B7C6E31" w:rsidR="003C20FC" w:rsidRPr="00CF53DD" w:rsidRDefault="003C20FC" w:rsidP="003C20FC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="001E5C3C" w:rsidRPr="00CF53DD">
        <w:rPr>
          <w:rFonts w:ascii="Times New Roman" w:hAnsi="Times New Roman" w:hint="eastAsia"/>
          <w:b/>
          <w:bCs/>
          <w:color w:val="000000"/>
          <w:sz w:val="24"/>
        </w:rPr>
        <w:t>1</w:t>
      </w:r>
      <w:r w:rsidR="00C01D67" w:rsidRPr="00CF53DD">
        <w:rPr>
          <w:rFonts w:ascii="Times New Roman" w:hAnsi="Times New Roman" w:hint="eastAsia"/>
          <w:b/>
          <w:bCs/>
          <w:color w:val="000000"/>
          <w:sz w:val="24"/>
        </w:rPr>
        <w:t>5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Pr="00CF53DD">
        <w:rPr>
          <w:rFonts w:ascii="Times New Roman" w:hAnsi="Times New Roman"/>
          <w:color w:val="000000"/>
          <w:sz w:val="24"/>
        </w:rPr>
        <w:t xml:space="preserve">Cell viability of </w:t>
      </w:r>
      <w:r w:rsidRPr="00CF53DD">
        <w:rPr>
          <w:rFonts w:ascii="Times New Roman" w:hAnsi="Times New Roman" w:hint="eastAsia"/>
          <w:color w:val="000000"/>
          <w:sz w:val="24"/>
        </w:rPr>
        <w:t>MCF-7</w:t>
      </w:r>
      <w:r w:rsidRPr="00CF53DD">
        <w:rPr>
          <w:rFonts w:ascii="Times New Roman" w:hAnsi="Times New Roman"/>
          <w:color w:val="000000"/>
          <w:sz w:val="24"/>
        </w:rPr>
        <w:t xml:space="preserve"> cells after </w:t>
      </w:r>
      <w:r w:rsidRPr="00CF53DD">
        <w:rPr>
          <w:rFonts w:ascii="Times New Roman" w:hAnsi="Times New Roman" w:hint="eastAsia"/>
          <w:color w:val="000000"/>
          <w:sz w:val="24"/>
        </w:rPr>
        <w:t xml:space="preserve">treated with </w:t>
      </w:r>
      <w:r w:rsidRPr="00CF53DD">
        <w:rPr>
          <w:rFonts w:ascii="Times New Roman" w:hAnsi="Times New Roman"/>
          <w:color w:val="000000"/>
          <w:sz w:val="24"/>
        </w:rPr>
        <w:t>different concentration</w:t>
      </w:r>
      <w:r w:rsidRPr="00CF53DD">
        <w:rPr>
          <w:rFonts w:ascii="Times New Roman" w:hAnsi="Times New Roman" w:hint="eastAsia"/>
          <w:color w:val="000000"/>
          <w:sz w:val="24"/>
        </w:rPr>
        <w:t xml:space="preserve">s of ZIF-8 </w:t>
      </w:r>
      <w:r w:rsidRPr="00CF53DD">
        <w:rPr>
          <w:rFonts w:ascii="Times New Roman" w:hAnsi="Times New Roman"/>
          <w:color w:val="000000"/>
          <w:sz w:val="24"/>
        </w:rPr>
        <w:t>for 24 h.</w:t>
      </w:r>
    </w:p>
    <w:p w14:paraId="6935A081" w14:textId="5398AB01" w:rsidR="00A541D3" w:rsidRPr="00CF53DD" w:rsidRDefault="00A541D3" w:rsidP="001E5C3C">
      <w:pPr>
        <w:spacing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lastRenderedPageBreak/>
        <w:drawing>
          <wp:inline distT="0" distB="0" distL="0" distR="0" wp14:anchorId="22E52280" wp14:editId="4FDC6A70">
            <wp:extent cx="3643532" cy="2976447"/>
            <wp:effectExtent l="0" t="0" r="0" b="0"/>
            <wp:docPr id="2263311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31190" name="图片 22633119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" r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53" cy="298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814A" w14:textId="03AF7B81" w:rsidR="00A541D3" w:rsidRPr="00CF53DD" w:rsidRDefault="003C20FC" w:rsidP="001E5C3C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="001E5C3C" w:rsidRPr="00CF53DD">
        <w:rPr>
          <w:rFonts w:ascii="Times New Roman" w:hAnsi="Times New Roman" w:hint="eastAsia"/>
          <w:b/>
          <w:bCs/>
          <w:color w:val="000000"/>
          <w:sz w:val="24"/>
        </w:rPr>
        <w:t>1</w:t>
      </w:r>
      <w:r w:rsidR="00C01D67" w:rsidRPr="00CF53DD">
        <w:rPr>
          <w:rFonts w:ascii="Times New Roman" w:hAnsi="Times New Roman" w:hint="eastAsia"/>
          <w:b/>
          <w:bCs/>
          <w:color w:val="000000"/>
          <w:sz w:val="24"/>
        </w:rPr>
        <w:t>6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Pr="00CF53DD">
        <w:rPr>
          <w:rFonts w:ascii="Times New Roman" w:hAnsi="Times New Roman"/>
          <w:color w:val="000000"/>
          <w:sz w:val="24"/>
        </w:rPr>
        <w:t xml:space="preserve">Cell viability of </w:t>
      </w:r>
      <w:r w:rsidRPr="00CF53DD">
        <w:rPr>
          <w:rFonts w:ascii="Times New Roman" w:hAnsi="Times New Roman" w:hint="eastAsia"/>
          <w:color w:val="000000"/>
          <w:sz w:val="24"/>
        </w:rPr>
        <w:t>A549</w:t>
      </w:r>
      <w:r w:rsidRPr="00CF53DD">
        <w:rPr>
          <w:rFonts w:ascii="Times New Roman" w:hAnsi="Times New Roman"/>
          <w:color w:val="000000"/>
          <w:sz w:val="24"/>
        </w:rPr>
        <w:t xml:space="preserve"> cells after </w:t>
      </w:r>
      <w:r w:rsidRPr="00CF53DD">
        <w:rPr>
          <w:rFonts w:ascii="Times New Roman" w:hAnsi="Times New Roman" w:hint="eastAsia"/>
          <w:color w:val="000000"/>
          <w:sz w:val="24"/>
        </w:rPr>
        <w:t xml:space="preserve">treated with </w:t>
      </w:r>
      <w:r w:rsidRPr="00CF53DD">
        <w:rPr>
          <w:rFonts w:ascii="Times New Roman" w:hAnsi="Times New Roman"/>
          <w:color w:val="000000"/>
          <w:sz w:val="24"/>
        </w:rPr>
        <w:t>different concentration</w:t>
      </w:r>
      <w:r w:rsidRPr="00CF53DD">
        <w:rPr>
          <w:rFonts w:ascii="Times New Roman" w:hAnsi="Times New Roman" w:hint="eastAsia"/>
          <w:color w:val="000000"/>
          <w:sz w:val="24"/>
        </w:rPr>
        <w:t xml:space="preserve">s of ZIF-8 </w:t>
      </w:r>
      <w:r w:rsidRPr="00CF53DD">
        <w:rPr>
          <w:rFonts w:ascii="Times New Roman" w:hAnsi="Times New Roman"/>
          <w:color w:val="000000"/>
          <w:sz w:val="24"/>
        </w:rPr>
        <w:t>for 24 h.</w:t>
      </w:r>
    </w:p>
    <w:p w14:paraId="3E8895FC" w14:textId="1A32EBD4" w:rsidR="00A541D3" w:rsidRPr="00CF53DD" w:rsidRDefault="00A541D3" w:rsidP="00AD2896">
      <w:pPr>
        <w:spacing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 w:hint="eastAsia"/>
          <w:color w:val="000000"/>
          <w:sz w:val="24"/>
        </w:rPr>
        <w:drawing>
          <wp:inline distT="0" distB="0" distL="0" distR="0" wp14:anchorId="2E8DEA13" wp14:editId="1E659214">
            <wp:extent cx="5274310" cy="1717040"/>
            <wp:effectExtent l="0" t="0" r="0" b="0"/>
            <wp:docPr id="17753784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78416" name="图片 17753784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3564" w14:textId="706EE029" w:rsidR="00434E67" w:rsidRPr="00CF53DD" w:rsidRDefault="003C20FC" w:rsidP="009548C5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="001E5C3C" w:rsidRPr="00CF53DD">
        <w:rPr>
          <w:rFonts w:ascii="Times New Roman" w:hAnsi="Times New Roman" w:hint="eastAsia"/>
          <w:b/>
          <w:bCs/>
          <w:color w:val="000000"/>
          <w:sz w:val="24"/>
        </w:rPr>
        <w:t>1</w:t>
      </w:r>
      <w:r w:rsidR="00C01D67" w:rsidRPr="00CF53DD">
        <w:rPr>
          <w:rFonts w:ascii="Times New Roman" w:hAnsi="Times New Roman" w:hint="eastAsia"/>
          <w:b/>
          <w:bCs/>
          <w:color w:val="000000"/>
          <w:sz w:val="24"/>
        </w:rPr>
        <w:t>7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="00E12715" w:rsidRPr="00CF53DD">
        <w:rPr>
          <w:rFonts w:ascii="Times New Roman" w:hAnsi="Times New Roman"/>
          <w:color w:val="000000"/>
          <w:sz w:val="24"/>
        </w:rPr>
        <w:t>Hemoly</w:t>
      </w:r>
      <w:r w:rsidR="00E12715" w:rsidRPr="00CF53DD">
        <w:rPr>
          <w:rFonts w:ascii="Times New Roman" w:hAnsi="Times New Roman" w:hint="eastAsia"/>
          <w:color w:val="000000"/>
          <w:sz w:val="24"/>
        </w:rPr>
        <w:t>sis</w:t>
      </w:r>
      <w:r w:rsidR="00E12715" w:rsidRPr="00CF53DD">
        <w:rPr>
          <w:rFonts w:ascii="Times New Roman" w:hAnsi="Times New Roman"/>
          <w:color w:val="000000"/>
          <w:sz w:val="24"/>
        </w:rPr>
        <w:t xml:space="preserve"> </w:t>
      </w:r>
      <w:r w:rsidR="00E12715" w:rsidRPr="00CF53DD">
        <w:rPr>
          <w:rFonts w:ascii="Times New Roman" w:hAnsi="Times New Roman" w:hint="eastAsia"/>
          <w:color w:val="000000"/>
          <w:sz w:val="24"/>
        </w:rPr>
        <w:t>test of ZIF-8.</w:t>
      </w:r>
    </w:p>
    <w:p w14:paraId="2404AADE" w14:textId="7FC7C144" w:rsidR="00972C89" w:rsidRPr="00CF53DD" w:rsidRDefault="00020DCE" w:rsidP="00020DCE">
      <w:pPr>
        <w:spacing w:before="360" w:after="120" w:line="360" w:lineRule="auto"/>
        <w:jc w:val="center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color w:val="000000"/>
          <w:sz w:val="24"/>
        </w:rPr>
        <w:drawing>
          <wp:inline distT="0" distB="0" distL="0" distR="0" wp14:anchorId="6CCC05F9" wp14:editId="55EC1CF5">
            <wp:extent cx="5274310" cy="1348105"/>
            <wp:effectExtent l="0" t="0" r="2540" b="4445"/>
            <wp:docPr id="1" name="图片 1" descr="图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标&#10;&#10;中度可信度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6F8E" w14:textId="56604CB7" w:rsidR="00972C89" w:rsidRPr="00CF53DD" w:rsidRDefault="00972C89" w:rsidP="009548C5">
      <w:pPr>
        <w:spacing w:before="360" w:after="120" w:line="360" w:lineRule="auto"/>
        <w:rPr>
          <w:rFonts w:ascii="Times New Roman" w:hAnsi="Times New Roman"/>
          <w:color w:val="000000"/>
          <w:sz w:val="24"/>
        </w:rPr>
      </w:pPr>
      <w:r w:rsidRPr="00CF53DD">
        <w:rPr>
          <w:rFonts w:ascii="Times New Roman" w:hAnsi="Times New Roman"/>
          <w:b/>
          <w:bCs/>
          <w:color w:val="000000"/>
          <w:sz w:val="24"/>
        </w:rPr>
        <w:t>Figure S</w:t>
      </w:r>
      <w:r w:rsidRPr="00CF53DD">
        <w:rPr>
          <w:rFonts w:ascii="Times New Roman" w:hAnsi="Times New Roman" w:hint="eastAsia"/>
          <w:b/>
          <w:bCs/>
          <w:color w:val="000000"/>
          <w:sz w:val="24"/>
        </w:rPr>
        <w:t>18</w:t>
      </w:r>
      <w:r w:rsidRPr="00CF53DD">
        <w:rPr>
          <w:rFonts w:ascii="Times New Roman" w:hAnsi="Times New Roman"/>
          <w:b/>
          <w:bCs/>
          <w:color w:val="000000"/>
          <w:sz w:val="24"/>
        </w:rPr>
        <w:t xml:space="preserve">. </w:t>
      </w:r>
      <w:r w:rsidRPr="00CF53DD">
        <w:rPr>
          <w:rFonts w:ascii="Times New Roman" w:hAnsi="Times New Roman"/>
          <w:color w:val="000000"/>
          <w:sz w:val="24"/>
        </w:rPr>
        <w:t>Blood biochemistry and hematology analysis</w:t>
      </w:r>
      <w:r w:rsidRPr="00CF53DD">
        <w:rPr>
          <w:rFonts w:ascii="Times New Roman" w:hAnsi="Times New Roman" w:hint="eastAsia"/>
          <w:color w:val="000000"/>
          <w:sz w:val="24"/>
        </w:rPr>
        <w:t xml:space="preserve"> of control and MZCC treated group</w:t>
      </w:r>
      <w:r w:rsidRPr="00CF53DD">
        <w:rPr>
          <w:rFonts w:ascii="Times New Roman" w:hAnsi="Times New Roman"/>
          <w:color w:val="000000"/>
          <w:sz w:val="24"/>
        </w:rPr>
        <w:t>.</w:t>
      </w:r>
    </w:p>
    <w:sectPr w:rsidR="00972C89" w:rsidRPr="00CF53DD">
      <w:footerReference w:type="even" r:id="rId25"/>
      <w:footerReference w:type="defaul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9AB05" w14:textId="77777777" w:rsidR="00356C82" w:rsidRDefault="00356C82" w:rsidP="00A541D3">
      <w:r>
        <w:separator/>
      </w:r>
    </w:p>
  </w:endnote>
  <w:endnote w:type="continuationSeparator" w:id="0">
    <w:p w14:paraId="3AA1BCD7" w14:textId="77777777" w:rsidR="00356C82" w:rsidRDefault="00356C82" w:rsidP="00A54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Book Regular">
    <w:altName w:val="Calibri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473B6" w14:textId="55024C37" w:rsidR="00CF53DD" w:rsidRDefault="00CF53D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32B04C" wp14:editId="36620AA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064452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BA152D" w14:textId="1FCB10CD" w:rsidR="00CF53DD" w:rsidRPr="00CF53DD" w:rsidRDefault="00CF53DD" w:rsidP="00CF53D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F53D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2B0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ABA152D" w14:textId="1FCB10CD" w:rsidR="00CF53DD" w:rsidRPr="00CF53DD" w:rsidRDefault="00CF53DD" w:rsidP="00CF53D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F53D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FBBE7" w14:textId="4B326695" w:rsidR="00B525F6" w:rsidRDefault="00CF53D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963CDD" wp14:editId="763CBA88">
              <wp:simplePos x="1143000" y="97821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4394175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F1E9E0" w14:textId="2EA62499" w:rsidR="00CF53DD" w:rsidRPr="00CF53DD" w:rsidRDefault="00CF53DD" w:rsidP="00CF53D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F53D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963C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FF1E9E0" w14:textId="2EA62499" w:rsidR="00CF53DD" w:rsidRPr="00CF53DD" w:rsidRDefault="00CF53DD" w:rsidP="00CF53D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F53D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364560467"/>
        <w:docPartObj>
          <w:docPartGallery w:val="Page Numbers (Bottom of Page)"/>
          <w:docPartUnique/>
        </w:docPartObj>
      </w:sdtPr>
      <w:sdtEndPr/>
      <w:sdtContent>
        <w:r w:rsidR="00B525F6">
          <w:rPr>
            <w:rFonts w:hint="eastAsia"/>
          </w:rPr>
          <w:t>S</w:t>
        </w:r>
        <w:r w:rsidR="00B525F6">
          <w:fldChar w:fldCharType="begin"/>
        </w:r>
        <w:r w:rsidR="00B525F6">
          <w:instrText>PAGE   \* MERGEFORMAT</w:instrText>
        </w:r>
        <w:r w:rsidR="00B525F6">
          <w:fldChar w:fldCharType="separate"/>
        </w:r>
        <w:r w:rsidR="00B525F6">
          <w:rPr>
            <w:lang w:val="zh-CN"/>
          </w:rPr>
          <w:t>2</w:t>
        </w:r>
        <w:r w:rsidR="00B525F6">
          <w:fldChar w:fldCharType="end"/>
        </w:r>
      </w:sdtContent>
    </w:sdt>
  </w:p>
  <w:p w14:paraId="4B22055D" w14:textId="77777777" w:rsidR="00B525F6" w:rsidRDefault="00B525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88D8E" w14:textId="4BCF29A1" w:rsidR="00CF53DD" w:rsidRDefault="00CF53D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7CD4C3" wp14:editId="22D9520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7005621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4B0BA8" w14:textId="070ADAB7" w:rsidR="00CF53DD" w:rsidRPr="00CF53DD" w:rsidRDefault="00CF53DD" w:rsidP="00CF53D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F53D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7CD4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14B0BA8" w14:textId="070ADAB7" w:rsidR="00CF53DD" w:rsidRPr="00CF53DD" w:rsidRDefault="00CF53DD" w:rsidP="00CF53D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F53D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59C40" w14:textId="77777777" w:rsidR="00356C82" w:rsidRDefault="00356C82" w:rsidP="00A541D3">
      <w:r>
        <w:separator/>
      </w:r>
    </w:p>
  </w:footnote>
  <w:footnote w:type="continuationSeparator" w:id="0">
    <w:p w14:paraId="38748673" w14:textId="77777777" w:rsidR="00356C82" w:rsidRDefault="00356C82" w:rsidP="00A541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nc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5rsaw9pj0zvp5ez0wqxdsr4ds9terdft0ta&quot;&gt;My EndNote Library&lt;record-ids&gt;&lt;item&gt;188&lt;/item&gt;&lt;item&gt;189&lt;/item&gt;&lt;/record-ids&gt;&lt;/item&gt;&lt;/Libraries&gt;"/>
  </w:docVars>
  <w:rsids>
    <w:rsidRoot w:val="50DC350C"/>
    <w:rsid w:val="00012CC0"/>
    <w:rsid w:val="000157D0"/>
    <w:rsid w:val="00020DCE"/>
    <w:rsid w:val="000253CB"/>
    <w:rsid w:val="00026CEC"/>
    <w:rsid w:val="000430BE"/>
    <w:rsid w:val="0005121D"/>
    <w:rsid w:val="00051597"/>
    <w:rsid w:val="00052609"/>
    <w:rsid w:val="00055C5F"/>
    <w:rsid w:val="00057DB6"/>
    <w:rsid w:val="00062796"/>
    <w:rsid w:val="00082DC9"/>
    <w:rsid w:val="00093BD0"/>
    <w:rsid w:val="000A26EF"/>
    <w:rsid w:val="000B7B84"/>
    <w:rsid w:val="000C444D"/>
    <w:rsid w:val="000D25AD"/>
    <w:rsid w:val="000D69DB"/>
    <w:rsid w:val="000E294C"/>
    <w:rsid w:val="000E4346"/>
    <w:rsid w:val="000E7C4C"/>
    <w:rsid w:val="00102747"/>
    <w:rsid w:val="00123B5C"/>
    <w:rsid w:val="00133A29"/>
    <w:rsid w:val="0013531A"/>
    <w:rsid w:val="00137C63"/>
    <w:rsid w:val="0014632E"/>
    <w:rsid w:val="00147B7E"/>
    <w:rsid w:val="001517F6"/>
    <w:rsid w:val="0015451F"/>
    <w:rsid w:val="00160DBA"/>
    <w:rsid w:val="00165E45"/>
    <w:rsid w:val="0017106E"/>
    <w:rsid w:val="00185F4D"/>
    <w:rsid w:val="00187A2C"/>
    <w:rsid w:val="001C556D"/>
    <w:rsid w:val="001E03F1"/>
    <w:rsid w:val="001E5C3C"/>
    <w:rsid w:val="001E7D67"/>
    <w:rsid w:val="002002A7"/>
    <w:rsid w:val="002015C8"/>
    <w:rsid w:val="0021382D"/>
    <w:rsid w:val="00220AC2"/>
    <w:rsid w:val="0022289D"/>
    <w:rsid w:val="0023097B"/>
    <w:rsid w:val="00231939"/>
    <w:rsid w:val="002404EA"/>
    <w:rsid w:val="002605A1"/>
    <w:rsid w:val="0027312E"/>
    <w:rsid w:val="002820BB"/>
    <w:rsid w:val="00284453"/>
    <w:rsid w:val="00292368"/>
    <w:rsid w:val="00296AAE"/>
    <w:rsid w:val="002977FB"/>
    <w:rsid w:val="002B07D9"/>
    <w:rsid w:val="002B53E7"/>
    <w:rsid w:val="002E04F4"/>
    <w:rsid w:val="002E2196"/>
    <w:rsid w:val="002E2682"/>
    <w:rsid w:val="002E763D"/>
    <w:rsid w:val="002E7DB2"/>
    <w:rsid w:val="002F0830"/>
    <w:rsid w:val="002F3EEF"/>
    <w:rsid w:val="003011B0"/>
    <w:rsid w:val="003034D7"/>
    <w:rsid w:val="00307E52"/>
    <w:rsid w:val="00311CBB"/>
    <w:rsid w:val="003131BC"/>
    <w:rsid w:val="00316491"/>
    <w:rsid w:val="0032241E"/>
    <w:rsid w:val="00323402"/>
    <w:rsid w:val="003306E5"/>
    <w:rsid w:val="00356C82"/>
    <w:rsid w:val="00377798"/>
    <w:rsid w:val="00392E0F"/>
    <w:rsid w:val="0039526C"/>
    <w:rsid w:val="003A6084"/>
    <w:rsid w:val="003A63BF"/>
    <w:rsid w:val="003C20FC"/>
    <w:rsid w:val="003C786D"/>
    <w:rsid w:val="003D1416"/>
    <w:rsid w:val="003E297C"/>
    <w:rsid w:val="003E3BC5"/>
    <w:rsid w:val="003F098A"/>
    <w:rsid w:val="003F1623"/>
    <w:rsid w:val="003F419A"/>
    <w:rsid w:val="003F7C6E"/>
    <w:rsid w:val="00425FCF"/>
    <w:rsid w:val="00433C25"/>
    <w:rsid w:val="00434E67"/>
    <w:rsid w:val="00441DDE"/>
    <w:rsid w:val="004564C4"/>
    <w:rsid w:val="00460143"/>
    <w:rsid w:val="0048095C"/>
    <w:rsid w:val="00482BFE"/>
    <w:rsid w:val="00493F0B"/>
    <w:rsid w:val="004A2AC5"/>
    <w:rsid w:val="004B0CF8"/>
    <w:rsid w:val="004B2681"/>
    <w:rsid w:val="004C61E4"/>
    <w:rsid w:val="004E2C29"/>
    <w:rsid w:val="004E5FD4"/>
    <w:rsid w:val="00502EBA"/>
    <w:rsid w:val="00504D6F"/>
    <w:rsid w:val="005159B9"/>
    <w:rsid w:val="00522A4A"/>
    <w:rsid w:val="00525FBE"/>
    <w:rsid w:val="00535DF1"/>
    <w:rsid w:val="0054119C"/>
    <w:rsid w:val="00544798"/>
    <w:rsid w:val="00550487"/>
    <w:rsid w:val="005579AC"/>
    <w:rsid w:val="00566749"/>
    <w:rsid w:val="00591010"/>
    <w:rsid w:val="00595006"/>
    <w:rsid w:val="00595BCB"/>
    <w:rsid w:val="005A3178"/>
    <w:rsid w:val="005C35B4"/>
    <w:rsid w:val="005F6B07"/>
    <w:rsid w:val="00602328"/>
    <w:rsid w:val="00603B50"/>
    <w:rsid w:val="00614D0D"/>
    <w:rsid w:val="00653A79"/>
    <w:rsid w:val="0066543E"/>
    <w:rsid w:val="006722D0"/>
    <w:rsid w:val="006823E9"/>
    <w:rsid w:val="00692980"/>
    <w:rsid w:val="006950D8"/>
    <w:rsid w:val="006B103F"/>
    <w:rsid w:val="006B470D"/>
    <w:rsid w:val="006D3C8A"/>
    <w:rsid w:val="006E4ED6"/>
    <w:rsid w:val="006E6EF0"/>
    <w:rsid w:val="006F16C9"/>
    <w:rsid w:val="00700B3F"/>
    <w:rsid w:val="007034C7"/>
    <w:rsid w:val="0072296A"/>
    <w:rsid w:val="00726298"/>
    <w:rsid w:val="00752266"/>
    <w:rsid w:val="00763D13"/>
    <w:rsid w:val="00781209"/>
    <w:rsid w:val="00794133"/>
    <w:rsid w:val="007C3360"/>
    <w:rsid w:val="007C5926"/>
    <w:rsid w:val="007D51B5"/>
    <w:rsid w:val="007D5227"/>
    <w:rsid w:val="007D587F"/>
    <w:rsid w:val="007E395A"/>
    <w:rsid w:val="007F184B"/>
    <w:rsid w:val="007F2AEE"/>
    <w:rsid w:val="0080119B"/>
    <w:rsid w:val="00815B25"/>
    <w:rsid w:val="00817FFC"/>
    <w:rsid w:val="008350FE"/>
    <w:rsid w:val="00837451"/>
    <w:rsid w:val="00841AC9"/>
    <w:rsid w:val="00844569"/>
    <w:rsid w:val="0085264D"/>
    <w:rsid w:val="00856BE6"/>
    <w:rsid w:val="0087141B"/>
    <w:rsid w:val="008757FF"/>
    <w:rsid w:val="00881637"/>
    <w:rsid w:val="008A4556"/>
    <w:rsid w:val="008A4ABD"/>
    <w:rsid w:val="008D1495"/>
    <w:rsid w:val="008F155E"/>
    <w:rsid w:val="00901F6A"/>
    <w:rsid w:val="00902E6A"/>
    <w:rsid w:val="00926348"/>
    <w:rsid w:val="00941AEB"/>
    <w:rsid w:val="009548C5"/>
    <w:rsid w:val="00960942"/>
    <w:rsid w:val="0096448D"/>
    <w:rsid w:val="0097264A"/>
    <w:rsid w:val="00972C89"/>
    <w:rsid w:val="0097485A"/>
    <w:rsid w:val="00974A74"/>
    <w:rsid w:val="0099317C"/>
    <w:rsid w:val="00994CA0"/>
    <w:rsid w:val="009A3FFE"/>
    <w:rsid w:val="009C08CE"/>
    <w:rsid w:val="009E38A2"/>
    <w:rsid w:val="009E643E"/>
    <w:rsid w:val="009F7A59"/>
    <w:rsid w:val="009F7ED6"/>
    <w:rsid w:val="00A063DC"/>
    <w:rsid w:val="00A20EB4"/>
    <w:rsid w:val="00A26C93"/>
    <w:rsid w:val="00A37FA6"/>
    <w:rsid w:val="00A5382C"/>
    <w:rsid w:val="00A541D3"/>
    <w:rsid w:val="00A73FC7"/>
    <w:rsid w:val="00A8286F"/>
    <w:rsid w:val="00AC2B4E"/>
    <w:rsid w:val="00AC6C3C"/>
    <w:rsid w:val="00AD173A"/>
    <w:rsid w:val="00AD2896"/>
    <w:rsid w:val="00AF13E6"/>
    <w:rsid w:val="00AF14B7"/>
    <w:rsid w:val="00B0407C"/>
    <w:rsid w:val="00B14223"/>
    <w:rsid w:val="00B17E86"/>
    <w:rsid w:val="00B42105"/>
    <w:rsid w:val="00B4279A"/>
    <w:rsid w:val="00B5137A"/>
    <w:rsid w:val="00B51E96"/>
    <w:rsid w:val="00B525F6"/>
    <w:rsid w:val="00B576CB"/>
    <w:rsid w:val="00B84C1D"/>
    <w:rsid w:val="00B8697D"/>
    <w:rsid w:val="00BA1D64"/>
    <w:rsid w:val="00BA72A1"/>
    <w:rsid w:val="00BB1381"/>
    <w:rsid w:val="00BC15A8"/>
    <w:rsid w:val="00BC7573"/>
    <w:rsid w:val="00BD299A"/>
    <w:rsid w:val="00BE25E4"/>
    <w:rsid w:val="00BF325A"/>
    <w:rsid w:val="00BF6039"/>
    <w:rsid w:val="00C01D67"/>
    <w:rsid w:val="00C10EB8"/>
    <w:rsid w:val="00C142A2"/>
    <w:rsid w:val="00C168AC"/>
    <w:rsid w:val="00C34FC6"/>
    <w:rsid w:val="00C42D24"/>
    <w:rsid w:val="00C46108"/>
    <w:rsid w:val="00C63E29"/>
    <w:rsid w:val="00C711DA"/>
    <w:rsid w:val="00C71CCE"/>
    <w:rsid w:val="00C7747E"/>
    <w:rsid w:val="00C91F24"/>
    <w:rsid w:val="00CE437B"/>
    <w:rsid w:val="00CE7A49"/>
    <w:rsid w:val="00CF3598"/>
    <w:rsid w:val="00CF53DD"/>
    <w:rsid w:val="00CF7D4E"/>
    <w:rsid w:val="00D01778"/>
    <w:rsid w:val="00D03D97"/>
    <w:rsid w:val="00D06E46"/>
    <w:rsid w:val="00D152A5"/>
    <w:rsid w:val="00D401C9"/>
    <w:rsid w:val="00D416F0"/>
    <w:rsid w:val="00D47487"/>
    <w:rsid w:val="00D61CA1"/>
    <w:rsid w:val="00D63CCF"/>
    <w:rsid w:val="00D669B6"/>
    <w:rsid w:val="00D80701"/>
    <w:rsid w:val="00D807E8"/>
    <w:rsid w:val="00D82F8C"/>
    <w:rsid w:val="00D900B0"/>
    <w:rsid w:val="00DA6116"/>
    <w:rsid w:val="00DB5B1C"/>
    <w:rsid w:val="00DC1352"/>
    <w:rsid w:val="00DC2DE9"/>
    <w:rsid w:val="00DC2E99"/>
    <w:rsid w:val="00DD05EB"/>
    <w:rsid w:val="00DD5306"/>
    <w:rsid w:val="00DE46D7"/>
    <w:rsid w:val="00E102B0"/>
    <w:rsid w:val="00E12715"/>
    <w:rsid w:val="00E142A9"/>
    <w:rsid w:val="00E163DF"/>
    <w:rsid w:val="00E5345A"/>
    <w:rsid w:val="00E60C6C"/>
    <w:rsid w:val="00E62F02"/>
    <w:rsid w:val="00E7307A"/>
    <w:rsid w:val="00E74008"/>
    <w:rsid w:val="00E77856"/>
    <w:rsid w:val="00E80521"/>
    <w:rsid w:val="00E8325A"/>
    <w:rsid w:val="00E84FA0"/>
    <w:rsid w:val="00E8735D"/>
    <w:rsid w:val="00E9235E"/>
    <w:rsid w:val="00E92E1D"/>
    <w:rsid w:val="00E93730"/>
    <w:rsid w:val="00EA3E8A"/>
    <w:rsid w:val="00EA424C"/>
    <w:rsid w:val="00EB625F"/>
    <w:rsid w:val="00EF0D7A"/>
    <w:rsid w:val="00EF4B76"/>
    <w:rsid w:val="00F012F7"/>
    <w:rsid w:val="00F044EE"/>
    <w:rsid w:val="00F21052"/>
    <w:rsid w:val="00F26FC9"/>
    <w:rsid w:val="00F61549"/>
    <w:rsid w:val="00F632F7"/>
    <w:rsid w:val="00F640B1"/>
    <w:rsid w:val="00F71E89"/>
    <w:rsid w:val="00F76640"/>
    <w:rsid w:val="00F84597"/>
    <w:rsid w:val="00F84F8D"/>
    <w:rsid w:val="00F93003"/>
    <w:rsid w:val="00FB3BC0"/>
    <w:rsid w:val="00FB7A5C"/>
    <w:rsid w:val="00FD6B95"/>
    <w:rsid w:val="00FF1DD2"/>
    <w:rsid w:val="00FF2619"/>
    <w:rsid w:val="12AF6F40"/>
    <w:rsid w:val="168F3945"/>
    <w:rsid w:val="1BA95A7C"/>
    <w:rsid w:val="34B626E5"/>
    <w:rsid w:val="35CD14EB"/>
    <w:rsid w:val="36893BB4"/>
    <w:rsid w:val="3A5D2B17"/>
    <w:rsid w:val="3C9E61B3"/>
    <w:rsid w:val="4CAE0492"/>
    <w:rsid w:val="50DC350C"/>
    <w:rsid w:val="51826FF2"/>
    <w:rsid w:val="51DC0775"/>
    <w:rsid w:val="590D1573"/>
    <w:rsid w:val="5B6854AA"/>
    <w:rsid w:val="63D92960"/>
    <w:rsid w:val="6A835E5D"/>
    <w:rsid w:val="71EC39FE"/>
    <w:rsid w:val="766543F4"/>
    <w:rsid w:val="7CC2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467F1900"/>
  <w15:docId w15:val="{9F64F48A-120E-4E90-85D3-8F0689C5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1D67"/>
    <w:pPr>
      <w:widowControl w:val="0"/>
      <w:jc w:val="both"/>
    </w:pPr>
    <w:rPr>
      <w:rFonts w:ascii="Calibri" w:eastAsia="KaiTi" w:hAnsi="Calibri" w:cs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B51E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74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pPr>
      <w:jc w:val="left"/>
    </w:pPr>
  </w:style>
  <w:style w:type="paragraph" w:customStyle="1" w:styleId="a">
    <w:name w:val="句子"/>
    <w:basedOn w:val="Normal"/>
    <w:pPr>
      <w:widowControl/>
      <w:jc w:val="left"/>
    </w:pPr>
    <w:rPr>
      <w:rFonts w:ascii="KaiTi" w:hAnsi="KaiTi" w:cs="KaiTi" w:hint="eastAsia"/>
      <w:color w:val="0000FF"/>
    </w:r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Revision">
    <w:name w:val="Revision"/>
    <w:hidden/>
    <w:uiPriority w:val="99"/>
    <w:unhideWhenUsed/>
    <w:rsid w:val="00E84FA0"/>
    <w:rPr>
      <w:rFonts w:ascii="Calibri" w:eastAsia="KaiTi" w:hAnsi="Calibri" w:cs="Times New Roman"/>
      <w:kern w:val="2"/>
      <w:sz w:val="21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AF13E6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AF13E6"/>
    <w:rPr>
      <w:rFonts w:ascii="Calibri" w:eastAsia="KaiTi" w:hAnsi="Calibri" w:cs="Calibri"/>
      <w:noProof/>
      <w:kern w:val="2"/>
      <w:szCs w:val="24"/>
    </w:rPr>
  </w:style>
  <w:style w:type="paragraph" w:customStyle="1" w:styleId="EndNoteBibliography">
    <w:name w:val="EndNote Bibliography"/>
    <w:basedOn w:val="Normal"/>
    <w:link w:val="EndNoteBibliography0"/>
    <w:rsid w:val="00AF13E6"/>
    <w:rPr>
      <w:rFonts w:cs="Calibri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AF13E6"/>
    <w:rPr>
      <w:rFonts w:ascii="Calibri" w:eastAsia="KaiTi" w:hAnsi="Calibri" w:cs="Calibri"/>
      <w:noProof/>
      <w:kern w:val="2"/>
      <w:szCs w:val="24"/>
    </w:rPr>
  </w:style>
  <w:style w:type="paragraph" w:customStyle="1" w:styleId="Body">
    <w:name w:val="Body"/>
    <w:basedOn w:val="Normal"/>
    <w:link w:val="BodyChar"/>
    <w:qFormat/>
    <w:rsid w:val="00B51E96"/>
    <w:pPr>
      <w:widowControl/>
      <w:spacing w:after="240" w:line="480" w:lineRule="auto"/>
    </w:pPr>
    <w:rPr>
      <w:rFonts w:ascii="Gotham Book Regular" w:eastAsia="Times New Roman" w:hAnsi="Gotham Book Regular" w:cs="Arial"/>
    </w:rPr>
  </w:style>
  <w:style w:type="character" w:customStyle="1" w:styleId="BodyChar">
    <w:name w:val="Body Char"/>
    <w:link w:val="Body"/>
    <w:rsid w:val="00B51E96"/>
    <w:rPr>
      <w:rFonts w:ascii="Gotham Book Regular" w:eastAsia="Times New Roman" w:hAnsi="Gotham Book Regular" w:cs="Arial"/>
      <w:kern w:val="2"/>
      <w:sz w:val="21"/>
      <w:szCs w:val="24"/>
    </w:rPr>
  </w:style>
  <w:style w:type="paragraph" w:customStyle="1" w:styleId="AuthorsFull">
    <w:name w:val="Authors Full"/>
    <w:basedOn w:val="Normal"/>
    <w:rsid w:val="00B51E96"/>
    <w:pPr>
      <w:widowControl/>
      <w:jc w:val="left"/>
    </w:pPr>
    <w:rPr>
      <w:rFonts w:ascii="Times New Roman" w:eastAsia="MS Mincho" w:hAnsi="Times New Roman"/>
      <w:i/>
      <w:kern w:val="0"/>
      <w:sz w:val="24"/>
      <w:lang w:eastAsia="ja-JP"/>
    </w:rPr>
  </w:style>
  <w:style w:type="paragraph" w:customStyle="1" w:styleId="H1">
    <w:name w:val="H1"/>
    <w:basedOn w:val="Heading1"/>
    <w:qFormat/>
    <w:rsid w:val="00B51E96"/>
    <w:pPr>
      <w:keepNext w:val="0"/>
      <w:keepLines w:val="0"/>
      <w:widowControl/>
      <w:spacing w:before="460" w:after="230" w:line="230" w:lineRule="atLeast"/>
      <w:jc w:val="left"/>
    </w:pPr>
    <w:rPr>
      <w:rFonts w:ascii="Arial" w:eastAsia="MS Mincho" w:hAnsi="Arial"/>
      <w:bCs w:val="0"/>
      <w:kern w:val="0"/>
      <w:sz w:val="22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rsid w:val="00B51E96"/>
    <w:rPr>
      <w:rFonts w:ascii="Calibri" w:eastAsia="KaiTi" w:hAnsi="Calibri" w:cs="Times New Roman"/>
      <w:b/>
      <w:bCs/>
      <w:kern w:val="44"/>
      <w:sz w:val="44"/>
      <w:szCs w:val="44"/>
    </w:rPr>
  </w:style>
  <w:style w:type="paragraph" w:customStyle="1" w:styleId="P1">
    <w:name w:val="P1"/>
    <w:basedOn w:val="Normal"/>
    <w:qFormat/>
    <w:rsid w:val="00316491"/>
    <w:pPr>
      <w:widowControl/>
      <w:spacing w:line="225" w:lineRule="exact"/>
      <w:jc w:val="left"/>
    </w:pPr>
    <w:rPr>
      <w:rFonts w:ascii="Arial" w:eastAsia="MS Mincho" w:hAnsi="Arial"/>
      <w:kern w:val="0"/>
      <w:sz w:val="17"/>
      <w:lang w:eastAsia="ja-JP"/>
    </w:rPr>
  </w:style>
  <w:style w:type="paragraph" w:styleId="Header">
    <w:name w:val="header"/>
    <w:basedOn w:val="Normal"/>
    <w:link w:val="HeaderChar"/>
    <w:rsid w:val="00A541D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541D3"/>
    <w:rPr>
      <w:rFonts w:ascii="Calibri" w:eastAsia="KaiTi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A541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541D3"/>
    <w:rPr>
      <w:rFonts w:ascii="Calibri" w:eastAsia="KaiTi" w:hAnsi="Calibri" w:cs="Times New Roman"/>
      <w:kern w:val="2"/>
      <w:sz w:val="18"/>
      <w:szCs w:val="18"/>
    </w:rPr>
  </w:style>
  <w:style w:type="character" w:styleId="Hyperlink">
    <w:name w:val="Hyperlink"/>
    <w:basedOn w:val="DefaultParagraphFont"/>
    <w:rsid w:val="0005121D"/>
    <w:rPr>
      <w:color w:val="0026E5" w:themeColor="hyperlink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D4748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0">
    <w:name w:val="地址"/>
    <w:rsid w:val="00D47487"/>
    <w:pPr>
      <w:snapToGrid w:val="0"/>
      <w:spacing w:before="30" w:after="30" w:line="0" w:lineRule="atLeast"/>
      <w:ind w:left="454" w:right="454"/>
      <w:jc w:val="center"/>
    </w:pPr>
    <w:rPr>
      <w:rFonts w:ascii="Times" w:eastAsia="SimSun" w:hAnsi="Times" w:cs="Times New Roman"/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不太可爱少女</dc:creator>
  <cp:lastModifiedBy>Spence, Oliver</cp:lastModifiedBy>
  <cp:revision>2</cp:revision>
  <dcterms:created xsi:type="dcterms:W3CDTF">2025-11-05T01:51:00Z</dcterms:created>
  <dcterms:modified xsi:type="dcterms:W3CDTF">2025-11-05T01:51:00Z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177D4CF0267E467B8B165C3CCE3547C0_11</vt:lpwstr>
  </property>
  <property fmtid="{D5CDD505-2E9C-101B-9397-08002B2CF9AE}" pid="4" name="KSOTemplateDocerSaveRecord">
    <vt:lpwstr>eyJoZGlkIjoiYjY2OTQ4MzBiOTg4MGRhNDQyZmYxZDNkN2Q1ZDZhMjYiLCJ1c2VySWQiOiIxMDQ0MzA5MTE0In0=</vt:lpwstr>
  </property>
  <property fmtid="{D5CDD505-2E9C-101B-9397-08002B2CF9AE}" pid="5" name="ClassificationContentMarkingFooterShapeIds">
    <vt:lpwstr>5d952815,5ffb6ac,442f2a7c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2025-11-05T01:51:18Z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26110b0c-1cf8-48be-9239-d88d5d63f2a9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