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7DB96" w14:textId="1D889319" w:rsidR="00C5548B" w:rsidRPr="006C37DE" w:rsidRDefault="008327FE" w:rsidP="007921C4">
      <w:pPr>
        <w:spacing w:line="480" w:lineRule="auto"/>
        <w:rPr>
          <w:rFonts w:ascii="Times New Roman" w:hAnsi="Times New Roman"/>
          <w:b/>
          <w:bCs/>
          <w:szCs w:val="21"/>
          <w:shd w:val="clear" w:color="auto" w:fill="FFFFFF"/>
        </w:rPr>
      </w:pPr>
      <w:r w:rsidRPr="008327FE">
        <w:rPr>
          <w:rFonts w:ascii="Times New Roman" w:hAnsi="Times New Roman"/>
          <w:b/>
          <w:bCs/>
          <w:szCs w:val="21"/>
          <w:shd w:val="clear" w:color="auto" w:fill="FFFFFF"/>
        </w:rPr>
        <w:t xml:space="preserve">SUPPLEMENTARY </w:t>
      </w:r>
      <w:r w:rsidR="001971C1" w:rsidRPr="006C37DE">
        <w:rPr>
          <w:rFonts w:ascii="Times New Roman" w:hAnsi="Times New Roman"/>
          <w:b/>
          <w:bCs/>
          <w:szCs w:val="21"/>
          <w:shd w:val="clear" w:color="auto" w:fill="FFFFFF"/>
        </w:rPr>
        <w:t>METHODS</w:t>
      </w:r>
    </w:p>
    <w:p w14:paraId="77907EC3" w14:textId="043577AB" w:rsidR="001971C1" w:rsidRDefault="001971C1" w:rsidP="007921C4">
      <w:pPr>
        <w:spacing w:line="480" w:lineRule="auto"/>
        <w:rPr>
          <w:rFonts w:ascii="Times New Roman" w:hAnsi="Times New Roman"/>
          <w:kern w:val="0"/>
          <w:szCs w:val="21"/>
        </w:rPr>
      </w:pPr>
      <w:r w:rsidRPr="001971C1">
        <w:rPr>
          <w:rFonts w:ascii="Times New Roman" w:hAnsi="Times New Roman"/>
          <w:b/>
          <w:bCs/>
          <w:szCs w:val="21"/>
          <w:shd w:val="clear" w:color="auto" w:fill="FFFFFF"/>
        </w:rPr>
        <w:t xml:space="preserve">Peripheral </w:t>
      </w:r>
      <w:r>
        <w:rPr>
          <w:rFonts w:ascii="Times New Roman" w:hAnsi="Times New Roman" w:hint="eastAsia"/>
          <w:b/>
          <w:bCs/>
          <w:szCs w:val="21"/>
          <w:shd w:val="clear" w:color="auto" w:fill="FFFFFF"/>
        </w:rPr>
        <w:t>B</w:t>
      </w:r>
      <w:r w:rsidRPr="001971C1">
        <w:rPr>
          <w:rFonts w:ascii="Times New Roman" w:hAnsi="Times New Roman"/>
          <w:b/>
          <w:bCs/>
          <w:szCs w:val="21"/>
          <w:shd w:val="clear" w:color="auto" w:fill="FFFFFF"/>
        </w:rPr>
        <w:t>lood</w:t>
      </w:r>
      <w:r w:rsidRPr="002E7BA6">
        <w:rPr>
          <w:rFonts w:ascii="Times New Roman" w:hAnsi="Times New Roman"/>
          <w:b/>
          <w:bCs/>
          <w:szCs w:val="21"/>
          <w:shd w:val="clear" w:color="auto" w:fill="FFFFFF"/>
        </w:rPr>
        <w:t xml:space="preserve"> Sample Processing</w:t>
      </w:r>
    </w:p>
    <w:p w14:paraId="2254B22A" w14:textId="4B38FA1C" w:rsidR="00A23B23" w:rsidRPr="0070266E" w:rsidRDefault="003E5788" w:rsidP="007921C4">
      <w:pPr>
        <w:spacing w:line="480" w:lineRule="auto"/>
        <w:ind w:firstLine="420"/>
        <w:rPr>
          <w:rFonts w:ascii="Times New Roman" w:hAnsi="Times New Roman" w:cs="Times New Roman"/>
          <w:color w:val="000000" w:themeColor="text1"/>
        </w:rPr>
      </w:pPr>
      <w:bookmarkStart w:id="0" w:name="OLE_LINK1"/>
      <w:r w:rsidRPr="0070266E">
        <w:rPr>
          <w:rFonts w:ascii="Times New Roman" w:hAnsi="Times New Roman" w:hint="eastAsia"/>
          <w:color w:val="000000" w:themeColor="text1"/>
          <w:szCs w:val="21"/>
          <w:shd w:val="clear" w:color="auto" w:fill="FFFFFF"/>
        </w:rPr>
        <w:t>P</w:t>
      </w:r>
      <w:r w:rsidR="00A23B23" w:rsidRPr="0070266E">
        <w:rPr>
          <w:rFonts w:ascii="Times New Roman" w:hAnsi="Times New Roman"/>
          <w:color w:val="000000" w:themeColor="text1"/>
          <w:szCs w:val="21"/>
          <w:shd w:val="clear" w:color="auto" w:fill="FFFFFF"/>
        </w:rPr>
        <w:t xml:space="preserve">eripheral blood mononuclear cells (PBMCs) were isolated from peripheral blood samples anticoagulated with EDTA via the </w:t>
      </w:r>
      <w:proofErr w:type="spellStart"/>
      <w:r w:rsidR="00A23B23" w:rsidRPr="0070266E">
        <w:rPr>
          <w:rFonts w:ascii="Times New Roman" w:hAnsi="Times New Roman"/>
          <w:color w:val="000000" w:themeColor="text1"/>
          <w:szCs w:val="21"/>
          <w:shd w:val="clear" w:color="auto" w:fill="FFFFFF"/>
        </w:rPr>
        <w:t>Ficoll</w:t>
      </w:r>
      <w:proofErr w:type="spellEnd"/>
      <w:r w:rsidR="00A23B23" w:rsidRPr="0070266E">
        <w:rPr>
          <w:rFonts w:ascii="Times New Roman" w:hAnsi="Times New Roman"/>
          <w:color w:val="000000" w:themeColor="text1"/>
          <w:szCs w:val="21"/>
          <w:shd w:val="clear" w:color="auto" w:fill="FFFFFF"/>
        </w:rPr>
        <w:t xml:space="preserve"> density gradient centrifugation method. The resultant cell pellet was resuspended in 5 ml of precooled fluorescence - activated cell sorting (FACS) buffer </w:t>
      </w:r>
      <w:r w:rsidRPr="0070266E">
        <w:rPr>
          <w:rFonts w:ascii="Times New Roman" w:hAnsi="Times New Roman"/>
          <w:color w:val="000000" w:themeColor="text1"/>
          <w:szCs w:val="21"/>
          <w:shd w:val="clear" w:color="auto" w:fill="FFFFFF"/>
        </w:rPr>
        <w:t>(1× phosphate-buffered saline (PBS) supplemented with 0.5% bovine serum albumin)</w:t>
      </w:r>
      <w:r w:rsidR="00A23B23" w:rsidRPr="0070266E">
        <w:rPr>
          <w:rFonts w:ascii="Times New Roman" w:hAnsi="Times New Roman"/>
          <w:color w:val="000000" w:themeColor="text1"/>
          <w:szCs w:val="21"/>
          <w:shd w:val="clear" w:color="auto" w:fill="FFFFFF"/>
        </w:rPr>
        <w:t>. Subsequently, the suspension was centrifuged at 400 × g for 5 minutes at 4 °C. After discarding the supernatant, the cell pellet was resuspended in FACS buffer once more.</w:t>
      </w:r>
      <w:r w:rsidR="008B429B" w:rsidRPr="0070266E">
        <w:rPr>
          <w:rFonts w:ascii="Times New Roman" w:hAnsi="Times New Roman" w:hint="eastAsia"/>
          <w:color w:val="000000" w:themeColor="text1"/>
          <w:szCs w:val="21"/>
          <w:shd w:val="clear" w:color="auto" w:fill="FFFFFF"/>
        </w:rPr>
        <w:t xml:space="preserve"> </w:t>
      </w:r>
      <w:r w:rsidR="00A23B23" w:rsidRPr="0070266E">
        <w:rPr>
          <w:rFonts w:ascii="Times New Roman" w:hAnsi="Times New Roman"/>
          <w:color w:val="000000" w:themeColor="text1"/>
          <w:szCs w:val="21"/>
          <w:shd w:val="clear" w:color="auto" w:fill="FFFFFF"/>
        </w:rPr>
        <w:t xml:space="preserve">For samples to be subjected to subsequent analysis, they should meet the following criteria: a minimum cell </w:t>
      </w:r>
      <w:proofErr w:type="gramStart"/>
      <w:r w:rsidR="00A23B23" w:rsidRPr="0070266E">
        <w:rPr>
          <w:rFonts w:ascii="Times New Roman" w:hAnsi="Times New Roman"/>
          <w:color w:val="000000" w:themeColor="text1"/>
          <w:szCs w:val="21"/>
          <w:shd w:val="clear" w:color="auto" w:fill="FFFFFF"/>
        </w:rPr>
        <w:t>count</w:t>
      </w:r>
      <w:proofErr w:type="gramEnd"/>
      <w:r w:rsidR="00A23B23" w:rsidRPr="0070266E">
        <w:rPr>
          <w:rFonts w:ascii="Times New Roman" w:hAnsi="Times New Roman"/>
          <w:color w:val="000000" w:themeColor="text1"/>
          <w:szCs w:val="21"/>
          <w:shd w:val="clear" w:color="auto" w:fill="FFFFFF"/>
        </w:rPr>
        <w:t xml:space="preserve"> of </w:t>
      </w:r>
      <w:r w:rsidR="008B429B" w:rsidRPr="0070266E">
        <w:rPr>
          <w:rFonts w:ascii="Times New Roman" w:hAnsi="Times New Roman"/>
          <w:color w:val="000000" w:themeColor="text1"/>
          <w:szCs w:val="21"/>
          <w:shd w:val="clear" w:color="auto" w:fill="FFFFFF"/>
        </w:rPr>
        <w:t>3 × 10</w:t>
      </w:r>
      <w:r w:rsidR="008B429B" w:rsidRPr="0070266E">
        <w:rPr>
          <w:rFonts w:ascii="Times New Roman" w:hAnsi="Times New Roman"/>
          <w:color w:val="000000" w:themeColor="text1"/>
          <w:szCs w:val="21"/>
          <w:shd w:val="clear" w:color="auto" w:fill="FFFFFF"/>
          <w:vertAlign w:val="superscript"/>
        </w:rPr>
        <w:t>6</w:t>
      </w:r>
      <w:r w:rsidR="00A23B23" w:rsidRPr="0070266E">
        <w:rPr>
          <w:rFonts w:ascii="Times New Roman" w:hAnsi="Times New Roman"/>
          <w:color w:val="000000" w:themeColor="text1"/>
          <w:szCs w:val="21"/>
          <w:shd w:val="clear" w:color="auto" w:fill="FFFFFF"/>
        </w:rPr>
        <w:t xml:space="preserve"> and a viability of at least 85%. Following separation and counting, the cells were resuspended in pre - stored cryopreservation buffer</w:t>
      </w:r>
      <w:r w:rsidR="008B429B" w:rsidRPr="0070266E">
        <w:rPr>
          <w:rFonts w:ascii="Times New Roman" w:hAnsi="Times New Roman" w:hint="eastAsia"/>
          <w:color w:val="000000" w:themeColor="text1"/>
          <w:szCs w:val="21"/>
          <w:shd w:val="clear" w:color="auto" w:fill="FFFFFF"/>
        </w:rPr>
        <w:t xml:space="preserve"> </w:t>
      </w:r>
      <w:r w:rsidR="008B429B" w:rsidRPr="0070266E">
        <w:rPr>
          <w:rFonts w:ascii="Times New Roman" w:hAnsi="Times New Roman"/>
          <w:color w:val="000000" w:themeColor="text1"/>
          <w:szCs w:val="21"/>
          <w:shd w:val="clear" w:color="auto" w:fill="FFFFFF"/>
        </w:rPr>
        <w:t>(10% fetal bovine serum (FBS)+90% dimethyl sulfoxide (DMSO))</w:t>
      </w:r>
      <w:r w:rsidR="00A23B23" w:rsidRPr="0070266E">
        <w:rPr>
          <w:rFonts w:ascii="Times New Roman" w:hAnsi="Times New Roman"/>
          <w:color w:val="000000" w:themeColor="text1"/>
          <w:szCs w:val="21"/>
          <w:shd w:val="clear" w:color="auto" w:fill="FFFFFF"/>
        </w:rPr>
        <w:t xml:space="preserve">, at a density ranging from </w:t>
      </w:r>
      <w:r w:rsidR="008B429B" w:rsidRPr="0070266E">
        <w:rPr>
          <w:rFonts w:ascii="Times New Roman" w:hAnsi="Times New Roman"/>
          <w:color w:val="000000" w:themeColor="text1"/>
          <w:szCs w:val="21"/>
          <w:shd w:val="clear" w:color="auto" w:fill="FFFFFF"/>
        </w:rPr>
        <w:t>1-5 × 10</w:t>
      </w:r>
      <w:r w:rsidR="008B429B" w:rsidRPr="0070266E">
        <w:rPr>
          <w:rFonts w:ascii="Times New Roman" w:hAnsi="Times New Roman"/>
          <w:color w:val="000000" w:themeColor="text1"/>
          <w:szCs w:val="21"/>
          <w:shd w:val="clear" w:color="auto" w:fill="FFFFFF"/>
          <w:vertAlign w:val="superscript"/>
        </w:rPr>
        <w:t>6</w:t>
      </w:r>
      <w:r w:rsidR="008B429B" w:rsidRPr="0070266E">
        <w:rPr>
          <w:rFonts w:ascii="Times New Roman" w:hAnsi="Times New Roman"/>
          <w:color w:val="000000" w:themeColor="text1"/>
          <w:szCs w:val="21"/>
          <w:shd w:val="clear" w:color="auto" w:fill="FFFFFF"/>
        </w:rPr>
        <w:t xml:space="preserve">/ </w:t>
      </w:r>
      <w:proofErr w:type="spellStart"/>
      <w:r w:rsidR="008B429B" w:rsidRPr="0070266E">
        <w:rPr>
          <w:rFonts w:ascii="Times New Roman" w:hAnsi="Times New Roman"/>
          <w:color w:val="000000" w:themeColor="text1"/>
          <w:szCs w:val="21"/>
          <w:shd w:val="clear" w:color="auto" w:fill="FFFFFF"/>
        </w:rPr>
        <w:t>mL</w:t>
      </w:r>
      <w:r w:rsidR="00A23B23" w:rsidRPr="0070266E">
        <w:rPr>
          <w:rFonts w:ascii="Times New Roman" w:hAnsi="Times New Roman"/>
          <w:color w:val="000000" w:themeColor="text1"/>
          <w:szCs w:val="21"/>
          <w:shd w:val="clear" w:color="auto" w:fill="FFFFFF"/>
        </w:rPr>
        <w:t>.</w:t>
      </w:r>
      <w:proofErr w:type="spellEnd"/>
      <w:r w:rsidR="00A23B23" w:rsidRPr="0070266E">
        <w:rPr>
          <w:rFonts w:ascii="Times New Roman" w:hAnsi="Times New Roman"/>
          <w:color w:val="000000" w:themeColor="text1"/>
          <w:szCs w:val="21"/>
          <w:shd w:val="clear" w:color="auto" w:fill="FFFFFF"/>
        </w:rPr>
        <w:t xml:space="preserve"> Then, the cells were gently agitated and transferred into a cryovial. The cryovials were then placed in a programmed cooling box and stored at -80 ℃ for a minimum of 4 hours before being transferred to liquid nitrogen for long - term storage.</w:t>
      </w:r>
      <w:r w:rsidR="009B32F3" w:rsidRPr="0070266E">
        <w:rPr>
          <w:rFonts w:ascii="Times New Roman" w:hAnsi="Times New Roman" w:hint="eastAsia"/>
          <w:color w:val="000000" w:themeColor="text1"/>
          <w:szCs w:val="21"/>
          <w:shd w:val="clear" w:color="auto" w:fill="FFFFFF"/>
        </w:rPr>
        <w:t xml:space="preserve"> </w:t>
      </w:r>
      <w:r w:rsidR="00A23B23" w:rsidRPr="0070266E">
        <w:rPr>
          <w:rFonts w:ascii="Times New Roman" w:hAnsi="Times New Roman" w:cs="Times New Roman"/>
          <w:color w:val="000000" w:themeColor="text1"/>
        </w:rPr>
        <w:t xml:space="preserve">During the cell recovery process, the cryovials were thawed in a 37 ℃ water bath for 2 </w:t>
      </w:r>
      <w:r w:rsidR="00AD38E1" w:rsidRPr="0070266E">
        <w:rPr>
          <w:rFonts w:ascii="Times New Roman" w:hAnsi="Times New Roman" w:cs="Times New Roman" w:hint="eastAsia"/>
          <w:color w:val="000000" w:themeColor="text1"/>
        </w:rPr>
        <w:t xml:space="preserve">- </w:t>
      </w:r>
      <w:r w:rsidR="00A23B23" w:rsidRPr="0070266E">
        <w:rPr>
          <w:rFonts w:ascii="Times New Roman" w:hAnsi="Times New Roman" w:cs="Times New Roman"/>
          <w:color w:val="000000" w:themeColor="text1"/>
        </w:rPr>
        <w:t>3 minutes. Once fully thawed, the cells were transferred to a 15 mL centrifuge tube within a biosafety cabinet. The cryovial was rinsed with 1 mL of complete culture medium, which was then added to the 15 mL centrifuge tube. The total volume was adjusted to 5 mL, and the conical tube was gently inverted to ensure thorough mixing. Subsequently, the cells were centrifuged at room temperature, washed, and resuspended using a FACS cytometer. The trypan blue exclusion assay was employed for cell counting and the assessment of cell viability.</w:t>
      </w:r>
    </w:p>
    <w:bookmarkEnd w:id="0"/>
    <w:p w14:paraId="49F523A0" w14:textId="5C648F4F" w:rsidR="00911DBF" w:rsidRDefault="00911DBF" w:rsidP="007921C4">
      <w:pPr>
        <w:spacing w:line="480" w:lineRule="auto"/>
        <w:rPr>
          <w:rFonts w:hint="eastAsia"/>
        </w:rPr>
      </w:pPr>
      <w:r w:rsidRPr="008B2475">
        <w:rPr>
          <w:rFonts w:ascii="Times New Roman" w:hAnsi="Times New Roman"/>
          <w:b/>
          <w:bCs/>
          <w:szCs w:val="21"/>
          <w:shd w:val="clear" w:color="auto" w:fill="FFFFFF"/>
        </w:rPr>
        <w:t>Cytometry by Time-</w:t>
      </w:r>
      <w:r>
        <w:rPr>
          <w:rFonts w:ascii="Times New Roman" w:hAnsi="Times New Roman" w:hint="eastAsia"/>
          <w:b/>
          <w:bCs/>
          <w:szCs w:val="21"/>
          <w:shd w:val="clear" w:color="auto" w:fill="FFFFFF"/>
        </w:rPr>
        <w:t>o</w:t>
      </w:r>
      <w:r w:rsidRPr="008B2475">
        <w:rPr>
          <w:rFonts w:ascii="Times New Roman" w:hAnsi="Times New Roman"/>
          <w:b/>
          <w:bCs/>
          <w:szCs w:val="21"/>
          <w:shd w:val="clear" w:color="auto" w:fill="FFFFFF"/>
        </w:rPr>
        <w:t>f-Flight</w:t>
      </w:r>
      <w:r w:rsidRPr="002E7BA6">
        <w:rPr>
          <w:rFonts w:ascii="Times New Roman" w:hAnsi="Times New Roman"/>
          <w:b/>
          <w:bCs/>
          <w:szCs w:val="21"/>
        </w:rPr>
        <w:t xml:space="preserve"> </w:t>
      </w:r>
      <w:r w:rsidRPr="002E7BA6">
        <w:rPr>
          <w:rFonts w:ascii="Times New Roman" w:hAnsi="Times New Roman"/>
          <w:b/>
          <w:bCs/>
          <w:szCs w:val="21"/>
          <w:shd w:val="clear" w:color="auto" w:fill="FFFFFF"/>
        </w:rPr>
        <w:t>Analysis</w:t>
      </w:r>
    </w:p>
    <w:p w14:paraId="53F63BE2" w14:textId="29F03681" w:rsidR="005D2612" w:rsidRPr="009F63E1" w:rsidRDefault="005D2612" w:rsidP="007921C4">
      <w:pPr>
        <w:spacing w:line="480" w:lineRule="auto"/>
        <w:ind w:firstLine="420"/>
        <w:rPr>
          <w:rFonts w:ascii="Times New Roman" w:hAnsi="Times New Roman"/>
          <w:color w:val="000000" w:themeColor="text1"/>
          <w:szCs w:val="21"/>
          <w:shd w:val="clear" w:color="auto" w:fill="FFFFFF"/>
        </w:rPr>
      </w:pPr>
      <w:r w:rsidRPr="009F63E1">
        <w:rPr>
          <w:rFonts w:ascii="Times New Roman" w:hAnsi="Times New Roman"/>
          <w:color w:val="000000" w:themeColor="text1"/>
          <w:szCs w:val="21"/>
          <w:shd w:val="clear" w:color="auto" w:fill="FFFFFF"/>
        </w:rPr>
        <w:lastRenderedPageBreak/>
        <w:t>The following procedures were implemented for sample processing and analysis. A maximum of 3 × 10</w:t>
      </w:r>
      <w:r w:rsidRPr="009F63E1">
        <w:rPr>
          <w:rFonts w:ascii="Times New Roman" w:hAnsi="Times New Roman"/>
          <w:color w:val="000000" w:themeColor="text1"/>
          <w:szCs w:val="21"/>
          <w:shd w:val="clear" w:color="auto" w:fill="FFFFFF"/>
          <w:vertAlign w:val="superscript"/>
        </w:rPr>
        <w:t>6</w:t>
      </w:r>
      <w:r w:rsidRPr="009F63E1">
        <w:rPr>
          <w:rFonts w:ascii="Times New Roman" w:hAnsi="Times New Roman"/>
          <w:color w:val="000000" w:themeColor="text1"/>
          <w:szCs w:val="21"/>
          <w:shd w:val="clear" w:color="auto" w:fill="FFFFFF"/>
        </w:rPr>
        <w:t xml:space="preserve"> cells per sample were processed. These cells were stained with 100 </w:t>
      </w:r>
      <w:proofErr w:type="spellStart"/>
      <w:r w:rsidRPr="009F63E1">
        <w:rPr>
          <w:rFonts w:ascii="Times New Roman" w:hAnsi="Times New Roman"/>
          <w:color w:val="000000" w:themeColor="text1"/>
          <w:szCs w:val="21"/>
          <w:shd w:val="clear" w:color="auto" w:fill="FFFFFF"/>
        </w:rPr>
        <w:t>μL</w:t>
      </w:r>
      <w:proofErr w:type="spellEnd"/>
      <w:r w:rsidRPr="009F63E1">
        <w:rPr>
          <w:rFonts w:ascii="Times New Roman" w:hAnsi="Times New Roman"/>
          <w:color w:val="000000" w:themeColor="text1"/>
          <w:szCs w:val="21"/>
          <w:shd w:val="clear" w:color="auto" w:fill="FFFFFF"/>
        </w:rPr>
        <w:t xml:space="preserve"> of 250 </w:t>
      </w:r>
      <w:proofErr w:type="spellStart"/>
      <w:r w:rsidRPr="009F63E1">
        <w:rPr>
          <w:rFonts w:ascii="Times New Roman" w:hAnsi="Times New Roman"/>
          <w:color w:val="000000" w:themeColor="text1"/>
          <w:szCs w:val="21"/>
          <w:shd w:val="clear" w:color="auto" w:fill="FFFFFF"/>
        </w:rPr>
        <w:t>nM</w:t>
      </w:r>
      <w:proofErr w:type="spellEnd"/>
      <w:r w:rsidRPr="009F63E1">
        <w:rPr>
          <w:rFonts w:ascii="Times New Roman" w:hAnsi="Times New Roman"/>
          <w:color w:val="000000" w:themeColor="text1"/>
          <w:szCs w:val="21"/>
          <w:shd w:val="clear" w:color="auto" w:fill="FFFFFF"/>
        </w:rPr>
        <w:t xml:space="preserve"> cisplatin (Fluidigm, South San Francisco, California, USA) for 5 minutes on ice to eliminate dead cells. Subsequently, the cells underwent washing using fluorescence - activated cell sorting (FACS), followed by treatment with a mixture of Fc receptor blocking solution and surface antibodies for 30 minutes on ice. FACS was then employed for cell purification, and </w:t>
      </w:r>
      <w:proofErr w:type="spellStart"/>
      <w:r w:rsidRPr="009F63E1">
        <w:rPr>
          <w:rFonts w:ascii="Times New Roman" w:hAnsi="Times New Roman"/>
          <w:color w:val="000000" w:themeColor="text1"/>
          <w:szCs w:val="21"/>
          <w:shd w:val="clear" w:color="auto" w:fill="FFFFFF"/>
        </w:rPr>
        <w:t>Maxpar</w:t>
      </w:r>
      <w:proofErr w:type="spellEnd"/>
      <w:r w:rsidRPr="009F63E1">
        <w:rPr>
          <w:rFonts w:ascii="Times New Roman" w:hAnsi="Times New Roman"/>
          <w:color w:val="000000" w:themeColor="text1"/>
          <w:szCs w:val="21"/>
          <w:shd w:val="clear" w:color="auto" w:fill="FFFFFF"/>
        </w:rPr>
        <w:t xml:space="preserve"> Fix and Perm Buffer containing 250 </w:t>
      </w:r>
      <w:proofErr w:type="spellStart"/>
      <w:r w:rsidRPr="009F63E1">
        <w:rPr>
          <w:rFonts w:ascii="Times New Roman" w:hAnsi="Times New Roman"/>
          <w:color w:val="000000" w:themeColor="text1"/>
          <w:szCs w:val="21"/>
          <w:shd w:val="clear" w:color="auto" w:fill="FFFFFF"/>
        </w:rPr>
        <w:t>nM</w:t>
      </w:r>
      <w:proofErr w:type="spellEnd"/>
      <w:r w:rsidRPr="009F63E1">
        <w:rPr>
          <w:rFonts w:ascii="Times New Roman" w:hAnsi="Times New Roman"/>
          <w:color w:val="000000" w:themeColor="text1"/>
          <w:szCs w:val="21"/>
          <w:shd w:val="clear" w:color="auto" w:fill="FFFFFF"/>
        </w:rPr>
        <w:t xml:space="preserve"> 191/193Ir (Fluidigm) was used for overnight fixation. After another round of FACS - mediated washing, the cells were incubated with intracellular antibodies for 30 minutes. Following an additional FACS purification step, the samples were resuspended in deionized water containing 10% EQ beads (Fluidigm), filtered through a 40 </w:t>
      </w:r>
      <w:proofErr w:type="spellStart"/>
      <w:r w:rsidRPr="009F63E1">
        <w:rPr>
          <w:rFonts w:ascii="Times New Roman" w:hAnsi="Times New Roman"/>
          <w:color w:val="000000" w:themeColor="text1"/>
          <w:szCs w:val="21"/>
          <w:shd w:val="clear" w:color="auto" w:fill="FFFFFF"/>
        </w:rPr>
        <w:t>μm</w:t>
      </w:r>
      <w:proofErr w:type="spellEnd"/>
      <w:r w:rsidRPr="009F63E1">
        <w:rPr>
          <w:rFonts w:ascii="Times New Roman" w:hAnsi="Times New Roman"/>
          <w:color w:val="000000" w:themeColor="text1"/>
          <w:szCs w:val="21"/>
          <w:shd w:val="clear" w:color="auto" w:fill="FFFFFF"/>
        </w:rPr>
        <w:t xml:space="preserve"> cell sieve, and then subjected to analysis using the </w:t>
      </w:r>
      <w:proofErr w:type="spellStart"/>
      <w:r w:rsidRPr="009F63E1">
        <w:rPr>
          <w:rFonts w:ascii="Times New Roman" w:hAnsi="Times New Roman"/>
          <w:color w:val="000000" w:themeColor="text1"/>
          <w:szCs w:val="21"/>
          <w:shd w:val="clear" w:color="auto" w:fill="FFFFFF"/>
        </w:rPr>
        <w:t>CyTOF</w:t>
      </w:r>
      <w:proofErr w:type="spellEnd"/>
      <w:r w:rsidRPr="009F63E1">
        <w:rPr>
          <w:rFonts w:ascii="Times New Roman" w:hAnsi="Times New Roman"/>
          <w:color w:val="000000" w:themeColor="text1"/>
          <w:szCs w:val="21"/>
          <w:shd w:val="clear" w:color="auto" w:fill="FFFFFF"/>
        </w:rPr>
        <w:t xml:space="preserve"> system (Helios, Fluidigm).</w:t>
      </w:r>
    </w:p>
    <w:p w14:paraId="702F6BBE" w14:textId="4503156A" w:rsidR="0016629B" w:rsidRPr="00FD1790" w:rsidRDefault="0016629B" w:rsidP="007921C4">
      <w:pPr>
        <w:spacing w:line="480" w:lineRule="auto"/>
        <w:ind w:firstLine="420"/>
        <w:rPr>
          <w:rFonts w:ascii="Times New Roman" w:hAnsi="Times New Roman"/>
          <w:color w:val="000000" w:themeColor="text1"/>
          <w:szCs w:val="21"/>
          <w:shd w:val="clear" w:color="auto" w:fill="FFFFFF"/>
        </w:rPr>
      </w:pPr>
      <w:r w:rsidRPr="00FD1790">
        <w:rPr>
          <w:rFonts w:ascii="Times New Roman" w:hAnsi="Times New Roman"/>
          <w:color w:val="000000" w:themeColor="text1"/>
          <w:szCs w:val="21"/>
          <w:shd w:val="clear" w:color="auto" w:fill="FFFFFF"/>
        </w:rPr>
        <w:t xml:space="preserve">In terms of data processing, all sample data underwent rigorous de - barcoding and standardization. Fragmented and dead cells were manually removed using </w:t>
      </w:r>
      <w:proofErr w:type="spellStart"/>
      <w:r w:rsidRPr="00FD1790">
        <w:rPr>
          <w:rFonts w:ascii="Times New Roman" w:hAnsi="Times New Roman"/>
          <w:color w:val="000000" w:themeColor="text1"/>
          <w:szCs w:val="21"/>
          <w:shd w:val="clear" w:color="auto" w:fill="FFFFFF"/>
        </w:rPr>
        <w:t>FlowJo</w:t>
      </w:r>
      <w:proofErr w:type="spellEnd"/>
      <w:r w:rsidRPr="00FD1790">
        <w:rPr>
          <w:rFonts w:ascii="Times New Roman" w:hAnsi="Times New Roman"/>
          <w:color w:val="000000" w:themeColor="text1"/>
          <w:szCs w:val="21"/>
          <w:shd w:val="clear" w:color="auto" w:fill="FFFFFF"/>
        </w:rPr>
        <w:t xml:space="preserve"> software (</w:t>
      </w:r>
      <w:proofErr w:type="spellStart"/>
      <w:r w:rsidRPr="00FD1790">
        <w:rPr>
          <w:rFonts w:ascii="Times New Roman" w:hAnsi="Times New Roman"/>
          <w:color w:val="000000" w:themeColor="text1"/>
          <w:szCs w:val="21"/>
          <w:shd w:val="clear" w:color="auto" w:fill="FFFFFF"/>
        </w:rPr>
        <w:t>FlowJo</w:t>
      </w:r>
      <w:proofErr w:type="spellEnd"/>
      <w:r w:rsidRPr="00FD1790">
        <w:rPr>
          <w:rFonts w:ascii="Times New Roman" w:hAnsi="Times New Roman"/>
          <w:color w:val="000000" w:themeColor="text1"/>
          <w:szCs w:val="21"/>
          <w:shd w:val="clear" w:color="auto" w:fill="FFFFFF"/>
        </w:rPr>
        <w:t>, Ashland, Oregon, USA), leaving only live single immune cells for further analysis. The unsupervised clustering algorithm of R v4.3.1 was applied to analyze all immune cells, and cell subsets were annotated based on the marker expression pattern of each subset in the "cluster vs marker" Heatmap generated by clustering. The t - distributed stochastic neighbor embedding (t-SNE) data dimensionality reduction algorithm was utilized for visualization purposes. Significance statistical analysis was performed to identify differential subgroups and markers among different groups.</w:t>
      </w:r>
    </w:p>
    <w:p w14:paraId="0CDFA012" w14:textId="77777777" w:rsidR="00911DBF" w:rsidRPr="002E7BA6" w:rsidRDefault="00911DBF" w:rsidP="007921C4">
      <w:pPr>
        <w:spacing w:line="480" w:lineRule="auto"/>
        <w:rPr>
          <w:rFonts w:ascii="Times New Roman" w:hAnsi="Times New Roman"/>
          <w:b/>
          <w:bCs/>
          <w:szCs w:val="21"/>
          <w:shd w:val="clear" w:color="auto" w:fill="FFFFFF"/>
        </w:rPr>
      </w:pPr>
      <w:r w:rsidRPr="002E7BA6">
        <w:rPr>
          <w:rFonts w:ascii="Times New Roman" w:hAnsi="Times New Roman"/>
          <w:b/>
          <w:bCs/>
          <w:szCs w:val="21"/>
          <w:shd w:val="clear" w:color="auto" w:fill="FFFFFF"/>
        </w:rPr>
        <w:t>Single-cell RNA-sequencing</w:t>
      </w:r>
    </w:p>
    <w:p w14:paraId="76DC898C" w14:textId="77777777" w:rsidR="00911DBF" w:rsidRDefault="00911DBF" w:rsidP="007921C4">
      <w:pPr>
        <w:pStyle w:val="a9"/>
        <w:shd w:val="clear" w:color="auto" w:fill="FFFFFF"/>
        <w:spacing w:before="0" w:beforeAutospacing="0" w:after="0" w:afterAutospacing="0" w:line="480" w:lineRule="auto"/>
        <w:ind w:firstLineChars="200" w:firstLine="420"/>
        <w:jc w:val="both"/>
        <w:textAlignment w:val="baseline"/>
        <w:rPr>
          <w:rFonts w:ascii="Times New Roman" w:hAnsi="Times New Roman" w:cs="Times New Roman"/>
          <w:sz w:val="21"/>
          <w:szCs w:val="21"/>
        </w:rPr>
      </w:pPr>
      <w:r w:rsidRPr="00911DBF">
        <w:rPr>
          <w:rFonts w:ascii="Times New Roman" w:hAnsi="Times New Roman" w:cs="Times New Roman"/>
          <w:sz w:val="21"/>
          <w:szCs w:val="21"/>
        </w:rPr>
        <w:lastRenderedPageBreak/>
        <w:t>The crude single-cell RNA sequencing (</w:t>
      </w:r>
      <w:proofErr w:type="spellStart"/>
      <w:r w:rsidRPr="00911DBF">
        <w:rPr>
          <w:rFonts w:ascii="Times New Roman" w:hAnsi="Times New Roman" w:cs="Times New Roman"/>
          <w:sz w:val="21"/>
          <w:szCs w:val="21"/>
        </w:rPr>
        <w:t>scRNA</w:t>
      </w:r>
      <w:proofErr w:type="spellEnd"/>
      <w:r w:rsidRPr="00911DBF">
        <w:rPr>
          <w:rFonts w:ascii="Times New Roman" w:hAnsi="Times New Roman" w:cs="Times New Roman"/>
          <w:sz w:val="21"/>
          <w:szCs w:val="21"/>
        </w:rPr>
        <w:t>-seq) reads underwent barcode deduplication and alignment to the hg38 reference genome employing Cell Ranger v.3.1.0, yielding sparse digital count matrices. We subjected these matrices to analysis using Seurat v.4.0.0 to discern cell types and cellular states. Atypical cells were identified and expunged based on the following criteria: (1) mitochondrial content exceeding 20%, or (2) cells expressing fewer than 100 or more than 3,000 genes, contingent upon sample-level distributions.</w:t>
      </w:r>
    </w:p>
    <w:p w14:paraId="0975F25D" w14:textId="0595AA90" w:rsidR="00911DBF" w:rsidRDefault="00911DBF" w:rsidP="007921C4">
      <w:pPr>
        <w:spacing w:line="480" w:lineRule="auto"/>
        <w:ind w:firstLine="420"/>
        <w:rPr>
          <w:rFonts w:ascii="Times New Roman" w:hAnsi="Times New Roman"/>
          <w:szCs w:val="21"/>
        </w:rPr>
      </w:pPr>
      <w:r w:rsidRPr="00911DBF">
        <w:rPr>
          <w:rFonts w:ascii="Times New Roman" w:hAnsi="Times New Roman"/>
          <w:szCs w:val="21"/>
        </w:rPr>
        <w:t>The top 2</w:t>
      </w:r>
      <w:r w:rsidRPr="00911DBF">
        <w:rPr>
          <w:rFonts w:ascii="Times New Roman" w:hAnsi="Times New Roman" w:hint="eastAsia"/>
          <w:szCs w:val="21"/>
        </w:rPr>
        <w:t>,</w:t>
      </w:r>
      <w:r w:rsidRPr="00911DBF">
        <w:rPr>
          <w:rFonts w:ascii="Times New Roman" w:hAnsi="Times New Roman"/>
          <w:szCs w:val="21"/>
        </w:rPr>
        <w:t xml:space="preserve">000 highly variable genes (HVGs) were culled from the normalized expression matrix, subjected to centering and scaling prior to the execution of principal component analysis (PCA) based on these HVGs. Putative doublets were expunged employing the </w:t>
      </w:r>
      <w:proofErr w:type="spellStart"/>
      <w:r w:rsidRPr="00911DBF">
        <w:rPr>
          <w:rFonts w:ascii="Times New Roman" w:hAnsi="Times New Roman"/>
          <w:szCs w:val="21"/>
        </w:rPr>
        <w:t>DoubletFinder</w:t>
      </w:r>
      <w:proofErr w:type="spellEnd"/>
      <w:r w:rsidRPr="00911DBF">
        <w:rPr>
          <w:rFonts w:ascii="Times New Roman" w:hAnsi="Times New Roman"/>
          <w:szCs w:val="21"/>
        </w:rPr>
        <w:t xml:space="preserve"> package (version 2.0.3) in R. To eliminate batch effects among experiments and samples, we leveraged canonical correlation analysis (CCA) to process our data and published datasets. Notably, the batch-corrected data were utilized exclusively for PCA and all other steps reliant on PCA. All other analyses, such as differential expression analysis, were predicated on the normalized data devoid of batch correction. CD14 and LYZ were harnessed as marker genes to segregate monocytes for further scrutiny.</w:t>
      </w:r>
    </w:p>
    <w:p w14:paraId="5ECDE24D" w14:textId="1B6F9CE9" w:rsidR="002E21E6" w:rsidRDefault="002E21E6" w:rsidP="007921C4">
      <w:pPr>
        <w:spacing w:line="480" w:lineRule="auto"/>
        <w:rPr>
          <w:rFonts w:ascii="Times New Roman" w:hAnsi="Times New Roman"/>
          <w:b/>
          <w:bCs/>
          <w:kern w:val="0"/>
          <w:szCs w:val="21"/>
        </w:rPr>
      </w:pPr>
      <w:r w:rsidRPr="002E7BA6">
        <w:rPr>
          <w:rFonts w:ascii="Times New Roman" w:hAnsi="Times New Roman"/>
          <w:b/>
          <w:bCs/>
          <w:kern w:val="0"/>
          <w:szCs w:val="21"/>
        </w:rPr>
        <w:t>Flow Cytometric Analysis</w:t>
      </w:r>
    </w:p>
    <w:p w14:paraId="6852028E" w14:textId="77777777" w:rsidR="002E21E6" w:rsidRDefault="002E21E6" w:rsidP="007921C4">
      <w:pPr>
        <w:spacing w:line="480" w:lineRule="auto"/>
        <w:ind w:firstLine="420"/>
        <w:rPr>
          <w:rFonts w:ascii="Times New Roman" w:hAnsi="Times New Roman"/>
          <w:szCs w:val="21"/>
        </w:rPr>
      </w:pPr>
      <w:r w:rsidRPr="002E21E6">
        <w:rPr>
          <w:rFonts w:ascii="Times New Roman" w:hAnsi="Times New Roman"/>
          <w:szCs w:val="21"/>
        </w:rPr>
        <w:t>Each sample was lysed to obtain 1x10</w:t>
      </w:r>
      <w:r w:rsidRPr="002E21E6">
        <w:rPr>
          <w:rFonts w:ascii="Times New Roman" w:hAnsi="Times New Roman"/>
          <w:szCs w:val="21"/>
          <w:vertAlign w:val="superscript"/>
        </w:rPr>
        <w:t>6</w:t>
      </w:r>
      <w:r w:rsidRPr="002E21E6">
        <w:rPr>
          <w:rFonts w:ascii="Times New Roman" w:hAnsi="Times New Roman"/>
          <w:szCs w:val="21"/>
        </w:rPr>
        <w:t xml:space="preserve"> cells, followed by Fc block incubation on ice for 20 minutes. Antigen-specific antibody mixes were prepared according to the antibody datasheet and incubated on ice for 30 minutes. Following cell washing with FACS buffer, the cells were analyzed using the Mindray flow cytometer, with collection of 200,000 events from peripheral blood. Monocytic populations or CD14+ monocytes were analyzed according to defined gating strategies.</w:t>
      </w:r>
    </w:p>
    <w:p w14:paraId="5A33BC5D" w14:textId="0DCE12B5" w:rsidR="009344E6" w:rsidRDefault="009344E6">
      <w:pPr>
        <w:widowControl/>
        <w:jc w:val="left"/>
        <w:rPr>
          <w:rFonts w:ascii="Times New Roman" w:hAnsi="Times New Roman"/>
          <w:szCs w:val="21"/>
        </w:rPr>
      </w:pPr>
      <w:r>
        <w:rPr>
          <w:rFonts w:ascii="Times New Roman" w:hAnsi="Times New Roman"/>
          <w:szCs w:val="21"/>
        </w:rPr>
        <w:br w:type="page"/>
      </w:r>
    </w:p>
    <w:p w14:paraId="484085C3" w14:textId="13FAC6EA" w:rsidR="009344E6" w:rsidRDefault="008327FE" w:rsidP="009344E6">
      <w:pPr>
        <w:spacing w:line="480" w:lineRule="auto"/>
        <w:rPr>
          <w:rFonts w:ascii="Times New Roman" w:hAnsi="Times New Roman"/>
          <w:b/>
          <w:bCs/>
          <w:szCs w:val="21"/>
          <w:shd w:val="clear" w:color="auto" w:fill="FFFFFF"/>
        </w:rPr>
      </w:pPr>
      <w:bookmarkStart w:id="1" w:name="OLE_LINK2"/>
      <w:r>
        <w:rPr>
          <w:rFonts w:ascii="Times New Roman" w:hAnsi="Times New Roman"/>
          <w:b/>
          <w:bCs/>
          <w:szCs w:val="21"/>
          <w:shd w:val="clear" w:color="auto" w:fill="FFFFFF"/>
        </w:rPr>
        <w:lastRenderedPageBreak/>
        <w:t>SUPPLEMENTARY</w:t>
      </w:r>
      <w:r w:rsidR="009344E6" w:rsidRPr="006C37DE">
        <w:rPr>
          <w:rFonts w:ascii="Times New Roman" w:hAnsi="Times New Roman"/>
          <w:b/>
          <w:bCs/>
          <w:szCs w:val="21"/>
          <w:shd w:val="clear" w:color="auto" w:fill="FFFFFF"/>
        </w:rPr>
        <w:t xml:space="preserve"> </w:t>
      </w:r>
      <w:r w:rsidR="009344E6">
        <w:rPr>
          <w:rFonts w:ascii="Times New Roman" w:hAnsi="Times New Roman" w:hint="eastAsia"/>
          <w:b/>
          <w:bCs/>
          <w:szCs w:val="21"/>
          <w:shd w:val="clear" w:color="auto" w:fill="FFFFFF"/>
        </w:rPr>
        <w:t>FIGURE</w:t>
      </w:r>
      <w:r w:rsidR="009344E6" w:rsidRPr="006C37DE">
        <w:rPr>
          <w:rFonts w:ascii="Times New Roman" w:hAnsi="Times New Roman"/>
          <w:b/>
          <w:bCs/>
          <w:szCs w:val="21"/>
          <w:shd w:val="clear" w:color="auto" w:fill="FFFFFF"/>
        </w:rPr>
        <w:t>S</w:t>
      </w:r>
      <w:bookmarkEnd w:id="1"/>
    </w:p>
    <w:p w14:paraId="37F8380B" w14:textId="4B6F919A" w:rsidR="00C962BD" w:rsidRDefault="008A67BC" w:rsidP="003C74CD">
      <w:pPr>
        <w:spacing w:line="480" w:lineRule="auto"/>
        <w:ind w:leftChars="-540" w:hangingChars="540" w:hanging="1134"/>
        <w:rPr>
          <w:rFonts w:ascii="Times New Roman" w:hAnsi="Times New Roman"/>
          <w:b/>
          <w:bCs/>
          <w:szCs w:val="21"/>
          <w:shd w:val="clear" w:color="auto" w:fill="FFFFFF"/>
        </w:rPr>
      </w:pPr>
      <w:r>
        <w:rPr>
          <w:rFonts w:ascii="Times New Roman" w:hAnsi="Times New Roman"/>
          <w:b/>
          <w:bCs/>
          <w:noProof/>
          <w:szCs w:val="21"/>
          <w:shd w:val="clear" w:color="auto" w:fill="FFFFFF"/>
        </w:rPr>
        <w:drawing>
          <wp:inline distT="0" distB="0" distL="0" distR="0" wp14:anchorId="12319910" wp14:editId="6CC18689">
            <wp:extent cx="6791618" cy="3821818"/>
            <wp:effectExtent l="0" t="0" r="0" b="7620"/>
            <wp:docPr id="13694042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04244" name="图片 1369404244"/>
                    <pic:cNvPicPr/>
                  </pic:nvPicPr>
                  <pic:blipFill>
                    <a:blip r:embed="rId7"/>
                    <a:stretch>
                      <a:fillRect/>
                    </a:stretch>
                  </pic:blipFill>
                  <pic:spPr>
                    <a:xfrm>
                      <a:off x="0" y="0"/>
                      <a:ext cx="6850736" cy="3855085"/>
                    </a:xfrm>
                    <a:prstGeom prst="rect">
                      <a:avLst/>
                    </a:prstGeom>
                  </pic:spPr>
                </pic:pic>
              </a:graphicData>
            </a:graphic>
          </wp:inline>
        </w:drawing>
      </w:r>
    </w:p>
    <w:p w14:paraId="74074570" w14:textId="77777777" w:rsidR="00BA1B9F" w:rsidRPr="00871542" w:rsidRDefault="00BA1B9F" w:rsidP="00BA1B9F">
      <w:pPr>
        <w:rPr>
          <w:rFonts w:ascii="Times New Roman" w:hAnsi="Times New Roman" w:cs="Times New Roman"/>
          <w:szCs w:val="21"/>
        </w:rPr>
      </w:pPr>
      <w:r w:rsidRPr="008A3AB4">
        <w:rPr>
          <w:rFonts w:ascii="Times New Roman" w:hAnsi="Times New Roman" w:cs="Times New Roman"/>
          <w:b/>
          <w:bCs/>
          <w:szCs w:val="21"/>
        </w:rPr>
        <w:t>Fig</w:t>
      </w:r>
      <w:r>
        <w:rPr>
          <w:rFonts w:ascii="Times New Roman" w:hAnsi="Times New Roman" w:cs="Times New Roman" w:hint="eastAsia"/>
          <w:b/>
          <w:bCs/>
          <w:szCs w:val="21"/>
        </w:rPr>
        <w:t>ure</w:t>
      </w:r>
      <w:r w:rsidRPr="008A3AB4">
        <w:rPr>
          <w:rFonts w:ascii="Times New Roman" w:hAnsi="Times New Roman" w:cs="Times New Roman"/>
          <w:b/>
          <w:bCs/>
          <w:szCs w:val="21"/>
        </w:rPr>
        <w:t xml:space="preserve"> </w:t>
      </w:r>
      <w:r w:rsidRPr="008A3AB4">
        <w:rPr>
          <w:rFonts w:ascii="Times New Roman" w:hAnsi="Times New Roman" w:cs="Times New Roman" w:hint="eastAsia"/>
          <w:b/>
          <w:bCs/>
          <w:szCs w:val="21"/>
        </w:rPr>
        <w:t>S</w:t>
      </w:r>
      <w:r w:rsidRPr="008A3AB4">
        <w:rPr>
          <w:rFonts w:ascii="Times New Roman" w:hAnsi="Times New Roman" w:cs="Times New Roman"/>
          <w:b/>
          <w:bCs/>
          <w:szCs w:val="21"/>
        </w:rPr>
        <w:t>1</w:t>
      </w:r>
      <w:r>
        <w:rPr>
          <w:rFonts w:ascii="Times New Roman" w:hAnsi="Times New Roman" w:cs="Times New Roman" w:hint="eastAsia"/>
          <w:b/>
          <w:bCs/>
          <w:szCs w:val="21"/>
        </w:rPr>
        <w:t>:</w:t>
      </w:r>
      <w:r>
        <w:rPr>
          <w:rFonts w:ascii="Times New Roman" w:hAnsi="Times New Roman" w:cs="Times New Roman" w:hint="eastAsia"/>
          <w:szCs w:val="21"/>
        </w:rPr>
        <w:t xml:space="preserve"> </w:t>
      </w:r>
      <w:r>
        <w:rPr>
          <w:rFonts w:ascii="Times New Roman" w:hAnsi="Times New Roman" w:cs="Times New Roman"/>
          <w:szCs w:val="21"/>
        </w:rPr>
        <w:t xml:space="preserve">The percentages of 28 subpopulations divided by the detected </w:t>
      </w:r>
      <w:r>
        <w:rPr>
          <w:rFonts w:ascii="Times New Roman" w:hAnsi="Times New Roman" w:cs="Times New Roman"/>
        </w:rPr>
        <w:t>42 leukocyte markers</w:t>
      </w:r>
      <w:r>
        <w:rPr>
          <w:rFonts w:ascii="Times New Roman" w:hAnsi="Times New Roman" w:cs="Times New Roman" w:hint="eastAsia"/>
          <w:szCs w:val="21"/>
        </w:rPr>
        <w:t xml:space="preserve"> </w:t>
      </w:r>
      <w:r>
        <w:rPr>
          <w:rFonts w:ascii="Times New Roman" w:hAnsi="Times New Roman" w:cs="Times New Roman"/>
          <w:szCs w:val="21"/>
        </w:rPr>
        <w:t xml:space="preserve">in </w:t>
      </w:r>
      <w:r>
        <w:rPr>
          <w:rFonts w:ascii="Times New Roman" w:hAnsi="Times New Roman" w:cs="Times New Roman" w:hint="eastAsia"/>
          <w:szCs w:val="21"/>
        </w:rPr>
        <w:t>t</w:t>
      </w:r>
      <w:r>
        <w:rPr>
          <w:rFonts w:ascii="Times New Roman" w:hAnsi="Times New Roman" w:cs="Times New Roman"/>
          <w:szCs w:val="21"/>
        </w:rPr>
        <w:t xml:space="preserve">he </w:t>
      </w:r>
      <w:r>
        <w:rPr>
          <w:rFonts w:ascii="Times New Roman" w:hAnsi="Times New Roman" w:cs="Times New Roman" w:hint="eastAsia"/>
        </w:rPr>
        <w:t>peripheral blood samples</w:t>
      </w:r>
      <w:r>
        <w:rPr>
          <w:rFonts w:ascii="Times New Roman" w:hAnsi="Times New Roman" w:cs="Times New Roman"/>
        </w:rPr>
        <w:t xml:space="preserve"> by </w:t>
      </w:r>
      <w:proofErr w:type="spellStart"/>
      <w:r>
        <w:rPr>
          <w:rFonts w:ascii="Times New Roman" w:hAnsi="Times New Roman" w:cs="Times New Roman"/>
        </w:rPr>
        <w:t>C</w:t>
      </w:r>
      <w:r>
        <w:rPr>
          <w:rFonts w:ascii="Times New Roman" w:hAnsi="Times New Roman" w:cs="Times New Roman" w:hint="eastAsia"/>
        </w:rPr>
        <w:t>y</w:t>
      </w:r>
      <w:r>
        <w:rPr>
          <w:rFonts w:ascii="Times New Roman" w:hAnsi="Times New Roman" w:cs="Times New Roman"/>
        </w:rPr>
        <w:t>TOF</w:t>
      </w:r>
      <w:proofErr w:type="spellEnd"/>
      <w:r>
        <w:rPr>
          <w:rFonts w:ascii="Times New Roman" w:hAnsi="Times New Roman" w:cs="Times New Roman"/>
        </w:rPr>
        <w:t xml:space="preserve">. </w:t>
      </w:r>
      <w:r w:rsidRPr="00871542">
        <w:rPr>
          <w:rFonts w:ascii="Times New Roman" w:hAnsi="Times New Roman" w:cs="Times New Roman"/>
          <w:szCs w:val="21"/>
        </w:rPr>
        <w:t xml:space="preserve">Statistical significance was denoted by *, </w:t>
      </w:r>
      <w:r w:rsidRPr="0075762C">
        <w:rPr>
          <w:rFonts w:ascii="Times New Roman" w:hAnsi="Times New Roman" w:cs="Times New Roman" w:hint="eastAsia"/>
          <w:i/>
          <w:iCs/>
          <w:szCs w:val="21"/>
        </w:rPr>
        <w:t>P</w:t>
      </w:r>
      <w:r>
        <w:rPr>
          <w:rFonts w:ascii="Times New Roman" w:hAnsi="Times New Roman" w:cs="Times New Roman" w:hint="eastAsia"/>
          <w:szCs w:val="21"/>
        </w:rPr>
        <w:t xml:space="preserve"> </w:t>
      </w:r>
      <w:r w:rsidRPr="00871542">
        <w:rPr>
          <w:rFonts w:ascii="Times New Roman" w:hAnsi="Times New Roman" w:cs="Times New Roman"/>
          <w:szCs w:val="21"/>
        </w:rPr>
        <w:t>&lt;</w:t>
      </w:r>
      <w:r>
        <w:rPr>
          <w:rFonts w:ascii="Times New Roman" w:hAnsi="Times New Roman" w:cs="Times New Roman" w:hint="eastAsia"/>
          <w:szCs w:val="21"/>
        </w:rPr>
        <w:t xml:space="preserve"> </w:t>
      </w:r>
      <w:r w:rsidRPr="00871542">
        <w:rPr>
          <w:rFonts w:ascii="Times New Roman" w:hAnsi="Times New Roman" w:cs="Times New Roman"/>
          <w:szCs w:val="21"/>
        </w:rPr>
        <w:t xml:space="preserve">0.05; **, </w:t>
      </w:r>
      <w:r>
        <w:rPr>
          <w:rFonts w:ascii="Times New Roman" w:hAnsi="Times New Roman" w:cs="Times New Roman" w:hint="eastAsia"/>
          <w:i/>
          <w:szCs w:val="21"/>
        </w:rPr>
        <w:t xml:space="preserve">P </w:t>
      </w:r>
      <w:r w:rsidRPr="00871542">
        <w:rPr>
          <w:rFonts w:ascii="Times New Roman" w:hAnsi="Times New Roman" w:cs="Times New Roman"/>
          <w:szCs w:val="21"/>
        </w:rPr>
        <w:t>&lt;</w:t>
      </w:r>
      <w:r>
        <w:rPr>
          <w:rFonts w:ascii="Times New Roman" w:hAnsi="Times New Roman" w:cs="Times New Roman" w:hint="eastAsia"/>
          <w:szCs w:val="21"/>
        </w:rPr>
        <w:t xml:space="preserve"> </w:t>
      </w:r>
      <w:r w:rsidRPr="00871542">
        <w:rPr>
          <w:rFonts w:ascii="Times New Roman" w:hAnsi="Times New Roman" w:cs="Times New Roman"/>
          <w:szCs w:val="21"/>
        </w:rPr>
        <w:t xml:space="preserve">0.01; ***, </w:t>
      </w:r>
      <w:r>
        <w:rPr>
          <w:rFonts w:ascii="Times New Roman" w:hAnsi="Times New Roman" w:cs="Times New Roman" w:hint="eastAsia"/>
          <w:i/>
          <w:szCs w:val="21"/>
        </w:rPr>
        <w:t xml:space="preserve">P </w:t>
      </w:r>
      <w:r w:rsidRPr="00871542">
        <w:rPr>
          <w:rFonts w:ascii="Times New Roman" w:hAnsi="Times New Roman" w:cs="Times New Roman"/>
          <w:szCs w:val="21"/>
        </w:rPr>
        <w:t>&lt;</w:t>
      </w:r>
      <w:r>
        <w:rPr>
          <w:rFonts w:ascii="Times New Roman" w:hAnsi="Times New Roman" w:cs="Times New Roman" w:hint="eastAsia"/>
          <w:szCs w:val="21"/>
        </w:rPr>
        <w:t xml:space="preserve"> </w:t>
      </w:r>
      <w:r w:rsidRPr="00871542">
        <w:rPr>
          <w:rFonts w:ascii="Times New Roman" w:hAnsi="Times New Roman" w:cs="Times New Roman"/>
          <w:szCs w:val="21"/>
        </w:rPr>
        <w:t xml:space="preserve">0.001; ****, </w:t>
      </w:r>
      <w:r>
        <w:rPr>
          <w:rFonts w:ascii="Times New Roman" w:hAnsi="Times New Roman" w:cs="Times New Roman" w:hint="eastAsia"/>
          <w:i/>
          <w:szCs w:val="21"/>
        </w:rPr>
        <w:t xml:space="preserve">P </w:t>
      </w:r>
      <w:r w:rsidRPr="00871542">
        <w:rPr>
          <w:rFonts w:ascii="Times New Roman" w:hAnsi="Times New Roman" w:cs="Times New Roman"/>
          <w:szCs w:val="21"/>
        </w:rPr>
        <w:t>&lt;</w:t>
      </w:r>
      <w:r>
        <w:rPr>
          <w:rFonts w:ascii="Times New Roman" w:hAnsi="Times New Roman" w:cs="Times New Roman" w:hint="eastAsia"/>
          <w:szCs w:val="21"/>
        </w:rPr>
        <w:t xml:space="preserve"> </w:t>
      </w:r>
      <w:r w:rsidRPr="00871542">
        <w:rPr>
          <w:rFonts w:ascii="Times New Roman" w:hAnsi="Times New Roman" w:cs="Times New Roman"/>
          <w:szCs w:val="21"/>
        </w:rPr>
        <w:t>0.0001.</w:t>
      </w:r>
    </w:p>
    <w:p w14:paraId="55FFDA0A" w14:textId="0FC5F3CA" w:rsidR="00BA1B9F" w:rsidRDefault="008A67BC" w:rsidP="00A05AA8">
      <w:pPr>
        <w:ind w:leftChars="-540" w:hangingChars="540" w:hanging="1134"/>
        <w:rPr>
          <w:rFonts w:hint="eastAsia"/>
        </w:rPr>
      </w:pPr>
      <w:r>
        <w:rPr>
          <w:rFonts w:hint="eastAsia"/>
          <w:noProof/>
        </w:rPr>
        <w:drawing>
          <wp:inline distT="0" distB="0" distL="0" distR="0" wp14:anchorId="38263F7C" wp14:editId="54424197">
            <wp:extent cx="6240774" cy="2970867"/>
            <wp:effectExtent l="0" t="0" r="8255" b="1270"/>
            <wp:docPr id="10512796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79652" name="图片 1051279652"/>
                    <pic:cNvPicPr/>
                  </pic:nvPicPr>
                  <pic:blipFill>
                    <a:blip r:embed="rId8"/>
                    <a:stretch>
                      <a:fillRect/>
                    </a:stretch>
                  </pic:blipFill>
                  <pic:spPr>
                    <a:xfrm>
                      <a:off x="0" y="0"/>
                      <a:ext cx="6284721" cy="2991787"/>
                    </a:xfrm>
                    <a:prstGeom prst="rect">
                      <a:avLst/>
                    </a:prstGeom>
                  </pic:spPr>
                </pic:pic>
              </a:graphicData>
            </a:graphic>
          </wp:inline>
        </w:drawing>
      </w:r>
    </w:p>
    <w:p w14:paraId="213FA88B" w14:textId="77777777" w:rsidR="00BA1B9F" w:rsidRPr="009460AB" w:rsidRDefault="00BA1B9F" w:rsidP="00BA1B9F">
      <w:pPr>
        <w:rPr>
          <w:rFonts w:ascii="Times New Roman" w:hAnsi="Times New Roman" w:cs="Times New Roman"/>
          <w:sz w:val="24"/>
          <w:szCs w:val="24"/>
        </w:rPr>
      </w:pPr>
      <w:r w:rsidRPr="008A3AB4">
        <w:rPr>
          <w:rFonts w:ascii="Times New Roman" w:hAnsi="Times New Roman" w:cs="Times New Roman"/>
          <w:b/>
          <w:bCs/>
          <w:szCs w:val="21"/>
        </w:rPr>
        <w:t>Fig</w:t>
      </w:r>
      <w:r>
        <w:rPr>
          <w:rFonts w:ascii="Times New Roman" w:hAnsi="Times New Roman" w:cs="Times New Roman" w:hint="eastAsia"/>
          <w:b/>
          <w:bCs/>
          <w:szCs w:val="21"/>
        </w:rPr>
        <w:t xml:space="preserve">ure </w:t>
      </w:r>
      <w:r w:rsidRPr="008A3AB4">
        <w:rPr>
          <w:rFonts w:ascii="Times New Roman" w:hAnsi="Times New Roman" w:cs="Times New Roman" w:hint="eastAsia"/>
          <w:b/>
          <w:bCs/>
          <w:szCs w:val="21"/>
        </w:rPr>
        <w:t>S2</w:t>
      </w:r>
      <w:r>
        <w:rPr>
          <w:rFonts w:ascii="Times New Roman" w:hAnsi="Times New Roman" w:cs="Times New Roman" w:hint="eastAsia"/>
          <w:b/>
          <w:bCs/>
          <w:szCs w:val="21"/>
        </w:rPr>
        <w:t>:</w:t>
      </w:r>
      <w:r w:rsidRPr="00E023C3">
        <w:rPr>
          <w:rFonts w:ascii="Times New Roman" w:hAnsi="Times New Roman" w:cs="Times New Roman" w:hint="eastAsia"/>
          <w:szCs w:val="21"/>
        </w:rPr>
        <w:t xml:space="preserve"> The </w:t>
      </w:r>
      <w:r>
        <w:rPr>
          <w:rFonts w:ascii="Times New Roman" w:hAnsi="Times New Roman" w:cs="Times New Roman" w:hint="eastAsia"/>
          <w:szCs w:val="21"/>
        </w:rPr>
        <w:t>14</w:t>
      </w:r>
      <w:r w:rsidRPr="00E023C3">
        <w:rPr>
          <w:rFonts w:ascii="Times New Roman" w:hAnsi="Times New Roman" w:cs="Times New Roman" w:hint="eastAsia"/>
          <w:szCs w:val="21"/>
        </w:rPr>
        <w:t>-day</w:t>
      </w:r>
      <w:r>
        <w:rPr>
          <w:rFonts w:ascii="Times New Roman" w:hAnsi="Times New Roman" w:cs="Times New Roman" w:hint="eastAsia"/>
          <w:szCs w:val="21"/>
        </w:rPr>
        <w:t xml:space="preserve"> (A)</w:t>
      </w:r>
      <w:r w:rsidRPr="00E023C3">
        <w:rPr>
          <w:rFonts w:ascii="Times New Roman" w:hAnsi="Times New Roman" w:cs="Times New Roman" w:hint="eastAsia"/>
          <w:szCs w:val="21"/>
        </w:rPr>
        <w:t xml:space="preserve"> </w:t>
      </w:r>
      <w:r>
        <w:rPr>
          <w:rFonts w:ascii="Times New Roman" w:hAnsi="Times New Roman" w:cs="Times New Roman" w:hint="eastAsia"/>
          <w:szCs w:val="21"/>
        </w:rPr>
        <w:t xml:space="preserve">and 28-day (B) </w:t>
      </w:r>
      <w:r w:rsidRPr="00E023C3">
        <w:rPr>
          <w:rFonts w:ascii="Times New Roman" w:hAnsi="Times New Roman" w:cs="Times New Roman" w:hint="eastAsia"/>
          <w:szCs w:val="21"/>
        </w:rPr>
        <w:t xml:space="preserve">Kaplan-Meier Curve </w:t>
      </w:r>
      <w:r w:rsidRPr="00E023C3">
        <w:rPr>
          <w:rFonts w:ascii="Times New Roman" w:hAnsi="Times New Roman" w:cs="Times New Roman"/>
          <w:szCs w:val="21"/>
        </w:rPr>
        <w:t xml:space="preserve">for the </w:t>
      </w:r>
      <w:r w:rsidRPr="00E023C3">
        <w:rPr>
          <w:rFonts w:ascii="Times New Roman" w:hAnsi="Times New Roman" w:cs="Times New Roman" w:hint="eastAsia"/>
          <w:szCs w:val="21"/>
        </w:rPr>
        <w:t xml:space="preserve">sepsis </w:t>
      </w:r>
      <w:r w:rsidRPr="00E023C3">
        <w:rPr>
          <w:rFonts w:ascii="Times New Roman" w:hAnsi="Times New Roman" w:cs="Times New Roman"/>
          <w:szCs w:val="21"/>
        </w:rPr>
        <w:t>patient</w:t>
      </w:r>
      <w:r w:rsidRPr="00E023C3">
        <w:rPr>
          <w:rFonts w:ascii="Times New Roman" w:hAnsi="Times New Roman" w:cs="Times New Roman" w:hint="eastAsia"/>
          <w:szCs w:val="21"/>
        </w:rPr>
        <w:t>s</w:t>
      </w:r>
      <w:r w:rsidRPr="00E023C3">
        <w:rPr>
          <w:rFonts w:ascii="Times New Roman" w:hAnsi="Times New Roman" w:cs="Times New Roman"/>
          <w:szCs w:val="21"/>
        </w:rPr>
        <w:t xml:space="preserve"> by </w:t>
      </w:r>
      <w:r>
        <w:rPr>
          <w:rFonts w:ascii="Times New Roman" w:hAnsi="Times New Roman" w:cs="Times New Roman" w:hint="eastAsia"/>
          <w:szCs w:val="21"/>
        </w:rPr>
        <w:t>m</w:t>
      </w:r>
      <w:r w:rsidRPr="00E023C3">
        <w:rPr>
          <w:rFonts w:ascii="Times New Roman" w:hAnsi="Times New Roman" w:cs="Times New Roman" w:hint="eastAsia"/>
          <w:szCs w:val="21"/>
        </w:rPr>
        <w:t>CD11c</w:t>
      </w:r>
      <w:r>
        <w:rPr>
          <w:rFonts w:ascii="Times New Roman" w:hAnsi="Times New Roman" w:cs="Times New Roman" w:hint="eastAsia"/>
          <w:szCs w:val="21"/>
        </w:rPr>
        <w:t>%</w:t>
      </w:r>
      <w:r w:rsidRPr="00E023C3">
        <w:rPr>
          <w:rFonts w:ascii="Times New Roman" w:hAnsi="Times New Roman" w:cs="Times New Roman"/>
          <w:szCs w:val="21"/>
        </w:rPr>
        <w:t xml:space="preserve">. </w:t>
      </w:r>
      <w:r w:rsidRPr="009C2C43">
        <w:rPr>
          <w:rFonts w:ascii="Times New Roman" w:hAnsi="Times New Roman" w:cs="Times New Roman"/>
          <w:i/>
          <w:iCs/>
          <w:szCs w:val="21"/>
        </w:rPr>
        <w:t>P</w:t>
      </w:r>
      <w:r w:rsidRPr="00E023C3">
        <w:rPr>
          <w:rFonts w:ascii="Times New Roman" w:hAnsi="Times New Roman" w:cs="Times New Roman"/>
          <w:szCs w:val="21"/>
        </w:rPr>
        <w:t xml:space="preserve"> values were calculated using log</w:t>
      </w:r>
      <w:r w:rsidRPr="00E023C3">
        <w:rPr>
          <w:rFonts w:ascii="Times New Roman" w:hAnsi="Times New Roman" w:cs="Times New Roman" w:hint="eastAsia"/>
          <w:szCs w:val="21"/>
        </w:rPr>
        <w:t>-</w:t>
      </w:r>
      <w:r w:rsidRPr="00E023C3">
        <w:rPr>
          <w:rFonts w:ascii="Times New Roman" w:hAnsi="Times New Roman" w:cs="Times New Roman"/>
          <w:szCs w:val="21"/>
        </w:rPr>
        <w:t>Rank</w:t>
      </w:r>
      <w:r w:rsidRPr="00E023C3">
        <w:rPr>
          <w:rFonts w:ascii="Times New Roman" w:hAnsi="Times New Roman" w:cs="Times New Roman" w:hint="eastAsia"/>
          <w:szCs w:val="21"/>
        </w:rPr>
        <w:t xml:space="preserve"> test</w:t>
      </w:r>
      <w:r w:rsidRPr="00E023C3">
        <w:rPr>
          <w:rFonts w:ascii="Times New Roman" w:hAnsi="Times New Roman" w:cs="Times New Roman"/>
          <w:szCs w:val="21"/>
        </w:rPr>
        <w:t xml:space="preserve">. </w:t>
      </w:r>
      <w:r w:rsidRPr="009C2C43">
        <w:rPr>
          <w:rFonts w:ascii="Times New Roman" w:hAnsi="Times New Roman" w:cs="Times New Roman"/>
          <w:i/>
          <w:iCs/>
          <w:szCs w:val="21"/>
        </w:rPr>
        <w:t>P</w:t>
      </w:r>
      <w:r>
        <w:rPr>
          <w:rFonts w:ascii="Times New Roman" w:hAnsi="Times New Roman" w:cs="Times New Roman" w:hint="eastAsia"/>
          <w:szCs w:val="21"/>
        </w:rPr>
        <w:t xml:space="preserve"> </w:t>
      </w:r>
      <w:r w:rsidRPr="00E023C3">
        <w:rPr>
          <w:rFonts w:ascii="Times New Roman" w:hAnsi="Times New Roman" w:cs="Times New Roman"/>
          <w:szCs w:val="21"/>
        </w:rPr>
        <w:t>&lt; 0.05 means statistically significant</w:t>
      </w:r>
      <w:r w:rsidRPr="00E023C3">
        <w:rPr>
          <w:rFonts w:ascii="Times New Roman" w:hAnsi="Times New Roman" w:cs="Times New Roman" w:hint="eastAsia"/>
          <w:szCs w:val="21"/>
        </w:rPr>
        <w:t>.</w:t>
      </w:r>
    </w:p>
    <w:p w14:paraId="22DCB24F" w14:textId="77777777" w:rsidR="00BA1B9F" w:rsidRPr="00BA1B9F" w:rsidRDefault="00BA1B9F" w:rsidP="00BA1B9F">
      <w:pPr>
        <w:spacing w:line="480" w:lineRule="auto"/>
        <w:rPr>
          <w:rFonts w:ascii="Times New Roman" w:hAnsi="Times New Roman"/>
          <w:szCs w:val="21"/>
        </w:rPr>
      </w:pPr>
    </w:p>
    <w:p w14:paraId="42B5D7A5" w14:textId="1D829C83" w:rsidR="009344E6" w:rsidRDefault="009344E6">
      <w:pPr>
        <w:widowControl/>
        <w:jc w:val="left"/>
        <w:rPr>
          <w:rFonts w:hint="eastAsia"/>
        </w:rPr>
      </w:pPr>
      <w:r>
        <w:rPr>
          <w:rFonts w:hint="eastAsia"/>
        </w:rPr>
        <w:lastRenderedPageBreak/>
        <w:br w:type="page"/>
      </w:r>
    </w:p>
    <w:p w14:paraId="36BB112D" w14:textId="392021E5" w:rsidR="002E21E6" w:rsidRDefault="008327FE" w:rsidP="007921C4">
      <w:pPr>
        <w:spacing w:line="480" w:lineRule="auto"/>
        <w:rPr>
          <w:rFonts w:ascii="Times New Roman" w:hAnsi="Times New Roman"/>
          <w:b/>
          <w:bCs/>
          <w:szCs w:val="21"/>
          <w:shd w:val="clear" w:color="auto" w:fill="FFFFFF"/>
        </w:rPr>
      </w:pPr>
      <w:r>
        <w:rPr>
          <w:rFonts w:ascii="Times New Roman" w:hAnsi="Times New Roman"/>
          <w:b/>
          <w:bCs/>
          <w:szCs w:val="21"/>
          <w:shd w:val="clear" w:color="auto" w:fill="FFFFFF"/>
        </w:rPr>
        <w:lastRenderedPageBreak/>
        <w:t>SUPPLEMENTARY</w:t>
      </w:r>
      <w:r w:rsidR="009344E6" w:rsidRPr="006C37DE">
        <w:rPr>
          <w:rFonts w:ascii="Times New Roman" w:hAnsi="Times New Roman"/>
          <w:b/>
          <w:bCs/>
          <w:szCs w:val="21"/>
          <w:shd w:val="clear" w:color="auto" w:fill="FFFFFF"/>
        </w:rPr>
        <w:t xml:space="preserve"> </w:t>
      </w:r>
      <w:r w:rsidR="009344E6">
        <w:rPr>
          <w:rFonts w:ascii="Times New Roman" w:hAnsi="Times New Roman" w:hint="eastAsia"/>
          <w:b/>
          <w:bCs/>
          <w:szCs w:val="21"/>
          <w:shd w:val="clear" w:color="auto" w:fill="FFFFFF"/>
        </w:rPr>
        <w:t>TABLE</w:t>
      </w:r>
      <w:r w:rsidR="009344E6" w:rsidRPr="006C37DE">
        <w:rPr>
          <w:rFonts w:ascii="Times New Roman" w:hAnsi="Times New Roman"/>
          <w:b/>
          <w:bCs/>
          <w:szCs w:val="21"/>
          <w:shd w:val="clear" w:color="auto" w:fill="FFFFFF"/>
        </w:rPr>
        <w:t>S</w:t>
      </w:r>
    </w:p>
    <w:p w14:paraId="60049A01" w14:textId="77777777" w:rsidR="009344E6" w:rsidRDefault="009344E6" w:rsidP="009344E6">
      <w:pPr>
        <w:rPr>
          <w:rFonts w:ascii="Times New Roman" w:hAnsi="Times New Roman" w:cs="Times New Roman"/>
          <w:szCs w:val="21"/>
        </w:rPr>
      </w:pPr>
      <w:r>
        <w:rPr>
          <w:rFonts w:ascii="Times New Roman" w:hAnsi="Times New Roman" w:cs="Times New Roman" w:hint="eastAsia"/>
          <w:szCs w:val="21"/>
        </w:rPr>
        <w:t xml:space="preserve">Table S1 </w:t>
      </w:r>
      <w:r w:rsidRPr="00E80111">
        <w:rPr>
          <w:rFonts w:ascii="Times New Roman" w:hAnsi="Times New Roman" w:cs="Times New Roman"/>
          <w:szCs w:val="21"/>
        </w:rPr>
        <w:t xml:space="preserve">The antibody panel for </w:t>
      </w:r>
      <w:proofErr w:type="spellStart"/>
      <w:r w:rsidRPr="00E80111">
        <w:rPr>
          <w:rFonts w:ascii="Times New Roman" w:hAnsi="Times New Roman" w:cs="Times New Roman"/>
          <w:szCs w:val="21"/>
        </w:rPr>
        <w:t>CyTOF</w:t>
      </w:r>
      <w:proofErr w:type="spellEnd"/>
    </w:p>
    <w:tbl>
      <w:tblPr>
        <w:tblStyle w:val="210"/>
        <w:tblW w:w="5861" w:type="dxa"/>
        <w:jc w:val="center"/>
        <w:tblLook w:val="04A0" w:firstRow="1" w:lastRow="0" w:firstColumn="1" w:lastColumn="0" w:noHBand="0" w:noVBand="1"/>
      </w:tblPr>
      <w:tblGrid>
        <w:gridCol w:w="993"/>
        <w:gridCol w:w="1437"/>
        <w:gridCol w:w="1261"/>
        <w:gridCol w:w="2170"/>
      </w:tblGrid>
      <w:tr w:rsidR="009344E6" w:rsidRPr="00BB41AE" w14:paraId="78D3813E" w14:textId="77777777" w:rsidTr="002E3F19">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single" w:sz="4" w:space="0" w:color="auto"/>
            </w:tcBorders>
            <w:noWrap/>
            <w:vAlign w:val="center"/>
          </w:tcPr>
          <w:p w14:paraId="2B94F101" w14:textId="77777777" w:rsidR="009344E6" w:rsidRPr="00BB41AE" w:rsidRDefault="009344E6" w:rsidP="002E3F19">
            <w:pPr>
              <w:widowControl/>
              <w:jc w:val="center"/>
              <w:rPr>
                <w:rFonts w:ascii="Times New Roman" w:eastAsia="等线" w:hAnsi="Times New Roman" w:cs="Times New Roman"/>
                <w:color w:val="000000"/>
                <w:kern w:val="0"/>
                <w:sz w:val="18"/>
                <w:szCs w:val="18"/>
                <w14:ligatures w14:val="none"/>
              </w:rPr>
            </w:pPr>
            <w:r w:rsidRPr="00BB41AE">
              <w:rPr>
                <w:rFonts w:ascii="Times New Roman" w:hAnsi="Times New Roman" w:cs="Times New Roman"/>
                <w:sz w:val="18"/>
                <w:szCs w:val="18"/>
              </w:rPr>
              <w:t>Label</w:t>
            </w:r>
          </w:p>
        </w:tc>
        <w:tc>
          <w:tcPr>
            <w:tcW w:w="1437" w:type="dxa"/>
            <w:tcBorders>
              <w:top w:val="single" w:sz="4" w:space="0" w:color="7F7F7F" w:themeColor="text1" w:themeTint="80"/>
              <w:bottom w:val="single" w:sz="4" w:space="0" w:color="auto"/>
            </w:tcBorders>
            <w:noWrap/>
            <w:vAlign w:val="center"/>
          </w:tcPr>
          <w:p w14:paraId="0BEE88A3" w14:textId="77777777" w:rsidR="009344E6" w:rsidRPr="0065046D" w:rsidRDefault="009344E6" w:rsidP="002E3F19">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65046D">
              <w:rPr>
                <w:rFonts w:ascii="Times New Roman" w:hAnsi="Times New Roman" w:cs="Times New Roman"/>
                <w:sz w:val="18"/>
                <w:szCs w:val="18"/>
              </w:rPr>
              <w:t>Antibody</w:t>
            </w:r>
          </w:p>
        </w:tc>
        <w:tc>
          <w:tcPr>
            <w:tcW w:w="1261" w:type="dxa"/>
            <w:tcBorders>
              <w:top w:val="single" w:sz="4" w:space="0" w:color="7F7F7F" w:themeColor="text1" w:themeTint="80"/>
              <w:bottom w:val="single" w:sz="4" w:space="0" w:color="auto"/>
            </w:tcBorders>
            <w:noWrap/>
            <w:vAlign w:val="center"/>
          </w:tcPr>
          <w:p w14:paraId="58FC7D73" w14:textId="77777777" w:rsidR="009344E6" w:rsidRPr="0065046D" w:rsidRDefault="009344E6" w:rsidP="002E3F19">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65046D">
              <w:rPr>
                <w:rFonts w:ascii="Times New Roman" w:hAnsi="Times New Roman" w:cs="Times New Roman"/>
                <w:sz w:val="18"/>
                <w:szCs w:val="18"/>
              </w:rPr>
              <w:t>Clone</w:t>
            </w:r>
          </w:p>
        </w:tc>
        <w:tc>
          <w:tcPr>
            <w:tcW w:w="2170" w:type="dxa"/>
            <w:tcBorders>
              <w:top w:val="single" w:sz="4" w:space="0" w:color="7F7F7F" w:themeColor="text1" w:themeTint="80"/>
              <w:bottom w:val="single" w:sz="4" w:space="0" w:color="auto"/>
            </w:tcBorders>
            <w:noWrap/>
            <w:vAlign w:val="center"/>
          </w:tcPr>
          <w:p w14:paraId="6965935F" w14:textId="77777777" w:rsidR="009344E6" w:rsidRPr="00BB41AE" w:rsidRDefault="009344E6" w:rsidP="002E3F19">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hAnsi="Times New Roman" w:cs="Times New Roman"/>
                <w:sz w:val="18"/>
                <w:szCs w:val="18"/>
              </w:rPr>
              <w:t xml:space="preserve"> Vendor</w:t>
            </w:r>
          </w:p>
        </w:tc>
      </w:tr>
      <w:tr w:rsidR="009344E6" w:rsidRPr="00BB41AE" w14:paraId="51BF50DD"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nil"/>
            </w:tcBorders>
            <w:noWrap/>
            <w:vAlign w:val="center"/>
            <w:hideMark/>
          </w:tcPr>
          <w:p w14:paraId="651230A4"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89Y</w:t>
            </w:r>
          </w:p>
        </w:tc>
        <w:tc>
          <w:tcPr>
            <w:tcW w:w="1437" w:type="dxa"/>
            <w:tcBorders>
              <w:top w:val="single" w:sz="4" w:space="0" w:color="auto"/>
              <w:bottom w:val="nil"/>
            </w:tcBorders>
            <w:noWrap/>
            <w:vAlign w:val="center"/>
            <w:hideMark/>
          </w:tcPr>
          <w:p w14:paraId="05E0ED02" w14:textId="77777777" w:rsidR="009344E6" w:rsidRPr="0065046D"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65046D">
              <w:rPr>
                <w:rFonts w:ascii="Times New Roman" w:eastAsia="等线" w:hAnsi="Times New Roman" w:cs="Times New Roman"/>
                <w:color w:val="000000"/>
                <w:kern w:val="0"/>
                <w:sz w:val="18"/>
                <w:szCs w:val="18"/>
                <w14:ligatures w14:val="none"/>
              </w:rPr>
              <w:t>CD45</w:t>
            </w:r>
          </w:p>
        </w:tc>
        <w:tc>
          <w:tcPr>
            <w:tcW w:w="1261" w:type="dxa"/>
            <w:tcBorders>
              <w:top w:val="single" w:sz="4" w:space="0" w:color="auto"/>
              <w:bottom w:val="nil"/>
            </w:tcBorders>
            <w:noWrap/>
            <w:vAlign w:val="center"/>
            <w:hideMark/>
          </w:tcPr>
          <w:p w14:paraId="20F108A5" w14:textId="77777777" w:rsidR="009344E6" w:rsidRPr="0065046D"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65046D">
              <w:rPr>
                <w:rFonts w:ascii="Times New Roman" w:eastAsia="等线" w:hAnsi="Times New Roman" w:cs="Times New Roman"/>
                <w:color w:val="000000"/>
                <w:kern w:val="0"/>
                <w:sz w:val="18"/>
                <w:szCs w:val="18"/>
                <w14:ligatures w14:val="none"/>
              </w:rPr>
              <w:t>HI30</w:t>
            </w:r>
          </w:p>
        </w:tc>
        <w:tc>
          <w:tcPr>
            <w:tcW w:w="2170" w:type="dxa"/>
            <w:tcBorders>
              <w:top w:val="single" w:sz="4" w:space="0" w:color="auto"/>
              <w:bottom w:val="nil"/>
            </w:tcBorders>
            <w:noWrap/>
            <w:vAlign w:val="center"/>
            <w:hideMark/>
          </w:tcPr>
          <w:p w14:paraId="59E56E24"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15F8E28A"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338E1CCE"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115ln</w:t>
            </w:r>
          </w:p>
        </w:tc>
        <w:tc>
          <w:tcPr>
            <w:tcW w:w="1437" w:type="dxa"/>
            <w:tcBorders>
              <w:top w:val="nil"/>
              <w:bottom w:val="nil"/>
            </w:tcBorders>
            <w:noWrap/>
            <w:vAlign w:val="center"/>
            <w:hideMark/>
          </w:tcPr>
          <w:p w14:paraId="6DF3E19A"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CD3</w:t>
            </w:r>
          </w:p>
        </w:tc>
        <w:tc>
          <w:tcPr>
            <w:tcW w:w="1261" w:type="dxa"/>
            <w:tcBorders>
              <w:top w:val="nil"/>
              <w:bottom w:val="nil"/>
            </w:tcBorders>
            <w:noWrap/>
            <w:vAlign w:val="center"/>
            <w:hideMark/>
          </w:tcPr>
          <w:p w14:paraId="4022B7D2"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UCHT1</w:t>
            </w:r>
          </w:p>
        </w:tc>
        <w:tc>
          <w:tcPr>
            <w:tcW w:w="2170" w:type="dxa"/>
            <w:tcBorders>
              <w:top w:val="nil"/>
              <w:bottom w:val="nil"/>
            </w:tcBorders>
            <w:noWrap/>
            <w:vAlign w:val="center"/>
            <w:hideMark/>
          </w:tcPr>
          <w:p w14:paraId="0EF2DC44"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BioXcell</w:t>
            </w:r>
            <w:proofErr w:type="spellEnd"/>
          </w:p>
        </w:tc>
      </w:tr>
      <w:tr w:rsidR="009344E6" w:rsidRPr="00BB41AE" w14:paraId="64B87FAB"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081786B4"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141Pr</w:t>
            </w:r>
          </w:p>
        </w:tc>
        <w:tc>
          <w:tcPr>
            <w:tcW w:w="1437" w:type="dxa"/>
            <w:tcBorders>
              <w:top w:val="nil"/>
              <w:bottom w:val="nil"/>
            </w:tcBorders>
            <w:noWrap/>
            <w:vAlign w:val="center"/>
            <w:hideMark/>
          </w:tcPr>
          <w:p w14:paraId="09974E35"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CD56</w:t>
            </w:r>
          </w:p>
        </w:tc>
        <w:tc>
          <w:tcPr>
            <w:tcW w:w="1261" w:type="dxa"/>
            <w:tcBorders>
              <w:top w:val="nil"/>
              <w:bottom w:val="nil"/>
            </w:tcBorders>
            <w:noWrap/>
            <w:vAlign w:val="center"/>
            <w:hideMark/>
          </w:tcPr>
          <w:p w14:paraId="0C9FFE2E"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NCAM16.2</w:t>
            </w:r>
          </w:p>
        </w:tc>
        <w:tc>
          <w:tcPr>
            <w:tcW w:w="2170" w:type="dxa"/>
            <w:tcBorders>
              <w:top w:val="nil"/>
              <w:bottom w:val="nil"/>
            </w:tcBorders>
            <w:noWrap/>
            <w:vAlign w:val="center"/>
            <w:hideMark/>
          </w:tcPr>
          <w:p w14:paraId="70E6E3A7"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BD</w:t>
            </w:r>
          </w:p>
        </w:tc>
      </w:tr>
      <w:tr w:rsidR="009344E6" w:rsidRPr="00BB41AE" w14:paraId="15615D95"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1506A2A8"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142Nd</w:t>
            </w:r>
          </w:p>
        </w:tc>
        <w:tc>
          <w:tcPr>
            <w:tcW w:w="1437" w:type="dxa"/>
            <w:tcBorders>
              <w:top w:val="nil"/>
              <w:bottom w:val="nil"/>
            </w:tcBorders>
            <w:noWrap/>
            <w:vAlign w:val="center"/>
            <w:hideMark/>
          </w:tcPr>
          <w:p w14:paraId="3A9AD136" w14:textId="3EE29DEF"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TCRγδ</w:t>
            </w:r>
            <w:proofErr w:type="spellEnd"/>
            <w:r w:rsidR="00100486" w:rsidRPr="00100486">
              <w:rPr>
                <w:rFonts w:ascii="Times New Roman" w:eastAsia="等线" w:hAnsi="Times New Roman" w:cs="Times New Roman" w:hint="eastAsia"/>
                <w:color w:val="000000"/>
                <w:kern w:val="0"/>
                <w:sz w:val="18"/>
                <w:szCs w:val="18"/>
                <w:vertAlign w:val="superscript"/>
                <w14:ligatures w14:val="none"/>
              </w:rPr>
              <w:t>*</w:t>
            </w:r>
          </w:p>
        </w:tc>
        <w:tc>
          <w:tcPr>
            <w:tcW w:w="1261" w:type="dxa"/>
            <w:tcBorders>
              <w:top w:val="nil"/>
              <w:bottom w:val="nil"/>
            </w:tcBorders>
            <w:noWrap/>
            <w:vAlign w:val="center"/>
            <w:hideMark/>
          </w:tcPr>
          <w:p w14:paraId="6058D7B6"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5A6.E9</w:t>
            </w:r>
          </w:p>
        </w:tc>
        <w:tc>
          <w:tcPr>
            <w:tcW w:w="2170" w:type="dxa"/>
            <w:tcBorders>
              <w:top w:val="nil"/>
              <w:bottom w:val="nil"/>
            </w:tcBorders>
            <w:noWrap/>
            <w:vAlign w:val="center"/>
            <w:hideMark/>
          </w:tcPr>
          <w:p w14:paraId="4B584BD1"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Homemade</w:t>
            </w:r>
          </w:p>
        </w:tc>
      </w:tr>
      <w:tr w:rsidR="009344E6" w:rsidRPr="00BB41AE" w14:paraId="41DDBCED"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534FC9A3"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142Nd</w:t>
            </w:r>
          </w:p>
        </w:tc>
        <w:tc>
          <w:tcPr>
            <w:tcW w:w="1437" w:type="dxa"/>
            <w:tcBorders>
              <w:top w:val="nil"/>
              <w:bottom w:val="nil"/>
            </w:tcBorders>
            <w:noWrap/>
            <w:vAlign w:val="center"/>
            <w:hideMark/>
          </w:tcPr>
          <w:p w14:paraId="36F74802"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CD19</w:t>
            </w:r>
          </w:p>
        </w:tc>
        <w:tc>
          <w:tcPr>
            <w:tcW w:w="1261" w:type="dxa"/>
            <w:tcBorders>
              <w:top w:val="nil"/>
              <w:bottom w:val="nil"/>
            </w:tcBorders>
            <w:noWrap/>
            <w:vAlign w:val="center"/>
            <w:hideMark/>
          </w:tcPr>
          <w:p w14:paraId="47924DBE"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HIB19</w:t>
            </w:r>
          </w:p>
        </w:tc>
        <w:tc>
          <w:tcPr>
            <w:tcW w:w="2170" w:type="dxa"/>
            <w:tcBorders>
              <w:top w:val="nil"/>
              <w:bottom w:val="nil"/>
            </w:tcBorders>
            <w:noWrap/>
            <w:vAlign w:val="center"/>
            <w:hideMark/>
          </w:tcPr>
          <w:p w14:paraId="52BD43C5"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2702F026"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72A59A33"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143Nd</w:t>
            </w:r>
          </w:p>
        </w:tc>
        <w:tc>
          <w:tcPr>
            <w:tcW w:w="1437" w:type="dxa"/>
            <w:tcBorders>
              <w:top w:val="nil"/>
              <w:bottom w:val="nil"/>
            </w:tcBorders>
            <w:noWrap/>
            <w:vAlign w:val="center"/>
            <w:hideMark/>
          </w:tcPr>
          <w:p w14:paraId="56198904"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CD27</w:t>
            </w:r>
          </w:p>
        </w:tc>
        <w:tc>
          <w:tcPr>
            <w:tcW w:w="1261" w:type="dxa"/>
            <w:tcBorders>
              <w:top w:val="nil"/>
              <w:bottom w:val="nil"/>
            </w:tcBorders>
            <w:noWrap/>
            <w:vAlign w:val="center"/>
            <w:hideMark/>
          </w:tcPr>
          <w:p w14:paraId="2CAA4D46"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O323</w:t>
            </w:r>
          </w:p>
        </w:tc>
        <w:tc>
          <w:tcPr>
            <w:tcW w:w="2170" w:type="dxa"/>
            <w:tcBorders>
              <w:top w:val="nil"/>
              <w:bottom w:val="nil"/>
            </w:tcBorders>
            <w:noWrap/>
            <w:vAlign w:val="center"/>
            <w:hideMark/>
          </w:tcPr>
          <w:p w14:paraId="1C6342B6"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4CEB1307"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36C3A5D7"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144Nd</w:t>
            </w:r>
          </w:p>
        </w:tc>
        <w:tc>
          <w:tcPr>
            <w:tcW w:w="1437" w:type="dxa"/>
            <w:tcBorders>
              <w:top w:val="nil"/>
              <w:bottom w:val="nil"/>
            </w:tcBorders>
            <w:noWrap/>
            <w:vAlign w:val="center"/>
            <w:hideMark/>
          </w:tcPr>
          <w:p w14:paraId="0ABE0040"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CD14</w:t>
            </w:r>
          </w:p>
        </w:tc>
        <w:tc>
          <w:tcPr>
            <w:tcW w:w="1261" w:type="dxa"/>
            <w:tcBorders>
              <w:top w:val="nil"/>
              <w:bottom w:val="nil"/>
            </w:tcBorders>
            <w:noWrap/>
            <w:vAlign w:val="center"/>
            <w:hideMark/>
          </w:tcPr>
          <w:p w14:paraId="361C543E"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M5E2</w:t>
            </w:r>
          </w:p>
        </w:tc>
        <w:tc>
          <w:tcPr>
            <w:tcW w:w="2170" w:type="dxa"/>
            <w:tcBorders>
              <w:top w:val="nil"/>
              <w:bottom w:val="nil"/>
            </w:tcBorders>
            <w:noWrap/>
            <w:vAlign w:val="center"/>
            <w:hideMark/>
          </w:tcPr>
          <w:p w14:paraId="77D8A2D1"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45A551AE"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7145CAFB"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145Nd</w:t>
            </w:r>
          </w:p>
        </w:tc>
        <w:tc>
          <w:tcPr>
            <w:tcW w:w="1437" w:type="dxa"/>
            <w:tcBorders>
              <w:top w:val="nil"/>
              <w:bottom w:val="nil"/>
            </w:tcBorders>
            <w:noWrap/>
            <w:vAlign w:val="center"/>
            <w:hideMark/>
          </w:tcPr>
          <w:p w14:paraId="1D88FE6A"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IgD</w:t>
            </w:r>
            <w:proofErr w:type="spellEnd"/>
          </w:p>
        </w:tc>
        <w:tc>
          <w:tcPr>
            <w:tcW w:w="1261" w:type="dxa"/>
            <w:tcBorders>
              <w:top w:val="nil"/>
              <w:bottom w:val="nil"/>
            </w:tcBorders>
            <w:noWrap/>
            <w:vAlign w:val="center"/>
            <w:hideMark/>
          </w:tcPr>
          <w:p w14:paraId="2B94EC78"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IA6-2</w:t>
            </w:r>
          </w:p>
        </w:tc>
        <w:tc>
          <w:tcPr>
            <w:tcW w:w="2170" w:type="dxa"/>
            <w:tcBorders>
              <w:top w:val="nil"/>
              <w:bottom w:val="nil"/>
            </w:tcBorders>
            <w:noWrap/>
            <w:vAlign w:val="center"/>
            <w:hideMark/>
          </w:tcPr>
          <w:p w14:paraId="0B4087C5"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26C8020E"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723B5421"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146Nd</w:t>
            </w:r>
          </w:p>
        </w:tc>
        <w:tc>
          <w:tcPr>
            <w:tcW w:w="1437" w:type="dxa"/>
            <w:tcBorders>
              <w:top w:val="nil"/>
              <w:bottom w:val="nil"/>
            </w:tcBorders>
            <w:noWrap/>
            <w:vAlign w:val="center"/>
            <w:hideMark/>
          </w:tcPr>
          <w:p w14:paraId="6917609C"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CD123</w:t>
            </w:r>
          </w:p>
        </w:tc>
        <w:tc>
          <w:tcPr>
            <w:tcW w:w="1261" w:type="dxa"/>
            <w:tcBorders>
              <w:top w:val="nil"/>
              <w:bottom w:val="nil"/>
            </w:tcBorders>
            <w:noWrap/>
            <w:vAlign w:val="center"/>
            <w:hideMark/>
          </w:tcPr>
          <w:p w14:paraId="40E22CCB"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6H6</w:t>
            </w:r>
          </w:p>
        </w:tc>
        <w:tc>
          <w:tcPr>
            <w:tcW w:w="2170" w:type="dxa"/>
            <w:tcBorders>
              <w:top w:val="nil"/>
              <w:bottom w:val="nil"/>
            </w:tcBorders>
            <w:noWrap/>
            <w:vAlign w:val="center"/>
            <w:hideMark/>
          </w:tcPr>
          <w:p w14:paraId="3FDD45B5"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3A1B9864"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620389A2"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147Sm</w:t>
            </w:r>
          </w:p>
        </w:tc>
        <w:tc>
          <w:tcPr>
            <w:tcW w:w="1437" w:type="dxa"/>
            <w:tcBorders>
              <w:top w:val="nil"/>
              <w:bottom w:val="nil"/>
            </w:tcBorders>
            <w:noWrap/>
            <w:vAlign w:val="center"/>
            <w:hideMark/>
          </w:tcPr>
          <w:p w14:paraId="3CC3EEAF"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IL-4</w:t>
            </w:r>
          </w:p>
        </w:tc>
        <w:tc>
          <w:tcPr>
            <w:tcW w:w="1261" w:type="dxa"/>
            <w:tcBorders>
              <w:top w:val="nil"/>
              <w:bottom w:val="nil"/>
            </w:tcBorders>
            <w:noWrap/>
            <w:vAlign w:val="center"/>
            <w:hideMark/>
          </w:tcPr>
          <w:p w14:paraId="43A87974"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MP4-25D2</w:t>
            </w:r>
          </w:p>
        </w:tc>
        <w:tc>
          <w:tcPr>
            <w:tcW w:w="2170" w:type="dxa"/>
            <w:tcBorders>
              <w:top w:val="nil"/>
              <w:bottom w:val="nil"/>
            </w:tcBorders>
            <w:noWrap/>
            <w:vAlign w:val="center"/>
            <w:hideMark/>
          </w:tcPr>
          <w:p w14:paraId="314834BA"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2423285A"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4FB1FF7B"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148Nd</w:t>
            </w:r>
          </w:p>
        </w:tc>
        <w:tc>
          <w:tcPr>
            <w:tcW w:w="1437" w:type="dxa"/>
            <w:tcBorders>
              <w:top w:val="nil"/>
              <w:bottom w:val="nil"/>
            </w:tcBorders>
            <w:noWrap/>
            <w:vAlign w:val="center"/>
            <w:hideMark/>
          </w:tcPr>
          <w:p w14:paraId="7AA2F2A3"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CD64</w:t>
            </w:r>
          </w:p>
        </w:tc>
        <w:tc>
          <w:tcPr>
            <w:tcW w:w="1261" w:type="dxa"/>
            <w:tcBorders>
              <w:top w:val="nil"/>
              <w:bottom w:val="nil"/>
            </w:tcBorders>
            <w:noWrap/>
            <w:vAlign w:val="center"/>
            <w:hideMark/>
          </w:tcPr>
          <w:p w14:paraId="58435910"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10.1</w:t>
            </w:r>
          </w:p>
        </w:tc>
        <w:tc>
          <w:tcPr>
            <w:tcW w:w="2170" w:type="dxa"/>
            <w:tcBorders>
              <w:top w:val="nil"/>
              <w:bottom w:val="nil"/>
            </w:tcBorders>
            <w:noWrap/>
            <w:vAlign w:val="center"/>
            <w:hideMark/>
          </w:tcPr>
          <w:p w14:paraId="2ABCB2C6"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02EACE6E"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73CFD70A"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149Sm</w:t>
            </w:r>
          </w:p>
        </w:tc>
        <w:tc>
          <w:tcPr>
            <w:tcW w:w="1437" w:type="dxa"/>
            <w:tcBorders>
              <w:top w:val="nil"/>
              <w:bottom w:val="nil"/>
            </w:tcBorders>
            <w:noWrap/>
            <w:vAlign w:val="center"/>
            <w:hideMark/>
          </w:tcPr>
          <w:p w14:paraId="07798C61"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CD25</w:t>
            </w:r>
          </w:p>
        </w:tc>
        <w:tc>
          <w:tcPr>
            <w:tcW w:w="1261" w:type="dxa"/>
            <w:tcBorders>
              <w:top w:val="nil"/>
              <w:bottom w:val="nil"/>
            </w:tcBorders>
            <w:noWrap/>
            <w:vAlign w:val="center"/>
            <w:hideMark/>
          </w:tcPr>
          <w:p w14:paraId="5D0B0E86"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24212</w:t>
            </w:r>
          </w:p>
        </w:tc>
        <w:tc>
          <w:tcPr>
            <w:tcW w:w="2170" w:type="dxa"/>
            <w:tcBorders>
              <w:top w:val="nil"/>
              <w:bottom w:val="nil"/>
            </w:tcBorders>
            <w:noWrap/>
            <w:vAlign w:val="center"/>
            <w:hideMark/>
          </w:tcPr>
          <w:p w14:paraId="0C3907BE"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RD</w:t>
            </w:r>
          </w:p>
        </w:tc>
      </w:tr>
      <w:tr w:rsidR="009344E6" w:rsidRPr="00BB41AE" w14:paraId="634E5B2B"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04FE139A"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150Nd</w:t>
            </w:r>
          </w:p>
        </w:tc>
        <w:tc>
          <w:tcPr>
            <w:tcW w:w="1437" w:type="dxa"/>
            <w:tcBorders>
              <w:top w:val="nil"/>
              <w:bottom w:val="nil"/>
            </w:tcBorders>
            <w:noWrap/>
            <w:vAlign w:val="center"/>
            <w:hideMark/>
          </w:tcPr>
          <w:p w14:paraId="2242B2EC"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CD192(CCR2)</w:t>
            </w:r>
          </w:p>
        </w:tc>
        <w:tc>
          <w:tcPr>
            <w:tcW w:w="1261" w:type="dxa"/>
            <w:tcBorders>
              <w:top w:val="nil"/>
              <w:bottom w:val="nil"/>
            </w:tcBorders>
            <w:noWrap/>
            <w:vAlign w:val="center"/>
            <w:hideMark/>
          </w:tcPr>
          <w:p w14:paraId="73D6C623"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K036C2</w:t>
            </w:r>
          </w:p>
        </w:tc>
        <w:tc>
          <w:tcPr>
            <w:tcW w:w="2170" w:type="dxa"/>
            <w:tcBorders>
              <w:top w:val="nil"/>
              <w:bottom w:val="nil"/>
            </w:tcBorders>
            <w:noWrap/>
            <w:vAlign w:val="center"/>
            <w:hideMark/>
          </w:tcPr>
          <w:p w14:paraId="117C2970"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Bio</w:t>
            </w:r>
            <w:r>
              <w:rPr>
                <w:rFonts w:ascii="Times New Roman" w:eastAsia="等线" w:hAnsi="Times New Roman" w:cs="Times New Roman" w:hint="eastAsia"/>
                <w:color w:val="000000"/>
                <w:kern w:val="0"/>
                <w:sz w:val="18"/>
                <w:szCs w:val="18"/>
                <w14:ligatures w14:val="none"/>
              </w:rPr>
              <w:t xml:space="preserve"> </w:t>
            </w:r>
            <w:r w:rsidRPr="00BB41AE">
              <w:rPr>
                <w:rFonts w:ascii="Times New Roman" w:eastAsia="等线" w:hAnsi="Times New Roman" w:cs="Times New Roman"/>
                <w:color w:val="000000"/>
                <w:kern w:val="0"/>
                <w:sz w:val="18"/>
                <w:szCs w:val="18"/>
                <w14:ligatures w14:val="none"/>
              </w:rPr>
              <w:t>Legend</w:t>
            </w:r>
          </w:p>
        </w:tc>
      </w:tr>
      <w:tr w:rsidR="009344E6" w:rsidRPr="00BB41AE" w14:paraId="70DDD85F"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500C6446"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151Eu</w:t>
            </w:r>
          </w:p>
        </w:tc>
        <w:tc>
          <w:tcPr>
            <w:tcW w:w="1437" w:type="dxa"/>
            <w:tcBorders>
              <w:top w:val="nil"/>
              <w:bottom w:val="nil"/>
            </w:tcBorders>
            <w:noWrap/>
            <w:vAlign w:val="center"/>
            <w:hideMark/>
          </w:tcPr>
          <w:p w14:paraId="066FC19A"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CD172a</w:t>
            </w:r>
          </w:p>
        </w:tc>
        <w:tc>
          <w:tcPr>
            <w:tcW w:w="1261" w:type="dxa"/>
            <w:tcBorders>
              <w:top w:val="nil"/>
              <w:bottom w:val="nil"/>
            </w:tcBorders>
            <w:noWrap/>
            <w:vAlign w:val="center"/>
            <w:hideMark/>
          </w:tcPr>
          <w:p w14:paraId="0862E134"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SE5A5</w:t>
            </w:r>
          </w:p>
        </w:tc>
        <w:tc>
          <w:tcPr>
            <w:tcW w:w="2170" w:type="dxa"/>
            <w:tcBorders>
              <w:top w:val="nil"/>
              <w:bottom w:val="nil"/>
            </w:tcBorders>
            <w:noWrap/>
            <w:vAlign w:val="center"/>
            <w:hideMark/>
          </w:tcPr>
          <w:p w14:paraId="54663A77"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783482C5"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tcPr>
          <w:p w14:paraId="09C298FF"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152Sm</w:t>
            </w:r>
          </w:p>
        </w:tc>
        <w:tc>
          <w:tcPr>
            <w:tcW w:w="1437" w:type="dxa"/>
            <w:tcBorders>
              <w:top w:val="nil"/>
              <w:bottom w:val="nil"/>
            </w:tcBorders>
            <w:noWrap/>
          </w:tcPr>
          <w:p w14:paraId="09741215"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CD39</w:t>
            </w:r>
          </w:p>
        </w:tc>
        <w:tc>
          <w:tcPr>
            <w:tcW w:w="1261" w:type="dxa"/>
            <w:tcBorders>
              <w:top w:val="nil"/>
              <w:bottom w:val="nil"/>
            </w:tcBorders>
            <w:noWrap/>
            <w:vAlign w:val="center"/>
          </w:tcPr>
          <w:p w14:paraId="44E65FE2"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A1</w:t>
            </w:r>
          </w:p>
        </w:tc>
        <w:tc>
          <w:tcPr>
            <w:tcW w:w="2170" w:type="dxa"/>
            <w:tcBorders>
              <w:top w:val="nil"/>
              <w:bottom w:val="nil"/>
            </w:tcBorders>
            <w:noWrap/>
            <w:vAlign w:val="center"/>
          </w:tcPr>
          <w:p w14:paraId="54F93A0A"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6195E821"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1189CA69"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153Eu</w:t>
            </w:r>
          </w:p>
        </w:tc>
        <w:tc>
          <w:tcPr>
            <w:tcW w:w="1437" w:type="dxa"/>
            <w:tcBorders>
              <w:top w:val="nil"/>
              <w:bottom w:val="nil"/>
            </w:tcBorders>
            <w:noWrap/>
            <w:vAlign w:val="center"/>
            <w:hideMark/>
          </w:tcPr>
          <w:p w14:paraId="6E26E7F2"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CD57</w:t>
            </w:r>
          </w:p>
        </w:tc>
        <w:tc>
          <w:tcPr>
            <w:tcW w:w="1261" w:type="dxa"/>
            <w:tcBorders>
              <w:top w:val="nil"/>
              <w:bottom w:val="nil"/>
            </w:tcBorders>
            <w:noWrap/>
            <w:vAlign w:val="center"/>
            <w:hideMark/>
          </w:tcPr>
          <w:p w14:paraId="659D2BE4"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HCD57</w:t>
            </w:r>
          </w:p>
        </w:tc>
        <w:tc>
          <w:tcPr>
            <w:tcW w:w="2170" w:type="dxa"/>
            <w:tcBorders>
              <w:top w:val="nil"/>
              <w:bottom w:val="nil"/>
            </w:tcBorders>
            <w:noWrap/>
            <w:vAlign w:val="center"/>
            <w:hideMark/>
          </w:tcPr>
          <w:p w14:paraId="59A9C921"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72C0210B"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4EF71E77"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154Sm</w:t>
            </w:r>
          </w:p>
        </w:tc>
        <w:tc>
          <w:tcPr>
            <w:tcW w:w="1437" w:type="dxa"/>
            <w:tcBorders>
              <w:top w:val="nil"/>
              <w:bottom w:val="nil"/>
            </w:tcBorders>
            <w:noWrap/>
            <w:vAlign w:val="center"/>
            <w:hideMark/>
          </w:tcPr>
          <w:p w14:paraId="7958AB52"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Ki-67</w:t>
            </w:r>
          </w:p>
        </w:tc>
        <w:tc>
          <w:tcPr>
            <w:tcW w:w="1261" w:type="dxa"/>
            <w:tcBorders>
              <w:top w:val="nil"/>
              <w:bottom w:val="nil"/>
            </w:tcBorders>
            <w:noWrap/>
            <w:vAlign w:val="center"/>
            <w:hideMark/>
          </w:tcPr>
          <w:p w14:paraId="59B15ECD"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SolA15</w:t>
            </w:r>
          </w:p>
        </w:tc>
        <w:tc>
          <w:tcPr>
            <w:tcW w:w="2170" w:type="dxa"/>
            <w:tcBorders>
              <w:top w:val="nil"/>
              <w:bottom w:val="nil"/>
            </w:tcBorders>
            <w:noWrap/>
            <w:vAlign w:val="center"/>
            <w:hideMark/>
          </w:tcPr>
          <w:p w14:paraId="048EBB9D"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Thermo</w:t>
            </w:r>
            <w:proofErr w:type="spellEnd"/>
          </w:p>
        </w:tc>
      </w:tr>
      <w:tr w:rsidR="009344E6" w:rsidRPr="00BB41AE" w14:paraId="3FF15F0F"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4FC086E0"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155Gd</w:t>
            </w:r>
          </w:p>
        </w:tc>
        <w:tc>
          <w:tcPr>
            <w:tcW w:w="1437" w:type="dxa"/>
            <w:tcBorders>
              <w:top w:val="nil"/>
              <w:bottom w:val="nil"/>
            </w:tcBorders>
            <w:noWrap/>
            <w:vAlign w:val="center"/>
            <w:hideMark/>
          </w:tcPr>
          <w:p w14:paraId="28031E29"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CD45RA</w:t>
            </w:r>
          </w:p>
        </w:tc>
        <w:tc>
          <w:tcPr>
            <w:tcW w:w="1261" w:type="dxa"/>
            <w:tcBorders>
              <w:top w:val="nil"/>
              <w:bottom w:val="nil"/>
            </w:tcBorders>
            <w:noWrap/>
            <w:vAlign w:val="center"/>
            <w:hideMark/>
          </w:tcPr>
          <w:p w14:paraId="1AA8DC1F"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HI100</w:t>
            </w:r>
          </w:p>
        </w:tc>
        <w:tc>
          <w:tcPr>
            <w:tcW w:w="2170" w:type="dxa"/>
            <w:tcBorders>
              <w:top w:val="nil"/>
              <w:bottom w:val="nil"/>
            </w:tcBorders>
            <w:noWrap/>
            <w:vAlign w:val="center"/>
            <w:hideMark/>
          </w:tcPr>
          <w:p w14:paraId="5B1140D7"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6A59268A"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29D88BF5"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156Gd</w:t>
            </w:r>
          </w:p>
        </w:tc>
        <w:tc>
          <w:tcPr>
            <w:tcW w:w="1437" w:type="dxa"/>
            <w:tcBorders>
              <w:top w:val="nil"/>
              <w:bottom w:val="nil"/>
            </w:tcBorders>
            <w:noWrap/>
            <w:vAlign w:val="center"/>
            <w:hideMark/>
          </w:tcPr>
          <w:p w14:paraId="737DF0BF"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bookmarkStart w:id="2" w:name="OLE_LINK3"/>
            <w:r w:rsidRPr="00BB41AE">
              <w:rPr>
                <w:rFonts w:ascii="Times New Roman" w:eastAsia="等线" w:hAnsi="Times New Roman" w:cs="Times New Roman"/>
                <w:color w:val="000000"/>
                <w:kern w:val="0"/>
                <w:sz w:val="18"/>
                <w:szCs w:val="18"/>
                <w14:ligatures w14:val="none"/>
              </w:rPr>
              <w:t>CD86</w:t>
            </w:r>
            <w:bookmarkEnd w:id="2"/>
          </w:p>
        </w:tc>
        <w:tc>
          <w:tcPr>
            <w:tcW w:w="1261" w:type="dxa"/>
            <w:tcBorders>
              <w:top w:val="nil"/>
              <w:bottom w:val="nil"/>
            </w:tcBorders>
            <w:noWrap/>
            <w:vAlign w:val="center"/>
            <w:hideMark/>
          </w:tcPr>
          <w:p w14:paraId="4189B8D0"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Fun-1</w:t>
            </w:r>
          </w:p>
        </w:tc>
        <w:tc>
          <w:tcPr>
            <w:tcW w:w="2170" w:type="dxa"/>
            <w:tcBorders>
              <w:top w:val="nil"/>
              <w:bottom w:val="nil"/>
            </w:tcBorders>
            <w:noWrap/>
            <w:vAlign w:val="center"/>
            <w:hideMark/>
          </w:tcPr>
          <w:p w14:paraId="5B83CCEA"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BD</w:t>
            </w:r>
          </w:p>
        </w:tc>
      </w:tr>
      <w:tr w:rsidR="009344E6" w:rsidRPr="00BB41AE" w14:paraId="14453554"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79286DCC"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157Gd</w:t>
            </w:r>
          </w:p>
        </w:tc>
        <w:tc>
          <w:tcPr>
            <w:tcW w:w="1437" w:type="dxa"/>
            <w:tcBorders>
              <w:top w:val="nil"/>
              <w:bottom w:val="nil"/>
            </w:tcBorders>
            <w:noWrap/>
            <w:vAlign w:val="center"/>
            <w:hideMark/>
          </w:tcPr>
          <w:p w14:paraId="1F091A01"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CD28</w:t>
            </w:r>
          </w:p>
        </w:tc>
        <w:tc>
          <w:tcPr>
            <w:tcW w:w="1261" w:type="dxa"/>
            <w:tcBorders>
              <w:top w:val="nil"/>
              <w:bottom w:val="nil"/>
            </w:tcBorders>
            <w:noWrap/>
            <w:vAlign w:val="center"/>
            <w:hideMark/>
          </w:tcPr>
          <w:p w14:paraId="3B376B9C"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CD28.2</w:t>
            </w:r>
          </w:p>
        </w:tc>
        <w:tc>
          <w:tcPr>
            <w:tcW w:w="2170" w:type="dxa"/>
            <w:tcBorders>
              <w:top w:val="nil"/>
              <w:bottom w:val="nil"/>
            </w:tcBorders>
            <w:noWrap/>
            <w:vAlign w:val="center"/>
            <w:hideMark/>
          </w:tcPr>
          <w:p w14:paraId="582811F1"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BioXcell</w:t>
            </w:r>
            <w:proofErr w:type="spellEnd"/>
          </w:p>
        </w:tc>
      </w:tr>
      <w:tr w:rsidR="009344E6" w:rsidRPr="00BB41AE" w14:paraId="72572670"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3E1B84C6"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158Gd</w:t>
            </w:r>
          </w:p>
        </w:tc>
        <w:tc>
          <w:tcPr>
            <w:tcW w:w="1437" w:type="dxa"/>
            <w:tcBorders>
              <w:top w:val="nil"/>
              <w:bottom w:val="nil"/>
            </w:tcBorders>
            <w:noWrap/>
            <w:vAlign w:val="center"/>
            <w:hideMark/>
          </w:tcPr>
          <w:p w14:paraId="40C16EAE"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IFNγ</w:t>
            </w:r>
            <w:proofErr w:type="spellEnd"/>
          </w:p>
        </w:tc>
        <w:tc>
          <w:tcPr>
            <w:tcW w:w="1261" w:type="dxa"/>
            <w:tcBorders>
              <w:top w:val="nil"/>
              <w:bottom w:val="nil"/>
            </w:tcBorders>
            <w:noWrap/>
            <w:vAlign w:val="center"/>
            <w:hideMark/>
          </w:tcPr>
          <w:p w14:paraId="57BFDF61"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B27</w:t>
            </w:r>
          </w:p>
        </w:tc>
        <w:tc>
          <w:tcPr>
            <w:tcW w:w="2170" w:type="dxa"/>
            <w:tcBorders>
              <w:top w:val="nil"/>
              <w:bottom w:val="nil"/>
            </w:tcBorders>
            <w:noWrap/>
            <w:vAlign w:val="center"/>
            <w:hideMark/>
          </w:tcPr>
          <w:p w14:paraId="76E961BA"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048B0772"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146A78EC"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159Tb</w:t>
            </w:r>
          </w:p>
        </w:tc>
        <w:tc>
          <w:tcPr>
            <w:tcW w:w="1437" w:type="dxa"/>
            <w:tcBorders>
              <w:top w:val="nil"/>
              <w:bottom w:val="nil"/>
            </w:tcBorders>
            <w:noWrap/>
            <w:vAlign w:val="center"/>
            <w:hideMark/>
          </w:tcPr>
          <w:p w14:paraId="53ADAE4E"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CD11c</w:t>
            </w:r>
          </w:p>
        </w:tc>
        <w:tc>
          <w:tcPr>
            <w:tcW w:w="1261" w:type="dxa"/>
            <w:tcBorders>
              <w:top w:val="nil"/>
              <w:bottom w:val="nil"/>
            </w:tcBorders>
            <w:noWrap/>
            <w:vAlign w:val="center"/>
            <w:hideMark/>
          </w:tcPr>
          <w:p w14:paraId="4904C57F"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BU15</w:t>
            </w:r>
          </w:p>
        </w:tc>
        <w:tc>
          <w:tcPr>
            <w:tcW w:w="2170" w:type="dxa"/>
            <w:tcBorders>
              <w:top w:val="nil"/>
              <w:bottom w:val="nil"/>
            </w:tcBorders>
            <w:noWrap/>
            <w:vAlign w:val="center"/>
            <w:hideMark/>
          </w:tcPr>
          <w:p w14:paraId="571966D6"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6B7AC9A3"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64A962E0"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160Gd</w:t>
            </w:r>
          </w:p>
        </w:tc>
        <w:tc>
          <w:tcPr>
            <w:tcW w:w="1437" w:type="dxa"/>
            <w:tcBorders>
              <w:top w:val="nil"/>
              <w:bottom w:val="nil"/>
            </w:tcBorders>
            <w:noWrap/>
            <w:vAlign w:val="center"/>
            <w:hideMark/>
          </w:tcPr>
          <w:p w14:paraId="514309A2"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CD33</w:t>
            </w:r>
          </w:p>
        </w:tc>
        <w:tc>
          <w:tcPr>
            <w:tcW w:w="1261" w:type="dxa"/>
            <w:tcBorders>
              <w:top w:val="nil"/>
              <w:bottom w:val="nil"/>
            </w:tcBorders>
            <w:noWrap/>
            <w:vAlign w:val="center"/>
            <w:hideMark/>
          </w:tcPr>
          <w:p w14:paraId="13D57906"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WM53</w:t>
            </w:r>
          </w:p>
        </w:tc>
        <w:tc>
          <w:tcPr>
            <w:tcW w:w="2170" w:type="dxa"/>
            <w:tcBorders>
              <w:top w:val="nil"/>
              <w:bottom w:val="nil"/>
            </w:tcBorders>
            <w:noWrap/>
            <w:vAlign w:val="center"/>
            <w:hideMark/>
          </w:tcPr>
          <w:p w14:paraId="7F90A79A"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360CA8A9"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60965472"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161Dy</w:t>
            </w:r>
          </w:p>
        </w:tc>
        <w:tc>
          <w:tcPr>
            <w:tcW w:w="1437" w:type="dxa"/>
            <w:tcBorders>
              <w:top w:val="nil"/>
              <w:bottom w:val="nil"/>
            </w:tcBorders>
            <w:noWrap/>
            <w:vAlign w:val="center"/>
            <w:hideMark/>
          </w:tcPr>
          <w:p w14:paraId="0232785A"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CX3CR1</w:t>
            </w:r>
          </w:p>
        </w:tc>
        <w:tc>
          <w:tcPr>
            <w:tcW w:w="1261" w:type="dxa"/>
            <w:tcBorders>
              <w:top w:val="nil"/>
              <w:bottom w:val="nil"/>
            </w:tcBorders>
            <w:noWrap/>
            <w:vAlign w:val="center"/>
            <w:hideMark/>
          </w:tcPr>
          <w:p w14:paraId="653FCD7D"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K0124E1</w:t>
            </w:r>
          </w:p>
        </w:tc>
        <w:tc>
          <w:tcPr>
            <w:tcW w:w="2170" w:type="dxa"/>
            <w:tcBorders>
              <w:top w:val="nil"/>
              <w:bottom w:val="nil"/>
            </w:tcBorders>
            <w:noWrap/>
            <w:vAlign w:val="center"/>
            <w:hideMark/>
          </w:tcPr>
          <w:p w14:paraId="5BBB287A"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1CEC5ED6"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1EAF3B28"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162Dy</w:t>
            </w:r>
          </w:p>
        </w:tc>
        <w:tc>
          <w:tcPr>
            <w:tcW w:w="1437" w:type="dxa"/>
            <w:tcBorders>
              <w:top w:val="nil"/>
              <w:bottom w:val="nil"/>
            </w:tcBorders>
            <w:noWrap/>
            <w:vAlign w:val="center"/>
            <w:hideMark/>
          </w:tcPr>
          <w:p w14:paraId="437D2641"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Foxp3</w:t>
            </w:r>
          </w:p>
        </w:tc>
        <w:tc>
          <w:tcPr>
            <w:tcW w:w="1261" w:type="dxa"/>
            <w:tcBorders>
              <w:top w:val="nil"/>
              <w:bottom w:val="nil"/>
            </w:tcBorders>
            <w:noWrap/>
            <w:vAlign w:val="center"/>
            <w:hideMark/>
          </w:tcPr>
          <w:p w14:paraId="33315259"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PCH101</w:t>
            </w:r>
          </w:p>
        </w:tc>
        <w:tc>
          <w:tcPr>
            <w:tcW w:w="2170" w:type="dxa"/>
            <w:tcBorders>
              <w:top w:val="nil"/>
              <w:bottom w:val="nil"/>
            </w:tcBorders>
            <w:noWrap/>
            <w:vAlign w:val="center"/>
            <w:hideMark/>
          </w:tcPr>
          <w:p w14:paraId="0630E5CB"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Thermo</w:t>
            </w:r>
            <w:proofErr w:type="spellEnd"/>
          </w:p>
        </w:tc>
      </w:tr>
      <w:tr w:rsidR="009344E6" w:rsidRPr="00BB41AE" w14:paraId="54B1EC66"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32FEF329"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163Dy</w:t>
            </w:r>
          </w:p>
        </w:tc>
        <w:tc>
          <w:tcPr>
            <w:tcW w:w="1437" w:type="dxa"/>
            <w:tcBorders>
              <w:top w:val="nil"/>
              <w:bottom w:val="nil"/>
            </w:tcBorders>
            <w:noWrap/>
            <w:vAlign w:val="center"/>
            <w:hideMark/>
          </w:tcPr>
          <w:p w14:paraId="79C3474E"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CD127</w:t>
            </w:r>
          </w:p>
        </w:tc>
        <w:tc>
          <w:tcPr>
            <w:tcW w:w="1261" w:type="dxa"/>
            <w:tcBorders>
              <w:top w:val="nil"/>
              <w:bottom w:val="nil"/>
            </w:tcBorders>
            <w:noWrap/>
            <w:vAlign w:val="center"/>
            <w:hideMark/>
          </w:tcPr>
          <w:p w14:paraId="53936C41"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A019D5</w:t>
            </w:r>
          </w:p>
        </w:tc>
        <w:tc>
          <w:tcPr>
            <w:tcW w:w="2170" w:type="dxa"/>
            <w:tcBorders>
              <w:top w:val="nil"/>
              <w:bottom w:val="nil"/>
            </w:tcBorders>
            <w:noWrap/>
            <w:vAlign w:val="center"/>
            <w:hideMark/>
          </w:tcPr>
          <w:p w14:paraId="59ACC943"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41BFD991"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48C6F5D2"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164Dy</w:t>
            </w:r>
          </w:p>
        </w:tc>
        <w:tc>
          <w:tcPr>
            <w:tcW w:w="1437" w:type="dxa"/>
            <w:tcBorders>
              <w:top w:val="nil"/>
              <w:bottom w:val="nil"/>
            </w:tcBorders>
            <w:noWrap/>
            <w:vAlign w:val="center"/>
            <w:hideMark/>
          </w:tcPr>
          <w:p w14:paraId="13D1614B"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CD185(CXCR5)</w:t>
            </w:r>
          </w:p>
        </w:tc>
        <w:tc>
          <w:tcPr>
            <w:tcW w:w="1261" w:type="dxa"/>
            <w:tcBorders>
              <w:top w:val="nil"/>
              <w:bottom w:val="nil"/>
            </w:tcBorders>
            <w:noWrap/>
            <w:vAlign w:val="center"/>
            <w:hideMark/>
          </w:tcPr>
          <w:p w14:paraId="628E3237"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RF8B2</w:t>
            </w:r>
          </w:p>
        </w:tc>
        <w:tc>
          <w:tcPr>
            <w:tcW w:w="2170" w:type="dxa"/>
            <w:tcBorders>
              <w:top w:val="nil"/>
              <w:bottom w:val="nil"/>
            </w:tcBorders>
            <w:noWrap/>
            <w:vAlign w:val="center"/>
            <w:hideMark/>
          </w:tcPr>
          <w:p w14:paraId="04295C20"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BD</w:t>
            </w:r>
          </w:p>
        </w:tc>
      </w:tr>
      <w:tr w:rsidR="009344E6" w:rsidRPr="00BB41AE" w14:paraId="5328F5DC"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780A7460"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165Ho</w:t>
            </w:r>
          </w:p>
        </w:tc>
        <w:tc>
          <w:tcPr>
            <w:tcW w:w="1437" w:type="dxa"/>
            <w:tcBorders>
              <w:top w:val="nil"/>
              <w:bottom w:val="nil"/>
            </w:tcBorders>
            <w:noWrap/>
            <w:vAlign w:val="center"/>
            <w:hideMark/>
          </w:tcPr>
          <w:p w14:paraId="441F8BDF"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CD66b</w:t>
            </w:r>
          </w:p>
        </w:tc>
        <w:tc>
          <w:tcPr>
            <w:tcW w:w="1261" w:type="dxa"/>
            <w:tcBorders>
              <w:top w:val="nil"/>
              <w:bottom w:val="nil"/>
            </w:tcBorders>
            <w:noWrap/>
            <w:vAlign w:val="center"/>
            <w:hideMark/>
          </w:tcPr>
          <w:p w14:paraId="0945D3BD"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G10F5</w:t>
            </w:r>
          </w:p>
        </w:tc>
        <w:tc>
          <w:tcPr>
            <w:tcW w:w="2170" w:type="dxa"/>
            <w:tcBorders>
              <w:top w:val="nil"/>
              <w:bottom w:val="nil"/>
            </w:tcBorders>
            <w:noWrap/>
            <w:vAlign w:val="center"/>
            <w:hideMark/>
          </w:tcPr>
          <w:p w14:paraId="56D8B873"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2414B7FD"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656CC9D8"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166Er</w:t>
            </w:r>
          </w:p>
        </w:tc>
        <w:tc>
          <w:tcPr>
            <w:tcW w:w="1437" w:type="dxa"/>
            <w:tcBorders>
              <w:top w:val="nil"/>
              <w:bottom w:val="nil"/>
            </w:tcBorders>
            <w:noWrap/>
            <w:vAlign w:val="center"/>
            <w:hideMark/>
          </w:tcPr>
          <w:p w14:paraId="198843E7"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CD69</w:t>
            </w:r>
          </w:p>
        </w:tc>
        <w:tc>
          <w:tcPr>
            <w:tcW w:w="1261" w:type="dxa"/>
            <w:tcBorders>
              <w:top w:val="nil"/>
              <w:bottom w:val="nil"/>
            </w:tcBorders>
            <w:noWrap/>
            <w:vAlign w:val="center"/>
            <w:hideMark/>
          </w:tcPr>
          <w:p w14:paraId="1BA1C5FE"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FN50</w:t>
            </w:r>
          </w:p>
        </w:tc>
        <w:tc>
          <w:tcPr>
            <w:tcW w:w="2170" w:type="dxa"/>
            <w:tcBorders>
              <w:top w:val="nil"/>
              <w:bottom w:val="nil"/>
            </w:tcBorders>
            <w:noWrap/>
            <w:vAlign w:val="center"/>
            <w:hideMark/>
          </w:tcPr>
          <w:p w14:paraId="28356948"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31D9F951"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49E32DAA"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167Er</w:t>
            </w:r>
          </w:p>
        </w:tc>
        <w:tc>
          <w:tcPr>
            <w:tcW w:w="1437" w:type="dxa"/>
            <w:tcBorders>
              <w:top w:val="nil"/>
              <w:bottom w:val="nil"/>
            </w:tcBorders>
            <w:noWrap/>
            <w:vAlign w:val="center"/>
            <w:hideMark/>
          </w:tcPr>
          <w:p w14:paraId="2B5BBAE9"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CD197(CCR7)</w:t>
            </w:r>
          </w:p>
        </w:tc>
        <w:tc>
          <w:tcPr>
            <w:tcW w:w="1261" w:type="dxa"/>
            <w:tcBorders>
              <w:top w:val="nil"/>
              <w:bottom w:val="nil"/>
            </w:tcBorders>
            <w:noWrap/>
            <w:vAlign w:val="center"/>
            <w:hideMark/>
          </w:tcPr>
          <w:p w14:paraId="791E428D"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G043H7</w:t>
            </w:r>
          </w:p>
        </w:tc>
        <w:tc>
          <w:tcPr>
            <w:tcW w:w="2170" w:type="dxa"/>
            <w:tcBorders>
              <w:top w:val="nil"/>
              <w:bottom w:val="nil"/>
            </w:tcBorders>
            <w:noWrap/>
            <w:vAlign w:val="center"/>
            <w:hideMark/>
          </w:tcPr>
          <w:p w14:paraId="18EC071F"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41D3E77F"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123E7617"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168Er</w:t>
            </w:r>
          </w:p>
        </w:tc>
        <w:tc>
          <w:tcPr>
            <w:tcW w:w="1437" w:type="dxa"/>
            <w:tcBorders>
              <w:top w:val="nil"/>
              <w:bottom w:val="nil"/>
            </w:tcBorders>
            <w:noWrap/>
            <w:vAlign w:val="center"/>
            <w:hideMark/>
          </w:tcPr>
          <w:p w14:paraId="014505C9"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TREM2</w:t>
            </w:r>
          </w:p>
        </w:tc>
        <w:tc>
          <w:tcPr>
            <w:tcW w:w="1261" w:type="dxa"/>
            <w:tcBorders>
              <w:top w:val="nil"/>
              <w:bottom w:val="nil"/>
            </w:tcBorders>
            <w:noWrap/>
            <w:vAlign w:val="center"/>
            <w:hideMark/>
          </w:tcPr>
          <w:p w14:paraId="4FFB90B0"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237920</w:t>
            </w:r>
          </w:p>
        </w:tc>
        <w:tc>
          <w:tcPr>
            <w:tcW w:w="2170" w:type="dxa"/>
            <w:tcBorders>
              <w:top w:val="nil"/>
              <w:bottom w:val="nil"/>
            </w:tcBorders>
            <w:noWrap/>
            <w:vAlign w:val="center"/>
            <w:hideMark/>
          </w:tcPr>
          <w:p w14:paraId="00EA9146"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RD</w:t>
            </w:r>
          </w:p>
        </w:tc>
      </w:tr>
      <w:tr w:rsidR="009344E6" w:rsidRPr="00BB41AE" w14:paraId="2970FB9E"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7964CE66"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169Tm</w:t>
            </w:r>
          </w:p>
        </w:tc>
        <w:tc>
          <w:tcPr>
            <w:tcW w:w="1437" w:type="dxa"/>
            <w:tcBorders>
              <w:top w:val="nil"/>
              <w:bottom w:val="nil"/>
            </w:tcBorders>
            <w:noWrap/>
            <w:vAlign w:val="center"/>
            <w:hideMark/>
          </w:tcPr>
          <w:p w14:paraId="2B4F0D80"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CD45RO</w:t>
            </w:r>
          </w:p>
        </w:tc>
        <w:tc>
          <w:tcPr>
            <w:tcW w:w="1261" w:type="dxa"/>
            <w:tcBorders>
              <w:top w:val="nil"/>
              <w:bottom w:val="nil"/>
            </w:tcBorders>
            <w:noWrap/>
            <w:vAlign w:val="center"/>
            <w:hideMark/>
          </w:tcPr>
          <w:p w14:paraId="12C5B774"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UCHL1</w:t>
            </w:r>
          </w:p>
        </w:tc>
        <w:tc>
          <w:tcPr>
            <w:tcW w:w="2170" w:type="dxa"/>
            <w:tcBorders>
              <w:top w:val="nil"/>
              <w:bottom w:val="nil"/>
            </w:tcBorders>
            <w:noWrap/>
            <w:vAlign w:val="center"/>
            <w:hideMark/>
          </w:tcPr>
          <w:p w14:paraId="461B8959"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3F842295"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6E719F88"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170Er</w:t>
            </w:r>
          </w:p>
        </w:tc>
        <w:tc>
          <w:tcPr>
            <w:tcW w:w="1437" w:type="dxa"/>
            <w:tcBorders>
              <w:top w:val="nil"/>
              <w:bottom w:val="nil"/>
            </w:tcBorders>
            <w:noWrap/>
            <w:vAlign w:val="center"/>
            <w:hideMark/>
          </w:tcPr>
          <w:p w14:paraId="18021B05"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T-bet</w:t>
            </w:r>
          </w:p>
        </w:tc>
        <w:tc>
          <w:tcPr>
            <w:tcW w:w="1261" w:type="dxa"/>
            <w:tcBorders>
              <w:top w:val="nil"/>
              <w:bottom w:val="nil"/>
            </w:tcBorders>
            <w:noWrap/>
            <w:vAlign w:val="center"/>
            <w:hideMark/>
          </w:tcPr>
          <w:p w14:paraId="23D356F9"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4B10</w:t>
            </w:r>
          </w:p>
        </w:tc>
        <w:tc>
          <w:tcPr>
            <w:tcW w:w="2170" w:type="dxa"/>
            <w:tcBorders>
              <w:top w:val="nil"/>
              <w:bottom w:val="nil"/>
            </w:tcBorders>
            <w:noWrap/>
            <w:vAlign w:val="center"/>
            <w:hideMark/>
          </w:tcPr>
          <w:p w14:paraId="7DBC6538"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kern w:val="0"/>
                <w:sz w:val="18"/>
                <w:szCs w:val="18"/>
                <w14:ligatures w14:val="none"/>
              </w:rPr>
            </w:pPr>
            <w:proofErr w:type="spellStart"/>
            <w:r w:rsidRPr="00BB41AE">
              <w:rPr>
                <w:rFonts w:ascii="Times New Roman" w:eastAsia="等线" w:hAnsi="Times New Roman" w:cs="Times New Roman"/>
                <w:kern w:val="0"/>
                <w:sz w:val="18"/>
                <w:szCs w:val="18"/>
                <w14:ligatures w14:val="none"/>
              </w:rPr>
              <w:t>BioLegend</w:t>
            </w:r>
            <w:proofErr w:type="spellEnd"/>
          </w:p>
        </w:tc>
      </w:tr>
      <w:tr w:rsidR="009344E6" w:rsidRPr="00BB41AE" w14:paraId="17C3E894"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4B2F971A"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171Yb</w:t>
            </w:r>
          </w:p>
        </w:tc>
        <w:tc>
          <w:tcPr>
            <w:tcW w:w="1437" w:type="dxa"/>
            <w:tcBorders>
              <w:top w:val="nil"/>
              <w:bottom w:val="nil"/>
            </w:tcBorders>
            <w:noWrap/>
            <w:vAlign w:val="center"/>
            <w:hideMark/>
          </w:tcPr>
          <w:p w14:paraId="7BC4ACA3"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CD279(PD1)</w:t>
            </w:r>
          </w:p>
        </w:tc>
        <w:tc>
          <w:tcPr>
            <w:tcW w:w="1261" w:type="dxa"/>
            <w:tcBorders>
              <w:top w:val="nil"/>
              <w:bottom w:val="nil"/>
            </w:tcBorders>
            <w:noWrap/>
            <w:vAlign w:val="center"/>
            <w:hideMark/>
          </w:tcPr>
          <w:p w14:paraId="431FF482"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EH12.2H7</w:t>
            </w:r>
          </w:p>
        </w:tc>
        <w:tc>
          <w:tcPr>
            <w:tcW w:w="2170" w:type="dxa"/>
            <w:tcBorders>
              <w:top w:val="nil"/>
              <w:bottom w:val="nil"/>
            </w:tcBorders>
            <w:noWrap/>
            <w:vAlign w:val="center"/>
            <w:hideMark/>
          </w:tcPr>
          <w:p w14:paraId="3BF3EC7A"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6D3B10F4"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tcPr>
          <w:p w14:paraId="51BE2A97"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172Yb</w:t>
            </w:r>
          </w:p>
        </w:tc>
        <w:tc>
          <w:tcPr>
            <w:tcW w:w="1437" w:type="dxa"/>
            <w:tcBorders>
              <w:top w:val="nil"/>
              <w:bottom w:val="nil"/>
            </w:tcBorders>
            <w:noWrap/>
          </w:tcPr>
          <w:p w14:paraId="0774BEDF"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CD38</w:t>
            </w:r>
          </w:p>
        </w:tc>
        <w:tc>
          <w:tcPr>
            <w:tcW w:w="1261" w:type="dxa"/>
            <w:tcBorders>
              <w:top w:val="nil"/>
              <w:bottom w:val="nil"/>
            </w:tcBorders>
            <w:noWrap/>
          </w:tcPr>
          <w:p w14:paraId="24CB2696"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HIT2</w:t>
            </w:r>
          </w:p>
        </w:tc>
        <w:tc>
          <w:tcPr>
            <w:tcW w:w="2170" w:type="dxa"/>
            <w:tcBorders>
              <w:top w:val="nil"/>
              <w:bottom w:val="nil"/>
            </w:tcBorders>
            <w:noWrap/>
            <w:vAlign w:val="center"/>
          </w:tcPr>
          <w:p w14:paraId="20941D77"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0813A883"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0E065FB9"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173Yb</w:t>
            </w:r>
          </w:p>
        </w:tc>
        <w:tc>
          <w:tcPr>
            <w:tcW w:w="1437" w:type="dxa"/>
            <w:tcBorders>
              <w:top w:val="nil"/>
              <w:bottom w:val="nil"/>
            </w:tcBorders>
            <w:noWrap/>
            <w:vAlign w:val="center"/>
            <w:hideMark/>
          </w:tcPr>
          <w:p w14:paraId="2592F215"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IL-17A</w:t>
            </w:r>
          </w:p>
        </w:tc>
        <w:tc>
          <w:tcPr>
            <w:tcW w:w="1261" w:type="dxa"/>
            <w:tcBorders>
              <w:top w:val="nil"/>
              <w:bottom w:val="nil"/>
            </w:tcBorders>
            <w:noWrap/>
            <w:vAlign w:val="center"/>
            <w:hideMark/>
          </w:tcPr>
          <w:p w14:paraId="115DDA1C"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BL168</w:t>
            </w:r>
          </w:p>
        </w:tc>
        <w:tc>
          <w:tcPr>
            <w:tcW w:w="2170" w:type="dxa"/>
            <w:tcBorders>
              <w:top w:val="nil"/>
              <w:bottom w:val="nil"/>
            </w:tcBorders>
            <w:noWrap/>
            <w:vAlign w:val="center"/>
            <w:hideMark/>
          </w:tcPr>
          <w:p w14:paraId="58852CC7"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kern w:val="0"/>
                <w:sz w:val="18"/>
                <w:szCs w:val="18"/>
                <w14:ligatures w14:val="none"/>
              </w:rPr>
            </w:pPr>
            <w:proofErr w:type="spellStart"/>
            <w:r w:rsidRPr="00BB41AE">
              <w:rPr>
                <w:rFonts w:ascii="Times New Roman" w:eastAsia="等线" w:hAnsi="Times New Roman" w:cs="Times New Roman"/>
                <w:kern w:val="0"/>
                <w:sz w:val="18"/>
                <w:szCs w:val="18"/>
                <w14:ligatures w14:val="none"/>
              </w:rPr>
              <w:t>BioLegend</w:t>
            </w:r>
            <w:proofErr w:type="spellEnd"/>
          </w:p>
        </w:tc>
      </w:tr>
      <w:tr w:rsidR="009344E6" w:rsidRPr="00BB41AE" w14:paraId="76B296AA"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75345160"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174Yb</w:t>
            </w:r>
          </w:p>
        </w:tc>
        <w:tc>
          <w:tcPr>
            <w:tcW w:w="1437" w:type="dxa"/>
            <w:tcBorders>
              <w:top w:val="nil"/>
              <w:bottom w:val="nil"/>
            </w:tcBorders>
            <w:noWrap/>
            <w:vAlign w:val="center"/>
            <w:hideMark/>
          </w:tcPr>
          <w:p w14:paraId="7322BB05"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CD20</w:t>
            </w:r>
          </w:p>
        </w:tc>
        <w:tc>
          <w:tcPr>
            <w:tcW w:w="1261" w:type="dxa"/>
            <w:tcBorders>
              <w:top w:val="nil"/>
              <w:bottom w:val="nil"/>
            </w:tcBorders>
            <w:noWrap/>
            <w:vAlign w:val="center"/>
            <w:hideMark/>
          </w:tcPr>
          <w:p w14:paraId="166DA56E"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2H7</w:t>
            </w:r>
          </w:p>
        </w:tc>
        <w:tc>
          <w:tcPr>
            <w:tcW w:w="2170" w:type="dxa"/>
            <w:tcBorders>
              <w:top w:val="nil"/>
              <w:bottom w:val="nil"/>
            </w:tcBorders>
            <w:noWrap/>
            <w:vAlign w:val="center"/>
            <w:hideMark/>
          </w:tcPr>
          <w:p w14:paraId="0770351F"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4FFCAE04"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3C4ADEA3"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175Lu</w:t>
            </w:r>
          </w:p>
        </w:tc>
        <w:tc>
          <w:tcPr>
            <w:tcW w:w="1437" w:type="dxa"/>
            <w:tcBorders>
              <w:top w:val="nil"/>
              <w:bottom w:val="nil"/>
            </w:tcBorders>
            <w:noWrap/>
            <w:vAlign w:val="center"/>
            <w:hideMark/>
          </w:tcPr>
          <w:p w14:paraId="1F4BD5D4"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CD16</w:t>
            </w:r>
          </w:p>
        </w:tc>
        <w:tc>
          <w:tcPr>
            <w:tcW w:w="1261" w:type="dxa"/>
            <w:tcBorders>
              <w:top w:val="nil"/>
              <w:bottom w:val="nil"/>
            </w:tcBorders>
            <w:noWrap/>
            <w:vAlign w:val="center"/>
            <w:hideMark/>
          </w:tcPr>
          <w:p w14:paraId="3B56EBD9"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3G8</w:t>
            </w:r>
          </w:p>
        </w:tc>
        <w:tc>
          <w:tcPr>
            <w:tcW w:w="2170" w:type="dxa"/>
            <w:tcBorders>
              <w:top w:val="nil"/>
              <w:bottom w:val="nil"/>
            </w:tcBorders>
            <w:noWrap/>
            <w:vAlign w:val="center"/>
            <w:hideMark/>
          </w:tcPr>
          <w:p w14:paraId="10A2C8C3"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482E64E7"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2BACACBE"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176Yb</w:t>
            </w:r>
          </w:p>
        </w:tc>
        <w:tc>
          <w:tcPr>
            <w:tcW w:w="1437" w:type="dxa"/>
            <w:tcBorders>
              <w:top w:val="nil"/>
              <w:bottom w:val="nil"/>
            </w:tcBorders>
            <w:noWrap/>
            <w:vAlign w:val="center"/>
            <w:hideMark/>
          </w:tcPr>
          <w:p w14:paraId="1A6BADF9"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HLA-DR</w:t>
            </w:r>
          </w:p>
        </w:tc>
        <w:tc>
          <w:tcPr>
            <w:tcW w:w="1261" w:type="dxa"/>
            <w:tcBorders>
              <w:top w:val="nil"/>
              <w:bottom w:val="nil"/>
            </w:tcBorders>
            <w:noWrap/>
            <w:vAlign w:val="center"/>
            <w:hideMark/>
          </w:tcPr>
          <w:p w14:paraId="2FFDDEBB"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L243</w:t>
            </w:r>
          </w:p>
        </w:tc>
        <w:tc>
          <w:tcPr>
            <w:tcW w:w="2170" w:type="dxa"/>
            <w:tcBorders>
              <w:top w:val="nil"/>
              <w:bottom w:val="nil"/>
            </w:tcBorders>
            <w:noWrap/>
            <w:vAlign w:val="center"/>
            <w:hideMark/>
          </w:tcPr>
          <w:p w14:paraId="39568B65"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68E9442A"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36E1C923"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197Au</w:t>
            </w:r>
          </w:p>
        </w:tc>
        <w:tc>
          <w:tcPr>
            <w:tcW w:w="1437" w:type="dxa"/>
            <w:tcBorders>
              <w:top w:val="nil"/>
              <w:bottom w:val="nil"/>
            </w:tcBorders>
            <w:noWrap/>
            <w:vAlign w:val="center"/>
            <w:hideMark/>
          </w:tcPr>
          <w:p w14:paraId="0EEE07AE"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CD4</w:t>
            </w:r>
          </w:p>
        </w:tc>
        <w:tc>
          <w:tcPr>
            <w:tcW w:w="1261" w:type="dxa"/>
            <w:tcBorders>
              <w:top w:val="nil"/>
              <w:bottom w:val="nil"/>
            </w:tcBorders>
            <w:noWrap/>
            <w:vAlign w:val="center"/>
            <w:hideMark/>
          </w:tcPr>
          <w:p w14:paraId="5CA94805"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RPA-T4</w:t>
            </w:r>
          </w:p>
        </w:tc>
        <w:tc>
          <w:tcPr>
            <w:tcW w:w="2170" w:type="dxa"/>
            <w:tcBorders>
              <w:top w:val="nil"/>
              <w:bottom w:val="nil"/>
            </w:tcBorders>
            <w:noWrap/>
            <w:vAlign w:val="center"/>
            <w:hideMark/>
          </w:tcPr>
          <w:p w14:paraId="653CCF4A"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69230DC3" w14:textId="77777777" w:rsidTr="002E3F1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vAlign w:val="center"/>
            <w:hideMark/>
          </w:tcPr>
          <w:p w14:paraId="57E8E9E1"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lastRenderedPageBreak/>
              <w:t>198Pt</w:t>
            </w:r>
          </w:p>
        </w:tc>
        <w:tc>
          <w:tcPr>
            <w:tcW w:w="1437" w:type="dxa"/>
            <w:tcBorders>
              <w:top w:val="nil"/>
              <w:bottom w:val="nil"/>
            </w:tcBorders>
            <w:noWrap/>
            <w:vAlign w:val="center"/>
            <w:hideMark/>
          </w:tcPr>
          <w:p w14:paraId="1D6148CA"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CD8a</w:t>
            </w:r>
          </w:p>
        </w:tc>
        <w:tc>
          <w:tcPr>
            <w:tcW w:w="1261" w:type="dxa"/>
            <w:tcBorders>
              <w:top w:val="nil"/>
              <w:bottom w:val="nil"/>
            </w:tcBorders>
            <w:noWrap/>
            <w:vAlign w:val="center"/>
            <w:hideMark/>
          </w:tcPr>
          <w:p w14:paraId="38321E03"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RPA-T8</w:t>
            </w:r>
          </w:p>
        </w:tc>
        <w:tc>
          <w:tcPr>
            <w:tcW w:w="2170" w:type="dxa"/>
            <w:tcBorders>
              <w:top w:val="nil"/>
              <w:bottom w:val="nil"/>
            </w:tcBorders>
            <w:noWrap/>
            <w:vAlign w:val="center"/>
            <w:hideMark/>
          </w:tcPr>
          <w:p w14:paraId="75B62E81" w14:textId="77777777" w:rsidR="009344E6" w:rsidRPr="00BB41AE" w:rsidRDefault="009344E6" w:rsidP="002E3F1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r w:rsidR="009344E6" w:rsidRPr="00BB41AE" w14:paraId="7C35BBF4" w14:textId="77777777" w:rsidTr="002E3F19">
        <w:trPr>
          <w:trHeight w:val="28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4" w:space="0" w:color="auto"/>
            </w:tcBorders>
            <w:vAlign w:val="center"/>
            <w:hideMark/>
          </w:tcPr>
          <w:p w14:paraId="00D3D845" w14:textId="77777777" w:rsidR="009344E6" w:rsidRPr="00BB41AE" w:rsidRDefault="009344E6" w:rsidP="002E3F19">
            <w:pPr>
              <w:widowControl/>
              <w:jc w:val="center"/>
              <w:rPr>
                <w:rFonts w:ascii="Times New Roman" w:eastAsia="等线" w:hAnsi="Times New Roman" w:cs="Times New Roman"/>
                <w:b w:val="0"/>
                <w:bCs w:val="0"/>
                <w:color w:val="000000"/>
                <w:kern w:val="0"/>
                <w:sz w:val="18"/>
                <w:szCs w:val="18"/>
                <w14:ligatures w14:val="none"/>
              </w:rPr>
            </w:pPr>
            <w:r w:rsidRPr="00BB41AE">
              <w:rPr>
                <w:rFonts w:ascii="Times New Roman" w:eastAsia="等线" w:hAnsi="Times New Roman" w:cs="Times New Roman"/>
                <w:b w:val="0"/>
                <w:bCs w:val="0"/>
                <w:color w:val="000000"/>
                <w:kern w:val="0"/>
                <w:sz w:val="18"/>
                <w:szCs w:val="18"/>
                <w14:ligatures w14:val="none"/>
              </w:rPr>
              <w:t>209Bi</w:t>
            </w:r>
          </w:p>
        </w:tc>
        <w:tc>
          <w:tcPr>
            <w:tcW w:w="1437" w:type="dxa"/>
            <w:tcBorders>
              <w:top w:val="nil"/>
              <w:bottom w:val="single" w:sz="4" w:space="0" w:color="auto"/>
            </w:tcBorders>
            <w:vAlign w:val="center"/>
            <w:hideMark/>
          </w:tcPr>
          <w:p w14:paraId="5A1C8E28"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CD11b</w:t>
            </w:r>
          </w:p>
        </w:tc>
        <w:tc>
          <w:tcPr>
            <w:tcW w:w="1261" w:type="dxa"/>
            <w:tcBorders>
              <w:top w:val="nil"/>
              <w:bottom w:val="single" w:sz="4" w:space="0" w:color="auto"/>
            </w:tcBorders>
            <w:noWrap/>
            <w:vAlign w:val="center"/>
            <w:hideMark/>
          </w:tcPr>
          <w:p w14:paraId="14866C20"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r w:rsidRPr="00BB41AE">
              <w:rPr>
                <w:rFonts w:ascii="Times New Roman" w:eastAsia="等线" w:hAnsi="Times New Roman" w:cs="Times New Roman"/>
                <w:color w:val="000000"/>
                <w:kern w:val="0"/>
                <w:sz w:val="18"/>
                <w:szCs w:val="18"/>
                <w14:ligatures w14:val="none"/>
              </w:rPr>
              <w:t>M1/70</w:t>
            </w:r>
          </w:p>
        </w:tc>
        <w:tc>
          <w:tcPr>
            <w:tcW w:w="2170" w:type="dxa"/>
            <w:tcBorders>
              <w:top w:val="nil"/>
              <w:bottom w:val="single" w:sz="4" w:space="0" w:color="auto"/>
            </w:tcBorders>
            <w:noWrap/>
            <w:vAlign w:val="center"/>
            <w:hideMark/>
          </w:tcPr>
          <w:p w14:paraId="03EED388" w14:textId="77777777" w:rsidR="009344E6" w:rsidRPr="00BB41AE" w:rsidRDefault="009344E6" w:rsidP="002E3F1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14:ligatures w14:val="none"/>
              </w:rPr>
            </w:pPr>
            <w:proofErr w:type="spellStart"/>
            <w:r w:rsidRPr="00BB41AE">
              <w:rPr>
                <w:rFonts w:ascii="Times New Roman" w:eastAsia="等线" w:hAnsi="Times New Roman" w:cs="Times New Roman"/>
                <w:color w:val="000000"/>
                <w:kern w:val="0"/>
                <w:sz w:val="18"/>
                <w:szCs w:val="18"/>
                <w14:ligatures w14:val="none"/>
              </w:rPr>
              <w:t>BioLegend</w:t>
            </w:r>
            <w:proofErr w:type="spellEnd"/>
          </w:p>
        </w:tc>
      </w:tr>
    </w:tbl>
    <w:p w14:paraId="34787EA5" w14:textId="4ECC1D15" w:rsidR="009344E6" w:rsidRDefault="00100486" w:rsidP="00100486">
      <w:pPr>
        <w:ind w:firstLineChars="607" w:firstLine="1275"/>
        <w:jc w:val="left"/>
        <w:rPr>
          <w:rFonts w:ascii="Times New Roman" w:eastAsia="等线" w:hAnsi="Times New Roman" w:cs="Times New Roman"/>
          <w:color w:val="000000"/>
          <w:kern w:val="0"/>
          <w:sz w:val="18"/>
          <w:szCs w:val="18"/>
          <w14:ligatures w14:val="none"/>
        </w:rPr>
      </w:pPr>
      <w:r w:rsidRPr="00100486">
        <w:rPr>
          <w:rFonts w:ascii="Times New Roman" w:hAnsi="Times New Roman" w:cs="Times New Roman" w:hint="eastAsia"/>
          <w:szCs w:val="21"/>
          <w:vertAlign w:val="superscript"/>
        </w:rPr>
        <w:t>*</w:t>
      </w:r>
      <w:r w:rsidRPr="00100486">
        <w:rPr>
          <w:rFonts w:ascii="Times New Roman" w:eastAsia="等线" w:hAnsi="Times New Roman" w:cs="Times New Roman"/>
          <w:color w:val="000000"/>
          <w:kern w:val="0"/>
          <w:sz w:val="18"/>
          <w:szCs w:val="18"/>
          <w14:ligatures w14:val="none"/>
        </w:rPr>
        <w:t xml:space="preserve"> </w:t>
      </w:r>
      <w:bookmarkStart w:id="3" w:name="OLE_LINK4"/>
      <w:proofErr w:type="spellStart"/>
      <w:r w:rsidRPr="00BB41AE">
        <w:rPr>
          <w:rFonts w:ascii="Times New Roman" w:eastAsia="等线" w:hAnsi="Times New Roman" w:cs="Times New Roman"/>
          <w:color w:val="000000"/>
          <w:kern w:val="0"/>
          <w:sz w:val="18"/>
          <w:szCs w:val="18"/>
          <w14:ligatures w14:val="none"/>
        </w:rPr>
        <w:t>TCRγδ</w:t>
      </w:r>
      <w:proofErr w:type="spellEnd"/>
      <w:r>
        <w:rPr>
          <w:rFonts w:ascii="Times New Roman" w:eastAsia="等线" w:hAnsi="Times New Roman" w:cs="Times New Roman" w:hint="eastAsia"/>
          <w:color w:val="000000"/>
          <w:kern w:val="0"/>
          <w:sz w:val="18"/>
          <w:szCs w:val="18"/>
          <w14:ligatures w14:val="none"/>
        </w:rPr>
        <w:t>，</w:t>
      </w:r>
      <w:r w:rsidRPr="00100486">
        <w:rPr>
          <w:rFonts w:ascii="Times New Roman" w:eastAsia="等线" w:hAnsi="Times New Roman" w:cs="Times New Roman"/>
          <w:color w:val="000000"/>
          <w:kern w:val="0"/>
          <w:sz w:val="18"/>
          <w:szCs w:val="18"/>
          <w14:ligatures w14:val="none"/>
        </w:rPr>
        <w:t>T cell receptor γ/δ</w:t>
      </w:r>
      <w:r>
        <w:rPr>
          <w:rFonts w:ascii="Times New Roman" w:eastAsia="等线" w:hAnsi="Times New Roman" w:cs="Times New Roman" w:hint="eastAsia"/>
          <w:color w:val="000000"/>
          <w:kern w:val="0"/>
          <w:sz w:val="18"/>
          <w:szCs w:val="18"/>
          <w14:ligatures w14:val="none"/>
        </w:rPr>
        <w:t>，</w:t>
      </w:r>
      <w:r w:rsidRPr="00100486">
        <w:rPr>
          <w:rFonts w:ascii="Times New Roman" w:eastAsia="等线" w:hAnsi="Times New Roman" w:cs="Times New Roman"/>
          <w:color w:val="000000"/>
          <w:kern w:val="0"/>
          <w:sz w:val="18"/>
          <w:szCs w:val="18"/>
          <w14:ligatures w14:val="none"/>
        </w:rPr>
        <w:t>a heterodimer consisting of a γ and δ chain.</w:t>
      </w:r>
      <w:bookmarkEnd w:id="3"/>
    </w:p>
    <w:p w14:paraId="4A737E9A" w14:textId="77777777" w:rsidR="00D356CC" w:rsidRPr="00100486" w:rsidRDefault="00D356CC" w:rsidP="00100486">
      <w:pPr>
        <w:ind w:firstLineChars="607" w:firstLine="1275"/>
        <w:jc w:val="left"/>
        <w:rPr>
          <w:rFonts w:ascii="Times New Roman" w:hAnsi="Times New Roman" w:cs="Times New Roman"/>
          <w:szCs w:val="21"/>
        </w:rPr>
      </w:pPr>
    </w:p>
    <w:p w14:paraId="0D9F554A" w14:textId="77777777" w:rsidR="009344E6" w:rsidRPr="004D6377" w:rsidRDefault="009344E6" w:rsidP="009344E6">
      <w:pPr>
        <w:rPr>
          <w:rFonts w:ascii="Times New Roman" w:hAnsi="Times New Roman" w:cs="Times New Roman"/>
          <w:color w:val="131413"/>
          <w:kern w:val="0"/>
          <w:sz w:val="20"/>
          <w:szCs w:val="20"/>
        </w:rPr>
      </w:pPr>
      <w:r w:rsidRPr="004D6377">
        <w:rPr>
          <w:rFonts w:ascii="Times New Roman" w:hAnsi="Times New Roman" w:cs="Times New Roman"/>
        </w:rPr>
        <w:t xml:space="preserve">Table </w:t>
      </w:r>
      <w:r>
        <w:rPr>
          <w:rFonts w:ascii="Times New Roman" w:hAnsi="Times New Roman" w:cs="Times New Roman" w:hint="eastAsia"/>
        </w:rPr>
        <w:t xml:space="preserve">S2 </w:t>
      </w:r>
      <w:r w:rsidRPr="004D6377">
        <w:rPr>
          <w:rFonts w:ascii="Times New Roman" w:hAnsi="Times New Roman" w:cs="Times New Roman"/>
          <w:color w:val="2A2A2A"/>
          <w:sz w:val="23"/>
          <w:szCs w:val="23"/>
          <w:shd w:val="clear" w:color="auto" w:fill="FFFFFF"/>
        </w:rPr>
        <w:t>Baseline Characteristics of Patients</w:t>
      </w:r>
    </w:p>
    <w:tbl>
      <w:tblPr>
        <w:tblStyle w:val="aa"/>
        <w:tblW w:w="10348" w:type="dxa"/>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992"/>
        <w:gridCol w:w="993"/>
        <w:gridCol w:w="993"/>
        <w:gridCol w:w="991"/>
        <w:gridCol w:w="992"/>
        <w:gridCol w:w="1465"/>
        <w:gridCol w:w="992"/>
        <w:gridCol w:w="1087"/>
      </w:tblGrid>
      <w:tr w:rsidR="009344E6" w:rsidRPr="00BB41AE" w14:paraId="2BD998D7" w14:textId="77777777" w:rsidTr="002E3F19">
        <w:tc>
          <w:tcPr>
            <w:tcW w:w="1843" w:type="dxa"/>
            <w:vMerge w:val="restart"/>
            <w:tcBorders>
              <w:top w:val="single" w:sz="4" w:space="0" w:color="auto"/>
            </w:tcBorders>
            <w:vAlign w:val="center"/>
          </w:tcPr>
          <w:p w14:paraId="3497A717" w14:textId="77777777" w:rsidR="009344E6" w:rsidRPr="00BB41AE" w:rsidRDefault="009344E6" w:rsidP="002E3F19">
            <w:pPr>
              <w:rPr>
                <w:rFonts w:ascii="Times New Roman" w:hAnsi="Times New Roman" w:cs="Times New Roman"/>
                <w:b/>
                <w:bCs/>
                <w:sz w:val="16"/>
                <w:szCs w:val="16"/>
              </w:rPr>
            </w:pPr>
            <w:r w:rsidRPr="00BB41AE">
              <w:rPr>
                <w:rFonts w:ascii="Times New Roman" w:hAnsi="Times New Roman" w:cs="Times New Roman"/>
                <w:b/>
                <w:bCs/>
                <w:sz w:val="16"/>
                <w:szCs w:val="16"/>
              </w:rPr>
              <w:t>Variables</w:t>
            </w:r>
          </w:p>
        </w:tc>
        <w:tc>
          <w:tcPr>
            <w:tcW w:w="4961" w:type="dxa"/>
            <w:gridSpan w:val="5"/>
            <w:tcBorders>
              <w:top w:val="single" w:sz="4" w:space="0" w:color="auto"/>
              <w:bottom w:val="single" w:sz="4" w:space="0" w:color="auto"/>
            </w:tcBorders>
            <w:vAlign w:val="center"/>
          </w:tcPr>
          <w:p w14:paraId="38F1E177" w14:textId="77777777" w:rsidR="009344E6" w:rsidRPr="00BB41AE" w:rsidRDefault="009344E6" w:rsidP="002E3F19">
            <w:pPr>
              <w:jc w:val="center"/>
              <w:rPr>
                <w:rFonts w:ascii="Times New Roman" w:hAnsi="Times New Roman" w:cs="Times New Roman"/>
                <w:b/>
                <w:bCs/>
                <w:kern w:val="0"/>
                <w:sz w:val="16"/>
                <w:szCs w:val="16"/>
              </w:rPr>
            </w:pPr>
            <w:r w:rsidRPr="00BB41AE">
              <w:rPr>
                <w:rFonts w:ascii="Times New Roman" w:hAnsi="Times New Roman" w:cs="Times New Roman"/>
                <w:b/>
                <w:bCs/>
                <w:kern w:val="0"/>
                <w:sz w:val="16"/>
                <w:szCs w:val="16"/>
              </w:rPr>
              <w:t>Discovery cohort</w:t>
            </w:r>
          </w:p>
        </w:tc>
        <w:tc>
          <w:tcPr>
            <w:tcW w:w="3544" w:type="dxa"/>
            <w:gridSpan w:val="3"/>
            <w:tcBorders>
              <w:top w:val="single" w:sz="4" w:space="0" w:color="auto"/>
              <w:bottom w:val="single" w:sz="4" w:space="0" w:color="auto"/>
            </w:tcBorders>
            <w:vAlign w:val="center"/>
          </w:tcPr>
          <w:p w14:paraId="32637057" w14:textId="77777777" w:rsidR="009344E6" w:rsidRPr="00BB41AE" w:rsidRDefault="009344E6" w:rsidP="002E3F19">
            <w:pPr>
              <w:jc w:val="center"/>
              <w:rPr>
                <w:rFonts w:ascii="Times New Roman" w:hAnsi="Times New Roman" w:cs="Times New Roman"/>
                <w:b/>
                <w:bCs/>
                <w:kern w:val="0"/>
                <w:sz w:val="16"/>
                <w:szCs w:val="16"/>
              </w:rPr>
            </w:pPr>
            <w:r w:rsidRPr="00BB41AE">
              <w:rPr>
                <w:rFonts w:ascii="Times New Roman" w:hAnsi="Times New Roman" w:cs="Times New Roman"/>
                <w:b/>
                <w:bCs/>
                <w:kern w:val="0"/>
                <w:sz w:val="16"/>
                <w:szCs w:val="16"/>
              </w:rPr>
              <w:t>Validation cohort</w:t>
            </w:r>
          </w:p>
        </w:tc>
      </w:tr>
      <w:tr w:rsidR="009344E6" w:rsidRPr="00BB41AE" w14:paraId="385D45F2" w14:textId="77777777" w:rsidTr="002E3F19">
        <w:tc>
          <w:tcPr>
            <w:tcW w:w="1843" w:type="dxa"/>
            <w:vMerge/>
            <w:tcBorders>
              <w:bottom w:val="single" w:sz="4" w:space="0" w:color="auto"/>
            </w:tcBorders>
          </w:tcPr>
          <w:p w14:paraId="55C944C6" w14:textId="77777777" w:rsidR="009344E6" w:rsidRPr="00BB41AE" w:rsidRDefault="009344E6" w:rsidP="002E3F19">
            <w:pPr>
              <w:rPr>
                <w:rFonts w:ascii="Times New Roman" w:hAnsi="Times New Roman" w:cs="Times New Roman"/>
                <w:b/>
                <w:bCs/>
                <w:sz w:val="16"/>
                <w:szCs w:val="16"/>
              </w:rPr>
            </w:pPr>
          </w:p>
        </w:tc>
        <w:tc>
          <w:tcPr>
            <w:tcW w:w="992" w:type="dxa"/>
            <w:tcBorders>
              <w:top w:val="single" w:sz="4" w:space="0" w:color="auto"/>
              <w:bottom w:val="single" w:sz="4" w:space="0" w:color="auto"/>
            </w:tcBorders>
          </w:tcPr>
          <w:p w14:paraId="25604383" w14:textId="77777777" w:rsidR="009344E6" w:rsidRPr="00BB41AE" w:rsidRDefault="009344E6" w:rsidP="002E3F19">
            <w:pPr>
              <w:rPr>
                <w:rFonts w:ascii="Times New Roman" w:hAnsi="Times New Roman" w:cs="Times New Roman"/>
                <w:b/>
                <w:bCs/>
                <w:sz w:val="16"/>
                <w:szCs w:val="16"/>
              </w:rPr>
            </w:pPr>
            <w:r w:rsidRPr="00BB41AE">
              <w:rPr>
                <w:rFonts w:ascii="Times New Roman" w:eastAsia="TimesNewRomanPSMT" w:hAnsi="Times New Roman" w:cs="Times New Roman"/>
                <w:b/>
                <w:bCs/>
                <w:kern w:val="0"/>
                <w:sz w:val="16"/>
                <w:szCs w:val="16"/>
              </w:rPr>
              <w:t>Sepsis</w:t>
            </w:r>
          </w:p>
        </w:tc>
        <w:tc>
          <w:tcPr>
            <w:tcW w:w="993" w:type="dxa"/>
            <w:tcBorders>
              <w:top w:val="single" w:sz="4" w:space="0" w:color="auto"/>
              <w:bottom w:val="single" w:sz="4" w:space="0" w:color="auto"/>
            </w:tcBorders>
          </w:tcPr>
          <w:p w14:paraId="790ABB6C" w14:textId="77777777" w:rsidR="009344E6" w:rsidRPr="00BB41AE" w:rsidRDefault="009344E6" w:rsidP="002E3F19">
            <w:pPr>
              <w:rPr>
                <w:rFonts w:ascii="Times New Roman" w:hAnsi="Times New Roman" w:cs="Times New Roman"/>
                <w:b/>
                <w:bCs/>
                <w:sz w:val="16"/>
                <w:szCs w:val="16"/>
              </w:rPr>
            </w:pPr>
            <w:r w:rsidRPr="00BB41AE">
              <w:rPr>
                <w:rFonts w:ascii="Times New Roman" w:hAnsi="Times New Roman" w:cs="Times New Roman"/>
                <w:b/>
                <w:bCs/>
                <w:sz w:val="16"/>
                <w:szCs w:val="16"/>
              </w:rPr>
              <w:t>Mild</w:t>
            </w:r>
          </w:p>
        </w:tc>
        <w:tc>
          <w:tcPr>
            <w:tcW w:w="993" w:type="dxa"/>
            <w:tcBorders>
              <w:top w:val="single" w:sz="4" w:space="0" w:color="auto"/>
              <w:bottom w:val="single" w:sz="4" w:space="0" w:color="auto"/>
            </w:tcBorders>
          </w:tcPr>
          <w:p w14:paraId="2BC51F56" w14:textId="77777777" w:rsidR="009344E6" w:rsidRPr="00BB41AE" w:rsidRDefault="009344E6" w:rsidP="002E3F19">
            <w:pPr>
              <w:rPr>
                <w:rFonts w:ascii="Times New Roman" w:hAnsi="Times New Roman" w:cs="Times New Roman"/>
                <w:b/>
                <w:bCs/>
                <w:sz w:val="16"/>
                <w:szCs w:val="16"/>
              </w:rPr>
            </w:pPr>
            <w:r w:rsidRPr="00BB41AE">
              <w:rPr>
                <w:rFonts w:ascii="Times New Roman" w:eastAsia="TimesNewRomanPSMT" w:hAnsi="Times New Roman" w:cs="Times New Roman"/>
                <w:b/>
                <w:bCs/>
                <w:kern w:val="0"/>
                <w:sz w:val="16"/>
                <w:szCs w:val="16"/>
              </w:rPr>
              <w:t>Surgery</w:t>
            </w:r>
          </w:p>
        </w:tc>
        <w:tc>
          <w:tcPr>
            <w:tcW w:w="991" w:type="dxa"/>
            <w:tcBorders>
              <w:top w:val="single" w:sz="4" w:space="0" w:color="auto"/>
              <w:bottom w:val="single" w:sz="4" w:space="0" w:color="auto"/>
            </w:tcBorders>
          </w:tcPr>
          <w:p w14:paraId="444FFEE2" w14:textId="77777777" w:rsidR="009344E6" w:rsidRPr="00BB41AE" w:rsidRDefault="009344E6" w:rsidP="002E3F19">
            <w:pPr>
              <w:rPr>
                <w:rFonts w:ascii="Times New Roman" w:hAnsi="Times New Roman" w:cs="Times New Roman"/>
                <w:b/>
                <w:bCs/>
                <w:sz w:val="16"/>
                <w:szCs w:val="16"/>
              </w:rPr>
            </w:pPr>
            <w:r w:rsidRPr="00BB41AE">
              <w:rPr>
                <w:rFonts w:ascii="Times New Roman" w:eastAsia="TimesNewRomanPSMT" w:hAnsi="Times New Roman" w:cs="Times New Roman"/>
                <w:b/>
                <w:bCs/>
                <w:kern w:val="0"/>
                <w:sz w:val="16"/>
                <w:szCs w:val="16"/>
              </w:rPr>
              <w:t>Recovery</w:t>
            </w:r>
          </w:p>
        </w:tc>
        <w:tc>
          <w:tcPr>
            <w:tcW w:w="992" w:type="dxa"/>
            <w:tcBorders>
              <w:top w:val="single" w:sz="4" w:space="0" w:color="auto"/>
              <w:bottom w:val="single" w:sz="4" w:space="0" w:color="auto"/>
            </w:tcBorders>
          </w:tcPr>
          <w:p w14:paraId="4BF1F95F" w14:textId="77777777" w:rsidR="009344E6" w:rsidRPr="00BB41AE" w:rsidRDefault="009344E6" w:rsidP="002E3F19">
            <w:pPr>
              <w:rPr>
                <w:rFonts w:ascii="Times New Roman" w:hAnsi="Times New Roman" w:cs="Times New Roman"/>
                <w:b/>
                <w:bCs/>
                <w:sz w:val="16"/>
                <w:szCs w:val="16"/>
              </w:rPr>
            </w:pPr>
            <w:r w:rsidRPr="00BB41AE">
              <w:rPr>
                <w:rFonts w:ascii="Times New Roman" w:eastAsia="TimesNewRomanPSMT" w:hAnsi="Times New Roman" w:cs="Times New Roman"/>
                <w:b/>
                <w:bCs/>
                <w:kern w:val="0"/>
                <w:sz w:val="16"/>
                <w:szCs w:val="16"/>
              </w:rPr>
              <w:t>HC</w:t>
            </w:r>
          </w:p>
        </w:tc>
        <w:tc>
          <w:tcPr>
            <w:tcW w:w="1465" w:type="dxa"/>
            <w:tcBorders>
              <w:top w:val="single" w:sz="4" w:space="0" w:color="auto"/>
              <w:bottom w:val="single" w:sz="4" w:space="0" w:color="auto"/>
            </w:tcBorders>
          </w:tcPr>
          <w:p w14:paraId="1CF8801D" w14:textId="77777777" w:rsidR="009344E6" w:rsidRPr="00BB41AE" w:rsidRDefault="009344E6" w:rsidP="002E3F19">
            <w:pPr>
              <w:rPr>
                <w:rFonts w:ascii="Times New Roman" w:hAnsi="Times New Roman" w:cs="Times New Roman"/>
                <w:b/>
                <w:bCs/>
                <w:sz w:val="16"/>
                <w:szCs w:val="16"/>
              </w:rPr>
            </w:pPr>
            <w:r w:rsidRPr="00BB41AE">
              <w:rPr>
                <w:rFonts w:ascii="Times New Roman" w:eastAsia="TimesNewRomanPSMT" w:hAnsi="Times New Roman" w:cs="Times New Roman"/>
                <w:b/>
                <w:bCs/>
                <w:kern w:val="0"/>
                <w:sz w:val="16"/>
                <w:szCs w:val="16"/>
              </w:rPr>
              <w:t>Sepsis</w:t>
            </w:r>
          </w:p>
        </w:tc>
        <w:tc>
          <w:tcPr>
            <w:tcW w:w="992" w:type="dxa"/>
            <w:tcBorders>
              <w:top w:val="single" w:sz="4" w:space="0" w:color="auto"/>
              <w:bottom w:val="single" w:sz="4" w:space="0" w:color="auto"/>
            </w:tcBorders>
          </w:tcPr>
          <w:p w14:paraId="0457A0C5" w14:textId="77777777" w:rsidR="009344E6" w:rsidRPr="00BB41AE" w:rsidRDefault="009344E6" w:rsidP="002E3F19">
            <w:pPr>
              <w:rPr>
                <w:rFonts w:ascii="Times New Roman" w:hAnsi="Times New Roman" w:cs="Times New Roman"/>
                <w:b/>
                <w:bCs/>
                <w:sz w:val="16"/>
                <w:szCs w:val="16"/>
              </w:rPr>
            </w:pPr>
            <w:r w:rsidRPr="00BB41AE">
              <w:rPr>
                <w:rFonts w:ascii="Times New Roman" w:hAnsi="Times New Roman" w:cs="Times New Roman"/>
                <w:b/>
                <w:bCs/>
                <w:sz w:val="16"/>
                <w:szCs w:val="16"/>
              </w:rPr>
              <w:t>Mild</w:t>
            </w:r>
          </w:p>
        </w:tc>
        <w:tc>
          <w:tcPr>
            <w:tcW w:w="1087" w:type="dxa"/>
            <w:tcBorders>
              <w:top w:val="single" w:sz="4" w:space="0" w:color="auto"/>
              <w:bottom w:val="single" w:sz="4" w:space="0" w:color="auto"/>
            </w:tcBorders>
          </w:tcPr>
          <w:p w14:paraId="30BF5CF1" w14:textId="77777777" w:rsidR="009344E6" w:rsidRPr="00BB41AE" w:rsidRDefault="009344E6" w:rsidP="002E3F19">
            <w:pPr>
              <w:rPr>
                <w:rFonts w:ascii="Times New Roman" w:hAnsi="Times New Roman" w:cs="Times New Roman"/>
                <w:b/>
                <w:bCs/>
                <w:sz w:val="16"/>
                <w:szCs w:val="16"/>
              </w:rPr>
            </w:pPr>
            <w:r w:rsidRPr="00BB41AE">
              <w:rPr>
                <w:rFonts w:ascii="Times New Roman" w:eastAsia="TimesNewRomanPSMT" w:hAnsi="Times New Roman" w:cs="Times New Roman"/>
                <w:b/>
                <w:bCs/>
                <w:kern w:val="0"/>
                <w:sz w:val="16"/>
                <w:szCs w:val="16"/>
              </w:rPr>
              <w:t>Surgery</w:t>
            </w:r>
          </w:p>
        </w:tc>
      </w:tr>
      <w:tr w:rsidR="009344E6" w:rsidRPr="00BB41AE" w14:paraId="0F44F29F" w14:textId="77777777" w:rsidTr="002E3F19">
        <w:tc>
          <w:tcPr>
            <w:tcW w:w="1843" w:type="dxa"/>
            <w:tcBorders>
              <w:top w:val="single" w:sz="4" w:space="0" w:color="auto"/>
            </w:tcBorders>
          </w:tcPr>
          <w:p w14:paraId="6D5117D3"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Total</w:t>
            </w:r>
          </w:p>
          <w:p w14:paraId="5B0BDB5C"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Male, n (%)</w:t>
            </w:r>
          </w:p>
        </w:tc>
        <w:tc>
          <w:tcPr>
            <w:tcW w:w="992" w:type="dxa"/>
            <w:tcBorders>
              <w:top w:val="single" w:sz="4" w:space="0" w:color="auto"/>
            </w:tcBorders>
          </w:tcPr>
          <w:p w14:paraId="70EB2CDD"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30</w:t>
            </w:r>
          </w:p>
          <w:p w14:paraId="09250F54"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19(63.3)</w:t>
            </w:r>
          </w:p>
        </w:tc>
        <w:tc>
          <w:tcPr>
            <w:tcW w:w="993" w:type="dxa"/>
            <w:tcBorders>
              <w:top w:val="single" w:sz="4" w:space="0" w:color="auto"/>
            </w:tcBorders>
          </w:tcPr>
          <w:p w14:paraId="6DC9B280"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13</w:t>
            </w:r>
          </w:p>
          <w:p w14:paraId="6DD1C00C"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9(69.2)</w:t>
            </w:r>
          </w:p>
        </w:tc>
        <w:tc>
          <w:tcPr>
            <w:tcW w:w="993" w:type="dxa"/>
            <w:tcBorders>
              <w:top w:val="single" w:sz="4" w:space="0" w:color="auto"/>
            </w:tcBorders>
          </w:tcPr>
          <w:p w14:paraId="22C18DC3"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18</w:t>
            </w:r>
          </w:p>
          <w:p w14:paraId="76683FFD"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12(66.7)</w:t>
            </w:r>
          </w:p>
        </w:tc>
        <w:tc>
          <w:tcPr>
            <w:tcW w:w="991" w:type="dxa"/>
            <w:tcBorders>
              <w:top w:val="single" w:sz="4" w:space="0" w:color="auto"/>
            </w:tcBorders>
          </w:tcPr>
          <w:p w14:paraId="186BB80F"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10</w:t>
            </w:r>
          </w:p>
          <w:p w14:paraId="7780E7B2"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6(60.0)</w:t>
            </w:r>
          </w:p>
        </w:tc>
        <w:tc>
          <w:tcPr>
            <w:tcW w:w="992" w:type="dxa"/>
            <w:tcBorders>
              <w:top w:val="single" w:sz="4" w:space="0" w:color="auto"/>
            </w:tcBorders>
          </w:tcPr>
          <w:p w14:paraId="2745861C"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15</w:t>
            </w:r>
          </w:p>
          <w:p w14:paraId="3136B01F"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9(60.0)</w:t>
            </w:r>
          </w:p>
        </w:tc>
        <w:tc>
          <w:tcPr>
            <w:tcW w:w="1465" w:type="dxa"/>
            <w:tcBorders>
              <w:top w:val="single" w:sz="4" w:space="0" w:color="auto"/>
            </w:tcBorders>
          </w:tcPr>
          <w:p w14:paraId="1A0F67D6" w14:textId="77777777" w:rsidR="009344E6" w:rsidRPr="00BB41AE" w:rsidRDefault="009344E6" w:rsidP="002E3F19">
            <w:pPr>
              <w:jc w:val="left"/>
              <w:rPr>
                <w:rFonts w:ascii="Times New Roman" w:hAnsi="Times New Roman" w:cs="Times New Roman"/>
                <w:sz w:val="16"/>
                <w:szCs w:val="16"/>
              </w:rPr>
            </w:pPr>
            <w:r w:rsidRPr="00BB41AE">
              <w:rPr>
                <w:rFonts w:ascii="Times New Roman" w:hAnsi="Times New Roman" w:cs="Times New Roman"/>
                <w:sz w:val="16"/>
                <w:szCs w:val="16"/>
              </w:rPr>
              <w:t>90</w:t>
            </w:r>
          </w:p>
          <w:p w14:paraId="5C0F36A9" w14:textId="77777777" w:rsidR="009344E6" w:rsidRPr="00BB41AE" w:rsidRDefault="009344E6" w:rsidP="002E3F19">
            <w:pPr>
              <w:jc w:val="left"/>
              <w:rPr>
                <w:rFonts w:ascii="Times New Roman" w:hAnsi="Times New Roman" w:cs="Times New Roman"/>
                <w:sz w:val="16"/>
                <w:szCs w:val="16"/>
              </w:rPr>
            </w:pPr>
            <w:r w:rsidRPr="00BB41AE">
              <w:rPr>
                <w:rFonts w:ascii="Times New Roman" w:hAnsi="Times New Roman" w:cs="Times New Roman"/>
                <w:sz w:val="16"/>
                <w:szCs w:val="16"/>
              </w:rPr>
              <w:t>66(73.3)</w:t>
            </w:r>
          </w:p>
        </w:tc>
        <w:tc>
          <w:tcPr>
            <w:tcW w:w="992" w:type="dxa"/>
            <w:tcBorders>
              <w:top w:val="single" w:sz="4" w:space="0" w:color="auto"/>
            </w:tcBorders>
          </w:tcPr>
          <w:p w14:paraId="4EB0DAE5" w14:textId="77777777" w:rsidR="009344E6" w:rsidRPr="00BB41AE" w:rsidRDefault="009344E6" w:rsidP="002E3F19">
            <w:pPr>
              <w:jc w:val="left"/>
              <w:rPr>
                <w:rFonts w:ascii="Times New Roman" w:hAnsi="Times New Roman" w:cs="Times New Roman"/>
                <w:sz w:val="16"/>
                <w:szCs w:val="16"/>
              </w:rPr>
            </w:pPr>
            <w:r w:rsidRPr="00BB41AE">
              <w:rPr>
                <w:rFonts w:ascii="Times New Roman" w:hAnsi="Times New Roman" w:cs="Times New Roman"/>
                <w:sz w:val="16"/>
                <w:szCs w:val="16"/>
              </w:rPr>
              <w:t>77</w:t>
            </w:r>
          </w:p>
          <w:p w14:paraId="71CA5370" w14:textId="77777777" w:rsidR="009344E6" w:rsidRPr="00BB41AE" w:rsidRDefault="009344E6" w:rsidP="002E3F19">
            <w:pPr>
              <w:jc w:val="left"/>
              <w:rPr>
                <w:rFonts w:ascii="Times New Roman" w:hAnsi="Times New Roman" w:cs="Times New Roman"/>
                <w:sz w:val="16"/>
                <w:szCs w:val="16"/>
              </w:rPr>
            </w:pPr>
            <w:r w:rsidRPr="00BB41AE">
              <w:rPr>
                <w:rFonts w:ascii="Times New Roman" w:hAnsi="Times New Roman" w:cs="Times New Roman"/>
                <w:sz w:val="16"/>
                <w:szCs w:val="16"/>
              </w:rPr>
              <w:t>46(59.7)</w:t>
            </w:r>
          </w:p>
        </w:tc>
        <w:tc>
          <w:tcPr>
            <w:tcW w:w="1087" w:type="dxa"/>
            <w:tcBorders>
              <w:top w:val="single" w:sz="4" w:space="0" w:color="auto"/>
            </w:tcBorders>
          </w:tcPr>
          <w:p w14:paraId="79EFDE21" w14:textId="77777777" w:rsidR="009344E6" w:rsidRPr="00BB41AE" w:rsidRDefault="009344E6" w:rsidP="002E3F19">
            <w:pPr>
              <w:jc w:val="left"/>
              <w:rPr>
                <w:rFonts w:ascii="Times New Roman" w:hAnsi="Times New Roman" w:cs="Times New Roman"/>
                <w:sz w:val="16"/>
                <w:szCs w:val="16"/>
              </w:rPr>
            </w:pPr>
            <w:r w:rsidRPr="00BB41AE">
              <w:rPr>
                <w:rFonts w:ascii="Times New Roman" w:hAnsi="Times New Roman" w:cs="Times New Roman"/>
                <w:sz w:val="16"/>
                <w:szCs w:val="16"/>
              </w:rPr>
              <w:t>100</w:t>
            </w:r>
          </w:p>
          <w:p w14:paraId="02298E4E" w14:textId="77777777" w:rsidR="009344E6" w:rsidRPr="00BB41AE" w:rsidRDefault="009344E6" w:rsidP="002E3F19">
            <w:pPr>
              <w:jc w:val="left"/>
              <w:rPr>
                <w:rFonts w:ascii="Times New Roman" w:hAnsi="Times New Roman" w:cs="Times New Roman"/>
                <w:sz w:val="16"/>
                <w:szCs w:val="16"/>
              </w:rPr>
            </w:pPr>
            <w:r w:rsidRPr="00BB41AE">
              <w:rPr>
                <w:rFonts w:ascii="Times New Roman" w:hAnsi="Times New Roman" w:cs="Times New Roman"/>
                <w:sz w:val="16"/>
                <w:szCs w:val="16"/>
              </w:rPr>
              <w:t>50(50.0)</w:t>
            </w:r>
          </w:p>
        </w:tc>
      </w:tr>
      <w:tr w:rsidR="009344E6" w:rsidRPr="00BB41AE" w14:paraId="3180EA4F" w14:textId="77777777" w:rsidTr="002E3F19">
        <w:tc>
          <w:tcPr>
            <w:tcW w:w="1843" w:type="dxa"/>
          </w:tcPr>
          <w:p w14:paraId="631C7EA6"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Age,</w:t>
            </w:r>
            <w:r w:rsidRPr="00BB41AE">
              <w:rPr>
                <w:rFonts w:ascii="Times New Roman" w:hAnsi="Times New Roman" w:cs="Times New Roman"/>
                <w:sz w:val="16"/>
                <w:szCs w:val="16"/>
                <w14:ligatures w14:val="standardContextual"/>
              </w:rPr>
              <w:t xml:space="preserve"> </w:t>
            </w:r>
            <w:r w:rsidRPr="00BB41AE">
              <w:rPr>
                <w:rFonts w:ascii="Times New Roman" w:hAnsi="Times New Roman" w:cs="Times New Roman"/>
                <w:sz w:val="16"/>
                <w:szCs w:val="16"/>
              </w:rPr>
              <w:t>median (IQR)</w:t>
            </w:r>
          </w:p>
        </w:tc>
        <w:tc>
          <w:tcPr>
            <w:tcW w:w="992" w:type="dxa"/>
          </w:tcPr>
          <w:p w14:paraId="5733A2AF"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67(62-76)</w:t>
            </w:r>
          </w:p>
        </w:tc>
        <w:tc>
          <w:tcPr>
            <w:tcW w:w="993" w:type="dxa"/>
          </w:tcPr>
          <w:p w14:paraId="72F5017E"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48(39-61)</w:t>
            </w:r>
          </w:p>
        </w:tc>
        <w:tc>
          <w:tcPr>
            <w:tcW w:w="993" w:type="dxa"/>
          </w:tcPr>
          <w:p w14:paraId="3C472A85"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56(43-63)</w:t>
            </w:r>
          </w:p>
        </w:tc>
        <w:tc>
          <w:tcPr>
            <w:tcW w:w="991" w:type="dxa"/>
          </w:tcPr>
          <w:p w14:paraId="113711F3"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65(36-76)</w:t>
            </w:r>
          </w:p>
        </w:tc>
        <w:tc>
          <w:tcPr>
            <w:tcW w:w="992" w:type="dxa"/>
          </w:tcPr>
          <w:p w14:paraId="08B864C2"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hint="eastAsia"/>
                <w:sz w:val="16"/>
                <w:szCs w:val="16"/>
              </w:rPr>
              <w:t>52.5</w:t>
            </w:r>
            <w:r w:rsidRPr="00BB41AE">
              <w:rPr>
                <w:rFonts w:ascii="Times New Roman" w:hAnsi="Times New Roman" w:cs="Times New Roman"/>
                <w:sz w:val="16"/>
                <w:szCs w:val="16"/>
              </w:rPr>
              <w:t>(</w:t>
            </w:r>
            <w:r w:rsidRPr="00BB41AE">
              <w:rPr>
                <w:rFonts w:ascii="Times New Roman" w:hAnsi="Times New Roman" w:cs="Times New Roman" w:hint="eastAsia"/>
                <w:sz w:val="16"/>
                <w:szCs w:val="16"/>
              </w:rPr>
              <w:t>46.25</w:t>
            </w:r>
            <w:r w:rsidRPr="00BB41AE">
              <w:rPr>
                <w:rFonts w:ascii="Times New Roman" w:hAnsi="Times New Roman" w:cs="Times New Roman"/>
                <w:sz w:val="16"/>
                <w:szCs w:val="16"/>
              </w:rPr>
              <w:t>-</w:t>
            </w:r>
            <w:r w:rsidRPr="00BB41AE">
              <w:rPr>
                <w:rFonts w:ascii="Times New Roman" w:hAnsi="Times New Roman" w:cs="Times New Roman" w:hint="eastAsia"/>
                <w:sz w:val="16"/>
                <w:szCs w:val="16"/>
              </w:rPr>
              <w:t>57</w:t>
            </w:r>
            <w:r w:rsidRPr="00BB41AE">
              <w:rPr>
                <w:rFonts w:ascii="Times New Roman" w:hAnsi="Times New Roman" w:cs="Times New Roman"/>
                <w:sz w:val="16"/>
                <w:szCs w:val="16"/>
              </w:rPr>
              <w:t>)</w:t>
            </w:r>
          </w:p>
        </w:tc>
        <w:tc>
          <w:tcPr>
            <w:tcW w:w="1465" w:type="dxa"/>
          </w:tcPr>
          <w:p w14:paraId="24FE12E9"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69(63-76)</w:t>
            </w:r>
          </w:p>
        </w:tc>
        <w:tc>
          <w:tcPr>
            <w:tcW w:w="992" w:type="dxa"/>
          </w:tcPr>
          <w:p w14:paraId="42284378"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69(61-76)</w:t>
            </w:r>
          </w:p>
        </w:tc>
        <w:tc>
          <w:tcPr>
            <w:tcW w:w="1087" w:type="dxa"/>
          </w:tcPr>
          <w:p w14:paraId="1DB12FBB"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63(55.8-70)</w:t>
            </w:r>
          </w:p>
        </w:tc>
      </w:tr>
      <w:tr w:rsidR="009344E6" w:rsidRPr="00BB41AE" w14:paraId="03AB0C2C" w14:textId="77777777" w:rsidTr="002E3F19">
        <w:trPr>
          <w:trHeight w:val="375"/>
        </w:trPr>
        <w:tc>
          <w:tcPr>
            <w:tcW w:w="1843" w:type="dxa"/>
          </w:tcPr>
          <w:p w14:paraId="39A99637" w14:textId="77777777" w:rsidR="009344E6" w:rsidRPr="00BB41AE" w:rsidRDefault="009344E6" w:rsidP="002E3F19">
            <w:pPr>
              <w:rPr>
                <w:rFonts w:ascii="Times New Roman" w:hAnsi="Times New Roman" w:cs="Times New Roman"/>
                <w:b/>
                <w:bCs/>
                <w:strike/>
                <w:sz w:val="16"/>
                <w:szCs w:val="16"/>
              </w:rPr>
            </w:pPr>
            <w:r w:rsidRPr="00BB41AE">
              <w:rPr>
                <w:rFonts w:ascii="Times New Roman" w:hAnsi="Times New Roman" w:cs="Times New Roman"/>
                <w:b/>
                <w:bCs/>
                <w:sz w:val="16"/>
                <w:szCs w:val="16"/>
              </w:rPr>
              <w:t>underlying diseases</w:t>
            </w:r>
          </w:p>
        </w:tc>
        <w:tc>
          <w:tcPr>
            <w:tcW w:w="992" w:type="dxa"/>
          </w:tcPr>
          <w:p w14:paraId="39F49AB1" w14:textId="77777777" w:rsidR="009344E6" w:rsidRPr="00BB41AE" w:rsidRDefault="009344E6" w:rsidP="002E3F19">
            <w:pPr>
              <w:rPr>
                <w:rFonts w:ascii="Times New Roman" w:hAnsi="Times New Roman" w:cs="Times New Roman"/>
                <w:sz w:val="16"/>
                <w:szCs w:val="16"/>
              </w:rPr>
            </w:pPr>
          </w:p>
        </w:tc>
        <w:tc>
          <w:tcPr>
            <w:tcW w:w="993" w:type="dxa"/>
          </w:tcPr>
          <w:p w14:paraId="77DF428D" w14:textId="77777777" w:rsidR="009344E6" w:rsidRPr="00BB41AE" w:rsidRDefault="009344E6" w:rsidP="002E3F19">
            <w:pPr>
              <w:rPr>
                <w:rFonts w:ascii="Times New Roman" w:hAnsi="Times New Roman" w:cs="Times New Roman"/>
                <w:sz w:val="16"/>
                <w:szCs w:val="16"/>
              </w:rPr>
            </w:pPr>
          </w:p>
        </w:tc>
        <w:tc>
          <w:tcPr>
            <w:tcW w:w="993" w:type="dxa"/>
          </w:tcPr>
          <w:p w14:paraId="4B091BA6" w14:textId="77777777" w:rsidR="009344E6" w:rsidRPr="00BB41AE" w:rsidRDefault="009344E6" w:rsidP="002E3F19">
            <w:pPr>
              <w:rPr>
                <w:rFonts w:ascii="Times New Roman" w:hAnsi="Times New Roman" w:cs="Times New Roman"/>
                <w:sz w:val="16"/>
                <w:szCs w:val="16"/>
              </w:rPr>
            </w:pPr>
          </w:p>
        </w:tc>
        <w:tc>
          <w:tcPr>
            <w:tcW w:w="991" w:type="dxa"/>
          </w:tcPr>
          <w:p w14:paraId="37769608" w14:textId="77777777" w:rsidR="009344E6" w:rsidRPr="00BB41AE" w:rsidRDefault="009344E6" w:rsidP="002E3F19">
            <w:pPr>
              <w:rPr>
                <w:rFonts w:ascii="Times New Roman" w:hAnsi="Times New Roman" w:cs="Times New Roman"/>
                <w:sz w:val="16"/>
                <w:szCs w:val="16"/>
              </w:rPr>
            </w:pPr>
          </w:p>
        </w:tc>
        <w:tc>
          <w:tcPr>
            <w:tcW w:w="992" w:type="dxa"/>
          </w:tcPr>
          <w:p w14:paraId="5B668BDE" w14:textId="77777777" w:rsidR="009344E6" w:rsidRPr="00BB41AE" w:rsidRDefault="009344E6" w:rsidP="002E3F19">
            <w:pPr>
              <w:rPr>
                <w:rFonts w:ascii="Times New Roman" w:hAnsi="Times New Roman" w:cs="Times New Roman"/>
                <w:sz w:val="16"/>
                <w:szCs w:val="16"/>
              </w:rPr>
            </w:pPr>
          </w:p>
        </w:tc>
        <w:tc>
          <w:tcPr>
            <w:tcW w:w="1465" w:type="dxa"/>
          </w:tcPr>
          <w:p w14:paraId="0810B11F" w14:textId="77777777" w:rsidR="009344E6" w:rsidRPr="00BB41AE" w:rsidRDefault="009344E6" w:rsidP="002E3F19">
            <w:pPr>
              <w:rPr>
                <w:rFonts w:ascii="Times New Roman" w:hAnsi="Times New Roman" w:cs="Times New Roman"/>
                <w:sz w:val="16"/>
                <w:szCs w:val="16"/>
              </w:rPr>
            </w:pPr>
          </w:p>
        </w:tc>
        <w:tc>
          <w:tcPr>
            <w:tcW w:w="992" w:type="dxa"/>
          </w:tcPr>
          <w:p w14:paraId="0367B434" w14:textId="77777777" w:rsidR="009344E6" w:rsidRPr="00BB41AE" w:rsidRDefault="009344E6" w:rsidP="002E3F19">
            <w:pPr>
              <w:rPr>
                <w:rFonts w:ascii="Times New Roman" w:hAnsi="Times New Roman" w:cs="Times New Roman"/>
                <w:sz w:val="16"/>
                <w:szCs w:val="16"/>
              </w:rPr>
            </w:pPr>
          </w:p>
        </w:tc>
        <w:tc>
          <w:tcPr>
            <w:tcW w:w="1087" w:type="dxa"/>
          </w:tcPr>
          <w:p w14:paraId="3C78DC5F" w14:textId="77777777" w:rsidR="009344E6" w:rsidRPr="00BB41AE" w:rsidRDefault="009344E6" w:rsidP="002E3F19">
            <w:pPr>
              <w:rPr>
                <w:rFonts w:ascii="Times New Roman" w:hAnsi="Times New Roman" w:cs="Times New Roman"/>
                <w:sz w:val="16"/>
                <w:szCs w:val="16"/>
              </w:rPr>
            </w:pPr>
          </w:p>
        </w:tc>
      </w:tr>
      <w:tr w:rsidR="009344E6" w:rsidRPr="00BB41AE" w14:paraId="7BBEFB4B" w14:textId="77777777" w:rsidTr="002E3F19">
        <w:tc>
          <w:tcPr>
            <w:tcW w:w="1843" w:type="dxa"/>
          </w:tcPr>
          <w:p w14:paraId="53FE976D" w14:textId="77777777" w:rsidR="009344E6" w:rsidRPr="00BB41AE" w:rsidRDefault="009344E6" w:rsidP="002E3F19">
            <w:pPr>
              <w:ind w:firstLineChars="50" w:firstLine="80"/>
              <w:rPr>
                <w:rFonts w:ascii="Times New Roman" w:hAnsi="Times New Roman" w:cs="Times New Roman"/>
                <w:sz w:val="16"/>
                <w:szCs w:val="16"/>
              </w:rPr>
            </w:pPr>
            <w:r w:rsidRPr="00BB41AE">
              <w:rPr>
                <w:rFonts w:ascii="Times New Roman" w:eastAsia="宋体" w:hAnsi="Times New Roman" w:cs="Times New Roman"/>
                <w:kern w:val="0"/>
                <w:sz w:val="16"/>
                <w:szCs w:val="16"/>
                <w:lang w:bidi="ar"/>
              </w:rPr>
              <w:t xml:space="preserve">Diabetes, </w:t>
            </w:r>
            <w:r w:rsidRPr="00BB41AE">
              <w:rPr>
                <w:rFonts w:ascii="Times New Roman" w:hAnsi="Times New Roman" w:cs="Times New Roman"/>
                <w:sz w:val="16"/>
                <w:szCs w:val="16"/>
              </w:rPr>
              <w:t>n (%)</w:t>
            </w:r>
          </w:p>
        </w:tc>
        <w:tc>
          <w:tcPr>
            <w:tcW w:w="992" w:type="dxa"/>
          </w:tcPr>
          <w:p w14:paraId="69040736"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9(30.00)</w:t>
            </w:r>
          </w:p>
        </w:tc>
        <w:tc>
          <w:tcPr>
            <w:tcW w:w="993" w:type="dxa"/>
          </w:tcPr>
          <w:p w14:paraId="5A95A1EB"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0(0.00)</w:t>
            </w:r>
          </w:p>
        </w:tc>
        <w:tc>
          <w:tcPr>
            <w:tcW w:w="993" w:type="dxa"/>
          </w:tcPr>
          <w:p w14:paraId="3971A583"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0(0.00)</w:t>
            </w:r>
          </w:p>
        </w:tc>
        <w:tc>
          <w:tcPr>
            <w:tcW w:w="991" w:type="dxa"/>
          </w:tcPr>
          <w:p w14:paraId="57E77711"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5(50.00)</w:t>
            </w:r>
          </w:p>
        </w:tc>
        <w:tc>
          <w:tcPr>
            <w:tcW w:w="992" w:type="dxa"/>
          </w:tcPr>
          <w:p w14:paraId="65CFB744"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1(10)</w:t>
            </w:r>
          </w:p>
        </w:tc>
        <w:tc>
          <w:tcPr>
            <w:tcW w:w="1465" w:type="dxa"/>
          </w:tcPr>
          <w:p w14:paraId="6CB6A1B6"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20(22.2)</w:t>
            </w:r>
          </w:p>
        </w:tc>
        <w:tc>
          <w:tcPr>
            <w:tcW w:w="992" w:type="dxa"/>
          </w:tcPr>
          <w:p w14:paraId="3566C68B"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11(14.3)</w:t>
            </w:r>
          </w:p>
        </w:tc>
        <w:tc>
          <w:tcPr>
            <w:tcW w:w="1087" w:type="dxa"/>
          </w:tcPr>
          <w:p w14:paraId="42DB8D0D"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5(5.0)</w:t>
            </w:r>
          </w:p>
        </w:tc>
      </w:tr>
      <w:tr w:rsidR="009344E6" w:rsidRPr="00BB41AE" w14:paraId="4BA686DB" w14:textId="77777777" w:rsidTr="002E3F19">
        <w:tc>
          <w:tcPr>
            <w:tcW w:w="1843" w:type="dxa"/>
          </w:tcPr>
          <w:p w14:paraId="68BB68B3" w14:textId="77777777" w:rsidR="009344E6" w:rsidRPr="00BB41AE" w:rsidRDefault="009344E6" w:rsidP="002E3F19">
            <w:pPr>
              <w:ind w:firstLineChars="50" w:firstLine="80"/>
              <w:rPr>
                <w:rFonts w:ascii="Times New Roman" w:hAnsi="Times New Roman" w:cs="Times New Roman"/>
                <w:sz w:val="16"/>
                <w:szCs w:val="16"/>
              </w:rPr>
            </w:pPr>
            <w:r w:rsidRPr="00BB41AE">
              <w:rPr>
                <w:rFonts w:ascii="Times New Roman" w:eastAsia="宋体" w:hAnsi="Times New Roman" w:cs="Times New Roman"/>
                <w:kern w:val="0"/>
                <w:sz w:val="16"/>
                <w:szCs w:val="16"/>
                <w:lang w:bidi="ar"/>
              </w:rPr>
              <w:t>Hypertension, n (%)</w:t>
            </w:r>
          </w:p>
        </w:tc>
        <w:tc>
          <w:tcPr>
            <w:tcW w:w="992" w:type="dxa"/>
          </w:tcPr>
          <w:p w14:paraId="78AC8FFD"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11(36.67)</w:t>
            </w:r>
          </w:p>
        </w:tc>
        <w:tc>
          <w:tcPr>
            <w:tcW w:w="993" w:type="dxa"/>
          </w:tcPr>
          <w:p w14:paraId="0F1CCB82"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10(7.69)</w:t>
            </w:r>
          </w:p>
        </w:tc>
        <w:tc>
          <w:tcPr>
            <w:tcW w:w="993" w:type="dxa"/>
          </w:tcPr>
          <w:p w14:paraId="5EB7F199"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10(55.56)</w:t>
            </w:r>
          </w:p>
        </w:tc>
        <w:tc>
          <w:tcPr>
            <w:tcW w:w="991" w:type="dxa"/>
          </w:tcPr>
          <w:p w14:paraId="51BC5D56"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5(50.00)</w:t>
            </w:r>
          </w:p>
        </w:tc>
        <w:tc>
          <w:tcPr>
            <w:tcW w:w="992" w:type="dxa"/>
          </w:tcPr>
          <w:p w14:paraId="42559584"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3(30)</w:t>
            </w:r>
          </w:p>
        </w:tc>
        <w:tc>
          <w:tcPr>
            <w:tcW w:w="1465" w:type="dxa"/>
          </w:tcPr>
          <w:p w14:paraId="6855CAA8"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51(56.7)</w:t>
            </w:r>
          </w:p>
        </w:tc>
        <w:tc>
          <w:tcPr>
            <w:tcW w:w="992" w:type="dxa"/>
          </w:tcPr>
          <w:p w14:paraId="3E4C89D7"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34(44.2)</w:t>
            </w:r>
          </w:p>
        </w:tc>
        <w:tc>
          <w:tcPr>
            <w:tcW w:w="1087" w:type="dxa"/>
          </w:tcPr>
          <w:p w14:paraId="1950CBC8"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42(42.0)</w:t>
            </w:r>
          </w:p>
        </w:tc>
      </w:tr>
      <w:tr w:rsidR="009344E6" w:rsidRPr="00BB41AE" w14:paraId="24A9D2DB" w14:textId="77777777" w:rsidTr="002E3F19">
        <w:tc>
          <w:tcPr>
            <w:tcW w:w="1843" w:type="dxa"/>
          </w:tcPr>
          <w:p w14:paraId="4E90592C" w14:textId="77777777" w:rsidR="009344E6" w:rsidRPr="00BB41AE" w:rsidRDefault="009344E6" w:rsidP="002E3F19">
            <w:pPr>
              <w:ind w:firstLineChars="50" w:firstLine="80"/>
              <w:rPr>
                <w:rFonts w:ascii="Times New Roman" w:hAnsi="Times New Roman" w:cs="Times New Roman"/>
                <w:sz w:val="16"/>
                <w:szCs w:val="16"/>
              </w:rPr>
            </w:pPr>
            <w:r w:rsidRPr="00BB41AE">
              <w:rPr>
                <w:rFonts w:ascii="Times New Roman" w:eastAsia="宋体" w:hAnsi="Times New Roman" w:cs="Times New Roman"/>
                <w:kern w:val="0"/>
                <w:sz w:val="16"/>
                <w:szCs w:val="16"/>
                <w:lang w:bidi="ar"/>
              </w:rPr>
              <w:t>Cardiovascular disease, n (%)</w:t>
            </w:r>
          </w:p>
        </w:tc>
        <w:tc>
          <w:tcPr>
            <w:tcW w:w="992" w:type="dxa"/>
          </w:tcPr>
          <w:p w14:paraId="12B9D01E"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5(16.67)</w:t>
            </w:r>
          </w:p>
        </w:tc>
        <w:tc>
          <w:tcPr>
            <w:tcW w:w="993" w:type="dxa"/>
          </w:tcPr>
          <w:p w14:paraId="7D71CE49"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0(0.00)</w:t>
            </w:r>
          </w:p>
        </w:tc>
        <w:tc>
          <w:tcPr>
            <w:tcW w:w="993" w:type="dxa"/>
          </w:tcPr>
          <w:p w14:paraId="1203B9FD" w14:textId="77777777" w:rsidR="009344E6" w:rsidRPr="00BB41AE" w:rsidRDefault="009344E6" w:rsidP="002E3F19">
            <w:pPr>
              <w:rPr>
                <w:rFonts w:ascii="Times New Roman" w:hAnsi="Times New Roman" w:cs="Times New Roman"/>
                <w:sz w:val="16"/>
                <w:szCs w:val="16"/>
              </w:rPr>
            </w:pPr>
            <w:r w:rsidRPr="00FA419D">
              <w:rPr>
                <w:rFonts w:ascii="Times New Roman" w:hAnsi="Times New Roman" w:cs="Times New Roman" w:hint="eastAsia"/>
                <w:sz w:val="16"/>
                <w:szCs w:val="16"/>
              </w:rPr>
              <w:t>18</w:t>
            </w:r>
            <w:r w:rsidRPr="00FA419D">
              <w:rPr>
                <w:rFonts w:ascii="Times New Roman" w:hAnsi="Times New Roman" w:cs="Times New Roman"/>
                <w:sz w:val="16"/>
                <w:szCs w:val="16"/>
              </w:rPr>
              <w:t>(</w:t>
            </w:r>
            <w:r w:rsidRPr="00FA419D">
              <w:rPr>
                <w:rFonts w:ascii="Times New Roman" w:hAnsi="Times New Roman" w:cs="Times New Roman" w:hint="eastAsia"/>
                <w:sz w:val="16"/>
                <w:szCs w:val="16"/>
              </w:rPr>
              <w:t>100.0</w:t>
            </w:r>
            <w:r w:rsidRPr="00FA419D">
              <w:rPr>
                <w:rFonts w:ascii="Times New Roman" w:hAnsi="Times New Roman" w:cs="Times New Roman"/>
                <w:sz w:val="16"/>
                <w:szCs w:val="16"/>
              </w:rPr>
              <w:t>)</w:t>
            </w:r>
          </w:p>
        </w:tc>
        <w:tc>
          <w:tcPr>
            <w:tcW w:w="991" w:type="dxa"/>
          </w:tcPr>
          <w:p w14:paraId="3402CEF1"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2(20.00)</w:t>
            </w:r>
          </w:p>
        </w:tc>
        <w:tc>
          <w:tcPr>
            <w:tcW w:w="992" w:type="dxa"/>
          </w:tcPr>
          <w:p w14:paraId="6AC9B795"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0(0)</w:t>
            </w:r>
          </w:p>
        </w:tc>
        <w:tc>
          <w:tcPr>
            <w:tcW w:w="1465" w:type="dxa"/>
          </w:tcPr>
          <w:p w14:paraId="5794CCA2"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20(22.2)</w:t>
            </w:r>
          </w:p>
        </w:tc>
        <w:tc>
          <w:tcPr>
            <w:tcW w:w="992" w:type="dxa"/>
          </w:tcPr>
          <w:p w14:paraId="027B4649"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15(19.5)</w:t>
            </w:r>
          </w:p>
        </w:tc>
        <w:tc>
          <w:tcPr>
            <w:tcW w:w="1087" w:type="dxa"/>
          </w:tcPr>
          <w:p w14:paraId="4E44136B" w14:textId="77777777" w:rsidR="009344E6" w:rsidRPr="00BB41AE" w:rsidRDefault="009344E6" w:rsidP="002E3F19">
            <w:pPr>
              <w:rPr>
                <w:rFonts w:ascii="Times New Roman" w:hAnsi="Times New Roman" w:cs="Times New Roman"/>
                <w:sz w:val="16"/>
                <w:szCs w:val="16"/>
              </w:rPr>
            </w:pPr>
            <w:r w:rsidRPr="00FA419D">
              <w:rPr>
                <w:rFonts w:ascii="Times New Roman" w:hAnsi="Times New Roman" w:cs="Times New Roman" w:hint="eastAsia"/>
                <w:sz w:val="16"/>
                <w:szCs w:val="16"/>
              </w:rPr>
              <w:t>100</w:t>
            </w:r>
            <w:r w:rsidRPr="00FA419D">
              <w:rPr>
                <w:rFonts w:ascii="Times New Roman" w:hAnsi="Times New Roman" w:cs="Times New Roman"/>
                <w:sz w:val="16"/>
                <w:szCs w:val="16"/>
              </w:rPr>
              <w:t>(</w:t>
            </w:r>
            <w:r w:rsidRPr="00FA419D">
              <w:rPr>
                <w:rFonts w:ascii="Times New Roman" w:hAnsi="Times New Roman" w:cs="Times New Roman" w:hint="eastAsia"/>
                <w:sz w:val="16"/>
                <w:szCs w:val="16"/>
              </w:rPr>
              <w:t>100</w:t>
            </w:r>
            <w:r w:rsidRPr="00FA419D">
              <w:rPr>
                <w:rFonts w:ascii="Times New Roman" w:hAnsi="Times New Roman" w:cs="Times New Roman"/>
                <w:sz w:val="16"/>
                <w:szCs w:val="16"/>
              </w:rPr>
              <w:t>.0)</w:t>
            </w:r>
          </w:p>
        </w:tc>
      </w:tr>
      <w:tr w:rsidR="009344E6" w:rsidRPr="00BB41AE" w14:paraId="214FE17C" w14:textId="77777777" w:rsidTr="002E3F19">
        <w:tc>
          <w:tcPr>
            <w:tcW w:w="1843" w:type="dxa"/>
          </w:tcPr>
          <w:p w14:paraId="220AE404" w14:textId="77777777" w:rsidR="009344E6" w:rsidRPr="00BB41AE" w:rsidRDefault="009344E6" w:rsidP="002E3F19">
            <w:pPr>
              <w:ind w:firstLineChars="50" w:firstLine="80"/>
              <w:rPr>
                <w:rFonts w:ascii="Times New Roman" w:hAnsi="Times New Roman" w:cs="Times New Roman"/>
                <w:sz w:val="16"/>
                <w:szCs w:val="16"/>
              </w:rPr>
            </w:pPr>
            <w:r w:rsidRPr="00BB41AE">
              <w:rPr>
                <w:rFonts w:ascii="Times New Roman" w:eastAsia="宋体" w:hAnsi="Times New Roman" w:cs="Times New Roman"/>
                <w:kern w:val="0"/>
                <w:sz w:val="16"/>
                <w:szCs w:val="16"/>
                <w:lang w:bidi="ar"/>
              </w:rPr>
              <w:t>Chronic pulmonary disease, n (%)</w:t>
            </w:r>
          </w:p>
        </w:tc>
        <w:tc>
          <w:tcPr>
            <w:tcW w:w="992" w:type="dxa"/>
          </w:tcPr>
          <w:p w14:paraId="16DA39BC"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3(10.00)</w:t>
            </w:r>
          </w:p>
        </w:tc>
        <w:tc>
          <w:tcPr>
            <w:tcW w:w="993" w:type="dxa"/>
          </w:tcPr>
          <w:p w14:paraId="4CE59153"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0(0.00)</w:t>
            </w:r>
          </w:p>
        </w:tc>
        <w:tc>
          <w:tcPr>
            <w:tcW w:w="993" w:type="dxa"/>
          </w:tcPr>
          <w:p w14:paraId="1E05078E"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0(0.00)</w:t>
            </w:r>
          </w:p>
        </w:tc>
        <w:tc>
          <w:tcPr>
            <w:tcW w:w="991" w:type="dxa"/>
          </w:tcPr>
          <w:p w14:paraId="41FF835D"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1(10.00)</w:t>
            </w:r>
          </w:p>
        </w:tc>
        <w:tc>
          <w:tcPr>
            <w:tcW w:w="992" w:type="dxa"/>
          </w:tcPr>
          <w:p w14:paraId="025F6A25"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0(0)</w:t>
            </w:r>
          </w:p>
        </w:tc>
        <w:tc>
          <w:tcPr>
            <w:tcW w:w="1465" w:type="dxa"/>
          </w:tcPr>
          <w:p w14:paraId="2177BB60"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7(7.8)</w:t>
            </w:r>
          </w:p>
        </w:tc>
        <w:tc>
          <w:tcPr>
            <w:tcW w:w="992" w:type="dxa"/>
          </w:tcPr>
          <w:p w14:paraId="095C129E"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19(24.7)</w:t>
            </w:r>
          </w:p>
        </w:tc>
        <w:tc>
          <w:tcPr>
            <w:tcW w:w="1087" w:type="dxa"/>
          </w:tcPr>
          <w:p w14:paraId="2C42FF7B"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2(2.0)</w:t>
            </w:r>
          </w:p>
        </w:tc>
      </w:tr>
      <w:tr w:rsidR="009344E6" w:rsidRPr="00BB41AE" w14:paraId="7FAA7FF9" w14:textId="77777777" w:rsidTr="002E3F19">
        <w:tc>
          <w:tcPr>
            <w:tcW w:w="1843" w:type="dxa"/>
          </w:tcPr>
          <w:p w14:paraId="108A16AF" w14:textId="77777777" w:rsidR="009344E6" w:rsidRPr="00BB41AE" w:rsidRDefault="009344E6" w:rsidP="002E3F19">
            <w:pPr>
              <w:rPr>
                <w:rFonts w:ascii="Times New Roman" w:hAnsi="Times New Roman" w:cs="Times New Roman"/>
                <w:b/>
                <w:bCs/>
                <w:sz w:val="16"/>
                <w:szCs w:val="16"/>
              </w:rPr>
            </w:pPr>
            <w:r w:rsidRPr="00BB41AE">
              <w:rPr>
                <w:rFonts w:ascii="Times New Roman" w:hAnsi="Times New Roman" w:cs="Times New Roman"/>
                <w:b/>
                <w:bCs/>
                <w:sz w:val="16"/>
                <w:szCs w:val="16"/>
              </w:rPr>
              <w:t>Infection site</w:t>
            </w:r>
          </w:p>
        </w:tc>
        <w:tc>
          <w:tcPr>
            <w:tcW w:w="992" w:type="dxa"/>
          </w:tcPr>
          <w:p w14:paraId="1C94F9BD" w14:textId="77777777" w:rsidR="009344E6" w:rsidRPr="00BB41AE" w:rsidRDefault="009344E6" w:rsidP="002E3F19">
            <w:pPr>
              <w:rPr>
                <w:rFonts w:ascii="Times New Roman" w:hAnsi="Times New Roman" w:cs="Times New Roman"/>
                <w:sz w:val="16"/>
                <w:szCs w:val="16"/>
              </w:rPr>
            </w:pPr>
          </w:p>
        </w:tc>
        <w:tc>
          <w:tcPr>
            <w:tcW w:w="993" w:type="dxa"/>
          </w:tcPr>
          <w:p w14:paraId="1A3D8A0D" w14:textId="77777777" w:rsidR="009344E6" w:rsidRPr="00BB41AE" w:rsidRDefault="009344E6" w:rsidP="002E3F19">
            <w:pPr>
              <w:rPr>
                <w:rFonts w:ascii="Times New Roman" w:hAnsi="Times New Roman" w:cs="Times New Roman"/>
                <w:sz w:val="16"/>
                <w:szCs w:val="16"/>
              </w:rPr>
            </w:pPr>
          </w:p>
        </w:tc>
        <w:tc>
          <w:tcPr>
            <w:tcW w:w="993" w:type="dxa"/>
          </w:tcPr>
          <w:p w14:paraId="45E5C5A7" w14:textId="77777777" w:rsidR="009344E6" w:rsidRPr="00BB41AE" w:rsidRDefault="009344E6" w:rsidP="002E3F19">
            <w:pPr>
              <w:rPr>
                <w:rFonts w:ascii="Times New Roman" w:hAnsi="Times New Roman" w:cs="Times New Roman"/>
                <w:sz w:val="16"/>
                <w:szCs w:val="16"/>
              </w:rPr>
            </w:pPr>
          </w:p>
        </w:tc>
        <w:tc>
          <w:tcPr>
            <w:tcW w:w="991" w:type="dxa"/>
          </w:tcPr>
          <w:p w14:paraId="1ADC6299" w14:textId="77777777" w:rsidR="009344E6" w:rsidRPr="00BB41AE" w:rsidRDefault="009344E6" w:rsidP="002E3F19">
            <w:pPr>
              <w:rPr>
                <w:rFonts w:ascii="Times New Roman" w:hAnsi="Times New Roman" w:cs="Times New Roman"/>
                <w:sz w:val="16"/>
                <w:szCs w:val="16"/>
              </w:rPr>
            </w:pPr>
          </w:p>
        </w:tc>
        <w:tc>
          <w:tcPr>
            <w:tcW w:w="992" w:type="dxa"/>
          </w:tcPr>
          <w:p w14:paraId="13BF53A3" w14:textId="77777777" w:rsidR="009344E6" w:rsidRPr="00BB41AE" w:rsidRDefault="009344E6" w:rsidP="002E3F19">
            <w:pPr>
              <w:rPr>
                <w:rFonts w:ascii="Times New Roman" w:hAnsi="Times New Roman" w:cs="Times New Roman"/>
                <w:sz w:val="16"/>
                <w:szCs w:val="16"/>
              </w:rPr>
            </w:pPr>
          </w:p>
        </w:tc>
        <w:tc>
          <w:tcPr>
            <w:tcW w:w="1465" w:type="dxa"/>
          </w:tcPr>
          <w:p w14:paraId="2DF855B4" w14:textId="77777777" w:rsidR="009344E6" w:rsidRPr="00BB41AE" w:rsidRDefault="009344E6" w:rsidP="002E3F19">
            <w:pPr>
              <w:rPr>
                <w:rFonts w:ascii="Times New Roman" w:hAnsi="Times New Roman" w:cs="Times New Roman"/>
                <w:sz w:val="16"/>
                <w:szCs w:val="16"/>
              </w:rPr>
            </w:pPr>
          </w:p>
        </w:tc>
        <w:tc>
          <w:tcPr>
            <w:tcW w:w="992" w:type="dxa"/>
          </w:tcPr>
          <w:p w14:paraId="2AFCAACA" w14:textId="77777777" w:rsidR="009344E6" w:rsidRPr="00BB41AE" w:rsidRDefault="009344E6" w:rsidP="002E3F19">
            <w:pPr>
              <w:rPr>
                <w:rFonts w:ascii="Times New Roman" w:hAnsi="Times New Roman" w:cs="Times New Roman"/>
                <w:sz w:val="16"/>
                <w:szCs w:val="16"/>
              </w:rPr>
            </w:pPr>
          </w:p>
        </w:tc>
        <w:tc>
          <w:tcPr>
            <w:tcW w:w="1087" w:type="dxa"/>
          </w:tcPr>
          <w:p w14:paraId="3A30DD67" w14:textId="77777777" w:rsidR="009344E6" w:rsidRPr="00BB41AE" w:rsidRDefault="009344E6" w:rsidP="002E3F19">
            <w:pPr>
              <w:rPr>
                <w:rFonts w:ascii="Times New Roman" w:hAnsi="Times New Roman" w:cs="Times New Roman"/>
                <w:sz w:val="16"/>
                <w:szCs w:val="16"/>
              </w:rPr>
            </w:pPr>
          </w:p>
        </w:tc>
      </w:tr>
      <w:tr w:rsidR="009344E6" w:rsidRPr="00BB41AE" w14:paraId="2C0F6F26" w14:textId="77777777" w:rsidTr="002E3F19">
        <w:tc>
          <w:tcPr>
            <w:tcW w:w="1843" w:type="dxa"/>
          </w:tcPr>
          <w:p w14:paraId="4AFC5F34" w14:textId="77777777" w:rsidR="009344E6" w:rsidRPr="00BB41AE" w:rsidRDefault="009344E6" w:rsidP="002E3F19">
            <w:pPr>
              <w:ind w:leftChars="15" w:left="31"/>
              <w:rPr>
                <w:rFonts w:ascii="Times New Roman" w:eastAsia="宋体" w:hAnsi="Times New Roman" w:cs="Times New Roman"/>
                <w:kern w:val="0"/>
                <w:sz w:val="16"/>
                <w:szCs w:val="16"/>
                <w:lang w:bidi="ar"/>
              </w:rPr>
            </w:pPr>
            <w:r w:rsidRPr="00BB41AE">
              <w:rPr>
                <w:rFonts w:ascii="Times New Roman" w:eastAsia="宋体" w:hAnsi="Times New Roman" w:cs="Times New Roman"/>
                <w:kern w:val="0"/>
                <w:sz w:val="16"/>
                <w:szCs w:val="16"/>
                <w:lang w:bidi="ar"/>
              </w:rPr>
              <w:t>Bloodstream infection,</w:t>
            </w:r>
            <w:r w:rsidRPr="00BB41AE">
              <w:rPr>
                <w:rFonts w:ascii="Times New Roman" w:hAnsi="Times New Roman" w:cs="Times New Roman"/>
                <w:sz w:val="16"/>
                <w:szCs w:val="16"/>
              </w:rPr>
              <w:t xml:space="preserve"> n (%)</w:t>
            </w:r>
          </w:p>
        </w:tc>
        <w:tc>
          <w:tcPr>
            <w:tcW w:w="992" w:type="dxa"/>
          </w:tcPr>
          <w:p w14:paraId="4EDD2F86"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8(26.67)</w:t>
            </w:r>
          </w:p>
        </w:tc>
        <w:tc>
          <w:tcPr>
            <w:tcW w:w="993" w:type="dxa"/>
          </w:tcPr>
          <w:p w14:paraId="1674F529"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1(7.69)</w:t>
            </w:r>
          </w:p>
        </w:tc>
        <w:tc>
          <w:tcPr>
            <w:tcW w:w="993" w:type="dxa"/>
          </w:tcPr>
          <w:p w14:paraId="1FEDD254"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w:t>
            </w:r>
          </w:p>
        </w:tc>
        <w:tc>
          <w:tcPr>
            <w:tcW w:w="991" w:type="dxa"/>
          </w:tcPr>
          <w:p w14:paraId="01AAAF58"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10(50.00)</w:t>
            </w:r>
          </w:p>
        </w:tc>
        <w:tc>
          <w:tcPr>
            <w:tcW w:w="992" w:type="dxa"/>
          </w:tcPr>
          <w:p w14:paraId="0C1579BF"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w:t>
            </w:r>
          </w:p>
        </w:tc>
        <w:tc>
          <w:tcPr>
            <w:tcW w:w="1465" w:type="dxa"/>
          </w:tcPr>
          <w:p w14:paraId="2EEC3F66" w14:textId="77777777" w:rsidR="009344E6" w:rsidRPr="00BB41AE" w:rsidRDefault="009344E6" w:rsidP="002E3F19">
            <w:pPr>
              <w:rPr>
                <w:rFonts w:ascii="Times New Roman" w:hAnsi="Times New Roman" w:cs="Times New Roman"/>
                <w:sz w:val="16"/>
                <w:szCs w:val="16"/>
              </w:rPr>
            </w:pPr>
            <w:bookmarkStart w:id="4" w:name="_Hlk179893611"/>
            <w:r w:rsidRPr="00BB41AE">
              <w:rPr>
                <w:rFonts w:ascii="Times New Roman" w:hAnsi="Times New Roman" w:cs="Times New Roman"/>
                <w:sz w:val="16"/>
                <w:szCs w:val="16"/>
              </w:rPr>
              <w:t>18(20.0)</w:t>
            </w:r>
            <w:bookmarkEnd w:id="4"/>
          </w:p>
        </w:tc>
        <w:tc>
          <w:tcPr>
            <w:tcW w:w="992" w:type="dxa"/>
          </w:tcPr>
          <w:p w14:paraId="38490091"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0</w:t>
            </w:r>
          </w:p>
        </w:tc>
        <w:tc>
          <w:tcPr>
            <w:tcW w:w="1087" w:type="dxa"/>
          </w:tcPr>
          <w:p w14:paraId="63A78112"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w:t>
            </w:r>
          </w:p>
        </w:tc>
      </w:tr>
      <w:tr w:rsidR="009344E6" w:rsidRPr="00BB41AE" w14:paraId="1476CF6A" w14:textId="77777777" w:rsidTr="002E3F19">
        <w:tc>
          <w:tcPr>
            <w:tcW w:w="1843" w:type="dxa"/>
          </w:tcPr>
          <w:p w14:paraId="6727D5F3" w14:textId="77777777" w:rsidR="009344E6" w:rsidRPr="00BB41AE" w:rsidRDefault="009344E6" w:rsidP="002E3F19">
            <w:pPr>
              <w:ind w:leftChars="15" w:left="31"/>
              <w:rPr>
                <w:rFonts w:ascii="Times New Roman" w:eastAsia="宋体" w:hAnsi="Times New Roman" w:cs="Times New Roman"/>
                <w:kern w:val="0"/>
                <w:sz w:val="16"/>
                <w:szCs w:val="16"/>
                <w:lang w:bidi="ar"/>
              </w:rPr>
            </w:pPr>
            <w:r w:rsidRPr="00BB41AE">
              <w:rPr>
                <w:rFonts w:ascii="Times New Roman" w:eastAsia="宋体" w:hAnsi="Times New Roman" w:cs="Times New Roman"/>
                <w:kern w:val="0"/>
                <w:sz w:val="16"/>
                <w:szCs w:val="16"/>
                <w:lang w:bidi="ar"/>
              </w:rPr>
              <w:t>Respiratory tract infection,</w:t>
            </w:r>
            <w:r w:rsidRPr="00BB41AE">
              <w:rPr>
                <w:rFonts w:ascii="Times New Roman" w:hAnsi="Times New Roman" w:cs="Times New Roman"/>
                <w:sz w:val="16"/>
                <w:szCs w:val="16"/>
              </w:rPr>
              <w:t xml:space="preserve"> n (%)</w:t>
            </w:r>
          </w:p>
        </w:tc>
        <w:tc>
          <w:tcPr>
            <w:tcW w:w="992" w:type="dxa"/>
          </w:tcPr>
          <w:p w14:paraId="7E47C09D"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17(56.67)</w:t>
            </w:r>
          </w:p>
        </w:tc>
        <w:tc>
          <w:tcPr>
            <w:tcW w:w="993" w:type="dxa"/>
          </w:tcPr>
          <w:p w14:paraId="21B5321C"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4(30.77)</w:t>
            </w:r>
          </w:p>
        </w:tc>
        <w:tc>
          <w:tcPr>
            <w:tcW w:w="993" w:type="dxa"/>
          </w:tcPr>
          <w:p w14:paraId="3F502561" w14:textId="77777777" w:rsidR="009344E6" w:rsidRPr="00BB41AE" w:rsidRDefault="009344E6" w:rsidP="002E3F19">
            <w:pPr>
              <w:rPr>
                <w:rFonts w:ascii="Times New Roman" w:hAnsi="Times New Roman" w:cs="Times New Roman"/>
                <w:sz w:val="16"/>
                <w:szCs w:val="16"/>
              </w:rPr>
            </w:pPr>
          </w:p>
        </w:tc>
        <w:tc>
          <w:tcPr>
            <w:tcW w:w="991" w:type="dxa"/>
          </w:tcPr>
          <w:p w14:paraId="00B6BF7A"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6(60.00)</w:t>
            </w:r>
          </w:p>
        </w:tc>
        <w:tc>
          <w:tcPr>
            <w:tcW w:w="992" w:type="dxa"/>
          </w:tcPr>
          <w:p w14:paraId="7DDC5880" w14:textId="77777777" w:rsidR="009344E6" w:rsidRPr="00BB41AE" w:rsidRDefault="009344E6" w:rsidP="002E3F19">
            <w:pPr>
              <w:rPr>
                <w:rFonts w:ascii="Times New Roman" w:hAnsi="Times New Roman" w:cs="Times New Roman"/>
                <w:sz w:val="16"/>
                <w:szCs w:val="16"/>
              </w:rPr>
            </w:pPr>
          </w:p>
        </w:tc>
        <w:tc>
          <w:tcPr>
            <w:tcW w:w="1465" w:type="dxa"/>
          </w:tcPr>
          <w:p w14:paraId="093C14A6"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49(54.4)</w:t>
            </w:r>
          </w:p>
        </w:tc>
        <w:tc>
          <w:tcPr>
            <w:tcW w:w="992" w:type="dxa"/>
          </w:tcPr>
          <w:p w14:paraId="60F0E3C4" w14:textId="77777777" w:rsidR="009344E6" w:rsidRPr="00BB41AE" w:rsidRDefault="009344E6" w:rsidP="002E3F19">
            <w:pPr>
              <w:rPr>
                <w:rFonts w:ascii="Times New Roman" w:hAnsi="Times New Roman" w:cs="Times New Roman"/>
                <w:sz w:val="16"/>
                <w:szCs w:val="16"/>
              </w:rPr>
            </w:pPr>
            <w:bookmarkStart w:id="5" w:name="_Hlk179893788"/>
            <w:r w:rsidRPr="00BB41AE">
              <w:rPr>
                <w:rFonts w:ascii="Times New Roman" w:hAnsi="Times New Roman" w:cs="Times New Roman"/>
                <w:sz w:val="16"/>
                <w:szCs w:val="16"/>
              </w:rPr>
              <w:t>75(97.4)</w:t>
            </w:r>
            <w:bookmarkEnd w:id="5"/>
          </w:p>
        </w:tc>
        <w:tc>
          <w:tcPr>
            <w:tcW w:w="1087" w:type="dxa"/>
          </w:tcPr>
          <w:p w14:paraId="145ED0A4" w14:textId="77777777" w:rsidR="009344E6" w:rsidRPr="00BB41AE" w:rsidRDefault="009344E6" w:rsidP="002E3F19">
            <w:pPr>
              <w:rPr>
                <w:rFonts w:ascii="Times New Roman" w:hAnsi="Times New Roman" w:cs="Times New Roman"/>
                <w:sz w:val="16"/>
                <w:szCs w:val="16"/>
              </w:rPr>
            </w:pPr>
          </w:p>
        </w:tc>
      </w:tr>
      <w:tr w:rsidR="009344E6" w:rsidRPr="00BB41AE" w14:paraId="0B1A8D5C" w14:textId="77777777" w:rsidTr="002E3F19">
        <w:tc>
          <w:tcPr>
            <w:tcW w:w="1843" w:type="dxa"/>
          </w:tcPr>
          <w:p w14:paraId="2CFFD2F3" w14:textId="77777777" w:rsidR="009344E6" w:rsidRPr="00BB41AE" w:rsidRDefault="009344E6" w:rsidP="002E3F19">
            <w:pPr>
              <w:ind w:leftChars="15" w:left="31"/>
              <w:rPr>
                <w:rFonts w:ascii="Times New Roman" w:eastAsia="宋体" w:hAnsi="Times New Roman" w:cs="Times New Roman"/>
                <w:kern w:val="0"/>
                <w:sz w:val="16"/>
                <w:szCs w:val="16"/>
                <w:lang w:bidi="ar"/>
              </w:rPr>
            </w:pPr>
            <w:bookmarkStart w:id="6" w:name="_Hlk179893590"/>
            <w:r w:rsidRPr="00BB41AE">
              <w:rPr>
                <w:rFonts w:ascii="Times New Roman" w:eastAsia="宋体" w:hAnsi="Times New Roman" w:cs="Times New Roman"/>
                <w:kern w:val="0"/>
                <w:sz w:val="16"/>
                <w:szCs w:val="16"/>
                <w:lang w:bidi="ar"/>
              </w:rPr>
              <w:t>Abdominal infection,</w:t>
            </w:r>
            <w:r w:rsidRPr="00BB41AE">
              <w:rPr>
                <w:rFonts w:ascii="Times New Roman" w:hAnsi="Times New Roman" w:cs="Times New Roman"/>
                <w:sz w:val="16"/>
                <w:szCs w:val="16"/>
              </w:rPr>
              <w:t xml:space="preserve"> n (%)</w:t>
            </w:r>
          </w:p>
        </w:tc>
        <w:tc>
          <w:tcPr>
            <w:tcW w:w="992" w:type="dxa"/>
          </w:tcPr>
          <w:p w14:paraId="6D4C8C04"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17(56.67)</w:t>
            </w:r>
          </w:p>
        </w:tc>
        <w:tc>
          <w:tcPr>
            <w:tcW w:w="993" w:type="dxa"/>
          </w:tcPr>
          <w:p w14:paraId="2CA46A31"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7(53.85)</w:t>
            </w:r>
          </w:p>
        </w:tc>
        <w:tc>
          <w:tcPr>
            <w:tcW w:w="993" w:type="dxa"/>
          </w:tcPr>
          <w:p w14:paraId="3A8AB3A4" w14:textId="77777777" w:rsidR="009344E6" w:rsidRPr="00BB41AE" w:rsidRDefault="009344E6" w:rsidP="002E3F19">
            <w:pPr>
              <w:rPr>
                <w:rFonts w:ascii="Times New Roman" w:hAnsi="Times New Roman" w:cs="Times New Roman"/>
                <w:sz w:val="16"/>
                <w:szCs w:val="16"/>
              </w:rPr>
            </w:pPr>
          </w:p>
        </w:tc>
        <w:tc>
          <w:tcPr>
            <w:tcW w:w="991" w:type="dxa"/>
          </w:tcPr>
          <w:p w14:paraId="761A6C3F"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3(30.00)</w:t>
            </w:r>
          </w:p>
        </w:tc>
        <w:tc>
          <w:tcPr>
            <w:tcW w:w="992" w:type="dxa"/>
          </w:tcPr>
          <w:p w14:paraId="6EB7ACA3" w14:textId="77777777" w:rsidR="009344E6" w:rsidRPr="00BB41AE" w:rsidRDefault="009344E6" w:rsidP="002E3F19">
            <w:pPr>
              <w:rPr>
                <w:rFonts w:ascii="Times New Roman" w:hAnsi="Times New Roman" w:cs="Times New Roman"/>
                <w:sz w:val="16"/>
                <w:szCs w:val="16"/>
              </w:rPr>
            </w:pPr>
          </w:p>
        </w:tc>
        <w:tc>
          <w:tcPr>
            <w:tcW w:w="1465" w:type="dxa"/>
          </w:tcPr>
          <w:p w14:paraId="1766DDE2"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24(30.0)</w:t>
            </w:r>
          </w:p>
        </w:tc>
        <w:tc>
          <w:tcPr>
            <w:tcW w:w="992" w:type="dxa"/>
          </w:tcPr>
          <w:p w14:paraId="605AD388"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1(1.3)</w:t>
            </w:r>
          </w:p>
        </w:tc>
        <w:tc>
          <w:tcPr>
            <w:tcW w:w="1087" w:type="dxa"/>
          </w:tcPr>
          <w:p w14:paraId="1771FD99" w14:textId="77777777" w:rsidR="009344E6" w:rsidRPr="00BB41AE" w:rsidRDefault="009344E6" w:rsidP="002E3F19">
            <w:pPr>
              <w:rPr>
                <w:rFonts w:ascii="Times New Roman" w:hAnsi="Times New Roman" w:cs="Times New Roman"/>
                <w:sz w:val="16"/>
                <w:szCs w:val="16"/>
              </w:rPr>
            </w:pPr>
          </w:p>
        </w:tc>
      </w:tr>
      <w:bookmarkEnd w:id="6"/>
      <w:tr w:rsidR="009344E6" w:rsidRPr="00BB41AE" w14:paraId="0A4D7443" w14:textId="77777777" w:rsidTr="002E3F19">
        <w:tc>
          <w:tcPr>
            <w:tcW w:w="1843" w:type="dxa"/>
          </w:tcPr>
          <w:p w14:paraId="14ADAD6F" w14:textId="77777777" w:rsidR="009344E6" w:rsidRPr="00BB41AE" w:rsidRDefault="009344E6" w:rsidP="002E3F19">
            <w:pPr>
              <w:ind w:leftChars="15" w:left="31"/>
              <w:rPr>
                <w:rFonts w:ascii="Times New Roman" w:eastAsia="宋体" w:hAnsi="Times New Roman" w:cs="Times New Roman"/>
                <w:kern w:val="0"/>
                <w:sz w:val="16"/>
                <w:szCs w:val="16"/>
                <w:lang w:bidi="ar"/>
              </w:rPr>
            </w:pPr>
            <w:r w:rsidRPr="00BB41AE">
              <w:rPr>
                <w:rFonts w:ascii="Times New Roman" w:eastAsia="宋体" w:hAnsi="Times New Roman" w:cs="Times New Roman"/>
                <w:kern w:val="0"/>
                <w:sz w:val="16"/>
                <w:szCs w:val="16"/>
                <w:lang w:bidi="ar"/>
              </w:rPr>
              <w:t>Urinary tract infection,</w:t>
            </w:r>
            <w:r w:rsidRPr="00BB41AE">
              <w:rPr>
                <w:rFonts w:ascii="Times New Roman" w:hAnsi="Times New Roman" w:cs="Times New Roman"/>
                <w:sz w:val="16"/>
                <w:szCs w:val="16"/>
              </w:rPr>
              <w:t xml:space="preserve"> n (%)</w:t>
            </w:r>
          </w:p>
        </w:tc>
        <w:tc>
          <w:tcPr>
            <w:tcW w:w="992" w:type="dxa"/>
          </w:tcPr>
          <w:p w14:paraId="65E338D7"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8(26.67)</w:t>
            </w:r>
          </w:p>
        </w:tc>
        <w:tc>
          <w:tcPr>
            <w:tcW w:w="993" w:type="dxa"/>
          </w:tcPr>
          <w:p w14:paraId="59086ED0"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2(15.38)</w:t>
            </w:r>
          </w:p>
        </w:tc>
        <w:tc>
          <w:tcPr>
            <w:tcW w:w="993" w:type="dxa"/>
          </w:tcPr>
          <w:p w14:paraId="3390122E" w14:textId="77777777" w:rsidR="009344E6" w:rsidRPr="00BB41AE" w:rsidRDefault="009344E6" w:rsidP="002E3F19">
            <w:pPr>
              <w:rPr>
                <w:rFonts w:ascii="Times New Roman" w:hAnsi="Times New Roman" w:cs="Times New Roman"/>
                <w:sz w:val="16"/>
                <w:szCs w:val="16"/>
              </w:rPr>
            </w:pPr>
          </w:p>
        </w:tc>
        <w:tc>
          <w:tcPr>
            <w:tcW w:w="991" w:type="dxa"/>
          </w:tcPr>
          <w:p w14:paraId="391648C7"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3(30.00)</w:t>
            </w:r>
          </w:p>
        </w:tc>
        <w:tc>
          <w:tcPr>
            <w:tcW w:w="992" w:type="dxa"/>
          </w:tcPr>
          <w:p w14:paraId="26F2BA82" w14:textId="77777777" w:rsidR="009344E6" w:rsidRPr="00BB41AE" w:rsidRDefault="009344E6" w:rsidP="002E3F19">
            <w:pPr>
              <w:rPr>
                <w:rFonts w:ascii="Times New Roman" w:hAnsi="Times New Roman" w:cs="Times New Roman"/>
                <w:sz w:val="16"/>
                <w:szCs w:val="16"/>
              </w:rPr>
            </w:pPr>
          </w:p>
        </w:tc>
        <w:tc>
          <w:tcPr>
            <w:tcW w:w="1465" w:type="dxa"/>
          </w:tcPr>
          <w:p w14:paraId="48E9DA41" w14:textId="77777777" w:rsidR="009344E6" w:rsidRPr="00BB41AE" w:rsidRDefault="009344E6" w:rsidP="002E3F19">
            <w:pPr>
              <w:rPr>
                <w:rFonts w:ascii="Times New Roman" w:hAnsi="Times New Roman" w:cs="Times New Roman"/>
                <w:sz w:val="16"/>
                <w:szCs w:val="16"/>
              </w:rPr>
            </w:pPr>
            <w:bookmarkStart w:id="7" w:name="_Hlk179893630"/>
            <w:r w:rsidRPr="00BB41AE">
              <w:rPr>
                <w:rFonts w:ascii="Times New Roman" w:hAnsi="Times New Roman" w:cs="Times New Roman"/>
                <w:sz w:val="16"/>
                <w:szCs w:val="16"/>
              </w:rPr>
              <w:t>13(14.4)</w:t>
            </w:r>
            <w:bookmarkEnd w:id="7"/>
          </w:p>
        </w:tc>
        <w:tc>
          <w:tcPr>
            <w:tcW w:w="992" w:type="dxa"/>
          </w:tcPr>
          <w:p w14:paraId="4E66BEF6"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1(1.3)</w:t>
            </w:r>
          </w:p>
        </w:tc>
        <w:tc>
          <w:tcPr>
            <w:tcW w:w="1087" w:type="dxa"/>
          </w:tcPr>
          <w:p w14:paraId="56B8CAEB" w14:textId="77777777" w:rsidR="009344E6" w:rsidRPr="00BB41AE" w:rsidRDefault="009344E6" w:rsidP="002E3F19">
            <w:pPr>
              <w:rPr>
                <w:rFonts w:ascii="Times New Roman" w:hAnsi="Times New Roman" w:cs="Times New Roman"/>
                <w:sz w:val="16"/>
                <w:szCs w:val="16"/>
              </w:rPr>
            </w:pPr>
          </w:p>
        </w:tc>
      </w:tr>
      <w:tr w:rsidR="009344E6" w:rsidRPr="00BB41AE" w14:paraId="41A58BF1" w14:textId="77777777" w:rsidTr="002E3F19">
        <w:tc>
          <w:tcPr>
            <w:tcW w:w="1843" w:type="dxa"/>
          </w:tcPr>
          <w:p w14:paraId="5871EE7A"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WBC</w:t>
            </w:r>
            <w:r w:rsidRPr="00BB41AE">
              <w:rPr>
                <w:rFonts w:ascii="Times New Roman" w:hAnsi="Times New Roman" w:cs="Times New Roman" w:hint="eastAsia"/>
                <w:sz w:val="16"/>
                <w:szCs w:val="16"/>
              </w:rPr>
              <w:t xml:space="preserve"> </w:t>
            </w:r>
            <w:r w:rsidRPr="00BB41AE">
              <w:rPr>
                <w:rFonts w:ascii="Times New Roman" w:hAnsi="Times New Roman" w:cs="Times New Roman"/>
                <w:sz w:val="16"/>
                <w:szCs w:val="16"/>
              </w:rPr>
              <w:t>(10E9/L),</w:t>
            </w:r>
            <w:r w:rsidRPr="00BB41AE">
              <w:rPr>
                <w:rFonts w:ascii="Times New Roman" w:hAnsi="Times New Roman" w:cs="Times New Roman"/>
                <w:sz w:val="16"/>
                <w:szCs w:val="16"/>
                <w14:ligatures w14:val="standardContextual"/>
              </w:rPr>
              <w:t xml:space="preserve"> </w:t>
            </w:r>
            <w:r w:rsidRPr="00BB41AE">
              <w:rPr>
                <w:rFonts w:ascii="Times New Roman" w:hAnsi="Times New Roman" w:cs="Times New Roman"/>
                <w:sz w:val="16"/>
                <w:szCs w:val="16"/>
              </w:rPr>
              <w:t>median (IQR)</w:t>
            </w:r>
          </w:p>
        </w:tc>
        <w:tc>
          <w:tcPr>
            <w:tcW w:w="992" w:type="dxa"/>
          </w:tcPr>
          <w:p w14:paraId="25D6AABE"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9.41(6.22-17.74)</w:t>
            </w:r>
          </w:p>
        </w:tc>
        <w:tc>
          <w:tcPr>
            <w:tcW w:w="993" w:type="dxa"/>
          </w:tcPr>
          <w:p w14:paraId="37610E7F"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11.41(8.37-17.53)</w:t>
            </w:r>
          </w:p>
        </w:tc>
        <w:tc>
          <w:tcPr>
            <w:tcW w:w="993" w:type="dxa"/>
          </w:tcPr>
          <w:p w14:paraId="2175DEF4"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9.81(8.31-10.6)</w:t>
            </w:r>
          </w:p>
        </w:tc>
        <w:tc>
          <w:tcPr>
            <w:tcW w:w="991" w:type="dxa"/>
          </w:tcPr>
          <w:p w14:paraId="41F6EEB0"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10.47(7.47-14.26)</w:t>
            </w:r>
          </w:p>
        </w:tc>
        <w:tc>
          <w:tcPr>
            <w:tcW w:w="992" w:type="dxa"/>
          </w:tcPr>
          <w:p w14:paraId="392FAAAF"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6.55(5.86-7.26)</w:t>
            </w:r>
          </w:p>
        </w:tc>
        <w:tc>
          <w:tcPr>
            <w:tcW w:w="1465" w:type="dxa"/>
          </w:tcPr>
          <w:p w14:paraId="74B3BFC2"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12.84(7.23-17.15)</w:t>
            </w:r>
          </w:p>
        </w:tc>
        <w:tc>
          <w:tcPr>
            <w:tcW w:w="992" w:type="dxa"/>
          </w:tcPr>
          <w:p w14:paraId="2ED05A8E"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8.09(5.97-10.95)</w:t>
            </w:r>
          </w:p>
        </w:tc>
        <w:tc>
          <w:tcPr>
            <w:tcW w:w="1087" w:type="dxa"/>
          </w:tcPr>
          <w:p w14:paraId="0A2ED4C7"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10.09(8.25-12.17)</w:t>
            </w:r>
          </w:p>
        </w:tc>
      </w:tr>
      <w:tr w:rsidR="009344E6" w:rsidRPr="00BB41AE" w14:paraId="7C17E0D0" w14:textId="77777777" w:rsidTr="002E3F19">
        <w:tc>
          <w:tcPr>
            <w:tcW w:w="1843" w:type="dxa"/>
          </w:tcPr>
          <w:p w14:paraId="06F6787E"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CRP</w:t>
            </w:r>
            <w:r w:rsidRPr="00BB41AE">
              <w:rPr>
                <w:rFonts w:ascii="Times New Roman" w:hAnsi="Times New Roman" w:cs="Times New Roman" w:hint="eastAsia"/>
                <w:sz w:val="16"/>
                <w:szCs w:val="16"/>
              </w:rPr>
              <w:t xml:space="preserve"> </w:t>
            </w:r>
            <w:r w:rsidRPr="00BB41AE">
              <w:rPr>
                <w:rFonts w:ascii="Times New Roman" w:hAnsi="Times New Roman" w:cs="Times New Roman"/>
                <w:sz w:val="16"/>
                <w:szCs w:val="16"/>
              </w:rPr>
              <w:t>(mg/L),</w:t>
            </w:r>
            <w:r w:rsidRPr="00BB41AE">
              <w:rPr>
                <w:rFonts w:ascii="Times New Roman" w:hAnsi="Times New Roman" w:cs="Times New Roman"/>
                <w:sz w:val="16"/>
                <w:szCs w:val="16"/>
                <w14:ligatures w14:val="standardContextual"/>
              </w:rPr>
              <w:t xml:space="preserve"> </w:t>
            </w:r>
            <w:r w:rsidRPr="00BB41AE">
              <w:rPr>
                <w:rFonts w:ascii="Times New Roman" w:hAnsi="Times New Roman" w:cs="Times New Roman"/>
                <w:sz w:val="16"/>
                <w:szCs w:val="16"/>
              </w:rPr>
              <w:t>median (IQR)</w:t>
            </w:r>
          </w:p>
        </w:tc>
        <w:tc>
          <w:tcPr>
            <w:tcW w:w="992" w:type="dxa"/>
          </w:tcPr>
          <w:p w14:paraId="38792861"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166.87(135.91-245.42)</w:t>
            </w:r>
          </w:p>
        </w:tc>
        <w:tc>
          <w:tcPr>
            <w:tcW w:w="993" w:type="dxa"/>
          </w:tcPr>
          <w:p w14:paraId="1B0EEA55"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136.79(77.03-193.11)</w:t>
            </w:r>
          </w:p>
        </w:tc>
        <w:tc>
          <w:tcPr>
            <w:tcW w:w="993" w:type="dxa"/>
          </w:tcPr>
          <w:p w14:paraId="2640713C"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41.13(28.12-65.6)</w:t>
            </w:r>
          </w:p>
        </w:tc>
        <w:tc>
          <w:tcPr>
            <w:tcW w:w="991" w:type="dxa"/>
          </w:tcPr>
          <w:p w14:paraId="1144C0AC"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67.65(16.49-107.61)</w:t>
            </w:r>
          </w:p>
        </w:tc>
        <w:tc>
          <w:tcPr>
            <w:tcW w:w="992" w:type="dxa"/>
          </w:tcPr>
          <w:p w14:paraId="15A050F7"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0.93(0.60-3.66)</w:t>
            </w:r>
          </w:p>
        </w:tc>
        <w:tc>
          <w:tcPr>
            <w:tcW w:w="1465" w:type="dxa"/>
          </w:tcPr>
          <w:p w14:paraId="424EDC56"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147.45(64.34-227.99)</w:t>
            </w:r>
          </w:p>
        </w:tc>
        <w:tc>
          <w:tcPr>
            <w:tcW w:w="992" w:type="dxa"/>
          </w:tcPr>
          <w:p w14:paraId="6667A974"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42.9(19.7-107)</w:t>
            </w:r>
          </w:p>
        </w:tc>
        <w:tc>
          <w:tcPr>
            <w:tcW w:w="1087" w:type="dxa"/>
          </w:tcPr>
          <w:p w14:paraId="31DCBBA8" w14:textId="77777777" w:rsidR="009344E6" w:rsidRPr="00BB41AE" w:rsidRDefault="009344E6" w:rsidP="002E3F19">
            <w:pPr>
              <w:widowControl/>
              <w:rPr>
                <w:rFonts w:ascii="Times New Roman" w:hAnsi="Times New Roman" w:cs="Times New Roman"/>
                <w:sz w:val="16"/>
                <w:szCs w:val="16"/>
              </w:rPr>
            </w:pPr>
            <w:r w:rsidRPr="00BB41AE">
              <w:rPr>
                <w:rFonts w:ascii="Times New Roman" w:hAnsi="Times New Roman" w:cs="Times New Roman"/>
                <w:sz w:val="16"/>
                <w:szCs w:val="16"/>
              </w:rPr>
              <w:t>36.91(16.84-53.45)</w:t>
            </w:r>
          </w:p>
        </w:tc>
      </w:tr>
      <w:tr w:rsidR="009344E6" w:rsidRPr="00BB41AE" w14:paraId="3FA8465B" w14:textId="77777777" w:rsidTr="002E3F19">
        <w:tc>
          <w:tcPr>
            <w:tcW w:w="1843" w:type="dxa"/>
          </w:tcPr>
          <w:p w14:paraId="3B188206"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PCT</w:t>
            </w:r>
            <w:r w:rsidRPr="00BB41AE">
              <w:rPr>
                <w:rFonts w:ascii="Times New Roman" w:hAnsi="Times New Roman" w:cs="Times New Roman" w:hint="eastAsia"/>
                <w:sz w:val="16"/>
                <w:szCs w:val="16"/>
              </w:rPr>
              <w:t xml:space="preserve"> </w:t>
            </w:r>
            <w:r w:rsidRPr="00BB41AE">
              <w:rPr>
                <w:rFonts w:ascii="Times New Roman" w:hAnsi="Times New Roman" w:cs="Times New Roman"/>
                <w:sz w:val="16"/>
                <w:szCs w:val="16"/>
              </w:rPr>
              <w:t>(ng/ml),</w:t>
            </w:r>
            <w:r w:rsidRPr="00BB41AE">
              <w:rPr>
                <w:rFonts w:ascii="Times New Roman" w:hAnsi="Times New Roman" w:cs="Times New Roman"/>
                <w:sz w:val="16"/>
                <w:szCs w:val="16"/>
                <w14:ligatures w14:val="standardContextual"/>
              </w:rPr>
              <w:t xml:space="preserve"> </w:t>
            </w:r>
            <w:r w:rsidRPr="00BB41AE">
              <w:rPr>
                <w:rFonts w:ascii="Times New Roman" w:hAnsi="Times New Roman" w:cs="Times New Roman"/>
                <w:sz w:val="16"/>
                <w:szCs w:val="16"/>
              </w:rPr>
              <w:t>median (IQR)</w:t>
            </w:r>
          </w:p>
        </w:tc>
        <w:tc>
          <w:tcPr>
            <w:tcW w:w="992" w:type="dxa"/>
          </w:tcPr>
          <w:p w14:paraId="364100C3"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17.15(11.2-67.0)</w:t>
            </w:r>
          </w:p>
        </w:tc>
        <w:tc>
          <w:tcPr>
            <w:tcW w:w="993" w:type="dxa"/>
          </w:tcPr>
          <w:p w14:paraId="76C717D9"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0.27(0.14-1.72)</w:t>
            </w:r>
          </w:p>
        </w:tc>
        <w:tc>
          <w:tcPr>
            <w:tcW w:w="993" w:type="dxa"/>
          </w:tcPr>
          <w:p w14:paraId="4EEAC5F5"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0.7(0.39-2.47)</w:t>
            </w:r>
          </w:p>
        </w:tc>
        <w:tc>
          <w:tcPr>
            <w:tcW w:w="991" w:type="dxa"/>
          </w:tcPr>
          <w:p w14:paraId="1FB93806"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0.36(0.17-2.87)</w:t>
            </w:r>
          </w:p>
        </w:tc>
        <w:tc>
          <w:tcPr>
            <w:tcW w:w="992" w:type="dxa"/>
          </w:tcPr>
          <w:p w14:paraId="1FA706DD"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w:t>
            </w:r>
          </w:p>
        </w:tc>
        <w:tc>
          <w:tcPr>
            <w:tcW w:w="1465" w:type="dxa"/>
          </w:tcPr>
          <w:p w14:paraId="65BF071A"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6.4(1.27-35.09)</w:t>
            </w:r>
          </w:p>
        </w:tc>
        <w:tc>
          <w:tcPr>
            <w:tcW w:w="992" w:type="dxa"/>
          </w:tcPr>
          <w:p w14:paraId="6C8060D6"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0.12(0.07-0.45)</w:t>
            </w:r>
          </w:p>
        </w:tc>
        <w:tc>
          <w:tcPr>
            <w:tcW w:w="1087" w:type="dxa"/>
          </w:tcPr>
          <w:p w14:paraId="140FDD44"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0.39(0.17-1.2)</w:t>
            </w:r>
          </w:p>
        </w:tc>
      </w:tr>
      <w:tr w:rsidR="009344E6" w:rsidRPr="00BB41AE" w14:paraId="38BF3CC2" w14:textId="77777777" w:rsidTr="002E3F19">
        <w:tc>
          <w:tcPr>
            <w:tcW w:w="1843" w:type="dxa"/>
          </w:tcPr>
          <w:p w14:paraId="359FE3EE"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Creatinine</w:t>
            </w:r>
            <w:r w:rsidRPr="00BB41AE">
              <w:rPr>
                <w:rFonts w:ascii="Times New Roman" w:hAnsi="Times New Roman" w:cs="Times New Roman" w:hint="eastAsia"/>
                <w:sz w:val="16"/>
                <w:szCs w:val="16"/>
              </w:rPr>
              <w:t xml:space="preserve"> </w:t>
            </w:r>
            <w:r w:rsidRPr="00BB41AE">
              <w:rPr>
                <w:rFonts w:ascii="Times New Roman" w:hAnsi="Times New Roman" w:cs="Times New Roman"/>
                <w:sz w:val="16"/>
                <w:szCs w:val="16"/>
              </w:rPr>
              <w:t>(</w:t>
            </w:r>
            <w:proofErr w:type="spellStart"/>
            <w:r w:rsidRPr="00BB41AE">
              <w:rPr>
                <w:rFonts w:ascii="Times New Roman" w:hAnsi="Times New Roman" w:cs="Times New Roman"/>
                <w:sz w:val="16"/>
                <w:szCs w:val="16"/>
              </w:rPr>
              <w:t>μmol</w:t>
            </w:r>
            <w:proofErr w:type="spellEnd"/>
            <w:r w:rsidRPr="00BB41AE">
              <w:rPr>
                <w:rFonts w:ascii="Times New Roman" w:hAnsi="Times New Roman" w:cs="Times New Roman"/>
                <w:sz w:val="16"/>
                <w:szCs w:val="16"/>
              </w:rPr>
              <w:t>/L),</w:t>
            </w:r>
            <w:r w:rsidRPr="00BB41AE">
              <w:rPr>
                <w:rFonts w:ascii="Times New Roman" w:hAnsi="Times New Roman" w:cs="Times New Roman"/>
                <w:sz w:val="16"/>
                <w:szCs w:val="16"/>
                <w14:ligatures w14:val="standardContextual"/>
              </w:rPr>
              <w:t xml:space="preserve"> </w:t>
            </w:r>
            <w:r w:rsidRPr="00BB41AE">
              <w:rPr>
                <w:rFonts w:ascii="Times New Roman" w:hAnsi="Times New Roman" w:cs="Times New Roman"/>
                <w:sz w:val="16"/>
                <w:szCs w:val="16"/>
              </w:rPr>
              <w:t>median (IQR)</w:t>
            </w:r>
          </w:p>
        </w:tc>
        <w:tc>
          <w:tcPr>
            <w:tcW w:w="992" w:type="dxa"/>
          </w:tcPr>
          <w:p w14:paraId="51F7F741"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134(79-176)</w:t>
            </w:r>
          </w:p>
        </w:tc>
        <w:tc>
          <w:tcPr>
            <w:tcW w:w="993" w:type="dxa"/>
          </w:tcPr>
          <w:p w14:paraId="30D551A1"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68(60-84)</w:t>
            </w:r>
          </w:p>
        </w:tc>
        <w:tc>
          <w:tcPr>
            <w:tcW w:w="993" w:type="dxa"/>
          </w:tcPr>
          <w:p w14:paraId="02A95F3D"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99.5(61-128)</w:t>
            </w:r>
          </w:p>
        </w:tc>
        <w:tc>
          <w:tcPr>
            <w:tcW w:w="991" w:type="dxa"/>
          </w:tcPr>
          <w:p w14:paraId="36B76128"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66.5(54-70)</w:t>
            </w:r>
          </w:p>
        </w:tc>
        <w:tc>
          <w:tcPr>
            <w:tcW w:w="992" w:type="dxa"/>
          </w:tcPr>
          <w:p w14:paraId="341705A4"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67.5(59.5-84.75)</w:t>
            </w:r>
          </w:p>
        </w:tc>
        <w:tc>
          <w:tcPr>
            <w:tcW w:w="1465" w:type="dxa"/>
          </w:tcPr>
          <w:p w14:paraId="72402158" w14:textId="77777777" w:rsidR="009344E6" w:rsidRPr="00BB41AE" w:rsidRDefault="009344E6" w:rsidP="002E3F19">
            <w:pPr>
              <w:widowControl/>
              <w:rPr>
                <w:rFonts w:ascii="Times New Roman" w:hAnsi="Times New Roman" w:cs="Times New Roman"/>
                <w:sz w:val="16"/>
                <w:szCs w:val="16"/>
              </w:rPr>
            </w:pPr>
            <w:r w:rsidRPr="00BB41AE">
              <w:rPr>
                <w:rFonts w:ascii="Times New Roman" w:eastAsia="等线" w:hAnsi="Times New Roman" w:cs="Times New Roman"/>
                <w:sz w:val="16"/>
                <w:szCs w:val="16"/>
              </w:rPr>
              <w:t>104.5</w:t>
            </w:r>
            <w:r w:rsidRPr="00BB41AE">
              <w:rPr>
                <w:rFonts w:ascii="Times New Roman" w:hAnsi="Times New Roman" w:cs="Times New Roman"/>
                <w:sz w:val="16"/>
                <w:szCs w:val="16"/>
              </w:rPr>
              <w:t>(82.0-180.5)</w:t>
            </w:r>
          </w:p>
        </w:tc>
        <w:tc>
          <w:tcPr>
            <w:tcW w:w="992" w:type="dxa"/>
          </w:tcPr>
          <w:p w14:paraId="214C12B9"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65(53-80.5)</w:t>
            </w:r>
          </w:p>
        </w:tc>
        <w:tc>
          <w:tcPr>
            <w:tcW w:w="1087" w:type="dxa"/>
          </w:tcPr>
          <w:p w14:paraId="7E771074"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81(71-101.5)</w:t>
            </w:r>
          </w:p>
        </w:tc>
      </w:tr>
      <w:tr w:rsidR="009344E6" w:rsidRPr="00BB41AE" w14:paraId="7CB165BB" w14:textId="77777777" w:rsidTr="002E3F19">
        <w:tc>
          <w:tcPr>
            <w:tcW w:w="1843" w:type="dxa"/>
          </w:tcPr>
          <w:p w14:paraId="1B8AB9D1"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ALT (U/L),</w:t>
            </w:r>
            <w:r w:rsidRPr="00BB41AE">
              <w:rPr>
                <w:rFonts w:ascii="Times New Roman" w:hAnsi="Times New Roman" w:cs="Times New Roman"/>
                <w:sz w:val="16"/>
                <w:szCs w:val="16"/>
                <w14:ligatures w14:val="standardContextual"/>
              </w:rPr>
              <w:t xml:space="preserve"> </w:t>
            </w:r>
            <w:r w:rsidRPr="00BB41AE">
              <w:rPr>
                <w:rFonts w:ascii="Times New Roman" w:hAnsi="Times New Roman" w:cs="Times New Roman"/>
                <w:sz w:val="16"/>
                <w:szCs w:val="16"/>
              </w:rPr>
              <w:t>median (IQR)</w:t>
            </w:r>
          </w:p>
        </w:tc>
        <w:tc>
          <w:tcPr>
            <w:tcW w:w="992" w:type="dxa"/>
          </w:tcPr>
          <w:p w14:paraId="34074A83"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31.5(17-56)</w:t>
            </w:r>
          </w:p>
        </w:tc>
        <w:tc>
          <w:tcPr>
            <w:tcW w:w="993" w:type="dxa"/>
          </w:tcPr>
          <w:p w14:paraId="16C2574A"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19.5(14-29.5)</w:t>
            </w:r>
          </w:p>
        </w:tc>
        <w:tc>
          <w:tcPr>
            <w:tcW w:w="993" w:type="dxa"/>
          </w:tcPr>
          <w:p w14:paraId="389B613D"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16(11-30)</w:t>
            </w:r>
          </w:p>
        </w:tc>
        <w:tc>
          <w:tcPr>
            <w:tcW w:w="991" w:type="dxa"/>
          </w:tcPr>
          <w:p w14:paraId="3BEE3335"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30(13-49)</w:t>
            </w:r>
          </w:p>
        </w:tc>
        <w:tc>
          <w:tcPr>
            <w:tcW w:w="992" w:type="dxa"/>
          </w:tcPr>
          <w:p w14:paraId="3C2F4E1F"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18(14.25-33)</w:t>
            </w:r>
          </w:p>
        </w:tc>
        <w:tc>
          <w:tcPr>
            <w:tcW w:w="1465" w:type="dxa"/>
          </w:tcPr>
          <w:p w14:paraId="7DD4DB3E"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22.5(14-55.75)</w:t>
            </w:r>
          </w:p>
        </w:tc>
        <w:tc>
          <w:tcPr>
            <w:tcW w:w="992" w:type="dxa"/>
          </w:tcPr>
          <w:p w14:paraId="69EBCD83"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24(13-40)</w:t>
            </w:r>
          </w:p>
        </w:tc>
        <w:tc>
          <w:tcPr>
            <w:tcW w:w="1087" w:type="dxa"/>
          </w:tcPr>
          <w:p w14:paraId="1637FB53"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16(12-23)</w:t>
            </w:r>
          </w:p>
        </w:tc>
      </w:tr>
      <w:tr w:rsidR="009344E6" w:rsidRPr="00BB41AE" w14:paraId="1DEA702F" w14:textId="77777777" w:rsidTr="002E3F19">
        <w:tc>
          <w:tcPr>
            <w:tcW w:w="1843" w:type="dxa"/>
          </w:tcPr>
          <w:p w14:paraId="3C98BB2F"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AST (U/L),</w:t>
            </w:r>
            <w:r w:rsidRPr="00BB41AE">
              <w:rPr>
                <w:rFonts w:ascii="Times New Roman" w:hAnsi="Times New Roman" w:cs="Times New Roman"/>
                <w:sz w:val="16"/>
                <w:szCs w:val="16"/>
                <w14:ligatures w14:val="standardContextual"/>
              </w:rPr>
              <w:t xml:space="preserve"> </w:t>
            </w:r>
            <w:r w:rsidRPr="00BB41AE">
              <w:rPr>
                <w:rFonts w:ascii="Times New Roman" w:hAnsi="Times New Roman" w:cs="Times New Roman"/>
                <w:sz w:val="16"/>
                <w:szCs w:val="16"/>
              </w:rPr>
              <w:t>median (IQR)</w:t>
            </w:r>
          </w:p>
        </w:tc>
        <w:tc>
          <w:tcPr>
            <w:tcW w:w="992" w:type="dxa"/>
          </w:tcPr>
          <w:p w14:paraId="4A51C47A"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43(26-90)</w:t>
            </w:r>
          </w:p>
        </w:tc>
        <w:tc>
          <w:tcPr>
            <w:tcW w:w="993" w:type="dxa"/>
          </w:tcPr>
          <w:p w14:paraId="3DEB6452"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21(16-25)</w:t>
            </w:r>
          </w:p>
        </w:tc>
        <w:tc>
          <w:tcPr>
            <w:tcW w:w="993" w:type="dxa"/>
          </w:tcPr>
          <w:p w14:paraId="0A747C21"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34.5(23-93)</w:t>
            </w:r>
          </w:p>
        </w:tc>
        <w:tc>
          <w:tcPr>
            <w:tcW w:w="991" w:type="dxa"/>
          </w:tcPr>
          <w:p w14:paraId="31CAA567"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25.5(13-33)</w:t>
            </w:r>
          </w:p>
        </w:tc>
        <w:tc>
          <w:tcPr>
            <w:tcW w:w="992" w:type="dxa"/>
          </w:tcPr>
          <w:p w14:paraId="463828B9"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18.5(17.25-20)</w:t>
            </w:r>
          </w:p>
        </w:tc>
        <w:tc>
          <w:tcPr>
            <w:tcW w:w="1465" w:type="dxa"/>
          </w:tcPr>
          <w:p w14:paraId="737F25E8"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42(20.25-81.25)</w:t>
            </w:r>
          </w:p>
        </w:tc>
        <w:tc>
          <w:tcPr>
            <w:tcW w:w="992" w:type="dxa"/>
          </w:tcPr>
          <w:p w14:paraId="6FDE3A47"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22(16-38)</w:t>
            </w:r>
          </w:p>
        </w:tc>
        <w:tc>
          <w:tcPr>
            <w:tcW w:w="1087" w:type="dxa"/>
          </w:tcPr>
          <w:p w14:paraId="3B6E9F84"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42.5(28.75-59.5)</w:t>
            </w:r>
          </w:p>
        </w:tc>
      </w:tr>
      <w:tr w:rsidR="009344E6" w:rsidRPr="00BB41AE" w14:paraId="5B782C08" w14:textId="77777777" w:rsidTr="002E3F19">
        <w:tc>
          <w:tcPr>
            <w:tcW w:w="1843" w:type="dxa"/>
          </w:tcPr>
          <w:p w14:paraId="45DE7DC3"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Total bilirubin (</w:t>
            </w:r>
            <w:proofErr w:type="spellStart"/>
            <w:r w:rsidRPr="00BB41AE">
              <w:rPr>
                <w:rFonts w:ascii="Times New Roman" w:hAnsi="Times New Roman" w:cs="Times New Roman"/>
                <w:sz w:val="16"/>
                <w:szCs w:val="16"/>
              </w:rPr>
              <w:t>μmol</w:t>
            </w:r>
            <w:proofErr w:type="spellEnd"/>
            <w:r w:rsidRPr="00BB41AE">
              <w:rPr>
                <w:rFonts w:ascii="Times New Roman" w:hAnsi="Times New Roman" w:cs="Times New Roman"/>
                <w:sz w:val="16"/>
                <w:szCs w:val="16"/>
              </w:rPr>
              <w:t>/L),</w:t>
            </w:r>
            <w:r w:rsidRPr="00BB41AE">
              <w:rPr>
                <w:rFonts w:ascii="Times New Roman" w:hAnsi="Times New Roman" w:cs="Times New Roman"/>
                <w:sz w:val="16"/>
                <w:szCs w:val="16"/>
                <w14:ligatures w14:val="standardContextual"/>
              </w:rPr>
              <w:t xml:space="preserve"> </w:t>
            </w:r>
            <w:r w:rsidRPr="00BB41AE">
              <w:rPr>
                <w:rFonts w:ascii="Times New Roman" w:hAnsi="Times New Roman" w:cs="Times New Roman"/>
                <w:sz w:val="16"/>
                <w:szCs w:val="16"/>
              </w:rPr>
              <w:t>median (IQR)</w:t>
            </w:r>
          </w:p>
        </w:tc>
        <w:tc>
          <w:tcPr>
            <w:tcW w:w="992" w:type="dxa"/>
          </w:tcPr>
          <w:p w14:paraId="038B6EA5"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23.6(12.3-34.5)</w:t>
            </w:r>
          </w:p>
        </w:tc>
        <w:tc>
          <w:tcPr>
            <w:tcW w:w="993" w:type="dxa"/>
          </w:tcPr>
          <w:p w14:paraId="17206A63"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11.75(8.85-15.7)</w:t>
            </w:r>
          </w:p>
        </w:tc>
        <w:tc>
          <w:tcPr>
            <w:tcW w:w="993" w:type="dxa"/>
          </w:tcPr>
          <w:p w14:paraId="519E2584"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16.95(12.7-21.8)</w:t>
            </w:r>
          </w:p>
        </w:tc>
        <w:tc>
          <w:tcPr>
            <w:tcW w:w="991" w:type="dxa"/>
          </w:tcPr>
          <w:p w14:paraId="3B1212B8"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9.05(7.1-20.4)</w:t>
            </w:r>
          </w:p>
        </w:tc>
        <w:tc>
          <w:tcPr>
            <w:tcW w:w="992" w:type="dxa"/>
          </w:tcPr>
          <w:p w14:paraId="3F64E78C"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9.15(6.37-10.95)</w:t>
            </w:r>
          </w:p>
        </w:tc>
        <w:tc>
          <w:tcPr>
            <w:tcW w:w="1465" w:type="dxa"/>
          </w:tcPr>
          <w:p w14:paraId="1D13C35F"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13.5(7.72-31.3)</w:t>
            </w:r>
          </w:p>
        </w:tc>
        <w:tc>
          <w:tcPr>
            <w:tcW w:w="992" w:type="dxa"/>
          </w:tcPr>
          <w:p w14:paraId="1A3AE15D"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6.6(5.1-9.8)</w:t>
            </w:r>
          </w:p>
        </w:tc>
        <w:tc>
          <w:tcPr>
            <w:tcW w:w="1087" w:type="dxa"/>
          </w:tcPr>
          <w:p w14:paraId="5FE47C0F"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15.5(11.8-20.22)</w:t>
            </w:r>
          </w:p>
        </w:tc>
      </w:tr>
      <w:tr w:rsidR="009344E6" w:rsidRPr="00BB41AE" w14:paraId="3E4D1EBE" w14:textId="77777777" w:rsidTr="002E3F19">
        <w:tc>
          <w:tcPr>
            <w:tcW w:w="1843" w:type="dxa"/>
          </w:tcPr>
          <w:p w14:paraId="2C3E0DEB"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SOFA,</w:t>
            </w:r>
            <w:r w:rsidRPr="00BB41AE">
              <w:rPr>
                <w:rFonts w:ascii="Times New Roman" w:hAnsi="Times New Roman" w:cs="Times New Roman"/>
                <w:sz w:val="16"/>
                <w:szCs w:val="16"/>
                <w14:ligatures w14:val="standardContextual"/>
              </w:rPr>
              <w:t xml:space="preserve"> </w:t>
            </w:r>
            <w:r w:rsidRPr="00BB41AE">
              <w:rPr>
                <w:rFonts w:ascii="Times New Roman" w:hAnsi="Times New Roman" w:cs="Times New Roman"/>
                <w:sz w:val="16"/>
                <w:szCs w:val="16"/>
              </w:rPr>
              <w:t>median (IQR)</w:t>
            </w:r>
          </w:p>
        </w:tc>
        <w:tc>
          <w:tcPr>
            <w:tcW w:w="992" w:type="dxa"/>
          </w:tcPr>
          <w:p w14:paraId="63A8B022"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9.5(6-12)</w:t>
            </w:r>
          </w:p>
        </w:tc>
        <w:tc>
          <w:tcPr>
            <w:tcW w:w="993" w:type="dxa"/>
          </w:tcPr>
          <w:p w14:paraId="5979F84B"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w:t>
            </w:r>
          </w:p>
        </w:tc>
        <w:tc>
          <w:tcPr>
            <w:tcW w:w="993" w:type="dxa"/>
          </w:tcPr>
          <w:p w14:paraId="37373D53"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7(3-9)</w:t>
            </w:r>
          </w:p>
        </w:tc>
        <w:tc>
          <w:tcPr>
            <w:tcW w:w="991" w:type="dxa"/>
          </w:tcPr>
          <w:p w14:paraId="5D385817"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w:t>
            </w:r>
          </w:p>
        </w:tc>
        <w:tc>
          <w:tcPr>
            <w:tcW w:w="992" w:type="dxa"/>
          </w:tcPr>
          <w:p w14:paraId="55985A5F"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w:t>
            </w:r>
          </w:p>
        </w:tc>
        <w:tc>
          <w:tcPr>
            <w:tcW w:w="1465" w:type="dxa"/>
          </w:tcPr>
          <w:p w14:paraId="50CFDD8E"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10(7-13)</w:t>
            </w:r>
          </w:p>
        </w:tc>
        <w:tc>
          <w:tcPr>
            <w:tcW w:w="992" w:type="dxa"/>
          </w:tcPr>
          <w:p w14:paraId="517371C4"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w:t>
            </w:r>
          </w:p>
        </w:tc>
        <w:tc>
          <w:tcPr>
            <w:tcW w:w="1087" w:type="dxa"/>
          </w:tcPr>
          <w:p w14:paraId="54E05C98"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6(4-8)</w:t>
            </w:r>
          </w:p>
        </w:tc>
      </w:tr>
      <w:tr w:rsidR="009344E6" w:rsidRPr="00BB41AE" w14:paraId="2AE0F097" w14:textId="77777777" w:rsidTr="002E3F19">
        <w:tc>
          <w:tcPr>
            <w:tcW w:w="1843" w:type="dxa"/>
            <w:tcBorders>
              <w:bottom w:val="single" w:sz="4" w:space="0" w:color="auto"/>
            </w:tcBorders>
          </w:tcPr>
          <w:p w14:paraId="2FA12B9A" w14:textId="77777777" w:rsidR="009344E6" w:rsidRPr="00BB41AE" w:rsidRDefault="009344E6" w:rsidP="002E3F19">
            <w:pPr>
              <w:rPr>
                <w:rFonts w:ascii="Times New Roman" w:hAnsi="Times New Roman" w:cs="Times New Roman"/>
                <w:sz w:val="16"/>
                <w:szCs w:val="16"/>
              </w:rPr>
            </w:pPr>
            <w:r w:rsidRPr="00BB41AE">
              <w:rPr>
                <w:rFonts w:ascii="Times New Roman" w:eastAsia="等线" w:hAnsi="Times New Roman" w:cs="Times New Roman"/>
                <w:sz w:val="16"/>
                <w:szCs w:val="16"/>
              </w:rPr>
              <w:t>APACHE II</w:t>
            </w:r>
            <w:r w:rsidRPr="00BB41AE">
              <w:rPr>
                <w:rFonts w:ascii="Times New Roman" w:hAnsi="Times New Roman" w:cs="Times New Roman"/>
                <w:sz w:val="16"/>
                <w:szCs w:val="16"/>
              </w:rPr>
              <w:t>,</w:t>
            </w:r>
            <w:r w:rsidRPr="00BB41AE">
              <w:rPr>
                <w:rFonts w:ascii="Times New Roman" w:hAnsi="Times New Roman" w:cs="Times New Roman"/>
                <w:sz w:val="16"/>
                <w:szCs w:val="16"/>
                <w14:ligatures w14:val="standardContextual"/>
              </w:rPr>
              <w:t xml:space="preserve"> </w:t>
            </w:r>
            <w:r w:rsidRPr="00BB41AE">
              <w:rPr>
                <w:rFonts w:ascii="Times New Roman" w:hAnsi="Times New Roman" w:cs="Times New Roman"/>
                <w:sz w:val="16"/>
                <w:szCs w:val="16"/>
              </w:rPr>
              <w:t>median (IQR)</w:t>
            </w:r>
          </w:p>
        </w:tc>
        <w:tc>
          <w:tcPr>
            <w:tcW w:w="992" w:type="dxa"/>
            <w:tcBorders>
              <w:bottom w:val="single" w:sz="4" w:space="0" w:color="auto"/>
            </w:tcBorders>
          </w:tcPr>
          <w:p w14:paraId="55127ED9"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20(11-24)</w:t>
            </w:r>
          </w:p>
        </w:tc>
        <w:tc>
          <w:tcPr>
            <w:tcW w:w="993" w:type="dxa"/>
            <w:tcBorders>
              <w:bottom w:val="single" w:sz="4" w:space="0" w:color="auto"/>
            </w:tcBorders>
          </w:tcPr>
          <w:p w14:paraId="419924BF"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w:t>
            </w:r>
          </w:p>
        </w:tc>
        <w:tc>
          <w:tcPr>
            <w:tcW w:w="993" w:type="dxa"/>
            <w:tcBorders>
              <w:bottom w:val="single" w:sz="4" w:space="0" w:color="auto"/>
            </w:tcBorders>
          </w:tcPr>
          <w:p w14:paraId="2B238C07"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14(11-17)</w:t>
            </w:r>
          </w:p>
        </w:tc>
        <w:tc>
          <w:tcPr>
            <w:tcW w:w="991" w:type="dxa"/>
            <w:tcBorders>
              <w:bottom w:val="single" w:sz="4" w:space="0" w:color="auto"/>
            </w:tcBorders>
          </w:tcPr>
          <w:p w14:paraId="0DBFBDD1"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w:t>
            </w:r>
          </w:p>
        </w:tc>
        <w:tc>
          <w:tcPr>
            <w:tcW w:w="992" w:type="dxa"/>
            <w:tcBorders>
              <w:bottom w:val="single" w:sz="4" w:space="0" w:color="auto"/>
            </w:tcBorders>
          </w:tcPr>
          <w:p w14:paraId="0FE1A32A"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w:t>
            </w:r>
          </w:p>
        </w:tc>
        <w:tc>
          <w:tcPr>
            <w:tcW w:w="1465" w:type="dxa"/>
            <w:tcBorders>
              <w:bottom w:val="single" w:sz="4" w:space="0" w:color="auto"/>
            </w:tcBorders>
          </w:tcPr>
          <w:p w14:paraId="5E3D4A7D"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21(16-26)</w:t>
            </w:r>
          </w:p>
        </w:tc>
        <w:tc>
          <w:tcPr>
            <w:tcW w:w="992" w:type="dxa"/>
            <w:tcBorders>
              <w:bottom w:val="single" w:sz="4" w:space="0" w:color="auto"/>
            </w:tcBorders>
          </w:tcPr>
          <w:p w14:paraId="705F7B25"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w:t>
            </w:r>
          </w:p>
        </w:tc>
        <w:tc>
          <w:tcPr>
            <w:tcW w:w="1087" w:type="dxa"/>
            <w:tcBorders>
              <w:bottom w:val="single" w:sz="4" w:space="0" w:color="auto"/>
            </w:tcBorders>
          </w:tcPr>
          <w:p w14:paraId="1A041D33" w14:textId="77777777" w:rsidR="009344E6" w:rsidRPr="00BB41AE" w:rsidRDefault="009344E6" w:rsidP="002E3F19">
            <w:pPr>
              <w:rPr>
                <w:rFonts w:ascii="Times New Roman" w:hAnsi="Times New Roman" w:cs="Times New Roman"/>
                <w:sz w:val="16"/>
                <w:szCs w:val="16"/>
              </w:rPr>
            </w:pPr>
            <w:r w:rsidRPr="00BB41AE">
              <w:rPr>
                <w:rFonts w:ascii="Times New Roman" w:hAnsi="Times New Roman" w:cs="Times New Roman"/>
                <w:sz w:val="16"/>
                <w:szCs w:val="16"/>
              </w:rPr>
              <w:t>13(11-15)</w:t>
            </w:r>
          </w:p>
        </w:tc>
      </w:tr>
    </w:tbl>
    <w:p w14:paraId="127A9A23" w14:textId="77777777" w:rsidR="009344E6" w:rsidRDefault="009344E6" w:rsidP="009344E6">
      <w:pPr>
        <w:rPr>
          <w:rFonts w:ascii="Times New Roman" w:hAnsi="Times New Roman" w:cs="Times New Roman"/>
        </w:rPr>
      </w:pPr>
    </w:p>
    <w:p w14:paraId="0477FCEC" w14:textId="77777777" w:rsidR="009344E6" w:rsidRDefault="009344E6" w:rsidP="009344E6">
      <w:pPr>
        <w:rPr>
          <w:rFonts w:ascii="Times New Roman" w:hAnsi="Times New Roman" w:cs="Times New Roman"/>
        </w:rPr>
      </w:pPr>
      <w:r w:rsidRPr="004D6377">
        <w:rPr>
          <w:rFonts w:ascii="Times New Roman" w:hAnsi="Times New Roman" w:cs="Times New Roman"/>
        </w:rPr>
        <w:t xml:space="preserve">Table </w:t>
      </w:r>
      <w:r>
        <w:rPr>
          <w:rFonts w:ascii="Times New Roman" w:hAnsi="Times New Roman" w:cs="Times New Roman" w:hint="eastAsia"/>
        </w:rPr>
        <w:t xml:space="preserve">S3 </w:t>
      </w:r>
      <w:r w:rsidRPr="004D6377">
        <w:rPr>
          <w:rFonts w:ascii="Times New Roman" w:hAnsi="Times New Roman" w:cs="Times New Roman"/>
          <w:szCs w:val="21"/>
          <w:shd w:val="clear" w:color="auto" w:fill="FFFFFF"/>
        </w:rPr>
        <w:t xml:space="preserve">Univariate </w:t>
      </w:r>
      <w:r>
        <w:rPr>
          <w:rFonts w:ascii="Times New Roman" w:hAnsi="Times New Roman" w:cs="Times New Roman" w:hint="eastAsia"/>
          <w:szCs w:val="21"/>
          <w:shd w:val="clear" w:color="auto" w:fill="FFFFFF"/>
        </w:rPr>
        <w:t xml:space="preserve">and </w:t>
      </w:r>
      <w:r w:rsidRPr="004D6377">
        <w:rPr>
          <w:rFonts w:ascii="Times New Roman" w:hAnsi="Times New Roman" w:cs="Times New Roman"/>
          <w:szCs w:val="21"/>
          <w:shd w:val="clear" w:color="auto" w:fill="FFFFFF"/>
        </w:rPr>
        <w:t xml:space="preserve">Multivariate Cox </w:t>
      </w:r>
      <w:r>
        <w:rPr>
          <w:rFonts w:ascii="Times New Roman" w:hAnsi="Times New Roman" w:cs="Times New Roman"/>
          <w:szCs w:val="21"/>
          <w:shd w:val="clear" w:color="auto" w:fill="FFFFFF"/>
        </w:rPr>
        <w:t>regression</w:t>
      </w:r>
      <w:r w:rsidRPr="004D6377">
        <w:rPr>
          <w:rFonts w:ascii="Times New Roman" w:hAnsi="Times New Roman" w:cs="Times New Roman"/>
          <w:szCs w:val="21"/>
          <w:shd w:val="clear" w:color="auto" w:fill="FFFFFF"/>
        </w:rPr>
        <w:t xml:space="preserve"> analysis</w:t>
      </w:r>
      <w:r w:rsidRPr="004D6377">
        <w:rPr>
          <w:rFonts w:ascii="Times New Roman" w:hAnsi="Times New Roman" w:cs="Times New Roman"/>
        </w:rPr>
        <w:t xml:space="preserve"> of 14-days mortality rate in sepsis patients</w:t>
      </w:r>
    </w:p>
    <w:tbl>
      <w:tblPr>
        <w:tblStyle w:val="aa"/>
        <w:tblW w:w="9356" w:type="dxa"/>
        <w:tblInd w:w="-572" w:type="dxa"/>
        <w:tblLook w:val="04A0" w:firstRow="1" w:lastRow="0" w:firstColumn="1" w:lastColumn="0" w:noHBand="0" w:noVBand="1"/>
      </w:tblPr>
      <w:tblGrid>
        <w:gridCol w:w="2127"/>
        <w:gridCol w:w="708"/>
        <w:gridCol w:w="851"/>
        <w:gridCol w:w="1063"/>
        <w:gridCol w:w="1063"/>
        <w:gridCol w:w="567"/>
        <w:gridCol w:w="851"/>
        <w:gridCol w:w="1063"/>
        <w:gridCol w:w="1063"/>
      </w:tblGrid>
      <w:tr w:rsidR="009344E6" w:rsidRPr="00BB41AE" w14:paraId="44FAF178" w14:textId="77777777" w:rsidTr="002E3F19">
        <w:trPr>
          <w:trHeight w:val="338"/>
        </w:trPr>
        <w:tc>
          <w:tcPr>
            <w:tcW w:w="2127" w:type="dxa"/>
            <w:vMerge w:val="restart"/>
            <w:tcBorders>
              <w:top w:val="single" w:sz="4" w:space="0" w:color="auto"/>
              <w:left w:val="nil"/>
              <w:bottom w:val="nil"/>
              <w:right w:val="nil"/>
            </w:tcBorders>
            <w:vAlign w:val="center"/>
          </w:tcPr>
          <w:p w14:paraId="0A2E92CC" w14:textId="77777777" w:rsidR="009344E6" w:rsidRPr="00BB41AE" w:rsidRDefault="009344E6" w:rsidP="002E3F19">
            <w:pPr>
              <w:jc w:val="center"/>
              <w:rPr>
                <w:rFonts w:ascii="Times New Roman" w:hAnsi="Times New Roman" w:cs="Times New Roman"/>
                <w:b/>
                <w:bCs/>
                <w:sz w:val="15"/>
                <w:szCs w:val="15"/>
              </w:rPr>
            </w:pPr>
            <w:r w:rsidRPr="00BB41AE">
              <w:rPr>
                <w:rFonts w:ascii="Times New Roman" w:hAnsi="Times New Roman" w:cs="Times New Roman"/>
                <w:b/>
                <w:bCs/>
                <w:sz w:val="15"/>
                <w:szCs w:val="15"/>
              </w:rPr>
              <w:t>Index</w:t>
            </w:r>
          </w:p>
        </w:tc>
        <w:tc>
          <w:tcPr>
            <w:tcW w:w="3685" w:type="dxa"/>
            <w:gridSpan w:val="4"/>
            <w:tcBorders>
              <w:top w:val="single" w:sz="4" w:space="0" w:color="auto"/>
              <w:left w:val="nil"/>
              <w:bottom w:val="single" w:sz="4" w:space="0" w:color="auto"/>
              <w:right w:val="nil"/>
            </w:tcBorders>
          </w:tcPr>
          <w:p w14:paraId="37C26444" w14:textId="77777777" w:rsidR="009344E6" w:rsidRPr="00BB41AE" w:rsidRDefault="009344E6" w:rsidP="002E3F19">
            <w:pPr>
              <w:jc w:val="center"/>
              <w:rPr>
                <w:rFonts w:ascii="Times New Roman" w:hAnsi="Times New Roman" w:cs="Times New Roman"/>
                <w:b/>
                <w:bCs/>
                <w:sz w:val="15"/>
                <w:szCs w:val="15"/>
              </w:rPr>
            </w:pPr>
            <w:r w:rsidRPr="00BB41AE">
              <w:rPr>
                <w:rFonts w:ascii="Times New Roman" w:hAnsi="Times New Roman" w:cs="Times New Roman" w:hint="eastAsia"/>
                <w:b/>
                <w:bCs/>
                <w:sz w:val="15"/>
                <w:szCs w:val="15"/>
              </w:rPr>
              <w:t>Univariate Cox regression</w:t>
            </w:r>
          </w:p>
        </w:tc>
        <w:tc>
          <w:tcPr>
            <w:tcW w:w="3544" w:type="dxa"/>
            <w:gridSpan w:val="4"/>
            <w:tcBorders>
              <w:top w:val="single" w:sz="4" w:space="0" w:color="auto"/>
              <w:left w:val="nil"/>
              <w:bottom w:val="single" w:sz="4" w:space="0" w:color="auto"/>
              <w:right w:val="nil"/>
            </w:tcBorders>
          </w:tcPr>
          <w:p w14:paraId="378D5B79" w14:textId="77777777" w:rsidR="009344E6" w:rsidRPr="00BB41AE" w:rsidRDefault="009344E6" w:rsidP="002E3F19">
            <w:pPr>
              <w:jc w:val="center"/>
              <w:rPr>
                <w:rFonts w:ascii="Times New Roman" w:hAnsi="Times New Roman" w:cs="Times New Roman"/>
                <w:b/>
                <w:bCs/>
                <w:sz w:val="15"/>
                <w:szCs w:val="15"/>
              </w:rPr>
            </w:pPr>
            <w:r w:rsidRPr="00BB41AE">
              <w:rPr>
                <w:rFonts w:ascii="Times New Roman" w:hAnsi="Times New Roman" w:cs="Times New Roman" w:hint="eastAsia"/>
                <w:b/>
                <w:bCs/>
                <w:sz w:val="15"/>
                <w:szCs w:val="15"/>
              </w:rPr>
              <w:t>Multivariate Cox regression</w:t>
            </w:r>
          </w:p>
        </w:tc>
      </w:tr>
      <w:tr w:rsidR="009344E6" w:rsidRPr="00BB41AE" w14:paraId="6E999741" w14:textId="77777777" w:rsidTr="002E3F19">
        <w:trPr>
          <w:trHeight w:val="338"/>
        </w:trPr>
        <w:tc>
          <w:tcPr>
            <w:tcW w:w="2127" w:type="dxa"/>
            <w:vMerge/>
            <w:tcBorders>
              <w:top w:val="nil"/>
              <w:left w:val="nil"/>
              <w:bottom w:val="nil"/>
              <w:right w:val="nil"/>
            </w:tcBorders>
          </w:tcPr>
          <w:p w14:paraId="6A0E717E" w14:textId="77777777" w:rsidR="009344E6" w:rsidRPr="00BB41AE" w:rsidRDefault="009344E6" w:rsidP="002E3F19">
            <w:pPr>
              <w:rPr>
                <w:rFonts w:ascii="Times New Roman" w:hAnsi="Times New Roman" w:cs="Times New Roman"/>
                <w:b/>
                <w:bCs/>
                <w:sz w:val="15"/>
                <w:szCs w:val="15"/>
              </w:rPr>
            </w:pPr>
          </w:p>
        </w:tc>
        <w:tc>
          <w:tcPr>
            <w:tcW w:w="708" w:type="dxa"/>
            <w:vMerge w:val="restart"/>
            <w:tcBorders>
              <w:top w:val="single" w:sz="4" w:space="0" w:color="auto"/>
              <w:left w:val="nil"/>
              <w:bottom w:val="single" w:sz="4" w:space="0" w:color="auto"/>
              <w:right w:val="nil"/>
            </w:tcBorders>
            <w:vAlign w:val="center"/>
          </w:tcPr>
          <w:p w14:paraId="4724D400" w14:textId="77777777" w:rsidR="009344E6" w:rsidRPr="00BB41AE" w:rsidRDefault="009344E6" w:rsidP="002E3F19">
            <w:pPr>
              <w:rPr>
                <w:rFonts w:ascii="Times New Roman" w:hAnsi="Times New Roman" w:cs="Times New Roman"/>
                <w:b/>
                <w:bCs/>
                <w:sz w:val="15"/>
                <w:szCs w:val="15"/>
              </w:rPr>
            </w:pPr>
            <w:r w:rsidRPr="00BB41AE">
              <w:rPr>
                <w:rFonts w:ascii="Times New Roman" w:hAnsi="Times New Roman" w:cs="Times New Roman" w:hint="eastAsia"/>
                <w:b/>
                <w:bCs/>
                <w:i/>
                <w:sz w:val="15"/>
                <w:szCs w:val="15"/>
              </w:rPr>
              <w:t>P</w:t>
            </w:r>
          </w:p>
        </w:tc>
        <w:tc>
          <w:tcPr>
            <w:tcW w:w="851" w:type="dxa"/>
            <w:vMerge w:val="restart"/>
            <w:tcBorders>
              <w:top w:val="single" w:sz="4" w:space="0" w:color="auto"/>
              <w:left w:val="nil"/>
              <w:bottom w:val="single" w:sz="4" w:space="0" w:color="auto"/>
              <w:right w:val="nil"/>
            </w:tcBorders>
            <w:vAlign w:val="center"/>
          </w:tcPr>
          <w:p w14:paraId="6AE5ED0C" w14:textId="77777777" w:rsidR="009344E6" w:rsidRPr="00BB41AE" w:rsidRDefault="009344E6" w:rsidP="002E3F19">
            <w:pPr>
              <w:rPr>
                <w:rFonts w:ascii="Times New Roman" w:hAnsi="Times New Roman" w:cs="Times New Roman"/>
                <w:b/>
                <w:bCs/>
                <w:sz w:val="15"/>
                <w:szCs w:val="15"/>
              </w:rPr>
            </w:pPr>
            <w:r w:rsidRPr="00BB41AE">
              <w:rPr>
                <w:rFonts w:ascii="Times New Roman" w:hAnsi="Times New Roman" w:cs="Times New Roman" w:hint="eastAsia"/>
                <w:b/>
                <w:bCs/>
                <w:sz w:val="15"/>
                <w:szCs w:val="15"/>
              </w:rPr>
              <w:t>HR</w:t>
            </w:r>
          </w:p>
        </w:tc>
        <w:tc>
          <w:tcPr>
            <w:tcW w:w="2126" w:type="dxa"/>
            <w:gridSpan w:val="2"/>
            <w:tcBorders>
              <w:top w:val="single" w:sz="4" w:space="0" w:color="auto"/>
              <w:left w:val="nil"/>
              <w:bottom w:val="single" w:sz="4" w:space="0" w:color="auto"/>
              <w:right w:val="nil"/>
            </w:tcBorders>
          </w:tcPr>
          <w:p w14:paraId="11C3D887" w14:textId="77777777" w:rsidR="009344E6" w:rsidRPr="00BB41AE" w:rsidRDefault="009344E6" w:rsidP="002E3F19">
            <w:pPr>
              <w:rPr>
                <w:rFonts w:ascii="Times New Roman" w:hAnsi="Times New Roman" w:cs="Times New Roman"/>
                <w:b/>
                <w:bCs/>
                <w:sz w:val="15"/>
                <w:szCs w:val="15"/>
              </w:rPr>
            </w:pPr>
            <w:r w:rsidRPr="00BB41AE">
              <w:rPr>
                <w:rFonts w:ascii="Times New Roman" w:hAnsi="Times New Roman" w:cs="Times New Roman"/>
                <w:b/>
                <w:bCs/>
                <w:sz w:val="15"/>
                <w:szCs w:val="15"/>
              </w:rPr>
              <w:t>95% confidence interval (CI)</w:t>
            </w:r>
          </w:p>
        </w:tc>
        <w:tc>
          <w:tcPr>
            <w:tcW w:w="567" w:type="dxa"/>
            <w:vMerge w:val="restart"/>
            <w:tcBorders>
              <w:top w:val="single" w:sz="4" w:space="0" w:color="auto"/>
              <w:left w:val="nil"/>
              <w:bottom w:val="single" w:sz="4" w:space="0" w:color="auto"/>
              <w:right w:val="nil"/>
            </w:tcBorders>
            <w:vAlign w:val="center"/>
          </w:tcPr>
          <w:p w14:paraId="21566D90" w14:textId="77777777" w:rsidR="009344E6" w:rsidRPr="00BB41AE" w:rsidRDefault="009344E6" w:rsidP="002E3F19">
            <w:pPr>
              <w:rPr>
                <w:rFonts w:ascii="Times New Roman" w:hAnsi="Times New Roman" w:cs="Times New Roman"/>
                <w:b/>
                <w:bCs/>
                <w:sz w:val="15"/>
                <w:szCs w:val="15"/>
              </w:rPr>
            </w:pPr>
            <w:r w:rsidRPr="00BB41AE">
              <w:rPr>
                <w:rFonts w:ascii="Times New Roman" w:hAnsi="Times New Roman" w:cs="Times New Roman" w:hint="eastAsia"/>
                <w:b/>
                <w:bCs/>
                <w:i/>
                <w:sz w:val="15"/>
                <w:szCs w:val="15"/>
              </w:rPr>
              <w:t>P</w:t>
            </w:r>
          </w:p>
        </w:tc>
        <w:tc>
          <w:tcPr>
            <w:tcW w:w="851" w:type="dxa"/>
            <w:vMerge w:val="restart"/>
            <w:tcBorders>
              <w:top w:val="single" w:sz="4" w:space="0" w:color="auto"/>
              <w:left w:val="nil"/>
              <w:bottom w:val="single" w:sz="4" w:space="0" w:color="auto"/>
              <w:right w:val="nil"/>
            </w:tcBorders>
            <w:vAlign w:val="center"/>
          </w:tcPr>
          <w:p w14:paraId="0BB601D6" w14:textId="77777777" w:rsidR="009344E6" w:rsidRPr="00BB41AE" w:rsidRDefault="009344E6" w:rsidP="002E3F19">
            <w:pPr>
              <w:rPr>
                <w:rFonts w:ascii="Times New Roman" w:hAnsi="Times New Roman" w:cs="Times New Roman"/>
                <w:b/>
                <w:bCs/>
                <w:sz w:val="15"/>
                <w:szCs w:val="15"/>
              </w:rPr>
            </w:pPr>
            <w:r w:rsidRPr="00BB41AE">
              <w:rPr>
                <w:rFonts w:ascii="Times New Roman" w:hAnsi="Times New Roman" w:cs="Times New Roman" w:hint="eastAsia"/>
                <w:b/>
                <w:bCs/>
                <w:sz w:val="15"/>
                <w:szCs w:val="15"/>
              </w:rPr>
              <w:t>HR</w:t>
            </w:r>
          </w:p>
        </w:tc>
        <w:tc>
          <w:tcPr>
            <w:tcW w:w="2126" w:type="dxa"/>
            <w:gridSpan w:val="2"/>
            <w:tcBorders>
              <w:top w:val="single" w:sz="4" w:space="0" w:color="auto"/>
              <w:left w:val="nil"/>
              <w:bottom w:val="single" w:sz="4" w:space="0" w:color="auto"/>
              <w:right w:val="nil"/>
            </w:tcBorders>
          </w:tcPr>
          <w:p w14:paraId="60711E05" w14:textId="77777777" w:rsidR="009344E6" w:rsidRPr="00BB41AE" w:rsidRDefault="009344E6" w:rsidP="002E3F19">
            <w:pPr>
              <w:rPr>
                <w:rFonts w:ascii="Times New Roman" w:hAnsi="Times New Roman" w:cs="Times New Roman"/>
                <w:b/>
                <w:bCs/>
                <w:sz w:val="15"/>
                <w:szCs w:val="15"/>
              </w:rPr>
            </w:pPr>
            <w:r w:rsidRPr="00BB41AE">
              <w:rPr>
                <w:rFonts w:ascii="Times New Roman" w:hAnsi="Times New Roman" w:cs="Times New Roman"/>
                <w:b/>
                <w:bCs/>
                <w:sz w:val="15"/>
                <w:szCs w:val="15"/>
              </w:rPr>
              <w:t>95% confidence interval (CI)</w:t>
            </w:r>
          </w:p>
        </w:tc>
      </w:tr>
      <w:tr w:rsidR="009344E6" w:rsidRPr="00BB41AE" w14:paraId="0E25D2C0" w14:textId="77777777" w:rsidTr="002E3F19">
        <w:trPr>
          <w:trHeight w:val="208"/>
        </w:trPr>
        <w:tc>
          <w:tcPr>
            <w:tcW w:w="2127" w:type="dxa"/>
            <w:vMerge/>
            <w:tcBorders>
              <w:top w:val="nil"/>
              <w:left w:val="nil"/>
              <w:bottom w:val="single" w:sz="4" w:space="0" w:color="auto"/>
              <w:right w:val="nil"/>
            </w:tcBorders>
          </w:tcPr>
          <w:p w14:paraId="154C98F8" w14:textId="77777777" w:rsidR="009344E6" w:rsidRPr="00BB41AE" w:rsidRDefault="009344E6" w:rsidP="002E3F19">
            <w:pPr>
              <w:rPr>
                <w:rFonts w:ascii="Times New Roman" w:hAnsi="Times New Roman" w:cs="Times New Roman"/>
                <w:b/>
                <w:bCs/>
                <w:sz w:val="15"/>
                <w:szCs w:val="15"/>
              </w:rPr>
            </w:pPr>
          </w:p>
        </w:tc>
        <w:tc>
          <w:tcPr>
            <w:tcW w:w="708" w:type="dxa"/>
            <w:vMerge/>
            <w:tcBorders>
              <w:top w:val="single" w:sz="4" w:space="0" w:color="auto"/>
              <w:left w:val="nil"/>
              <w:bottom w:val="single" w:sz="4" w:space="0" w:color="auto"/>
              <w:right w:val="nil"/>
            </w:tcBorders>
          </w:tcPr>
          <w:p w14:paraId="36951B6A" w14:textId="77777777" w:rsidR="009344E6" w:rsidRPr="00BB41AE" w:rsidRDefault="009344E6" w:rsidP="002E3F19">
            <w:pPr>
              <w:rPr>
                <w:rFonts w:ascii="Times New Roman" w:hAnsi="Times New Roman" w:cs="Times New Roman"/>
                <w:b/>
                <w:bCs/>
                <w:sz w:val="15"/>
                <w:szCs w:val="15"/>
              </w:rPr>
            </w:pPr>
          </w:p>
        </w:tc>
        <w:tc>
          <w:tcPr>
            <w:tcW w:w="851" w:type="dxa"/>
            <w:vMerge/>
            <w:tcBorders>
              <w:top w:val="single" w:sz="4" w:space="0" w:color="auto"/>
              <w:left w:val="nil"/>
              <w:bottom w:val="single" w:sz="4" w:space="0" w:color="auto"/>
              <w:right w:val="nil"/>
            </w:tcBorders>
          </w:tcPr>
          <w:p w14:paraId="114989A0" w14:textId="77777777" w:rsidR="009344E6" w:rsidRPr="00BB41AE" w:rsidRDefault="009344E6" w:rsidP="002E3F19">
            <w:pPr>
              <w:rPr>
                <w:rFonts w:ascii="Times New Roman" w:hAnsi="Times New Roman" w:cs="Times New Roman"/>
                <w:b/>
                <w:bCs/>
                <w:sz w:val="15"/>
                <w:szCs w:val="15"/>
              </w:rPr>
            </w:pPr>
          </w:p>
        </w:tc>
        <w:tc>
          <w:tcPr>
            <w:tcW w:w="1063" w:type="dxa"/>
            <w:tcBorders>
              <w:top w:val="single" w:sz="4" w:space="0" w:color="auto"/>
              <w:left w:val="nil"/>
              <w:bottom w:val="single" w:sz="4" w:space="0" w:color="auto"/>
              <w:right w:val="nil"/>
            </w:tcBorders>
          </w:tcPr>
          <w:p w14:paraId="4D3189FA" w14:textId="77777777" w:rsidR="009344E6" w:rsidRPr="00BB41AE" w:rsidRDefault="009344E6" w:rsidP="002E3F19">
            <w:pPr>
              <w:rPr>
                <w:rFonts w:ascii="Times New Roman" w:hAnsi="Times New Roman" w:cs="Times New Roman"/>
                <w:b/>
                <w:bCs/>
                <w:sz w:val="15"/>
                <w:szCs w:val="15"/>
              </w:rPr>
            </w:pPr>
            <w:r w:rsidRPr="00BB41AE">
              <w:rPr>
                <w:rFonts w:ascii="Times New Roman" w:hAnsi="Times New Roman" w:cs="Times New Roman"/>
                <w:b/>
                <w:bCs/>
                <w:sz w:val="15"/>
                <w:szCs w:val="15"/>
              </w:rPr>
              <w:t>Low</w:t>
            </w:r>
          </w:p>
        </w:tc>
        <w:tc>
          <w:tcPr>
            <w:tcW w:w="1063" w:type="dxa"/>
            <w:tcBorders>
              <w:top w:val="single" w:sz="4" w:space="0" w:color="auto"/>
              <w:left w:val="nil"/>
              <w:bottom w:val="single" w:sz="4" w:space="0" w:color="auto"/>
              <w:right w:val="nil"/>
            </w:tcBorders>
          </w:tcPr>
          <w:p w14:paraId="00872746" w14:textId="77777777" w:rsidR="009344E6" w:rsidRPr="00BB41AE" w:rsidRDefault="009344E6" w:rsidP="002E3F19">
            <w:pPr>
              <w:rPr>
                <w:rFonts w:ascii="Times New Roman" w:hAnsi="Times New Roman" w:cs="Times New Roman"/>
                <w:b/>
                <w:bCs/>
                <w:sz w:val="15"/>
                <w:szCs w:val="15"/>
              </w:rPr>
            </w:pPr>
            <w:r w:rsidRPr="00BB41AE">
              <w:rPr>
                <w:rFonts w:ascii="Times New Roman" w:hAnsi="Times New Roman" w:cs="Times New Roman"/>
                <w:b/>
                <w:bCs/>
                <w:sz w:val="15"/>
                <w:szCs w:val="15"/>
              </w:rPr>
              <w:t>High</w:t>
            </w:r>
          </w:p>
        </w:tc>
        <w:tc>
          <w:tcPr>
            <w:tcW w:w="567" w:type="dxa"/>
            <w:vMerge/>
            <w:tcBorders>
              <w:top w:val="single" w:sz="4" w:space="0" w:color="auto"/>
              <w:left w:val="nil"/>
              <w:bottom w:val="single" w:sz="4" w:space="0" w:color="auto"/>
              <w:right w:val="nil"/>
            </w:tcBorders>
          </w:tcPr>
          <w:p w14:paraId="5BFA47AC" w14:textId="77777777" w:rsidR="009344E6" w:rsidRPr="00BB41AE" w:rsidRDefault="009344E6" w:rsidP="002E3F19">
            <w:pPr>
              <w:rPr>
                <w:rFonts w:ascii="Times New Roman" w:hAnsi="Times New Roman" w:cs="Times New Roman"/>
                <w:b/>
                <w:bCs/>
                <w:sz w:val="15"/>
                <w:szCs w:val="15"/>
              </w:rPr>
            </w:pPr>
          </w:p>
        </w:tc>
        <w:tc>
          <w:tcPr>
            <w:tcW w:w="851" w:type="dxa"/>
            <w:vMerge/>
            <w:tcBorders>
              <w:top w:val="single" w:sz="4" w:space="0" w:color="auto"/>
              <w:left w:val="nil"/>
              <w:bottom w:val="single" w:sz="4" w:space="0" w:color="auto"/>
              <w:right w:val="nil"/>
            </w:tcBorders>
          </w:tcPr>
          <w:p w14:paraId="2B9C87E0" w14:textId="77777777" w:rsidR="009344E6" w:rsidRPr="00BB41AE" w:rsidRDefault="009344E6" w:rsidP="002E3F19">
            <w:pPr>
              <w:rPr>
                <w:rFonts w:ascii="Times New Roman" w:hAnsi="Times New Roman" w:cs="Times New Roman"/>
                <w:b/>
                <w:bCs/>
                <w:sz w:val="15"/>
                <w:szCs w:val="15"/>
              </w:rPr>
            </w:pPr>
          </w:p>
        </w:tc>
        <w:tc>
          <w:tcPr>
            <w:tcW w:w="1063" w:type="dxa"/>
            <w:tcBorders>
              <w:top w:val="single" w:sz="4" w:space="0" w:color="auto"/>
              <w:left w:val="nil"/>
              <w:bottom w:val="single" w:sz="4" w:space="0" w:color="auto"/>
              <w:right w:val="nil"/>
            </w:tcBorders>
          </w:tcPr>
          <w:p w14:paraId="2F155B04" w14:textId="77777777" w:rsidR="009344E6" w:rsidRPr="00BB41AE" w:rsidRDefault="009344E6" w:rsidP="002E3F19">
            <w:pPr>
              <w:rPr>
                <w:rFonts w:ascii="Times New Roman" w:hAnsi="Times New Roman" w:cs="Times New Roman"/>
                <w:b/>
                <w:bCs/>
                <w:sz w:val="15"/>
                <w:szCs w:val="15"/>
              </w:rPr>
            </w:pPr>
            <w:r w:rsidRPr="00BB41AE">
              <w:rPr>
                <w:rFonts w:ascii="Times New Roman" w:hAnsi="Times New Roman" w:cs="Times New Roman"/>
                <w:b/>
                <w:bCs/>
                <w:sz w:val="15"/>
                <w:szCs w:val="15"/>
              </w:rPr>
              <w:t>Low</w:t>
            </w:r>
          </w:p>
        </w:tc>
        <w:tc>
          <w:tcPr>
            <w:tcW w:w="1063" w:type="dxa"/>
            <w:tcBorders>
              <w:top w:val="single" w:sz="4" w:space="0" w:color="auto"/>
              <w:left w:val="nil"/>
              <w:bottom w:val="single" w:sz="4" w:space="0" w:color="auto"/>
              <w:right w:val="nil"/>
            </w:tcBorders>
          </w:tcPr>
          <w:p w14:paraId="61517C99" w14:textId="77777777" w:rsidR="009344E6" w:rsidRPr="00BB41AE" w:rsidRDefault="009344E6" w:rsidP="002E3F19">
            <w:pPr>
              <w:rPr>
                <w:rFonts w:ascii="Times New Roman" w:hAnsi="Times New Roman" w:cs="Times New Roman"/>
                <w:b/>
                <w:bCs/>
                <w:sz w:val="15"/>
                <w:szCs w:val="15"/>
              </w:rPr>
            </w:pPr>
            <w:r w:rsidRPr="00BB41AE">
              <w:rPr>
                <w:rFonts w:ascii="Times New Roman" w:hAnsi="Times New Roman" w:cs="Times New Roman"/>
                <w:b/>
                <w:bCs/>
                <w:sz w:val="15"/>
                <w:szCs w:val="15"/>
              </w:rPr>
              <w:t>High</w:t>
            </w:r>
          </w:p>
        </w:tc>
      </w:tr>
      <w:tr w:rsidR="009344E6" w:rsidRPr="00BB41AE" w14:paraId="73C93C72" w14:textId="77777777" w:rsidTr="002E3F19">
        <w:trPr>
          <w:trHeight w:val="338"/>
        </w:trPr>
        <w:tc>
          <w:tcPr>
            <w:tcW w:w="2127" w:type="dxa"/>
            <w:tcBorders>
              <w:top w:val="single" w:sz="4" w:space="0" w:color="auto"/>
              <w:left w:val="nil"/>
              <w:bottom w:val="nil"/>
              <w:right w:val="nil"/>
            </w:tcBorders>
          </w:tcPr>
          <w:p w14:paraId="5C12C912"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Gender</w:t>
            </w:r>
          </w:p>
        </w:tc>
        <w:tc>
          <w:tcPr>
            <w:tcW w:w="708" w:type="dxa"/>
            <w:tcBorders>
              <w:top w:val="single" w:sz="4" w:space="0" w:color="auto"/>
              <w:left w:val="nil"/>
              <w:bottom w:val="nil"/>
              <w:right w:val="nil"/>
            </w:tcBorders>
          </w:tcPr>
          <w:p w14:paraId="57B88FA7"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0.787</w:t>
            </w:r>
          </w:p>
        </w:tc>
        <w:tc>
          <w:tcPr>
            <w:tcW w:w="851" w:type="dxa"/>
            <w:tcBorders>
              <w:top w:val="single" w:sz="4" w:space="0" w:color="auto"/>
              <w:left w:val="nil"/>
              <w:bottom w:val="nil"/>
              <w:right w:val="nil"/>
            </w:tcBorders>
          </w:tcPr>
          <w:p w14:paraId="5E6BEAE2"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0.867</w:t>
            </w:r>
          </w:p>
        </w:tc>
        <w:tc>
          <w:tcPr>
            <w:tcW w:w="1063" w:type="dxa"/>
            <w:tcBorders>
              <w:top w:val="single" w:sz="4" w:space="0" w:color="auto"/>
              <w:left w:val="nil"/>
              <w:bottom w:val="nil"/>
              <w:right w:val="nil"/>
            </w:tcBorders>
          </w:tcPr>
          <w:p w14:paraId="6D1ECB8C"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0.309</w:t>
            </w:r>
          </w:p>
        </w:tc>
        <w:tc>
          <w:tcPr>
            <w:tcW w:w="1063" w:type="dxa"/>
            <w:tcBorders>
              <w:top w:val="single" w:sz="4" w:space="0" w:color="auto"/>
              <w:left w:val="nil"/>
              <w:bottom w:val="nil"/>
              <w:right w:val="nil"/>
            </w:tcBorders>
          </w:tcPr>
          <w:p w14:paraId="5173A5D5"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2.433</w:t>
            </w:r>
          </w:p>
        </w:tc>
        <w:tc>
          <w:tcPr>
            <w:tcW w:w="567" w:type="dxa"/>
            <w:tcBorders>
              <w:top w:val="single" w:sz="4" w:space="0" w:color="auto"/>
              <w:left w:val="nil"/>
              <w:bottom w:val="nil"/>
              <w:right w:val="nil"/>
            </w:tcBorders>
          </w:tcPr>
          <w:p w14:paraId="5CADAC7A" w14:textId="77777777" w:rsidR="009344E6" w:rsidRPr="00BB41AE" w:rsidRDefault="009344E6" w:rsidP="002E3F19">
            <w:pPr>
              <w:rPr>
                <w:rFonts w:ascii="Times New Roman" w:hAnsi="Times New Roman" w:cs="Times New Roman"/>
                <w:sz w:val="15"/>
                <w:szCs w:val="15"/>
              </w:rPr>
            </w:pPr>
          </w:p>
        </w:tc>
        <w:tc>
          <w:tcPr>
            <w:tcW w:w="851" w:type="dxa"/>
            <w:tcBorders>
              <w:top w:val="single" w:sz="4" w:space="0" w:color="auto"/>
              <w:left w:val="nil"/>
              <w:bottom w:val="nil"/>
              <w:right w:val="nil"/>
            </w:tcBorders>
          </w:tcPr>
          <w:p w14:paraId="0DBEA4D5" w14:textId="77777777" w:rsidR="009344E6" w:rsidRPr="00BB41AE" w:rsidRDefault="009344E6" w:rsidP="002E3F19">
            <w:pPr>
              <w:rPr>
                <w:rFonts w:ascii="Times New Roman" w:hAnsi="Times New Roman" w:cs="Times New Roman"/>
                <w:sz w:val="15"/>
                <w:szCs w:val="15"/>
              </w:rPr>
            </w:pPr>
          </w:p>
        </w:tc>
        <w:tc>
          <w:tcPr>
            <w:tcW w:w="1063" w:type="dxa"/>
            <w:tcBorders>
              <w:top w:val="single" w:sz="4" w:space="0" w:color="auto"/>
              <w:left w:val="nil"/>
              <w:bottom w:val="nil"/>
              <w:right w:val="nil"/>
            </w:tcBorders>
          </w:tcPr>
          <w:p w14:paraId="65C6310E" w14:textId="77777777" w:rsidR="009344E6" w:rsidRPr="00BB41AE" w:rsidRDefault="009344E6" w:rsidP="002E3F19">
            <w:pPr>
              <w:rPr>
                <w:rFonts w:ascii="Times New Roman" w:hAnsi="Times New Roman" w:cs="Times New Roman"/>
                <w:sz w:val="15"/>
                <w:szCs w:val="15"/>
              </w:rPr>
            </w:pPr>
          </w:p>
        </w:tc>
        <w:tc>
          <w:tcPr>
            <w:tcW w:w="1063" w:type="dxa"/>
            <w:tcBorders>
              <w:top w:val="single" w:sz="4" w:space="0" w:color="auto"/>
              <w:left w:val="nil"/>
              <w:bottom w:val="nil"/>
              <w:right w:val="nil"/>
            </w:tcBorders>
          </w:tcPr>
          <w:p w14:paraId="7F54D055" w14:textId="77777777" w:rsidR="009344E6" w:rsidRPr="00BB41AE" w:rsidRDefault="009344E6" w:rsidP="002E3F19">
            <w:pPr>
              <w:rPr>
                <w:rFonts w:ascii="Times New Roman" w:hAnsi="Times New Roman" w:cs="Times New Roman"/>
                <w:sz w:val="15"/>
                <w:szCs w:val="15"/>
              </w:rPr>
            </w:pPr>
          </w:p>
        </w:tc>
      </w:tr>
      <w:tr w:rsidR="009344E6" w:rsidRPr="00BB41AE" w14:paraId="42925482" w14:textId="77777777" w:rsidTr="002E3F19">
        <w:trPr>
          <w:trHeight w:val="330"/>
        </w:trPr>
        <w:tc>
          <w:tcPr>
            <w:tcW w:w="2127" w:type="dxa"/>
            <w:tcBorders>
              <w:top w:val="nil"/>
              <w:left w:val="nil"/>
              <w:bottom w:val="nil"/>
              <w:right w:val="nil"/>
            </w:tcBorders>
          </w:tcPr>
          <w:p w14:paraId="0A20CD17"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Age</w:t>
            </w:r>
          </w:p>
        </w:tc>
        <w:tc>
          <w:tcPr>
            <w:tcW w:w="708" w:type="dxa"/>
            <w:tcBorders>
              <w:top w:val="nil"/>
              <w:left w:val="nil"/>
              <w:bottom w:val="nil"/>
              <w:right w:val="nil"/>
            </w:tcBorders>
          </w:tcPr>
          <w:p w14:paraId="27689F95"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0.878</w:t>
            </w:r>
          </w:p>
        </w:tc>
        <w:tc>
          <w:tcPr>
            <w:tcW w:w="851" w:type="dxa"/>
            <w:tcBorders>
              <w:top w:val="nil"/>
              <w:left w:val="nil"/>
              <w:bottom w:val="nil"/>
              <w:right w:val="nil"/>
            </w:tcBorders>
          </w:tcPr>
          <w:p w14:paraId="73BEE1C1"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0.926</w:t>
            </w:r>
          </w:p>
        </w:tc>
        <w:tc>
          <w:tcPr>
            <w:tcW w:w="1063" w:type="dxa"/>
            <w:tcBorders>
              <w:top w:val="nil"/>
              <w:left w:val="nil"/>
              <w:bottom w:val="nil"/>
              <w:right w:val="nil"/>
            </w:tcBorders>
          </w:tcPr>
          <w:p w14:paraId="7CE7A604"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0.348</w:t>
            </w:r>
          </w:p>
        </w:tc>
        <w:tc>
          <w:tcPr>
            <w:tcW w:w="1063" w:type="dxa"/>
            <w:tcBorders>
              <w:top w:val="nil"/>
              <w:left w:val="nil"/>
              <w:bottom w:val="nil"/>
              <w:right w:val="nil"/>
            </w:tcBorders>
          </w:tcPr>
          <w:p w14:paraId="5DD8DFDD"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2.467</w:t>
            </w:r>
          </w:p>
        </w:tc>
        <w:tc>
          <w:tcPr>
            <w:tcW w:w="567" w:type="dxa"/>
            <w:tcBorders>
              <w:top w:val="nil"/>
              <w:left w:val="nil"/>
              <w:bottom w:val="nil"/>
              <w:right w:val="nil"/>
            </w:tcBorders>
          </w:tcPr>
          <w:p w14:paraId="6410F73A" w14:textId="77777777" w:rsidR="009344E6" w:rsidRPr="00BB41AE" w:rsidRDefault="009344E6" w:rsidP="002E3F19">
            <w:pPr>
              <w:rPr>
                <w:rFonts w:ascii="Times New Roman" w:hAnsi="Times New Roman" w:cs="Times New Roman"/>
                <w:sz w:val="15"/>
                <w:szCs w:val="15"/>
              </w:rPr>
            </w:pPr>
          </w:p>
        </w:tc>
        <w:tc>
          <w:tcPr>
            <w:tcW w:w="851" w:type="dxa"/>
            <w:tcBorders>
              <w:top w:val="nil"/>
              <w:left w:val="nil"/>
              <w:bottom w:val="nil"/>
              <w:right w:val="nil"/>
            </w:tcBorders>
          </w:tcPr>
          <w:p w14:paraId="79E95305"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0722D6B0"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5E92D8C1" w14:textId="77777777" w:rsidR="009344E6" w:rsidRPr="00BB41AE" w:rsidRDefault="009344E6" w:rsidP="002E3F19">
            <w:pPr>
              <w:rPr>
                <w:rFonts w:ascii="Times New Roman" w:hAnsi="Times New Roman" w:cs="Times New Roman"/>
                <w:sz w:val="15"/>
                <w:szCs w:val="15"/>
              </w:rPr>
            </w:pPr>
          </w:p>
        </w:tc>
      </w:tr>
      <w:tr w:rsidR="009344E6" w:rsidRPr="00BB41AE" w14:paraId="49500930" w14:textId="77777777" w:rsidTr="002E3F19">
        <w:trPr>
          <w:trHeight w:val="1681"/>
        </w:trPr>
        <w:tc>
          <w:tcPr>
            <w:tcW w:w="2127" w:type="dxa"/>
            <w:tcBorders>
              <w:top w:val="nil"/>
              <w:left w:val="nil"/>
              <w:bottom w:val="nil"/>
              <w:right w:val="nil"/>
            </w:tcBorders>
          </w:tcPr>
          <w:p w14:paraId="02C0C464"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Infection site</w:t>
            </w:r>
          </w:p>
          <w:p w14:paraId="383AD68B"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 xml:space="preserve"> bloodstream infection</w:t>
            </w:r>
          </w:p>
          <w:p w14:paraId="44455E67" w14:textId="4545517E" w:rsidR="009344E6" w:rsidRPr="00BB41AE" w:rsidRDefault="00C31F75" w:rsidP="002E3F19">
            <w:pPr>
              <w:ind w:firstLineChars="50" w:firstLine="75"/>
              <w:rPr>
                <w:rFonts w:ascii="Times New Roman" w:hAnsi="Times New Roman" w:cs="Times New Roman"/>
                <w:sz w:val="15"/>
                <w:szCs w:val="15"/>
              </w:rPr>
            </w:pPr>
            <w:r>
              <w:rPr>
                <w:rFonts w:ascii="Times New Roman" w:hAnsi="Times New Roman" w:cs="Times New Roman" w:hint="eastAsia"/>
                <w:sz w:val="15"/>
                <w:szCs w:val="15"/>
              </w:rPr>
              <w:t>a</w:t>
            </w:r>
            <w:r w:rsidR="009344E6" w:rsidRPr="00BB41AE">
              <w:rPr>
                <w:rFonts w:ascii="Times New Roman" w:hAnsi="Times New Roman" w:cs="Times New Roman"/>
                <w:sz w:val="15"/>
                <w:szCs w:val="15"/>
              </w:rPr>
              <w:t>bdominal infection</w:t>
            </w:r>
          </w:p>
          <w:p w14:paraId="34435FF9" w14:textId="77777777" w:rsidR="009344E6" w:rsidRPr="00BB41AE" w:rsidRDefault="009344E6" w:rsidP="002E3F19">
            <w:pPr>
              <w:ind w:firstLineChars="50" w:firstLine="75"/>
              <w:rPr>
                <w:rFonts w:ascii="Times New Roman" w:hAnsi="Times New Roman" w:cs="Times New Roman"/>
                <w:sz w:val="15"/>
                <w:szCs w:val="15"/>
              </w:rPr>
            </w:pPr>
            <w:r w:rsidRPr="00BB41AE">
              <w:rPr>
                <w:rFonts w:ascii="Times New Roman" w:hAnsi="Times New Roman" w:cs="Times New Roman"/>
                <w:sz w:val="15"/>
                <w:szCs w:val="15"/>
              </w:rPr>
              <w:t>respiratory tract infection</w:t>
            </w:r>
          </w:p>
          <w:p w14:paraId="17C5A309"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 xml:space="preserve"> others</w:t>
            </w:r>
          </w:p>
        </w:tc>
        <w:tc>
          <w:tcPr>
            <w:tcW w:w="708" w:type="dxa"/>
            <w:tcBorders>
              <w:top w:val="nil"/>
              <w:left w:val="nil"/>
              <w:bottom w:val="nil"/>
              <w:right w:val="nil"/>
            </w:tcBorders>
          </w:tcPr>
          <w:p w14:paraId="140C4000" w14:textId="77777777" w:rsidR="009344E6" w:rsidRPr="00BB41AE" w:rsidRDefault="009344E6" w:rsidP="002E3F19">
            <w:pPr>
              <w:rPr>
                <w:rFonts w:ascii="Times New Roman" w:hAnsi="Times New Roman" w:cs="Times New Roman"/>
                <w:sz w:val="15"/>
                <w:szCs w:val="15"/>
              </w:rPr>
            </w:pPr>
          </w:p>
          <w:p w14:paraId="35000E87"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0.851</w:t>
            </w:r>
          </w:p>
          <w:p w14:paraId="5E3A124E"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0.174</w:t>
            </w:r>
          </w:p>
          <w:p w14:paraId="74DD1C30"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0.055</w:t>
            </w:r>
          </w:p>
          <w:p w14:paraId="618F662E"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0.111</w:t>
            </w:r>
          </w:p>
        </w:tc>
        <w:tc>
          <w:tcPr>
            <w:tcW w:w="851" w:type="dxa"/>
            <w:tcBorders>
              <w:top w:val="nil"/>
              <w:left w:val="nil"/>
              <w:bottom w:val="nil"/>
              <w:right w:val="nil"/>
            </w:tcBorders>
          </w:tcPr>
          <w:p w14:paraId="554FDF95" w14:textId="77777777" w:rsidR="009344E6" w:rsidRPr="00BB41AE" w:rsidRDefault="009344E6" w:rsidP="002E3F19">
            <w:pPr>
              <w:rPr>
                <w:rFonts w:ascii="Times New Roman" w:hAnsi="Times New Roman" w:cs="Times New Roman"/>
                <w:sz w:val="15"/>
                <w:szCs w:val="15"/>
              </w:rPr>
            </w:pPr>
          </w:p>
          <w:p w14:paraId="74412E0B"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1.113</w:t>
            </w:r>
          </w:p>
          <w:p w14:paraId="039050D0"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1.932</w:t>
            </w:r>
          </w:p>
          <w:p w14:paraId="5278F5EE"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0.383</w:t>
            </w:r>
          </w:p>
          <w:p w14:paraId="057F9869"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2.218</w:t>
            </w:r>
          </w:p>
        </w:tc>
        <w:tc>
          <w:tcPr>
            <w:tcW w:w="1063" w:type="dxa"/>
            <w:tcBorders>
              <w:top w:val="nil"/>
              <w:left w:val="nil"/>
              <w:bottom w:val="nil"/>
              <w:right w:val="nil"/>
            </w:tcBorders>
          </w:tcPr>
          <w:p w14:paraId="0B06ABAC" w14:textId="77777777" w:rsidR="009344E6" w:rsidRPr="00BB41AE" w:rsidRDefault="009344E6" w:rsidP="002E3F19">
            <w:pPr>
              <w:rPr>
                <w:rFonts w:ascii="Times New Roman" w:hAnsi="Times New Roman" w:cs="Times New Roman"/>
                <w:sz w:val="15"/>
                <w:szCs w:val="15"/>
              </w:rPr>
            </w:pPr>
          </w:p>
          <w:p w14:paraId="19F48974"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0.366</w:t>
            </w:r>
          </w:p>
          <w:p w14:paraId="5549E1CF"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0.748</w:t>
            </w:r>
          </w:p>
          <w:p w14:paraId="0E68A4A9"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0.144</w:t>
            </w:r>
          </w:p>
          <w:p w14:paraId="5F818E6E"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0.832</w:t>
            </w:r>
          </w:p>
        </w:tc>
        <w:tc>
          <w:tcPr>
            <w:tcW w:w="1063" w:type="dxa"/>
            <w:tcBorders>
              <w:top w:val="nil"/>
              <w:left w:val="nil"/>
              <w:bottom w:val="nil"/>
              <w:right w:val="nil"/>
            </w:tcBorders>
          </w:tcPr>
          <w:p w14:paraId="08420428" w14:textId="77777777" w:rsidR="009344E6" w:rsidRPr="00BB41AE" w:rsidRDefault="009344E6" w:rsidP="002E3F19">
            <w:pPr>
              <w:rPr>
                <w:rFonts w:ascii="Times New Roman" w:hAnsi="Times New Roman" w:cs="Times New Roman"/>
                <w:sz w:val="15"/>
                <w:szCs w:val="15"/>
              </w:rPr>
            </w:pPr>
          </w:p>
          <w:p w14:paraId="67A61F1D"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3.381</w:t>
            </w:r>
          </w:p>
          <w:p w14:paraId="6B04784B"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4.985</w:t>
            </w:r>
          </w:p>
          <w:p w14:paraId="2587D081"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1.021</w:t>
            </w:r>
          </w:p>
          <w:p w14:paraId="6656B70F"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5.911</w:t>
            </w:r>
          </w:p>
        </w:tc>
        <w:tc>
          <w:tcPr>
            <w:tcW w:w="567" w:type="dxa"/>
            <w:tcBorders>
              <w:top w:val="nil"/>
              <w:left w:val="nil"/>
              <w:bottom w:val="nil"/>
              <w:right w:val="nil"/>
            </w:tcBorders>
          </w:tcPr>
          <w:p w14:paraId="27B99E41" w14:textId="77777777" w:rsidR="009344E6" w:rsidRPr="00BB41AE" w:rsidRDefault="009344E6" w:rsidP="002E3F19">
            <w:pPr>
              <w:rPr>
                <w:rFonts w:ascii="Times New Roman" w:hAnsi="Times New Roman" w:cs="Times New Roman"/>
                <w:sz w:val="15"/>
                <w:szCs w:val="15"/>
              </w:rPr>
            </w:pPr>
          </w:p>
        </w:tc>
        <w:tc>
          <w:tcPr>
            <w:tcW w:w="851" w:type="dxa"/>
            <w:tcBorders>
              <w:top w:val="nil"/>
              <w:left w:val="nil"/>
              <w:bottom w:val="nil"/>
              <w:right w:val="nil"/>
            </w:tcBorders>
          </w:tcPr>
          <w:p w14:paraId="16F8FB5B"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68CFA06E"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004A9C05" w14:textId="77777777" w:rsidR="009344E6" w:rsidRPr="00BB41AE" w:rsidRDefault="009344E6" w:rsidP="002E3F19">
            <w:pPr>
              <w:rPr>
                <w:rFonts w:ascii="Times New Roman" w:hAnsi="Times New Roman" w:cs="Times New Roman"/>
                <w:sz w:val="15"/>
                <w:szCs w:val="15"/>
              </w:rPr>
            </w:pPr>
          </w:p>
        </w:tc>
      </w:tr>
      <w:tr w:rsidR="009344E6" w:rsidRPr="00BB41AE" w14:paraId="0F73C463" w14:textId="77777777" w:rsidTr="002E3F19">
        <w:trPr>
          <w:trHeight w:val="1673"/>
        </w:trPr>
        <w:tc>
          <w:tcPr>
            <w:tcW w:w="2127" w:type="dxa"/>
            <w:tcBorders>
              <w:top w:val="nil"/>
              <w:left w:val="nil"/>
              <w:bottom w:val="nil"/>
              <w:right w:val="nil"/>
            </w:tcBorders>
          </w:tcPr>
          <w:p w14:paraId="1E7D5813"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 xml:space="preserve">Pathogenic bacteria, </w:t>
            </w:r>
          </w:p>
          <w:p w14:paraId="49A88667"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 xml:space="preserve">  G+</w:t>
            </w:r>
          </w:p>
          <w:p w14:paraId="6138EB6B"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 xml:space="preserve">  G-</w:t>
            </w:r>
          </w:p>
          <w:p w14:paraId="5FAC4515"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 xml:space="preserve">  Fungus</w:t>
            </w:r>
          </w:p>
          <w:p w14:paraId="6EE30EF8"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 xml:space="preserve">  Multiple pathogens</w:t>
            </w:r>
          </w:p>
        </w:tc>
        <w:tc>
          <w:tcPr>
            <w:tcW w:w="708" w:type="dxa"/>
            <w:tcBorders>
              <w:top w:val="nil"/>
              <w:left w:val="nil"/>
              <w:bottom w:val="nil"/>
              <w:right w:val="nil"/>
            </w:tcBorders>
          </w:tcPr>
          <w:p w14:paraId="17C21FDB" w14:textId="77777777" w:rsidR="009344E6" w:rsidRPr="00BB41AE" w:rsidRDefault="009344E6" w:rsidP="002E3F19">
            <w:pPr>
              <w:rPr>
                <w:rFonts w:ascii="Times New Roman" w:hAnsi="Times New Roman" w:cs="Times New Roman"/>
                <w:sz w:val="15"/>
                <w:szCs w:val="15"/>
              </w:rPr>
            </w:pPr>
          </w:p>
          <w:p w14:paraId="0D4CCD6F"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0.938</w:t>
            </w:r>
          </w:p>
          <w:p w14:paraId="5671C9A1"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0.076</w:t>
            </w:r>
          </w:p>
          <w:p w14:paraId="66510911"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0.857</w:t>
            </w:r>
          </w:p>
          <w:p w14:paraId="4DD5BA60"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0.488</w:t>
            </w:r>
          </w:p>
        </w:tc>
        <w:tc>
          <w:tcPr>
            <w:tcW w:w="851" w:type="dxa"/>
            <w:tcBorders>
              <w:top w:val="nil"/>
              <w:left w:val="nil"/>
              <w:bottom w:val="nil"/>
              <w:right w:val="nil"/>
            </w:tcBorders>
          </w:tcPr>
          <w:p w14:paraId="1B5BCF9E" w14:textId="77777777" w:rsidR="009344E6" w:rsidRPr="00BB41AE" w:rsidRDefault="009344E6" w:rsidP="002E3F19">
            <w:pPr>
              <w:rPr>
                <w:rFonts w:ascii="Times New Roman" w:hAnsi="Times New Roman" w:cs="Times New Roman"/>
                <w:sz w:val="15"/>
                <w:szCs w:val="15"/>
              </w:rPr>
            </w:pPr>
          </w:p>
          <w:p w14:paraId="2C38929A"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1.040</w:t>
            </w:r>
          </w:p>
          <w:p w14:paraId="115CEC40"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0.392</w:t>
            </w:r>
          </w:p>
          <w:p w14:paraId="34DFFF9C"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0.903</w:t>
            </w:r>
          </w:p>
          <w:p w14:paraId="105DCB88"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0.675</w:t>
            </w:r>
          </w:p>
        </w:tc>
        <w:tc>
          <w:tcPr>
            <w:tcW w:w="1063" w:type="dxa"/>
            <w:tcBorders>
              <w:top w:val="nil"/>
              <w:left w:val="nil"/>
              <w:bottom w:val="nil"/>
              <w:right w:val="nil"/>
            </w:tcBorders>
          </w:tcPr>
          <w:p w14:paraId="7955DB4C" w14:textId="77777777" w:rsidR="009344E6" w:rsidRPr="00BB41AE" w:rsidRDefault="009344E6" w:rsidP="002E3F19">
            <w:pPr>
              <w:rPr>
                <w:rFonts w:ascii="Times New Roman" w:hAnsi="Times New Roman" w:cs="Times New Roman"/>
                <w:sz w:val="15"/>
                <w:szCs w:val="15"/>
              </w:rPr>
            </w:pPr>
          </w:p>
          <w:p w14:paraId="6DCAE9F8"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0.390</w:t>
            </w:r>
          </w:p>
          <w:p w14:paraId="1C7EB692"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0.140</w:t>
            </w:r>
          </w:p>
          <w:p w14:paraId="442ED309"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0.297</w:t>
            </w:r>
          </w:p>
          <w:p w14:paraId="5362CB7F"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0.222</w:t>
            </w:r>
          </w:p>
        </w:tc>
        <w:tc>
          <w:tcPr>
            <w:tcW w:w="1063" w:type="dxa"/>
            <w:tcBorders>
              <w:top w:val="nil"/>
              <w:left w:val="nil"/>
              <w:bottom w:val="nil"/>
              <w:right w:val="nil"/>
            </w:tcBorders>
          </w:tcPr>
          <w:p w14:paraId="1025AF11" w14:textId="77777777" w:rsidR="009344E6" w:rsidRPr="00BB41AE" w:rsidRDefault="009344E6" w:rsidP="002E3F19">
            <w:pPr>
              <w:rPr>
                <w:rFonts w:ascii="Times New Roman" w:hAnsi="Times New Roman" w:cs="Times New Roman"/>
                <w:sz w:val="15"/>
                <w:szCs w:val="15"/>
              </w:rPr>
            </w:pPr>
          </w:p>
          <w:p w14:paraId="10B9D02F"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2.771</w:t>
            </w:r>
          </w:p>
          <w:p w14:paraId="4374469C"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1.101</w:t>
            </w:r>
          </w:p>
          <w:p w14:paraId="5EC5969A"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2.744</w:t>
            </w:r>
          </w:p>
          <w:p w14:paraId="5D2F7A2B"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2.051</w:t>
            </w:r>
          </w:p>
        </w:tc>
        <w:tc>
          <w:tcPr>
            <w:tcW w:w="567" w:type="dxa"/>
            <w:tcBorders>
              <w:top w:val="nil"/>
              <w:left w:val="nil"/>
              <w:bottom w:val="nil"/>
              <w:right w:val="nil"/>
            </w:tcBorders>
          </w:tcPr>
          <w:p w14:paraId="016EB6DD" w14:textId="77777777" w:rsidR="009344E6" w:rsidRPr="00BB41AE" w:rsidRDefault="009344E6" w:rsidP="002E3F19">
            <w:pPr>
              <w:rPr>
                <w:rFonts w:ascii="Times New Roman" w:hAnsi="Times New Roman" w:cs="Times New Roman"/>
                <w:sz w:val="15"/>
                <w:szCs w:val="15"/>
              </w:rPr>
            </w:pPr>
          </w:p>
        </w:tc>
        <w:tc>
          <w:tcPr>
            <w:tcW w:w="851" w:type="dxa"/>
            <w:tcBorders>
              <w:top w:val="nil"/>
              <w:left w:val="nil"/>
              <w:bottom w:val="nil"/>
              <w:right w:val="nil"/>
            </w:tcBorders>
          </w:tcPr>
          <w:p w14:paraId="0F69FDB3"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70368575"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76AABF24" w14:textId="77777777" w:rsidR="009344E6" w:rsidRPr="00BB41AE" w:rsidRDefault="009344E6" w:rsidP="002E3F19">
            <w:pPr>
              <w:rPr>
                <w:rFonts w:ascii="Times New Roman" w:hAnsi="Times New Roman" w:cs="Times New Roman"/>
                <w:sz w:val="15"/>
                <w:szCs w:val="15"/>
              </w:rPr>
            </w:pPr>
          </w:p>
        </w:tc>
      </w:tr>
      <w:tr w:rsidR="009344E6" w:rsidRPr="00BB41AE" w14:paraId="229E1223" w14:textId="77777777" w:rsidTr="002E3F19">
        <w:trPr>
          <w:trHeight w:val="338"/>
        </w:trPr>
        <w:tc>
          <w:tcPr>
            <w:tcW w:w="2127" w:type="dxa"/>
            <w:tcBorders>
              <w:top w:val="nil"/>
              <w:left w:val="nil"/>
              <w:bottom w:val="nil"/>
              <w:right w:val="nil"/>
            </w:tcBorders>
          </w:tcPr>
          <w:p w14:paraId="6741CAA0"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WBC</w:t>
            </w:r>
            <w:r w:rsidRPr="00BB41AE">
              <w:rPr>
                <w:rFonts w:ascii="Times New Roman" w:hAnsi="Times New Roman" w:cs="Times New Roman" w:hint="eastAsia"/>
                <w:sz w:val="15"/>
                <w:szCs w:val="15"/>
              </w:rPr>
              <w:t xml:space="preserve"> </w:t>
            </w:r>
            <w:r w:rsidRPr="00BB41AE">
              <w:rPr>
                <w:rFonts w:ascii="Times New Roman" w:hAnsi="Times New Roman" w:cs="Times New Roman"/>
                <w:sz w:val="15"/>
                <w:szCs w:val="15"/>
              </w:rPr>
              <w:t>(10E9/L)</w:t>
            </w:r>
          </w:p>
        </w:tc>
        <w:tc>
          <w:tcPr>
            <w:tcW w:w="708" w:type="dxa"/>
            <w:tcBorders>
              <w:top w:val="nil"/>
              <w:left w:val="nil"/>
              <w:bottom w:val="nil"/>
              <w:right w:val="nil"/>
            </w:tcBorders>
          </w:tcPr>
          <w:p w14:paraId="620752F6"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0.201</w:t>
            </w:r>
          </w:p>
        </w:tc>
        <w:tc>
          <w:tcPr>
            <w:tcW w:w="851" w:type="dxa"/>
            <w:tcBorders>
              <w:top w:val="nil"/>
              <w:left w:val="nil"/>
              <w:bottom w:val="nil"/>
              <w:right w:val="nil"/>
            </w:tcBorders>
          </w:tcPr>
          <w:p w14:paraId="4E06845A"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1.023</w:t>
            </w:r>
          </w:p>
        </w:tc>
        <w:tc>
          <w:tcPr>
            <w:tcW w:w="1063" w:type="dxa"/>
            <w:tcBorders>
              <w:top w:val="nil"/>
              <w:left w:val="nil"/>
              <w:bottom w:val="nil"/>
              <w:right w:val="nil"/>
            </w:tcBorders>
          </w:tcPr>
          <w:p w14:paraId="6B105A7E"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0.988</w:t>
            </w:r>
          </w:p>
        </w:tc>
        <w:tc>
          <w:tcPr>
            <w:tcW w:w="1063" w:type="dxa"/>
            <w:tcBorders>
              <w:top w:val="nil"/>
              <w:left w:val="nil"/>
              <w:bottom w:val="nil"/>
              <w:right w:val="nil"/>
            </w:tcBorders>
          </w:tcPr>
          <w:p w14:paraId="6D6C7FE4"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1.058</w:t>
            </w:r>
          </w:p>
        </w:tc>
        <w:tc>
          <w:tcPr>
            <w:tcW w:w="567" w:type="dxa"/>
            <w:tcBorders>
              <w:top w:val="nil"/>
              <w:left w:val="nil"/>
              <w:bottom w:val="nil"/>
              <w:right w:val="nil"/>
            </w:tcBorders>
          </w:tcPr>
          <w:p w14:paraId="76735239" w14:textId="77777777" w:rsidR="009344E6" w:rsidRPr="00BB41AE" w:rsidRDefault="009344E6" w:rsidP="002E3F19">
            <w:pPr>
              <w:rPr>
                <w:rFonts w:ascii="Times New Roman" w:hAnsi="Times New Roman" w:cs="Times New Roman"/>
                <w:sz w:val="15"/>
                <w:szCs w:val="15"/>
              </w:rPr>
            </w:pPr>
          </w:p>
        </w:tc>
        <w:tc>
          <w:tcPr>
            <w:tcW w:w="851" w:type="dxa"/>
            <w:tcBorders>
              <w:top w:val="nil"/>
              <w:left w:val="nil"/>
              <w:bottom w:val="nil"/>
              <w:right w:val="nil"/>
            </w:tcBorders>
          </w:tcPr>
          <w:p w14:paraId="41265369"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765AC2FA"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12F6D6E0" w14:textId="77777777" w:rsidR="009344E6" w:rsidRPr="00BB41AE" w:rsidRDefault="009344E6" w:rsidP="002E3F19">
            <w:pPr>
              <w:rPr>
                <w:rFonts w:ascii="Times New Roman" w:hAnsi="Times New Roman" w:cs="Times New Roman"/>
                <w:sz w:val="15"/>
                <w:szCs w:val="15"/>
              </w:rPr>
            </w:pPr>
          </w:p>
        </w:tc>
      </w:tr>
      <w:tr w:rsidR="009344E6" w:rsidRPr="00BB41AE" w14:paraId="61105071" w14:textId="77777777" w:rsidTr="002E3F19">
        <w:trPr>
          <w:trHeight w:val="338"/>
        </w:trPr>
        <w:tc>
          <w:tcPr>
            <w:tcW w:w="2127" w:type="dxa"/>
            <w:tcBorders>
              <w:top w:val="nil"/>
              <w:left w:val="nil"/>
              <w:bottom w:val="nil"/>
              <w:right w:val="nil"/>
            </w:tcBorders>
          </w:tcPr>
          <w:p w14:paraId="252A9C7D" w14:textId="15D3A4D1"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NE</w:t>
            </w:r>
            <w:r w:rsidR="00C31F75">
              <w:rPr>
                <w:rFonts w:ascii="Times New Roman" w:hAnsi="Times New Roman" w:cs="Times New Roman" w:hint="eastAsia"/>
                <w:sz w:val="15"/>
                <w:szCs w:val="15"/>
              </w:rPr>
              <w:t xml:space="preserve"> </w:t>
            </w:r>
            <w:r w:rsidRPr="00BB41AE">
              <w:rPr>
                <w:rFonts w:ascii="Times New Roman" w:hAnsi="Times New Roman" w:cs="Times New Roman"/>
                <w:sz w:val="15"/>
                <w:szCs w:val="15"/>
              </w:rPr>
              <w:t>(%)</w:t>
            </w:r>
          </w:p>
        </w:tc>
        <w:tc>
          <w:tcPr>
            <w:tcW w:w="708" w:type="dxa"/>
            <w:tcBorders>
              <w:top w:val="nil"/>
              <w:left w:val="nil"/>
              <w:bottom w:val="nil"/>
              <w:right w:val="nil"/>
            </w:tcBorders>
          </w:tcPr>
          <w:p w14:paraId="6EC21DBB"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0.140</w:t>
            </w:r>
          </w:p>
        </w:tc>
        <w:tc>
          <w:tcPr>
            <w:tcW w:w="851" w:type="dxa"/>
            <w:tcBorders>
              <w:top w:val="nil"/>
              <w:left w:val="nil"/>
              <w:bottom w:val="nil"/>
              <w:right w:val="nil"/>
            </w:tcBorders>
          </w:tcPr>
          <w:p w14:paraId="27FB8339"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0.970</w:t>
            </w:r>
          </w:p>
        </w:tc>
        <w:tc>
          <w:tcPr>
            <w:tcW w:w="1063" w:type="dxa"/>
            <w:tcBorders>
              <w:top w:val="nil"/>
              <w:left w:val="nil"/>
              <w:bottom w:val="nil"/>
              <w:right w:val="nil"/>
            </w:tcBorders>
          </w:tcPr>
          <w:p w14:paraId="76E5F7F2"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0.932</w:t>
            </w:r>
          </w:p>
        </w:tc>
        <w:tc>
          <w:tcPr>
            <w:tcW w:w="1063" w:type="dxa"/>
            <w:tcBorders>
              <w:top w:val="nil"/>
              <w:left w:val="nil"/>
              <w:bottom w:val="nil"/>
              <w:right w:val="nil"/>
            </w:tcBorders>
          </w:tcPr>
          <w:p w14:paraId="6F6601BC"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1.010</w:t>
            </w:r>
          </w:p>
        </w:tc>
        <w:tc>
          <w:tcPr>
            <w:tcW w:w="567" w:type="dxa"/>
            <w:tcBorders>
              <w:top w:val="nil"/>
              <w:left w:val="nil"/>
              <w:bottom w:val="nil"/>
              <w:right w:val="nil"/>
            </w:tcBorders>
          </w:tcPr>
          <w:p w14:paraId="375D8F32" w14:textId="77777777" w:rsidR="009344E6" w:rsidRPr="00BB41AE" w:rsidRDefault="009344E6" w:rsidP="002E3F19">
            <w:pPr>
              <w:rPr>
                <w:rFonts w:ascii="Times New Roman" w:hAnsi="Times New Roman" w:cs="Times New Roman"/>
                <w:sz w:val="15"/>
                <w:szCs w:val="15"/>
              </w:rPr>
            </w:pPr>
          </w:p>
        </w:tc>
        <w:tc>
          <w:tcPr>
            <w:tcW w:w="851" w:type="dxa"/>
            <w:tcBorders>
              <w:top w:val="nil"/>
              <w:left w:val="nil"/>
              <w:bottom w:val="nil"/>
              <w:right w:val="nil"/>
            </w:tcBorders>
          </w:tcPr>
          <w:p w14:paraId="1B4B3B6C"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303351F0"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3BDB2467" w14:textId="77777777" w:rsidR="009344E6" w:rsidRPr="00BB41AE" w:rsidRDefault="009344E6" w:rsidP="002E3F19">
            <w:pPr>
              <w:rPr>
                <w:rFonts w:ascii="Times New Roman" w:hAnsi="Times New Roman" w:cs="Times New Roman"/>
                <w:sz w:val="15"/>
                <w:szCs w:val="15"/>
              </w:rPr>
            </w:pPr>
          </w:p>
        </w:tc>
      </w:tr>
      <w:tr w:rsidR="009344E6" w:rsidRPr="00BB41AE" w14:paraId="70481B48" w14:textId="77777777" w:rsidTr="002E3F19">
        <w:trPr>
          <w:trHeight w:val="338"/>
        </w:trPr>
        <w:tc>
          <w:tcPr>
            <w:tcW w:w="2127" w:type="dxa"/>
            <w:tcBorders>
              <w:top w:val="nil"/>
              <w:left w:val="nil"/>
              <w:bottom w:val="nil"/>
              <w:right w:val="nil"/>
            </w:tcBorders>
          </w:tcPr>
          <w:p w14:paraId="49EAF4C3"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CRP</w:t>
            </w:r>
          </w:p>
        </w:tc>
        <w:tc>
          <w:tcPr>
            <w:tcW w:w="708" w:type="dxa"/>
            <w:tcBorders>
              <w:top w:val="nil"/>
              <w:left w:val="nil"/>
              <w:bottom w:val="nil"/>
              <w:right w:val="nil"/>
            </w:tcBorders>
          </w:tcPr>
          <w:p w14:paraId="55BCC464"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0.867</w:t>
            </w:r>
          </w:p>
        </w:tc>
        <w:tc>
          <w:tcPr>
            <w:tcW w:w="851" w:type="dxa"/>
            <w:tcBorders>
              <w:top w:val="nil"/>
              <w:left w:val="nil"/>
              <w:bottom w:val="nil"/>
              <w:right w:val="nil"/>
            </w:tcBorders>
          </w:tcPr>
          <w:p w14:paraId="45C70B37"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1.000</w:t>
            </w:r>
          </w:p>
        </w:tc>
        <w:tc>
          <w:tcPr>
            <w:tcW w:w="1063" w:type="dxa"/>
            <w:tcBorders>
              <w:top w:val="nil"/>
              <w:left w:val="nil"/>
              <w:bottom w:val="nil"/>
              <w:right w:val="nil"/>
            </w:tcBorders>
          </w:tcPr>
          <w:p w14:paraId="0006237D"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0.995</w:t>
            </w:r>
          </w:p>
        </w:tc>
        <w:tc>
          <w:tcPr>
            <w:tcW w:w="1063" w:type="dxa"/>
            <w:tcBorders>
              <w:top w:val="nil"/>
              <w:left w:val="nil"/>
              <w:bottom w:val="nil"/>
              <w:right w:val="nil"/>
            </w:tcBorders>
          </w:tcPr>
          <w:p w14:paraId="068C121C"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1.004</w:t>
            </w:r>
          </w:p>
        </w:tc>
        <w:tc>
          <w:tcPr>
            <w:tcW w:w="567" w:type="dxa"/>
            <w:tcBorders>
              <w:top w:val="nil"/>
              <w:left w:val="nil"/>
              <w:bottom w:val="nil"/>
              <w:right w:val="nil"/>
            </w:tcBorders>
          </w:tcPr>
          <w:p w14:paraId="469F6948" w14:textId="77777777" w:rsidR="009344E6" w:rsidRPr="00BB41AE" w:rsidRDefault="009344E6" w:rsidP="002E3F19">
            <w:pPr>
              <w:rPr>
                <w:rFonts w:ascii="Times New Roman" w:hAnsi="Times New Roman" w:cs="Times New Roman"/>
                <w:sz w:val="15"/>
                <w:szCs w:val="15"/>
              </w:rPr>
            </w:pPr>
          </w:p>
        </w:tc>
        <w:tc>
          <w:tcPr>
            <w:tcW w:w="851" w:type="dxa"/>
            <w:tcBorders>
              <w:top w:val="nil"/>
              <w:left w:val="nil"/>
              <w:bottom w:val="nil"/>
              <w:right w:val="nil"/>
            </w:tcBorders>
          </w:tcPr>
          <w:p w14:paraId="6C96BD9F"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6DF57BEA"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7D9FA349" w14:textId="77777777" w:rsidR="009344E6" w:rsidRPr="00BB41AE" w:rsidRDefault="009344E6" w:rsidP="002E3F19">
            <w:pPr>
              <w:rPr>
                <w:rFonts w:ascii="Times New Roman" w:hAnsi="Times New Roman" w:cs="Times New Roman"/>
                <w:sz w:val="15"/>
                <w:szCs w:val="15"/>
              </w:rPr>
            </w:pPr>
          </w:p>
        </w:tc>
      </w:tr>
      <w:tr w:rsidR="009344E6" w:rsidRPr="00BB41AE" w14:paraId="6057683F" w14:textId="77777777" w:rsidTr="002E3F19">
        <w:trPr>
          <w:trHeight w:val="330"/>
        </w:trPr>
        <w:tc>
          <w:tcPr>
            <w:tcW w:w="2127" w:type="dxa"/>
            <w:tcBorders>
              <w:top w:val="nil"/>
              <w:left w:val="nil"/>
              <w:bottom w:val="nil"/>
              <w:right w:val="nil"/>
            </w:tcBorders>
          </w:tcPr>
          <w:p w14:paraId="194B8B6D"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PCT</w:t>
            </w:r>
          </w:p>
        </w:tc>
        <w:tc>
          <w:tcPr>
            <w:tcW w:w="708" w:type="dxa"/>
            <w:tcBorders>
              <w:top w:val="nil"/>
              <w:left w:val="nil"/>
              <w:bottom w:val="nil"/>
              <w:right w:val="nil"/>
            </w:tcBorders>
          </w:tcPr>
          <w:p w14:paraId="0230883A"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0.618</w:t>
            </w:r>
          </w:p>
        </w:tc>
        <w:tc>
          <w:tcPr>
            <w:tcW w:w="851" w:type="dxa"/>
            <w:tcBorders>
              <w:top w:val="nil"/>
              <w:left w:val="nil"/>
              <w:bottom w:val="nil"/>
              <w:right w:val="nil"/>
            </w:tcBorders>
          </w:tcPr>
          <w:p w14:paraId="1AE6D251"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0.996</w:t>
            </w:r>
          </w:p>
        </w:tc>
        <w:tc>
          <w:tcPr>
            <w:tcW w:w="1063" w:type="dxa"/>
            <w:tcBorders>
              <w:top w:val="nil"/>
              <w:left w:val="nil"/>
              <w:bottom w:val="nil"/>
              <w:right w:val="nil"/>
            </w:tcBorders>
          </w:tcPr>
          <w:p w14:paraId="241F3E94"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0.983</w:t>
            </w:r>
          </w:p>
        </w:tc>
        <w:tc>
          <w:tcPr>
            <w:tcW w:w="1063" w:type="dxa"/>
            <w:tcBorders>
              <w:top w:val="nil"/>
              <w:left w:val="nil"/>
              <w:bottom w:val="nil"/>
              <w:right w:val="nil"/>
            </w:tcBorders>
          </w:tcPr>
          <w:p w14:paraId="5DB07361"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1.010</w:t>
            </w:r>
          </w:p>
        </w:tc>
        <w:tc>
          <w:tcPr>
            <w:tcW w:w="567" w:type="dxa"/>
            <w:tcBorders>
              <w:top w:val="nil"/>
              <w:left w:val="nil"/>
              <w:bottom w:val="nil"/>
              <w:right w:val="nil"/>
            </w:tcBorders>
          </w:tcPr>
          <w:p w14:paraId="5547323E" w14:textId="77777777" w:rsidR="009344E6" w:rsidRPr="00BB41AE" w:rsidRDefault="009344E6" w:rsidP="002E3F19">
            <w:pPr>
              <w:rPr>
                <w:rFonts w:ascii="Times New Roman" w:hAnsi="Times New Roman" w:cs="Times New Roman"/>
                <w:sz w:val="15"/>
                <w:szCs w:val="15"/>
              </w:rPr>
            </w:pPr>
          </w:p>
        </w:tc>
        <w:tc>
          <w:tcPr>
            <w:tcW w:w="851" w:type="dxa"/>
            <w:tcBorders>
              <w:top w:val="nil"/>
              <w:left w:val="nil"/>
              <w:bottom w:val="nil"/>
              <w:right w:val="nil"/>
            </w:tcBorders>
          </w:tcPr>
          <w:p w14:paraId="275F64D8"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11AC70AA"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1F6AD418" w14:textId="77777777" w:rsidR="009344E6" w:rsidRPr="00BB41AE" w:rsidRDefault="009344E6" w:rsidP="002E3F19">
            <w:pPr>
              <w:rPr>
                <w:rFonts w:ascii="Times New Roman" w:hAnsi="Times New Roman" w:cs="Times New Roman"/>
                <w:sz w:val="15"/>
                <w:szCs w:val="15"/>
              </w:rPr>
            </w:pPr>
          </w:p>
        </w:tc>
      </w:tr>
      <w:tr w:rsidR="009344E6" w:rsidRPr="00BB41AE" w14:paraId="5E45EA63" w14:textId="77777777" w:rsidTr="002E3F19">
        <w:trPr>
          <w:trHeight w:val="338"/>
        </w:trPr>
        <w:tc>
          <w:tcPr>
            <w:tcW w:w="2127" w:type="dxa"/>
            <w:tcBorders>
              <w:top w:val="nil"/>
              <w:left w:val="nil"/>
              <w:bottom w:val="nil"/>
              <w:right w:val="nil"/>
            </w:tcBorders>
          </w:tcPr>
          <w:p w14:paraId="14471653"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hint="eastAsia"/>
                <w:sz w:val="15"/>
                <w:szCs w:val="15"/>
              </w:rPr>
              <w:t>m</w:t>
            </w:r>
            <w:r w:rsidRPr="00BB41AE">
              <w:rPr>
                <w:rFonts w:ascii="Times New Roman" w:hAnsi="Times New Roman" w:cs="Times New Roman"/>
                <w:sz w:val="15"/>
                <w:szCs w:val="15"/>
              </w:rPr>
              <w:t>CD11c%</w:t>
            </w:r>
          </w:p>
        </w:tc>
        <w:tc>
          <w:tcPr>
            <w:tcW w:w="708" w:type="dxa"/>
            <w:tcBorders>
              <w:top w:val="nil"/>
              <w:left w:val="nil"/>
              <w:bottom w:val="nil"/>
              <w:right w:val="nil"/>
            </w:tcBorders>
          </w:tcPr>
          <w:p w14:paraId="0630350A"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0.001</w:t>
            </w:r>
          </w:p>
        </w:tc>
        <w:tc>
          <w:tcPr>
            <w:tcW w:w="851" w:type="dxa"/>
            <w:tcBorders>
              <w:top w:val="nil"/>
              <w:left w:val="nil"/>
              <w:bottom w:val="nil"/>
              <w:right w:val="nil"/>
            </w:tcBorders>
          </w:tcPr>
          <w:p w14:paraId="026F6DAB"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0.870</w:t>
            </w:r>
          </w:p>
        </w:tc>
        <w:tc>
          <w:tcPr>
            <w:tcW w:w="1063" w:type="dxa"/>
            <w:tcBorders>
              <w:top w:val="nil"/>
              <w:left w:val="nil"/>
              <w:bottom w:val="nil"/>
              <w:right w:val="nil"/>
            </w:tcBorders>
          </w:tcPr>
          <w:p w14:paraId="07CEF2F8"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0.800</w:t>
            </w:r>
          </w:p>
        </w:tc>
        <w:tc>
          <w:tcPr>
            <w:tcW w:w="1063" w:type="dxa"/>
            <w:tcBorders>
              <w:top w:val="nil"/>
              <w:left w:val="nil"/>
              <w:bottom w:val="nil"/>
              <w:right w:val="nil"/>
            </w:tcBorders>
          </w:tcPr>
          <w:p w14:paraId="294BD044"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0.947</w:t>
            </w:r>
          </w:p>
        </w:tc>
        <w:tc>
          <w:tcPr>
            <w:tcW w:w="567" w:type="dxa"/>
            <w:tcBorders>
              <w:top w:val="nil"/>
              <w:left w:val="nil"/>
              <w:bottom w:val="nil"/>
              <w:right w:val="nil"/>
            </w:tcBorders>
          </w:tcPr>
          <w:p w14:paraId="5C8185B4"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0.102</w:t>
            </w:r>
          </w:p>
        </w:tc>
        <w:tc>
          <w:tcPr>
            <w:tcW w:w="851" w:type="dxa"/>
            <w:tcBorders>
              <w:top w:val="nil"/>
              <w:left w:val="nil"/>
              <w:bottom w:val="nil"/>
              <w:right w:val="nil"/>
            </w:tcBorders>
          </w:tcPr>
          <w:p w14:paraId="6FF32025"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0.923</w:t>
            </w:r>
          </w:p>
        </w:tc>
        <w:tc>
          <w:tcPr>
            <w:tcW w:w="1063" w:type="dxa"/>
            <w:tcBorders>
              <w:top w:val="nil"/>
              <w:left w:val="nil"/>
              <w:bottom w:val="nil"/>
              <w:right w:val="nil"/>
            </w:tcBorders>
          </w:tcPr>
          <w:p w14:paraId="5D251431"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0.837</w:t>
            </w:r>
          </w:p>
        </w:tc>
        <w:tc>
          <w:tcPr>
            <w:tcW w:w="1063" w:type="dxa"/>
            <w:tcBorders>
              <w:top w:val="nil"/>
              <w:left w:val="nil"/>
              <w:bottom w:val="nil"/>
              <w:right w:val="nil"/>
            </w:tcBorders>
          </w:tcPr>
          <w:p w14:paraId="7284733D"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1.016</w:t>
            </w:r>
          </w:p>
        </w:tc>
      </w:tr>
      <w:tr w:rsidR="009344E6" w:rsidRPr="00BB41AE" w14:paraId="70A6CF41" w14:textId="77777777" w:rsidTr="002E3F19">
        <w:trPr>
          <w:trHeight w:val="338"/>
        </w:trPr>
        <w:tc>
          <w:tcPr>
            <w:tcW w:w="2127" w:type="dxa"/>
            <w:tcBorders>
              <w:top w:val="nil"/>
              <w:left w:val="nil"/>
              <w:bottom w:val="nil"/>
              <w:right w:val="nil"/>
            </w:tcBorders>
          </w:tcPr>
          <w:p w14:paraId="3B3DC24A"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IL-6</w:t>
            </w:r>
          </w:p>
        </w:tc>
        <w:tc>
          <w:tcPr>
            <w:tcW w:w="708" w:type="dxa"/>
            <w:tcBorders>
              <w:top w:val="nil"/>
              <w:left w:val="nil"/>
              <w:bottom w:val="nil"/>
              <w:right w:val="nil"/>
            </w:tcBorders>
          </w:tcPr>
          <w:p w14:paraId="4B53610E"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0.239</w:t>
            </w:r>
          </w:p>
        </w:tc>
        <w:tc>
          <w:tcPr>
            <w:tcW w:w="851" w:type="dxa"/>
            <w:tcBorders>
              <w:top w:val="nil"/>
              <w:left w:val="nil"/>
              <w:bottom w:val="nil"/>
              <w:right w:val="nil"/>
            </w:tcBorders>
          </w:tcPr>
          <w:p w14:paraId="58BF3D90"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1.000</w:t>
            </w:r>
          </w:p>
        </w:tc>
        <w:tc>
          <w:tcPr>
            <w:tcW w:w="1063" w:type="dxa"/>
            <w:tcBorders>
              <w:top w:val="nil"/>
              <w:left w:val="nil"/>
              <w:bottom w:val="nil"/>
              <w:right w:val="nil"/>
            </w:tcBorders>
          </w:tcPr>
          <w:p w14:paraId="3BA9913C"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1.000</w:t>
            </w:r>
          </w:p>
        </w:tc>
        <w:tc>
          <w:tcPr>
            <w:tcW w:w="1063" w:type="dxa"/>
            <w:tcBorders>
              <w:top w:val="nil"/>
              <w:left w:val="nil"/>
              <w:bottom w:val="nil"/>
              <w:right w:val="nil"/>
            </w:tcBorders>
          </w:tcPr>
          <w:p w14:paraId="73356F0E"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1.000</w:t>
            </w:r>
          </w:p>
        </w:tc>
        <w:tc>
          <w:tcPr>
            <w:tcW w:w="567" w:type="dxa"/>
            <w:tcBorders>
              <w:top w:val="nil"/>
              <w:left w:val="nil"/>
              <w:bottom w:val="nil"/>
              <w:right w:val="nil"/>
            </w:tcBorders>
          </w:tcPr>
          <w:p w14:paraId="63F25821" w14:textId="77777777" w:rsidR="009344E6" w:rsidRPr="00BB41AE" w:rsidRDefault="009344E6" w:rsidP="002E3F19">
            <w:pPr>
              <w:rPr>
                <w:rFonts w:ascii="Times New Roman" w:hAnsi="Times New Roman" w:cs="Times New Roman"/>
                <w:sz w:val="15"/>
                <w:szCs w:val="15"/>
              </w:rPr>
            </w:pPr>
          </w:p>
        </w:tc>
        <w:tc>
          <w:tcPr>
            <w:tcW w:w="851" w:type="dxa"/>
            <w:tcBorders>
              <w:top w:val="nil"/>
              <w:left w:val="nil"/>
              <w:bottom w:val="nil"/>
              <w:right w:val="nil"/>
            </w:tcBorders>
          </w:tcPr>
          <w:p w14:paraId="632BE77E"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265CB021"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4CDDB648" w14:textId="77777777" w:rsidR="009344E6" w:rsidRPr="00BB41AE" w:rsidRDefault="009344E6" w:rsidP="002E3F19">
            <w:pPr>
              <w:rPr>
                <w:rFonts w:ascii="Times New Roman" w:hAnsi="Times New Roman" w:cs="Times New Roman"/>
                <w:sz w:val="15"/>
                <w:szCs w:val="15"/>
              </w:rPr>
            </w:pPr>
          </w:p>
        </w:tc>
      </w:tr>
      <w:tr w:rsidR="009344E6" w:rsidRPr="00BB41AE" w14:paraId="4ED9A7B8" w14:textId="77777777" w:rsidTr="002E3F19">
        <w:trPr>
          <w:trHeight w:val="330"/>
        </w:trPr>
        <w:tc>
          <w:tcPr>
            <w:tcW w:w="2127" w:type="dxa"/>
            <w:tcBorders>
              <w:top w:val="nil"/>
              <w:left w:val="nil"/>
              <w:bottom w:val="nil"/>
              <w:right w:val="nil"/>
            </w:tcBorders>
          </w:tcPr>
          <w:p w14:paraId="4A69EE6B"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IL-10</w:t>
            </w:r>
          </w:p>
        </w:tc>
        <w:tc>
          <w:tcPr>
            <w:tcW w:w="708" w:type="dxa"/>
            <w:tcBorders>
              <w:top w:val="nil"/>
              <w:left w:val="nil"/>
              <w:bottom w:val="nil"/>
              <w:right w:val="nil"/>
            </w:tcBorders>
          </w:tcPr>
          <w:p w14:paraId="5CEC57CF"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0.558</w:t>
            </w:r>
          </w:p>
        </w:tc>
        <w:tc>
          <w:tcPr>
            <w:tcW w:w="851" w:type="dxa"/>
            <w:tcBorders>
              <w:top w:val="nil"/>
              <w:left w:val="nil"/>
              <w:bottom w:val="nil"/>
              <w:right w:val="nil"/>
            </w:tcBorders>
          </w:tcPr>
          <w:p w14:paraId="71F19157"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0.999</w:t>
            </w:r>
          </w:p>
        </w:tc>
        <w:tc>
          <w:tcPr>
            <w:tcW w:w="1063" w:type="dxa"/>
            <w:tcBorders>
              <w:top w:val="nil"/>
              <w:left w:val="nil"/>
              <w:bottom w:val="nil"/>
              <w:right w:val="nil"/>
            </w:tcBorders>
          </w:tcPr>
          <w:p w14:paraId="5B619B15"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0.998</w:t>
            </w:r>
          </w:p>
        </w:tc>
        <w:tc>
          <w:tcPr>
            <w:tcW w:w="1063" w:type="dxa"/>
            <w:tcBorders>
              <w:top w:val="nil"/>
              <w:left w:val="nil"/>
              <w:bottom w:val="nil"/>
              <w:right w:val="nil"/>
            </w:tcBorders>
          </w:tcPr>
          <w:p w14:paraId="4A8764CC"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1.001</w:t>
            </w:r>
          </w:p>
        </w:tc>
        <w:tc>
          <w:tcPr>
            <w:tcW w:w="567" w:type="dxa"/>
            <w:tcBorders>
              <w:top w:val="nil"/>
              <w:left w:val="nil"/>
              <w:bottom w:val="nil"/>
              <w:right w:val="nil"/>
            </w:tcBorders>
          </w:tcPr>
          <w:p w14:paraId="4732BCBA" w14:textId="77777777" w:rsidR="009344E6" w:rsidRPr="00BB41AE" w:rsidRDefault="009344E6" w:rsidP="002E3F19">
            <w:pPr>
              <w:rPr>
                <w:rFonts w:ascii="Times New Roman" w:hAnsi="Times New Roman" w:cs="Times New Roman"/>
                <w:sz w:val="15"/>
                <w:szCs w:val="15"/>
              </w:rPr>
            </w:pPr>
          </w:p>
        </w:tc>
        <w:tc>
          <w:tcPr>
            <w:tcW w:w="851" w:type="dxa"/>
            <w:tcBorders>
              <w:top w:val="nil"/>
              <w:left w:val="nil"/>
              <w:bottom w:val="nil"/>
              <w:right w:val="nil"/>
            </w:tcBorders>
          </w:tcPr>
          <w:p w14:paraId="007F0484"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23DCE05F"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6B985AA0" w14:textId="77777777" w:rsidR="009344E6" w:rsidRPr="00BB41AE" w:rsidRDefault="009344E6" w:rsidP="002E3F19">
            <w:pPr>
              <w:rPr>
                <w:rFonts w:ascii="Times New Roman" w:hAnsi="Times New Roman" w:cs="Times New Roman"/>
                <w:sz w:val="15"/>
                <w:szCs w:val="15"/>
              </w:rPr>
            </w:pPr>
          </w:p>
        </w:tc>
      </w:tr>
      <w:tr w:rsidR="009344E6" w:rsidRPr="00BB41AE" w14:paraId="1776B9A7" w14:textId="77777777" w:rsidTr="002E3F19">
        <w:trPr>
          <w:trHeight w:val="338"/>
        </w:trPr>
        <w:tc>
          <w:tcPr>
            <w:tcW w:w="2127" w:type="dxa"/>
            <w:tcBorders>
              <w:top w:val="nil"/>
              <w:left w:val="nil"/>
              <w:bottom w:val="nil"/>
              <w:right w:val="nil"/>
            </w:tcBorders>
          </w:tcPr>
          <w:p w14:paraId="0F041C2F" w14:textId="77777777" w:rsidR="009344E6" w:rsidRPr="00BB41AE" w:rsidRDefault="009344E6" w:rsidP="002E3F19">
            <w:pPr>
              <w:widowControl/>
              <w:rPr>
                <w:rFonts w:ascii="Times New Roman" w:hAnsi="Times New Roman" w:cs="Times New Roman"/>
                <w:sz w:val="15"/>
                <w:szCs w:val="15"/>
              </w:rPr>
            </w:pPr>
            <w:r w:rsidRPr="00BB41AE">
              <w:rPr>
                <w:rFonts w:ascii="Times New Roman" w:eastAsia="等线" w:hAnsi="Times New Roman" w:cs="Times New Roman"/>
                <w:sz w:val="15"/>
                <w:szCs w:val="15"/>
              </w:rPr>
              <w:t>TNF-α</w:t>
            </w:r>
          </w:p>
        </w:tc>
        <w:tc>
          <w:tcPr>
            <w:tcW w:w="708" w:type="dxa"/>
            <w:tcBorders>
              <w:top w:val="nil"/>
              <w:left w:val="nil"/>
              <w:bottom w:val="nil"/>
              <w:right w:val="nil"/>
            </w:tcBorders>
          </w:tcPr>
          <w:p w14:paraId="2BB9DE7D"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0.681</w:t>
            </w:r>
          </w:p>
        </w:tc>
        <w:tc>
          <w:tcPr>
            <w:tcW w:w="851" w:type="dxa"/>
            <w:tcBorders>
              <w:top w:val="nil"/>
              <w:left w:val="nil"/>
              <w:bottom w:val="nil"/>
              <w:right w:val="nil"/>
            </w:tcBorders>
          </w:tcPr>
          <w:p w14:paraId="149929B8"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0.974</w:t>
            </w:r>
          </w:p>
        </w:tc>
        <w:tc>
          <w:tcPr>
            <w:tcW w:w="1063" w:type="dxa"/>
            <w:tcBorders>
              <w:top w:val="nil"/>
              <w:left w:val="nil"/>
              <w:bottom w:val="nil"/>
              <w:right w:val="nil"/>
            </w:tcBorders>
          </w:tcPr>
          <w:p w14:paraId="52E2362F"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0.862</w:t>
            </w:r>
          </w:p>
        </w:tc>
        <w:tc>
          <w:tcPr>
            <w:tcW w:w="1063" w:type="dxa"/>
            <w:tcBorders>
              <w:top w:val="nil"/>
              <w:left w:val="nil"/>
              <w:bottom w:val="nil"/>
              <w:right w:val="nil"/>
            </w:tcBorders>
          </w:tcPr>
          <w:p w14:paraId="4B4587B5"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1.102</w:t>
            </w:r>
          </w:p>
        </w:tc>
        <w:tc>
          <w:tcPr>
            <w:tcW w:w="567" w:type="dxa"/>
            <w:tcBorders>
              <w:top w:val="nil"/>
              <w:left w:val="nil"/>
              <w:bottom w:val="nil"/>
              <w:right w:val="nil"/>
            </w:tcBorders>
          </w:tcPr>
          <w:p w14:paraId="45741467" w14:textId="77777777" w:rsidR="009344E6" w:rsidRPr="00BB41AE" w:rsidRDefault="009344E6" w:rsidP="002E3F19">
            <w:pPr>
              <w:rPr>
                <w:rFonts w:ascii="Times New Roman" w:hAnsi="Times New Roman" w:cs="Times New Roman"/>
                <w:sz w:val="15"/>
                <w:szCs w:val="15"/>
              </w:rPr>
            </w:pPr>
          </w:p>
        </w:tc>
        <w:tc>
          <w:tcPr>
            <w:tcW w:w="851" w:type="dxa"/>
            <w:tcBorders>
              <w:top w:val="nil"/>
              <w:left w:val="nil"/>
              <w:bottom w:val="nil"/>
              <w:right w:val="nil"/>
            </w:tcBorders>
          </w:tcPr>
          <w:p w14:paraId="113F919B"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4EC1A726" w14:textId="77777777" w:rsidR="009344E6" w:rsidRPr="00BB41AE"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76362D5A" w14:textId="77777777" w:rsidR="009344E6" w:rsidRPr="00BB41AE" w:rsidRDefault="009344E6" w:rsidP="002E3F19">
            <w:pPr>
              <w:rPr>
                <w:rFonts w:ascii="Times New Roman" w:hAnsi="Times New Roman" w:cs="Times New Roman"/>
                <w:sz w:val="15"/>
                <w:szCs w:val="15"/>
              </w:rPr>
            </w:pPr>
          </w:p>
        </w:tc>
      </w:tr>
      <w:tr w:rsidR="009344E6" w:rsidRPr="00BB41AE" w14:paraId="4113DDCF" w14:textId="77777777" w:rsidTr="002E3F19">
        <w:trPr>
          <w:trHeight w:val="338"/>
        </w:trPr>
        <w:tc>
          <w:tcPr>
            <w:tcW w:w="2127" w:type="dxa"/>
            <w:tcBorders>
              <w:top w:val="nil"/>
              <w:left w:val="nil"/>
              <w:bottom w:val="nil"/>
              <w:right w:val="nil"/>
            </w:tcBorders>
          </w:tcPr>
          <w:p w14:paraId="40BCFB22"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SOFA</w:t>
            </w:r>
          </w:p>
        </w:tc>
        <w:tc>
          <w:tcPr>
            <w:tcW w:w="708" w:type="dxa"/>
            <w:tcBorders>
              <w:top w:val="nil"/>
              <w:left w:val="nil"/>
              <w:bottom w:val="nil"/>
              <w:right w:val="nil"/>
            </w:tcBorders>
          </w:tcPr>
          <w:p w14:paraId="2CFB1B6C"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0.000</w:t>
            </w:r>
          </w:p>
        </w:tc>
        <w:tc>
          <w:tcPr>
            <w:tcW w:w="851" w:type="dxa"/>
            <w:tcBorders>
              <w:top w:val="nil"/>
              <w:left w:val="nil"/>
              <w:bottom w:val="nil"/>
              <w:right w:val="nil"/>
            </w:tcBorders>
          </w:tcPr>
          <w:p w14:paraId="3857D06E"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1.308</w:t>
            </w:r>
          </w:p>
        </w:tc>
        <w:tc>
          <w:tcPr>
            <w:tcW w:w="1063" w:type="dxa"/>
            <w:tcBorders>
              <w:top w:val="nil"/>
              <w:left w:val="nil"/>
              <w:bottom w:val="nil"/>
              <w:right w:val="nil"/>
            </w:tcBorders>
          </w:tcPr>
          <w:p w14:paraId="1BE3EFC5"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1.172</w:t>
            </w:r>
          </w:p>
        </w:tc>
        <w:tc>
          <w:tcPr>
            <w:tcW w:w="1063" w:type="dxa"/>
            <w:tcBorders>
              <w:top w:val="nil"/>
              <w:left w:val="nil"/>
              <w:bottom w:val="nil"/>
              <w:right w:val="nil"/>
            </w:tcBorders>
          </w:tcPr>
          <w:p w14:paraId="127209F2"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1.460</w:t>
            </w:r>
          </w:p>
        </w:tc>
        <w:tc>
          <w:tcPr>
            <w:tcW w:w="567" w:type="dxa"/>
            <w:tcBorders>
              <w:top w:val="nil"/>
              <w:left w:val="nil"/>
              <w:bottom w:val="nil"/>
              <w:right w:val="nil"/>
            </w:tcBorders>
          </w:tcPr>
          <w:p w14:paraId="3BF4574A"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0.002</w:t>
            </w:r>
          </w:p>
        </w:tc>
        <w:tc>
          <w:tcPr>
            <w:tcW w:w="851" w:type="dxa"/>
            <w:tcBorders>
              <w:top w:val="nil"/>
              <w:left w:val="nil"/>
              <w:bottom w:val="nil"/>
              <w:right w:val="nil"/>
            </w:tcBorders>
          </w:tcPr>
          <w:p w14:paraId="27C58B93"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1.274</w:t>
            </w:r>
          </w:p>
        </w:tc>
        <w:tc>
          <w:tcPr>
            <w:tcW w:w="1063" w:type="dxa"/>
            <w:tcBorders>
              <w:top w:val="nil"/>
              <w:left w:val="nil"/>
              <w:bottom w:val="nil"/>
              <w:right w:val="nil"/>
            </w:tcBorders>
          </w:tcPr>
          <w:p w14:paraId="60884A23"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1.096</w:t>
            </w:r>
          </w:p>
        </w:tc>
        <w:tc>
          <w:tcPr>
            <w:tcW w:w="1063" w:type="dxa"/>
            <w:tcBorders>
              <w:top w:val="nil"/>
              <w:left w:val="nil"/>
              <w:bottom w:val="nil"/>
              <w:right w:val="nil"/>
            </w:tcBorders>
          </w:tcPr>
          <w:p w14:paraId="67910258"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1.480</w:t>
            </w:r>
          </w:p>
        </w:tc>
      </w:tr>
      <w:tr w:rsidR="009344E6" w:rsidRPr="00BB41AE" w14:paraId="35BE943D" w14:textId="77777777" w:rsidTr="002E3F19">
        <w:trPr>
          <w:trHeight w:val="338"/>
        </w:trPr>
        <w:tc>
          <w:tcPr>
            <w:tcW w:w="2127" w:type="dxa"/>
            <w:tcBorders>
              <w:top w:val="nil"/>
              <w:left w:val="nil"/>
              <w:bottom w:val="single" w:sz="4" w:space="0" w:color="auto"/>
              <w:right w:val="nil"/>
            </w:tcBorders>
          </w:tcPr>
          <w:p w14:paraId="323120FF" w14:textId="77777777" w:rsidR="009344E6" w:rsidRPr="00BB41AE" w:rsidRDefault="009344E6" w:rsidP="002E3F19">
            <w:pPr>
              <w:rPr>
                <w:rFonts w:ascii="Times New Roman" w:hAnsi="Times New Roman" w:cs="Times New Roman"/>
                <w:sz w:val="15"/>
                <w:szCs w:val="15"/>
              </w:rPr>
            </w:pPr>
            <w:r w:rsidRPr="00BB41AE">
              <w:rPr>
                <w:rFonts w:ascii="Times New Roman" w:eastAsia="等线" w:hAnsi="Times New Roman" w:cs="Times New Roman"/>
                <w:sz w:val="15"/>
                <w:szCs w:val="15"/>
              </w:rPr>
              <w:t>APACHE</w:t>
            </w:r>
            <w:r w:rsidRPr="00BB41AE">
              <w:rPr>
                <w:rFonts w:ascii="Times New Roman" w:eastAsia="等线" w:hAnsi="Times New Roman" w:cs="Times New Roman" w:hint="eastAsia"/>
                <w:sz w:val="15"/>
                <w:szCs w:val="15"/>
              </w:rPr>
              <w:t xml:space="preserve"> </w:t>
            </w:r>
            <w:r w:rsidRPr="00BB41AE">
              <w:rPr>
                <w:rFonts w:ascii="Times New Roman" w:eastAsia="等线" w:hAnsi="Times New Roman" w:cs="Times New Roman"/>
                <w:sz w:val="15"/>
                <w:szCs w:val="15"/>
              </w:rPr>
              <w:t>II</w:t>
            </w:r>
          </w:p>
        </w:tc>
        <w:tc>
          <w:tcPr>
            <w:tcW w:w="708" w:type="dxa"/>
            <w:tcBorders>
              <w:top w:val="nil"/>
              <w:left w:val="nil"/>
              <w:bottom w:val="single" w:sz="4" w:space="0" w:color="auto"/>
              <w:right w:val="nil"/>
            </w:tcBorders>
          </w:tcPr>
          <w:p w14:paraId="21CBA577"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0.003</w:t>
            </w:r>
          </w:p>
        </w:tc>
        <w:tc>
          <w:tcPr>
            <w:tcW w:w="851" w:type="dxa"/>
            <w:tcBorders>
              <w:top w:val="nil"/>
              <w:left w:val="nil"/>
              <w:bottom w:val="single" w:sz="4" w:space="0" w:color="auto"/>
              <w:right w:val="nil"/>
            </w:tcBorders>
          </w:tcPr>
          <w:p w14:paraId="1C977D01"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1.108</w:t>
            </w:r>
          </w:p>
        </w:tc>
        <w:tc>
          <w:tcPr>
            <w:tcW w:w="1063" w:type="dxa"/>
            <w:tcBorders>
              <w:top w:val="nil"/>
              <w:left w:val="nil"/>
              <w:bottom w:val="single" w:sz="4" w:space="0" w:color="auto"/>
              <w:right w:val="nil"/>
            </w:tcBorders>
          </w:tcPr>
          <w:p w14:paraId="7AA360BB"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1.037</w:t>
            </w:r>
          </w:p>
        </w:tc>
        <w:tc>
          <w:tcPr>
            <w:tcW w:w="1063" w:type="dxa"/>
            <w:tcBorders>
              <w:top w:val="nil"/>
              <w:left w:val="nil"/>
              <w:bottom w:val="single" w:sz="4" w:space="0" w:color="auto"/>
              <w:right w:val="nil"/>
            </w:tcBorders>
          </w:tcPr>
          <w:p w14:paraId="68C2F02D"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1.183</w:t>
            </w:r>
          </w:p>
        </w:tc>
        <w:tc>
          <w:tcPr>
            <w:tcW w:w="567" w:type="dxa"/>
            <w:tcBorders>
              <w:top w:val="nil"/>
              <w:left w:val="nil"/>
              <w:bottom w:val="single" w:sz="4" w:space="0" w:color="auto"/>
              <w:right w:val="nil"/>
            </w:tcBorders>
          </w:tcPr>
          <w:p w14:paraId="1984CD22"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0.817</w:t>
            </w:r>
          </w:p>
        </w:tc>
        <w:tc>
          <w:tcPr>
            <w:tcW w:w="851" w:type="dxa"/>
            <w:tcBorders>
              <w:top w:val="nil"/>
              <w:left w:val="nil"/>
              <w:bottom w:val="single" w:sz="4" w:space="0" w:color="auto"/>
              <w:right w:val="nil"/>
            </w:tcBorders>
          </w:tcPr>
          <w:p w14:paraId="16BE6294"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0.990</w:t>
            </w:r>
          </w:p>
        </w:tc>
        <w:tc>
          <w:tcPr>
            <w:tcW w:w="1063" w:type="dxa"/>
            <w:tcBorders>
              <w:top w:val="nil"/>
              <w:left w:val="nil"/>
              <w:bottom w:val="single" w:sz="4" w:space="0" w:color="auto"/>
              <w:right w:val="nil"/>
            </w:tcBorders>
          </w:tcPr>
          <w:p w14:paraId="20D87759"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0.907</w:t>
            </w:r>
          </w:p>
        </w:tc>
        <w:tc>
          <w:tcPr>
            <w:tcW w:w="1063" w:type="dxa"/>
            <w:tcBorders>
              <w:top w:val="nil"/>
              <w:left w:val="nil"/>
              <w:bottom w:val="single" w:sz="4" w:space="0" w:color="auto"/>
              <w:right w:val="nil"/>
            </w:tcBorders>
          </w:tcPr>
          <w:p w14:paraId="2B6751EC" w14:textId="77777777" w:rsidR="009344E6" w:rsidRPr="00BB41AE" w:rsidRDefault="009344E6" w:rsidP="002E3F19">
            <w:pPr>
              <w:rPr>
                <w:rFonts w:ascii="Times New Roman" w:hAnsi="Times New Roman" w:cs="Times New Roman"/>
                <w:sz w:val="15"/>
                <w:szCs w:val="15"/>
              </w:rPr>
            </w:pPr>
            <w:r w:rsidRPr="00BB41AE">
              <w:rPr>
                <w:rFonts w:ascii="Times New Roman" w:hAnsi="Times New Roman" w:cs="Times New Roman"/>
                <w:sz w:val="15"/>
                <w:szCs w:val="15"/>
              </w:rPr>
              <w:t>1.080</w:t>
            </w:r>
          </w:p>
        </w:tc>
      </w:tr>
    </w:tbl>
    <w:p w14:paraId="6B49C944" w14:textId="77777777" w:rsidR="009344E6" w:rsidRPr="004D6377" w:rsidRDefault="009344E6" w:rsidP="009344E6">
      <w:pPr>
        <w:rPr>
          <w:rFonts w:ascii="Times New Roman" w:hAnsi="Times New Roman" w:cs="Times New Roman"/>
        </w:rPr>
      </w:pPr>
    </w:p>
    <w:p w14:paraId="08BB1F22" w14:textId="77777777" w:rsidR="009344E6" w:rsidRPr="004D6377" w:rsidRDefault="009344E6" w:rsidP="009344E6">
      <w:pPr>
        <w:rPr>
          <w:rFonts w:ascii="Times New Roman" w:hAnsi="Times New Roman" w:cs="Times New Roman"/>
        </w:rPr>
      </w:pPr>
      <w:r w:rsidRPr="004D6377">
        <w:rPr>
          <w:rFonts w:ascii="Times New Roman" w:hAnsi="Times New Roman" w:cs="Times New Roman"/>
        </w:rPr>
        <w:t xml:space="preserve">Table </w:t>
      </w:r>
      <w:r>
        <w:rPr>
          <w:rFonts w:ascii="Times New Roman" w:hAnsi="Times New Roman" w:cs="Times New Roman" w:hint="eastAsia"/>
        </w:rPr>
        <w:t xml:space="preserve">S4 </w:t>
      </w:r>
      <w:r w:rsidRPr="004D6377">
        <w:rPr>
          <w:rFonts w:ascii="Times New Roman" w:hAnsi="Times New Roman" w:cs="Times New Roman"/>
          <w:szCs w:val="21"/>
          <w:shd w:val="clear" w:color="auto" w:fill="FFFFFF"/>
        </w:rPr>
        <w:t xml:space="preserve">Univariate </w:t>
      </w:r>
      <w:r>
        <w:rPr>
          <w:rFonts w:ascii="Times New Roman" w:hAnsi="Times New Roman" w:cs="Times New Roman" w:hint="eastAsia"/>
          <w:szCs w:val="21"/>
          <w:shd w:val="clear" w:color="auto" w:fill="FFFFFF"/>
        </w:rPr>
        <w:t xml:space="preserve">and </w:t>
      </w:r>
      <w:r w:rsidRPr="004D6377">
        <w:rPr>
          <w:rFonts w:ascii="Times New Roman" w:hAnsi="Times New Roman" w:cs="Times New Roman"/>
          <w:szCs w:val="21"/>
          <w:shd w:val="clear" w:color="auto" w:fill="FFFFFF"/>
        </w:rPr>
        <w:t xml:space="preserve">Multivariate Cox </w:t>
      </w:r>
      <w:r>
        <w:rPr>
          <w:rFonts w:ascii="Times New Roman" w:hAnsi="Times New Roman" w:cs="Times New Roman"/>
          <w:szCs w:val="21"/>
          <w:shd w:val="clear" w:color="auto" w:fill="FFFFFF"/>
        </w:rPr>
        <w:t>regression</w:t>
      </w:r>
      <w:r w:rsidRPr="004D6377">
        <w:rPr>
          <w:rFonts w:ascii="Times New Roman" w:hAnsi="Times New Roman" w:cs="Times New Roman"/>
          <w:szCs w:val="21"/>
          <w:shd w:val="clear" w:color="auto" w:fill="FFFFFF"/>
        </w:rPr>
        <w:t xml:space="preserve"> analysis</w:t>
      </w:r>
      <w:r w:rsidRPr="004D6377">
        <w:rPr>
          <w:rFonts w:ascii="Times New Roman" w:hAnsi="Times New Roman" w:cs="Times New Roman"/>
        </w:rPr>
        <w:t xml:space="preserve"> of 28-day mortality rate in sepsis patients</w:t>
      </w:r>
    </w:p>
    <w:tbl>
      <w:tblPr>
        <w:tblStyle w:val="aa"/>
        <w:tblW w:w="9356" w:type="dxa"/>
        <w:tblInd w:w="-572" w:type="dxa"/>
        <w:tblLook w:val="04A0" w:firstRow="1" w:lastRow="0" w:firstColumn="1" w:lastColumn="0" w:noHBand="0" w:noVBand="1"/>
      </w:tblPr>
      <w:tblGrid>
        <w:gridCol w:w="2127"/>
        <w:gridCol w:w="708"/>
        <w:gridCol w:w="851"/>
        <w:gridCol w:w="1063"/>
        <w:gridCol w:w="1063"/>
        <w:gridCol w:w="567"/>
        <w:gridCol w:w="851"/>
        <w:gridCol w:w="1063"/>
        <w:gridCol w:w="1063"/>
      </w:tblGrid>
      <w:tr w:rsidR="009344E6" w:rsidRPr="004543A7" w14:paraId="29283922" w14:textId="77777777" w:rsidTr="002E3F19">
        <w:trPr>
          <w:trHeight w:val="338"/>
        </w:trPr>
        <w:tc>
          <w:tcPr>
            <w:tcW w:w="2127" w:type="dxa"/>
            <w:vMerge w:val="restart"/>
            <w:tcBorders>
              <w:top w:val="single" w:sz="4" w:space="0" w:color="auto"/>
              <w:left w:val="nil"/>
              <w:bottom w:val="nil"/>
              <w:right w:val="nil"/>
            </w:tcBorders>
            <w:vAlign w:val="center"/>
          </w:tcPr>
          <w:p w14:paraId="0DA5FE59" w14:textId="77777777" w:rsidR="009344E6" w:rsidRPr="00D00661" w:rsidRDefault="009344E6" w:rsidP="002E3F19">
            <w:pPr>
              <w:jc w:val="center"/>
              <w:rPr>
                <w:rFonts w:ascii="Times New Roman" w:hAnsi="Times New Roman" w:cs="Times New Roman"/>
                <w:b/>
                <w:bCs/>
                <w:sz w:val="15"/>
                <w:szCs w:val="15"/>
              </w:rPr>
            </w:pPr>
            <w:r w:rsidRPr="00D00661">
              <w:rPr>
                <w:rFonts w:ascii="Times New Roman" w:hAnsi="Times New Roman" w:cs="Times New Roman"/>
                <w:b/>
                <w:bCs/>
                <w:sz w:val="15"/>
                <w:szCs w:val="15"/>
              </w:rPr>
              <w:t>Index</w:t>
            </w:r>
          </w:p>
        </w:tc>
        <w:tc>
          <w:tcPr>
            <w:tcW w:w="3685" w:type="dxa"/>
            <w:gridSpan w:val="4"/>
            <w:tcBorders>
              <w:top w:val="single" w:sz="4" w:space="0" w:color="auto"/>
              <w:left w:val="nil"/>
              <w:bottom w:val="single" w:sz="4" w:space="0" w:color="auto"/>
              <w:right w:val="nil"/>
            </w:tcBorders>
            <w:vAlign w:val="center"/>
          </w:tcPr>
          <w:p w14:paraId="341B4924" w14:textId="77777777" w:rsidR="009344E6" w:rsidRPr="00D00661" w:rsidRDefault="009344E6" w:rsidP="002E3F19">
            <w:pPr>
              <w:jc w:val="center"/>
              <w:rPr>
                <w:rFonts w:ascii="Times New Roman" w:hAnsi="Times New Roman" w:cs="Times New Roman"/>
                <w:b/>
                <w:bCs/>
                <w:sz w:val="15"/>
                <w:szCs w:val="15"/>
              </w:rPr>
            </w:pPr>
            <w:r w:rsidRPr="00D00661">
              <w:rPr>
                <w:rFonts w:ascii="Times New Roman" w:hAnsi="Times New Roman" w:cs="Times New Roman" w:hint="eastAsia"/>
                <w:b/>
                <w:bCs/>
                <w:sz w:val="15"/>
                <w:szCs w:val="15"/>
              </w:rPr>
              <w:t>Univariate Cox regression</w:t>
            </w:r>
          </w:p>
        </w:tc>
        <w:tc>
          <w:tcPr>
            <w:tcW w:w="3544" w:type="dxa"/>
            <w:gridSpan w:val="4"/>
            <w:tcBorders>
              <w:top w:val="single" w:sz="4" w:space="0" w:color="auto"/>
              <w:left w:val="nil"/>
              <w:bottom w:val="single" w:sz="4" w:space="0" w:color="auto"/>
              <w:right w:val="nil"/>
            </w:tcBorders>
            <w:vAlign w:val="center"/>
          </w:tcPr>
          <w:p w14:paraId="15D1B562" w14:textId="77777777" w:rsidR="009344E6" w:rsidRPr="00D00661" w:rsidRDefault="009344E6" w:rsidP="002E3F19">
            <w:pPr>
              <w:jc w:val="center"/>
              <w:rPr>
                <w:rFonts w:ascii="Times New Roman" w:hAnsi="Times New Roman" w:cs="Times New Roman"/>
                <w:b/>
                <w:bCs/>
                <w:sz w:val="15"/>
                <w:szCs w:val="15"/>
              </w:rPr>
            </w:pPr>
            <w:r w:rsidRPr="00D00661">
              <w:rPr>
                <w:rFonts w:ascii="Times New Roman" w:hAnsi="Times New Roman" w:cs="Times New Roman" w:hint="eastAsia"/>
                <w:b/>
                <w:bCs/>
                <w:sz w:val="15"/>
                <w:szCs w:val="15"/>
              </w:rPr>
              <w:t>Multivariate Cox regression</w:t>
            </w:r>
          </w:p>
        </w:tc>
      </w:tr>
      <w:tr w:rsidR="009344E6" w:rsidRPr="004543A7" w14:paraId="63A69231" w14:textId="77777777" w:rsidTr="002E3F19">
        <w:trPr>
          <w:trHeight w:val="338"/>
        </w:trPr>
        <w:tc>
          <w:tcPr>
            <w:tcW w:w="2127" w:type="dxa"/>
            <w:vMerge/>
            <w:tcBorders>
              <w:top w:val="nil"/>
              <w:left w:val="nil"/>
              <w:bottom w:val="nil"/>
              <w:right w:val="nil"/>
            </w:tcBorders>
          </w:tcPr>
          <w:p w14:paraId="0724A09A" w14:textId="77777777" w:rsidR="009344E6" w:rsidRPr="00D00661" w:rsidRDefault="009344E6" w:rsidP="002E3F19">
            <w:pPr>
              <w:rPr>
                <w:rFonts w:ascii="Times New Roman" w:hAnsi="Times New Roman" w:cs="Times New Roman"/>
                <w:b/>
                <w:bCs/>
                <w:sz w:val="15"/>
                <w:szCs w:val="15"/>
              </w:rPr>
            </w:pPr>
          </w:p>
        </w:tc>
        <w:tc>
          <w:tcPr>
            <w:tcW w:w="708" w:type="dxa"/>
            <w:vMerge w:val="restart"/>
            <w:tcBorders>
              <w:top w:val="nil"/>
              <w:left w:val="nil"/>
              <w:bottom w:val="nil"/>
              <w:right w:val="nil"/>
            </w:tcBorders>
            <w:vAlign w:val="center"/>
          </w:tcPr>
          <w:p w14:paraId="2331DFDB" w14:textId="77777777" w:rsidR="009344E6" w:rsidRPr="00D00661" w:rsidRDefault="009344E6" w:rsidP="002E3F19">
            <w:pPr>
              <w:rPr>
                <w:rFonts w:ascii="Times New Roman" w:hAnsi="Times New Roman" w:cs="Times New Roman"/>
                <w:b/>
                <w:bCs/>
                <w:sz w:val="15"/>
                <w:szCs w:val="15"/>
              </w:rPr>
            </w:pPr>
            <w:r>
              <w:rPr>
                <w:rFonts w:ascii="Times New Roman" w:hAnsi="Times New Roman" w:cs="Times New Roman" w:hint="eastAsia"/>
                <w:b/>
                <w:bCs/>
                <w:i/>
                <w:sz w:val="15"/>
                <w:szCs w:val="15"/>
              </w:rPr>
              <w:t>P</w:t>
            </w:r>
          </w:p>
        </w:tc>
        <w:tc>
          <w:tcPr>
            <w:tcW w:w="851" w:type="dxa"/>
            <w:vMerge w:val="restart"/>
            <w:tcBorders>
              <w:top w:val="nil"/>
              <w:left w:val="nil"/>
              <w:bottom w:val="nil"/>
              <w:right w:val="nil"/>
            </w:tcBorders>
            <w:vAlign w:val="center"/>
          </w:tcPr>
          <w:p w14:paraId="4B6598F8" w14:textId="77777777" w:rsidR="009344E6" w:rsidRPr="00D00661" w:rsidRDefault="009344E6" w:rsidP="002E3F19">
            <w:pPr>
              <w:rPr>
                <w:rFonts w:ascii="Times New Roman" w:hAnsi="Times New Roman" w:cs="Times New Roman"/>
                <w:b/>
                <w:bCs/>
                <w:sz w:val="15"/>
                <w:szCs w:val="15"/>
              </w:rPr>
            </w:pPr>
            <w:r>
              <w:rPr>
                <w:rFonts w:ascii="Times New Roman" w:hAnsi="Times New Roman" w:cs="Times New Roman" w:hint="eastAsia"/>
                <w:b/>
                <w:bCs/>
                <w:sz w:val="15"/>
                <w:szCs w:val="15"/>
              </w:rPr>
              <w:t>HR</w:t>
            </w:r>
          </w:p>
        </w:tc>
        <w:tc>
          <w:tcPr>
            <w:tcW w:w="2126" w:type="dxa"/>
            <w:gridSpan w:val="2"/>
            <w:tcBorders>
              <w:top w:val="single" w:sz="4" w:space="0" w:color="auto"/>
              <w:left w:val="nil"/>
              <w:bottom w:val="single" w:sz="4" w:space="0" w:color="auto"/>
              <w:right w:val="nil"/>
            </w:tcBorders>
          </w:tcPr>
          <w:p w14:paraId="13AA35B7" w14:textId="77777777" w:rsidR="009344E6" w:rsidRPr="00D00661" w:rsidRDefault="009344E6" w:rsidP="002E3F19">
            <w:pPr>
              <w:rPr>
                <w:rFonts w:ascii="Times New Roman" w:hAnsi="Times New Roman" w:cs="Times New Roman"/>
                <w:b/>
                <w:bCs/>
                <w:sz w:val="15"/>
                <w:szCs w:val="15"/>
              </w:rPr>
            </w:pPr>
            <w:r w:rsidRPr="00D00661">
              <w:rPr>
                <w:rFonts w:ascii="Times New Roman" w:hAnsi="Times New Roman" w:cs="Times New Roman"/>
                <w:b/>
                <w:bCs/>
                <w:sz w:val="15"/>
                <w:szCs w:val="15"/>
              </w:rPr>
              <w:t>95% confidence interval</w:t>
            </w:r>
            <w:r w:rsidRPr="00D00661">
              <w:rPr>
                <w:rFonts w:ascii="Times New Roman" w:hAnsi="Times New Roman" w:cs="Times New Roman" w:hint="eastAsia"/>
                <w:b/>
                <w:bCs/>
                <w:sz w:val="15"/>
                <w:szCs w:val="15"/>
              </w:rPr>
              <w:t xml:space="preserve"> </w:t>
            </w:r>
            <w:r w:rsidRPr="00D00661">
              <w:rPr>
                <w:rFonts w:ascii="Times New Roman" w:hAnsi="Times New Roman" w:cs="Times New Roman"/>
                <w:b/>
                <w:bCs/>
                <w:sz w:val="15"/>
                <w:szCs w:val="15"/>
              </w:rPr>
              <w:t>(CI)</w:t>
            </w:r>
          </w:p>
        </w:tc>
        <w:tc>
          <w:tcPr>
            <w:tcW w:w="567" w:type="dxa"/>
            <w:vMerge w:val="restart"/>
            <w:tcBorders>
              <w:top w:val="single" w:sz="4" w:space="0" w:color="auto"/>
              <w:left w:val="nil"/>
              <w:bottom w:val="single" w:sz="4" w:space="0" w:color="auto"/>
              <w:right w:val="nil"/>
            </w:tcBorders>
            <w:vAlign w:val="center"/>
          </w:tcPr>
          <w:p w14:paraId="03DB7C3C" w14:textId="77777777" w:rsidR="009344E6" w:rsidRPr="00D00661" w:rsidRDefault="009344E6" w:rsidP="002E3F19">
            <w:pPr>
              <w:rPr>
                <w:rFonts w:ascii="Times New Roman" w:hAnsi="Times New Roman" w:cs="Times New Roman"/>
                <w:b/>
                <w:bCs/>
                <w:sz w:val="15"/>
                <w:szCs w:val="15"/>
              </w:rPr>
            </w:pPr>
            <w:r>
              <w:rPr>
                <w:rFonts w:ascii="Times New Roman" w:hAnsi="Times New Roman" w:cs="Times New Roman" w:hint="eastAsia"/>
                <w:b/>
                <w:bCs/>
                <w:i/>
                <w:sz w:val="15"/>
                <w:szCs w:val="15"/>
              </w:rPr>
              <w:t>P</w:t>
            </w:r>
          </w:p>
        </w:tc>
        <w:tc>
          <w:tcPr>
            <w:tcW w:w="851" w:type="dxa"/>
            <w:vMerge w:val="restart"/>
            <w:tcBorders>
              <w:top w:val="single" w:sz="4" w:space="0" w:color="auto"/>
              <w:left w:val="nil"/>
              <w:bottom w:val="single" w:sz="4" w:space="0" w:color="auto"/>
              <w:right w:val="nil"/>
            </w:tcBorders>
            <w:vAlign w:val="center"/>
          </w:tcPr>
          <w:p w14:paraId="1639B99B" w14:textId="77777777" w:rsidR="009344E6" w:rsidRPr="00D00661" w:rsidRDefault="009344E6" w:rsidP="002E3F19">
            <w:pPr>
              <w:rPr>
                <w:rFonts w:ascii="Times New Roman" w:hAnsi="Times New Roman" w:cs="Times New Roman"/>
                <w:b/>
                <w:bCs/>
                <w:sz w:val="15"/>
                <w:szCs w:val="15"/>
              </w:rPr>
            </w:pPr>
            <w:r>
              <w:rPr>
                <w:rFonts w:ascii="Times New Roman" w:hAnsi="Times New Roman" w:cs="Times New Roman" w:hint="eastAsia"/>
                <w:b/>
                <w:bCs/>
                <w:sz w:val="15"/>
                <w:szCs w:val="15"/>
              </w:rPr>
              <w:t>HR</w:t>
            </w:r>
          </w:p>
        </w:tc>
        <w:tc>
          <w:tcPr>
            <w:tcW w:w="2126" w:type="dxa"/>
            <w:gridSpan w:val="2"/>
            <w:tcBorders>
              <w:top w:val="single" w:sz="4" w:space="0" w:color="auto"/>
              <w:left w:val="nil"/>
              <w:bottom w:val="single" w:sz="4" w:space="0" w:color="auto"/>
              <w:right w:val="nil"/>
            </w:tcBorders>
          </w:tcPr>
          <w:p w14:paraId="3F921E70" w14:textId="77777777" w:rsidR="009344E6" w:rsidRPr="00D00661" w:rsidRDefault="009344E6" w:rsidP="002E3F19">
            <w:pPr>
              <w:rPr>
                <w:rFonts w:ascii="Times New Roman" w:hAnsi="Times New Roman" w:cs="Times New Roman"/>
                <w:b/>
                <w:bCs/>
                <w:sz w:val="15"/>
                <w:szCs w:val="15"/>
              </w:rPr>
            </w:pPr>
            <w:r w:rsidRPr="00D00661">
              <w:rPr>
                <w:rFonts w:ascii="Times New Roman" w:hAnsi="Times New Roman" w:cs="Times New Roman"/>
                <w:b/>
                <w:bCs/>
                <w:sz w:val="15"/>
                <w:szCs w:val="15"/>
              </w:rPr>
              <w:t>95% confidence interval</w:t>
            </w:r>
            <w:r w:rsidRPr="00D00661">
              <w:rPr>
                <w:rFonts w:ascii="Times New Roman" w:hAnsi="Times New Roman" w:cs="Times New Roman" w:hint="eastAsia"/>
                <w:b/>
                <w:bCs/>
                <w:sz w:val="15"/>
                <w:szCs w:val="15"/>
              </w:rPr>
              <w:t xml:space="preserve"> </w:t>
            </w:r>
            <w:r w:rsidRPr="00D00661">
              <w:rPr>
                <w:rFonts w:ascii="Times New Roman" w:hAnsi="Times New Roman" w:cs="Times New Roman"/>
                <w:b/>
                <w:bCs/>
                <w:sz w:val="15"/>
                <w:szCs w:val="15"/>
              </w:rPr>
              <w:t>(CI)</w:t>
            </w:r>
          </w:p>
        </w:tc>
      </w:tr>
      <w:tr w:rsidR="009344E6" w:rsidRPr="004543A7" w14:paraId="2829E968" w14:textId="77777777" w:rsidTr="002E3F19">
        <w:trPr>
          <w:trHeight w:val="338"/>
        </w:trPr>
        <w:tc>
          <w:tcPr>
            <w:tcW w:w="2127" w:type="dxa"/>
            <w:vMerge/>
            <w:tcBorders>
              <w:top w:val="nil"/>
              <w:left w:val="nil"/>
              <w:bottom w:val="single" w:sz="4" w:space="0" w:color="auto"/>
              <w:right w:val="nil"/>
            </w:tcBorders>
          </w:tcPr>
          <w:p w14:paraId="08434409" w14:textId="77777777" w:rsidR="009344E6" w:rsidRPr="00D00661" w:rsidRDefault="009344E6" w:rsidP="002E3F19">
            <w:pPr>
              <w:rPr>
                <w:rFonts w:ascii="Times New Roman" w:hAnsi="Times New Roman" w:cs="Times New Roman"/>
                <w:b/>
                <w:bCs/>
                <w:sz w:val="15"/>
                <w:szCs w:val="15"/>
              </w:rPr>
            </w:pPr>
          </w:p>
        </w:tc>
        <w:tc>
          <w:tcPr>
            <w:tcW w:w="708" w:type="dxa"/>
            <w:vMerge/>
            <w:tcBorders>
              <w:top w:val="nil"/>
              <w:left w:val="nil"/>
              <w:bottom w:val="single" w:sz="4" w:space="0" w:color="auto"/>
              <w:right w:val="nil"/>
            </w:tcBorders>
          </w:tcPr>
          <w:p w14:paraId="1795C5C5" w14:textId="77777777" w:rsidR="009344E6" w:rsidRPr="00D00661" w:rsidRDefault="009344E6" w:rsidP="002E3F19">
            <w:pPr>
              <w:rPr>
                <w:rFonts w:ascii="Times New Roman" w:hAnsi="Times New Roman" w:cs="Times New Roman"/>
                <w:b/>
                <w:bCs/>
                <w:sz w:val="15"/>
                <w:szCs w:val="15"/>
              </w:rPr>
            </w:pPr>
          </w:p>
        </w:tc>
        <w:tc>
          <w:tcPr>
            <w:tcW w:w="851" w:type="dxa"/>
            <w:vMerge/>
            <w:tcBorders>
              <w:top w:val="nil"/>
              <w:left w:val="nil"/>
              <w:bottom w:val="single" w:sz="4" w:space="0" w:color="auto"/>
              <w:right w:val="nil"/>
            </w:tcBorders>
          </w:tcPr>
          <w:p w14:paraId="67D0C864" w14:textId="77777777" w:rsidR="009344E6" w:rsidRPr="00D00661" w:rsidRDefault="009344E6" w:rsidP="002E3F19">
            <w:pPr>
              <w:rPr>
                <w:rFonts w:ascii="Times New Roman" w:hAnsi="Times New Roman" w:cs="Times New Roman"/>
                <w:b/>
                <w:bCs/>
                <w:sz w:val="15"/>
                <w:szCs w:val="15"/>
              </w:rPr>
            </w:pPr>
          </w:p>
        </w:tc>
        <w:tc>
          <w:tcPr>
            <w:tcW w:w="1063" w:type="dxa"/>
            <w:tcBorders>
              <w:top w:val="single" w:sz="4" w:space="0" w:color="auto"/>
              <w:left w:val="nil"/>
              <w:bottom w:val="single" w:sz="4" w:space="0" w:color="auto"/>
              <w:right w:val="nil"/>
            </w:tcBorders>
          </w:tcPr>
          <w:p w14:paraId="4FA49C83" w14:textId="77777777" w:rsidR="009344E6" w:rsidRPr="00D00661" w:rsidRDefault="009344E6" w:rsidP="002E3F19">
            <w:pPr>
              <w:rPr>
                <w:rFonts w:ascii="Times New Roman" w:hAnsi="Times New Roman" w:cs="Times New Roman"/>
                <w:b/>
                <w:bCs/>
                <w:sz w:val="15"/>
                <w:szCs w:val="15"/>
              </w:rPr>
            </w:pPr>
            <w:r w:rsidRPr="00D00661">
              <w:rPr>
                <w:rFonts w:ascii="Times New Roman" w:hAnsi="Times New Roman" w:cs="Times New Roman"/>
                <w:b/>
                <w:bCs/>
                <w:sz w:val="15"/>
                <w:szCs w:val="15"/>
              </w:rPr>
              <w:t>Low</w:t>
            </w:r>
          </w:p>
        </w:tc>
        <w:tc>
          <w:tcPr>
            <w:tcW w:w="1063" w:type="dxa"/>
            <w:tcBorders>
              <w:top w:val="single" w:sz="4" w:space="0" w:color="auto"/>
              <w:left w:val="nil"/>
              <w:bottom w:val="single" w:sz="4" w:space="0" w:color="auto"/>
              <w:right w:val="nil"/>
            </w:tcBorders>
          </w:tcPr>
          <w:p w14:paraId="791534EA" w14:textId="77777777" w:rsidR="009344E6" w:rsidRPr="00D00661" w:rsidRDefault="009344E6" w:rsidP="002E3F19">
            <w:pPr>
              <w:rPr>
                <w:rFonts w:ascii="Times New Roman" w:hAnsi="Times New Roman" w:cs="Times New Roman"/>
                <w:b/>
                <w:bCs/>
                <w:sz w:val="15"/>
                <w:szCs w:val="15"/>
              </w:rPr>
            </w:pPr>
            <w:r w:rsidRPr="00D00661">
              <w:rPr>
                <w:rFonts w:ascii="Times New Roman" w:hAnsi="Times New Roman" w:cs="Times New Roman"/>
                <w:b/>
                <w:bCs/>
                <w:sz w:val="15"/>
                <w:szCs w:val="15"/>
              </w:rPr>
              <w:t>High</w:t>
            </w:r>
          </w:p>
        </w:tc>
        <w:tc>
          <w:tcPr>
            <w:tcW w:w="567" w:type="dxa"/>
            <w:vMerge/>
            <w:tcBorders>
              <w:top w:val="single" w:sz="4" w:space="0" w:color="auto"/>
              <w:left w:val="nil"/>
              <w:bottom w:val="single" w:sz="4" w:space="0" w:color="auto"/>
              <w:right w:val="nil"/>
            </w:tcBorders>
          </w:tcPr>
          <w:p w14:paraId="3D9BE15B" w14:textId="77777777" w:rsidR="009344E6" w:rsidRPr="00D00661" w:rsidRDefault="009344E6" w:rsidP="002E3F19">
            <w:pPr>
              <w:rPr>
                <w:rFonts w:ascii="Times New Roman" w:hAnsi="Times New Roman" w:cs="Times New Roman"/>
                <w:b/>
                <w:bCs/>
                <w:sz w:val="15"/>
                <w:szCs w:val="15"/>
              </w:rPr>
            </w:pPr>
          </w:p>
        </w:tc>
        <w:tc>
          <w:tcPr>
            <w:tcW w:w="851" w:type="dxa"/>
            <w:vMerge/>
            <w:tcBorders>
              <w:top w:val="single" w:sz="4" w:space="0" w:color="auto"/>
              <w:left w:val="nil"/>
              <w:bottom w:val="single" w:sz="4" w:space="0" w:color="auto"/>
              <w:right w:val="nil"/>
            </w:tcBorders>
          </w:tcPr>
          <w:p w14:paraId="20212CB6" w14:textId="77777777" w:rsidR="009344E6" w:rsidRPr="00D00661" w:rsidRDefault="009344E6" w:rsidP="002E3F19">
            <w:pPr>
              <w:rPr>
                <w:rFonts w:ascii="Times New Roman" w:hAnsi="Times New Roman" w:cs="Times New Roman"/>
                <w:b/>
                <w:bCs/>
                <w:sz w:val="15"/>
                <w:szCs w:val="15"/>
              </w:rPr>
            </w:pPr>
          </w:p>
        </w:tc>
        <w:tc>
          <w:tcPr>
            <w:tcW w:w="1063" w:type="dxa"/>
            <w:tcBorders>
              <w:top w:val="single" w:sz="4" w:space="0" w:color="auto"/>
              <w:left w:val="nil"/>
              <w:bottom w:val="single" w:sz="4" w:space="0" w:color="auto"/>
              <w:right w:val="nil"/>
            </w:tcBorders>
          </w:tcPr>
          <w:p w14:paraId="33BD14FD" w14:textId="77777777" w:rsidR="009344E6" w:rsidRPr="00D00661" w:rsidRDefault="009344E6" w:rsidP="002E3F19">
            <w:pPr>
              <w:rPr>
                <w:rFonts w:ascii="Times New Roman" w:hAnsi="Times New Roman" w:cs="Times New Roman"/>
                <w:b/>
                <w:bCs/>
                <w:sz w:val="15"/>
                <w:szCs w:val="15"/>
              </w:rPr>
            </w:pPr>
            <w:r w:rsidRPr="00D00661">
              <w:rPr>
                <w:rFonts w:ascii="Times New Roman" w:hAnsi="Times New Roman" w:cs="Times New Roman"/>
                <w:b/>
                <w:bCs/>
                <w:sz w:val="15"/>
                <w:szCs w:val="15"/>
              </w:rPr>
              <w:t>Low</w:t>
            </w:r>
          </w:p>
        </w:tc>
        <w:tc>
          <w:tcPr>
            <w:tcW w:w="1063" w:type="dxa"/>
            <w:tcBorders>
              <w:top w:val="single" w:sz="4" w:space="0" w:color="auto"/>
              <w:left w:val="nil"/>
              <w:bottom w:val="single" w:sz="4" w:space="0" w:color="auto"/>
              <w:right w:val="nil"/>
            </w:tcBorders>
          </w:tcPr>
          <w:p w14:paraId="77DB03B3" w14:textId="77777777" w:rsidR="009344E6" w:rsidRPr="00D00661" w:rsidRDefault="009344E6" w:rsidP="002E3F19">
            <w:pPr>
              <w:rPr>
                <w:rFonts w:ascii="Times New Roman" w:hAnsi="Times New Roman" w:cs="Times New Roman"/>
                <w:b/>
                <w:bCs/>
                <w:sz w:val="15"/>
                <w:szCs w:val="15"/>
              </w:rPr>
            </w:pPr>
            <w:r w:rsidRPr="00D00661">
              <w:rPr>
                <w:rFonts w:ascii="Times New Roman" w:hAnsi="Times New Roman" w:cs="Times New Roman"/>
                <w:b/>
                <w:bCs/>
                <w:sz w:val="15"/>
                <w:szCs w:val="15"/>
              </w:rPr>
              <w:t>High</w:t>
            </w:r>
          </w:p>
        </w:tc>
      </w:tr>
      <w:tr w:rsidR="009344E6" w:rsidRPr="004543A7" w14:paraId="4E763394" w14:textId="77777777" w:rsidTr="002E3F19">
        <w:trPr>
          <w:trHeight w:val="338"/>
        </w:trPr>
        <w:tc>
          <w:tcPr>
            <w:tcW w:w="2127" w:type="dxa"/>
            <w:tcBorders>
              <w:top w:val="single" w:sz="4" w:space="0" w:color="auto"/>
              <w:left w:val="nil"/>
              <w:bottom w:val="nil"/>
              <w:right w:val="nil"/>
            </w:tcBorders>
          </w:tcPr>
          <w:p w14:paraId="6AEC0C87"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Gender</w:t>
            </w:r>
          </w:p>
        </w:tc>
        <w:tc>
          <w:tcPr>
            <w:tcW w:w="708" w:type="dxa"/>
            <w:tcBorders>
              <w:top w:val="single" w:sz="4" w:space="0" w:color="auto"/>
              <w:left w:val="nil"/>
              <w:bottom w:val="nil"/>
              <w:right w:val="nil"/>
            </w:tcBorders>
          </w:tcPr>
          <w:p w14:paraId="7CA97766"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863</w:t>
            </w:r>
          </w:p>
        </w:tc>
        <w:tc>
          <w:tcPr>
            <w:tcW w:w="851" w:type="dxa"/>
            <w:tcBorders>
              <w:top w:val="single" w:sz="4" w:space="0" w:color="auto"/>
              <w:left w:val="nil"/>
              <w:bottom w:val="nil"/>
              <w:right w:val="nil"/>
            </w:tcBorders>
          </w:tcPr>
          <w:p w14:paraId="0C5674AD"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921</w:t>
            </w:r>
          </w:p>
        </w:tc>
        <w:tc>
          <w:tcPr>
            <w:tcW w:w="1063" w:type="dxa"/>
            <w:tcBorders>
              <w:top w:val="single" w:sz="4" w:space="0" w:color="auto"/>
              <w:left w:val="nil"/>
              <w:bottom w:val="nil"/>
              <w:right w:val="nil"/>
            </w:tcBorders>
          </w:tcPr>
          <w:p w14:paraId="6BC6C49F"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363</w:t>
            </w:r>
          </w:p>
        </w:tc>
        <w:tc>
          <w:tcPr>
            <w:tcW w:w="1063" w:type="dxa"/>
            <w:tcBorders>
              <w:top w:val="single" w:sz="4" w:space="0" w:color="auto"/>
              <w:left w:val="nil"/>
              <w:bottom w:val="nil"/>
              <w:right w:val="nil"/>
            </w:tcBorders>
          </w:tcPr>
          <w:p w14:paraId="4371F54F"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2.337</w:t>
            </w:r>
          </w:p>
        </w:tc>
        <w:tc>
          <w:tcPr>
            <w:tcW w:w="567" w:type="dxa"/>
            <w:tcBorders>
              <w:top w:val="single" w:sz="4" w:space="0" w:color="auto"/>
              <w:left w:val="nil"/>
              <w:bottom w:val="nil"/>
              <w:right w:val="nil"/>
            </w:tcBorders>
          </w:tcPr>
          <w:p w14:paraId="05DCA0C2" w14:textId="77777777" w:rsidR="009344E6" w:rsidRPr="004543A7" w:rsidRDefault="009344E6" w:rsidP="002E3F19">
            <w:pPr>
              <w:rPr>
                <w:rFonts w:ascii="Times New Roman" w:hAnsi="Times New Roman" w:cs="Times New Roman"/>
                <w:sz w:val="15"/>
                <w:szCs w:val="15"/>
              </w:rPr>
            </w:pPr>
          </w:p>
        </w:tc>
        <w:tc>
          <w:tcPr>
            <w:tcW w:w="851" w:type="dxa"/>
            <w:tcBorders>
              <w:top w:val="single" w:sz="4" w:space="0" w:color="auto"/>
              <w:left w:val="nil"/>
              <w:bottom w:val="nil"/>
              <w:right w:val="nil"/>
            </w:tcBorders>
          </w:tcPr>
          <w:p w14:paraId="7C0FE9C5" w14:textId="77777777" w:rsidR="009344E6" w:rsidRPr="004543A7" w:rsidRDefault="009344E6" w:rsidP="002E3F19">
            <w:pPr>
              <w:rPr>
                <w:rFonts w:ascii="Times New Roman" w:hAnsi="Times New Roman" w:cs="Times New Roman"/>
                <w:sz w:val="15"/>
                <w:szCs w:val="15"/>
              </w:rPr>
            </w:pPr>
          </w:p>
        </w:tc>
        <w:tc>
          <w:tcPr>
            <w:tcW w:w="1063" w:type="dxa"/>
            <w:tcBorders>
              <w:top w:val="single" w:sz="4" w:space="0" w:color="auto"/>
              <w:left w:val="nil"/>
              <w:bottom w:val="nil"/>
              <w:right w:val="nil"/>
            </w:tcBorders>
          </w:tcPr>
          <w:p w14:paraId="09882CB8" w14:textId="77777777" w:rsidR="009344E6" w:rsidRPr="004543A7" w:rsidRDefault="009344E6" w:rsidP="002E3F19">
            <w:pPr>
              <w:rPr>
                <w:rFonts w:ascii="Times New Roman" w:hAnsi="Times New Roman" w:cs="Times New Roman"/>
                <w:sz w:val="15"/>
                <w:szCs w:val="15"/>
              </w:rPr>
            </w:pPr>
          </w:p>
        </w:tc>
        <w:tc>
          <w:tcPr>
            <w:tcW w:w="1063" w:type="dxa"/>
            <w:tcBorders>
              <w:top w:val="single" w:sz="4" w:space="0" w:color="auto"/>
              <w:left w:val="nil"/>
              <w:bottom w:val="nil"/>
              <w:right w:val="nil"/>
            </w:tcBorders>
          </w:tcPr>
          <w:p w14:paraId="482855F3" w14:textId="77777777" w:rsidR="009344E6" w:rsidRPr="004543A7" w:rsidRDefault="009344E6" w:rsidP="002E3F19">
            <w:pPr>
              <w:rPr>
                <w:rFonts w:ascii="Times New Roman" w:hAnsi="Times New Roman" w:cs="Times New Roman"/>
                <w:sz w:val="15"/>
                <w:szCs w:val="15"/>
              </w:rPr>
            </w:pPr>
          </w:p>
        </w:tc>
      </w:tr>
      <w:tr w:rsidR="009344E6" w:rsidRPr="004543A7" w14:paraId="39DA1854" w14:textId="77777777" w:rsidTr="002E3F19">
        <w:trPr>
          <w:trHeight w:val="330"/>
        </w:trPr>
        <w:tc>
          <w:tcPr>
            <w:tcW w:w="2127" w:type="dxa"/>
            <w:tcBorders>
              <w:top w:val="nil"/>
              <w:left w:val="nil"/>
              <w:bottom w:val="nil"/>
              <w:right w:val="nil"/>
            </w:tcBorders>
          </w:tcPr>
          <w:p w14:paraId="27A5889D"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Age</w:t>
            </w:r>
          </w:p>
        </w:tc>
        <w:tc>
          <w:tcPr>
            <w:tcW w:w="708" w:type="dxa"/>
            <w:tcBorders>
              <w:top w:val="nil"/>
              <w:left w:val="nil"/>
              <w:bottom w:val="nil"/>
              <w:right w:val="nil"/>
            </w:tcBorders>
          </w:tcPr>
          <w:p w14:paraId="1476AC54"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046</w:t>
            </w:r>
          </w:p>
        </w:tc>
        <w:tc>
          <w:tcPr>
            <w:tcW w:w="851" w:type="dxa"/>
            <w:tcBorders>
              <w:top w:val="nil"/>
              <w:left w:val="nil"/>
              <w:bottom w:val="nil"/>
              <w:right w:val="nil"/>
            </w:tcBorders>
          </w:tcPr>
          <w:p w14:paraId="27BDDC52"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3.441</w:t>
            </w:r>
          </w:p>
        </w:tc>
        <w:tc>
          <w:tcPr>
            <w:tcW w:w="1063" w:type="dxa"/>
            <w:tcBorders>
              <w:top w:val="nil"/>
              <w:left w:val="nil"/>
              <w:bottom w:val="nil"/>
              <w:right w:val="nil"/>
            </w:tcBorders>
          </w:tcPr>
          <w:p w14:paraId="39BA0C68"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1.022</w:t>
            </w:r>
          </w:p>
        </w:tc>
        <w:tc>
          <w:tcPr>
            <w:tcW w:w="1063" w:type="dxa"/>
            <w:tcBorders>
              <w:top w:val="nil"/>
              <w:left w:val="nil"/>
              <w:bottom w:val="nil"/>
              <w:right w:val="nil"/>
            </w:tcBorders>
          </w:tcPr>
          <w:p w14:paraId="317ACAB9"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11.583</w:t>
            </w:r>
          </w:p>
        </w:tc>
        <w:tc>
          <w:tcPr>
            <w:tcW w:w="567" w:type="dxa"/>
            <w:tcBorders>
              <w:top w:val="nil"/>
              <w:left w:val="nil"/>
              <w:bottom w:val="nil"/>
              <w:right w:val="nil"/>
            </w:tcBorders>
          </w:tcPr>
          <w:p w14:paraId="4EBFE5FC"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189</w:t>
            </w:r>
          </w:p>
        </w:tc>
        <w:tc>
          <w:tcPr>
            <w:tcW w:w="851" w:type="dxa"/>
            <w:tcBorders>
              <w:top w:val="nil"/>
              <w:left w:val="nil"/>
              <w:bottom w:val="nil"/>
              <w:right w:val="nil"/>
            </w:tcBorders>
          </w:tcPr>
          <w:p w14:paraId="32E6D907"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2.285</w:t>
            </w:r>
          </w:p>
        </w:tc>
        <w:tc>
          <w:tcPr>
            <w:tcW w:w="1063" w:type="dxa"/>
            <w:tcBorders>
              <w:top w:val="nil"/>
              <w:left w:val="nil"/>
              <w:bottom w:val="nil"/>
              <w:right w:val="nil"/>
            </w:tcBorders>
          </w:tcPr>
          <w:p w14:paraId="5D20AB45"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665</w:t>
            </w:r>
          </w:p>
        </w:tc>
        <w:tc>
          <w:tcPr>
            <w:tcW w:w="1063" w:type="dxa"/>
            <w:tcBorders>
              <w:top w:val="nil"/>
              <w:left w:val="nil"/>
              <w:bottom w:val="nil"/>
              <w:right w:val="nil"/>
            </w:tcBorders>
          </w:tcPr>
          <w:p w14:paraId="49576C14"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7.847</w:t>
            </w:r>
          </w:p>
        </w:tc>
      </w:tr>
      <w:tr w:rsidR="009344E6" w:rsidRPr="004543A7" w14:paraId="2D2109A3" w14:textId="77777777" w:rsidTr="002E3F19">
        <w:trPr>
          <w:trHeight w:val="1681"/>
        </w:trPr>
        <w:tc>
          <w:tcPr>
            <w:tcW w:w="2127" w:type="dxa"/>
            <w:tcBorders>
              <w:top w:val="nil"/>
              <w:left w:val="nil"/>
              <w:bottom w:val="nil"/>
              <w:right w:val="nil"/>
            </w:tcBorders>
          </w:tcPr>
          <w:p w14:paraId="7EE418EA"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Infection site</w:t>
            </w:r>
          </w:p>
          <w:p w14:paraId="0F9CD760"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 xml:space="preserve"> bloodstream infection</w:t>
            </w:r>
          </w:p>
          <w:p w14:paraId="0EFF35DA" w14:textId="75169A62" w:rsidR="009344E6" w:rsidRPr="004543A7" w:rsidRDefault="00C31F75" w:rsidP="002E3F19">
            <w:pPr>
              <w:ind w:firstLineChars="50" w:firstLine="75"/>
              <w:rPr>
                <w:rFonts w:ascii="Times New Roman" w:hAnsi="Times New Roman" w:cs="Times New Roman"/>
                <w:sz w:val="15"/>
                <w:szCs w:val="15"/>
              </w:rPr>
            </w:pPr>
            <w:r>
              <w:rPr>
                <w:rFonts w:ascii="Times New Roman" w:hAnsi="Times New Roman" w:cs="Times New Roman" w:hint="eastAsia"/>
                <w:sz w:val="15"/>
                <w:szCs w:val="15"/>
              </w:rPr>
              <w:t>a</w:t>
            </w:r>
            <w:r w:rsidR="009344E6" w:rsidRPr="004543A7">
              <w:rPr>
                <w:rFonts w:ascii="Times New Roman" w:hAnsi="Times New Roman" w:cs="Times New Roman"/>
                <w:sz w:val="15"/>
                <w:szCs w:val="15"/>
              </w:rPr>
              <w:t>bdominal infection</w:t>
            </w:r>
          </w:p>
          <w:p w14:paraId="6FC1939B" w14:textId="77777777" w:rsidR="009344E6" w:rsidRPr="004543A7" w:rsidRDefault="009344E6" w:rsidP="002E3F19">
            <w:pPr>
              <w:ind w:firstLineChars="50" w:firstLine="75"/>
              <w:rPr>
                <w:rFonts w:ascii="Times New Roman" w:hAnsi="Times New Roman" w:cs="Times New Roman"/>
                <w:sz w:val="15"/>
                <w:szCs w:val="15"/>
              </w:rPr>
            </w:pPr>
            <w:r w:rsidRPr="004543A7">
              <w:rPr>
                <w:rFonts w:ascii="Times New Roman" w:hAnsi="Times New Roman" w:cs="Times New Roman"/>
                <w:sz w:val="15"/>
                <w:szCs w:val="15"/>
              </w:rPr>
              <w:t>respiratory tract infection</w:t>
            </w:r>
          </w:p>
          <w:p w14:paraId="70488FFA"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 xml:space="preserve"> others</w:t>
            </w:r>
          </w:p>
        </w:tc>
        <w:tc>
          <w:tcPr>
            <w:tcW w:w="708" w:type="dxa"/>
            <w:tcBorders>
              <w:top w:val="nil"/>
              <w:left w:val="nil"/>
              <w:bottom w:val="nil"/>
              <w:right w:val="nil"/>
            </w:tcBorders>
          </w:tcPr>
          <w:p w14:paraId="2AC84E9A" w14:textId="77777777" w:rsidR="009344E6" w:rsidRPr="004543A7" w:rsidRDefault="009344E6" w:rsidP="002E3F19">
            <w:pPr>
              <w:rPr>
                <w:rFonts w:ascii="Times New Roman" w:hAnsi="Times New Roman" w:cs="Times New Roman"/>
                <w:sz w:val="15"/>
                <w:szCs w:val="15"/>
              </w:rPr>
            </w:pPr>
          </w:p>
          <w:p w14:paraId="617C2942"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438</w:t>
            </w:r>
          </w:p>
          <w:p w14:paraId="7347B578"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539</w:t>
            </w:r>
            <w:r w:rsidRPr="004543A7">
              <w:rPr>
                <w:rFonts w:ascii="Times New Roman" w:hAnsi="Times New Roman" w:cs="Times New Roman"/>
                <w:sz w:val="15"/>
                <w:szCs w:val="15"/>
              </w:rPr>
              <w:tab/>
            </w:r>
          </w:p>
          <w:p w14:paraId="2109BD66"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725</w:t>
            </w:r>
          </w:p>
          <w:p w14:paraId="0DB3AED3"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711</w:t>
            </w:r>
          </w:p>
        </w:tc>
        <w:tc>
          <w:tcPr>
            <w:tcW w:w="851" w:type="dxa"/>
            <w:tcBorders>
              <w:top w:val="nil"/>
              <w:left w:val="nil"/>
              <w:bottom w:val="nil"/>
              <w:right w:val="nil"/>
            </w:tcBorders>
          </w:tcPr>
          <w:p w14:paraId="4146940B" w14:textId="77777777" w:rsidR="009344E6" w:rsidRPr="004543A7" w:rsidRDefault="009344E6" w:rsidP="002E3F19">
            <w:pPr>
              <w:rPr>
                <w:rFonts w:ascii="Times New Roman" w:hAnsi="Times New Roman" w:cs="Times New Roman"/>
                <w:sz w:val="15"/>
                <w:szCs w:val="15"/>
              </w:rPr>
            </w:pPr>
          </w:p>
          <w:p w14:paraId="4BAA3719"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1.445</w:t>
            </w:r>
          </w:p>
          <w:p w14:paraId="5C109066"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1.321</w:t>
            </w:r>
          </w:p>
          <w:p w14:paraId="02807C7D"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864</w:t>
            </w:r>
          </w:p>
          <w:p w14:paraId="16347C50"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1.206</w:t>
            </w:r>
          </w:p>
        </w:tc>
        <w:tc>
          <w:tcPr>
            <w:tcW w:w="1063" w:type="dxa"/>
            <w:tcBorders>
              <w:top w:val="nil"/>
              <w:left w:val="nil"/>
              <w:bottom w:val="nil"/>
              <w:right w:val="nil"/>
            </w:tcBorders>
          </w:tcPr>
          <w:p w14:paraId="7691C5AE" w14:textId="77777777" w:rsidR="009344E6" w:rsidRPr="004543A7" w:rsidRDefault="009344E6" w:rsidP="002E3F19">
            <w:pPr>
              <w:rPr>
                <w:rFonts w:ascii="Times New Roman" w:hAnsi="Times New Roman" w:cs="Times New Roman"/>
                <w:sz w:val="15"/>
                <w:szCs w:val="15"/>
              </w:rPr>
            </w:pPr>
          </w:p>
          <w:p w14:paraId="51599307"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0.570</w:t>
            </w:r>
          </w:p>
          <w:p w14:paraId="746A6641"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543</w:t>
            </w:r>
          </w:p>
          <w:p w14:paraId="30E1CF57"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381</w:t>
            </w:r>
          </w:p>
          <w:p w14:paraId="61DBFCAB"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448</w:t>
            </w:r>
          </w:p>
        </w:tc>
        <w:tc>
          <w:tcPr>
            <w:tcW w:w="1063" w:type="dxa"/>
            <w:tcBorders>
              <w:top w:val="nil"/>
              <w:left w:val="nil"/>
              <w:bottom w:val="nil"/>
              <w:right w:val="nil"/>
            </w:tcBorders>
          </w:tcPr>
          <w:p w14:paraId="4F791193" w14:textId="77777777" w:rsidR="009344E6" w:rsidRPr="004543A7" w:rsidRDefault="009344E6" w:rsidP="002E3F19">
            <w:pPr>
              <w:rPr>
                <w:rFonts w:ascii="Times New Roman" w:hAnsi="Times New Roman" w:cs="Times New Roman"/>
                <w:sz w:val="15"/>
                <w:szCs w:val="15"/>
              </w:rPr>
            </w:pPr>
          </w:p>
          <w:p w14:paraId="72A40BFE"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3.667</w:t>
            </w:r>
          </w:p>
          <w:p w14:paraId="1A6CF614"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3.212</w:t>
            </w:r>
          </w:p>
          <w:p w14:paraId="612918D5"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1.957</w:t>
            </w:r>
          </w:p>
          <w:p w14:paraId="00AA8CBB"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3.250</w:t>
            </w:r>
          </w:p>
        </w:tc>
        <w:tc>
          <w:tcPr>
            <w:tcW w:w="567" w:type="dxa"/>
            <w:tcBorders>
              <w:top w:val="nil"/>
              <w:left w:val="nil"/>
              <w:bottom w:val="nil"/>
              <w:right w:val="nil"/>
            </w:tcBorders>
          </w:tcPr>
          <w:p w14:paraId="29E5A43F" w14:textId="77777777" w:rsidR="009344E6" w:rsidRPr="004543A7" w:rsidRDefault="009344E6" w:rsidP="002E3F19">
            <w:pPr>
              <w:rPr>
                <w:rFonts w:ascii="Times New Roman" w:hAnsi="Times New Roman" w:cs="Times New Roman"/>
                <w:sz w:val="15"/>
                <w:szCs w:val="15"/>
              </w:rPr>
            </w:pPr>
          </w:p>
        </w:tc>
        <w:tc>
          <w:tcPr>
            <w:tcW w:w="851" w:type="dxa"/>
            <w:tcBorders>
              <w:top w:val="nil"/>
              <w:left w:val="nil"/>
              <w:bottom w:val="nil"/>
              <w:right w:val="nil"/>
            </w:tcBorders>
          </w:tcPr>
          <w:p w14:paraId="69DAD535" w14:textId="77777777" w:rsidR="009344E6" w:rsidRPr="004543A7"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0B32532C" w14:textId="77777777" w:rsidR="009344E6" w:rsidRPr="004543A7"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24AD72FD" w14:textId="77777777" w:rsidR="009344E6" w:rsidRPr="004543A7" w:rsidRDefault="009344E6" w:rsidP="002E3F19">
            <w:pPr>
              <w:rPr>
                <w:rFonts w:ascii="Times New Roman" w:hAnsi="Times New Roman" w:cs="Times New Roman"/>
                <w:sz w:val="15"/>
                <w:szCs w:val="15"/>
              </w:rPr>
            </w:pPr>
          </w:p>
        </w:tc>
      </w:tr>
      <w:tr w:rsidR="009344E6" w:rsidRPr="004543A7" w14:paraId="473396E4" w14:textId="77777777" w:rsidTr="002E3F19">
        <w:trPr>
          <w:trHeight w:val="1673"/>
        </w:trPr>
        <w:tc>
          <w:tcPr>
            <w:tcW w:w="2127" w:type="dxa"/>
            <w:tcBorders>
              <w:top w:val="nil"/>
              <w:left w:val="nil"/>
              <w:bottom w:val="nil"/>
              <w:right w:val="nil"/>
            </w:tcBorders>
          </w:tcPr>
          <w:p w14:paraId="677B6EC1"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lastRenderedPageBreak/>
              <w:t xml:space="preserve">Pathogenic bacteria, </w:t>
            </w:r>
          </w:p>
          <w:p w14:paraId="0554D954"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 xml:space="preserve">  G+</w:t>
            </w:r>
          </w:p>
          <w:p w14:paraId="23221E9E"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 xml:space="preserve">  G-</w:t>
            </w:r>
          </w:p>
          <w:p w14:paraId="6EFD6897"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 xml:space="preserve">  Fungus</w:t>
            </w:r>
          </w:p>
          <w:p w14:paraId="0AA256DB"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 xml:space="preserve">  Multiple pathogens</w:t>
            </w:r>
          </w:p>
        </w:tc>
        <w:tc>
          <w:tcPr>
            <w:tcW w:w="708" w:type="dxa"/>
            <w:tcBorders>
              <w:top w:val="nil"/>
              <w:left w:val="nil"/>
              <w:bottom w:val="nil"/>
              <w:right w:val="nil"/>
            </w:tcBorders>
          </w:tcPr>
          <w:p w14:paraId="10EAB58D" w14:textId="77777777" w:rsidR="009344E6" w:rsidRPr="004543A7" w:rsidRDefault="009344E6" w:rsidP="002E3F19">
            <w:pPr>
              <w:rPr>
                <w:rFonts w:ascii="Times New Roman" w:hAnsi="Times New Roman" w:cs="Times New Roman"/>
                <w:sz w:val="15"/>
                <w:szCs w:val="15"/>
              </w:rPr>
            </w:pPr>
          </w:p>
          <w:p w14:paraId="17439939"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527</w:t>
            </w:r>
          </w:p>
          <w:p w14:paraId="1759DFA0"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139</w:t>
            </w:r>
          </w:p>
          <w:p w14:paraId="6DE4AE47"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180</w:t>
            </w:r>
            <w:r w:rsidRPr="004543A7">
              <w:rPr>
                <w:rFonts w:ascii="Times New Roman" w:hAnsi="Times New Roman" w:cs="Times New Roman"/>
                <w:sz w:val="15"/>
                <w:szCs w:val="15"/>
              </w:rPr>
              <w:tab/>
            </w:r>
          </w:p>
          <w:p w14:paraId="78FEB9A0"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543</w:t>
            </w:r>
          </w:p>
        </w:tc>
        <w:tc>
          <w:tcPr>
            <w:tcW w:w="851" w:type="dxa"/>
            <w:tcBorders>
              <w:top w:val="nil"/>
              <w:left w:val="nil"/>
              <w:bottom w:val="nil"/>
              <w:right w:val="nil"/>
            </w:tcBorders>
          </w:tcPr>
          <w:p w14:paraId="5F241540" w14:textId="77777777" w:rsidR="009344E6" w:rsidRPr="004543A7" w:rsidRDefault="009344E6" w:rsidP="002E3F19">
            <w:pPr>
              <w:rPr>
                <w:rFonts w:ascii="Times New Roman" w:hAnsi="Times New Roman" w:cs="Times New Roman"/>
                <w:sz w:val="15"/>
                <w:szCs w:val="15"/>
              </w:rPr>
            </w:pPr>
          </w:p>
          <w:p w14:paraId="06502846"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740</w:t>
            </w:r>
          </w:p>
          <w:p w14:paraId="4C25A7BF"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523</w:t>
            </w:r>
          </w:p>
          <w:p w14:paraId="5BA12B91"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1.799</w:t>
            </w:r>
          </w:p>
          <w:p w14:paraId="51114A11"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1.305</w:t>
            </w:r>
          </w:p>
        </w:tc>
        <w:tc>
          <w:tcPr>
            <w:tcW w:w="1063" w:type="dxa"/>
            <w:tcBorders>
              <w:top w:val="nil"/>
              <w:left w:val="nil"/>
              <w:bottom w:val="nil"/>
              <w:right w:val="nil"/>
            </w:tcBorders>
          </w:tcPr>
          <w:p w14:paraId="1F5359B3" w14:textId="77777777" w:rsidR="009344E6" w:rsidRPr="004543A7" w:rsidRDefault="009344E6" w:rsidP="002E3F19">
            <w:pPr>
              <w:rPr>
                <w:rFonts w:ascii="Times New Roman" w:hAnsi="Times New Roman" w:cs="Times New Roman"/>
                <w:sz w:val="15"/>
                <w:szCs w:val="15"/>
              </w:rPr>
            </w:pPr>
          </w:p>
          <w:p w14:paraId="5BA4F49A"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292</w:t>
            </w:r>
          </w:p>
          <w:p w14:paraId="6248AA36"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222</w:t>
            </w:r>
          </w:p>
          <w:p w14:paraId="18B6B389"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762</w:t>
            </w:r>
          </w:p>
          <w:p w14:paraId="3412410C"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553</w:t>
            </w:r>
          </w:p>
        </w:tc>
        <w:tc>
          <w:tcPr>
            <w:tcW w:w="1063" w:type="dxa"/>
            <w:tcBorders>
              <w:top w:val="nil"/>
              <w:left w:val="nil"/>
              <w:bottom w:val="nil"/>
              <w:right w:val="nil"/>
            </w:tcBorders>
          </w:tcPr>
          <w:p w14:paraId="3B563EA1" w14:textId="77777777" w:rsidR="009344E6" w:rsidRPr="004543A7" w:rsidRDefault="009344E6" w:rsidP="002E3F19">
            <w:pPr>
              <w:rPr>
                <w:rFonts w:ascii="Times New Roman" w:hAnsi="Times New Roman" w:cs="Times New Roman"/>
                <w:sz w:val="15"/>
                <w:szCs w:val="15"/>
              </w:rPr>
            </w:pPr>
          </w:p>
          <w:p w14:paraId="76AD7516"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1.878</w:t>
            </w:r>
          </w:p>
          <w:p w14:paraId="7771BB95"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1.235</w:t>
            </w:r>
          </w:p>
          <w:p w14:paraId="6136473A"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4.245</w:t>
            </w:r>
          </w:p>
          <w:p w14:paraId="7A575EE6"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3.079</w:t>
            </w:r>
          </w:p>
        </w:tc>
        <w:tc>
          <w:tcPr>
            <w:tcW w:w="567" w:type="dxa"/>
            <w:tcBorders>
              <w:top w:val="nil"/>
              <w:left w:val="nil"/>
              <w:bottom w:val="nil"/>
              <w:right w:val="nil"/>
            </w:tcBorders>
          </w:tcPr>
          <w:p w14:paraId="04E08DCD" w14:textId="77777777" w:rsidR="009344E6" w:rsidRPr="004543A7" w:rsidRDefault="009344E6" w:rsidP="002E3F19">
            <w:pPr>
              <w:rPr>
                <w:rFonts w:ascii="Times New Roman" w:hAnsi="Times New Roman" w:cs="Times New Roman"/>
                <w:sz w:val="15"/>
                <w:szCs w:val="15"/>
              </w:rPr>
            </w:pPr>
          </w:p>
        </w:tc>
        <w:tc>
          <w:tcPr>
            <w:tcW w:w="851" w:type="dxa"/>
            <w:tcBorders>
              <w:top w:val="nil"/>
              <w:left w:val="nil"/>
              <w:bottom w:val="nil"/>
              <w:right w:val="nil"/>
            </w:tcBorders>
          </w:tcPr>
          <w:p w14:paraId="35ACA8D8" w14:textId="77777777" w:rsidR="009344E6" w:rsidRPr="004543A7"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3BD6493A" w14:textId="77777777" w:rsidR="009344E6" w:rsidRPr="004543A7"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26C3F8FC" w14:textId="77777777" w:rsidR="009344E6" w:rsidRPr="004543A7" w:rsidRDefault="009344E6" w:rsidP="002E3F19">
            <w:pPr>
              <w:rPr>
                <w:rFonts w:ascii="Times New Roman" w:hAnsi="Times New Roman" w:cs="Times New Roman"/>
                <w:sz w:val="15"/>
                <w:szCs w:val="15"/>
              </w:rPr>
            </w:pPr>
          </w:p>
        </w:tc>
      </w:tr>
      <w:tr w:rsidR="009344E6" w:rsidRPr="004543A7" w14:paraId="4B2B27F1" w14:textId="77777777" w:rsidTr="002E3F19">
        <w:trPr>
          <w:trHeight w:val="338"/>
        </w:trPr>
        <w:tc>
          <w:tcPr>
            <w:tcW w:w="2127" w:type="dxa"/>
            <w:tcBorders>
              <w:top w:val="nil"/>
              <w:left w:val="nil"/>
              <w:bottom w:val="nil"/>
              <w:right w:val="nil"/>
            </w:tcBorders>
          </w:tcPr>
          <w:p w14:paraId="21307D46"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WBC</w:t>
            </w:r>
          </w:p>
        </w:tc>
        <w:tc>
          <w:tcPr>
            <w:tcW w:w="708" w:type="dxa"/>
            <w:tcBorders>
              <w:top w:val="nil"/>
              <w:left w:val="nil"/>
              <w:bottom w:val="nil"/>
              <w:right w:val="nil"/>
            </w:tcBorders>
          </w:tcPr>
          <w:p w14:paraId="5C42B51A"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235</w:t>
            </w:r>
          </w:p>
        </w:tc>
        <w:tc>
          <w:tcPr>
            <w:tcW w:w="851" w:type="dxa"/>
            <w:tcBorders>
              <w:top w:val="nil"/>
              <w:left w:val="nil"/>
              <w:bottom w:val="nil"/>
              <w:right w:val="nil"/>
            </w:tcBorders>
          </w:tcPr>
          <w:p w14:paraId="062A9C03"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1.019</w:t>
            </w:r>
          </w:p>
        </w:tc>
        <w:tc>
          <w:tcPr>
            <w:tcW w:w="1063" w:type="dxa"/>
            <w:tcBorders>
              <w:top w:val="nil"/>
              <w:left w:val="nil"/>
              <w:bottom w:val="nil"/>
              <w:right w:val="nil"/>
            </w:tcBorders>
          </w:tcPr>
          <w:p w14:paraId="2BAFD258"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988</w:t>
            </w:r>
          </w:p>
        </w:tc>
        <w:tc>
          <w:tcPr>
            <w:tcW w:w="1063" w:type="dxa"/>
            <w:tcBorders>
              <w:top w:val="nil"/>
              <w:left w:val="nil"/>
              <w:bottom w:val="nil"/>
              <w:right w:val="nil"/>
            </w:tcBorders>
          </w:tcPr>
          <w:p w14:paraId="132536BD"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1.052</w:t>
            </w:r>
          </w:p>
        </w:tc>
        <w:tc>
          <w:tcPr>
            <w:tcW w:w="567" w:type="dxa"/>
            <w:tcBorders>
              <w:top w:val="nil"/>
              <w:left w:val="nil"/>
              <w:bottom w:val="nil"/>
              <w:right w:val="nil"/>
            </w:tcBorders>
          </w:tcPr>
          <w:p w14:paraId="15B1B00D" w14:textId="77777777" w:rsidR="009344E6" w:rsidRPr="004543A7" w:rsidRDefault="009344E6" w:rsidP="002E3F19">
            <w:pPr>
              <w:rPr>
                <w:rFonts w:ascii="Times New Roman" w:hAnsi="Times New Roman" w:cs="Times New Roman"/>
                <w:sz w:val="15"/>
                <w:szCs w:val="15"/>
              </w:rPr>
            </w:pPr>
          </w:p>
        </w:tc>
        <w:tc>
          <w:tcPr>
            <w:tcW w:w="851" w:type="dxa"/>
            <w:tcBorders>
              <w:top w:val="nil"/>
              <w:left w:val="nil"/>
              <w:bottom w:val="nil"/>
              <w:right w:val="nil"/>
            </w:tcBorders>
          </w:tcPr>
          <w:p w14:paraId="5CBBAFD3" w14:textId="77777777" w:rsidR="009344E6" w:rsidRPr="004543A7"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275507F9" w14:textId="77777777" w:rsidR="009344E6" w:rsidRPr="004543A7"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041F9887" w14:textId="77777777" w:rsidR="009344E6" w:rsidRPr="004543A7" w:rsidRDefault="009344E6" w:rsidP="002E3F19">
            <w:pPr>
              <w:rPr>
                <w:rFonts w:ascii="Times New Roman" w:hAnsi="Times New Roman" w:cs="Times New Roman"/>
                <w:sz w:val="15"/>
                <w:szCs w:val="15"/>
              </w:rPr>
            </w:pPr>
          </w:p>
        </w:tc>
      </w:tr>
      <w:tr w:rsidR="009344E6" w:rsidRPr="004543A7" w14:paraId="01B3B153" w14:textId="77777777" w:rsidTr="002E3F19">
        <w:trPr>
          <w:trHeight w:val="338"/>
        </w:trPr>
        <w:tc>
          <w:tcPr>
            <w:tcW w:w="2127" w:type="dxa"/>
            <w:tcBorders>
              <w:top w:val="nil"/>
              <w:left w:val="nil"/>
              <w:bottom w:val="nil"/>
              <w:right w:val="nil"/>
            </w:tcBorders>
          </w:tcPr>
          <w:p w14:paraId="51A82B88" w14:textId="7F2DA7CB"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NE</w:t>
            </w:r>
            <w:r w:rsidR="00C31F75">
              <w:rPr>
                <w:rFonts w:ascii="Times New Roman" w:hAnsi="Times New Roman" w:cs="Times New Roman" w:hint="eastAsia"/>
                <w:sz w:val="15"/>
                <w:szCs w:val="15"/>
              </w:rPr>
              <w:t>%</w:t>
            </w:r>
          </w:p>
        </w:tc>
        <w:tc>
          <w:tcPr>
            <w:tcW w:w="708" w:type="dxa"/>
            <w:tcBorders>
              <w:top w:val="nil"/>
              <w:left w:val="nil"/>
              <w:bottom w:val="nil"/>
              <w:right w:val="nil"/>
            </w:tcBorders>
          </w:tcPr>
          <w:p w14:paraId="3B9AD839"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497</w:t>
            </w:r>
          </w:p>
        </w:tc>
        <w:tc>
          <w:tcPr>
            <w:tcW w:w="851" w:type="dxa"/>
            <w:tcBorders>
              <w:top w:val="nil"/>
              <w:left w:val="nil"/>
              <w:bottom w:val="nil"/>
              <w:right w:val="nil"/>
            </w:tcBorders>
          </w:tcPr>
          <w:p w14:paraId="3E65D80D"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983</w:t>
            </w:r>
          </w:p>
        </w:tc>
        <w:tc>
          <w:tcPr>
            <w:tcW w:w="1063" w:type="dxa"/>
            <w:tcBorders>
              <w:top w:val="nil"/>
              <w:left w:val="nil"/>
              <w:bottom w:val="nil"/>
              <w:right w:val="nil"/>
            </w:tcBorders>
          </w:tcPr>
          <w:p w14:paraId="641E404A"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936</w:t>
            </w:r>
          </w:p>
        </w:tc>
        <w:tc>
          <w:tcPr>
            <w:tcW w:w="1063" w:type="dxa"/>
            <w:tcBorders>
              <w:top w:val="nil"/>
              <w:left w:val="nil"/>
              <w:bottom w:val="nil"/>
              <w:right w:val="nil"/>
            </w:tcBorders>
          </w:tcPr>
          <w:p w14:paraId="7795415A"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1.033</w:t>
            </w:r>
          </w:p>
        </w:tc>
        <w:tc>
          <w:tcPr>
            <w:tcW w:w="567" w:type="dxa"/>
            <w:tcBorders>
              <w:top w:val="nil"/>
              <w:left w:val="nil"/>
              <w:bottom w:val="nil"/>
              <w:right w:val="nil"/>
            </w:tcBorders>
          </w:tcPr>
          <w:p w14:paraId="33F91E2B" w14:textId="77777777" w:rsidR="009344E6" w:rsidRPr="004543A7" w:rsidRDefault="009344E6" w:rsidP="002E3F19">
            <w:pPr>
              <w:rPr>
                <w:rFonts w:ascii="Times New Roman" w:hAnsi="Times New Roman" w:cs="Times New Roman"/>
                <w:sz w:val="15"/>
                <w:szCs w:val="15"/>
              </w:rPr>
            </w:pPr>
          </w:p>
        </w:tc>
        <w:tc>
          <w:tcPr>
            <w:tcW w:w="851" w:type="dxa"/>
            <w:tcBorders>
              <w:top w:val="nil"/>
              <w:left w:val="nil"/>
              <w:bottom w:val="nil"/>
              <w:right w:val="nil"/>
            </w:tcBorders>
          </w:tcPr>
          <w:p w14:paraId="770736DA" w14:textId="77777777" w:rsidR="009344E6" w:rsidRPr="004543A7"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6AD0443A" w14:textId="77777777" w:rsidR="009344E6" w:rsidRPr="004543A7"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52D648CD" w14:textId="77777777" w:rsidR="009344E6" w:rsidRPr="004543A7" w:rsidRDefault="009344E6" w:rsidP="002E3F19">
            <w:pPr>
              <w:rPr>
                <w:rFonts w:ascii="Times New Roman" w:hAnsi="Times New Roman" w:cs="Times New Roman"/>
                <w:sz w:val="15"/>
                <w:szCs w:val="15"/>
              </w:rPr>
            </w:pPr>
          </w:p>
        </w:tc>
      </w:tr>
      <w:tr w:rsidR="009344E6" w:rsidRPr="004543A7" w14:paraId="1C6F4C4F" w14:textId="77777777" w:rsidTr="002E3F19">
        <w:trPr>
          <w:trHeight w:val="338"/>
        </w:trPr>
        <w:tc>
          <w:tcPr>
            <w:tcW w:w="2127" w:type="dxa"/>
            <w:tcBorders>
              <w:top w:val="nil"/>
              <w:left w:val="nil"/>
              <w:bottom w:val="nil"/>
              <w:right w:val="nil"/>
            </w:tcBorders>
          </w:tcPr>
          <w:p w14:paraId="65A67040"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CRP</w:t>
            </w:r>
          </w:p>
        </w:tc>
        <w:tc>
          <w:tcPr>
            <w:tcW w:w="708" w:type="dxa"/>
            <w:tcBorders>
              <w:top w:val="nil"/>
              <w:left w:val="nil"/>
              <w:bottom w:val="nil"/>
              <w:right w:val="nil"/>
            </w:tcBorders>
          </w:tcPr>
          <w:p w14:paraId="3D2D42CF"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432</w:t>
            </w:r>
          </w:p>
        </w:tc>
        <w:tc>
          <w:tcPr>
            <w:tcW w:w="851" w:type="dxa"/>
            <w:tcBorders>
              <w:top w:val="nil"/>
              <w:left w:val="nil"/>
              <w:bottom w:val="nil"/>
              <w:right w:val="nil"/>
            </w:tcBorders>
          </w:tcPr>
          <w:p w14:paraId="0C68DDD6"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998</w:t>
            </w:r>
          </w:p>
        </w:tc>
        <w:tc>
          <w:tcPr>
            <w:tcW w:w="1063" w:type="dxa"/>
            <w:tcBorders>
              <w:top w:val="nil"/>
              <w:left w:val="nil"/>
              <w:bottom w:val="nil"/>
              <w:right w:val="nil"/>
            </w:tcBorders>
          </w:tcPr>
          <w:p w14:paraId="2E131E07"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994</w:t>
            </w:r>
          </w:p>
        </w:tc>
        <w:tc>
          <w:tcPr>
            <w:tcW w:w="1063" w:type="dxa"/>
            <w:tcBorders>
              <w:top w:val="nil"/>
              <w:left w:val="nil"/>
              <w:bottom w:val="nil"/>
              <w:right w:val="nil"/>
            </w:tcBorders>
          </w:tcPr>
          <w:p w14:paraId="2E73D0BB"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1.003</w:t>
            </w:r>
          </w:p>
        </w:tc>
        <w:tc>
          <w:tcPr>
            <w:tcW w:w="567" w:type="dxa"/>
            <w:tcBorders>
              <w:top w:val="nil"/>
              <w:left w:val="nil"/>
              <w:bottom w:val="nil"/>
              <w:right w:val="nil"/>
            </w:tcBorders>
          </w:tcPr>
          <w:p w14:paraId="2C1B55C6" w14:textId="77777777" w:rsidR="009344E6" w:rsidRPr="004543A7" w:rsidRDefault="009344E6" w:rsidP="002E3F19">
            <w:pPr>
              <w:rPr>
                <w:rFonts w:ascii="Times New Roman" w:hAnsi="Times New Roman" w:cs="Times New Roman"/>
                <w:sz w:val="15"/>
                <w:szCs w:val="15"/>
              </w:rPr>
            </w:pPr>
          </w:p>
        </w:tc>
        <w:tc>
          <w:tcPr>
            <w:tcW w:w="851" w:type="dxa"/>
            <w:tcBorders>
              <w:top w:val="nil"/>
              <w:left w:val="nil"/>
              <w:bottom w:val="nil"/>
              <w:right w:val="nil"/>
            </w:tcBorders>
          </w:tcPr>
          <w:p w14:paraId="2FB65D7B" w14:textId="77777777" w:rsidR="009344E6" w:rsidRPr="004543A7"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022CF547" w14:textId="77777777" w:rsidR="009344E6" w:rsidRPr="004543A7"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11CA641C" w14:textId="77777777" w:rsidR="009344E6" w:rsidRPr="004543A7" w:rsidRDefault="009344E6" w:rsidP="002E3F19">
            <w:pPr>
              <w:rPr>
                <w:rFonts w:ascii="Times New Roman" w:hAnsi="Times New Roman" w:cs="Times New Roman"/>
                <w:sz w:val="15"/>
                <w:szCs w:val="15"/>
              </w:rPr>
            </w:pPr>
          </w:p>
        </w:tc>
      </w:tr>
      <w:tr w:rsidR="009344E6" w:rsidRPr="004543A7" w14:paraId="045FC7E2" w14:textId="77777777" w:rsidTr="002E3F19">
        <w:trPr>
          <w:trHeight w:val="330"/>
        </w:trPr>
        <w:tc>
          <w:tcPr>
            <w:tcW w:w="2127" w:type="dxa"/>
            <w:tcBorders>
              <w:top w:val="nil"/>
              <w:left w:val="nil"/>
              <w:bottom w:val="nil"/>
              <w:right w:val="nil"/>
            </w:tcBorders>
          </w:tcPr>
          <w:p w14:paraId="74CF3DC6"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PCT</w:t>
            </w:r>
          </w:p>
        </w:tc>
        <w:tc>
          <w:tcPr>
            <w:tcW w:w="708" w:type="dxa"/>
            <w:tcBorders>
              <w:top w:val="nil"/>
              <w:left w:val="nil"/>
              <w:bottom w:val="nil"/>
              <w:right w:val="nil"/>
            </w:tcBorders>
          </w:tcPr>
          <w:p w14:paraId="4D81D548"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311</w:t>
            </w:r>
          </w:p>
        </w:tc>
        <w:tc>
          <w:tcPr>
            <w:tcW w:w="851" w:type="dxa"/>
            <w:tcBorders>
              <w:top w:val="nil"/>
              <w:left w:val="nil"/>
              <w:bottom w:val="nil"/>
              <w:right w:val="nil"/>
            </w:tcBorders>
          </w:tcPr>
          <w:p w14:paraId="08E00AD8"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993</w:t>
            </w:r>
          </w:p>
        </w:tc>
        <w:tc>
          <w:tcPr>
            <w:tcW w:w="1063" w:type="dxa"/>
            <w:tcBorders>
              <w:top w:val="nil"/>
              <w:left w:val="nil"/>
              <w:bottom w:val="nil"/>
              <w:right w:val="nil"/>
            </w:tcBorders>
          </w:tcPr>
          <w:p w14:paraId="160CB239"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981</w:t>
            </w:r>
          </w:p>
        </w:tc>
        <w:tc>
          <w:tcPr>
            <w:tcW w:w="1063" w:type="dxa"/>
            <w:tcBorders>
              <w:top w:val="nil"/>
              <w:left w:val="nil"/>
              <w:bottom w:val="nil"/>
              <w:right w:val="nil"/>
            </w:tcBorders>
          </w:tcPr>
          <w:p w14:paraId="001DFF91"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1.006</w:t>
            </w:r>
          </w:p>
        </w:tc>
        <w:tc>
          <w:tcPr>
            <w:tcW w:w="567" w:type="dxa"/>
            <w:tcBorders>
              <w:top w:val="nil"/>
              <w:left w:val="nil"/>
              <w:bottom w:val="nil"/>
              <w:right w:val="nil"/>
            </w:tcBorders>
          </w:tcPr>
          <w:p w14:paraId="19E1FC66" w14:textId="77777777" w:rsidR="009344E6" w:rsidRPr="004543A7" w:rsidRDefault="009344E6" w:rsidP="002E3F19">
            <w:pPr>
              <w:rPr>
                <w:rFonts w:ascii="Times New Roman" w:hAnsi="Times New Roman" w:cs="Times New Roman"/>
                <w:sz w:val="15"/>
                <w:szCs w:val="15"/>
              </w:rPr>
            </w:pPr>
          </w:p>
        </w:tc>
        <w:tc>
          <w:tcPr>
            <w:tcW w:w="851" w:type="dxa"/>
            <w:tcBorders>
              <w:top w:val="nil"/>
              <w:left w:val="nil"/>
              <w:bottom w:val="nil"/>
              <w:right w:val="nil"/>
            </w:tcBorders>
          </w:tcPr>
          <w:p w14:paraId="0D9C9AAB" w14:textId="77777777" w:rsidR="009344E6" w:rsidRPr="004543A7"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4BE64A26" w14:textId="77777777" w:rsidR="009344E6" w:rsidRPr="004543A7"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5CB77065" w14:textId="77777777" w:rsidR="009344E6" w:rsidRPr="004543A7" w:rsidRDefault="009344E6" w:rsidP="002E3F19">
            <w:pPr>
              <w:rPr>
                <w:rFonts w:ascii="Times New Roman" w:hAnsi="Times New Roman" w:cs="Times New Roman"/>
                <w:sz w:val="15"/>
                <w:szCs w:val="15"/>
              </w:rPr>
            </w:pPr>
          </w:p>
        </w:tc>
      </w:tr>
      <w:tr w:rsidR="009344E6" w:rsidRPr="004543A7" w14:paraId="20A48D0C" w14:textId="77777777" w:rsidTr="002E3F19">
        <w:trPr>
          <w:trHeight w:val="338"/>
        </w:trPr>
        <w:tc>
          <w:tcPr>
            <w:tcW w:w="2127" w:type="dxa"/>
            <w:tcBorders>
              <w:top w:val="nil"/>
              <w:left w:val="nil"/>
              <w:bottom w:val="nil"/>
              <w:right w:val="nil"/>
            </w:tcBorders>
          </w:tcPr>
          <w:p w14:paraId="6983DFDF"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hint="eastAsia"/>
                <w:sz w:val="15"/>
                <w:szCs w:val="15"/>
              </w:rPr>
              <w:t>m</w:t>
            </w:r>
            <w:r w:rsidRPr="004543A7">
              <w:rPr>
                <w:rFonts w:ascii="Times New Roman" w:hAnsi="Times New Roman" w:cs="Times New Roman"/>
                <w:sz w:val="15"/>
                <w:szCs w:val="15"/>
              </w:rPr>
              <w:t>CD11c%</w:t>
            </w:r>
          </w:p>
        </w:tc>
        <w:tc>
          <w:tcPr>
            <w:tcW w:w="708" w:type="dxa"/>
            <w:tcBorders>
              <w:top w:val="nil"/>
              <w:left w:val="nil"/>
              <w:bottom w:val="nil"/>
              <w:right w:val="nil"/>
            </w:tcBorders>
          </w:tcPr>
          <w:p w14:paraId="033065C0"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004</w:t>
            </w:r>
          </w:p>
        </w:tc>
        <w:tc>
          <w:tcPr>
            <w:tcW w:w="851" w:type="dxa"/>
            <w:tcBorders>
              <w:top w:val="nil"/>
              <w:left w:val="nil"/>
              <w:bottom w:val="nil"/>
              <w:right w:val="nil"/>
            </w:tcBorders>
          </w:tcPr>
          <w:p w14:paraId="72BC3443"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895</w:t>
            </w:r>
          </w:p>
        </w:tc>
        <w:tc>
          <w:tcPr>
            <w:tcW w:w="1063" w:type="dxa"/>
            <w:tcBorders>
              <w:top w:val="nil"/>
              <w:left w:val="nil"/>
              <w:bottom w:val="nil"/>
              <w:right w:val="nil"/>
            </w:tcBorders>
          </w:tcPr>
          <w:p w14:paraId="392DF36A"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829</w:t>
            </w:r>
          </w:p>
        </w:tc>
        <w:tc>
          <w:tcPr>
            <w:tcW w:w="1063" w:type="dxa"/>
            <w:tcBorders>
              <w:top w:val="nil"/>
              <w:left w:val="nil"/>
              <w:bottom w:val="nil"/>
              <w:right w:val="nil"/>
            </w:tcBorders>
          </w:tcPr>
          <w:p w14:paraId="32E00AD7"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966</w:t>
            </w:r>
          </w:p>
        </w:tc>
        <w:tc>
          <w:tcPr>
            <w:tcW w:w="567" w:type="dxa"/>
            <w:tcBorders>
              <w:top w:val="nil"/>
              <w:left w:val="nil"/>
              <w:bottom w:val="nil"/>
              <w:right w:val="nil"/>
            </w:tcBorders>
          </w:tcPr>
          <w:p w14:paraId="580CB212"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110</w:t>
            </w:r>
          </w:p>
        </w:tc>
        <w:tc>
          <w:tcPr>
            <w:tcW w:w="851" w:type="dxa"/>
            <w:tcBorders>
              <w:top w:val="nil"/>
              <w:left w:val="nil"/>
              <w:bottom w:val="nil"/>
              <w:right w:val="nil"/>
            </w:tcBorders>
          </w:tcPr>
          <w:p w14:paraId="7A183FD1"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931</w:t>
            </w:r>
          </w:p>
        </w:tc>
        <w:tc>
          <w:tcPr>
            <w:tcW w:w="1063" w:type="dxa"/>
            <w:tcBorders>
              <w:top w:val="nil"/>
              <w:left w:val="nil"/>
              <w:bottom w:val="nil"/>
              <w:right w:val="nil"/>
            </w:tcBorders>
          </w:tcPr>
          <w:p w14:paraId="0F55289E"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853</w:t>
            </w:r>
          </w:p>
        </w:tc>
        <w:tc>
          <w:tcPr>
            <w:tcW w:w="1063" w:type="dxa"/>
            <w:tcBorders>
              <w:top w:val="nil"/>
              <w:left w:val="nil"/>
              <w:bottom w:val="nil"/>
              <w:right w:val="nil"/>
            </w:tcBorders>
          </w:tcPr>
          <w:p w14:paraId="5103FA42"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1.016</w:t>
            </w:r>
          </w:p>
        </w:tc>
      </w:tr>
      <w:tr w:rsidR="009344E6" w:rsidRPr="004543A7" w14:paraId="09D5FB96" w14:textId="77777777" w:rsidTr="002E3F19">
        <w:trPr>
          <w:trHeight w:val="338"/>
        </w:trPr>
        <w:tc>
          <w:tcPr>
            <w:tcW w:w="2127" w:type="dxa"/>
            <w:tcBorders>
              <w:top w:val="nil"/>
              <w:left w:val="nil"/>
              <w:bottom w:val="nil"/>
              <w:right w:val="nil"/>
            </w:tcBorders>
          </w:tcPr>
          <w:p w14:paraId="63C3BB61"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IL-6</w:t>
            </w:r>
          </w:p>
        </w:tc>
        <w:tc>
          <w:tcPr>
            <w:tcW w:w="708" w:type="dxa"/>
            <w:tcBorders>
              <w:top w:val="nil"/>
              <w:left w:val="nil"/>
              <w:bottom w:val="nil"/>
              <w:right w:val="nil"/>
            </w:tcBorders>
          </w:tcPr>
          <w:p w14:paraId="66F87704"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052</w:t>
            </w:r>
          </w:p>
        </w:tc>
        <w:tc>
          <w:tcPr>
            <w:tcW w:w="851" w:type="dxa"/>
            <w:tcBorders>
              <w:top w:val="nil"/>
              <w:left w:val="nil"/>
              <w:bottom w:val="nil"/>
              <w:right w:val="nil"/>
            </w:tcBorders>
          </w:tcPr>
          <w:p w14:paraId="64FABB2E"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1.000</w:t>
            </w:r>
          </w:p>
        </w:tc>
        <w:tc>
          <w:tcPr>
            <w:tcW w:w="1063" w:type="dxa"/>
            <w:tcBorders>
              <w:top w:val="nil"/>
              <w:left w:val="nil"/>
              <w:bottom w:val="nil"/>
              <w:right w:val="nil"/>
            </w:tcBorders>
          </w:tcPr>
          <w:p w14:paraId="01EBAEAE"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1.000</w:t>
            </w:r>
          </w:p>
        </w:tc>
        <w:tc>
          <w:tcPr>
            <w:tcW w:w="1063" w:type="dxa"/>
            <w:tcBorders>
              <w:top w:val="nil"/>
              <w:left w:val="nil"/>
              <w:bottom w:val="nil"/>
              <w:right w:val="nil"/>
            </w:tcBorders>
          </w:tcPr>
          <w:p w14:paraId="4998E9F4"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1.000</w:t>
            </w:r>
          </w:p>
        </w:tc>
        <w:tc>
          <w:tcPr>
            <w:tcW w:w="567" w:type="dxa"/>
            <w:tcBorders>
              <w:top w:val="nil"/>
              <w:left w:val="nil"/>
              <w:bottom w:val="nil"/>
              <w:right w:val="nil"/>
            </w:tcBorders>
          </w:tcPr>
          <w:p w14:paraId="0A541DF2" w14:textId="77777777" w:rsidR="009344E6" w:rsidRPr="004543A7" w:rsidRDefault="009344E6" w:rsidP="002E3F19">
            <w:pPr>
              <w:rPr>
                <w:rFonts w:ascii="Times New Roman" w:hAnsi="Times New Roman" w:cs="Times New Roman"/>
                <w:sz w:val="15"/>
                <w:szCs w:val="15"/>
              </w:rPr>
            </w:pPr>
          </w:p>
        </w:tc>
        <w:tc>
          <w:tcPr>
            <w:tcW w:w="851" w:type="dxa"/>
            <w:tcBorders>
              <w:top w:val="nil"/>
              <w:left w:val="nil"/>
              <w:bottom w:val="nil"/>
              <w:right w:val="nil"/>
            </w:tcBorders>
          </w:tcPr>
          <w:p w14:paraId="580D9166" w14:textId="77777777" w:rsidR="009344E6" w:rsidRPr="004543A7"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1B8FD0A5" w14:textId="77777777" w:rsidR="009344E6" w:rsidRPr="004543A7"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77441491" w14:textId="77777777" w:rsidR="009344E6" w:rsidRPr="004543A7" w:rsidRDefault="009344E6" w:rsidP="002E3F19">
            <w:pPr>
              <w:rPr>
                <w:rFonts w:ascii="Times New Roman" w:hAnsi="Times New Roman" w:cs="Times New Roman"/>
                <w:sz w:val="15"/>
                <w:szCs w:val="15"/>
              </w:rPr>
            </w:pPr>
          </w:p>
        </w:tc>
      </w:tr>
      <w:tr w:rsidR="009344E6" w:rsidRPr="004543A7" w14:paraId="3018422D" w14:textId="77777777" w:rsidTr="002E3F19">
        <w:trPr>
          <w:trHeight w:val="330"/>
        </w:trPr>
        <w:tc>
          <w:tcPr>
            <w:tcW w:w="2127" w:type="dxa"/>
            <w:tcBorders>
              <w:top w:val="nil"/>
              <w:left w:val="nil"/>
              <w:bottom w:val="nil"/>
              <w:right w:val="nil"/>
            </w:tcBorders>
          </w:tcPr>
          <w:p w14:paraId="7121552C"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IL-10</w:t>
            </w:r>
          </w:p>
        </w:tc>
        <w:tc>
          <w:tcPr>
            <w:tcW w:w="708" w:type="dxa"/>
            <w:tcBorders>
              <w:top w:val="nil"/>
              <w:left w:val="nil"/>
              <w:bottom w:val="nil"/>
              <w:right w:val="nil"/>
            </w:tcBorders>
          </w:tcPr>
          <w:p w14:paraId="26CD7538"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841</w:t>
            </w:r>
          </w:p>
        </w:tc>
        <w:tc>
          <w:tcPr>
            <w:tcW w:w="851" w:type="dxa"/>
            <w:tcBorders>
              <w:top w:val="nil"/>
              <w:left w:val="nil"/>
              <w:bottom w:val="nil"/>
              <w:right w:val="nil"/>
            </w:tcBorders>
          </w:tcPr>
          <w:p w14:paraId="33169F1D"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1.000</w:t>
            </w:r>
          </w:p>
        </w:tc>
        <w:tc>
          <w:tcPr>
            <w:tcW w:w="1063" w:type="dxa"/>
            <w:tcBorders>
              <w:top w:val="nil"/>
              <w:left w:val="nil"/>
              <w:bottom w:val="nil"/>
              <w:right w:val="nil"/>
            </w:tcBorders>
          </w:tcPr>
          <w:p w14:paraId="05E2F71A"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999</w:t>
            </w:r>
          </w:p>
        </w:tc>
        <w:tc>
          <w:tcPr>
            <w:tcW w:w="1063" w:type="dxa"/>
            <w:tcBorders>
              <w:top w:val="nil"/>
              <w:left w:val="nil"/>
              <w:bottom w:val="nil"/>
              <w:right w:val="nil"/>
            </w:tcBorders>
          </w:tcPr>
          <w:p w14:paraId="6F2E5292"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1.001</w:t>
            </w:r>
          </w:p>
        </w:tc>
        <w:tc>
          <w:tcPr>
            <w:tcW w:w="567" w:type="dxa"/>
            <w:tcBorders>
              <w:top w:val="nil"/>
              <w:left w:val="nil"/>
              <w:bottom w:val="nil"/>
              <w:right w:val="nil"/>
            </w:tcBorders>
          </w:tcPr>
          <w:p w14:paraId="5F2298BC" w14:textId="77777777" w:rsidR="009344E6" w:rsidRPr="004543A7" w:rsidRDefault="009344E6" w:rsidP="002E3F19">
            <w:pPr>
              <w:rPr>
                <w:rFonts w:ascii="Times New Roman" w:hAnsi="Times New Roman" w:cs="Times New Roman"/>
                <w:sz w:val="15"/>
                <w:szCs w:val="15"/>
              </w:rPr>
            </w:pPr>
          </w:p>
        </w:tc>
        <w:tc>
          <w:tcPr>
            <w:tcW w:w="851" w:type="dxa"/>
            <w:tcBorders>
              <w:top w:val="nil"/>
              <w:left w:val="nil"/>
              <w:bottom w:val="nil"/>
              <w:right w:val="nil"/>
            </w:tcBorders>
          </w:tcPr>
          <w:p w14:paraId="4D4A3B23" w14:textId="77777777" w:rsidR="009344E6" w:rsidRPr="004543A7"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33CB9B90" w14:textId="77777777" w:rsidR="009344E6" w:rsidRPr="004543A7"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251BA1BB" w14:textId="77777777" w:rsidR="009344E6" w:rsidRPr="004543A7" w:rsidRDefault="009344E6" w:rsidP="002E3F19">
            <w:pPr>
              <w:rPr>
                <w:rFonts w:ascii="Times New Roman" w:hAnsi="Times New Roman" w:cs="Times New Roman"/>
                <w:sz w:val="15"/>
                <w:szCs w:val="15"/>
              </w:rPr>
            </w:pPr>
          </w:p>
        </w:tc>
      </w:tr>
      <w:tr w:rsidR="009344E6" w:rsidRPr="004543A7" w14:paraId="685346C1" w14:textId="77777777" w:rsidTr="002E3F19">
        <w:trPr>
          <w:trHeight w:val="338"/>
        </w:trPr>
        <w:tc>
          <w:tcPr>
            <w:tcW w:w="2127" w:type="dxa"/>
            <w:tcBorders>
              <w:top w:val="nil"/>
              <w:left w:val="nil"/>
              <w:bottom w:val="nil"/>
              <w:right w:val="nil"/>
            </w:tcBorders>
          </w:tcPr>
          <w:p w14:paraId="2DAF7783" w14:textId="77777777" w:rsidR="009344E6" w:rsidRPr="004543A7" w:rsidRDefault="009344E6" w:rsidP="002E3F19">
            <w:pPr>
              <w:widowControl/>
              <w:rPr>
                <w:rFonts w:ascii="Times New Roman" w:hAnsi="Times New Roman" w:cs="Times New Roman"/>
                <w:sz w:val="15"/>
                <w:szCs w:val="15"/>
              </w:rPr>
            </w:pPr>
            <w:r w:rsidRPr="004543A7">
              <w:rPr>
                <w:rFonts w:ascii="Times New Roman" w:eastAsia="等线" w:hAnsi="Times New Roman" w:cs="Times New Roman"/>
                <w:sz w:val="15"/>
                <w:szCs w:val="15"/>
              </w:rPr>
              <w:t>TNF-α</w:t>
            </w:r>
          </w:p>
        </w:tc>
        <w:tc>
          <w:tcPr>
            <w:tcW w:w="708" w:type="dxa"/>
            <w:tcBorders>
              <w:top w:val="nil"/>
              <w:left w:val="nil"/>
              <w:bottom w:val="nil"/>
              <w:right w:val="nil"/>
            </w:tcBorders>
          </w:tcPr>
          <w:p w14:paraId="3F88BB26"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641</w:t>
            </w:r>
          </w:p>
        </w:tc>
        <w:tc>
          <w:tcPr>
            <w:tcW w:w="851" w:type="dxa"/>
            <w:tcBorders>
              <w:top w:val="nil"/>
              <w:left w:val="nil"/>
              <w:bottom w:val="nil"/>
              <w:right w:val="nil"/>
            </w:tcBorders>
          </w:tcPr>
          <w:p w14:paraId="7B80837B"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981</w:t>
            </w:r>
          </w:p>
        </w:tc>
        <w:tc>
          <w:tcPr>
            <w:tcW w:w="1063" w:type="dxa"/>
            <w:tcBorders>
              <w:top w:val="nil"/>
              <w:left w:val="nil"/>
              <w:bottom w:val="nil"/>
              <w:right w:val="nil"/>
            </w:tcBorders>
          </w:tcPr>
          <w:p w14:paraId="0C410E5B"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907</w:t>
            </w:r>
          </w:p>
        </w:tc>
        <w:tc>
          <w:tcPr>
            <w:tcW w:w="1063" w:type="dxa"/>
            <w:tcBorders>
              <w:top w:val="nil"/>
              <w:left w:val="nil"/>
              <w:bottom w:val="nil"/>
              <w:right w:val="nil"/>
            </w:tcBorders>
          </w:tcPr>
          <w:p w14:paraId="36D07886"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1.062</w:t>
            </w:r>
          </w:p>
        </w:tc>
        <w:tc>
          <w:tcPr>
            <w:tcW w:w="567" w:type="dxa"/>
            <w:tcBorders>
              <w:top w:val="nil"/>
              <w:left w:val="nil"/>
              <w:bottom w:val="nil"/>
              <w:right w:val="nil"/>
            </w:tcBorders>
          </w:tcPr>
          <w:p w14:paraId="76AC80BF" w14:textId="77777777" w:rsidR="009344E6" w:rsidRPr="004543A7" w:rsidRDefault="009344E6" w:rsidP="002E3F19">
            <w:pPr>
              <w:rPr>
                <w:rFonts w:ascii="Times New Roman" w:hAnsi="Times New Roman" w:cs="Times New Roman"/>
                <w:sz w:val="15"/>
                <w:szCs w:val="15"/>
              </w:rPr>
            </w:pPr>
          </w:p>
        </w:tc>
        <w:tc>
          <w:tcPr>
            <w:tcW w:w="851" w:type="dxa"/>
            <w:tcBorders>
              <w:top w:val="nil"/>
              <w:left w:val="nil"/>
              <w:bottom w:val="nil"/>
              <w:right w:val="nil"/>
            </w:tcBorders>
          </w:tcPr>
          <w:p w14:paraId="52D417F2" w14:textId="77777777" w:rsidR="009344E6" w:rsidRPr="004543A7"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2DA782CB" w14:textId="77777777" w:rsidR="009344E6" w:rsidRPr="004543A7" w:rsidRDefault="009344E6" w:rsidP="002E3F19">
            <w:pPr>
              <w:rPr>
                <w:rFonts w:ascii="Times New Roman" w:hAnsi="Times New Roman" w:cs="Times New Roman"/>
                <w:sz w:val="15"/>
                <w:szCs w:val="15"/>
              </w:rPr>
            </w:pPr>
          </w:p>
        </w:tc>
        <w:tc>
          <w:tcPr>
            <w:tcW w:w="1063" w:type="dxa"/>
            <w:tcBorders>
              <w:top w:val="nil"/>
              <w:left w:val="nil"/>
              <w:bottom w:val="nil"/>
              <w:right w:val="nil"/>
            </w:tcBorders>
          </w:tcPr>
          <w:p w14:paraId="0E518475" w14:textId="77777777" w:rsidR="009344E6" w:rsidRPr="004543A7" w:rsidRDefault="009344E6" w:rsidP="002E3F19">
            <w:pPr>
              <w:rPr>
                <w:rFonts w:ascii="Times New Roman" w:hAnsi="Times New Roman" w:cs="Times New Roman"/>
                <w:sz w:val="15"/>
                <w:szCs w:val="15"/>
              </w:rPr>
            </w:pPr>
          </w:p>
        </w:tc>
      </w:tr>
      <w:tr w:rsidR="009344E6" w:rsidRPr="004543A7" w14:paraId="144EEBA8" w14:textId="77777777" w:rsidTr="002E3F19">
        <w:trPr>
          <w:trHeight w:val="338"/>
        </w:trPr>
        <w:tc>
          <w:tcPr>
            <w:tcW w:w="2127" w:type="dxa"/>
            <w:tcBorders>
              <w:top w:val="nil"/>
              <w:left w:val="nil"/>
              <w:bottom w:val="nil"/>
              <w:right w:val="nil"/>
            </w:tcBorders>
          </w:tcPr>
          <w:p w14:paraId="5DCE5A8A"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SOFA</w:t>
            </w:r>
          </w:p>
        </w:tc>
        <w:tc>
          <w:tcPr>
            <w:tcW w:w="708" w:type="dxa"/>
            <w:tcBorders>
              <w:top w:val="nil"/>
              <w:left w:val="nil"/>
              <w:bottom w:val="nil"/>
              <w:right w:val="nil"/>
            </w:tcBorders>
          </w:tcPr>
          <w:p w14:paraId="507446B5"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000</w:t>
            </w:r>
          </w:p>
        </w:tc>
        <w:tc>
          <w:tcPr>
            <w:tcW w:w="851" w:type="dxa"/>
            <w:tcBorders>
              <w:top w:val="nil"/>
              <w:left w:val="nil"/>
              <w:bottom w:val="nil"/>
              <w:right w:val="nil"/>
            </w:tcBorders>
          </w:tcPr>
          <w:p w14:paraId="17C98125"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1.264</w:t>
            </w:r>
          </w:p>
        </w:tc>
        <w:tc>
          <w:tcPr>
            <w:tcW w:w="1063" w:type="dxa"/>
            <w:tcBorders>
              <w:top w:val="nil"/>
              <w:left w:val="nil"/>
              <w:bottom w:val="nil"/>
              <w:right w:val="nil"/>
            </w:tcBorders>
          </w:tcPr>
          <w:p w14:paraId="286C37CB"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1.145</w:t>
            </w:r>
          </w:p>
        </w:tc>
        <w:tc>
          <w:tcPr>
            <w:tcW w:w="1063" w:type="dxa"/>
            <w:tcBorders>
              <w:top w:val="nil"/>
              <w:left w:val="nil"/>
              <w:bottom w:val="nil"/>
              <w:right w:val="nil"/>
            </w:tcBorders>
          </w:tcPr>
          <w:p w14:paraId="5AA527EF"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1.397</w:t>
            </w:r>
          </w:p>
        </w:tc>
        <w:tc>
          <w:tcPr>
            <w:tcW w:w="567" w:type="dxa"/>
            <w:tcBorders>
              <w:top w:val="nil"/>
              <w:left w:val="nil"/>
              <w:bottom w:val="nil"/>
              <w:right w:val="nil"/>
            </w:tcBorders>
          </w:tcPr>
          <w:p w14:paraId="0CF9D6B7"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066</w:t>
            </w:r>
          </w:p>
        </w:tc>
        <w:tc>
          <w:tcPr>
            <w:tcW w:w="851" w:type="dxa"/>
            <w:tcBorders>
              <w:top w:val="nil"/>
              <w:left w:val="nil"/>
              <w:bottom w:val="nil"/>
              <w:right w:val="nil"/>
            </w:tcBorders>
          </w:tcPr>
          <w:p w14:paraId="67AEEA9E"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1.128</w:t>
            </w:r>
          </w:p>
        </w:tc>
        <w:tc>
          <w:tcPr>
            <w:tcW w:w="1063" w:type="dxa"/>
            <w:tcBorders>
              <w:top w:val="nil"/>
              <w:left w:val="nil"/>
              <w:bottom w:val="nil"/>
              <w:right w:val="nil"/>
            </w:tcBorders>
          </w:tcPr>
          <w:p w14:paraId="3C6B9BD2"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992</w:t>
            </w:r>
          </w:p>
        </w:tc>
        <w:tc>
          <w:tcPr>
            <w:tcW w:w="1063" w:type="dxa"/>
            <w:tcBorders>
              <w:top w:val="nil"/>
              <w:left w:val="nil"/>
              <w:bottom w:val="nil"/>
              <w:right w:val="nil"/>
            </w:tcBorders>
          </w:tcPr>
          <w:p w14:paraId="07459AC3"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1.282</w:t>
            </w:r>
          </w:p>
        </w:tc>
      </w:tr>
      <w:tr w:rsidR="009344E6" w:rsidRPr="004543A7" w14:paraId="36CF4027" w14:textId="77777777" w:rsidTr="002E3F19">
        <w:trPr>
          <w:trHeight w:val="330"/>
        </w:trPr>
        <w:tc>
          <w:tcPr>
            <w:tcW w:w="2127" w:type="dxa"/>
            <w:tcBorders>
              <w:top w:val="nil"/>
              <w:left w:val="nil"/>
              <w:bottom w:val="single" w:sz="4" w:space="0" w:color="auto"/>
              <w:right w:val="nil"/>
            </w:tcBorders>
          </w:tcPr>
          <w:p w14:paraId="32B34414" w14:textId="77777777" w:rsidR="009344E6" w:rsidRPr="004543A7" w:rsidRDefault="009344E6" w:rsidP="002E3F19">
            <w:pPr>
              <w:widowControl/>
              <w:rPr>
                <w:rFonts w:ascii="Times New Roman" w:eastAsia="等线" w:hAnsi="Times New Roman" w:cs="Times New Roman"/>
                <w:sz w:val="15"/>
                <w:szCs w:val="15"/>
              </w:rPr>
            </w:pPr>
            <w:r w:rsidRPr="004543A7">
              <w:rPr>
                <w:rFonts w:ascii="Times New Roman" w:eastAsia="等线" w:hAnsi="Times New Roman" w:cs="Times New Roman"/>
                <w:sz w:val="15"/>
                <w:szCs w:val="15"/>
              </w:rPr>
              <w:t>APACHE</w:t>
            </w:r>
            <w:r>
              <w:rPr>
                <w:rFonts w:ascii="Times New Roman" w:eastAsia="等线" w:hAnsi="Times New Roman" w:cs="Times New Roman" w:hint="eastAsia"/>
                <w:sz w:val="15"/>
                <w:szCs w:val="15"/>
              </w:rPr>
              <w:t xml:space="preserve"> </w:t>
            </w:r>
            <w:r w:rsidRPr="004543A7">
              <w:rPr>
                <w:rFonts w:ascii="Times New Roman" w:eastAsia="等线" w:hAnsi="Times New Roman" w:cs="Times New Roman"/>
                <w:sz w:val="15"/>
                <w:szCs w:val="15"/>
              </w:rPr>
              <w:t>II</w:t>
            </w:r>
          </w:p>
        </w:tc>
        <w:tc>
          <w:tcPr>
            <w:tcW w:w="708" w:type="dxa"/>
            <w:tcBorders>
              <w:top w:val="nil"/>
              <w:left w:val="nil"/>
              <w:bottom w:val="single" w:sz="4" w:space="0" w:color="auto"/>
              <w:right w:val="nil"/>
            </w:tcBorders>
          </w:tcPr>
          <w:p w14:paraId="22478803"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000</w:t>
            </w:r>
          </w:p>
        </w:tc>
        <w:tc>
          <w:tcPr>
            <w:tcW w:w="851" w:type="dxa"/>
            <w:tcBorders>
              <w:top w:val="nil"/>
              <w:left w:val="nil"/>
              <w:bottom w:val="single" w:sz="4" w:space="0" w:color="auto"/>
              <w:right w:val="nil"/>
            </w:tcBorders>
          </w:tcPr>
          <w:p w14:paraId="2D399F47"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1.144</w:t>
            </w:r>
          </w:p>
        </w:tc>
        <w:tc>
          <w:tcPr>
            <w:tcW w:w="1063" w:type="dxa"/>
            <w:tcBorders>
              <w:top w:val="nil"/>
              <w:left w:val="nil"/>
              <w:bottom w:val="single" w:sz="4" w:space="0" w:color="auto"/>
              <w:right w:val="nil"/>
            </w:tcBorders>
          </w:tcPr>
          <w:p w14:paraId="16A02583"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1.075</w:t>
            </w:r>
          </w:p>
        </w:tc>
        <w:tc>
          <w:tcPr>
            <w:tcW w:w="1063" w:type="dxa"/>
            <w:tcBorders>
              <w:top w:val="nil"/>
              <w:left w:val="nil"/>
              <w:bottom w:val="single" w:sz="4" w:space="0" w:color="auto"/>
              <w:right w:val="nil"/>
            </w:tcBorders>
          </w:tcPr>
          <w:p w14:paraId="18CBC758"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1.219</w:t>
            </w:r>
          </w:p>
        </w:tc>
        <w:tc>
          <w:tcPr>
            <w:tcW w:w="567" w:type="dxa"/>
            <w:tcBorders>
              <w:top w:val="nil"/>
              <w:left w:val="nil"/>
              <w:bottom w:val="single" w:sz="4" w:space="0" w:color="auto"/>
              <w:right w:val="nil"/>
            </w:tcBorders>
          </w:tcPr>
          <w:p w14:paraId="5CAB29A6"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068</w:t>
            </w:r>
          </w:p>
        </w:tc>
        <w:tc>
          <w:tcPr>
            <w:tcW w:w="851" w:type="dxa"/>
            <w:tcBorders>
              <w:top w:val="nil"/>
              <w:left w:val="nil"/>
              <w:bottom w:val="single" w:sz="4" w:space="0" w:color="auto"/>
              <w:right w:val="nil"/>
            </w:tcBorders>
          </w:tcPr>
          <w:p w14:paraId="2D69A55D"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1.077</w:t>
            </w:r>
          </w:p>
        </w:tc>
        <w:tc>
          <w:tcPr>
            <w:tcW w:w="1063" w:type="dxa"/>
            <w:tcBorders>
              <w:top w:val="nil"/>
              <w:left w:val="nil"/>
              <w:bottom w:val="single" w:sz="4" w:space="0" w:color="auto"/>
              <w:right w:val="nil"/>
            </w:tcBorders>
          </w:tcPr>
          <w:p w14:paraId="48F9B561" w14:textId="77777777" w:rsidR="009344E6" w:rsidRPr="004543A7" w:rsidRDefault="009344E6" w:rsidP="002E3F19">
            <w:pPr>
              <w:rPr>
                <w:rFonts w:ascii="Times New Roman" w:hAnsi="Times New Roman" w:cs="Times New Roman"/>
                <w:sz w:val="15"/>
                <w:szCs w:val="15"/>
              </w:rPr>
            </w:pPr>
            <w:r>
              <w:rPr>
                <w:rFonts w:ascii="Times New Roman" w:hAnsi="Times New Roman" w:cs="Times New Roman"/>
                <w:sz w:val="15"/>
                <w:szCs w:val="15"/>
              </w:rPr>
              <w:t>0.</w:t>
            </w:r>
            <w:r w:rsidRPr="004543A7">
              <w:rPr>
                <w:rFonts w:ascii="Times New Roman" w:hAnsi="Times New Roman" w:cs="Times New Roman"/>
                <w:sz w:val="15"/>
                <w:szCs w:val="15"/>
              </w:rPr>
              <w:t>994</w:t>
            </w:r>
          </w:p>
        </w:tc>
        <w:tc>
          <w:tcPr>
            <w:tcW w:w="1063" w:type="dxa"/>
            <w:tcBorders>
              <w:top w:val="nil"/>
              <w:left w:val="nil"/>
              <w:bottom w:val="single" w:sz="4" w:space="0" w:color="auto"/>
              <w:right w:val="nil"/>
            </w:tcBorders>
          </w:tcPr>
          <w:p w14:paraId="2EB026DA" w14:textId="77777777" w:rsidR="009344E6" w:rsidRPr="004543A7" w:rsidRDefault="009344E6" w:rsidP="002E3F19">
            <w:pPr>
              <w:rPr>
                <w:rFonts w:ascii="Times New Roman" w:hAnsi="Times New Roman" w:cs="Times New Roman"/>
                <w:sz w:val="15"/>
                <w:szCs w:val="15"/>
              </w:rPr>
            </w:pPr>
            <w:r w:rsidRPr="004543A7">
              <w:rPr>
                <w:rFonts w:ascii="Times New Roman" w:hAnsi="Times New Roman" w:cs="Times New Roman"/>
                <w:sz w:val="15"/>
                <w:szCs w:val="15"/>
              </w:rPr>
              <w:t>1.167</w:t>
            </w:r>
          </w:p>
        </w:tc>
      </w:tr>
    </w:tbl>
    <w:p w14:paraId="2B25B103" w14:textId="77777777" w:rsidR="009344E6" w:rsidRPr="002E21E6" w:rsidRDefault="009344E6" w:rsidP="007921C4">
      <w:pPr>
        <w:spacing w:line="480" w:lineRule="auto"/>
        <w:rPr>
          <w:rFonts w:hint="eastAsia"/>
        </w:rPr>
      </w:pPr>
    </w:p>
    <w:sectPr w:rsidR="009344E6" w:rsidRPr="002E21E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A0959" w14:textId="77777777" w:rsidR="008E0513" w:rsidRDefault="008E0513" w:rsidP="001971C1">
      <w:pPr>
        <w:rPr>
          <w:rFonts w:hint="eastAsia"/>
        </w:rPr>
      </w:pPr>
      <w:r>
        <w:separator/>
      </w:r>
    </w:p>
  </w:endnote>
  <w:endnote w:type="continuationSeparator" w:id="0">
    <w:p w14:paraId="5061D0FF" w14:textId="77777777" w:rsidR="008E0513" w:rsidRDefault="008E0513" w:rsidP="001971C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TimesNewRomanPSMT">
    <w:altName w:val="微软雅黑"/>
    <w:charset w:val="86"/>
    <w:family w:val="auto"/>
    <w:pitch w:val="default"/>
    <w:sig w:usb0="E0000AFF" w:usb1="00007843" w:usb2="00000001" w:usb3="00000000" w:csb0="400001BF" w:csb1="DFF7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D1639" w14:textId="77777777" w:rsidR="008E0513" w:rsidRDefault="008E0513" w:rsidP="001971C1">
      <w:pPr>
        <w:rPr>
          <w:rFonts w:hint="eastAsia"/>
        </w:rPr>
      </w:pPr>
      <w:r>
        <w:separator/>
      </w:r>
    </w:p>
  </w:footnote>
  <w:footnote w:type="continuationSeparator" w:id="0">
    <w:p w14:paraId="6C38275C" w14:textId="77777777" w:rsidR="008E0513" w:rsidRDefault="008E0513" w:rsidP="001971C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01C458C"/>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596CD7D2"/>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4BC89F54"/>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27FC7C92"/>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049C3708"/>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4BEC08EC"/>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6A14E11C"/>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31C48118"/>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0560B1A"/>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8544E2DC"/>
    <w:lvl w:ilvl="0">
      <w:start w:val="1"/>
      <w:numFmt w:val="bullet"/>
      <w:pStyle w:val="a0"/>
      <w:lvlText w:val=""/>
      <w:lvlJc w:val="left"/>
      <w:pPr>
        <w:tabs>
          <w:tab w:val="num" w:pos="360"/>
        </w:tabs>
        <w:ind w:left="360" w:hangingChars="200" w:hanging="360"/>
      </w:pPr>
      <w:rPr>
        <w:rFonts w:ascii="Wingdings" w:hAnsi="Wingdings" w:hint="default"/>
      </w:rPr>
    </w:lvl>
  </w:abstractNum>
  <w:num w:numId="1" w16cid:durableId="2097164714">
    <w:abstractNumId w:val="8"/>
  </w:num>
  <w:num w:numId="2" w16cid:durableId="1695037497">
    <w:abstractNumId w:val="3"/>
  </w:num>
  <w:num w:numId="3" w16cid:durableId="1634796467">
    <w:abstractNumId w:val="2"/>
  </w:num>
  <w:num w:numId="4" w16cid:durableId="94057235">
    <w:abstractNumId w:val="1"/>
  </w:num>
  <w:num w:numId="5" w16cid:durableId="1070536297">
    <w:abstractNumId w:val="0"/>
  </w:num>
  <w:num w:numId="6" w16cid:durableId="449906325">
    <w:abstractNumId w:val="9"/>
  </w:num>
  <w:num w:numId="7" w16cid:durableId="821434736">
    <w:abstractNumId w:val="7"/>
  </w:num>
  <w:num w:numId="8" w16cid:durableId="1425807722">
    <w:abstractNumId w:val="6"/>
  </w:num>
  <w:num w:numId="9" w16cid:durableId="682635851">
    <w:abstractNumId w:val="5"/>
  </w:num>
  <w:num w:numId="10" w16cid:durableId="2131273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48B"/>
    <w:rsid w:val="000702E4"/>
    <w:rsid w:val="000D2B42"/>
    <w:rsid w:val="00100486"/>
    <w:rsid w:val="00107A11"/>
    <w:rsid w:val="00115482"/>
    <w:rsid w:val="00127C59"/>
    <w:rsid w:val="00144467"/>
    <w:rsid w:val="00146377"/>
    <w:rsid w:val="001654E9"/>
    <w:rsid w:val="0016629B"/>
    <w:rsid w:val="001971C1"/>
    <w:rsid w:val="001E29E5"/>
    <w:rsid w:val="00203190"/>
    <w:rsid w:val="002471D1"/>
    <w:rsid w:val="00247F7B"/>
    <w:rsid w:val="002C5A1F"/>
    <w:rsid w:val="002D5AF1"/>
    <w:rsid w:val="002E21E6"/>
    <w:rsid w:val="00310A62"/>
    <w:rsid w:val="00392B69"/>
    <w:rsid w:val="003C262F"/>
    <w:rsid w:val="003C74CD"/>
    <w:rsid w:val="003E5788"/>
    <w:rsid w:val="004740D2"/>
    <w:rsid w:val="0048752A"/>
    <w:rsid w:val="00487DAA"/>
    <w:rsid w:val="00494D3F"/>
    <w:rsid w:val="004A0782"/>
    <w:rsid w:val="004B641D"/>
    <w:rsid w:val="005151D0"/>
    <w:rsid w:val="00525097"/>
    <w:rsid w:val="0057385D"/>
    <w:rsid w:val="00575168"/>
    <w:rsid w:val="005C4B9E"/>
    <w:rsid w:val="005D2612"/>
    <w:rsid w:val="006C37DE"/>
    <w:rsid w:val="006D1537"/>
    <w:rsid w:val="006E2E30"/>
    <w:rsid w:val="0070266E"/>
    <w:rsid w:val="00755AF3"/>
    <w:rsid w:val="007921C4"/>
    <w:rsid w:val="00803117"/>
    <w:rsid w:val="008111AA"/>
    <w:rsid w:val="008327FE"/>
    <w:rsid w:val="008447A3"/>
    <w:rsid w:val="008A67BC"/>
    <w:rsid w:val="008B429B"/>
    <w:rsid w:val="008C1538"/>
    <w:rsid w:val="008D6EA4"/>
    <w:rsid w:val="008D7DC6"/>
    <w:rsid w:val="008E0513"/>
    <w:rsid w:val="008E5117"/>
    <w:rsid w:val="008F6580"/>
    <w:rsid w:val="00903E74"/>
    <w:rsid w:val="00911DBF"/>
    <w:rsid w:val="009344E6"/>
    <w:rsid w:val="00957503"/>
    <w:rsid w:val="009B28E9"/>
    <w:rsid w:val="009B32F3"/>
    <w:rsid w:val="009C0529"/>
    <w:rsid w:val="009F63E1"/>
    <w:rsid w:val="00A05AA8"/>
    <w:rsid w:val="00A23B23"/>
    <w:rsid w:val="00A62537"/>
    <w:rsid w:val="00A72677"/>
    <w:rsid w:val="00A76C43"/>
    <w:rsid w:val="00AB3D13"/>
    <w:rsid w:val="00AD38E1"/>
    <w:rsid w:val="00AE39A1"/>
    <w:rsid w:val="00B6701E"/>
    <w:rsid w:val="00B72EA6"/>
    <w:rsid w:val="00BA1B9F"/>
    <w:rsid w:val="00BF25EA"/>
    <w:rsid w:val="00C31F75"/>
    <w:rsid w:val="00C37F88"/>
    <w:rsid w:val="00C5548B"/>
    <w:rsid w:val="00C962BD"/>
    <w:rsid w:val="00CC6FC9"/>
    <w:rsid w:val="00D356CC"/>
    <w:rsid w:val="00DE56E3"/>
    <w:rsid w:val="00E7365C"/>
    <w:rsid w:val="00EB14B0"/>
    <w:rsid w:val="00EB2EBB"/>
    <w:rsid w:val="00ED183E"/>
    <w:rsid w:val="00EF3B70"/>
    <w:rsid w:val="00F50975"/>
    <w:rsid w:val="00F73A49"/>
    <w:rsid w:val="00F7424B"/>
    <w:rsid w:val="00FB0693"/>
    <w:rsid w:val="00FD17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57753C"/>
  <w14:defaultImageDpi w14:val="32767"/>
  <w15:chartTrackingRefBased/>
  <w15:docId w15:val="{B934DA8B-75C1-4325-88B8-081343264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style>
  <w:style w:type="paragraph" w:styleId="1">
    <w:name w:val="heading 1"/>
    <w:basedOn w:val="a1"/>
    <w:next w:val="a1"/>
    <w:link w:val="10"/>
    <w:uiPriority w:val="9"/>
    <w:qFormat/>
    <w:rsid w:val="00A72677"/>
    <w:pPr>
      <w:keepNext/>
      <w:keepLines/>
      <w:spacing w:before="340" w:after="330" w:line="578" w:lineRule="auto"/>
      <w:outlineLvl w:val="0"/>
    </w:pPr>
    <w:rPr>
      <w:b/>
      <w:bCs/>
      <w:kern w:val="44"/>
      <w:sz w:val="44"/>
      <w:szCs w:val="44"/>
    </w:rPr>
  </w:style>
  <w:style w:type="paragraph" w:styleId="21">
    <w:name w:val="heading 2"/>
    <w:basedOn w:val="a1"/>
    <w:next w:val="a1"/>
    <w:link w:val="22"/>
    <w:uiPriority w:val="9"/>
    <w:semiHidden/>
    <w:unhideWhenUsed/>
    <w:qFormat/>
    <w:rsid w:val="00A7267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1">
    <w:name w:val="heading 3"/>
    <w:basedOn w:val="a1"/>
    <w:next w:val="a1"/>
    <w:link w:val="32"/>
    <w:uiPriority w:val="9"/>
    <w:semiHidden/>
    <w:unhideWhenUsed/>
    <w:qFormat/>
    <w:rsid w:val="00A72677"/>
    <w:pPr>
      <w:keepNext/>
      <w:keepLines/>
      <w:spacing w:before="260" w:after="260" w:line="416" w:lineRule="auto"/>
      <w:outlineLvl w:val="2"/>
    </w:pPr>
    <w:rPr>
      <w:b/>
      <w:bCs/>
      <w:sz w:val="32"/>
      <w:szCs w:val="32"/>
    </w:rPr>
  </w:style>
  <w:style w:type="paragraph" w:styleId="41">
    <w:name w:val="heading 4"/>
    <w:basedOn w:val="a1"/>
    <w:next w:val="a1"/>
    <w:link w:val="42"/>
    <w:uiPriority w:val="9"/>
    <w:semiHidden/>
    <w:unhideWhenUsed/>
    <w:qFormat/>
    <w:rsid w:val="00A72677"/>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1"/>
    <w:next w:val="a1"/>
    <w:link w:val="52"/>
    <w:uiPriority w:val="9"/>
    <w:semiHidden/>
    <w:unhideWhenUsed/>
    <w:qFormat/>
    <w:rsid w:val="00A72677"/>
    <w:pPr>
      <w:keepNext/>
      <w:keepLines/>
      <w:spacing w:before="280" w:after="290" w:line="376" w:lineRule="auto"/>
      <w:outlineLvl w:val="4"/>
    </w:pPr>
    <w:rPr>
      <w:b/>
      <w:bCs/>
      <w:sz w:val="28"/>
      <w:szCs w:val="28"/>
    </w:rPr>
  </w:style>
  <w:style w:type="paragraph" w:styleId="6">
    <w:name w:val="heading 6"/>
    <w:basedOn w:val="a1"/>
    <w:next w:val="a1"/>
    <w:link w:val="60"/>
    <w:uiPriority w:val="9"/>
    <w:semiHidden/>
    <w:unhideWhenUsed/>
    <w:qFormat/>
    <w:rsid w:val="00A72677"/>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1"/>
    <w:next w:val="a1"/>
    <w:link w:val="70"/>
    <w:uiPriority w:val="9"/>
    <w:semiHidden/>
    <w:unhideWhenUsed/>
    <w:qFormat/>
    <w:rsid w:val="00A72677"/>
    <w:pPr>
      <w:keepNext/>
      <w:keepLines/>
      <w:spacing w:before="240" w:after="64" w:line="320" w:lineRule="auto"/>
      <w:outlineLvl w:val="6"/>
    </w:pPr>
    <w:rPr>
      <w:b/>
      <w:bCs/>
      <w:sz w:val="24"/>
      <w:szCs w:val="24"/>
    </w:rPr>
  </w:style>
  <w:style w:type="paragraph" w:styleId="8">
    <w:name w:val="heading 8"/>
    <w:basedOn w:val="a1"/>
    <w:next w:val="a1"/>
    <w:link w:val="80"/>
    <w:uiPriority w:val="9"/>
    <w:semiHidden/>
    <w:unhideWhenUsed/>
    <w:qFormat/>
    <w:rsid w:val="00A72677"/>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1"/>
    <w:next w:val="a1"/>
    <w:link w:val="90"/>
    <w:uiPriority w:val="9"/>
    <w:semiHidden/>
    <w:unhideWhenUsed/>
    <w:qFormat/>
    <w:rsid w:val="00A72677"/>
    <w:pPr>
      <w:keepNext/>
      <w:keepLines/>
      <w:spacing w:before="240" w:after="64" w:line="320" w:lineRule="auto"/>
      <w:outlineLvl w:val="8"/>
    </w:pPr>
    <w:rPr>
      <w:rFonts w:asciiTheme="majorHAnsi" w:eastAsiaTheme="majorEastAsia" w:hAnsiTheme="majorHAnsi" w:cstheme="majorBidi"/>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1971C1"/>
    <w:pPr>
      <w:tabs>
        <w:tab w:val="center" w:pos="4153"/>
        <w:tab w:val="right" w:pos="8306"/>
      </w:tabs>
      <w:snapToGrid w:val="0"/>
      <w:jc w:val="center"/>
    </w:pPr>
    <w:rPr>
      <w:sz w:val="18"/>
      <w:szCs w:val="18"/>
    </w:rPr>
  </w:style>
  <w:style w:type="character" w:customStyle="1" w:styleId="a6">
    <w:name w:val="页眉 字符"/>
    <w:basedOn w:val="a2"/>
    <w:link w:val="a5"/>
    <w:uiPriority w:val="99"/>
    <w:rsid w:val="001971C1"/>
    <w:rPr>
      <w:sz w:val="18"/>
      <w:szCs w:val="18"/>
    </w:rPr>
  </w:style>
  <w:style w:type="paragraph" w:styleId="a7">
    <w:name w:val="footer"/>
    <w:basedOn w:val="a1"/>
    <w:link w:val="a8"/>
    <w:uiPriority w:val="99"/>
    <w:unhideWhenUsed/>
    <w:rsid w:val="001971C1"/>
    <w:pPr>
      <w:tabs>
        <w:tab w:val="center" w:pos="4153"/>
        <w:tab w:val="right" w:pos="8306"/>
      </w:tabs>
      <w:snapToGrid w:val="0"/>
      <w:jc w:val="left"/>
    </w:pPr>
    <w:rPr>
      <w:sz w:val="18"/>
      <w:szCs w:val="18"/>
    </w:rPr>
  </w:style>
  <w:style w:type="character" w:customStyle="1" w:styleId="a8">
    <w:name w:val="页脚 字符"/>
    <w:basedOn w:val="a2"/>
    <w:link w:val="a7"/>
    <w:uiPriority w:val="99"/>
    <w:rsid w:val="001971C1"/>
    <w:rPr>
      <w:sz w:val="18"/>
      <w:szCs w:val="18"/>
    </w:rPr>
  </w:style>
  <w:style w:type="paragraph" w:styleId="a9">
    <w:name w:val="Normal (Web)"/>
    <w:basedOn w:val="a1"/>
    <w:uiPriority w:val="99"/>
    <w:semiHidden/>
    <w:unhideWhenUsed/>
    <w:rsid w:val="00911DBF"/>
    <w:pPr>
      <w:widowControl/>
      <w:spacing w:before="100" w:beforeAutospacing="1" w:after="100" w:afterAutospacing="1"/>
      <w:jc w:val="left"/>
    </w:pPr>
    <w:rPr>
      <w:rFonts w:ascii="宋体" w:eastAsia="宋体" w:hAnsi="宋体" w:cs="宋体"/>
      <w:kern w:val="0"/>
      <w:sz w:val="24"/>
      <w:szCs w:val="24"/>
      <w14:ligatures w14:val="none"/>
    </w:rPr>
  </w:style>
  <w:style w:type="table" w:styleId="aa">
    <w:name w:val="Table Grid"/>
    <w:basedOn w:val="a3"/>
    <w:uiPriority w:val="39"/>
    <w:rsid w:val="009344E6"/>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无格式表格 21"/>
    <w:basedOn w:val="a3"/>
    <w:uiPriority w:val="42"/>
    <w:rsid w:val="009344E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b">
    <w:name w:val="Balloon Text"/>
    <w:basedOn w:val="a1"/>
    <w:link w:val="ac"/>
    <w:uiPriority w:val="99"/>
    <w:semiHidden/>
    <w:unhideWhenUsed/>
    <w:rsid w:val="009344E6"/>
    <w:rPr>
      <w:sz w:val="18"/>
      <w:szCs w:val="18"/>
    </w:rPr>
  </w:style>
  <w:style w:type="character" w:customStyle="1" w:styleId="ac">
    <w:name w:val="批注框文本 字符"/>
    <w:basedOn w:val="a2"/>
    <w:link w:val="ab"/>
    <w:uiPriority w:val="99"/>
    <w:semiHidden/>
    <w:rsid w:val="009344E6"/>
    <w:rPr>
      <w:sz w:val="18"/>
      <w:szCs w:val="18"/>
    </w:rPr>
  </w:style>
  <w:style w:type="paragraph" w:styleId="ad">
    <w:name w:val="Revision"/>
    <w:hidden/>
    <w:uiPriority w:val="99"/>
    <w:semiHidden/>
    <w:rsid w:val="009344E6"/>
  </w:style>
  <w:style w:type="paragraph" w:styleId="HTML">
    <w:name w:val="HTML Address"/>
    <w:basedOn w:val="a1"/>
    <w:link w:val="HTML0"/>
    <w:uiPriority w:val="99"/>
    <w:semiHidden/>
    <w:unhideWhenUsed/>
    <w:rsid w:val="00A72677"/>
    <w:rPr>
      <w:i/>
      <w:iCs/>
    </w:rPr>
  </w:style>
  <w:style w:type="character" w:customStyle="1" w:styleId="HTML0">
    <w:name w:val="HTML 地址 字符"/>
    <w:basedOn w:val="a2"/>
    <w:link w:val="HTML"/>
    <w:uiPriority w:val="99"/>
    <w:semiHidden/>
    <w:rsid w:val="00A72677"/>
    <w:rPr>
      <w:i/>
      <w:iCs/>
    </w:rPr>
  </w:style>
  <w:style w:type="paragraph" w:styleId="HTML1">
    <w:name w:val="HTML Preformatted"/>
    <w:basedOn w:val="a1"/>
    <w:link w:val="HTML2"/>
    <w:uiPriority w:val="99"/>
    <w:semiHidden/>
    <w:unhideWhenUsed/>
    <w:rsid w:val="00A72677"/>
    <w:rPr>
      <w:rFonts w:ascii="Courier New" w:hAnsi="Courier New" w:cs="Courier New"/>
      <w:sz w:val="20"/>
      <w:szCs w:val="20"/>
    </w:rPr>
  </w:style>
  <w:style w:type="character" w:customStyle="1" w:styleId="HTML2">
    <w:name w:val="HTML 预设格式 字符"/>
    <w:basedOn w:val="a2"/>
    <w:link w:val="HTML1"/>
    <w:uiPriority w:val="99"/>
    <w:semiHidden/>
    <w:rsid w:val="00A72677"/>
    <w:rPr>
      <w:rFonts w:ascii="Courier New" w:hAnsi="Courier New" w:cs="Courier New"/>
      <w:sz w:val="20"/>
      <w:szCs w:val="20"/>
    </w:rPr>
  </w:style>
  <w:style w:type="paragraph" w:styleId="TOC1">
    <w:name w:val="toc 1"/>
    <w:basedOn w:val="a1"/>
    <w:next w:val="a1"/>
    <w:autoRedefine/>
    <w:uiPriority w:val="39"/>
    <w:semiHidden/>
    <w:unhideWhenUsed/>
    <w:rsid w:val="00A72677"/>
  </w:style>
  <w:style w:type="paragraph" w:styleId="TOC2">
    <w:name w:val="toc 2"/>
    <w:basedOn w:val="a1"/>
    <w:next w:val="a1"/>
    <w:autoRedefine/>
    <w:uiPriority w:val="39"/>
    <w:semiHidden/>
    <w:unhideWhenUsed/>
    <w:rsid w:val="00A72677"/>
    <w:pPr>
      <w:ind w:leftChars="200" w:left="420"/>
    </w:pPr>
  </w:style>
  <w:style w:type="paragraph" w:styleId="TOC3">
    <w:name w:val="toc 3"/>
    <w:basedOn w:val="a1"/>
    <w:next w:val="a1"/>
    <w:autoRedefine/>
    <w:uiPriority w:val="39"/>
    <w:semiHidden/>
    <w:unhideWhenUsed/>
    <w:rsid w:val="00A72677"/>
    <w:pPr>
      <w:ind w:leftChars="400" w:left="840"/>
    </w:pPr>
  </w:style>
  <w:style w:type="paragraph" w:styleId="TOC4">
    <w:name w:val="toc 4"/>
    <w:basedOn w:val="a1"/>
    <w:next w:val="a1"/>
    <w:autoRedefine/>
    <w:uiPriority w:val="39"/>
    <w:semiHidden/>
    <w:unhideWhenUsed/>
    <w:rsid w:val="00A72677"/>
    <w:pPr>
      <w:ind w:leftChars="600" w:left="1260"/>
    </w:pPr>
  </w:style>
  <w:style w:type="paragraph" w:styleId="TOC5">
    <w:name w:val="toc 5"/>
    <w:basedOn w:val="a1"/>
    <w:next w:val="a1"/>
    <w:autoRedefine/>
    <w:uiPriority w:val="39"/>
    <w:semiHidden/>
    <w:unhideWhenUsed/>
    <w:rsid w:val="00A72677"/>
    <w:pPr>
      <w:ind w:leftChars="800" w:left="1680"/>
    </w:pPr>
  </w:style>
  <w:style w:type="paragraph" w:styleId="TOC6">
    <w:name w:val="toc 6"/>
    <w:basedOn w:val="a1"/>
    <w:next w:val="a1"/>
    <w:autoRedefine/>
    <w:uiPriority w:val="39"/>
    <w:semiHidden/>
    <w:unhideWhenUsed/>
    <w:rsid w:val="00A72677"/>
    <w:pPr>
      <w:ind w:leftChars="1000" w:left="2100"/>
    </w:pPr>
  </w:style>
  <w:style w:type="paragraph" w:styleId="TOC7">
    <w:name w:val="toc 7"/>
    <w:basedOn w:val="a1"/>
    <w:next w:val="a1"/>
    <w:autoRedefine/>
    <w:uiPriority w:val="39"/>
    <w:semiHidden/>
    <w:unhideWhenUsed/>
    <w:rsid w:val="00A72677"/>
    <w:pPr>
      <w:ind w:leftChars="1200" w:left="2520"/>
    </w:pPr>
  </w:style>
  <w:style w:type="paragraph" w:styleId="TOC8">
    <w:name w:val="toc 8"/>
    <w:basedOn w:val="a1"/>
    <w:next w:val="a1"/>
    <w:autoRedefine/>
    <w:uiPriority w:val="39"/>
    <w:semiHidden/>
    <w:unhideWhenUsed/>
    <w:rsid w:val="00A72677"/>
    <w:pPr>
      <w:ind w:leftChars="1400" w:left="2940"/>
    </w:pPr>
  </w:style>
  <w:style w:type="paragraph" w:styleId="TOC9">
    <w:name w:val="toc 9"/>
    <w:basedOn w:val="a1"/>
    <w:next w:val="a1"/>
    <w:autoRedefine/>
    <w:uiPriority w:val="39"/>
    <w:semiHidden/>
    <w:unhideWhenUsed/>
    <w:rsid w:val="00A72677"/>
    <w:pPr>
      <w:ind w:leftChars="1600" w:left="3360"/>
    </w:pPr>
  </w:style>
  <w:style w:type="character" w:customStyle="1" w:styleId="10">
    <w:name w:val="标题 1 字符"/>
    <w:basedOn w:val="a2"/>
    <w:link w:val="1"/>
    <w:uiPriority w:val="9"/>
    <w:rsid w:val="00A72677"/>
    <w:rPr>
      <w:b/>
      <w:bCs/>
      <w:kern w:val="44"/>
      <w:sz w:val="44"/>
      <w:szCs w:val="44"/>
    </w:rPr>
  </w:style>
  <w:style w:type="paragraph" w:styleId="TOC">
    <w:name w:val="TOC Heading"/>
    <w:basedOn w:val="1"/>
    <w:next w:val="a1"/>
    <w:uiPriority w:val="39"/>
    <w:semiHidden/>
    <w:unhideWhenUsed/>
    <w:qFormat/>
    <w:rsid w:val="00A72677"/>
    <w:pPr>
      <w:outlineLvl w:val="9"/>
    </w:pPr>
  </w:style>
  <w:style w:type="paragraph" w:styleId="ae">
    <w:name w:val="Title"/>
    <w:basedOn w:val="a1"/>
    <w:next w:val="a1"/>
    <w:link w:val="af"/>
    <w:uiPriority w:val="10"/>
    <w:qFormat/>
    <w:rsid w:val="00A72677"/>
    <w:pPr>
      <w:spacing w:before="240" w:after="60"/>
      <w:jc w:val="center"/>
      <w:outlineLvl w:val="0"/>
    </w:pPr>
    <w:rPr>
      <w:rFonts w:asciiTheme="majorHAnsi" w:eastAsiaTheme="majorEastAsia" w:hAnsiTheme="majorHAnsi" w:cstheme="majorBidi"/>
      <w:b/>
      <w:bCs/>
      <w:sz w:val="32"/>
      <w:szCs w:val="32"/>
    </w:rPr>
  </w:style>
  <w:style w:type="character" w:customStyle="1" w:styleId="af">
    <w:name w:val="标题 字符"/>
    <w:basedOn w:val="a2"/>
    <w:link w:val="ae"/>
    <w:uiPriority w:val="10"/>
    <w:rsid w:val="00A72677"/>
    <w:rPr>
      <w:rFonts w:asciiTheme="majorHAnsi" w:eastAsiaTheme="majorEastAsia" w:hAnsiTheme="majorHAnsi" w:cstheme="majorBidi"/>
      <w:b/>
      <w:bCs/>
      <w:sz w:val="32"/>
      <w:szCs w:val="32"/>
    </w:rPr>
  </w:style>
  <w:style w:type="character" w:customStyle="1" w:styleId="22">
    <w:name w:val="标题 2 字符"/>
    <w:basedOn w:val="a2"/>
    <w:link w:val="21"/>
    <w:uiPriority w:val="9"/>
    <w:semiHidden/>
    <w:rsid w:val="00A72677"/>
    <w:rPr>
      <w:rFonts w:asciiTheme="majorHAnsi" w:eastAsiaTheme="majorEastAsia" w:hAnsiTheme="majorHAnsi" w:cstheme="majorBidi"/>
      <w:b/>
      <w:bCs/>
      <w:sz w:val="32"/>
      <w:szCs w:val="32"/>
    </w:rPr>
  </w:style>
  <w:style w:type="character" w:customStyle="1" w:styleId="32">
    <w:name w:val="标题 3 字符"/>
    <w:basedOn w:val="a2"/>
    <w:link w:val="31"/>
    <w:uiPriority w:val="9"/>
    <w:semiHidden/>
    <w:rsid w:val="00A72677"/>
    <w:rPr>
      <w:b/>
      <w:bCs/>
      <w:sz w:val="32"/>
      <w:szCs w:val="32"/>
    </w:rPr>
  </w:style>
  <w:style w:type="character" w:customStyle="1" w:styleId="42">
    <w:name w:val="标题 4 字符"/>
    <w:basedOn w:val="a2"/>
    <w:link w:val="41"/>
    <w:uiPriority w:val="9"/>
    <w:semiHidden/>
    <w:rsid w:val="00A72677"/>
    <w:rPr>
      <w:rFonts w:asciiTheme="majorHAnsi" w:eastAsiaTheme="majorEastAsia" w:hAnsiTheme="majorHAnsi" w:cstheme="majorBidi"/>
      <w:b/>
      <w:bCs/>
      <w:sz w:val="28"/>
      <w:szCs w:val="28"/>
    </w:rPr>
  </w:style>
  <w:style w:type="character" w:customStyle="1" w:styleId="52">
    <w:name w:val="标题 5 字符"/>
    <w:basedOn w:val="a2"/>
    <w:link w:val="51"/>
    <w:uiPriority w:val="9"/>
    <w:semiHidden/>
    <w:rsid w:val="00A72677"/>
    <w:rPr>
      <w:b/>
      <w:bCs/>
      <w:sz w:val="28"/>
      <w:szCs w:val="28"/>
    </w:rPr>
  </w:style>
  <w:style w:type="character" w:customStyle="1" w:styleId="60">
    <w:name w:val="标题 6 字符"/>
    <w:basedOn w:val="a2"/>
    <w:link w:val="6"/>
    <w:uiPriority w:val="9"/>
    <w:semiHidden/>
    <w:rsid w:val="00A72677"/>
    <w:rPr>
      <w:rFonts w:asciiTheme="majorHAnsi" w:eastAsiaTheme="majorEastAsia" w:hAnsiTheme="majorHAnsi" w:cstheme="majorBidi"/>
      <w:b/>
      <w:bCs/>
      <w:sz w:val="24"/>
      <w:szCs w:val="24"/>
    </w:rPr>
  </w:style>
  <w:style w:type="character" w:customStyle="1" w:styleId="70">
    <w:name w:val="标题 7 字符"/>
    <w:basedOn w:val="a2"/>
    <w:link w:val="7"/>
    <w:uiPriority w:val="9"/>
    <w:semiHidden/>
    <w:rsid w:val="00A72677"/>
    <w:rPr>
      <w:b/>
      <w:bCs/>
      <w:sz w:val="24"/>
      <w:szCs w:val="24"/>
    </w:rPr>
  </w:style>
  <w:style w:type="character" w:customStyle="1" w:styleId="80">
    <w:name w:val="标题 8 字符"/>
    <w:basedOn w:val="a2"/>
    <w:link w:val="8"/>
    <w:uiPriority w:val="9"/>
    <w:semiHidden/>
    <w:rsid w:val="00A72677"/>
    <w:rPr>
      <w:rFonts w:asciiTheme="majorHAnsi" w:eastAsiaTheme="majorEastAsia" w:hAnsiTheme="majorHAnsi" w:cstheme="majorBidi"/>
      <w:sz w:val="24"/>
      <w:szCs w:val="24"/>
    </w:rPr>
  </w:style>
  <w:style w:type="character" w:customStyle="1" w:styleId="90">
    <w:name w:val="标题 9 字符"/>
    <w:basedOn w:val="a2"/>
    <w:link w:val="9"/>
    <w:uiPriority w:val="9"/>
    <w:semiHidden/>
    <w:rsid w:val="00A72677"/>
    <w:rPr>
      <w:rFonts w:asciiTheme="majorHAnsi" w:eastAsiaTheme="majorEastAsia" w:hAnsiTheme="majorHAnsi" w:cstheme="majorBidi"/>
      <w:szCs w:val="21"/>
    </w:rPr>
  </w:style>
  <w:style w:type="paragraph" w:styleId="af0">
    <w:name w:val="Salutation"/>
    <w:basedOn w:val="a1"/>
    <w:next w:val="a1"/>
    <w:link w:val="af1"/>
    <w:uiPriority w:val="99"/>
    <w:semiHidden/>
    <w:unhideWhenUsed/>
    <w:rsid w:val="00A72677"/>
  </w:style>
  <w:style w:type="character" w:customStyle="1" w:styleId="af1">
    <w:name w:val="称呼 字符"/>
    <w:basedOn w:val="a2"/>
    <w:link w:val="af0"/>
    <w:uiPriority w:val="99"/>
    <w:semiHidden/>
    <w:rsid w:val="00A72677"/>
  </w:style>
  <w:style w:type="paragraph" w:styleId="af2">
    <w:name w:val="Plain Text"/>
    <w:basedOn w:val="a1"/>
    <w:link w:val="af3"/>
    <w:uiPriority w:val="99"/>
    <w:semiHidden/>
    <w:unhideWhenUsed/>
    <w:rsid w:val="00A72677"/>
    <w:rPr>
      <w:rFonts w:asciiTheme="minorEastAsia" w:hAnsi="Courier New" w:cs="Courier New"/>
    </w:rPr>
  </w:style>
  <w:style w:type="character" w:customStyle="1" w:styleId="af3">
    <w:name w:val="纯文本 字符"/>
    <w:basedOn w:val="a2"/>
    <w:link w:val="af2"/>
    <w:uiPriority w:val="99"/>
    <w:semiHidden/>
    <w:rsid w:val="00A72677"/>
    <w:rPr>
      <w:rFonts w:asciiTheme="minorEastAsia" w:hAnsi="Courier New" w:cs="Courier New"/>
    </w:rPr>
  </w:style>
  <w:style w:type="paragraph" w:styleId="af4">
    <w:name w:val="E-mail Signature"/>
    <w:basedOn w:val="a1"/>
    <w:link w:val="af5"/>
    <w:uiPriority w:val="99"/>
    <w:semiHidden/>
    <w:unhideWhenUsed/>
    <w:rsid w:val="00A72677"/>
  </w:style>
  <w:style w:type="character" w:customStyle="1" w:styleId="af5">
    <w:name w:val="电子邮件签名 字符"/>
    <w:basedOn w:val="a2"/>
    <w:link w:val="af4"/>
    <w:uiPriority w:val="99"/>
    <w:semiHidden/>
    <w:rsid w:val="00A72677"/>
  </w:style>
  <w:style w:type="paragraph" w:styleId="af6">
    <w:name w:val="Subtitle"/>
    <w:basedOn w:val="a1"/>
    <w:next w:val="a1"/>
    <w:link w:val="af7"/>
    <w:uiPriority w:val="11"/>
    <w:qFormat/>
    <w:rsid w:val="00A72677"/>
    <w:pPr>
      <w:spacing w:before="240" w:after="60" w:line="312" w:lineRule="auto"/>
      <w:jc w:val="center"/>
      <w:outlineLvl w:val="1"/>
    </w:pPr>
    <w:rPr>
      <w:b/>
      <w:bCs/>
      <w:kern w:val="28"/>
      <w:sz w:val="32"/>
      <w:szCs w:val="32"/>
    </w:rPr>
  </w:style>
  <w:style w:type="character" w:customStyle="1" w:styleId="af7">
    <w:name w:val="副标题 字符"/>
    <w:basedOn w:val="a2"/>
    <w:link w:val="af6"/>
    <w:uiPriority w:val="11"/>
    <w:rsid w:val="00A72677"/>
    <w:rPr>
      <w:b/>
      <w:bCs/>
      <w:kern w:val="28"/>
      <w:sz w:val="32"/>
      <w:szCs w:val="32"/>
    </w:rPr>
  </w:style>
  <w:style w:type="paragraph" w:styleId="af8">
    <w:name w:val="macro"/>
    <w:link w:val="af9"/>
    <w:uiPriority w:val="99"/>
    <w:semiHidden/>
    <w:unhideWhenUsed/>
    <w:rsid w:val="00A7267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af9">
    <w:name w:val="宏文本 字符"/>
    <w:basedOn w:val="a2"/>
    <w:link w:val="af8"/>
    <w:uiPriority w:val="99"/>
    <w:semiHidden/>
    <w:rsid w:val="00A72677"/>
    <w:rPr>
      <w:rFonts w:ascii="Courier New" w:eastAsia="宋体" w:hAnsi="Courier New" w:cs="Courier New"/>
      <w:sz w:val="24"/>
      <w:szCs w:val="24"/>
    </w:rPr>
  </w:style>
  <w:style w:type="paragraph" w:styleId="afa">
    <w:name w:val="envelope return"/>
    <w:basedOn w:val="a1"/>
    <w:uiPriority w:val="99"/>
    <w:semiHidden/>
    <w:unhideWhenUsed/>
    <w:rsid w:val="00A72677"/>
    <w:pPr>
      <w:snapToGrid w:val="0"/>
    </w:pPr>
    <w:rPr>
      <w:rFonts w:asciiTheme="majorHAnsi" w:eastAsiaTheme="majorEastAsia" w:hAnsiTheme="majorHAnsi" w:cstheme="majorBidi"/>
    </w:rPr>
  </w:style>
  <w:style w:type="paragraph" w:styleId="afb">
    <w:name w:val="footnote text"/>
    <w:basedOn w:val="a1"/>
    <w:link w:val="afc"/>
    <w:uiPriority w:val="99"/>
    <w:semiHidden/>
    <w:unhideWhenUsed/>
    <w:rsid w:val="00A72677"/>
    <w:pPr>
      <w:snapToGrid w:val="0"/>
      <w:jc w:val="left"/>
    </w:pPr>
    <w:rPr>
      <w:sz w:val="18"/>
      <w:szCs w:val="18"/>
    </w:rPr>
  </w:style>
  <w:style w:type="character" w:customStyle="1" w:styleId="afc">
    <w:name w:val="脚注文本 字符"/>
    <w:basedOn w:val="a2"/>
    <w:link w:val="afb"/>
    <w:uiPriority w:val="99"/>
    <w:semiHidden/>
    <w:rsid w:val="00A72677"/>
    <w:rPr>
      <w:sz w:val="18"/>
      <w:szCs w:val="18"/>
    </w:rPr>
  </w:style>
  <w:style w:type="paragraph" w:styleId="afd">
    <w:name w:val="Closing"/>
    <w:basedOn w:val="a1"/>
    <w:link w:val="afe"/>
    <w:uiPriority w:val="99"/>
    <w:semiHidden/>
    <w:unhideWhenUsed/>
    <w:rsid w:val="00A72677"/>
    <w:pPr>
      <w:ind w:leftChars="2100" w:left="100"/>
    </w:pPr>
  </w:style>
  <w:style w:type="character" w:customStyle="1" w:styleId="afe">
    <w:name w:val="结束语 字符"/>
    <w:basedOn w:val="a2"/>
    <w:link w:val="afd"/>
    <w:uiPriority w:val="99"/>
    <w:semiHidden/>
    <w:rsid w:val="00A72677"/>
  </w:style>
  <w:style w:type="paragraph" w:styleId="aff">
    <w:name w:val="List"/>
    <w:basedOn w:val="a1"/>
    <w:uiPriority w:val="99"/>
    <w:semiHidden/>
    <w:unhideWhenUsed/>
    <w:rsid w:val="00A72677"/>
    <w:pPr>
      <w:ind w:left="200" w:hangingChars="200" w:hanging="200"/>
      <w:contextualSpacing/>
    </w:pPr>
  </w:style>
  <w:style w:type="paragraph" w:styleId="23">
    <w:name w:val="List 2"/>
    <w:basedOn w:val="a1"/>
    <w:uiPriority w:val="99"/>
    <w:semiHidden/>
    <w:unhideWhenUsed/>
    <w:rsid w:val="00A72677"/>
    <w:pPr>
      <w:ind w:leftChars="200" w:left="100" w:hangingChars="200" w:hanging="200"/>
      <w:contextualSpacing/>
    </w:pPr>
  </w:style>
  <w:style w:type="paragraph" w:styleId="33">
    <w:name w:val="List 3"/>
    <w:basedOn w:val="a1"/>
    <w:uiPriority w:val="99"/>
    <w:semiHidden/>
    <w:unhideWhenUsed/>
    <w:rsid w:val="00A72677"/>
    <w:pPr>
      <w:ind w:leftChars="400" w:left="100" w:hangingChars="200" w:hanging="200"/>
      <w:contextualSpacing/>
    </w:pPr>
  </w:style>
  <w:style w:type="paragraph" w:styleId="43">
    <w:name w:val="List 4"/>
    <w:basedOn w:val="a1"/>
    <w:uiPriority w:val="99"/>
    <w:semiHidden/>
    <w:unhideWhenUsed/>
    <w:rsid w:val="00A72677"/>
    <w:pPr>
      <w:ind w:leftChars="600" w:left="100" w:hangingChars="200" w:hanging="200"/>
      <w:contextualSpacing/>
    </w:pPr>
  </w:style>
  <w:style w:type="paragraph" w:styleId="53">
    <w:name w:val="List 5"/>
    <w:basedOn w:val="a1"/>
    <w:uiPriority w:val="99"/>
    <w:semiHidden/>
    <w:unhideWhenUsed/>
    <w:rsid w:val="00A72677"/>
    <w:pPr>
      <w:ind w:leftChars="800" w:left="100" w:hangingChars="200" w:hanging="200"/>
      <w:contextualSpacing/>
    </w:pPr>
  </w:style>
  <w:style w:type="paragraph" w:styleId="a">
    <w:name w:val="List Number"/>
    <w:basedOn w:val="a1"/>
    <w:uiPriority w:val="99"/>
    <w:semiHidden/>
    <w:unhideWhenUsed/>
    <w:rsid w:val="00A72677"/>
    <w:pPr>
      <w:numPr>
        <w:numId w:val="1"/>
      </w:numPr>
      <w:contextualSpacing/>
    </w:pPr>
  </w:style>
  <w:style w:type="paragraph" w:styleId="2">
    <w:name w:val="List Number 2"/>
    <w:basedOn w:val="a1"/>
    <w:uiPriority w:val="99"/>
    <w:semiHidden/>
    <w:unhideWhenUsed/>
    <w:rsid w:val="00A72677"/>
    <w:pPr>
      <w:numPr>
        <w:numId w:val="2"/>
      </w:numPr>
      <w:contextualSpacing/>
    </w:pPr>
  </w:style>
  <w:style w:type="paragraph" w:styleId="3">
    <w:name w:val="List Number 3"/>
    <w:basedOn w:val="a1"/>
    <w:uiPriority w:val="99"/>
    <w:semiHidden/>
    <w:unhideWhenUsed/>
    <w:rsid w:val="00A72677"/>
    <w:pPr>
      <w:numPr>
        <w:numId w:val="3"/>
      </w:numPr>
      <w:contextualSpacing/>
    </w:pPr>
  </w:style>
  <w:style w:type="paragraph" w:styleId="4">
    <w:name w:val="List Number 4"/>
    <w:basedOn w:val="a1"/>
    <w:uiPriority w:val="99"/>
    <w:semiHidden/>
    <w:unhideWhenUsed/>
    <w:rsid w:val="00A72677"/>
    <w:pPr>
      <w:numPr>
        <w:numId w:val="4"/>
      </w:numPr>
      <w:contextualSpacing/>
    </w:pPr>
  </w:style>
  <w:style w:type="paragraph" w:styleId="5">
    <w:name w:val="List Number 5"/>
    <w:basedOn w:val="a1"/>
    <w:uiPriority w:val="99"/>
    <w:semiHidden/>
    <w:unhideWhenUsed/>
    <w:rsid w:val="00A72677"/>
    <w:pPr>
      <w:numPr>
        <w:numId w:val="5"/>
      </w:numPr>
      <w:contextualSpacing/>
    </w:pPr>
  </w:style>
  <w:style w:type="paragraph" w:styleId="aff0">
    <w:name w:val="List Paragraph"/>
    <w:basedOn w:val="a1"/>
    <w:uiPriority w:val="34"/>
    <w:qFormat/>
    <w:rsid w:val="00A72677"/>
    <w:pPr>
      <w:ind w:firstLineChars="200" w:firstLine="420"/>
    </w:pPr>
  </w:style>
  <w:style w:type="paragraph" w:styleId="aff1">
    <w:name w:val="List Continue"/>
    <w:basedOn w:val="a1"/>
    <w:uiPriority w:val="99"/>
    <w:semiHidden/>
    <w:unhideWhenUsed/>
    <w:rsid w:val="00A72677"/>
    <w:pPr>
      <w:spacing w:after="120"/>
      <w:ind w:leftChars="200" w:left="420"/>
      <w:contextualSpacing/>
    </w:pPr>
  </w:style>
  <w:style w:type="paragraph" w:styleId="24">
    <w:name w:val="List Continue 2"/>
    <w:basedOn w:val="a1"/>
    <w:uiPriority w:val="99"/>
    <w:semiHidden/>
    <w:unhideWhenUsed/>
    <w:rsid w:val="00A72677"/>
    <w:pPr>
      <w:spacing w:after="120"/>
      <w:ind w:leftChars="400" w:left="840"/>
      <w:contextualSpacing/>
    </w:pPr>
  </w:style>
  <w:style w:type="paragraph" w:styleId="34">
    <w:name w:val="List Continue 3"/>
    <w:basedOn w:val="a1"/>
    <w:uiPriority w:val="99"/>
    <w:semiHidden/>
    <w:unhideWhenUsed/>
    <w:rsid w:val="00A72677"/>
    <w:pPr>
      <w:spacing w:after="120"/>
      <w:ind w:leftChars="600" w:left="1260"/>
      <w:contextualSpacing/>
    </w:pPr>
  </w:style>
  <w:style w:type="paragraph" w:styleId="44">
    <w:name w:val="List Continue 4"/>
    <w:basedOn w:val="a1"/>
    <w:uiPriority w:val="99"/>
    <w:semiHidden/>
    <w:unhideWhenUsed/>
    <w:rsid w:val="00A72677"/>
    <w:pPr>
      <w:spacing w:after="120"/>
      <w:ind w:leftChars="800" w:left="1680"/>
      <w:contextualSpacing/>
    </w:pPr>
  </w:style>
  <w:style w:type="paragraph" w:styleId="54">
    <w:name w:val="List Continue 5"/>
    <w:basedOn w:val="a1"/>
    <w:uiPriority w:val="99"/>
    <w:semiHidden/>
    <w:unhideWhenUsed/>
    <w:rsid w:val="00A72677"/>
    <w:pPr>
      <w:spacing w:after="120"/>
      <w:ind w:leftChars="1000" w:left="2100"/>
      <w:contextualSpacing/>
    </w:pPr>
  </w:style>
  <w:style w:type="paragraph" w:styleId="a0">
    <w:name w:val="List Bullet"/>
    <w:basedOn w:val="a1"/>
    <w:uiPriority w:val="99"/>
    <w:semiHidden/>
    <w:unhideWhenUsed/>
    <w:rsid w:val="00A72677"/>
    <w:pPr>
      <w:numPr>
        <w:numId w:val="6"/>
      </w:numPr>
      <w:contextualSpacing/>
    </w:pPr>
  </w:style>
  <w:style w:type="paragraph" w:styleId="20">
    <w:name w:val="List Bullet 2"/>
    <w:basedOn w:val="a1"/>
    <w:uiPriority w:val="99"/>
    <w:semiHidden/>
    <w:unhideWhenUsed/>
    <w:rsid w:val="00A72677"/>
    <w:pPr>
      <w:numPr>
        <w:numId w:val="7"/>
      </w:numPr>
      <w:contextualSpacing/>
    </w:pPr>
  </w:style>
  <w:style w:type="paragraph" w:styleId="30">
    <w:name w:val="List Bullet 3"/>
    <w:basedOn w:val="a1"/>
    <w:uiPriority w:val="99"/>
    <w:semiHidden/>
    <w:unhideWhenUsed/>
    <w:rsid w:val="00A72677"/>
    <w:pPr>
      <w:numPr>
        <w:numId w:val="8"/>
      </w:numPr>
      <w:contextualSpacing/>
    </w:pPr>
  </w:style>
  <w:style w:type="paragraph" w:styleId="40">
    <w:name w:val="List Bullet 4"/>
    <w:basedOn w:val="a1"/>
    <w:uiPriority w:val="99"/>
    <w:semiHidden/>
    <w:unhideWhenUsed/>
    <w:rsid w:val="00A72677"/>
    <w:pPr>
      <w:numPr>
        <w:numId w:val="9"/>
      </w:numPr>
      <w:contextualSpacing/>
    </w:pPr>
  </w:style>
  <w:style w:type="paragraph" w:styleId="50">
    <w:name w:val="List Bullet 5"/>
    <w:basedOn w:val="a1"/>
    <w:uiPriority w:val="99"/>
    <w:semiHidden/>
    <w:unhideWhenUsed/>
    <w:rsid w:val="00A72677"/>
    <w:pPr>
      <w:numPr>
        <w:numId w:val="10"/>
      </w:numPr>
      <w:contextualSpacing/>
    </w:pPr>
  </w:style>
  <w:style w:type="paragraph" w:styleId="aff2">
    <w:name w:val="Intense Quote"/>
    <w:basedOn w:val="a1"/>
    <w:next w:val="a1"/>
    <w:link w:val="aff3"/>
    <w:uiPriority w:val="30"/>
    <w:qFormat/>
    <w:rsid w:val="00A726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3">
    <w:name w:val="明显引用 字符"/>
    <w:basedOn w:val="a2"/>
    <w:link w:val="aff2"/>
    <w:uiPriority w:val="30"/>
    <w:rsid w:val="00A72677"/>
    <w:rPr>
      <w:i/>
      <w:iCs/>
      <w:color w:val="4472C4" w:themeColor="accent1"/>
    </w:rPr>
  </w:style>
  <w:style w:type="paragraph" w:styleId="aff4">
    <w:name w:val="annotation text"/>
    <w:basedOn w:val="a1"/>
    <w:link w:val="aff5"/>
    <w:uiPriority w:val="99"/>
    <w:semiHidden/>
    <w:unhideWhenUsed/>
    <w:rsid w:val="00A72677"/>
    <w:pPr>
      <w:jc w:val="left"/>
    </w:pPr>
  </w:style>
  <w:style w:type="character" w:customStyle="1" w:styleId="aff5">
    <w:name w:val="批注文字 字符"/>
    <w:basedOn w:val="a2"/>
    <w:link w:val="aff4"/>
    <w:uiPriority w:val="99"/>
    <w:semiHidden/>
    <w:rsid w:val="00A72677"/>
  </w:style>
  <w:style w:type="paragraph" w:styleId="aff6">
    <w:name w:val="annotation subject"/>
    <w:basedOn w:val="aff4"/>
    <w:next w:val="aff4"/>
    <w:link w:val="aff7"/>
    <w:uiPriority w:val="99"/>
    <w:semiHidden/>
    <w:unhideWhenUsed/>
    <w:rsid w:val="00A72677"/>
    <w:rPr>
      <w:b/>
      <w:bCs/>
    </w:rPr>
  </w:style>
  <w:style w:type="character" w:customStyle="1" w:styleId="aff7">
    <w:name w:val="批注主题 字符"/>
    <w:basedOn w:val="aff5"/>
    <w:link w:val="aff6"/>
    <w:uiPriority w:val="99"/>
    <w:semiHidden/>
    <w:rsid w:val="00A72677"/>
    <w:rPr>
      <w:b/>
      <w:bCs/>
    </w:rPr>
  </w:style>
  <w:style w:type="paragraph" w:styleId="aff8">
    <w:name w:val="Signature"/>
    <w:basedOn w:val="a1"/>
    <w:link w:val="aff9"/>
    <w:uiPriority w:val="99"/>
    <w:semiHidden/>
    <w:unhideWhenUsed/>
    <w:rsid w:val="00A72677"/>
    <w:pPr>
      <w:ind w:leftChars="2100" w:left="100"/>
    </w:pPr>
  </w:style>
  <w:style w:type="character" w:customStyle="1" w:styleId="aff9">
    <w:name w:val="签名 字符"/>
    <w:basedOn w:val="a2"/>
    <w:link w:val="aff8"/>
    <w:uiPriority w:val="99"/>
    <w:semiHidden/>
    <w:rsid w:val="00A72677"/>
  </w:style>
  <w:style w:type="paragraph" w:styleId="affa">
    <w:name w:val="Date"/>
    <w:basedOn w:val="a1"/>
    <w:next w:val="a1"/>
    <w:link w:val="affb"/>
    <w:uiPriority w:val="99"/>
    <w:semiHidden/>
    <w:unhideWhenUsed/>
    <w:rsid w:val="00A72677"/>
    <w:pPr>
      <w:ind w:leftChars="2500" w:left="100"/>
    </w:pPr>
  </w:style>
  <w:style w:type="character" w:customStyle="1" w:styleId="affb">
    <w:name w:val="日期 字符"/>
    <w:basedOn w:val="a2"/>
    <w:link w:val="affa"/>
    <w:uiPriority w:val="99"/>
    <w:semiHidden/>
    <w:rsid w:val="00A72677"/>
  </w:style>
  <w:style w:type="paragraph" w:styleId="affc">
    <w:name w:val="envelope address"/>
    <w:basedOn w:val="a1"/>
    <w:uiPriority w:val="99"/>
    <w:semiHidden/>
    <w:unhideWhenUsed/>
    <w:rsid w:val="00A72677"/>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affd">
    <w:name w:val="Bibliography"/>
    <w:basedOn w:val="a1"/>
    <w:next w:val="a1"/>
    <w:uiPriority w:val="37"/>
    <w:semiHidden/>
    <w:unhideWhenUsed/>
    <w:rsid w:val="00A72677"/>
  </w:style>
  <w:style w:type="paragraph" w:styleId="11">
    <w:name w:val="index 1"/>
    <w:basedOn w:val="a1"/>
    <w:next w:val="a1"/>
    <w:autoRedefine/>
    <w:uiPriority w:val="99"/>
    <w:semiHidden/>
    <w:unhideWhenUsed/>
    <w:rsid w:val="00A72677"/>
  </w:style>
  <w:style w:type="paragraph" w:styleId="25">
    <w:name w:val="index 2"/>
    <w:basedOn w:val="a1"/>
    <w:next w:val="a1"/>
    <w:autoRedefine/>
    <w:uiPriority w:val="99"/>
    <w:semiHidden/>
    <w:unhideWhenUsed/>
    <w:rsid w:val="00A72677"/>
    <w:pPr>
      <w:ind w:leftChars="200" w:left="200"/>
    </w:pPr>
  </w:style>
  <w:style w:type="paragraph" w:styleId="35">
    <w:name w:val="index 3"/>
    <w:basedOn w:val="a1"/>
    <w:next w:val="a1"/>
    <w:autoRedefine/>
    <w:uiPriority w:val="99"/>
    <w:semiHidden/>
    <w:unhideWhenUsed/>
    <w:rsid w:val="00A72677"/>
    <w:pPr>
      <w:ind w:leftChars="400" w:left="400"/>
    </w:pPr>
  </w:style>
  <w:style w:type="paragraph" w:styleId="45">
    <w:name w:val="index 4"/>
    <w:basedOn w:val="a1"/>
    <w:next w:val="a1"/>
    <w:autoRedefine/>
    <w:uiPriority w:val="99"/>
    <w:semiHidden/>
    <w:unhideWhenUsed/>
    <w:rsid w:val="00A72677"/>
    <w:pPr>
      <w:ind w:leftChars="600" w:left="600"/>
    </w:pPr>
  </w:style>
  <w:style w:type="paragraph" w:styleId="55">
    <w:name w:val="index 5"/>
    <w:basedOn w:val="a1"/>
    <w:next w:val="a1"/>
    <w:autoRedefine/>
    <w:uiPriority w:val="99"/>
    <w:semiHidden/>
    <w:unhideWhenUsed/>
    <w:rsid w:val="00A72677"/>
    <w:pPr>
      <w:ind w:leftChars="800" w:left="800"/>
    </w:pPr>
  </w:style>
  <w:style w:type="paragraph" w:styleId="61">
    <w:name w:val="index 6"/>
    <w:basedOn w:val="a1"/>
    <w:next w:val="a1"/>
    <w:autoRedefine/>
    <w:uiPriority w:val="99"/>
    <w:semiHidden/>
    <w:unhideWhenUsed/>
    <w:rsid w:val="00A72677"/>
    <w:pPr>
      <w:ind w:leftChars="1000" w:left="1000"/>
    </w:pPr>
  </w:style>
  <w:style w:type="paragraph" w:styleId="71">
    <w:name w:val="index 7"/>
    <w:basedOn w:val="a1"/>
    <w:next w:val="a1"/>
    <w:autoRedefine/>
    <w:uiPriority w:val="99"/>
    <w:semiHidden/>
    <w:unhideWhenUsed/>
    <w:rsid w:val="00A72677"/>
    <w:pPr>
      <w:ind w:leftChars="1200" w:left="1200"/>
    </w:pPr>
  </w:style>
  <w:style w:type="paragraph" w:styleId="81">
    <w:name w:val="index 8"/>
    <w:basedOn w:val="a1"/>
    <w:next w:val="a1"/>
    <w:autoRedefine/>
    <w:uiPriority w:val="99"/>
    <w:semiHidden/>
    <w:unhideWhenUsed/>
    <w:rsid w:val="00A72677"/>
    <w:pPr>
      <w:ind w:leftChars="1400" w:left="1400"/>
    </w:pPr>
  </w:style>
  <w:style w:type="paragraph" w:styleId="91">
    <w:name w:val="index 9"/>
    <w:basedOn w:val="a1"/>
    <w:next w:val="a1"/>
    <w:autoRedefine/>
    <w:uiPriority w:val="99"/>
    <w:semiHidden/>
    <w:unhideWhenUsed/>
    <w:rsid w:val="00A72677"/>
    <w:pPr>
      <w:ind w:leftChars="1600" w:left="1600"/>
    </w:pPr>
  </w:style>
  <w:style w:type="paragraph" w:styleId="affe">
    <w:name w:val="index heading"/>
    <w:basedOn w:val="a1"/>
    <w:next w:val="11"/>
    <w:uiPriority w:val="99"/>
    <w:semiHidden/>
    <w:unhideWhenUsed/>
    <w:rsid w:val="00A72677"/>
    <w:rPr>
      <w:rFonts w:asciiTheme="majorHAnsi" w:eastAsiaTheme="majorEastAsia" w:hAnsiTheme="majorHAnsi" w:cstheme="majorBidi"/>
      <w:b/>
      <w:bCs/>
    </w:rPr>
  </w:style>
  <w:style w:type="paragraph" w:styleId="afff">
    <w:name w:val="caption"/>
    <w:basedOn w:val="a1"/>
    <w:next w:val="a1"/>
    <w:uiPriority w:val="35"/>
    <w:semiHidden/>
    <w:unhideWhenUsed/>
    <w:qFormat/>
    <w:rsid w:val="00A72677"/>
    <w:rPr>
      <w:rFonts w:asciiTheme="majorHAnsi" w:eastAsia="黑体" w:hAnsiTheme="majorHAnsi" w:cstheme="majorBidi"/>
      <w:sz w:val="20"/>
      <w:szCs w:val="20"/>
    </w:rPr>
  </w:style>
  <w:style w:type="paragraph" w:styleId="afff0">
    <w:name w:val="table of figures"/>
    <w:basedOn w:val="a1"/>
    <w:next w:val="a1"/>
    <w:uiPriority w:val="99"/>
    <w:semiHidden/>
    <w:unhideWhenUsed/>
    <w:rsid w:val="00A72677"/>
    <w:pPr>
      <w:ind w:leftChars="200" w:hangingChars="200" w:hanging="200"/>
    </w:pPr>
  </w:style>
  <w:style w:type="paragraph" w:styleId="afff1">
    <w:name w:val="endnote text"/>
    <w:basedOn w:val="a1"/>
    <w:link w:val="afff2"/>
    <w:uiPriority w:val="99"/>
    <w:semiHidden/>
    <w:unhideWhenUsed/>
    <w:rsid w:val="00A72677"/>
    <w:pPr>
      <w:snapToGrid w:val="0"/>
      <w:jc w:val="left"/>
    </w:pPr>
  </w:style>
  <w:style w:type="character" w:customStyle="1" w:styleId="afff2">
    <w:name w:val="尾注文本 字符"/>
    <w:basedOn w:val="a2"/>
    <w:link w:val="afff1"/>
    <w:uiPriority w:val="99"/>
    <w:semiHidden/>
    <w:rsid w:val="00A72677"/>
  </w:style>
  <w:style w:type="paragraph" w:styleId="afff3">
    <w:name w:val="Block Text"/>
    <w:basedOn w:val="a1"/>
    <w:uiPriority w:val="99"/>
    <w:semiHidden/>
    <w:unhideWhenUsed/>
    <w:rsid w:val="00A72677"/>
    <w:pPr>
      <w:spacing w:after="120"/>
      <w:ind w:leftChars="700" w:left="1440" w:rightChars="700" w:right="1440"/>
    </w:pPr>
  </w:style>
  <w:style w:type="paragraph" w:styleId="afff4">
    <w:name w:val="Document Map"/>
    <w:basedOn w:val="a1"/>
    <w:link w:val="afff5"/>
    <w:uiPriority w:val="99"/>
    <w:semiHidden/>
    <w:unhideWhenUsed/>
    <w:rsid w:val="00A72677"/>
    <w:rPr>
      <w:rFonts w:ascii="Microsoft YaHei UI" w:eastAsia="Microsoft YaHei UI"/>
      <w:sz w:val="18"/>
      <w:szCs w:val="18"/>
    </w:rPr>
  </w:style>
  <w:style w:type="character" w:customStyle="1" w:styleId="afff5">
    <w:name w:val="文档结构图 字符"/>
    <w:basedOn w:val="a2"/>
    <w:link w:val="afff4"/>
    <w:uiPriority w:val="99"/>
    <w:semiHidden/>
    <w:rsid w:val="00A72677"/>
    <w:rPr>
      <w:rFonts w:ascii="Microsoft YaHei UI" w:eastAsia="Microsoft YaHei UI"/>
      <w:sz w:val="18"/>
      <w:szCs w:val="18"/>
    </w:rPr>
  </w:style>
  <w:style w:type="paragraph" w:styleId="afff6">
    <w:name w:val="No Spacing"/>
    <w:uiPriority w:val="1"/>
    <w:qFormat/>
    <w:rsid w:val="00A72677"/>
    <w:pPr>
      <w:widowControl w:val="0"/>
      <w:jc w:val="both"/>
    </w:pPr>
  </w:style>
  <w:style w:type="paragraph" w:styleId="afff7">
    <w:name w:val="Message Header"/>
    <w:basedOn w:val="a1"/>
    <w:link w:val="afff8"/>
    <w:uiPriority w:val="99"/>
    <w:semiHidden/>
    <w:unhideWhenUsed/>
    <w:rsid w:val="00A72677"/>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afff8">
    <w:name w:val="信息标题 字符"/>
    <w:basedOn w:val="a2"/>
    <w:link w:val="afff7"/>
    <w:uiPriority w:val="99"/>
    <w:semiHidden/>
    <w:rsid w:val="00A72677"/>
    <w:rPr>
      <w:rFonts w:asciiTheme="majorHAnsi" w:eastAsiaTheme="majorEastAsia" w:hAnsiTheme="majorHAnsi" w:cstheme="majorBidi"/>
      <w:sz w:val="24"/>
      <w:szCs w:val="24"/>
      <w:shd w:val="pct20" w:color="auto" w:fill="auto"/>
    </w:rPr>
  </w:style>
  <w:style w:type="paragraph" w:styleId="afff9">
    <w:name w:val="table of authorities"/>
    <w:basedOn w:val="a1"/>
    <w:next w:val="a1"/>
    <w:uiPriority w:val="99"/>
    <w:semiHidden/>
    <w:unhideWhenUsed/>
    <w:rsid w:val="00A72677"/>
    <w:pPr>
      <w:ind w:leftChars="200" w:left="420"/>
    </w:pPr>
  </w:style>
  <w:style w:type="paragraph" w:styleId="afffa">
    <w:name w:val="toa heading"/>
    <w:basedOn w:val="a1"/>
    <w:next w:val="a1"/>
    <w:uiPriority w:val="99"/>
    <w:semiHidden/>
    <w:unhideWhenUsed/>
    <w:rsid w:val="00A72677"/>
    <w:pPr>
      <w:spacing w:before="120"/>
    </w:pPr>
    <w:rPr>
      <w:rFonts w:asciiTheme="majorHAnsi" w:eastAsiaTheme="majorEastAsia" w:hAnsiTheme="majorHAnsi" w:cstheme="majorBidi"/>
      <w:sz w:val="24"/>
      <w:szCs w:val="24"/>
    </w:rPr>
  </w:style>
  <w:style w:type="paragraph" w:styleId="afffb">
    <w:name w:val="Quote"/>
    <w:basedOn w:val="a1"/>
    <w:next w:val="a1"/>
    <w:link w:val="afffc"/>
    <w:uiPriority w:val="29"/>
    <w:qFormat/>
    <w:rsid w:val="00A72677"/>
    <w:pPr>
      <w:spacing w:before="200" w:after="160"/>
      <w:ind w:left="864" w:right="864"/>
      <w:jc w:val="center"/>
    </w:pPr>
    <w:rPr>
      <w:i/>
      <w:iCs/>
      <w:color w:val="404040" w:themeColor="text1" w:themeTint="BF"/>
    </w:rPr>
  </w:style>
  <w:style w:type="character" w:customStyle="1" w:styleId="afffc">
    <w:name w:val="引用 字符"/>
    <w:basedOn w:val="a2"/>
    <w:link w:val="afffb"/>
    <w:uiPriority w:val="29"/>
    <w:rsid w:val="00A72677"/>
    <w:rPr>
      <w:i/>
      <w:iCs/>
      <w:color w:val="404040" w:themeColor="text1" w:themeTint="BF"/>
    </w:rPr>
  </w:style>
  <w:style w:type="paragraph" w:styleId="afffd">
    <w:name w:val="Normal Indent"/>
    <w:basedOn w:val="a1"/>
    <w:uiPriority w:val="99"/>
    <w:semiHidden/>
    <w:unhideWhenUsed/>
    <w:rsid w:val="00A72677"/>
    <w:pPr>
      <w:ind w:firstLineChars="200" w:firstLine="420"/>
    </w:pPr>
  </w:style>
  <w:style w:type="paragraph" w:styleId="afffe">
    <w:name w:val="Body Text"/>
    <w:basedOn w:val="a1"/>
    <w:link w:val="affff"/>
    <w:uiPriority w:val="99"/>
    <w:semiHidden/>
    <w:unhideWhenUsed/>
    <w:rsid w:val="00A72677"/>
    <w:pPr>
      <w:spacing w:after="120"/>
    </w:pPr>
  </w:style>
  <w:style w:type="character" w:customStyle="1" w:styleId="affff">
    <w:name w:val="正文文本 字符"/>
    <w:basedOn w:val="a2"/>
    <w:link w:val="afffe"/>
    <w:uiPriority w:val="99"/>
    <w:semiHidden/>
    <w:rsid w:val="00A72677"/>
  </w:style>
  <w:style w:type="paragraph" w:styleId="26">
    <w:name w:val="Body Text 2"/>
    <w:basedOn w:val="a1"/>
    <w:link w:val="27"/>
    <w:uiPriority w:val="99"/>
    <w:semiHidden/>
    <w:unhideWhenUsed/>
    <w:rsid w:val="00A72677"/>
    <w:pPr>
      <w:spacing w:after="120" w:line="480" w:lineRule="auto"/>
    </w:pPr>
  </w:style>
  <w:style w:type="character" w:customStyle="1" w:styleId="27">
    <w:name w:val="正文文本 2 字符"/>
    <w:basedOn w:val="a2"/>
    <w:link w:val="26"/>
    <w:uiPriority w:val="99"/>
    <w:semiHidden/>
    <w:rsid w:val="00A72677"/>
  </w:style>
  <w:style w:type="paragraph" w:styleId="36">
    <w:name w:val="Body Text 3"/>
    <w:basedOn w:val="a1"/>
    <w:link w:val="37"/>
    <w:uiPriority w:val="99"/>
    <w:semiHidden/>
    <w:unhideWhenUsed/>
    <w:rsid w:val="00A72677"/>
    <w:pPr>
      <w:spacing w:after="120"/>
    </w:pPr>
    <w:rPr>
      <w:sz w:val="16"/>
      <w:szCs w:val="16"/>
    </w:rPr>
  </w:style>
  <w:style w:type="character" w:customStyle="1" w:styleId="37">
    <w:name w:val="正文文本 3 字符"/>
    <w:basedOn w:val="a2"/>
    <w:link w:val="36"/>
    <w:uiPriority w:val="99"/>
    <w:semiHidden/>
    <w:rsid w:val="00A72677"/>
    <w:rPr>
      <w:sz w:val="16"/>
      <w:szCs w:val="16"/>
    </w:rPr>
  </w:style>
  <w:style w:type="paragraph" w:styleId="affff0">
    <w:name w:val="Body Text First Indent"/>
    <w:basedOn w:val="afffe"/>
    <w:link w:val="affff1"/>
    <w:uiPriority w:val="99"/>
    <w:semiHidden/>
    <w:unhideWhenUsed/>
    <w:rsid w:val="00A72677"/>
    <w:pPr>
      <w:ind w:firstLineChars="100" w:firstLine="420"/>
    </w:pPr>
  </w:style>
  <w:style w:type="character" w:customStyle="1" w:styleId="affff1">
    <w:name w:val="正文文本首行缩进 字符"/>
    <w:basedOn w:val="affff"/>
    <w:link w:val="affff0"/>
    <w:uiPriority w:val="99"/>
    <w:semiHidden/>
    <w:rsid w:val="00A72677"/>
  </w:style>
  <w:style w:type="paragraph" w:styleId="affff2">
    <w:name w:val="Body Text Indent"/>
    <w:basedOn w:val="a1"/>
    <w:link w:val="affff3"/>
    <w:uiPriority w:val="99"/>
    <w:semiHidden/>
    <w:unhideWhenUsed/>
    <w:rsid w:val="00A72677"/>
    <w:pPr>
      <w:spacing w:after="120"/>
      <w:ind w:leftChars="200" w:left="420"/>
    </w:pPr>
  </w:style>
  <w:style w:type="character" w:customStyle="1" w:styleId="affff3">
    <w:name w:val="正文文本缩进 字符"/>
    <w:basedOn w:val="a2"/>
    <w:link w:val="affff2"/>
    <w:uiPriority w:val="99"/>
    <w:semiHidden/>
    <w:rsid w:val="00A72677"/>
  </w:style>
  <w:style w:type="paragraph" w:styleId="28">
    <w:name w:val="Body Text First Indent 2"/>
    <w:basedOn w:val="affff2"/>
    <w:link w:val="29"/>
    <w:uiPriority w:val="99"/>
    <w:semiHidden/>
    <w:unhideWhenUsed/>
    <w:rsid w:val="00A72677"/>
    <w:pPr>
      <w:ind w:firstLineChars="200" w:firstLine="420"/>
    </w:pPr>
  </w:style>
  <w:style w:type="character" w:customStyle="1" w:styleId="29">
    <w:name w:val="正文文本首行缩进 2 字符"/>
    <w:basedOn w:val="affff3"/>
    <w:link w:val="28"/>
    <w:uiPriority w:val="99"/>
    <w:semiHidden/>
    <w:rsid w:val="00A72677"/>
  </w:style>
  <w:style w:type="paragraph" w:styleId="2a">
    <w:name w:val="Body Text Indent 2"/>
    <w:basedOn w:val="a1"/>
    <w:link w:val="2b"/>
    <w:uiPriority w:val="99"/>
    <w:semiHidden/>
    <w:unhideWhenUsed/>
    <w:rsid w:val="00A72677"/>
    <w:pPr>
      <w:spacing w:after="120" w:line="480" w:lineRule="auto"/>
      <w:ind w:leftChars="200" w:left="420"/>
    </w:pPr>
  </w:style>
  <w:style w:type="character" w:customStyle="1" w:styleId="2b">
    <w:name w:val="正文文本缩进 2 字符"/>
    <w:basedOn w:val="a2"/>
    <w:link w:val="2a"/>
    <w:uiPriority w:val="99"/>
    <w:semiHidden/>
    <w:rsid w:val="00A72677"/>
  </w:style>
  <w:style w:type="paragraph" w:styleId="38">
    <w:name w:val="Body Text Indent 3"/>
    <w:basedOn w:val="a1"/>
    <w:link w:val="39"/>
    <w:uiPriority w:val="99"/>
    <w:semiHidden/>
    <w:unhideWhenUsed/>
    <w:rsid w:val="00A72677"/>
    <w:pPr>
      <w:spacing w:after="120"/>
      <w:ind w:leftChars="200" w:left="420"/>
    </w:pPr>
    <w:rPr>
      <w:sz w:val="16"/>
      <w:szCs w:val="16"/>
    </w:rPr>
  </w:style>
  <w:style w:type="character" w:customStyle="1" w:styleId="39">
    <w:name w:val="正文文本缩进 3 字符"/>
    <w:basedOn w:val="a2"/>
    <w:link w:val="38"/>
    <w:uiPriority w:val="99"/>
    <w:semiHidden/>
    <w:rsid w:val="00A72677"/>
    <w:rPr>
      <w:sz w:val="16"/>
      <w:szCs w:val="16"/>
    </w:rPr>
  </w:style>
  <w:style w:type="paragraph" w:styleId="affff4">
    <w:name w:val="Note Heading"/>
    <w:basedOn w:val="a1"/>
    <w:next w:val="a1"/>
    <w:link w:val="affff5"/>
    <w:uiPriority w:val="99"/>
    <w:semiHidden/>
    <w:unhideWhenUsed/>
    <w:rsid w:val="00A72677"/>
    <w:pPr>
      <w:jc w:val="center"/>
    </w:pPr>
  </w:style>
  <w:style w:type="character" w:customStyle="1" w:styleId="affff5">
    <w:name w:val="注释标题 字符"/>
    <w:basedOn w:val="a2"/>
    <w:link w:val="affff4"/>
    <w:uiPriority w:val="99"/>
    <w:semiHidden/>
    <w:rsid w:val="00A72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212806">
      <w:bodyDiv w:val="1"/>
      <w:marLeft w:val="0"/>
      <w:marRight w:val="0"/>
      <w:marTop w:val="0"/>
      <w:marBottom w:val="0"/>
      <w:divBdr>
        <w:top w:val="none" w:sz="0" w:space="0" w:color="auto"/>
        <w:left w:val="none" w:sz="0" w:space="0" w:color="auto"/>
        <w:bottom w:val="none" w:sz="0" w:space="0" w:color="auto"/>
        <w:right w:val="none" w:sz="0" w:space="0" w:color="auto"/>
      </w:divBdr>
      <w:divsChild>
        <w:div w:id="606277114">
          <w:marLeft w:val="0"/>
          <w:marRight w:val="0"/>
          <w:marTop w:val="0"/>
          <w:marBottom w:val="206"/>
          <w:divBdr>
            <w:top w:val="none" w:sz="0" w:space="0" w:color="auto"/>
            <w:left w:val="none" w:sz="0" w:space="0" w:color="auto"/>
            <w:bottom w:val="none" w:sz="0" w:space="0" w:color="auto"/>
            <w:right w:val="none" w:sz="0" w:space="0" w:color="auto"/>
          </w:divBdr>
        </w:div>
        <w:div w:id="708845655">
          <w:marLeft w:val="0"/>
          <w:marRight w:val="0"/>
          <w:marTop w:val="0"/>
          <w:marBottom w:val="206"/>
          <w:divBdr>
            <w:top w:val="none" w:sz="0" w:space="0" w:color="auto"/>
            <w:left w:val="none" w:sz="0" w:space="0" w:color="auto"/>
            <w:bottom w:val="none" w:sz="0" w:space="0" w:color="auto"/>
            <w:right w:val="none" w:sz="0" w:space="0" w:color="auto"/>
          </w:divBdr>
        </w:div>
      </w:divsChild>
    </w:div>
    <w:div w:id="1353265621">
      <w:bodyDiv w:val="1"/>
      <w:marLeft w:val="0"/>
      <w:marRight w:val="0"/>
      <w:marTop w:val="0"/>
      <w:marBottom w:val="0"/>
      <w:divBdr>
        <w:top w:val="none" w:sz="0" w:space="0" w:color="auto"/>
        <w:left w:val="none" w:sz="0" w:space="0" w:color="auto"/>
        <w:bottom w:val="none" w:sz="0" w:space="0" w:color="auto"/>
        <w:right w:val="none" w:sz="0" w:space="0" w:color="auto"/>
      </w:divBdr>
      <w:divsChild>
        <w:div w:id="1573932697">
          <w:marLeft w:val="0"/>
          <w:marRight w:val="0"/>
          <w:marTop w:val="0"/>
          <w:marBottom w:val="206"/>
          <w:divBdr>
            <w:top w:val="none" w:sz="0" w:space="0" w:color="auto"/>
            <w:left w:val="none" w:sz="0" w:space="0" w:color="auto"/>
            <w:bottom w:val="none" w:sz="0" w:space="0" w:color="auto"/>
            <w:right w:val="none" w:sz="0" w:space="0" w:color="auto"/>
          </w:divBdr>
        </w:div>
        <w:div w:id="1719622111">
          <w:marLeft w:val="0"/>
          <w:marRight w:val="0"/>
          <w:marTop w:val="0"/>
          <w:marBottom w:val="20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9</Pages>
  <Words>1710</Words>
  <Characters>10057</Characters>
  <Application>Microsoft Office Word</Application>
  <DocSecurity>0</DocSecurity>
  <Lines>914</Lines>
  <Paragraphs>735</Paragraphs>
  <ScaleCrop>false</ScaleCrop>
  <Company/>
  <LinksUpToDate>false</LinksUpToDate>
  <CharactersWithSpaces>11032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Limin KONG</dc:creator>
  <cp:keywords/>
  <dc:description/>
  <cp:lastModifiedBy>Limin KONG</cp:lastModifiedBy>
  <cp:revision>21</cp:revision>
  <cp:lastPrinted>2026-01-18T03:03:00Z</cp:lastPrinted>
  <dcterms:created xsi:type="dcterms:W3CDTF">2025-11-03T03:46:00Z</dcterms:created>
  <dcterms:modified xsi:type="dcterms:W3CDTF">2026-01-18T03:10:00Z</dcterms:modified>
</cp:coreProperties>
</file>