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00C" w14:textId="06031143" w:rsidR="009E2191" w:rsidRDefault="00AE45DD" w:rsidP="00CE530E">
      <w:pPr>
        <w:pStyle w:val="Heading1"/>
      </w:pPr>
      <w:r>
        <w:t xml:space="preserve">Appendix </w:t>
      </w:r>
      <w:r w:rsidR="000B6127">
        <w:t>A</w:t>
      </w:r>
      <w:r>
        <w:t>1</w:t>
      </w:r>
    </w:p>
    <w:p w14:paraId="72AD6A58" w14:textId="3402D356" w:rsidR="00214175" w:rsidRPr="00214175" w:rsidRDefault="00214175" w:rsidP="00214175">
      <w:pPr>
        <w:pStyle w:val="Heading2"/>
      </w:pPr>
      <w:r>
        <w:t xml:space="preserve">Data extraction of </w:t>
      </w:r>
      <w:r w:rsidR="009F370B">
        <w:t>39 relevant studies</w:t>
      </w:r>
    </w:p>
    <w:p w14:paraId="675EA4B2" w14:textId="77777777" w:rsidR="00AE45DD" w:rsidRPr="00AE45DD" w:rsidRDefault="00AE45DD" w:rsidP="00AE45DD">
      <w:pPr>
        <w:rPr>
          <w:lang w:val="en-FJ"/>
        </w:rPr>
      </w:pPr>
    </w:p>
    <w:tbl>
      <w:tblPr>
        <w:tblStyle w:val="TableGrid"/>
        <w:tblW w:w="15087" w:type="dxa"/>
        <w:tblInd w:w="-1139" w:type="dxa"/>
        <w:tblLook w:val="04A0" w:firstRow="1" w:lastRow="0" w:firstColumn="1" w:lastColumn="0" w:noHBand="0" w:noVBand="1"/>
      </w:tblPr>
      <w:tblGrid>
        <w:gridCol w:w="1702"/>
        <w:gridCol w:w="1311"/>
        <w:gridCol w:w="1601"/>
        <w:gridCol w:w="1907"/>
        <w:gridCol w:w="2126"/>
        <w:gridCol w:w="3119"/>
        <w:gridCol w:w="3321"/>
      </w:tblGrid>
      <w:tr w:rsidR="00496F1D" w:rsidRPr="001E762E" w14:paraId="2D0CEB54" w14:textId="314C3AF6" w:rsidTr="003F487B">
        <w:tc>
          <w:tcPr>
            <w:tcW w:w="1702" w:type="dxa"/>
          </w:tcPr>
          <w:p w14:paraId="067F9895" w14:textId="344670FE" w:rsidR="00D70355" w:rsidRPr="001E762E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E762E">
              <w:rPr>
                <w:rFonts w:ascii="Times New Roman" w:hAnsi="Times New Roman"/>
                <w:b/>
                <w:bCs/>
                <w:szCs w:val="20"/>
              </w:rPr>
              <w:t>Authors</w:t>
            </w:r>
            <w:r>
              <w:rPr>
                <w:rFonts w:ascii="Times New Roman" w:hAnsi="Times New Roman"/>
                <w:b/>
                <w:bCs/>
                <w:szCs w:val="20"/>
              </w:rPr>
              <w:t>/Date</w:t>
            </w:r>
          </w:p>
        </w:tc>
        <w:tc>
          <w:tcPr>
            <w:tcW w:w="1311" w:type="dxa"/>
          </w:tcPr>
          <w:p w14:paraId="600BA671" w14:textId="77777777" w:rsidR="00D70355" w:rsidRPr="001E762E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1E762E">
              <w:rPr>
                <w:rFonts w:ascii="Times New Roman" w:hAnsi="Times New Roman"/>
                <w:b/>
                <w:bCs/>
                <w:szCs w:val="20"/>
              </w:rPr>
              <w:t>Country</w:t>
            </w:r>
          </w:p>
        </w:tc>
        <w:tc>
          <w:tcPr>
            <w:tcW w:w="1601" w:type="dxa"/>
          </w:tcPr>
          <w:p w14:paraId="428E3F03" w14:textId="419A2D8D" w:rsidR="00D70355" w:rsidRPr="001E762E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Participants</w:t>
            </w:r>
          </w:p>
        </w:tc>
        <w:tc>
          <w:tcPr>
            <w:tcW w:w="1907" w:type="dxa"/>
          </w:tcPr>
          <w:p w14:paraId="2E0110D7" w14:textId="42F57597" w:rsidR="00D70355" w:rsidRDefault="00BF3606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Research Design</w:t>
            </w:r>
          </w:p>
        </w:tc>
        <w:tc>
          <w:tcPr>
            <w:tcW w:w="2126" w:type="dxa"/>
          </w:tcPr>
          <w:p w14:paraId="3764498C" w14:textId="5C4DC164" w:rsidR="00D70355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Sample size</w:t>
            </w:r>
          </w:p>
        </w:tc>
        <w:tc>
          <w:tcPr>
            <w:tcW w:w="3119" w:type="dxa"/>
          </w:tcPr>
          <w:p w14:paraId="66141F98" w14:textId="4CA4AA64" w:rsidR="00D70355" w:rsidRPr="001E762E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Aim</w:t>
            </w:r>
          </w:p>
        </w:tc>
        <w:tc>
          <w:tcPr>
            <w:tcW w:w="3321" w:type="dxa"/>
          </w:tcPr>
          <w:p w14:paraId="547EC994" w14:textId="3CCFB9AE" w:rsidR="00D70355" w:rsidRDefault="00D70355" w:rsidP="0042798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Main Findings</w:t>
            </w:r>
          </w:p>
        </w:tc>
      </w:tr>
      <w:tr w:rsidR="009D1BB8" w:rsidRPr="001E762E" w14:paraId="4F8AD181" w14:textId="77777777" w:rsidTr="003F487B">
        <w:tc>
          <w:tcPr>
            <w:tcW w:w="1702" w:type="dxa"/>
          </w:tcPr>
          <w:p w14:paraId="1CCAA0EA" w14:textId="6853C91E" w:rsidR="009D1BB8" w:rsidRDefault="009D1BB8" w:rsidP="009D1BB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Sillero, </w:t>
            </w:r>
            <w:r>
              <w:rPr>
                <w:rFonts w:ascii="Times New Roman" w:hAnsi="Times New Roman"/>
                <w:szCs w:val="20"/>
              </w:rPr>
              <w:t xml:space="preserve">2018) </w:t>
            </w:r>
            <w:r>
              <w:rPr>
                <w:rFonts w:ascii="Times New Roman" w:hAnsi="Times New Roman"/>
                <w:szCs w:val="20"/>
                <w:vertAlign w:val="superscript"/>
              </w:rPr>
              <w:t>4</w:t>
            </w:r>
            <w:r w:rsidR="008B1F5F">
              <w:rPr>
                <w:rFonts w:ascii="Times New Roman" w:hAnsi="Times New Roman"/>
                <w:szCs w:val="20"/>
                <w:vertAlign w:val="superscript"/>
              </w:rPr>
              <w:t>5</w:t>
            </w:r>
          </w:p>
        </w:tc>
        <w:tc>
          <w:tcPr>
            <w:tcW w:w="1311" w:type="dxa"/>
          </w:tcPr>
          <w:p w14:paraId="248C0036" w14:textId="0015D744" w:rsidR="009D1BB8" w:rsidRPr="001E762E" w:rsidRDefault="009D1BB8" w:rsidP="009D1BB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Spain</w:t>
            </w:r>
          </w:p>
        </w:tc>
        <w:tc>
          <w:tcPr>
            <w:tcW w:w="1601" w:type="dxa"/>
          </w:tcPr>
          <w:p w14:paraId="29F0CADF" w14:textId="60EFEA32" w:rsidR="009D1BB8" w:rsidRPr="001E762E" w:rsidRDefault="009D1BB8" w:rsidP="009D1BB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15A389C8" w14:textId="6EF87D98" w:rsidR="009D1BB8" w:rsidRDefault="009D1BB8" w:rsidP="009D1BB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DF71A3E" w14:textId="77777777" w:rsidR="009D1BB8" w:rsidRPr="001E762E" w:rsidRDefault="009D1BB8" w:rsidP="009D1BB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</w:t>
            </w:r>
          </w:p>
          <w:p w14:paraId="3DE97D0C" w14:textId="77777777" w:rsidR="009D1BB8" w:rsidRDefault="009D1BB8" w:rsidP="009D1BB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</w:tcPr>
          <w:p w14:paraId="416F0276" w14:textId="1BB69744" w:rsidR="009D1BB8" w:rsidRPr="005E4276" w:rsidRDefault="009D1BB8" w:rsidP="009D1BB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923318">
              <w:rPr>
                <w:rFonts w:ascii="Times New Roman" w:hAnsi="Times New Roman"/>
                <w:szCs w:val="20"/>
              </w:rPr>
              <w:t xml:space="preserve">To determine the influence of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923318">
              <w:rPr>
                <w:rFonts w:ascii="Times New Roman" w:hAnsi="Times New Roman"/>
                <w:szCs w:val="20"/>
              </w:rPr>
              <w:t xml:space="preserve"> factors of the perioperative nurse's work environment on the three burnout dimensions: emotional exhaustion, despersonalization, and personal accomplishment.</w:t>
            </w:r>
          </w:p>
        </w:tc>
        <w:tc>
          <w:tcPr>
            <w:tcW w:w="3321" w:type="dxa"/>
          </w:tcPr>
          <w:p w14:paraId="5ABE3F2F" w14:textId="48EF7D7B" w:rsidR="009D1BB8" w:rsidRDefault="009D1BB8" w:rsidP="009D1BB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405A82">
              <w:rPr>
                <w:rFonts w:ascii="Times New Roman" w:hAnsi="Times New Roman"/>
                <w:szCs w:val="20"/>
              </w:rPr>
              <w:t>Promoting positive leadership styles, providing necessary resources, and creating a positive climate in the work environment c</w:t>
            </w:r>
            <w:r>
              <w:rPr>
                <w:rFonts w:ascii="Times New Roman" w:hAnsi="Times New Roman"/>
                <w:szCs w:val="20"/>
              </w:rPr>
              <w:t>an</w:t>
            </w:r>
            <w:r w:rsidRPr="00405A82">
              <w:rPr>
                <w:rFonts w:ascii="Times New Roman" w:hAnsi="Times New Roman"/>
                <w:szCs w:val="20"/>
              </w:rPr>
              <w:t xml:space="preserve"> increase psychosocial </w:t>
            </w:r>
            <w:r w:rsidR="000D75C8">
              <w:rPr>
                <w:rFonts w:ascii="Times New Roman" w:hAnsi="Times New Roman"/>
                <w:szCs w:val="20"/>
              </w:rPr>
              <w:t>well-being</w:t>
            </w:r>
            <w:r w:rsidRPr="00405A82">
              <w:rPr>
                <w:rFonts w:ascii="Times New Roman" w:hAnsi="Times New Roman"/>
                <w:szCs w:val="20"/>
              </w:rPr>
              <w:t xml:space="preserve"> and decrease burnout among perioperative nurses.</w:t>
            </w:r>
          </w:p>
        </w:tc>
      </w:tr>
      <w:tr w:rsidR="008B1F5F" w:rsidRPr="001E762E" w14:paraId="16E82D91" w14:textId="77777777" w:rsidTr="003F487B">
        <w:tc>
          <w:tcPr>
            <w:tcW w:w="1702" w:type="dxa"/>
          </w:tcPr>
          <w:p w14:paraId="22896BF5" w14:textId="0D8968FF" w:rsidR="008B1F5F" w:rsidRDefault="008B1F5F" w:rsidP="008B1F5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(Patrick</w:t>
            </w:r>
            <w:r w:rsidRPr="001E762E">
              <w:rPr>
                <w:rFonts w:ascii="Times New Roman" w:hAnsi="Times New Roman"/>
                <w:color w:val="000000"/>
                <w:szCs w:val="20"/>
              </w:rPr>
              <w:t>, 2006)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  <w:vertAlign w:val="superscript"/>
              </w:rPr>
              <w:t>46</w:t>
            </w:r>
          </w:p>
        </w:tc>
        <w:tc>
          <w:tcPr>
            <w:tcW w:w="1311" w:type="dxa"/>
          </w:tcPr>
          <w:p w14:paraId="0CFF5ED6" w14:textId="67325B4D" w:rsidR="008B1F5F" w:rsidRPr="001E762E" w:rsidRDefault="008B1F5F" w:rsidP="008B1F5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Canada</w:t>
            </w:r>
          </w:p>
        </w:tc>
        <w:tc>
          <w:tcPr>
            <w:tcW w:w="1601" w:type="dxa"/>
          </w:tcPr>
          <w:p w14:paraId="3BE60080" w14:textId="11E58087" w:rsidR="008B1F5F" w:rsidRPr="001E762E" w:rsidRDefault="008B1F5F" w:rsidP="008B1F5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01ADF04B" w14:textId="2C806F92" w:rsidR="008B1F5F" w:rsidRDefault="008B1F5F" w:rsidP="008B1F5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8E80CCB" w14:textId="5644F42D" w:rsidR="008B1F5F" w:rsidRDefault="008B1F5F" w:rsidP="008B1F5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</w:t>
            </w:r>
          </w:p>
        </w:tc>
        <w:tc>
          <w:tcPr>
            <w:tcW w:w="3119" w:type="dxa"/>
          </w:tcPr>
          <w:p w14:paraId="493F8D48" w14:textId="2E584EC5" w:rsidR="008B1F5F" w:rsidRPr="005E4276" w:rsidRDefault="008B1F5F" w:rsidP="008B1F5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FF5B60">
              <w:rPr>
                <w:rFonts w:ascii="Times New Roman" w:hAnsi="Times New Roman"/>
                <w:szCs w:val="20"/>
              </w:rPr>
              <w:t xml:space="preserve">o examine the relationship between structural empowerment and perceived </w:t>
            </w:r>
            <w:r>
              <w:rPr>
                <w:rFonts w:ascii="Times New Roman" w:hAnsi="Times New Roman"/>
                <w:szCs w:val="20"/>
              </w:rPr>
              <w:t>organisational support, and the effect of these factors on the role satisfaction of middle-level</w:t>
            </w:r>
            <w:r w:rsidRPr="00FF5B60">
              <w:rPr>
                <w:rFonts w:ascii="Times New Roman" w:hAnsi="Times New Roman"/>
                <w:szCs w:val="20"/>
              </w:rPr>
              <w:t xml:space="preserve"> nurse managers.</w:t>
            </w:r>
          </w:p>
        </w:tc>
        <w:tc>
          <w:tcPr>
            <w:tcW w:w="3321" w:type="dxa"/>
          </w:tcPr>
          <w:p w14:paraId="261BE335" w14:textId="0CD2AF0A" w:rsidR="008B1F5F" w:rsidRDefault="008B1F5F" w:rsidP="008B1F5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4B272C">
              <w:rPr>
                <w:rFonts w:ascii="Times New Roman" w:hAnsi="Times New Roman"/>
                <w:szCs w:val="20"/>
              </w:rPr>
              <w:t xml:space="preserve">Empowering conditions are associated with higher perceptions of support, and their combined effect predicts satisfaction. This relationship supports the idea that providing middle managers with resources, information, and opportunities fosters a sense of accomplishment and support, which is key </w:t>
            </w:r>
            <w:r>
              <w:rPr>
                <w:rFonts w:ascii="Times New Roman" w:hAnsi="Times New Roman"/>
                <w:szCs w:val="20"/>
              </w:rPr>
              <w:t>to</w:t>
            </w:r>
            <w:r w:rsidRPr="004B272C">
              <w:rPr>
                <w:rFonts w:ascii="Times New Roman" w:hAnsi="Times New Roman"/>
                <w:szCs w:val="20"/>
              </w:rPr>
              <w:t xml:space="preserve"> their role satisfaction and could </w:t>
            </w:r>
            <w:r>
              <w:rPr>
                <w:rFonts w:ascii="Times New Roman" w:hAnsi="Times New Roman"/>
                <w:szCs w:val="20"/>
              </w:rPr>
              <w:t>help retain and attract</w:t>
            </w:r>
            <w:r w:rsidRPr="004B272C">
              <w:rPr>
                <w:rFonts w:ascii="Times New Roman" w:hAnsi="Times New Roman"/>
                <w:szCs w:val="20"/>
              </w:rPr>
              <w:t xml:space="preserve"> leadership.</w:t>
            </w:r>
          </w:p>
        </w:tc>
      </w:tr>
      <w:tr w:rsidR="006A2C47" w:rsidRPr="001E762E" w14:paraId="4CFBE55D" w14:textId="77777777" w:rsidTr="003F487B">
        <w:tc>
          <w:tcPr>
            <w:tcW w:w="1702" w:type="dxa"/>
          </w:tcPr>
          <w:p w14:paraId="2E85A8C6" w14:textId="4AB20404" w:rsidR="006A2C47" w:rsidRDefault="006A2C47" w:rsidP="006A2C4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Almutairi, </w:t>
            </w:r>
            <w:r>
              <w:rPr>
                <w:rFonts w:ascii="Times New Roman" w:hAnsi="Times New Roman"/>
                <w:szCs w:val="20"/>
              </w:rPr>
              <w:t xml:space="preserve">2022) </w:t>
            </w:r>
            <w:r w:rsidR="000257BB">
              <w:rPr>
                <w:rFonts w:ascii="Times New Roman" w:hAnsi="Times New Roman"/>
                <w:szCs w:val="20"/>
                <w:vertAlign w:val="superscript"/>
              </w:rPr>
              <w:t>47</w:t>
            </w:r>
          </w:p>
        </w:tc>
        <w:tc>
          <w:tcPr>
            <w:tcW w:w="1311" w:type="dxa"/>
          </w:tcPr>
          <w:p w14:paraId="58A8885F" w14:textId="1A0667BD" w:rsidR="006A2C47" w:rsidRPr="001E762E" w:rsidRDefault="006A2C47" w:rsidP="006A2C4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Saudi Arabia</w:t>
            </w:r>
          </w:p>
        </w:tc>
        <w:tc>
          <w:tcPr>
            <w:tcW w:w="1601" w:type="dxa"/>
          </w:tcPr>
          <w:p w14:paraId="5484998C" w14:textId="02C68DFD" w:rsidR="006A2C47" w:rsidRPr="001E762E" w:rsidRDefault="006A2C47" w:rsidP="006A2C4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7E03856B" w14:textId="1641CB99" w:rsidR="006A2C47" w:rsidRDefault="006A2C47" w:rsidP="006A2C4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682259D9" w14:textId="752C7842" w:rsidR="006A2C47" w:rsidRDefault="006A2C47" w:rsidP="006A2C4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226</w:t>
            </w:r>
          </w:p>
        </w:tc>
        <w:tc>
          <w:tcPr>
            <w:tcW w:w="3119" w:type="dxa"/>
          </w:tcPr>
          <w:p w14:paraId="08DDBCF7" w14:textId="460E7E5A" w:rsidR="006A2C47" w:rsidRPr="005E4276" w:rsidRDefault="006A2C47" w:rsidP="006A2C4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2F092C">
              <w:rPr>
                <w:rFonts w:ascii="Times New Roman" w:hAnsi="Times New Roman"/>
                <w:szCs w:val="20"/>
              </w:rPr>
              <w:t xml:space="preserve">o determine the relationship between managerial competence level and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2F092C">
              <w:rPr>
                <w:rFonts w:ascii="Times New Roman" w:hAnsi="Times New Roman"/>
                <w:szCs w:val="20"/>
              </w:rPr>
              <w:t xml:space="preserve"> commitment among nurses in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2F092C">
              <w:rPr>
                <w:rFonts w:ascii="Times New Roman" w:hAnsi="Times New Roman"/>
                <w:szCs w:val="20"/>
              </w:rPr>
              <w:t>Saudi Arabia.</w:t>
            </w:r>
          </w:p>
        </w:tc>
        <w:tc>
          <w:tcPr>
            <w:tcW w:w="3321" w:type="dxa"/>
          </w:tcPr>
          <w:p w14:paraId="3DA70F1F" w14:textId="35121EA2" w:rsidR="006A2C47" w:rsidRDefault="006A2C47" w:rsidP="006A2C4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A7139C">
              <w:rPr>
                <w:rFonts w:ascii="Times New Roman" w:hAnsi="Times New Roman"/>
                <w:szCs w:val="20"/>
              </w:rPr>
              <w:t xml:space="preserve">Competent managers lead to greater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A7139C">
              <w:rPr>
                <w:rFonts w:ascii="Times New Roman" w:hAnsi="Times New Roman"/>
                <w:szCs w:val="20"/>
              </w:rPr>
              <w:t xml:space="preserve"> commitment. </w:t>
            </w:r>
            <w:r w:rsidRPr="00566057">
              <w:rPr>
                <w:rFonts w:ascii="Times New Roman" w:hAnsi="Times New Roman"/>
                <w:szCs w:val="20"/>
              </w:rPr>
              <w:t xml:space="preserve">Nurse managers </w:t>
            </w:r>
            <w:r>
              <w:rPr>
                <w:rFonts w:ascii="Times New Roman" w:hAnsi="Times New Roman"/>
                <w:szCs w:val="20"/>
              </w:rPr>
              <w:t xml:space="preserve">must </w:t>
            </w:r>
            <w:r w:rsidRPr="00566057">
              <w:rPr>
                <w:rFonts w:ascii="Times New Roman" w:hAnsi="Times New Roman"/>
                <w:szCs w:val="20"/>
              </w:rPr>
              <w:t>understand the importance of managerial competence</w:t>
            </w:r>
            <w:r>
              <w:rPr>
                <w:rFonts w:ascii="Times New Roman" w:hAnsi="Times New Roman"/>
                <w:szCs w:val="20"/>
              </w:rPr>
              <w:t xml:space="preserve"> and</w:t>
            </w:r>
            <w:r w:rsidRPr="00566057">
              <w:rPr>
                <w:rFonts w:ascii="Times New Roman" w:hAnsi="Times New Roman"/>
                <w:szCs w:val="20"/>
              </w:rPr>
              <w:t xml:space="preserve"> demonstrate the </w:t>
            </w:r>
            <w:r>
              <w:rPr>
                <w:rFonts w:ascii="Times New Roman" w:hAnsi="Times New Roman"/>
                <w:szCs w:val="20"/>
              </w:rPr>
              <w:t xml:space="preserve">need to improve educational quality </w:t>
            </w:r>
            <w:r w:rsidRPr="00566057">
              <w:rPr>
                <w:rFonts w:ascii="Times New Roman" w:hAnsi="Times New Roman"/>
                <w:szCs w:val="20"/>
              </w:rPr>
              <w:t>to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66057">
              <w:rPr>
                <w:rFonts w:ascii="Times New Roman" w:hAnsi="Times New Roman"/>
                <w:szCs w:val="20"/>
              </w:rPr>
              <w:t>better meet care needs.</w:t>
            </w:r>
          </w:p>
        </w:tc>
      </w:tr>
      <w:tr w:rsidR="000257BB" w:rsidRPr="001E762E" w14:paraId="0B5D9F3E" w14:textId="77777777" w:rsidTr="003F487B">
        <w:tc>
          <w:tcPr>
            <w:tcW w:w="1702" w:type="dxa"/>
          </w:tcPr>
          <w:p w14:paraId="5CB718AF" w14:textId="627628B7" w:rsidR="000257BB" w:rsidRDefault="000257BB" w:rsidP="000257B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>Lorber,</w:t>
            </w:r>
            <w:r>
              <w:rPr>
                <w:rFonts w:ascii="Times New Roman" w:hAnsi="Times New Roman"/>
                <w:szCs w:val="20"/>
              </w:rPr>
              <w:t xml:space="preserve"> 2012) </w:t>
            </w:r>
            <w:r>
              <w:rPr>
                <w:rFonts w:ascii="Times New Roman" w:hAnsi="Times New Roman"/>
                <w:szCs w:val="20"/>
                <w:vertAlign w:val="superscript"/>
              </w:rPr>
              <w:t>48</w:t>
            </w:r>
          </w:p>
        </w:tc>
        <w:tc>
          <w:tcPr>
            <w:tcW w:w="1311" w:type="dxa"/>
          </w:tcPr>
          <w:p w14:paraId="773AD7D9" w14:textId="711D01D8" w:rsidR="000257BB" w:rsidRPr="001E762E" w:rsidRDefault="000257BB" w:rsidP="000257B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Slovenia</w:t>
            </w:r>
          </w:p>
        </w:tc>
        <w:tc>
          <w:tcPr>
            <w:tcW w:w="1601" w:type="dxa"/>
          </w:tcPr>
          <w:p w14:paraId="27779DB7" w14:textId="00DCAAD1" w:rsidR="000257BB" w:rsidRPr="001E762E" w:rsidRDefault="000257BB" w:rsidP="000257B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Staff nurses and unit/</w:t>
            </w:r>
            <w:r>
              <w:rPr>
                <w:rFonts w:ascii="Times New Roman" w:hAnsi="Times New Roman"/>
                <w:szCs w:val="20"/>
              </w:rPr>
              <w:t>middle-level</w:t>
            </w:r>
            <w:r w:rsidRPr="001E762E">
              <w:rPr>
                <w:rFonts w:ascii="Times New Roman" w:hAnsi="Times New Roman"/>
                <w:szCs w:val="20"/>
              </w:rPr>
              <w:t xml:space="preserve"> managers</w:t>
            </w:r>
          </w:p>
        </w:tc>
        <w:tc>
          <w:tcPr>
            <w:tcW w:w="1907" w:type="dxa"/>
          </w:tcPr>
          <w:p w14:paraId="32EA2EF4" w14:textId="2C91C468" w:rsidR="000257BB" w:rsidRDefault="000257BB" w:rsidP="000257B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5D180654" w14:textId="6F289143" w:rsidR="000257BB" w:rsidRDefault="000257BB" w:rsidP="000257B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509</w:t>
            </w:r>
          </w:p>
        </w:tc>
        <w:tc>
          <w:tcPr>
            <w:tcW w:w="3119" w:type="dxa"/>
          </w:tcPr>
          <w:p w14:paraId="7DB7AD7D" w14:textId="0259A7A0" w:rsidR="000257BB" w:rsidRPr="005E4276" w:rsidRDefault="000257BB" w:rsidP="000257B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4A1127">
              <w:rPr>
                <w:rFonts w:ascii="Times New Roman" w:hAnsi="Times New Roman"/>
                <w:szCs w:val="20"/>
              </w:rPr>
              <w:t>To determine the level of job satisfaction of nursing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A1127">
              <w:rPr>
                <w:rFonts w:ascii="Times New Roman" w:hAnsi="Times New Roman"/>
                <w:szCs w:val="20"/>
              </w:rPr>
              <w:t xml:space="preserve">professionals in Slovenian hospitals and </w:t>
            </w:r>
            <w:r>
              <w:rPr>
                <w:rFonts w:ascii="Times New Roman" w:hAnsi="Times New Roman"/>
                <w:szCs w:val="20"/>
              </w:rPr>
              <w:t xml:space="preserve">the </w:t>
            </w:r>
            <w:r w:rsidRPr="004A1127">
              <w:rPr>
                <w:rFonts w:ascii="Times New Roman" w:hAnsi="Times New Roman"/>
                <w:szCs w:val="20"/>
              </w:rPr>
              <w:t>factors influencing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A1127">
              <w:rPr>
                <w:rFonts w:ascii="Times New Roman" w:hAnsi="Times New Roman"/>
                <w:szCs w:val="20"/>
              </w:rPr>
              <w:t>job satisfaction in nursing.</w:t>
            </w:r>
          </w:p>
        </w:tc>
        <w:tc>
          <w:tcPr>
            <w:tcW w:w="3321" w:type="dxa"/>
          </w:tcPr>
          <w:p w14:paraId="0A87809C" w14:textId="44804CC3" w:rsidR="000257BB" w:rsidRDefault="000257BB" w:rsidP="000257B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297387">
              <w:rPr>
                <w:rFonts w:ascii="Times New Roman" w:hAnsi="Times New Roman"/>
                <w:szCs w:val="20"/>
              </w:rPr>
              <w:t>Nurses in Slovenian hospitals report moderate job satisfaction, with key factors influencing this including management style, relationships with coworkers, and professional development opportunities.</w:t>
            </w:r>
            <w:r>
              <w:rPr>
                <w:rFonts w:ascii="Times New Roman" w:hAnsi="Times New Roman"/>
                <w:szCs w:val="20"/>
              </w:rPr>
              <w:t xml:space="preserve"> Results highlighted that</w:t>
            </w:r>
            <w:r w:rsidRPr="00297387">
              <w:rPr>
                <w:rFonts w:ascii="Times New Roman" w:hAnsi="Times New Roman"/>
                <w:szCs w:val="20"/>
              </w:rPr>
              <w:t> </w:t>
            </w:r>
            <w:r>
              <w:rPr>
                <w:rFonts w:ascii="Times New Roman" w:hAnsi="Times New Roman"/>
                <w:szCs w:val="20"/>
              </w:rPr>
              <w:t>leaders' managerial competencies have the greatest effect on employees’ job satisfaction.</w:t>
            </w:r>
          </w:p>
        </w:tc>
      </w:tr>
      <w:tr w:rsidR="00815E61" w:rsidRPr="001E762E" w14:paraId="6060B3B3" w14:textId="77777777" w:rsidTr="003F487B">
        <w:tc>
          <w:tcPr>
            <w:tcW w:w="1702" w:type="dxa"/>
          </w:tcPr>
          <w:p w14:paraId="59BBFFC9" w14:textId="2B42CE87" w:rsidR="00815E61" w:rsidRDefault="00815E61" w:rsidP="00815E6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Hicks,</w:t>
            </w:r>
            <w:r>
              <w:rPr>
                <w:rFonts w:ascii="Times New Roman" w:hAnsi="Times New Roman"/>
                <w:szCs w:val="20"/>
              </w:rPr>
              <w:t xml:space="preserve"> 2010)</w:t>
            </w:r>
            <w:r w:rsidRPr="00E73235">
              <w:rPr>
                <w:rFonts w:ascii="Times New Roman" w:hAnsi="Times New Roman"/>
                <w:szCs w:val="20"/>
                <w:vertAlign w:val="superscript"/>
              </w:rPr>
              <w:t xml:space="preserve"> 4</w:t>
            </w:r>
            <w:r>
              <w:rPr>
                <w:rFonts w:ascii="Times New Roman" w:hAnsi="Times New Roman"/>
                <w:szCs w:val="20"/>
                <w:vertAlign w:val="superscript"/>
              </w:rPr>
              <w:t>9</w:t>
            </w:r>
          </w:p>
        </w:tc>
        <w:tc>
          <w:tcPr>
            <w:tcW w:w="1311" w:type="dxa"/>
          </w:tcPr>
          <w:p w14:paraId="1C50B496" w14:textId="3FCE5FE1" w:rsidR="00815E61" w:rsidRPr="001E762E" w:rsidRDefault="00815E61" w:rsidP="00815E6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5F2CADEA" w14:textId="6B411A0B" w:rsidR="00815E61" w:rsidRPr="001E762E" w:rsidRDefault="00815E61" w:rsidP="00815E6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Radiological technologists</w:t>
            </w:r>
          </w:p>
        </w:tc>
        <w:tc>
          <w:tcPr>
            <w:tcW w:w="1907" w:type="dxa"/>
          </w:tcPr>
          <w:p w14:paraId="5018D887" w14:textId="3B9119FF" w:rsidR="00815E61" w:rsidRDefault="00815E61" w:rsidP="00815E6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89F2B2C" w14:textId="77777777" w:rsidR="00815E61" w:rsidRDefault="00815E61" w:rsidP="00815E6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3789CF" w14:textId="1D48012A" w:rsidR="00815E61" w:rsidRDefault="00815E61" w:rsidP="00815E6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87</w:t>
            </w:r>
          </w:p>
        </w:tc>
        <w:tc>
          <w:tcPr>
            <w:tcW w:w="3119" w:type="dxa"/>
          </w:tcPr>
          <w:p w14:paraId="41AEB113" w14:textId="6E617B5A" w:rsidR="00815E61" w:rsidRPr="005E4276" w:rsidRDefault="00815E61" w:rsidP="00815E6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E4276">
              <w:rPr>
                <w:rFonts w:ascii="Times New Roman" w:hAnsi="Times New Roman"/>
                <w:szCs w:val="20"/>
              </w:rPr>
              <w:t xml:space="preserve">To gather feedback from radiologic technologists on their perceptions of how management skills affected their job performance, communication, and overall satisfaction as </w:t>
            </w:r>
            <w:r>
              <w:rPr>
                <w:rFonts w:ascii="Times New Roman" w:hAnsi="Times New Roman"/>
                <w:szCs w:val="20"/>
              </w:rPr>
              <w:t>employees</w:t>
            </w:r>
            <w:r w:rsidRPr="005E4276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3321" w:type="dxa"/>
          </w:tcPr>
          <w:p w14:paraId="65CC0ECD" w14:textId="2CC61665" w:rsidR="00815E61" w:rsidRDefault="00815E61" w:rsidP="00815E6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Supervisors'</w:t>
            </w:r>
            <w:r w:rsidRPr="00676BD1">
              <w:rPr>
                <w:rFonts w:ascii="Times New Roman" w:hAnsi="Times New Roman"/>
                <w:szCs w:val="20"/>
              </w:rPr>
              <w:t xml:space="preserve"> managerial skills play a</w:t>
            </w:r>
            <w:r>
              <w:rPr>
                <w:rFonts w:ascii="Times New Roman" w:hAnsi="Times New Roman"/>
                <w:szCs w:val="20"/>
              </w:rPr>
              <w:t xml:space="preserve"> vital</w:t>
            </w:r>
            <w:r w:rsidRPr="00676BD1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role</w:t>
            </w:r>
            <w:r w:rsidRPr="00676BD1">
              <w:rPr>
                <w:rFonts w:ascii="Times New Roman" w:hAnsi="Times New Roman"/>
                <w:szCs w:val="20"/>
              </w:rPr>
              <w:t xml:space="preserve"> in </w:t>
            </w:r>
            <w:r>
              <w:rPr>
                <w:rFonts w:ascii="Times New Roman" w:hAnsi="Times New Roman"/>
                <w:szCs w:val="20"/>
              </w:rPr>
              <w:t>employee satisfaction</w:t>
            </w:r>
            <w:r w:rsidRPr="00676BD1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The study highlighted f</w:t>
            </w:r>
            <w:r w:rsidRPr="00676BD1">
              <w:rPr>
                <w:rFonts w:ascii="Times New Roman" w:hAnsi="Times New Roman"/>
                <w:szCs w:val="20"/>
              </w:rPr>
              <w:t>our key management qualities</w:t>
            </w:r>
            <w:r>
              <w:rPr>
                <w:rFonts w:ascii="Times New Roman" w:hAnsi="Times New Roman"/>
                <w:szCs w:val="20"/>
              </w:rPr>
              <w:t xml:space="preserve">: good communication skills, conflict management skills, the ability to teach staff, and </w:t>
            </w:r>
            <w:r w:rsidRPr="00676BD1">
              <w:rPr>
                <w:rFonts w:ascii="Times New Roman" w:hAnsi="Times New Roman"/>
                <w:szCs w:val="20"/>
              </w:rPr>
              <w:t>corrective action skills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  <w:r w:rsidRPr="00676BD1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022ADD" w:rsidRPr="001E762E" w14:paraId="0F7F14B5" w14:textId="77777777" w:rsidTr="003F487B">
        <w:tc>
          <w:tcPr>
            <w:tcW w:w="1702" w:type="dxa"/>
          </w:tcPr>
          <w:p w14:paraId="04781390" w14:textId="13955E55" w:rsidR="00022ADD" w:rsidRDefault="00022ADD" w:rsidP="00022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Clark,</w:t>
            </w:r>
            <w:r>
              <w:rPr>
                <w:rFonts w:ascii="Times New Roman" w:hAnsi="Times New Roman"/>
                <w:szCs w:val="20"/>
              </w:rPr>
              <w:t xml:space="preserve"> 2020)</w:t>
            </w:r>
            <w:r w:rsidRPr="00022ADD">
              <w:rPr>
                <w:rFonts w:ascii="Times New Roman" w:hAnsi="Times New Roman"/>
                <w:szCs w:val="20"/>
                <w:vertAlign w:val="superscript"/>
              </w:rPr>
              <w:t xml:space="preserve"> 50</w:t>
            </w:r>
          </w:p>
        </w:tc>
        <w:tc>
          <w:tcPr>
            <w:tcW w:w="1311" w:type="dxa"/>
          </w:tcPr>
          <w:p w14:paraId="0D9335D6" w14:textId="65021D80" w:rsidR="00022ADD" w:rsidRPr="001E762E" w:rsidRDefault="00022ADD" w:rsidP="00022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638500E5" w14:textId="1D329AA2" w:rsidR="00022ADD" w:rsidRPr="001E762E" w:rsidRDefault="00022ADD" w:rsidP="00022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Radiologic technologists</w:t>
            </w:r>
          </w:p>
        </w:tc>
        <w:tc>
          <w:tcPr>
            <w:tcW w:w="1907" w:type="dxa"/>
          </w:tcPr>
          <w:p w14:paraId="00804D34" w14:textId="3962F83E" w:rsidR="00022ADD" w:rsidRDefault="00022ADD" w:rsidP="00022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551E689B" w14:textId="24DA2FA0" w:rsidR="00022ADD" w:rsidRDefault="00022ADD" w:rsidP="00022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520</w:t>
            </w:r>
          </w:p>
        </w:tc>
        <w:tc>
          <w:tcPr>
            <w:tcW w:w="3119" w:type="dxa"/>
          </w:tcPr>
          <w:p w14:paraId="6161E371" w14:textId="77777777" w:rsidR="00022ADD" w:rsidRPr="007C0C3C" w:rsidRDefault="00022ADD" w:rsidP="00022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7C0C3C">
              <w:rPr>
                <w:rFonts w:ascii="Times New Roman" w:hAnsi="Times New Roman"/>
                <w:szCs w:val="20"/>
              </w:rPr>
              <w:t>To determine the relationship between managers’ leadership styles (ie, transformational, transactional, and</w:t>
            </w:r>
          </w:p>
          <w:p w14:paraId="0A9FDC4D" w14:textId="035F497C" w:rsidR="00022ADD" w:rsidRPr="005E4276" w:rsidRDefault="00022ADD" w:rsidP="00022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7C0C3C">
              <w:rPr>
                <w:rFonts w:ascii="Times New Roman" w:hAnsi="Times New Roman"/>
                <w:szCs w:val="20"/>
              </w:rPr>
              <w:t>laissez-faire) and job satisfaction as perceived by technologists in magnetic resonance (MR) imaging departments</w:t>
            </w:r>
          </w:p>
        </w:tc>
        <w:tc>
          <w:tcPr>
            <w:tcW w:w="3321" w:type="dxa"/>
          </w:tcPr>
          <w:p w14:paraId="31D33AAF" w14:textId="7992CEF1" w:rsidR="00022ADD" w:rsidRDefault="00022ADD" w:rsidP="00022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109DE">
              <w:rPr>
                <w:rFonts w:ascii="Times New Roman" w:hAnsi="Times New Roman"/>
                <w:szCs w:val="20"/>
              </w:rPr>
              <w:t>To maintain motivated and satisfied technologists, MR managers should use transformational, transactional, or a combination of these leadership styles. Leaders with such traits and skills should be selected to manage MR departments and guide technologists.</w:t>
            </w:r>
          </w:p>
        </w:tc>
      </w:tr>
      <w:tr w:rsidR="00B06FED" w:rsidRPr="001E762E" w14:paraId="090535B7" w14:textId="77777777" w:rsidTr="003F487B">
        <w:tc>
          <w:tcPr>
            <w:tcW w:w="1702" w:type="dxa"/>
          </w:tcPr>
          <w:p w14:paraId="3D1C2A9B" w14:textId="2EEBDC34" w:rsidR="00B06FED" w:rsidRDefault="00B06FED" w:rsidP="00B06FE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Shah</w:t>
            </w:r>
            <w:r>
              <w:rPr>
                <w:rFonts w:ascii="Times New Roman" w:hAnsi="Times New Roman"/>
                <w:szCs w:val="20"/>
              </w:rPr>
              <w:t xml:space="preserve">, 2023) </w:t>
            </w:r>
            <w:r>
              <w:rPr>
                <w:rFonts w:ascii="Times New Roman" w:hAnsi="Times New Roman"/>
                <w:szCs w:val="20"/>
                <w:vertAlign w:val="superscript"/>
              </w:rPr>
              <w:t>51</w:t>
            </w:r>
          </w:p>
        </w:tc>
        <w:tc>
          <w:tcPr>
            <w:tcW w:w="1311" w:type="dxa"/>
          </w:tcPr>
          <w:p w14:paraId="7C9B48F5" w14:textId="019137BD" w:rsidR="00B06FED" w:rsidRPr="001E762E" w:rsidRDefault="00B06FED" w:rsidP="00B06FE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India</w:t>
            </w:r>
          </w:p>
        </w:tc>
        <w:tc>
          <w:tcPr>
            <w:tcW w:w="1601" w:type="dxa"/>
          </w:tcPr>
          <w:p w14:paraId="6C4AD83C" w14:textId="3B13F2C0" w:rsidR="00B06FED" w:rsidRPr="001E762E" w:rsidRDefault="00B06FED" w:rsidP="00B06FE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 and Paramedical Staff</w:t>
            </w:r>
          </w:p>
        </w:tc>
        <w:tc>
          <w:tcPr>
            <w:tcW w:w="1907" w:type="dxa"/>
          </w:tcPr>
          <w:p w14:paraId="0E56721B" w14:textId="07548639" w:rsidR="00B06FED" w:rsidRDefault="00B06FED" w:rsidP="00B06FE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25643679" w14:textId="50ADE8CF" w:rsidR="00B06FED" w:rsidRDefault="00B06FED" w:rsidP="00B06FE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345</w:t>
            </w:r>
          </w:p>
        </w:tc>
        <w:tc>
          <w:tcPr>
            <w:tcW w:w="3119" w:type="dxa"/>
          </w:tcPr>
          <w:p w14:paraId="108A906F" w14:textId="3AC93E91" w:rsidR="00B06FED" w:rsidRPr="005E4276" w:rsidRDefault="00B06FED" w:rsidP="00B06FE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9E6352">
              <w:rPr>
                <w:rFonts w:ascii="Times New Roman" w:hAnsi="Times New Roman"/>
                <w:szCs w:val="20"/>
              </w:rPr>
              <w:t xml:space="preserve">The goal of this research is to investigate the association </w:t>
            </w:r>
            <w:r>
              <w:rPr>
                <w:rFonts w:ascii="Times New Roman" w:hAnsi="Times New Roman"/>
                <w:szCs w:val="20"/>
              </w:rPr>
              <w:t>among transformational leadership style, psychological capital, and job attitudes (job satisfaction and organisational</w:t>
            </w:r>
            <w:r w:rsidRPr="009E6352">
              <w:rPr>
                <w:rFonts w:ascii="Times New Roman" w:hAnsi="Times New Roman"/>
                <w:szCs w:val="20"/>
              </w:rPr>
              <w:t xml:space="preserve"> commitment).</w:t>
            </w:r>
          </w:p>
        </w:tc>
        <w:tc>
          <w:tcPr>
            <w:tcW w:w="3321" w:type="dxa"/>
          </w:tcPr>
          <w:p w14:paraId="2ED3A8F3" w14:textId="557213B2" w:rsidR="00B06FED" w:rsidRDefault="00B06FED" w:rsidP="00B06FE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644D55">
              <w:rPr>
                <w:rFonts w:ascii="Times New Roman" w:hAnsi="Times New Roman"/>
                <w:szCs w:val="20"/>
              </w:rPr>
              <w:t xml:space="preserve">Transformational leadership increased </w:t>
            </w:r>
            <w:r>
              <w:rPr>
                <w:rFonts w:ascii="Times New Roman" w:hAnsi="Times New Roman"/>
                <w:szCs w:val="20"/>
              </w:rPr>
              <w:t>employees’ job attitudes, organisational</w:t>
            </w:r>
            <w:r w:rsidRPr="00644D5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performance and </w:t>
            </w:r>
            <w:r w:rsidRPr="00644D55">
              <w:rPr>
                <w:rFonts w:ascii="Times New Roman" w:hAnsi="Times New Roman"/>
                <w:szCs w:val="20"/>
              </w:rPr>
              <w:t>psychological capital</w:t>
            </w:r>
            <w:r>
              <w:rPr>
                <w:rFonts w:ascii="Times New Roman" w:hAnsi="Times New Roman"/>
                <w:szCs w:val="20"/>
              </w:rPr>
              <w:t xml:space="preserve">. Hence, </w:t>
            </w:r>
            <w:r w:rsidRPr="00644D55">
              <w:rPr>
                <w:rFonts w:ascii="Times New Roman" w:hAnsi="Times New Roman"/>
                <w:szCs w:val="20"/>
              </w:rPr>
              <w:t xml:space="preserve">health administrators should enhance </w:t>
            </w:r>
            <w:r>
              <w:rPr>
                <w:rFonts w:ascii="Times New Roman" w:hAnsi="Times New Roman"/>
                <w:szCs w:val="20"/>
              </w:rPr>
              <w:t>managers' training to develop a culture of transformational leadership, clearly explain their aims to employees, and provide</w:t>
            </w:r>
            <w:r w:rsidRPr="00644D55">
              <w:rPr>
                <w:rFonts w:ascii="Times New Roman" w:hAnsi="Times New Roman"/>
                <w:szCs w:val="20"/>
              </w:rPr>
              <w:t xml:space="preserve"> direction</w:t>
            </w:r>
            <w:r>
              <w:rPr>
                <w:rFonts w:ascii="Times New Roman" w:hAnsi="Times New Roman"/>
                <w:szCs w:val="20"/>
              </w:rPr>
              <w:t xml:space="preserve">.  </w:t>
            </w:r>
            <w:r w:rsidRPr="00644D55">
              <w:rPr>
                <w:rFonts w:ascii="Times New Roman" w:hAnsi="Times New Roman"/>
                <w:szCs w:val="20"/>
              </w:rPr>
              <w:t xml:space="preserve">                                                 </w:t>
            </w:r>
          </w:p>
        </w:tc>
      </w:tr>
      <w:tr w:rsidR="005D4CD5" w:rsidRPr="001E762E" w14:paraId="0F60715A" w14:textId="77777777" w:rsidTr="003F487B">
        <w:tc>
          <w:tcPr>
            <w:tcW w:w="1702" w:type="dxa"/>
          </w:tcPr>
          <w:p w14:paraId="01C6F911" w14:textId="61CA1788" w:rsidR="005D4CD5" w:rsidRDefault="005D4CD5" w:rsidP="005D4CD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Musinguzi, </w:t>
            </w:r>
            <w:r>
              <w:rPr>
                <w:rFonts w:ascii="Times New Roman" w:hAnsi="Times New Roman"/>
                <w:szCs w:val="20"/>
              </w:rPr>
              <w:t xml:space="preserve">2018) </w:t>
            </w:r>
            <w:r>
              <w:rPr>
                <w:rFonts w:ascii="Times New Roman" w:hAnsi="Times New Roman"/>
                <w:szCs w:val="20"/>
                <w:vertAlign w:val="superscript"/>
              </w:rPr>
              <w:t>52</w:t>
            </w:r>
          </w:p>
        </w:tc>
        <w:tc>
          <w:tcPr>
            <w:tcW w:w="1311" w:type="dxa"/>
          </w:tcPr>
          <w:p w14:paraId="494DBB9F" w14:textId="77505828" w:rsidR="005D4CD5" w:rsidRPr="001E762E" w:rsidRDefault="005D4CD5" w:rsidP="005D4CD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Uganda</w:t>
            </w:r>
          </w:p>
        </w:tc>
        <w:tc>
          <w:tcPr>
            <w:tcW w:w="1601" w:type="dxa"/>
          </w:tcPr>
          <w:p w14:paraId="46239051" w14:textId="6052F47C" w:rsidR="005D4CD5" w:rsidRPr="001E762E" w:rsidRDefault="005D4CD5" w:rsidP="005D4CD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All h</w:t>
            </w:r>
            <w:r w:rsidRPr="001E762E">
              <w:rPr>
                <w:rFonts w:ascii="Times New Roman" w:hAnsi="Times New Roman"/>
                <w:szCs w:val="20"/>
              </w:rPr>
              <w:t>ealth workers</w:t>
            </w:r>
          </w:p>
        </w:tc>
        <w:tc>
          <w:tcPr>
            <w:tcW w:w="1907" w:type="dxa"/>
          </w:tcPr>
          <w:p w14:paraId="5D643DD4" w14:textId="697A1FEC" w:rsidR="005D4CD5" w:rsidRDefault="005D4CD5" w:rsidP="005D4CD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69A4D604" w14:textId="0D2789A3" w:rsidR="005D4CD5" w:rsidRDefault="005D4CD5" w:rsidP="005D4CD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564</w:t>
            </w:r>
          </w:p>
        </w:tc>
        <w:tc>
          <w:tcPr>
            <w:tcW w:w="3119" w:type="dxa"/>
          </w:tcPr>
          <w:p w14:paraId="73B335C9" w14:textId="40D7F114" w:rsidR="005D4CD5" w:rsidRPr="005E4276" w:rsidRDefault="005D4CD5" w:rsidP="005D4CD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CE49CB">
              <w:rPr>
                <w:rFonts w:ascii="Times New Roman" w:hAnsi="Times New Roman"/>
                <w:szCs w:val="20"/>
              </w:rPr>
              <w:t>To examine the relationship between transformational, transactional, and laissez-faire leadership styles and motivation, job satisfaction, and teamwork of health workers in Uganda.</w:t>
            </w:r>
          </w:p>
        </w:tc>
        <w:tc>
          <w:tcPr>
            <w:tcW w:w="3321" w:type="dxa"/>
          </w:tcPr>
          <w:p w14:paraId="3D235429" w14:textId="37487551" w:rsidR="005D4CD5" w:rsidRDefault="005D4CD5" w:rsidP="005D4CD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031215">
              <w:rPr>
                <w:rFonts w:ascii="Times New Roman" w:hAnsi="Times New Roman"/>
                <w:szCs w:val="20"/>
              </w:rPr>
              <w:t>The more transformationa</w:t>
            </w:r>
            <w:r>
              <w:rPr>
                <w:rFonts w:ascii="Times New Roman" w:hAnsi="Times New Roman"/>
                <w:szCs w:val="20"/>
              </w:rPr>
              <w:t xml:space="preserve">l </w:t>
            </w:r>
            <w:r w:rsidRPr="00031215">
              <w:rPr>
                <w:rFonts w:ascii="Times New Roman" w:hAnsi="Times New Roman"/>
                <w:szCs w:val="20"/>
              </w:rPr>
              <w:t>the health facility manager was, the more motivated,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031215">
              <w:rPr>
                <w:rFonts w:ascii="Times New Roman" w:hAnsi="Times New Roman"/>
                <w:szCs w:val="20"/>
              </w:rPr>
              <w:t>satisfied, and team-spirited the health worker subordinates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031215">
              <w:rPr>
                <w:rFonts w:ascii="Times New Roman" w:hAnsi="Times New Roman"/>
                <w:szCs w:val="20"/>
              </w:rPr>
              <w:t>will be compared with those whose health facility managers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031215">
              <w:rPr>
                <w:rFonts w:ascii="Times New Roman" w:hAnsi="Times New Roman"/>
                <w:szCs w:val="20"/>
              </w:rPr>
              <w:t>were transactional or laissez-faire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7F3DCE" w:rsidRPr="001E762E" w14:paraId="43B68C64" w14:textId="77777777" w:rsidTr="003F487B">
        <w:tc>
          <w:tcPr>
            <w:tcW w:w="1702" w:type="dxa"/>
          </w:tcPr>
          <w:p w14:paraId="0DC9EDCD" w14:textId="2A1347B2" w:rsidR="007F3DCE" w:rsidRDefault="007F3DCE" w:rsidP="007F3DC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Akdere,</w:t>
            </w:r>
            <w:r>
              <w:rPr>
                <w:rFonts w:ascii="Times New Roman" w:hAnsi="Times New Roman"/>
                <w:szCs w:val="20"/>
              </w:rPr>
              <w:t xml:space="preserve"> 2020) </w:t>
            </w:r>
            <w:r w:rsidRPr="007F3DCE">
              <w:rPr>
                <w:rFonts w:ascii="Times New Roman" w:hAnsi="Times New Roman"/>
                <w:szCs w:val="20"/>
                <w:vertAlign w:val="superscript"/>
              </w:rPr>
              <w:t>53</w:t>
            </w:r>
          </w:p>
        </w:tc>
        <w:tc>
          <w:tcPr>
            <w:tcW w:w="1311" w:type="dxa"/>
          </w:tcPr>
          <w:p w14:paraId="16B49A75" w14:textId="1F1C3A92" w:rsidR="007F3DCE" w:rsidRPr="001E762E" w:rsidRDefault="007F3DCE" w:rsidP="007F3DC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29962AD6" w14:textId="18FFBBA6" w:rsidR="007F3DCE" w:rsidRPr="001E762E" w:rsidRDefault="007F3DCE" w:rsidP="007F3DC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Health care staff and customer/patient respondents</w:t>
            </w:r>
          </w:p>
        </w:tc>
        <w:tc>
          <w:tcPr>
            <w:tcW w:w="1907" w:type="dxa"/>
          </w:tcPr>
          <w:p w14:paraId="00F60D4B" w14:textId="25CE8328" w:rsidR="007F3DCE" w:rsidRDefault="007F3DCE" w:rsidP="007F3DC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7E8A63AE" w14:textId="77777777" w:rsidR="007F3DCE" w:rsidRDefault="007F3DCE" w:rsidP="007F3DC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904F9">
              <w:rPr>
                <w:rFonts w:ascii="Times New Roman" w:hAnsi="Times New Roman"/>
                <w:szCs w:val="20"/>
              </w:rPr>
              <w:t>3474</w:t>
            </w:r>
            <w:r>
              <w:rPr>
                <w:rFonts w:ascii="Times New Roman" w:hAnsi="Times New Roman"/>
                <w:szCs w:val="20"/>
              </w:rPr>
              <w:t>: Employees</w:t>
            </w:r>
          </w:p>
          <w:p w14:paraId="7A689689" w14:textId="1E1EF55C" w:rsidR="007F3DCE" w:rsidRDefault="007F3DCE" w:rsidP="007F3DC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904F9">
              <w:rPr>
                <w:rFonts w:ascii="Times New Roman" w:hAnsi="Times New Roman"/>
                <w:szCs w:val="20"/>
              </w:rPr>
              <w:t>1,875</w:t>
            </w:r>
            <w:r>
              <w:rPr>
                <w:rFonts w:ascii="Times New Roman" w:hAnsi="Times New Roman"/>
                <w:szCs w:val="20"/>
              </w:rPr>
              <w:t>: C</w:t>
            </w:r>
            <w:r w:rsidRPr="00E904F9">
              <w:rPr>
                <w:rFonts w:ascii="Times New Roman" w:hAnsi="Times New Roman"/>
                <w:szCs w:val="20"/>
              </w:rPr>
              <w:t>ustomer</w:t>
            </w:r>
            <w:r>
              <w:rPr>
                <w:rFonts w:ascii="Times New Roman" w:hAnsi="Times New Roman"/>
                <w:szCs w:val="20"/>
              </w:rPr>
              <w:t>s</w:t>
            </w:r>
            <w:r w:rsidRPr="00E904F9">
              <w:rPr>
                <w:rFonts w:ascii="Times New Roman" w:hAnsi="Times New Roman"/>
                <w:szCs w:val="20"/>
              </w:rPr>
              <w:t>/</w:t>
            </w:r>
            <w:r>
              <w:rPr>
                <w:rFonts w:ascii="Times New Roman" w:hAnsi="Times New Roman"/>
                <w:szCs w:val="20"/>
              </w:rPr>
              <w:t xml:space="preserve"> patients</w:t>
            </w:r>
          </w:p>
        </w:tc>
        <w:tc>
          <w:tcPr>
            <w:tcW w:w="3119" w:type="dxa"/>
          </w:tcPr>
          <w:p w14:paraId="196410FD" w14:textId="24B79AAC" w:rsidR="007F3DCE" w:rsidRPr="005E4276" w:rsidRDefault="007F3DCE" w:rsidP="007F3DC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A74FB">
              <w:rPr>
                <w:rFonts w:ascii="Times New Roman" w:hAnsi="Times New Roman"/>
                <w:szCs w:val="20"/>
              </w:rPr>
              <w:t xml:space="preserve">To explore the extent to which </w:t>
            </w:r>
            <w:r>
              <w:rPr>
                <w:rFonts w:ascii="Times New Roman" w:hAnsi="Times New Roman"/>
                <w:szCs w:val="20"/>
              </w:rPr>
              <w:t>transformational</w:t>
            </w:r>
            <w:r w:rsidRPr="003205FE">
              <w:rPr>
                <w:rFonts w:ascii="Times New Roman" w:hAnsi="Times New Roman"/>
                <w:szCs w:val="20"/>
              </w:rPr>
              <w:t xml:space="preserve"> leadership</w:t>
            </w:r>
            <w:r w:rsidRPr="005A74FB">
              <w:rPr>
                <w:rFonts w:ascii="Times New Roman" w:hAnsi="Times New Roman"/>
                <w:szCs w:val="20"/>
              </w:rPr>
              <w:t xml:space="preserve"> behaviors may be critical for organizational support for performance, learning, and human resource development </w:t>
            </w:r>
            <w:r>
              <w:rPr>
                <w:rFonts w:ascii="Times New Roman" w:hAnsi="Times New Roman"/>
                <w:szCs w:val="20"/>
              </w:rPr>
              <w:t xml:space="preserve">human resource development </w:t>
            </w:r>
            <w:r w:rsidRPr="005A74FB">
              <w:rPr>
                <w:rFonts w:ascii="Times New Roman" w:hAnsi="Times New Roman"/>
                <w:szCs w:val="20"/>
              </w:rPr>
              <w:t>culture</w:t>
            </w:r>
          </w:p>
        </w:tc>
        <w:tc>
          <w:tcPr>
            <w:tcW w:w="3321" w:type="dxa"/>
          </w:tcPr>
          <w:p w14:paraId="2EEC8BA9" w14:textId="32B58091" w:rsidR="007F3DCE" w:rsidRDefault="007F3DCE" w:rsidP="007F3DC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Transformational</w:t>
            </w:r>
            <w:r w:rsidRPr="003205FE">
              <w:rPr>
                <w:rFonts w:ascii="Times New Roman" w:hAnsi="Times New Roman"/>
                <w:szCs w:val="20"/>
              </w:rPr>
              <w:t xml:space="preserve"> leadership </w:t>
            </w:r>
            <w:r>
              <w:rPr>
                <w:rFonts w:ascii="Times New Roman" w:hAnsi="Times New Roman"/>
                <w:szCs w:val="20"/>
              </w:rPr>
              <w:t>positively impacts employee job satisfaction, and customer/patient satisfaction contributes to firm performance through the mediating roles</w:t>
            </w:r>
            <w:r w:rsidRPr="00DF41B6">
              <w:rPr>
                <w:rFonts w:ascii="Times New Roman" w:hAnsi="Times New Roman"/>
                <w:szCs w:val="20"/>
              </w:rPr>
              <w:t xml:space="preserve"> of leader support for learning and performance and HRD culture. Therefore, </w:t>
            </w:r>
            <w:r>
              <w:rPr>
                <w:rFonts w:ascii="Times New Roman" w:hAnsi="Times New Roman"/>
                <w:szCs w:val="20"/>
              </w:rPr>
              <w:t>organisations should support managers in developing TL behaviours</w:t>
            </w:r>
            <w:r w:rsidRPr="00DF41B6">
              <w:rPr>
                <w:rFonts w:ascii="Times New Roman" w:hAnsi="Times New Roman"/>
                <w:szCs w:val="20"/>
              </w:rPr>
              <w:t xml:space="preserve">.                                                       </w:t>
            </w:r>
          </w:p>
        </w:tc>
      </w:tr>
      <w:tr w:rsidR="0054278F" w:rsidRPr="001E762E" w14:paraId="7662EEEC" w14:textId="77777777" w:rsidTr="003F487B">
        <w:tc>
          <w:tcPr>
            <w:tcW w:w="1702" w:type="dxa"/>
          </w:tcPr>
          <w:p w14:paraId="5E830D73" w14:textId="2E5FAA71" w:rsidR="0054278F" w:rsidRDefault="0054278F" w:rsidP="0054278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Durowade, </w:t>
            </w:r>
            <w:r>
              <w:rPr>
                <w:rFonts w:ascii="Times New Roman" w:hAnsi="Times New Roman"/>
                <w:szCs w:val="20"/>
              </w:rPr>
              <w:t xml:space="preserve">2020) </w:t>
            </w:r>
            <w:r w:rsidRPr="00FC0CC7">
              <w:rPr>
                <w:rFonts w:ascii="Times New Roman" w:hAnsi="Times New Roman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Cs w:val="20"/>
                <w:vertAlign w:val="superscript"/>
              </w:rPr>
              <w:t>4</w:t>
            </w:r>
          </w:p>
        </w:tc>
        <w:tc>
          <w:tcPr>
            <w:tcW w:w="1311" w:type="dxa"/>
          </w:tcPr>
          <w:p w14:paraId="64A7DAD4" w14:textId="78DB21FA" w:rsidR="0054278F" w:rsidRPr="001E762E" w:rsidRDefault="0054278F" w:rsidP="0054278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Nigeria</w:t>
            </w:r>
          </w:p>
        </w:tc>
        <w:tc>
          <w:tcPr>
            <w:tcW w:w="1601" w:type="dxa"/>
          </w:tcPr>
          <w:p w14:paraId="1682DFFE" w14:textId="09B37A05" w:rsidR="0054278F" w:rsidRPr="001E762E" w:rsidRDefault="0054278F" w:rsidP="0054278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Health managers</w:t>
            </w:r>
          </w:p>
        </w:tc>
        <w:tc>
          <w:tcPr>
            <w:tcW w:w="1907" w:type="dxa"/>
          </w:tcPr>
          <w:p w14:paraId="35D7D91C" w14:textId="455CD195" w:rsidR="0054278F" w:rsidRDefault="0054278F" w:rsidP="0054278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34B0C5BD" w14:textId="14E10AB6" w:rsidR="0054278F" w:rsidRDefault="0054278F" w:rsidP="0054278F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396</w:t>
            </w:r>
          </w:p>
        </w:tc>
        <w:tc>
          <w:tcPr>
            <w:tcW w:w="3119" w:type="dxa"/>
          </w:tcPr>
          <w:p w14:paraId="1864A9D5" w14:textId="77777777" w:rsidR="0054278F" w:rsidRPr="0083625B" w:rsidRDefault="0054278F" w:rsidP="0054278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3625B">
              <w:rPr>
                <w:rFonts w:ascii="Times New Roman" w:hAnsi="Times New Roman"/>
                <w:szCs w:val="20"/>
              </w:rPr>
              <w:t>This study assessed leadership</w:t>
            </w:r>
          </w:p>
          <w:p w14:paraId="7C9EB0D5" w14:textId="68D40F51" w:rsidR="0054278F" w:rsidRPr="005E4276" w:rsidRDefault="0054278F" w:rsidP="0054278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3625B">
              <w:rPr>
                <w:rFonts w:ascii="Times New Roman" w:hAnsi="Times New Roman"/>
                <w:szCs w:val="20"/>
              </w:rPr>
              <w:t>styles and health workers’ job satisfaction in tertiary hospitals in Ekiti State, Nigeria.</w:t>
            </w:r>
          </w:p>
        </w:tc>
        <w:tc>
          <w:tcPr>
            <w:tcW w:w="3321" w:type="dxa"/>
          </w:tcPr>
          <w:p w14:paraId="6EF2DF06" w14:textId="2A5C8672" w:rsidR="0054278F" w:rsidRDefault="0054278F" w:rsidP="0054278F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</w:t>
            </w:r>
            <w:r w:rsidRPr="00606E54">
              <w:rPr>
                <w:rFonts w:ascii="Times New Roman" w:hAnsi="Times New Roman"/>
                <w:szCs w:val="20"/>
              </w:rPr>
              <w:t>eadership styles significantly influence health workers' job satisfaction in tertiary hospitals in Nigeria. Transformational leadership positively correlates with job satisfaction, while laissez-faire leadership shows a negative relationship. To improve job satisfaction, the study recommends training healthcare leaders in transformational leadership and suggests exploring how a leader's age and tenure impact satisfaction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60ADD" w:rsidRPr="001E762E" w14:paraId="685845E6" w14:textId="77777777" w:rsidTr="003F487B">
        <w:tc>
          <w:tcPr>
            <w:tcW w:w="1702" w:type="dxa"/>
          </w:tcPr>
          <w:p w14:paraId="11E790A4" w14:textId="0F0B2C9A" w:rsidR="00B60ADD" w:rsidRDefault="00B60ADD" w:rsidP="00B60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Jankelov</w:t>
            </w:r>
            <w:r>
              <w:rPr>
                <w:rFonts w:ascii="Times New Roman" w:hAnsi="Times New Roman"/>
                <w:szCs w:val="20"/>
              </w:rPr>
              <w:t>a</w:t>
            </w:r>
            <w:r w:rsidRPr="001E762E">
              <w:rPr>
                <w:rFonts w:ascii="Times New Roman" w:hAnsi="Times New Roman"/>
                <w:szCs w:val="20"/>
              </w:rPr>
              <w:t xml:space="preserve">, </w:t>
            </w:r>
            <w:r>
              <w:rPr>
                <w:rFonts w:ascii="Times New Roman" w:hAnsi="Times New Roman"/>
                <w:szCs w:val="20"/>
              </w:rPr>
              <w:t xml:space="preserve">2021) </w:t>
            </w:r>
            <w:r w:rsidRPr="00352760">
              <w:rPr>
                <w:rFonts w:ascii="Times New Roman" w:hAnsi="Times New Roman"/>
                <w:szCs w:val="20"/>
                <w:vertAlign w:val="superscript"/>
              </w:rPr>
              <w:t>5</w:t>
            </w:r>
            <w:r>
              <w:rPr>
                <w:rFonts w:ascii="Times New Roman" w:hAnsi="Times New Roman"/>
                <w:szCs w:val="20"/>
                <w:vertAlign w:val="superscript"/>
              </w:rPr>
              <w:t>5</w:t>
            </w:r>
          </w:p>
        </w:tc>
        <w:tc>
          <w:tcPr>
            <w:tcW w:w="1311" w:type="dxa"/>
          </w:tcPr>
          <w:p w14:paraId="7BA4A5BD" w14:textId="23F2C919" w:rsidR="00B60ADD" w:rsidRPr="001E762E" w:rsidRDefault="00B60ADD" w:rsidP="00B60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Switzerland</w:t>
            </w:r>
          </w:p>
        </w:tc>
        <w:tc>
          <w:tcPr>
            <w:tcW w:w="1601" w:type="dxa"/>
          </w:tcPr>
          <w:p w14:paraId="76772C68" w14:textId="3419844C" w:rsidR="00B60ADD" w:rsidRPr="001E762E" w:rsidRDefault="00B60ADD" w:rsidP="00B60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4EF8F96" w14:textId="51F524A3" w:rsidR="00B60ADD" w:rsidRDefault="00B60ADD" w:rsidP="00B60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5644670" w14:textId="448B5090" w:rsidR="00B60ADD" w:rsidRDefault="00B60ADD" w:rsidP="00B60AD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132</w:t>
            </w:r>
          </w:p>
        </w:tc>
        <w:tc>
          <w:tcPr>
            <w:tcW w:w="3119" w:type="dxa"/>
          </w:tcPr>
          <w:p w14:paraId="72EEDB1A" w14:textId="2F9E8BDD" w:rsidR="00B60ADD" w:rsidRPr="005E4276" w:rsidRDefault="00B60ADD" w:rsidP="00B60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6E0790">
              <w:rPr>
                <w:rFonts w:ascii="Times New Roman" w:hAnsi="Times New Roman"/>
                <w:szCs w:val="20"/>
              </w:rPr>
              <w:t xml:space="preserve">o examine the connection between communication skills and the transformation style of </w:t>
            </w:r>
            <w:r>
              <w:rPr>
                <w:rFonts w:ascii="Times New Roman" w:hAnsi="Times New Roman"/>
                <w:szCs w:val="20"/>
              </w:rPr>
              <w:t>first-line nurse managers (</w:t>
            </w:r>
            <w:r w:rsidRPr="006E0790">
              <w:rPr>
                <w:rFonts w:ascii="Times New Roman" w:hAnsi="Times New Roman"/>
                <w:szCs w:val="20"/>
              </w:rPr>
              <w:t>FLNMs</w:t>
            </w:r>
            <w:r>
              <w:rPr>
                <w:rFonts w:ascii="Times New Roman" w:hAnsi="Times New Roman"/>
                <w:szCs w:val="20"/>
              </w:rPr>
              <w:t>) with the job satisfaction of nurses,</w:t>
            </w:r>
            <w:r w:rsidRPr="006E0790">
              <w:rPr>
                <w:rFonts w:ascii="Times New Roman" w:hAnsi="Times New Roman"/>
                <w:szCs w:val="20"/>
              </w:rPr>
              <w:t xml:space="preserve"> and to verify the influence of three </w:t>
            </w:r>
            <w:r w:rsidRPr="006E0790">
              <w:rPr>
                <w:rFonts w:ascii="Times New Roman" w:hAnsi="Times New Roman"/>
                <w:szCs w:val="20"/>
              </w:rPr>
              <w:lastRenderedPageBreak/>
              <w:t>moderators</w:t>
            </w:r>
            <w:r>
              <w:rPr>
                <w:rFonts w:ascii="Times New Roman" w:hAnsi="Times New Roman"/>
                <w:szCs w:val="20"/>
              </w:rPr>
              <w:t xml:space="preserve"> (</w:t>
            </w:r>
            <w:r w:rsidRPr="006E0790">
              <w:rPr>
                <w:rFonts w:ascii="Times New Roman" w:hAnsi="Times New Roman"/>
                <w:szCs w:val="20"/>
              </w:rPr>
              <w:t>practice of managing FLNMs, the degree of control (span of control) and psychosocial work</w:t>
            </w:r>
            <w:r>
              <w:rPr>
                <w:rFonts w:ascii="Times New Roman" w:hAnsi="Times New Roman"/>
                <w:szCs w:val="20"/>
              </w:rPr>
              <w:t>)</w:t>
            </w:r>
            <w:r w:rsidRPr="006E0790">
              <w:rPr>
                <w:rFonts w:ascii="Times New Roman" w:hAnsi="Times New Roman"/>
                <w:szCs w:val="20"/>
              </w:rPr>
              <w:t xml:space="preserve"> on the strength of this relationship.</w:t>
            </w:r>
          </w:p>
        </w:tc>
        <w:tc>
          <w:tcPr>
            <w:tcW w:w="3321" w:type="dxa"/>
          </w:tcPr>
          <w:p w14:paraId="7068782C" w14:textId="77777777" w:rsidR="00B60ADD" w:rsidRPr="00FB0294" w:rsidRDefault="00B60ADD" w:rsidP="00B60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The </w:t>
            </w:r>
            <w:r w:rsidRPr="00FB0294">
              <w:rPr>
                <w:rFonts w:ascii="Times New Roman" w:hAnsi="Times New Roman"/>
                <w:szCs w:val="20"/>
              </w:rPr>
              <w:t xml:space="preserve">communication skills and transformational leadership style of FLNMs are </w:t>
            </w:r>
            <w:r>
              <w:rPr>
                <w:rFonts w:ascii="Times New Roman" w:hAnsi="Times New Roman"/>
                <w:szCs w:val="20"/>
              </w:rPr>
              <w:t>strong predictors</w:t>
            </w:r>
            <w:r w:rsidRPr="00FB0294">
              <w:rPr>
                <w:rFonts w:ascii="Times New Roman" w:hAnsi="Times New Roman"/>
                <w:szCs w:val="20"/>
              </w:rPr>
              <w:t xml:space="preserve"> of job satisfaction. Experience in managing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FB0294">
              <w:rPr>
                <w:rFonts w:ascii="Times New Roman" w:hAnsi="Times New Roman"/>
                <w:szCs w:val="20"/>
              </w:rPr>
              <w:t>FLNMs is not enough to perform management activities</w:t>
            </w:r>
            <w:r>
              <w:rPr>
                <w:rFonts w:ascii="Times New Roman" w:hAnsi="Times New Roman"/>
                <w:szCs w:val="20"/>
              </w:rPr>
              <w:t xml:space="preserve">; specialised </w:t>
            </w:r>
            <w:r>
              <w:rPr>
                <w:rFonts w:ascii="Times New Roman" w:hAnsi="Times New Roman"/>
                <w:szCs w:val="20"/>
              </w:rPr>
              <w:lastRenderedPageBreak/>
              <w:t xml:space="preserve">management training is needed </w:t>
            </w:r>
            <w:r w:rsidRPr="00FB0294">
              <w:rPr>
                <w:rFonts w:ascii="Times New Roman" w:hAnsi="Times New Roman"/>
                <w:szCs w:val="20"/>
              </w:rPr>
              <w:t xml:space="preserve">for managers.                                                             </w:t>
            </w:r>
          </w:p>
          <w:p w14:paraId="72D7167C" w14:textId="77777777" w:rsidR="00B60ADD" w:rsidRPr="00FB0294" w:rsidRDefault="00B60ADD" w:rsidP="00B60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  <w:p w14:paraId="505858EC" w14:textId="77777777" w:rsidR="00B60ADD" w:rsidRDefault="00B60ADD" w:rsidP="00B60AD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F7887" w:rsidRPr="001E762E" w14:paraId="34EEA3A7" w14:textId="77777777" w:rsidTr="003F487B">
        <w:tc>
          <w:tcPr>
            <w:tcW w:w="1702" w:type="dxa"/>
          </w:tcPr>
          <w:p w14:paraId="425EDCD2" w14:textId="3A09612F" w:rsidR="009F7887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Furtado, </w:t>
            </w:r>
            <w:r>
              <w:rPr>
                <w:rFonts w:ascii="Times New Roman" w:hAnsi="Times New Roman"/>
                <w:szCs w:val="20"/>
              </w:rPr>
              <w:t xml:space="preserve">2011) </w:t>
            </w:r>
            <w:r>
              <w:rPr>
                <w:rFonts w:ascii="Times New Roman" w:hAnsi="Times New Roman"/>
                <w:szCs w:val="20"/>
                <w:vertAlign w:val="superscript"/>
              </w:rPr>
              <w:t>56</w:t>
            </w:r>
          </w:p>
        </w:tc>
        <w:tc>
          <w:tcPr>
            <w:tcW w:w="1311" w:type="dxa"/>
          </w:tcPr>
          <w:p w14:paraId="4C4A2BD8" w14:textId="72BFCED2" w:rsidR="009F7887" w:rsidRPr="001E762E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Portugal</w:t>
            </w:r>
          </w:p>
        </w:tc>
        <w:tc>
          <w:tcPr>
            <w:tcW w:w="1601" w:type="dxa"/>
          </w:tcPr>
          <w:p w14:paraId="5480E937" w14:textId="436E3384" w:rsidR="009F7887" w:rsidRPr="001E762E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707FC476" w14:textId="75BB3813" w:rsidR="009F7887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70A0C8C4" w14:textId="2A632B0A" w:rsidR="009F7887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266</w:t>
            </w:r>
          </w:p>
        </w:tc>
        <w:tc>
          <w:tcPr>
            <w:tcW w:w="3119" w:type="dxa"/>
          </w:tcPr>
          <w:p w14:paraId="6343089A" w14:textId="3976D51B" w:rsidR="009F7887" w:rsidRPr="005E4276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984CBD">
              <w:rPr>
                <w:rFonts w:ascii="Times New Roman" w:hAnsi="Times New Roman"/>
                <w:szCs w:val="20"/>
              </w:rPr>
              <w:t xml:space="preserve">To describe nurse </w:t>
            </w:r>
            <w:r>
              <w:rPr>
                <w:rFonts w:ascii="Times New Roman" w:hAnsi="Times New Roman"/>
                <w:szCs w:val="20"/>
              </w:rPr>
              <w:t>managers'</w:t>
            </w:r>
            <w:r w:rsidRPr="00984CBD">
              <w:rPr>
                <w:rFonts w:ascii="Times New Roman" w:hAnsi="Times New Roman"/>
                <w:szCs w:val="20"/>
              </w:rPr>
              <w:t xml:space="preserve"> leadership behaviors,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84CBD">
              <w:rPr>
                <w:rFonts w:ascii="Times New Roman" w:hAnsi="Times New Roman"/>
                <w:szCs w:val="20"/>
              </w:rPr>
              <w:t xml:space="preserve">comparing them with staff </w:t>
            </w:r>
            <w:r>
              <w:rPr>
                <w:rFonts w:ascii="Times New Roman" w:hAnsi="Times New Roman"/>
                <w:szCs w:val="20"/>
              </w:rPr>
              <w:t>perceptions</w:t>
            </w:r>
            <w:r w:rsidRPr="00984CBD">
              <w:rPr>
                <w:rFonts w:ascii="Times New Roman" w:hAnsi="Times New Roman"/>
                <w:szCs w:val="20"/>
              </w:rPr>
              <w:t xml:space="preserve"> of their leaders leadership, </w:t>
            </w:r>
            <w:r>
              <w:rPr>
                <w:rFonts w:ascii="Times New Roman" w:hAnsi="Times New Roman"/>
                <w:szCs w:val="20"/>
              </w:rPr>
              <w:t xml:space="preserve">and </w:t>
            </w:r>
            <w:r w:rsidRPr="00984CBD">
              <w:rPr>
                <w:rFonts w:ascii="Times New Roman" w:hAnsi="Times New Roman"/>
                <w:szCs w:val="20"/>
              </w:rPr>
              <w:t>to determine if leadership components affect job satisfaction among staff nurses.</w:t>
            </w:r>
          </w:p>
        </w:tc>
        <w:tc>
          <w:tcPr>
            <w:tcW w:w="3321" w:type="dxa"/>
          </w:tcPr>
          <w:p w14:paraId="1DADF076" w14:textId="1EDA48AC" w:rsidR="009F7887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93748">
              <w:rPr>
                <w:rFonts w:ascii="Times New Roman" w:hAnsi="Times New Roman"/>
                <w:szCs w:val="20"/>
              </w:rPr>
              <w:t xml:space="preserve">Leadership is a complex process </w:t>
            </w:r>
            <w:r>
              <w:rPr>
                <w:rFonts w:ascii="Times New Roman" w:hAnsi="Times New Roman"/>
                <w:szCs w:val="20"/>
              </w:rPr>
              <w:t>that s inseparable</w:t>
            </w:r>
            <w:r w:rsidRPr="00593748">
              <w:rPr>
                <w:rFonts w:ascii="Times New Roman" w:hAnsi="Times New Roman"/>
                <w:szCs w:val="20"/>
              </w:rPr>
              <w:t xml:space="preserve"> from job satisfaction. The most frequently referenced competencies were </w:t>
            </w:r>
            <w:r>
              <w:rPr>
                <w:rFonts w:ascii="Times New Roman" w:hAnsi="Times New Roman"/>
                <w:szCs w:val="20"/>
              </w:rPr>
              <w:t xml:space="preserve">interpersonal skills, management-specific training and integrity. </w:t>
            </w:r>
            <w:r w:rsidRPr="00593748">
              <w:rPr>
                <w:rFonts w:ascii="Times New Roman" w:hAnsi="Times New Roman"/>
                <w:szCs w:val="20"/>
              </w:rPr>
              <w:t xml:space="preserve">Promoting effective leadership through formal training </w:t>
            </w:r>
            <w:r>
              <w:rPr>
                <w:rFonts w:ascii="Times New Roman" w:hAnsi="Times New Roman"/>
                <w:szCs w:val="20"/>
              </w:rPr>
              <w:t>for nurse managers may lead to</w:t>
            </w:r>
            <w:r w:rsidRPr="00593748">
              <w:rPr>
                <w:rFonts w:ascii="Times New Roman" w:hAnsi="Times New Roman"/>
                <w:szCs w:val="20"/>
              </w:rPr>
              <w:t xml:space="preserve"> more satisfied nurses, better nursing care, and stronger leadership.</w:t>
            </w:r>
          </w:p>
        </w:tc>
      </w:tr>
      <w:tr w:rsidR="009F7887" w:rsidRPr="001E762E" w14:paraId="1883977D" w14:textId="77777777" w:rsidTr="003F487B">
        <w:tc>
          <w:tcPr>
            <w:tcW w:w="1702" w:type="dxa"/>
          </w:tcPr>
          <w:p w14:paraId="24BD5929" w14:textId="0DD17931" w:rsidR="009F7887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Abdelhafiz, </w:t>
            </w:r>
            <w:r>
              <w:rPr>
                <w:rFonts w:ascii="Times New Roman" w:hAnsi="Times New Roman"/>
                <w:szCs w:val="20"/>
              </w:rPr>
              <w:t>2016)</w:t>
            </w:r>
            <w:r w:rsidRPr="004B68DF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Cs w:val="20"/>
                <w:vertAlign w:val="superscript"/>
              </w:rPr>
              <w:t>57</w:t>
            </w:r>
          </w:p>
        </w:tc>
        <w:tc>
          <w:tcPr>
            <w:tcW w:w="1311" w:type="dxa"/>
          </w:tcPr>
          <w:p w14:paraId="0F124520" w14:textId="1D3E5318" w:rsidR="009F7887" w:rsidRPr="001E762E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Jordan</w:t>
            </w:r>
          </w:p>
        </w:tc>
        <w:tc>
          <w:tcPr>
            <w:tcW w:w="1601" w:type="dxa"/>
          </w:tcPr>
          <w:p w14:paraId="4AF29E30" w14:textId="7B0675AA" w:rsidR="009F7887" w:rsidRPr="001E762E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8AB6ECD" w14:textId="41DCF292" w:rsidR="009F7887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3C6A6BC" w14:textId="54528F99" w:rsidR="009F7887" w:rsidRDefault="009F7887" w:rsidP="009F7887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200</w:t>
            </w:r>
          </w:p>
        </w:tc>
        <w:tc>
          <w:tcPr>
            <w:tcW w:w="3119" w:type="dxa"/>
          </w:tcPr>
          <w:p w14:paraId="36F7423B" w14:textId="7E5BC223" w:rsidR="009F7887" w:rsidRPr="005E4276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054ED">
              <w:rPr>
                <w:rFonts w:ascii="Times New Roman" w:hAnsi="Times New Roman"/>
                <w:szCs w:val="20"/>
              </w:rPr>
              <w:t>to explore how the leadership styles of nurse leaders affect job satisfaction among working nurses.</w:t>
            </w:r>
          </w:p>
        </w:tc>
        <w:tc>
          <w:tcPr>
            <w:tcW w:w="3321" w:type="dxa"/>
          </w:tcPr>
          <w:p w14:paraId="46B4934C" w14:textId="2133A596" w:rsidR="009F7887" w:rsidRDefault="009F7887" w:rsidP="009F7887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Transformational</w:t>
            </w:r>
            <w:r w:rsidRPr="003205FE">
              <w:rPr>
                <w:rFonts w:ascii="Times New Roman" w:hAnsi="Times New Roman"/>
                <w:szCs w:val="20"/>
              </w:rPr>
              <w:t xml:space="preserve"> leadership behavior increases nurses’ job satisfaction </w:t>
            </w:r>
            <w:r>
              <w:rPr>
                <w:rFonts w:ascii="Times New Roman" w:hAnsi="Times New Roman"/>
                <w:szCs w:val="20"/>
              </w:rPr>
              <w:t>and job retention.</w:t>
            </w:r>
            <w:r w:rsidRPr="00133D1F">
              <w:rPr>
                <w:rFonts w:ascii="Times New Roman" w:hAnsi="Times New Roman"/>
                <w:szCs w:val="20"/>
              </w:rPr>
              <w:t> </w:t>
            </w:r>
          </w:p>
        </w:tc>
      </w:tr>
      <w:tr w:rsidR="00BB44EE" w:rsidRPr="001E762E" w14:paraId="08E5CB90" w14:textId="77777777" w:rsidTr="003F487B">
        <w:tc>
          <w:tcPr>
            <w:tcW w:w="1702" w:type="dxa"/>
          </w:tcPr>
          <w:p w14:paraId="28E337A1" w14:textId="1CFE2009" w:rsidR="00BB44EE" w:rsidRDefault="00BB44EE" w:rsidP="00BB44E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MeliÃ¡n-Alzola, </w:t>
            </w:r>
            <w:r>
              <w:rPr>
                <w:rFonts w:ascii="Times New Roman" w:hAnsi="Times New Roman"/>
                <w:szCs w:val="20"/>
              </w:rPr>
              <w:t>2020)</w:t>
            </w:r>
            <w:r w:rsidRPr="00026B24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 w:rsidR="00026B24" w:rsidRPr="00026B24">
              <w:rPr>
                <w:rFonts w:ascii="Times New Roman" w:hAnsi="Times New Roman"/>
                <w:szCs w:val="20"/>
                <w:vertAlign w:val="superscript"/>
              </w:rPr>
              <w:t>58</w:t>
            </w:r>
          </w:p>
        </w:tc>
        <w:tc>
          <w:tcPr>
            <w:tcW w:w="1311" w:type="dxa"/>
          </w:tcPr>
          <w:p w14:paraId="2FD9DD20" w14:textId="58501371" w:rsidR="00BB44EE" w:rsidRPr="001E762E" w:rsidRDefault="00BB44EE" w:rsidP="00BB44E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Spain</w:t>
            </w:r>
          </w:p>
        </w:tc>
        <w:tc>
          <w:tcPr>
            <w:tcW w:w="1601" w:type="dxa"/>
          </w:tcPr>
          <w:p w14:paraId="5404F2F5" w14:textId="1306ACAC" w:rsidR="00BB44EE" w:rsidRPr="001E762E" w:rsidRDefault="00BB44EE" w:rsidP="00BB44E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ICU personnel</w:t>
            </w:r>
          </w:p>
        </w:tc>
        <w:tc>
          <w:tcPr>
            <w:tcW w:w="1907" w:type="dxa"/>
          </w:tcPr>
          <w:p w14:paraId="5CE99524" w14:textId="021AF511" w:rsidR="00BB44EE" w:rsidRDefault="00BB44EE" w:rsidP="00BB44E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80B74C0" w14:textId="5F383197" w:rsidR="00BB44EE" w:rsidRDefault="00BB44EE" w:rsidP="00BB44E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248</w:t>
            </w:r>
          </w:p>
        </w:tc>
        <w:tc>
          <w:tcPr>
            <w:tcW w:w="3119" w:type="dxa"/>
          </w:tcPr>
          <w:p w14:paraId="3A8AA817" w14:textId="09D35257" w:rsidR="00BB44EE" w:rsidRPr="005E4276" w:rsidRDefault="00BB44EE" w:rsidP="00BB44E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A1067">
              <w:rPr>
                <w:rFonts w:ascii="Times New Roman" w:hAnsi="Times New Roman"/>
                <w:szCs w:val="20"/>
              </w:rPr>
              <w:t xml:space="preserve">To analyse the role of hospital leaders and high-performance work practices (HPWPs) in intensive care units (ICUs) in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5A1067">
              <w:rPr>
                <w:rFonts w:ascii="Times New Roman" w:hAnsi="Times New Roman"/>
                <w:szCs w:val="20"/>
              </w:rPr>
              <w:t xml:space="preserve"> agility and its impact on healthcare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A1067">
              <w:rPr>
                <w:rFonts w:ascii="Times New Roman" w:hAnsi="Times New Roman"/>
                <w:szCs w:val="20"/>
              </w:rPr>
              <w:t>personnel satisfaction.</w:t>
            </w:r>
          </w:p>
        </w:tc>
        <w:tc>
          <w:tcPr>
            <w:tcW w:w="3321" w:type="dxa"/>
          </w:tcPr>
          <w:p w14:paraId="745F58FD" w14:textId="0B0A8DFA" w:rsidR="00BB44EE" w:rsidRDefault="00BB44EE" w:rsidP="00BB44E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FJ"/>
              </w:rPr>
              <w:t>T</w:t>
            </w:r>
            <w:r w:rsidRPr="00955D1A">
              <w:rPr>
                <w:rFonts w:ascii="Times New Roman" w:hAnsi="Times New Roman"/>
                <w:szCs w:val="20"/>
                <w:lang w:val="en-FJ"/>
              </w:rPr>
              <w:t xml:space="preserve">he human dimension is a critical factor in achieving </w:t>
            </w:r>
            <w:r>
              <w:rPr>
                <w:rFonts w:ascii="Times New Roman" w:hAnsi="Times New Roman"/>
                <w:szCs w:val="20"/>
                <w:lang w:val="en-FJ"/>
              </w:rPr>
              <w:t>organisational agility, influencing both organisational</w:t>
            </w:r>
            <w:r w:rsidRPr="00955D1A">
              <w:rPr>
                <w:rFonts w:ascii="Times New Roman" w:hAnsi="Times New Roman"/>
                <w:szCs w:val="20"/>
                <w:lang w:val="en-FJ"/>
              </w:rPr>
              <w:t xml:space="preserve"> performance and employee satisfaction.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</w:t>
            </w:r>
            <w:r w:rsidRPr="00955D1A">
              <w:rPr>
                <w:rFonts w:ascii="Times New Roman" w:hAnsi="Times New Roman"/>
                <w:szCs w:val="20"/>
                <w:lang w:val="en-FJ"/>
              </w:rPr>
              <w:t xml:space="preserve">Leadership from top management and the implementation of HPWPs </w:t>
            </w:r>
            <w:r>
              <w:rPr>
                <w:rFonts w:ascii="Times New Roman" w:hAnsi="Times New Roman"/>
                <w:szCs w:val="20"/>
                <w:lang w:val="en-FJ"/>
              </w:rPr>
              <w:t>drive</w:t>
            </w:r>
            <w:r w:rsidRPr="00955D1A">
              <w:rPr>
                <w:rFonts w:ascii="Times New Roman" w:hAnsi="Times New Roman"/>
                <w:szCs w:val="20"/>
                <w:lang w:val="en-FJ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FJ"/>
              </w:rPr>
              <w:t>organisational</w:t>
            </w:r>
            <w:r w:rsidRPr="00955D1A">
              <w:rPr>
                <w:rFonts w:ascii="Times New Roman" w:hAnsi="Times New Roman"/>
                <w:szCs w:val="20"/>
                <w:lang w:val="en-FJ"/>
              </w:rPr>
              <w:t xml:space="preserve"> agility.</w:t>
            </w:r>
          </w:p>
        </w:tc>
      </w:tr>
      <w:tr w:rsidR="00026B24" w:rsidRPr="001E762E" w14:paraId="0E588151" w14:textId="77777777" w:rsidTr="003F487B">
        <w:tc>
          <w:tcPr>
            <w:tcW w:w="1702" w:type="dxa"/>
          </w:tcPr>
          <w:p w14:paraId="17A1F03B" w14:textId="46827C62" w:rsidR="00026B24" w:rsidRDefault="00026B24" w:rsidP="00026B24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Widyana,</w:t>
            </w:r>
            <w:r>
              <w:rPr>
                <w:rFonts w:ascii="Times New Roman" w:hAnsi="Times New Roman"/>
                <w:szCs w:val="20"/>
              </w:rPr>
              <w:t xml:space="preserve"> 2019) </w:t>
            </w:r>
            <w:r w:rsidR="00245E8B">
              <w:rPr>
                <w:rFonts w:ascii="Times New Roman" w:hAnsi="Times New Roman"/>
                <w:szCs w:val="20"/>
                <w:vertAlign w:val="superscript"/>
              </w:rPr>
              <w:t>59</w:t>
            </w:r>
          </w:p>
        </w:tc>
        <w:tc>
          <w:tcPr>
            <w:tcW w:w="1311" w:type="dxa"/>
          </w:tcPr>
          <w:p w14:paraId="3A89CE77" w14:textId="29B74B24" w:rsidR="00026B24" w:rsidRPr="001E762E" w:rsidRDefault="00026B24" w:rsidP="00026B24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Indonesia</w:t>
            </w:r>
          </w:p>
        </w:tc>
        <w:tc>
          <w:tcPr>
            <w:tcW w:w="1601" w:type="dxa"/>
          </w:tcPr>
          <w:p w14:paraId="53C28C90" w14:textId="77CA73BA" w:rsidR="00026B24" w:rsidRPr="001E762E" w:rsidRDefault="00026B24" w:rsidP="00026B24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69974847" w14:textId="2CC69AA3" w:rsidR="00026B24" w:rsidRDefault="00026B24" w:rsidP="00026B24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6BBCAF12" w14:textId="5A2720A0" w:rsidR="00026B24" w:rsidRDefault="00026B24" w:rsidP="00026B24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</w:t>
            </w:r>
          </w:p>
        </w:tc>
        <w:tc>
          <w:tcPr>
            <w:tcW w:w="3119" w:type="dxa"/>
          </w:tcPr>
          <w:p w14:paraId="4095393B" w14:textId="2A1B89EB" w:rsidR="00026B24" w:rsidRPr="005E4276" w:rsidRDefault="00026B24" w:rsidP="00026B24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E4006C">
              <w:rPr>
                <w:rFonts w:ascii="Times New Roman" w:hAnsi="Times New Roman"/>
                <w:szCs w:val="20"/>
              </w:rPr>
              <w:t xml:space="preserve">o identify the relationship between </w:t>
            </w:r>
            <w:r>
              <w:rPr>
                <w:rFonts w:ascii="Times New Roman" w:hAnsi="Times New Roman"/>
                <w:szCs w:val="20"/>
              </w:rPr>
              <w:t xml:space="preserve">the managerial competencies of the head nurse and the </w:t>
            </w:r>
            <w:r w:rsidRPr="00E4006C">
              <w:rPr>
                <w:rFonts w:ascii="Times New Roman" w:hAnsi="Times New Roman"/>
                <w:szCs w:val="20"/>
              </w:rPr>
              <w:t>job satisfaction of the respective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E4006C">
              <w:rPr>
                <w:rFonts w:ascii="Times New Roman" w:hAnsi="Times New Roman"/>
                <w:szCs w:val="20"/>
              </w:rPr>
              <w:t>nurses.</w:t>
            </w:r>
          </w:p>
        </w:tc>
        <w:tc>
          <w:tcPr>
            <w:tcW w:w="3321" w:type="dxa"/>
          </w:tcPr>
          <w:p w14:paraId="37C1514B" w14:textId="7D86D682" w:rsidR="00026B24" w:rsidRDefault="00026B24" w:rsidP="00026B24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C64909">
              <w:rPr>
                <w:rFonts w:ascii="Times New Roman" w:hAnsi="Times New Roman"/>
                <w:szCs w:val="20"/>
              </w:rPr>
              <w:t>Senior leadership, teamwork, and turnover intention all significantly impact acute care nurses' perceptions of patient safety. Specifically, strong senior leadership support</w:t>
            </w:r>
            <w:r w:rsidRPr="007F637C">
              <w:rPr>
                <w:rFonts w:ascii="Times New Roman" w:hAnsi="Times New Roman"/>
                <w:szCs w:val="20"/>
              </w:rPr>
              <w:t xml:space="preserve"> for safety and effective inter- and intra-professional teamwork were positively correlated with better patient safety perceptions, </w:t>
            </w:r>
            <w:r>
              <w:rPr>
                <w:rFonts w:ascii="Times New Roman" w:hAnsi="Times New Roman"/>
                <w:szCs w:val="20"/>
              </w:rPr>
              <w:t xml:space="preserve">whereas high turnover </w:t>
            </w:r>
            <w:r>
              <w:rPr>
                <w:rFonts w:ascii="Times New Roman" w:hAnsi="Times New Roman"/>
                <w:szCs w:val="20"/>
              </w:rPr>
              <w:lastRenderedPageBreak/>
              <w:t>intention was associated with</w:t>
            </w:r>
            <w:r w:rsidRPr="007F637C">
              <w:rPr>
                <w:rFonts w:ascii="Times New Roman" w:hAnsi="Times New Roman"/>
                <w:szCs w:val="20"/>
              </w:rPr>
              <w:t xml:space="preserve"> lower safety perceptions. The study concludes that </w:t>
            </w:r>
            <w:r>
              <w:rPr>
                <w:rFonts w:ascii="Times New Roman" w:hAnsi="Times New Roman"/>
                <w:szCs w:val="20"/>
              </w:rPr>
              <w:t>organisations</w:t>
            </w:r>
            <w:r w:rsidRPr="007F637C">
              <w:rPr>
                <w:rFonts w:ascii="Times New Roman" w:hAnsi="Times New Roman"/>
                <w:szCs w:val="20"/>
              </w:rPr>
              <w:t xml:space="preserve"> should invest in leadership training and teamwork initiatives, </w:t>
            </w:r>
            <w:r>
              <w:rPr>
                <w:rFonts w:ascii="Times New Roman" w:hAnsi="Times New Roman"/>
                <w:szCs w:val="20"/>
              </w:rPr>
              <w:t>and</w:t>
            </w:r>
            <w:r w:rsidRPr="007F637C">
              <w:rPr>
                <w:rFonts w:ascii="Times New Roman" w:hAnsi="Times New Roman"/>
                <w:szCs w:val="20"/>
              </w:rPr>
              <w:t xml:space="preserve"> address factors that contribute to high turnover, to improve patient safety.</w:t>
            </w:r>
          </w:p>
        </w:tc>
      </w:tr>
      <w:tr w:rsidR="00D70038" w:rsidRPr="001E762E" w14:paraId="2B1BAEFA" w14:textId="77777777" w:rsidTr="003F487B">
        <w:tc>
          <w:tcPr>
            <w:tcW w:w="1702" w:type="dxa"/>
          </w:tcPr>
          <w:p w14:paraId="5883A00D" w14:textId="09E7984B" w:rsidR="00D70038" w:rsidRDefault="00D70038" w:rsidP="00D7003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Babaeipour-Divshali, </w:t>
            </w:r>
            <w:r>
              <w:rPr>
                <w:rFonts w:ascii="Times New Roman" w:hAnsi="Times New Roman"/>
                <w:szCs w:val="20"/>
              </w:rPr>
              <w:t xml:space="preserve">2016) </w:t>
            </w:r>
            <w:r>
              <w:rPr>
                <w:rFonts w:ascii="Times New Roman" w:hAnsi="Times New Roman"/>
                <w:szCs w:val="20"/>
                <w:vertAlign w:val="superscript"/>
              </w:rPr>
              <w:t>60</w:t>
            </w:r>
          </w:p>
        </w:tc>
        <w:tc>
          <w:tcPr>
            <w:tcW w:w="1311" w:type="dxa"/>
          </w:tcPr>
          <w:p w14:paraId="4C9FF2B5" w14:textId="6D156E60" w:rsidR="00D70038" w:rsidRPr="001E762E" w:rsidRDefault="00D70038" w:rsidP="00D7003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Iran</w:t>
            </w:r>
          </w:p>
        </w:tc>
        <w:tc>
          <w:tcPr>
            <w:tcW w:w="1601" w:type="dxa"/>
          </w:tcPr>
          <w:p w14:paraId="2F2ED762" w14:textId="6A383C01" w:rsidR="00D70038" w:rsidRPr="001E762E" w:rsidRDefault="00D70038" w:rsidP="00D7003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330984F9" w14:textId="0A62D832" w:rsidR="00D70038" w:rsidRDefault="00D70038" w:rsidP="00D7003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</w:t>
            </w:r>
            <w:r w:rsidRPr="00205576">
              <w:rPr>
                <w:rFonts w:ascii="Times New Roman" w:hAnsi="Times New Roman"/>
                <w:szCs w:val="20"/>
              </w:rPr>
              <w:t>uasi-experimental study</w:t>
            </w:r>
          </w:p>
        </w:tc>
        <w:tc>
          <w:tcPr>
            <w:tcW w:w="2126" w:type="dxa"/>
          </w:tcPr>
          <w:p w14:paraId="0F3F0B0B" w14:textId="0D0CA3E0" w:rsidR="00D70038" w:rsidRDefault="00D70038" w:rsidP="00D7003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60</w:t>
            </w:r>
          </w:p>
        </w:tc>
        <w:tc>
          <w:tcPr>
            <w:tcW w:w="3119" w:type="dxa"/>
          </w:tcPr>
          <w:p w14:paraId="00975C86" w14:textId="38F77435" w:rsidR="00D70038" w:rsidRPr="005E4276" w:rsidRDefault="00D70038" w:rsidP="00D7003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3119C3">
              <w:rPr>
                <w:rFonts w:ascii="Times New Roman" w:hAnsi="Times New Roman"/>
                <w:szCs w:val="20"/>
              </w:rPr>
              <w:t>o investigate the effect of</w:t>
            </w:r>
            <w:r>
              <w:rPr>
                <w:rFonts w:ascii="Times New Roman" w:hAnsi="Times New Roman"/>
                <w:szCs w:val="20"/>
              </w:rPr>
              <w:t xml:space="preserve"> the Head Nurse Empowerment Program (HNEP) on the </w:t>
            </w:r>
            <w:r w:rsidRPr="003119C3">
              <w:rPr>
                <w:rFonts w:ascii="Times New Roman" w:hAnsi="Times New Roman"/>
                <w:szCs w:val="20"/>
              </w:rPr>
              <w:t>job satisfaction of nurses.</w:t>
            </w:r>
          </w:p>
        </w:tc>
        <w:tc>
          <w:tcPr>
            <w:tcW w:w="3321" w:type="dxa"/>
          </w:tcPr>
          <w:p w14:paraId="49C524A5" w14:textId="0831F910" w:rsidR="00D70038" w:rsidRDefault="00D70038" w:rsidP="00D7003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An</w:t>
            </w:r>
            <w:r w:rsidRPr="00404F5F">
              <w:rPr>
                <w:rFonts w:ascii="Times New Roman" w:hAnsi="Times New Roman"/>
                <w:szCs w:val="20"/>
              </w:rPr>
              <w:t xml:space="preserve"> empowerment program for head nurses is an effective strategy to improve staff nurses' job satisfaction. By enhancing </w:t>
            </w:r>
            <w:r>
              <w:rPr>
                <w:rFonts w:ascii="Times New Roman" w:hAnsi="Times New Roman"/>
                <w:szCs w:val="20"/>
              </w:rPr>
              <w:t>head nurses' management capabilities, hospitals can foster a more supportive and empowering environment, leading to greater staff satisfaction</w:t>
            </w:r>
            <w:r w:rsidRPr="00404F5F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1D4F11" w:rsidRPr="001E762E" w14:paraId="351DF552" w14:textId="77777777" w:rsidTr="003F487B">
        <w:tc>
          <w:tcPr>
            <w:tcW w:w="1702" w:type="dxa"/>
          </w:tcPr>
          <w:p w14:paraId="0C49F828" w14:textId="70FDD190" w:rsidR="001D4F11" w:rsidRDefault="001D4F11" w:rsidP="001D4F1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Sellgren, </w:t>
            </w:r>
            <w:r>
              <w:rPr>
                <w:rFonts w:ascii="Times New Roman" w:hAnsi="Times New Roman"/>
                <w:szCs w:val="20"/>
              </w:rPr>
              <w:t xml:space="preserve">2008) </w:t>
            </w:r>
            <w:r>
              <w:rPr>
                <w:rFonts w:ascii="Times New Roman" w:hAnsi="Times New Roman"/>
                <w:szCs w:val="20"/>
                <w:vertAlign w:val="superscript"/>
              </w:rPr>
              <w:t>61</w:t>
            </w:r>
          </w:p>
        </w:tc>
        <w:tc>
          <w:tcPr>
            <w:tcW w:w="1311" w:type="dxa"/>
          </w:tcPr>
          <w:p w14:paraId="0CC1BED9" w14:textId="6089CE5A" w:rsidR="001D4F11" w:rsidRPr="001E762E" w:rsidRDefault="001D4F11" w:rsidP="001D4F1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Sweden</w:t>
            </w:r>
          </w:p>
        </w:tc>
        <w:tc>
          <w:tcPr>
            <w:tcW w:w="1601" w:type="dxa"/>
          </w:tcPr>
          <w:p w14:paraId="7FC333AA" w14:textId="21BE3587" w:rsidR="001D4F11" w:rsidRPr="001E762E" w:rsidRDefault="001D4F11" w:rsidP="001D4F1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 and Administrative staff</w:t>
            </w:r>
          </w:p>
        </w:tc>
        <w:tc>
          <w:tcPr>
            <w:tcW w:w="1907" w:type="dxa"/>
          </w:tcPr>
          <w:p w14:paraId="7EA200BB" w14:textId="191845ED" w:rsidR="001D4F11" w:rsidRDefault="001D4F11" w:rsidP="001D4F1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28030F6E" w14:textId="533F4C52" w:rsidR="001D4F11" w:rsidRDefault="001D4F11" w:rsidP="001D4F11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426</w:t>
            </w:r>
          </w:p>
        </w:tc>
        <w:tc>
          <w:tcPr>
            <w:tcW w:w="3119" w:type="dxa"/>
          </w:tcPr>
          <w:p w14:paraId="1873AE6E" w14:textId="3E5FBA9C" w:rsidR="001D4F11" w:rsidRPr="005E4276" w:rsidRDefault="001D4F11" w:rsidP="001D4F1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733BC3">
              <w:rPr>
                <w:rFonts w:ascii="Times New Roman" w:hAnsi="Times New Roman"/>
                <w:szCs w:val="20"/>
              </w:rPr>
              <w:t xml:space="preserve">This study examines how nurse </w:t>
            </w:r>
            <w:r>
              <w:rPr>
                <w:rFonts w:ascii="Times New Roman" w:hAnsi="Times New Roman"/>
                <w:szCs w:val="20"/>
              </w:rPr>
              <w:t xml:space="preserve">managers' </w:t>
            </w:r>
            <w:r w:rsidRPr="00733BC3">
              <w:rPr>
                <w:rFonts w:ascii="Times New Roman" w:hAnsi="Times New Roman"/>
                <w:szCs w:val="20"/>
              </w:rPr>
              <w:t>leadership behavior relates to job satisfaction and a creative work climate.</w:t>
            </w:r>
          </w:p>
        </w:tc>
        <w:tc>
          <w:tcPr>
            <w:tcW w:w="3321" w:type="dxa"/>
          </w:tcPr>
          <w:p w14:paraId="28F75FAB" w14:textId="7986BDD2" w:rsidR="001D4F11" w:rsidRDefault="001D4F11" w:rsidP="001D4F11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3477DE">
              <w:rPr>
                <w:rFonts w:ascii="Times New Roman" w:hAnsi="Times New Roman"/>
                <w:szCs w:val="20"/>
              </w:rPr>
              <w:t>Managers perceived as super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477DE">
              <w:rPr>
                <w:rFonts w:ascii="Times New Roman" w:hAnsi="Times New Roman"/>
                <w:szCs w:val="20"/>
              </w:rPr>
              <w:t xml:space="preserve">leaders </w:t>
            </w:r>
            <w:r>
              <w:rPr>
                <w:rFonts w:ascii="Times New Roman" w:hAnsi="Times New Roman"/>
                <w:szCs w:val="20"/>
              </w:rPr>
              <w:t>positively influence staff job satisfaction. It is essential that managers develop their leadership behaviour to become a ‘‘super’’ leader who cares about their employees, considers productivity, and knows how to handle change</w:t>
            </w:r>
            <w:r w:rsidRPr="0094269A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727C3D" w:rsidRPr="001E762E" w14:paraId="3607E007" w14:textId="77777777" w:rsidTr="003F487B">
        <w:tc>
          <w:tcPr>
            <w:tcW w:w="1702" w:type="dxa"/>
          </w:tcPr>
          <w:p w14:paraId="18DD7286" w14:textId="79183950" w:rsidR="00727C3D" w:rsidRDefault="00727C3D" w:rsidP="00727C3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Perkins, </w:t>
            </w:r>
            <w:r>
              <w:rPr>
                <w:rFonts w:ascii="Times New Roman" w:hAnsi="Times New Roman"/>
                <w:szCs w:val="20"/>
              </w:rPr>
              <w:t xml:space="preserve">2023) </w:t>
            </w:r>
            <w:r>
              <w:rPr>
                <w:rFonts w:ascii="Times New Roman" w:hAnsi="Times New Roman"/>
                <w:szCs w:val="20"/>
                <w:vertAlign w:val="superscript"/>
              </w:rPr>
              <w:t>6</w:t>
            </w:r>
            <w:r w:rsidR="00500468">
              <w:rPr>
                <w:rFonts w:ascii="Times New Roman" w:hAnsi="Times New Roman"/>
                <w:szCs w:val="20"/>
                <w:vertAlign w:val="superscript"/>
              </w:rPr>
              <w:t>2</w:t>
            </w:r>
          </w:p>
        </w:tc>
        <w:tc>
          <w:tcPr>
            <w:tcW w:w="1311" w:type="dxa"/>
          </w:tcPr>
          <w:p w14:paraId="027F4378" w14:textId="0A7C1D06" w:rsidR="00727C3D" w:rsidRPr="001E762E" w:rsidRDefault="00727C3D" w:rsidP="00727C3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674BFC54" w14:textId="56722BDF" w:rsidR="00727C3D" w:rsidRPr="001E762E" w:rsidRDefault="00727C3D" w:rsidP="00727C3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691C0306" w14:textId="7509E8CB" w:rsidR="00727C3D" w:rsidRDefault="00727C3D" w:rsidP="00727C3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72ACEC38" w14:textId="1834AB56" w:rsidR="00727C3D" w:rsidRDefault="00727C3D" w:rsidP="00727C3D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</w:t>
            </w:r>
          </w:p>
        </w:tc>
        <w:tc>
          <w:tcPr>
            <w:tcW w:w="3119" w:type="dxa"/>
          </w:tcPr>
          <w:p w14:paraId="6EEF27E3" w14:textId="379DB1D3" w:rsidR="00727C3D" w:rsidRPr="005E4276" w:rsidRDefault="00727C3D" w:rsidP="00727C3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687C27">
              <w:rPr>
                <w:rFonts w:ascii="Times New Roman" w:hAnsi="Times New Roman"/>
                <w:szCs w:val="20"/>
              </w:rPr>
              <w:t xml:space="preserve">To explore the relationship between the roles of nursing leadership and their influence on the millennial psychiatric </w:t>
            </w:r>
            <w:r>
              <w:rPr>
                <w:rFonts w:ascii="Times New Roman" w:hAnsi="Times New Roman"/>
                <w:szCs w:val="20"/>
              </w:rPr>
              <w:t>nurses’</w:t>
            </w:r>
            <w:r w:rsidRPr="00687C27">
              <w:rPr>
                <w:rFonts w:ascii="Times New Roman" w:hAnsi="Times New Roman"/>
                <w:szCs w:val="20"/>
              </w:rPr>
              <w:t xml:space="preserve"> level of job satisfaction and intent to leave.</w:t>
            </w:r>
          </w:p>
        </w:tc>
        <w:tc>
          <w:tcPr>
            <w:tcW w:w="3321" w:type="dxa"/>
          </w:tcPr>
          <w:p w14:paraId="67DA1FEE" w14:textId="37BBAC3E" w:rsidR="00727C3D" w:rsidRDefault="00727C3D" w:rsidP="00727C3D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</w:t>
            </w:r>
            <w:r w:rsidRPr="00D417CE">
              <w:rPr>
                <w:rFonts w:ascii="Times New Roman" w:hAnsi="Times New Roman"/>
                <w:szCs w:val="20"/>
              </w:rPr>
              <w:t xml:space="preserve">anagers </w:t>
            </w:r>
            <w:r>
              <w:rPr>
                <w:rFonts w:ascii="Times New Roman" w:hAnsi="Times New Roman"/>
                <w:szCs w:val="20"/>
              </w:rPr>
              <w:t>who played the roles of mentor, director, and monitor had higher employee job satisfaction and improved job retention</w:t>
            </w:r>
            <w:r w:rsidRPr="00D417CE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 xml:space="preserve"> L</w:t>
            </w:r>
            <w:r w:rsidRPr="00E94104">
              <w:rPr>
                <w:rFonts w:ascii="Times New Roman" w:hAnsi="Times New Roman"/>
                <w:szCs w:val="20"/>
              </w:rPr>
              <w:t>eaders should focus on strengthening their mentor and monitor roles and transition from a coordinator to a director approach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500468" w:rsidRPr="001E762E" w14:paraId="4840A7E2" w14:textId="77777777" w:rsidTr="003F487B">
        <w:tc>
          <w:tcPr>
            <w:tcW w:w="1702" w:type="dxa"/>
          </w:tcPr>
          <w:p w14:paraId="11CCD4B7" w14:textId="510A8B8E" w:rsidR="00500468" w:rsidRDefault="00500468" w:rsidP="0050046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Reshidi, </w:t>
            </w:r>
            <w:r>
              <w:rPr>
                <w:rFonts w:ascii="Times New Roman" w:hAnsi="Times New Roman"/>
                <w:szCs w:val="20"/>
              </w:rPr>
              <w:t xml:space="preserve">2023) </w:t>
            </w:r>
            <w:r>
              <w:rPr>
                <w:rFonts w:ascii="Times New Roman" w:hAnsi="Times New Roman"/>
                <w:szCs w:val="20"/>
                <w:vertAlign w:val="superscript"/>
              </w:rPr>
              <w:t>63</w:t>
            </w:r>
          </w:p>
        </w:tc>
        <w:tc>
          <w:tcPr>
            <w:tcW w:w="1311" w:type="dxa"/>
          </w:tcPr>
          <w:p w14:paraId="7A091EC8" w14:textId="6E1361B7" w:rsidR="00500468" w:rsidRPr="001E762E" w:rsidRDefault="00500468" w:rsidP="0050046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Saudi Arabia</w:t>
            </w:r>
          </w:p>
        </w:tc>
        <w:tc>
          <w:tcPr>
            <w:tcW w:w="1601" w:type="dxa"/>
          </w:tcPr>
          <w:p w14:paraId="4AEEE899" w14:textId="78988B55" w:rsidR="00500468" w:rsidRPr="001E762E" w:rsidRDefault="00500468" w:rsidP="0050046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4A5E1EDB" w14:textId="0F2644C7" w:rsidR="00500468" w:rsidRDefault="00500468" w:rsidP="0050046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A293460" w14:textId="77777777" w:rsidR="00500468" w:rsidRDefault="00500468" w:rsidP="0050046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7D29945" w14:textId="29CB158D" w:rsidR="00500468" w:rsidRDefault="00500468" w:rsidP="0050046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716</w:t>
            </w:r>
          </w:p>
        </w:tc>
        <w:tc>
          <w:tcPr>
            <w:tcW w:w="3119" w:type="dxa"/>
          </w:tcPr>
          <w:p w14:paraId="054E9A27" w14:textId="6F06916B" w:rsidR="00500468" w:rsidRPr="005E4276" w:rsidRDefault="00500468" w:rsidP="0050046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EC46D5">
              <w:rPr>
                <w:rFonts w:ascii="Times New Roman" w:hAnsi="Times New Roman"/>
                <w:szCs w:val="20"/>
              </w:rPr>
              <w:t xml:space="preserve">o establish the pertinence of nursing leaders' </w:t>
            </w:r>
            <w:r>
              <w:rPr>
                <w:rFonts w:ascii="Times New Roman" w:hAnsi="Times New Roman"/>
                <w:szCs w:val="20"/>
              </w:rPr>
              <w:t>behaviours</w:t>
            </w:r>
            <w:r w:rsidRPr="00EC46D5">
              <w:rPr>
                <w:rFonts w:ascii="Times New Roman" w:hAnsi="Times New Roman"/>
                <w:szCs w:val="20"/>
              </w:rPr>
              <w:t xml:space="preserve"> in shaping the perceptions and job </w:t>
            </w:r>
            <w:r w:rsidRPr="00EC46D5">
              <w:rPr>
                <w:rFonts w:ascii="Times New Roman" w:hAnsi="Times New Roman"/>
                <w:szCs w:val="20"/>
              </w:rPr>
              <w:lastRenderedPageBreak/>
              <w:t>satisfaction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EC46D5">
              <w:rPr>
                <w:rFonts w:ascii="Times New Roman" w:hAnsi="Times New Roman"/>
                <w:szCs w:val="20"/>
              </w:rPr>
              <w:t>levels of nursing professionals.</w:t>
            </w:r>
          </w:p>
        </w:tc>
        <w:tc>
          <w:tcPr>
            <w:tcW w:w="3321" w:type="dxa"/>
          </w:tcPr>
          <w:p w14:paraId="337C727B" w14:textId="6A05B5D9" w:rsidR="00500468" w:rsidRDefault="00500468" w:rsidP="0050046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B666C">
              <w:rPr>
                <w:rFonts w:ascii="Times New Roman" w:hAnsi="Times New Roman"/>
                <w:szCs w:val="20"/>
              </w:rPr>
              <w:lastRenderedPageBreak/>
              <w:t xml:space="preserve">Nursing leaders' </w:t>
            </w:r>
            <w:r>
              <w:rPr>
                <w:rFonts w:ascii="Times New Roman" w:hAnsi="Times New Roman"/>
                <w:szCs w:val="20"/>
              </w:rPr>
              <w:t xml:space="preserve">behaviours significantly influence nurses' perceptions and job satisfaction by creating either a supportive or a </w:t>
            </w:r>
            <w:r w:rsidRPr="005B666C">
              <w:rPr>
                <w:rFonts w:ascii="Times New Roman" w:hAnsi="Times New Roman"/>
                <w:szCs w:val="20"/>
              </w:rPr>
              <w:t xml:space="preserve">stressful work environment. Specific </w:t>
            </w:r>
            <w:r w:rsidRPr="005B666C">
              <w:rPr>
                <w:rFonts w:ascii="Times New Roman" w:hAnsi="Times New Roman"/>
                <w:szCs w:val="20"/>
              </w:rPr>
              <w:lastRenderedPageBreak/>
              <w:t>leadership actions</w:t>
            </w:r>
            <w:r>
              <w:rPr>
                <w:rFonts w:ascii="Times New Roman" w:hAnsi="Times New Roman"/>
                <w:szCs w:val="20"/>
              </w:rPr>
              <w:t xml:space="preserve">, such as fostering autonomy, providing support, encouraging professional growth, and using positive reinforcement, led to improved job satisfaction, reduced burnout, and enhanced performance, whereas a lack of these actions </w:t>
            </w:r>
            <w:r w:rsidRPr="005B666C">
              <w:rPr>
                <w:rFonts w:ascii="Times New Roman" w:hAnsi="Times New Roman"/>
                <w:szCs w:val="20"/>
              </w:rPr>
              <w:t>can lead to stress and dissatisfaction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3B110B" w:rsidRPr="001E762E" w14:paraId="6C40F5FF" w14:textId="77777777" w:rsidTr="003F487B">
        <w:tc>
          <w:tcPr>
            <w:tcW w:w="1702" w:type="dxa"/>
          </w:tcPr>
          <w:p w14:paraId="482B89D6" w14:textId="7875E1DE" w:rsidR="003B110B" w:rsidRDefault="003B110B" w:rsidP="003B110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Suprapto, </w:t>
            </w:r>
            <w:r>
              <w:rPr>
                <w:rFonts w:ascii="Times New Roman" w:hAnsi="Times New Roman"/>
                <w:szCs w:val="20"/>
              </w:rPr>
              <w:t xml:space="preserve">2023) </w:t>
            </w:r>
            <w:r>
              <w:rPr>
                <w:rFonts w:ascii="Times New Roman" w:hAnsi="Times New Roman"/>
                <w:szCs w:val="20"/>
                <w:vertAlign w:val="superscript"/>
              </w:rPr>
              <w:t>64</w:t>
            </w:r>
          </w:p>
        </w:tc>
        <w:tc>
          <w:tcPr>
            <w:tcW w:w="1311" w:type="dxa"/>
          </w:tcPr>
          <w:p w14:paraId="4953BFB7" w14:textId="7422916E" w:rsidR="003B110B" w:rsidRPr="001E762E" w:rsidRDefault="003B110B" w:rsidP="003B110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Indonesia</w:t>
            </w:r>
          </w:p>
        </w:tc>
        <w:tc>
          <w:tcPr>
            <w:tcW w:w="1601" w:type="dxa"/>
          </w:tcPr>
          <w:p w14:paraId="2CEEBBAE" w14:textId="6D32208B" w:rsidR="003B110B" w:rsidRPr="001E762E" w:rsidRDefault="003B110B" w:rsidP="003B110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DA2C0C6" w14:textId="371770CE" w:rsidR="003B110B" w:rsidRDefault="003B110B" w:rsidP="003B110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7CA5F78" w14:textId="194F4F80" w:rsidR="003B110B" w:rsidRDefault="003B110B" w:rsidP="003B110B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136</w:t>
            </w:r>
          </w:p>
        </w:tc>
        <w:tc>
          <w:tcPr>
            <w:tcW w:w="3119" w:type="dxa"/>
          </w:tcPr>
          <w:p w14:paraId="39BD5BE1" w14:textId="12A9B1FA" w:rsidR="003B110B" w:rsidRPr="005E4276" w:rsidRDefault="003B110B" w:rsidP="003B110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9B04C0">
              <w:rPr>
                <w:rFonts w:ascii="Times New Roman" w:hAnsi="Times New Roman"/>
                <w:szCs w:val="20"/>
                <w:lang w:val="en-FJ"/>
              </w:rPr>
              <w:t>This study aims to advance human resources in facing external and internal environmental changes,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by e</w:t>
            </w:r>
            <w:r w:rsidRPr="009B04C0">
              <w:rPr>
                <w:rFonts w:ascii="Times New Roman" w:hAnsi="Times New Roman"/>
                <w:szCs w:val="20"/>
                <w:lang w:val="en-FJ"/>
              </w:rPr>
              <w:t xml:space="preserve">ducating nurses to focus on different hospital human resource development indicators that affect patient or customer satisfaction. </w:t>
            </w:r>
          </w:p>
        </w:tc>
        <w:tc>
          <w:tcPr>
            <w:tcW w:w="3321" w:type="dxa"/>
          </w:tcPr>
          <w:p w14:paraId="307AA60C" w14:textId="131D7A72" w:rsidR="003B110B" w:rsidRDefault="003B110B" w:rsidP="003B110B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FJ"/>
              </w:rPr>
              <w:t>Training significantly affects nurses' job satisfaction. Nurses must optimise</w:t>
            </w:r>
            <w:r w:rsidRPr="000A1FA8">
              <w:rPr>
                <w:rFonts w:ascii="Times New Roman" w:hAnsi="Times New Roman"/>
                <w:szCs w:val="20"/>
                <w:lang w:val="en-FJ"/>
              </w:rPr>
              <w:t xml:space="preserve"> their abilities and competencies to raise the standard of nursing care. Nursing directors are essential in building</w:t>
            </w:r>
            <w:r>
              <w:rPr>
                <w:rFonts w:ascii="Times New Roman" w:hAnsi="Times New Roman"/>
                <w:szCs w:val="20"/>
                <w:lang w:val="en-FJ"/>
              </w:rPr>
              <w:t>, recruiting,</w:t>
            </w:r>
            <w:r w:rsidRPr="000A1FA8">
              <w:rPr>
                <w:rFonts w:ascii="Times New Roman" w:hAnsi="Times New Roman"/>
                <w:szCs w:val="20"/>
                <w:lang w:val="en-FJ"/>
              </w:rPr>
              <w:t xml:space="preserve"> and measuring nurse competencies. </w:t>
            </w:r>
          </w:p>
        </w:tc>
      </w:tr>
      <w:tr w:rsidR="00777785" w:rsidRPr="001E762E" w14:paraId="10E82660" w14:textId="77777777" w:rsidTr="003F487B">
        <w:tc>
          <w:tcPr>
            <w:tcW w:w="1702" w:type="dxa"/>
          </w:tcPr>
          <w:p w14:paraId="5BDFC707" w14:textId="0BD329DA" w:rsidR="00777785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Sarıköse, </w:t>
            </w:r>
            <w:r>
              <w:rPr>
                <w:rFonts w:ascii="Times New Roman" w:hAnsi="Times New Roman"/>
                <w:szCs w:val="20"/>
              </w:rPr>
              <w:t xml:space="preserve">2020) </w:t>
            </w:r>
            <w:r w:rsidR="00FB6EDA">
              <w:rPr>
                <w:rFonts w:ascii="Times New Roman" w:hAnsi="Times New Roman"/>
                <w:szCs w:val="20"/>
                <w:vertAlign w:val="superscript"/>
              </w:rPr>
              <w:t>65</w:t>
            </w:r>
          </w:p>
        </w:tc>
        <w:tc>
          <w:tcPr>
            <w:tcW w:w="1311" w:type="dxa"/>
          </w:tcPr>
          <w:p w14:paraId="32E34683" w14:textId="6E3ECC19" w:rsidR="00777785" w:rsidRPr="001E762E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Turkey</w:t>
            </w:r>
          </w:p>
        </w:tc>
        <w:tc>
          <w:tcPr>
            <w:tcW w:w="1601" w:type="dxa"/>
          </w:tcPr>
          <w:p w14:paraId="5414E9CD" w14:textId="7A28DAD5" w:rsidR="00777785" w:rsidRPr="001E762E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415A51FD" w14:textId="0C60120C" w:rsidR="00777785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41081BB2" w14:textId="5CA102CA" w:rsidR="00777785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300</w:t>
            </w:r>
          </w:p>
        </w:tc>
        <w:tc>
          <w:tcPr>
            <w:tcW w:w="3119" w:type="dxa"/>
          </w:tcPr>
          <w:p w14:paraId="6F1B4BC3" w14:textId="27F4F493" w:rsidR="00777785" w:rsidRPr="005E4276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0C6B26">
              <w:rPr>
                <w:rFonts w:ascii="Times New Roman" w:hAnsi="Times New Roman"/>
                <w:szCs w:val="20"/>
              </w:rPr>
              <w:t>o determine the innovativeness levels of nurses and to examine the impact of transformational leadership and demographic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0C6B26">
              <w:rPr>
                <w:rFonts w:ascii="Times New Roman" w:hAnsi="Times New Roman"/>
                <w:szCs w:val="20"/>
              </w:rPr>
              <w:t>and occupational variables on individual innovativeness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0C6B26">
              <w:rPr>
                <w:rFonts w:ascii="Times New Roman" w:hAnsi="Times New Roman"/>
                <w:szCs w:val="20"/>
              </w:rPr>
              <w:t>in nurses.</w:t>
            </w:r>
          </w:p>
        </w:tc>
        <w:tc>
          <w:tcPr>
            <w:tcW w:w="3321" w:type="dxa"/>
          </w:tcPr>
          <w:p w14:paraId="0536585A" w14:textId="7B57622C" w:rsidR="00777785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0C6B26">
              <w:rPr>
                <w:rFonts w:ascii="Times New Roman" w:hAnsi="Times New Roman"/>
                <w:szCs w:val="20"/>
              </w:rPr>
              <w:t xml:space="preserve">Having higher </w:t>
            </w:r>
            <w:r>
              <w:rPr>
                <w:rFonts w:ascii="Times New Roman" w:hAnsi="Times New Roman"/>
                <w:szCs w:val="20"/>
              </w:rPr>
              <w:t>levels of education, positions, leadership skills, and expectations from management positively affected nurses’ individual innovation</w:t>
            </w:r>
            <w:r w:rsidRPr="000C6B26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777785" w:rsidRPr="001E762E" w14:paraId="5D8B4C9A" w14:textId="77777777" w:rsidTr="003F487B">
        <w:tc>
          <w:tcPr>
            <w:tcW w:w="1702" w:type="dxa"/>
          </w:tcPr>
          <w:p w14:paraId="29D8DBC2" w14:textId="7C1BC9DA" w:rsidR="00777785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Kodama, </w:t>
            </w:r>
            <w:r>
              <w:rPr>
                <w:rFonts w:ascii="Times New Roman" w:hAnsi="Times New Roman"/>
                <w:szCs w:val="20"/>
              </w:rPr>
              <w:t xml:space="preserve">2016) </w:t>
            </w:r>
            <w:r>
              <w:rPr>
                <w:rFonts w:ascii="Times New Roman" w:hAnsi="Times New Roman"/>
                <w:szCs w:val="20"/>
                <w:vertAlign w:val="superscript"/>
              </w:rPr>
              <w:t>6</w:t>
            </w:r>
            <w:r w:rsidR="00FB6EDA">
              <w:rPr>
                <w:rFonts w:ascii="Times New Roman" w:hAnsi="Times New Roman"/>
                <w:szCs w:val="20"/>
                <w:vertAlign w:val="superscript"/>
              </w:rPr>
              <w:t>6</w:t>
            </w:r>
          </w:p>
        </w:tc>
        <w:tc>
          <w:tcPr>
            <w:tcW w:w="1311" w:type="dxa"/>
          </w:tcPr>
          <w:p w14:paraId="7F73705F" w14:textId="1DE17D79" w:rsidR="00777785" w:rsidRPr="001E762E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Japan</w:t>
            </w:r>
          </w:p>
        </w:tc>
        <w:tc>
          <w:tcPr>
            <w:tcW w:w="1601" w:type="dxa"/>
          </w:tcPr>
          <w:p w14:paraId="0AAAF6FC" w14:textId="6E9750DD" w:rsidR="00777785" w:rsidRPr="001E762E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BD1C86F" w14:textId="3E061A2F" w:rsidR="00777785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1A032E95" w14:textId="0B274622" w:rsidR="00777785" w:rsidRDefault="00777785" w:rsidP="0077778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396</w:t>
            </w:r>
          </w:p>
        </w:tc>
        <w:tc>
          <w:tcPr>
            <w:tcW w:w="3119" w:type="dxa"/>
          </w:tcPr>
          <w:p w14:paraId="071EBEF5" w14:textId="7CBA3DA5" w:rsidR="00777785" w:rsidRPr="005E4276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D2E5F">
              <w:rPr>
                <w:rFonts w:ascii="Times New Roman" w:hAnsi="Times New Roman"/>
                <w:szCs w:val="20"/>
              </w:rPr>
              <w:t>To determine if nurse managers’ leadership style is related to Japanese staff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8D2E5F">
              <w:rPr>
                <w:rFonts w:ascii="Times New Roman" w:hAnsi="Times New Roman"/>
                <w:szCs w:val="20"/>
              </w:rPr>
              <w:t>nurses’ affective commitment to their hospital</w:t>
            </w:r>
          </w:p>
        </w:tc>
        <w:tc>
          <w:tcPr>
            <w:tcW w:w="3321" w:type="dxa"/>
          </w:tcPr>
          <w:p w14:paraId="419072A7" w14:textId="0FDBE518" w:rsidR="00777785" w:rsidRDefault="00777785" w:rsidP="0077778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</w:t>
            </w:r>
            <w:r w:rsidRPr="00B57715">
              <w:rPr>
                <w:rFonts w:ascii="Times New Roman" w:hAnsi="Times New Roman"/>
                <w:szCs w:val="20"/>
              </w:rPr>
              <w:t>intellectual stimulation aspect of transformational leadership</w:t>
            </w:r>
            <w:r>
              <w:rPr>
                <w:rFonts w:ascii="Times New Roman" w:hAnsi="Times New Roman"/>
                <w:szCs w:val="20"/>
              </w:rPr>
              <w:t xml:space="preserve"> increases</w:t>
            </w:r>
            <w:r w:rsidRPr="00B5771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staff nurse retention by enhancing</w:t>
            </w:r>
            <w:r w:rsidRPr="00B57715">
              <w:rPr>
                <w:rFonts w:ascii="Times New Roman" w:hAnsi="Times New Roman"/>
                <w:szCs w:val="20"/>
              </w:rPr>
              <w:t xml:space="preserve"> affective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B57715">
              <w:rPr>
                <w:rFonts w:ascii="Times New Roman" w:hAnsi="Times New Roman"/>
                <w:szCs w:val="20"/>
              </w:rPr>
              <w:t>commitment.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C37F32">
              <w:rPr>
                <w:rFonts w:ascii="Times New Roman" w:hAnsi="Times New Roman"/>
                <w:szCs w:val="20"/>
              </w:rPr>
              <w:t>This suggests that encouraging staff to think creatively and challenge norms can improve their emotional attachment to the hospital.</w:t>
            </w:r>
          </w:p>
        </w:tc>
      </w:tr>
      <w:tr w:rsidR="00AB7837" w:rsidRPr="001E762E" w14:paraId="52B4BD7D" w14:textId="77777777" w:rsidTr="00CD6955">
        <w:tc>
          <w:tcPr>
            <w:tcW w:w="1702" w:type="dxa"/>
          </w:tcPr>
          <w:p w14:paraId="3D9A2408" w14:textId="60DAD281" w:rsidR="00AB7837" w:rsidRDefault="00AB7837" w:rsidP="00CD695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Sahraei Beiranvand, </w:t>
            </w:r>
            <w:r>
              <w:rPr>
                <w:rFonts w:ascii="Times New Roman" w:hAnsi="Times New Roman"/>
                <w:szCs w:val="20"/>
              </w:rPr>
              <w:t>2021)</w:t>
            </w:r>
            <w:r w:rsidRPr="009F58F7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 w:rsidR="00EA5FA8">
              <w:rPr>
                <w:rFonts w:ascii="Times New Roman" w:hAnsi="Times New Roman"/>
                <w:szCs w:val="20"/>
                <w:vertAlign w:val="superscript"/>
              </w:rPr>
              <w:t>67</w:t>
            </w:r>
          </w:p>
        </w:tc>
        <w:tc>
          <w:tcPr>
            <w:tcW w:w="1311" w:type="dxa"/>
          </w:tcPr>
          <w:p w14:paraId="5D650AB7" w14:textId="77777777" w:rsidR="00AB7837" w:rsidRPr="001E762E" w:rsidRDefault="00AB7837" w:rsidP="00CD695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Iran</w:t>
            </w:r>
          </w:p>
        </w:tc>
        <w:tc>
          <w:tcPr>
            <w:tcW w:w="1601" w:type="dxa"/>
          </w:tcPr>
          <w:p w14:paraId="0858F716" w14:textId="77777777" w:rsidR="00AB7837" w:rsidRPr="001E762E" w:rsidRDefault="00AB7837" w:rsidP="00CD695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 managers</w:t>
            </w:r>
          </w:p>
        </w:tc>
        <w:tc>
          <w:tcPr>
            <w:tcW w:w="1907" w:type="dxa"/>
          </w:tcPr>
          <w:p w14:paraId="580BA9FC" w14:textId="77777777" w:rsidR="00AB7837" w:rsidRPr="00C55490" w:rsidRDefault="00AB7837" w:rsidP="00CD695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5284FBB7" w14:textId="77777777" w:rsidR="00AB7837" w:rsidRPr="001E762E" w:rsidRDefault="00AB7837" w:rsidP="00CD6955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384</w:t>
            </w:r>
          </w:p>
        </w:tc>
        <w:tc>
          <w:tcPr>
            <w:tcW w:w="3119" w:type="dxa"/>
          </w:tcPr>
          <w:p w14:paraId="52B98D25" w14:textId="77777777" w:rsidR="00AB7837" w:rsidRPr="001E762E" w:rsidRDefault="00AB7837" w:rsidP="00CD695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613EA7">
              <w:rPr>
                <w:rFonts w:ascii="Times New Roman" w:hAnsi="Times New Roman"/>
                <w:szCs w:val="20"/>
              </w:rPr>
              <w:t>o explain the effect of authentic and ethical leadership on the psychological empowerment of nurses.</w:t>
            </w:r>
          </w:p>
        </w:tc>
        <w:tc>
          <w:tcPr>
            <w:tcW w:w="3321" w:type="dxa"/>
          </w:tcPr>
          <w:p w14:paraId="3368B356" w14:textId="77777777" w:rsidR="00AB7837" w:rsidRPr="001E762E" w:rsidRDefault="00AB7837" w:rsidP="00CD6955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6B50E4">
              <w:rPr>
                <w:rFonts w:ascii="Times New Roman" w:hAnsi="Times New Roman"/>
                <w:szCs w:val="20"/>
              </w:rPr>
              <w:t xml:space="preserve">Authentic and ethical leadership positively impacts nurses' psychological empowerment by fostering a sense of self-efficacy, meaning, and autonomy. Ethical leadership creates a safe and trustworthy environment by </w:t>
            </w:r>
            <w:r w:rsidRPr="006B50E4">
              <w:rPr>
                <w:rFonts w:ascii="Times New Roman" w:hAnsi="Times New Roman"/>
                <w:szCs w:val="20"/>
              </w:rPr>
              <w:lastRenderedPageBreak/>
              <w:t>promoting transparency and fairness, while authentic leadership involves leaders acting with integrity and being self-aware, which in turn, empowers nurses by making them feel respected and valued.</w:t>
            </w:r>
          </w:p>
        </w:tc>
      </w:tr>
      <w:tr w:rsidR="00EA5FA8" w:rsidRPr="001E762E" w14:paraId="388240D8" w14:textId="77777777" w:rsidTr="003F487B">
        <w:tc>
          <w:tcPr>
            <w:tcW w:w="1702" w:type="dxa"/>
          </w:tcPr>
          <w:p w14:paraId="511470BB" w14:textId="4A97923F" w:rsidR="00EA5FA8" w:rsidRDefault="00EA5FA8" w:rsidP="00EA5FA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>Nichols,</w:t>
            </w:r>
            <w:r>
              <w:rPr>
                <w:rFonts w:ascii="Times New Roman" w:hAnsi="Times New Roman"/>
                <w:szCs w:val="20"/>
              </w:rPr>
              <w:t xml:space="preserve"> 2016)</w:t>
            </w:r>
            <w:r w:rsidRPr="001E762E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vertAlign w:val="superscript"/>
              </w:rPr>
              <w:t>68</w:t>
            </w:r>
          </w:p>
        </w:tc>
        <w:tc>
          <w:tcPr>
            <w:tcW w:w="1311" w:type="dxa"/>
          </w:tcPr>
          <w:p w14:paraId="1835873C" w14:textId="73CF3250" w:rsidR="00EA5FA8" w:rsidRPr="001E762E" w:rsidRDefault="00EA5FA8" w:rsidP="00EA5FA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5891BF58" w14:textId="6ECA1DE5" w:rsidR="00EA5FA8" w:rsidRPr="001E762E" w:rsidRDefault="00EA5FA8" w:rsidP="00EA5FA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H</w:t>
            </w:r>
            <w:r w:rsidRPr="001E762E">
              <w:rPr>
                <w:rFonts w:ascii="Times New Roman" w:hAnsi="Times New Roman"/>
                <w:szCs w:val="20"/>
              </w:rPr>
              <w:t>ousekeepers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E762E">
              <w:rPr>
                <w:rFonts w:ascii="Times New Roman" w:hAnsi="Times New Roman"/>
                <w:szCs w:val="20"/>
              </w:rPr>
              <w:t>and dietary service workers</w:t>
            </w:r>
          </w:p>
        </w:tc>
        <w:tc>
          <w:tcPr>
            <w:tcW w:w="1907" w:type="dxa"/>
          </w:tcPr>
          <w:p w14:paraId="6A6675CC" w14:textId="5AE9DDB0" w:rsidR="00EA5FA8" w:rsidRDefault="00EA5FA8" w:rsidP="00EA5FA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58EAA0BF" w14:textId="77777777" w:rsidR="00EA5FA8" w:rsidRDefault="00EA5FA8" w:rsidP="00EA5FA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7C20359" w14:textId="3C25AA3C" w:rsidR="00EA5FA8" w:rsidRDefault="00EA5FA8" w:rsidP="00EA5FA8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270</w:t>
            </w:r>
          </w:p>
        </w:tc>
        <w:tc>
          <w:tcPr>
            <w:tcW w:w="3119" w:type="dxa"/>
          </w:tcPr>
          <w:p w14:paraId="0C009A64" w14:textId="77777777" w:rsidR="00EA5FA8" w:rsidRPr="00531196" w:rsidRDefault="00EA5FA8" w:rsidP="00EA5FA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  <w:lang w:val="en-FJ"/>
              </w:rPr>
            </w:pPr>
            <w:r>
              <w:rPr>
                <w:rFonts w:ascii="Times New Roman" w:hAnsi="Times New Roman"/>
                <w:szCs w:val="20"/>
                <w:lang w:val="en-FJ"/>
              </w:rPr>
              <w:t>E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>xamin</w:t>
            </w:r>
            <w:r>
              <w:rPr>
                <w:rFonts w:ascii="Times New Roman" w:hAnsi="Times New Roman"/>
                <w:szCs w:val="20"/>
                <w:lang w:val="en-FJ"/>
              </w:rPr>
              <w:t>e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 xml:space="preserve"> the relationship between supervisor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>support and turnover intent</w:t>
            </w:r>
            <w:r>
              <w:rPr>
                <w:rFonts w:ascii="Times New Roman" w:hAnsi="Times New Roman"/>
                <w:szCs w:val="20"/>
                <w:lang w:val="en-FJ"/>
              </w:rPr>
              <w:t>,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 xml:space="preserve"> and </w:t>
            </w:r>
            <w:r>
              <w:rPr>
                <w:rFonts w:ascii="Times New Roman" w:hAnsi="Times New Roman"/>
                <w:szCs w:val="20"/>
                <w:lang w:val="en-FJ"/>
              </w:rPr>
              <w:t>assess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 xml:space="preserve"> the mediating role of affective commitment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</w:t>
            </w:r>
            <w:r w:rsidRPr="00AE4841">
              <w:rPr>
                <w:rFonts w:ascii="Times New Roman" w:hAnsi="Times New Roman"/>
                <w:szCs w:val="20"/>
                <w:lang w:val="en-FJ"/>
              </w:rPr>
              <w:t xml:space="preserve">between supervisor support and intent to </w:t>
            </w:r>
            <w:r>
              <w:rPr>
                <w:rFonts w:ascii="Times New Roman" w:hAnsi="Times New Roman"/>
                <w:szCs w:val="20"/>
                <w:lang w:val="en-FJ"/>
              </w:rPr>
              <w:t>turn over.</w:t>
            </w:r>
          </w:p>
          <w:p w14:paraId="69077147" w14:textId="77777777" w:rsidR="00EA5FA8" w:rsidRPr="005E4276" w:rsidRDefault="00EA5FA8" w:rsidP="00EA5FA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21" w:type="dxa"/>
          </w:tcPr>
          <w:p w14:paraId="5D91AC0C" w14:textId="0E2F9299" w:rsidR="00EA5FA8" w:rsidRDefault="00EA5FA8" w:rsidP="00EA5FA8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10781F">
              <w:rPr>
                <w:rFonts w:ascii="Times New Roman" w:hAnsi="Times New Roman"/>
                <w:szCs w:val="20"/>
              </w:rPr>
              <w:t xml:space="preserve">Frontline supervisors who provide supportive supervision can improve </w:t>
            </w:r>
            <w:r>
              <w:rPr>
                <w:rFonts w:ascii="Times New Roman" w:hAnsi="Times New Roman"/>
                <w:szCs w:val="20"/>
              </w:rPr>
              <w:t>their staff's affective commitment, which is critical for</w:t>
            </w:r>
            <w:r w:rsidRPr="0010781F">
              <w:rPr>
                <w:rFonts w:ascii="Times New Roman" w:hAnsi="Times New Roman"/>
                <w:szCs w:val="20"/>
              </w:rPr>
              <w:t xml:space="preserve"> reducing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0781F">
              <w:rPr>
                <w:rFonts w:ascii="Times New Roman" w:hAnsi="Times New Roman"/>
                <w:szCs w:val="20"/>
              </w:rPr>
              <w:t xml:space="preserve">turnover among frontline health care workers.                                                                           </w:t>
            </w:r>
            <w:r>
              <w:rPr>
                <w:rFonts w:ascii="Times New Roman" w:hAnsi="Times New Roman"/>
                <w:szCs w:val="20"/>
              </w:rPr>
              <w:t>Upper</w:t>
            </w:r>
            <w:r w:rsidRPr="0010781F">
              <w:rPr>
                <w:rFonts w:ascii="Times New Roman" w:hAnsi="Times New Roman"/>
                <w:szCs w:val="20"/>
              </w:rPr>
              <w:t xml:space="preserve"> management should provide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0781F">
              <w:rPr>
                <w:rFonts w:ascii="Times New Roman" w:hAnsi="Times New Roman"/>
                <w:szCs w:val="20"/>
              </w:rPr>
              <w:t xml:space="preserve">specific training </w:t>
            </w:r>
            <w:r>
              <w:rPr>
                <w:rFonts w:ascii="Times New Roman" w:hAnsi="Times New Roman"/>
                <w:szCs w:val="20"/>
              </w:rPr>
              <w:t xml:space="preserve">for frontline supervisors on </w:t>
            </w:r>
            <w:r w:rsidRPr="0010781F">
              <w:rPr>
                <w:rFonts w:ascii="Times New Roman" w:hAnsi="Times New Roman"/>
                <w:szCs w:val="20"/>
              </w:rPr>
              <w:t>how to provide supportive supervision to workers.</w:t>
            </w:r>
          </w:p>
        </w:tc>
      </w:tr>
      <w:tr w:rsidR="00E27182" w:rsidRPr="001E762E" w14:paraId="121C464B" w14:textId="77777777" w:rsidTr="003F487B">
        <w:tc>
          <w:tcPr>
            <w:tcW w:w="1702" w:type="dxa"/>
          </w:tcPr>
          <w:p w14:paraId="5CA2DF03" w14:textId="00E7205B" w:rsidR="00E27182" w:rsidRDefault="00E27182" w:rsidP="00E271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Zaheer, </w:t>
            </w:r>
            <w:r>
              <w:rPr>
                <w:rFonts w:ascii="Times New Roman" w:hAnsi="Times New Roman"/>
                <w:szCs w:val="20"/>
              </w:rPr>
              <w:t>2019)</w:t>
            </w:r>
            <w:r w:rsidRPr="00772A8E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Cs w:val="20"/>
                <w:vertAlign w:val="superscript"/>
              </w:rPr>
              <w:t>69</w:t>
            </w:r>
          </w:p>
        </w:tc>
        <w:tc>
          <w:tcPr>
            <w:tcW w:w="1311" w:type="dxa"/>
          </w:tcPr>
          <w:p w14:paraId="6F524C41" w14:textId="14AA514A" w:rsidR="00E27182" w:rsidRPr="001E762E" w:rsidRDefault="00E27182" w:rsidP="00E271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Canada</w:t>
            </w:r>
          </w:p>
        </w:tc>
        <w:tc>
          <w:tcPr>
            <w:tcW w:w="1601" w:type="dxa"/>
          </w:tcPr>
          <w:p w14:paraId="64FD5315" w14:textId="77777777" w:rsidR="00E27182" w:rsidRPr="001E762E" w:rsidRDefault="00E27182" w:rsidP="00E271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Frontline nurses, allied health professionals</w:t>
            </w:r>
          </w:p>
          <w:p w14:paraId="43445578" w14:textId="6569263E" w:rsidR="00E27182" w:rsidRPr="001E762E" w:rsidRDefault="00E27182" w:rsidP="00E271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(AHPs), and clerical staff</w:t>
            </w:r>
          </w:p>
        </w:tc>
        <w:tc>
          <w:tcPr>
            <w:tcW w:w="1907" w:type="dxa"/>
          </w:tcPr>
          <w:p w14:paraId="2F8FC02D" w14:textId="0DECFBA8" w:rsidR="00E27182" w:rsidRDefault="00E27182" w:rsidP="00E271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38CC412F" w14:textId="577F1B6B" w:rsidR="00E27182" w:rsidRDefault="00E27182" w:rsidP="00E271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183</w:t>
            </w:r>
          </w:p>
        </w:tc>
        <w:tc>
          <w:tcPr>
            <w:tcW w:w="3119" w:type="dxa"/>
          </w:tcPr>
          <w:p w14:paraId="0EED82D1" w14:textId="424BCB56" w:rsidR="00E27182" w:rsidRPr="005E4276" w:rsidRDefault="00E27182" w:rsidP="00E271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D73081">
              <w:rPr>
                <w:rFonts w:ascii="Times New Roman" w:hAnsi="Times New Roman"/>
                <w:szCs w:val="20"/>
              </w:rPr>
              <w:t xml:space="preserve">o examine how nurses’, allied health professionals’, and clerical </w:t>
            </w:r>
            <w:r>
              <w:rPr>
                <w:rFonts w:ascii="Times New Roman" w:hAnsi="Times New Roman"/>
                <w:szCs w:val="20"/>
              </w:rPr>
              <w:t>staff’s</w:t>
            </w:r>
            <w:r w:rsidRPr="00D73081">
              <w:rPr>
                <w:rFonts w:ascii="Times New Roman" w:hAnsi="Times New Roman"/>
                <w:szCs w:val="20"/>
              </w:rPr>
              <w:t xml:space="preserve"> perceptions of immediate supervisor, teamwork,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73081">
              <w:rPr>
                <w:rFonts w:ascii="Times New Roman" w:hAnsi="Times New Roman"/>
                <w:szCs w:val="20"/>
              </w:rPr>
              <w:t xml:space="preserve">and mindful </w:t>
            </w:r>
            <w:r>
              <w:rPr>
                <w:rFonts w:ascii="Times New Roman" w:hAnsi="Times New Roman"/>
                <w:szCs w:val="20"/>
              </w:rPr>
              <w:t>organising impact</w:t>
            </w:r>
            <w:r w:rsidRPr="00D73081">
              <w:rPr>
                <w:rFonts w:ascii="Times New Roman" w:hAnsi="Times New Roman"/>
                <w:szCs w:val="20"/>
              </w:rPr>
              <w:t xml:space="preserve"> their turnover intentions.</w:t>
            </w:r>
          </w:p>
        </w:tc>
        <w:tc>
          <w:tcPr>
            <w:tcW w:w="3321" w:type="dxa"/>
          </w:tcPr>
          <w:p w14:paraId="70C4788F" w14:textId="77777777" w:rsidR="00E27182" w:rsidRPr="001E762E" w:rsidRDefault="00E27182" w:rsidP="00E271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C97E8C">
              <w:rPr>
                <w:rFonts w:ascii="Times New Roman" w:hAnsi="Times New Roman"/>
                <w:szCs w:val="20"/>
              </w:rPr>
              <w:t>Supervisor supp</w:t>
            </w:r>
            <w:r>
              <w:rPr>
                <w:rFonts w:ascii="Times New Roman" w:hAnsi="Times New Roman"/>
                <w:szCs w:val="20"/>
              </w:rPr>
              <w:t>ort is instrumental in increasing employees' affective commitment to the organisation</w:t>
            </w:r>
            <w:r w:rsidRPr="00C97E8C">
              <w:rPr>
                <w:rFonts w:ascii="Times New Roman" w:hAnsi="Times New Roman"/>
                <w:szCs w:val="20"/>
              </w:rPr>
              <w:t xml:space="preserve">, </w:t>
            </w:r>
            <w:r>
              <w:rPr>
                <w:rFonts w:ascii="Times New Roman" w:hAnsi="Times New Roman"/>
                <w:szCs w:val="20"/>
              </w:rPr>
              <w:t>thereby decreasing</w:t>
            </w:r>
            <w:r w:rsidRPr="00C97E8C">
              <w:rPr>
                <w:rFonts w:ascii="Times New Roman" w:hAnsi="Times New Roman"/>
                <w:szCs w:val="20"/>
              </w:rPr>
              <w:t xml:space="preserve"> their intent to leave. </w:t>
            </w:r>
            <w:r>
              <w:rPr>
                <w:rFonts w:ascii="Times New Roman" w:hAnsi="Times New Roman"/>
                <w:szCs w:val="20"/>
              </w:rPr>
              <w:t>Support</w:t>
            </w:r>
            <w:r w:rsidRPr="00C97E8C">
              <w:rPr>
                <w:rFonts w:ascii="Times New Roman" w:hAnsi="Times New Roman"/>
                <w:szCs w:val="20"/>
              </w:rPr>
              <w:t xml:space="preserve"> from a supervisor can lead to a stronger emotional attachment and loyalty to the hospital, making employees less likely to want to quit. </w:t>
            </w:r>
          </w:p>
          <w:p w14:paraId="48C03E21" w14:textId="77777777" w:rsidR="00E27182" w:rsidRDefault="00E27182" w:rsidP="00E271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87FB9" w:rsidRPr="001E762E" w14:paraId="7CAFA3E2" w14:textId="77777777" w:rsidTr="003F487B">
        <w:tc>
          <w:tcPr>
            <w:tcW w:w="1702" w:type="dxa"/>
          </w:tcPr>
          <w:p w14:paraId="0B71BDAF" w14:textId="08AD8DAD" w:rsidR="00A87FB9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Brunetto, </w:t>
            </w:r>
            <w:r>
              <w:rPr>
                <w:rFonts w:ascii="Times New Roman" w:hAnsi="Times New Roman"/>
                <w:szCs w:val="20"/>
              </w:rPr>
              <w:t xml:space="preserve">2011) </w:t>
            </w:r>
            <w:r>
              <w:rPr>
                <w:rFonts w:ascii="Times New Roman" w:hAnsi="Times New Roman"/>
                <w:szCs w:val="20"/>
                <w:vertAlign w:val="superscript"/>
              </w:rPr>
              <w:t>70</w:t>
            </w:r>
          </w:p>
        </w:tc>
        <w:tc>
          <w:tcPr>
            <w:tcW w:w="1311" w:type="dxa"/>
          </w:tcPr>
          <w:p w14:paraId="2586A7A9" w14:textId="2AE5AE97" w:rsidR="00A87FB9" w:rsidRPr="001E762E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Australia</w:t>
            </w:r>
          </w:p>
        </w:tc>
        <w:tc>
          <w:tcPr>
            <w:tcW w:w="1601" w:type="dxa"/>
          </w:tcPr>
          <w:p w14:paraId="39DAC401" w14:textId="4867908D" w:rsidR="00A87FB9" w:rsidRPr="001E762E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189E2A64" w14:textId="482145D1" w:rsidR="00A87FB9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6CCF182" w14:textId="3F803F8A" w:rsidR="00A87FB9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1064</w:t>
            </w:r>
          </w:p>
        </w:tc>
        <w:tc>
          <w:tcPr>
            <w:tcW w:w="3119" w:type="dxa"/>
          </w:tcPr>
          <w:p w14:paraId="7F59BE06" w14:textId="36125817" w:rsidR="00A87FB9" w:rsidRPr="005E4276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</w:t>
            </w:r>
            <w:r w:rsidRPr="0034469F">
              <w:rPr>
                <w:rFonts w:ascii="Times New Roman" w:hAnsi="Times New Roman"/>
                <w:szCs w:val="20"/>
              </w:rPr>
              <w:t xml:space="preserve">se the structural and relational </w:t>
            </w:r>
            <w:r>
              <w:rPr>
                <w:rFonts w:ascii="Times New Roman" w:hAnsi="Times New Roman"/>
                <w:szCs w:val="20"/>
              </w:rPr>
              <w:t>dimensions of social capital theory as a lens to examine</w:t>
            </w:r>
            <w:r w:rsidRPr="0034469F">
              <w:rPr>
                <w:rFonts w:ascii="Times New Roman" w:hAnsi="Times New Roman"/>
                <w:szCs w:val="20"/>
              </w:rPr>
              <w:t xml:space="preserve"> the impact of the supervisor–subordinate relationship on nurses’ perceptions of the usefulness of their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4469F">
              <w:rPr>
                <w:rFonts w:ascii="Times New Roman" w:hAnsi="Times New Roman"/>
                <w:szCs w:val="20"/>
              </w:rPr>
              <w:t>workplace networks, sociability, and affective commitment.</w:t>
            </w:r>
          </w:p>
        </w:tc>
        <w:tc>
          <w:tcPr>
            <w:tcW w:w="3321" w:type="dxa"/>
          </w:tcPr>
          <w:p w14:paraId="30DBD60E" w14:textId="78CA44B7" w:rsidR="00A87FB9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</w:t>
            </w:r>
            <w:r w:rsidRPr="00B51B04">
              <w:rPr>
                <w:rFonts w:ascii="Times New Roman" w:hAnsi="Times New Roman"/>
                <w:szCs w:val="20"/>
              </w:rPr>
              <w:t>trong supervisor-subordinate relationships positively impact a nurse's ability to solve problems and improve commitment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B51B04">
              <w:rPr>
                <w:rFonts w:ascii="Times New Roman" w:hAnsi="Times New Roman"/>
                <w:szCs w:val="20"/>
              </w:rPr>
              <w:t>by </w:t>
            </w:r>
            <w:r>
              <w:rPr>
                <w:rFonts w:ascii="Times New Roman" w:hAnsi="Times New Roman"/>
                <w:szCs w:val="20"/>
              </w:rPr>
              <w:t>improving</w:t>
            </w:r>
            <w:r w:rsidRPr="00B51B04">
              <w:rPr>
                <w:rFonts w:ascii="Times New Roman" w:hAnsi="Times New Roman"/>
                <w:szCs w:val="20"/>
              </w:rPr>
              <w:t xml:space="preserve"> access to information, resources, and decision-making authority</w:t>
            </w:r>
            <w:r>
              <w:rPr>
                <w:rFonts w:ascii="Times New Roman" w:hAnsi="Times New Roman"/>
                <w:szCs w:val="20"/>
              </w:rPr>
              <w:t>.</w:t>
            </w:r>
            <w:r w:rsidRPr="00B51B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This, in turn,</w:t>
            </w:r>
            <w:r w:rsidRPr="00B51B04">
              <w:rPr>
                <w:rFonts w:ascii="Times New Roman" w:hAnsi="Times New Roman"/>
                <w:szCs w:val="20"/>
              </w:rPr>
              <w:t xml:space="preserve"> fosters job satisfaction and a sense of empowerment. </w:t>
            </w:r>
          </w:p>
        </w:tc>
      </w:tr>
      <w:tr w:rsidR="00A87FB9" w:rsidRPr="001E762E" w14:paraId="1C34D200" w14:textId="77777777" w:rsidTr="003F487B">
        <w:tc>
          <w:tcPr>
            <w:tcW w:w="1702" w:type="dxa"/>
          </w:tcPr>
          <w:p w14:paraId="11820DAC" w14:textId="56A8C90F" w:rsidR="00A87FB9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Fleig-Palmer, </w:t>
            </w:r>
            <w:r>
              <w:rPr>
                <w:rFonts w:ascii="Times New Roman" w:hAnsi="Times New Roman"/>
                <w:szCs w:val="20"/>
              </w:rPr>
              <w:t xml:space="preserve">2015) </w:t>
            </w:r>
            <w:r>
              <w:rPr>
                <w:rFonts w:ascii="Times New Roman" w:hAnsi="Times New Roman"/>
                <w:szCs w:val="20"/>
                <w:vertAlign w:val="superscript"/>
              </w:rPr>
              <w:t>71</w:t>
            </w:r>
          </w:p>
        </w:tc>
        <w:tc>
          <w:tcPr>
            <w:tcW w:w="1311" w:type="dxa"/>
          </w:tcPr>
          <w:p w14:paraId="45534A1D" w14:textId="7F2E2112" w:rsidR="00A87FB9" w:rsidRPr="001E762E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274F1114" w14:textId="27B7B4EA" w:rsidR="00A87FB9" w:rsidRPr="001E762E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01C0F">
              <w:rPr>
                <w:rFonts w:ascii="Times New Roman" w:hAnsi="Times New Roman"/>
                <w:szCs w:val="20"/>
              </w:rPr>
              <w:t>Clincians</w:t>
            </w:r>
          </w:p>
        </w:tc>
        <w:tc>
          <w:tcPr>
            <w:tcW w:w="1907" w:type="dxa"/>
          </w:tcPr>
          <w:p w14:paraId="1F4EFE3D" w14:textId="4DA434C5" w:rsidR="00A87FB9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347C3910" w14:textId="2F895983" w:rsidR="00A87FB9" w:rsidRDefault="00A87FB9" w:rsidP="00A87FB9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153</w:t>
            </w:r>
          </w:p>
        </w:tc>
        <w:tc>
          <w:tcPr>
            <w:tcW w:w="3119" w:type="dxa"/>
          </w:tcPr>
          <w:p w14:paraId="1CA5D88E" w14:textId="433BB84D" w:rsidR="00A87FB9" w:rsidRPr="005E4276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AA4A5D">
              <w:rPr>
                <w:rFonts w:ascii="Times New Roman" w:hAnsi="Times New Roman"/>
                <w:szCs w:val="20"/>
              </w:rPr>
              <w:t xml:space="preserve">o examine the impact of interpersonal mentoring on affective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AA4A5D">
              <w:rPr>
                <w:rFonts w:ascii="Times New Roman" w:hAnsi="Times New Roman"/>
                <w:szCs w:val="20"/>
              </w:rPr>
              <w:t xml:space="preserve"> commitment and the potential moderating effect of affective commitment in the knowledge transfer retention-relationship.</w:t>
            </w:r>
          </w:p>
        </w:tc>
        <w:tc>
          <w:tcPr>
            <w:tcW w:w="3321" w:type="dxa"/>
          </w:tcPr>
          <w:p w14:paraId="21718CD7" w14:textId="651A4746" w:rsidR="00A87FB9" w:rsidRDefault="00A87FB9" w:rsidP="00A87FB9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EB2AFA">
              <w:rPr>
                <w:rFonts w:ascii="Times New Roman" w:hAnsi="Times New Roman"/>
                <w:szCs w:val="20"/>
              </w:rPr>
              <w:t xml:space="preserve">Interpersonal mentoring </w:t>
            </w:r>
            <w:r>
              <w:rPr>
                <w:rFonts w:ascii="Times New Roman" w:hAnsi="Times New Roman"/>
                <w:szCs w:val="20"/>
              </w:rPr>
              <w:t>plays</w:t>
            </w:r>
            <w:r w:rsidRPr="00EB2AFA">
              <w:rPr>
                <w:rFonts w:ascii="Times New Roman" w:hAnsi="Times New Roman"/>
                <w:szCs w:val="20"/>
              </w:rPr>
              <w:t xml:space="preserve"> an important role in </w:t>
            </w:r>
            <w:r>
              <w:rPr>
                <w:rFonts w:ascii="Times New Roman" w:hAnsi="Times New Roman"/>
                <w:szCs w:val="20"/>
              </w:rPr>
              <w:t>clinician retention by positively influencing</w:t>
            </w:r>
            <w:r w:rsidRPr="00EB2AFA">
              <w:rPr>
                <w:rFonts w:ascii="Times New Roman" w:hAnsi="Times New Roman"/>
                <w:szCs w:val="20"/>
              </w:rPr>
              <w:t xml:space="preserve"> affective commitment. H</w:t>
            </w:r>
            <w:r>
              <w:rPr>
                <w:rFonts w:ascii="Times New Roman" w:hAnsi="Times New Roman"/>
                <w:szCs w:val="20"/>
              </w:rPr>
              <w:t>ealth organisations</w:t>
            </w:r>
            <w:r w:rsidRPr="00EB2AFA">
              <w:rPr>
                <w:rFonts w:ascii="Times New Roman" w:hAnsi="Times New Roman"/>
                <w:szCs w:val="20"/>
              </w:rPr>
              <w:t xml:space="preserve"> must facilitate cultures that show top management support for mentoring through practices such as educational programs, flexible scheduling, and reward systems.</w:t>
            </w:r>
          </w:p>
        </w:tc>
      </w:tr>
      <w:tr w:rsidR="00E92D53" w:rsidRPr="001E762E" w14:paraId="691C5961" w14:textId="6D0522A6" w:rsidTr="003F487B">
        <w:tc>
          <w:tcPr>
            <w:tcW w:w="1702" w:type="dxa"/>
          </w:tcPr>
          <w:p w14:paraId="63ACB893" w14:textId="49AE449A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Maffoni</w:t>
            </w:r>
            <w:r>
              <w:rPr>
                <w:rFonts w:ascii="Times New Roman" w:hAnsi="Times New Roman"/>
                <w:szCs w:val="20"/>
              </w:rPr>
              <w:t xml:space="preserve">, 2020) </w:t>
            </w:r>
            <w:r>
              <w:rPr>
                <w:rFonts w:ascii="Times New Roman" w:hAnsi="Times New Roman"/>
                <w:szCs w:val="20"/>
                <w:vertAlign w:val="superscript"/>
              </w:rPr>
              <w:t>72</w:t>
            </w:r>
          </w:p>
        </w:tc>
        <w:tc>
          <w:tcPr>
            <w:tcW w:w="1311" w:type="dxa"/>
          </w:tcPr>
          <w:p w14:paraId="35E0CB90" w14:textId="4B83ED1A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Itali</w:t>
            </w:r>
          </w:p>
        </w:tc>
        <w:tc>
          <w:tcPr>
            <w:tcW w:w="1601" w:type="dxa"/>
          </w:tcPr>
          <w:p w14:paraId="1F2BCAA6" w14:textId="77777777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Healthcare staff working in neuro-rehabilitation medicine unit.</w:t>
            </w:r>
          </w:p>
          <w:p w14:paraId="49BA54B0" w14:textId="1EF1ED53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07" w:type="dxa"/>
          </w:tcPr>
          <w:p w14:paraId="54A127CC" w14:textId="6E0A11BA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50E44E8D" w14:textId="1356FB18" w:rsidR="00E92D53" w:rsidRPr="005E4276" w:rsidRDefault="00E92D53" w:rsidP="00E92D53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222</w:t>
            </w:r>
          </w:p>
        </w:tc>
        <w:tc>
          <w:tcPr>
            <w:tcW w:w="3119" w:type="dxa"/>
          </w:tcPr>
          <w:p w14:paraId="0C4FB696" w14:textId="0AEB7833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0650C5">
              <w:rPr>
                <w:rFonts w:ascii="Times New Roman" w:hAnsi="Times New Roman"/>
                <w:szCs w:val="20"/>
              </w:rPr>
              <w:t>To analyse whether managerial support and ethical vision of patient care would be related to emotional exhaustion directly or through moral distress</w:t>
            </w:r>
            <w:r>
              <w:rPr>
                <w:rFonts w:ascii="Times New Roman" w:hAnsi="Times New Roman"/>
                <w:szCs w:val="20"/>
              </w:rPr>
              <w:t>,</w:t>
            </w:r>
            <w:r w:rsidRPr="000650C5">
              <w:rPr>
                <w:rFonts w:ascii="Times New Roman" w:hAnsi="Times New Roman"/>
                <w:szCs w:val="20"/>
              </w:rPr>
              <w:t xml:space="preserve"> and whether these relationships would be conditional on individual levels of positive affectivity and resilience.</w:t>
            </w:r>
          </w:p>
        </w:tc>
        <w:tc>
          <w:tcPr>
            <w:tcW w:w="3321" w:type="dxa"/>
          </w:tcPr>
          <w:p w14:paraId="066F0403" w14:textId="77777777" w:rsidR="00E92D53" w:rsidRPr="00512C73" w:rsidRDefault="00E92D53" w:rsidP="00E92D53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  <w:lang w:val="en-FJ"/>
              </w:rPr>
            </w:pPr>
            <w:r>
              <w:rPr>
                <w:rFonts w:ascii="Times New Roman" w:hAnsi="Times New Roman"/>
                <w:szCs w:val="20"/>
                <w:lang w:val="en-FJ"/>
              </w:rPr>
              <w:t>An ethical climate serves as</w:t>
            </w:r>
            <w:r w:rsidRPr="00512C73">
              <w:rPr>
                <w:rFonts w:ascii="Times New Roman" w:hAnsi="Times New Roman"/>
                <w:szCs w:val="20"/>
                <w:lang w:val="en-FJ"/>
              </w:rPr>
              <w:t xml:space="preserve"> a protective factor against moral distress and emotional exhaustion. Health organisations m</w:t>
            </w:r>
            <w:r>
              <w:rPr>
                <w:rFonts w:ascii="Times New Roman" w:hAnsi="Times New Roman"/>
                <w:szCs w:val="20"/>
                <w:lang w:val="en-FJ"/>
              </w:rPr>
              <w:t>ust</w:t>
            </w:r>
            <w:r w:rsidRPr="00512C73">
              <w:rPr>
                <w:rFonts w:ascii="Times New Roman" w:hAnsi="Times New Roman"/>
                <w:szCs w:val="20"/>
                <w:lang w:val="en-FJ"/>
              </w:rPr>
              <w:t xml:space="preserve"> consider developing strategies to improve </w:t>
            </w:r>
            <w:r>
              <w:rPr>
                <w:rFonts w:ascii="Times New Roman" w:hAnsi="Times New Roman"/>
                <w:szCs w:val="20"/>
                <w:lang w:val="en-FJ"/>
              </w:rPr>
              <w:t>the ethical climate, enhance managers’ ability to support teams in dealing with ethical issues,</w:t>
            </w:r>
            <w:r w:rsidRPr="00512C73">
              <w:rPr>
                <w:rFonts w:ascii="Times New Roman" w:hAnsi="Times New Roman"/>
                <w:szCs w:val="20"/>
                <w:lang w:val="en-FJ"/>
              </w:rPr>
              <w:t xml:space="preserve"> and foster employees’ positive affectivity and resilience.</w:t>
            </w:r>
          </w:p>
          <w:p w14:paraId="790F1ACF" w14:textId="59687C31" w:rsidR="00E92D53" w:rsidRPr="001E762E" w:rsidRDefault="00E92D53" w:rsidP="00E92D53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72A92" w:rsidRPr="001E762E" w14:paraId="4B259E86" w14:textId="773F4A3D" w:rsidTr="003F487B">
        <w:tc>
          <w:tcPr>
            <w:tcW w:w="1702" w:type="dxa"/>
          </w:tcPr>
          <w:p w14:paraId="09699203" w14:textId="4BCF7963" w:rsidR="00472A92" w:rsidRDefault="00472A92" w:rsidP="00472A9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Laschinger, </w:t>
            </w:r>
            <w:r>
              <w:rPr>
                <w:rFonts w:ascii="Times New Roman" w:hAnsi="Times New Roman"/>
                <w:szCs w:val="20"/>
              </w:rPr>
              <w:t xml:space="preserve">2015) </w:t>
            </w:r>
            <w:r>
              <w:rPr>
                <w:rFonts w:ascii="Times New Roman" w:hAnsi="Times New Roman"/>
                <w:szCs w:val="20"/>
                <w:vertAlign w:val="superscript"/>
              </w:rPr>
              <w:t>73</w:t>
            </w:r>
          </w:p>
        </w:tc>
        <w:tc>
          <w:tcPr>
            <w:tcW w:w="1311" w:type="dxa"/>
          </w:tcPr>
          <w:p w14:paraId="25325CBD" w14:textId="38FB1A93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Canada</w:t>
            </w:r>
          </w:p>
        </w:tc>
        <w:tc>
          <w:tcPr>
            <w:tcW w:w="1601" w:type="dxa"/>
          </w:tcPr>
          <w:p w14:paraId="181C85D4" w14:textId="14375D82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</w:t>
            </w:r>
            <w:r>
              <w:rPr>
                <w:rFonts w:ascii="Times New Roman" w:hAnsi="Times New Roman"/>
                <w:szCs w:val="20"/>
              </w:rPr>
              <w:t>ew graduate n</w:t>
            </w:r>
            <w:r w:rsidRPr="001E762E">
              <w:rPr>
                <w:rFonts w:ascii="Times New Roman" w:hAnsi="Times New Roman"/>
                <w:szCs w:val="20"/>
              </w:rPr>
              <w:t>urses</w:t>
            </w:r>
          </w:p>
        </w:tc>
        <w:tc>
          <w:tcPr>
            <w:tcW w:w="1907" w:type="dxa"/>
          </w:tcPr>
          <w:p w14:paraId="55600897" w14:textId="2B0B117B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B382E0F" w14:textId="62AA5993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1009</w:t>
            </w:r>
          </w:p>
        </w:tc>
        <w:tc>
          <w:tcPr>
            <w:tcW w:w="3119" w:type="dxa"/>
          </w:tcPr>
          <w:p w14:paraId="1946C5F9" w14:textId="3C3B3797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Th</w:t>
            </w:r>
            <w:r w:rsidRPr="0042417E">
              <w:rPr>
                <w:rFonts w:ascii="Times New Roman" w:hAnsi="Times New Roman"/>
                <w:szCs w:val="20"/>
              </w:rPr>
              <w:t>is study tested a model linking authentic leadership, areas of worklife, occupational coping self-efficacy, burnout, and mental health among new graduate nurses.</w:t>
            </w:r>
          </w:p>
        </w:tc>
        <w:tc>
          <w:tcPr>
            <w:tcW w:w="3321" w:type="dxa"/>
          </w:tcPr>
          <w:p w14:paraId="520FEDA3" w14:textId="46D077DE" w:rsidR="00472A92" w:rsidRPr="001E762E" w:rsidRDefault="00472A92" w:rsidP="00472A9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D93E5D">
              <w:rPr>
                <w:rFonts w:ascii="Times New Roman" w:hAnsi="Times New Roman"/>
                <w:szCs w:val="20"/>
              </w:rPr>
              <w:t>Authentic leaders play an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93E5D">
              <w:rPr>
                <w:rFonts w:ascii="Times New Roman" w:hAnsi="Times New Roman"/>
                <w:szCs w:val="20"/>
              </w:rPr>
              <w:t xml:space="preserve">important role in creating working conditions that </w:t>
            </w:r>
            <w:r>
              <w:rPr>
                <w:rFonts w:ascii="Times New Roman" w:hAnsi="Times New Roman"/>
                <w:szCs w:val="20"/>
              </w:rPr>
              <w:t>optimise</w:t>
            </w:r>
            <w:r w:rsidRPr="00D93E5D">
              <w:rPr>
                <w:rFonts w:ascii="Times New Roman" w:hAnsi="Times New Roman"/>
                <w:szCs w:val="20"/>
              </w:rPr>
              <w:t xml:space="preserve"> the match between nurses’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93E5D">
              <w:rPr>
                <w:rFonts w:ascii="Times New Roman" w:hAnsi="Times New Roman"/>
                <w:szCs w:val="20"/>
              </w:rPr>
              <w:t>expectations and the reality of the work environment and strengthen new nurses’ confidence in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93E5D">
              <w:rPr>
                <w:rFonts w:ascii="Times New Roman" w:hAnsi="Times New Roman"/>
                <w:szCs w:val="20"/>
              </w:rPr>
              <w:t>their ability to cope with the demands of their jobs, thereby protecting them from burnout development and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93E5D">
              <w:rPr>
                <w:rFonts w:ascii="Times New Roman" w:hAnsi="Times New Roman"/>
                <w:szCs w:val="20"/>
              </w:rPr>
              <w:t>poor mental health.                                                      Leadership training to develop supervisors’ authentic leadership skills</w:t>
            </w:r>
            <w:r>
              <w:rPr>
                <w:rFonts w:ascii="Times New Roman" w:hAnsi="Times New Roman"/>
                <w:szCs w:val="20"/>
              </w:rPr>
              <w:t xml:space="preserve"> can</w:t>
            </w:r>
            <w:r w:rsidRPr="00D93E5D">
              <w:rPr>
                <w:rFonts w:ascii="Times New Roman" w:hAnsi="Times New Roman"/>
                <w:szCs w:val="20"/>
              </w:rPr>
              <w:t xml:space="preserve"> be a useful strategy for cultivating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93E5D">
              <w:rPr>
                <w:rFonts w:ascii="Times New Roman" w:hAnsi="Times New Roman"/>
                <w:szCs w:val="20"/>
              </w:rPr>
              <w:t xml:space="preserve">healthy work environments that promote occupational self-efficacy </w:t>
            </w:r>
            <w:r>
              <w:rPr>
                <w:rFonts w:ascii="Times New Roman" w:hAnsi="Times New Roman"/>
                <w:szCs w:val="20"/>
              </w:rPr>
              <w:t xml:space="preserve">and </w:t>
            </w:r>
            <w:r w:rsidRPr="00D93E5D">
              <w:rPr>
                <w:rFonts w:ascii="Times New Roman" w:hAnsi="Times New Roman"/>
                <w:szCs w:val="20"/>
              </w:rPr>
              <w:t>encourage retention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D7A4E" w:rsidRPr="001E762E" w14:paraId="74E4B464" w14:textId="3E040A65" w:rsidTr="003F487B">
        <w:tc>
          <w:tcPr>
            <w:tcW w:w="1702" w:type="dxa"/>
          </w:tcPr>
          <w:p w14:paraId="7626CFFB" w14:textId="0DA838AC" w:rsidR="00BD7A4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Lewis, </w:t>
            </w:r>
            <w:r>
              <w:rPr>
                <w:rFonts w:ascii="Times New Roman" w:hAnsi="Times New Roman"/>
                <w:szCs w:val="20"/>
              </w:rPr>
              <w:t xml:space="preserve">2009) </w:t>
            </w:r>
            <w:r w:rsidR="00DC0ECB">
              <w:rPr>
                <w:rFonts w:ascii="Times New Roman" w:hAnsi="Times New Roman"/>
                <w:szCs w:val="20"/>
                <w:vertAlign w:val="superscript"/>
              </w:rPr>
              <w:t>74</w:t>
            </w:r>
          </w:p>
        </w:tc>
        <w:tc>
          <w:tcPr>
            <w:tcW w:w="1311" w:type="dxa"/>
          </w:tcPr>
          <w:p w14:paraId="4A05D34F" w14:textId="732C6946" w:rsidR="00BD7A4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UK</w:t>
            </w:r>
          </w:p>
        </w:tc>
        <w:tc>
          <w:tcPr>
            <w:tcW w:w="1601" w:type="dxa"/>
          </w:tcPr>
          <w:p w14:paraId="74DB2314" w14:textId="09CF96A6" w:rsidR="00BD7A4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1B9571B" w14:textId="7BD3074A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Qualitative Research</w:t>
            </w:r>
          </w:p>
        </w:tc>
        <w:tc>
          <w:tcPr>
            <w:tcW w:w="2126" w:type="dxa"/>
          </w:tcPr>
          <w:p w14:paraId="02E6F1E0" w14:textId="69CB896E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</w:t>
            </w:r>
          </w:p>
        </w:tc>
        <w:tc>
          <w:tcPr>
            <w:tcW w:w="3119" w:type="dxa"/>
          </w:tcPr>
          <w:p w14:paraId="15DDB13A" w14:textId="4064425D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906E4C">
              <w:rPr>
                <w:rFonts w:ascii="Times New Roman" w:hAnsi="Times New Roman"/>
                <w:szCs w:val="20"/>
              </w:rPr>
              <w:t>To identify the specific management behaviours associated with the effective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06E4C">
              <w:rPr>
                <w:rFonts w:ascii="Times New Roman" w:hAnsi="Times New Roman"/>
                <w:szCs w:val="20"/>
              </w:rPr>
              <w:t>management of stress in nursing</w:t>
            </w:r>
            <w:r>
              <w:rPr>
                <w:rFonts w:ascii="Times New Roman" w:hAnsi="Times New Roman"/>
                <w:szCs w:val="20"/>
              </w:rPr>
              <w:t>,</w:t>
            </w:r>
            <w:r w:rsidRPr="00906E4C">
              <w:rPr>
                <w:rFonts w:ascii="Times New Roman" w:hAnsi="Times New Roman"/>
                <w:szCs w:val="20"/>
              </w:rPr>
              <w:t xml:space="preserve"> and to build a stress management competency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06E4C">
              <w:rPr>
                <w:rFonts w:ascii="Times New Roman" w:hAnsi="Times New Roman"/>
                <w:szCs w:val="20"/>
              </w:rPr>
              <w:t>framework that can be integrated and compared with nurse management frameworks.</w:t>
            </w:r>
          </w:p>
        </w:tc>
        <w:tc>
          <w:tcPr>
            <w:tcW w:w="3321" w:type="dxa"/>
          </w:tcPr>
          <w:p w14:paraId="3C0F9C10" w14:textId="6152B7DC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The </w:t>
            </w:r>
            <w:r w:rsidRPr="0063658E">
              <w:rPr>
                <w:rFonts w:ascii="Times New Roman" w:hAnsi="Times New Roman"/>
                <w:szCs w:val="20"/>
              </w:rPr>
              <w:t xml:space="preserve">study highlights that managers play a crucial role in </w:t>
            </w:r>
            <w:r>
              <w:rPr>
                <w:rFonts w:ascii="Times New Roman" w:hAnsi="Times New Roman"/>
                <w:szCs w:val="20"/>
              </w:rPr>
              <w:t>reducing and managing</w:t>
            </w:r>
            <w:r w:rsidRPr="0063658E">
              <w:rPr>
                <w:rFonts w:ascii="Times New Roman" w:hAnsi="Times New Roman"/>
                <w:szCs w:val="20"/>
              </w:rPr>
              <w:t xml:space="preserve"> workplace stress</w:t>
            </w:r>
            <w:r>
              <w:rPr>
                <w:rFonts w:ascii="Times New Roman" w:hAnsi="Times New Roman"/>
                <w:szCs w:val="20"/>
              </w:rPr>
              <w:t>. Effective management behaviours</w:t>
            </w:r>
            <w:r w:rsidRPr="0067180C">
              <w:rPr>
                <w:rFonts w:ascii="Times New Roman" w:hAnsi="Times New Roman"/>
                <w:szCs w:val="20"/>
              </w:rPr>
              <w:t xml:space="preserve"> include managing workload and resources, providing individual consideration, and using a participative approach. A competency framework was developed from these findings </w:t>
            </w:r>
            <w:r>
              <w:rPr>
                <w:rFonts w:ascii="Times New Roman" w:hAnsi="Times New Roman"/>
                <w:szCs w:val="20"/>
              </w:rPr>
              <w:t xml:space="preserve">and </w:t>
            </w:r>
            <w:r w:rsidRPr="0067180C">
              <w:rPr>
                <w:rFonts w:ascii="Times New Roman" w:hAnsi="Times New Roman"/>
                <w:szCs w:val="20"/>
              </w:rPr>
              <w:t>offer</w:t>
            </w:r>
            <w:r>
              <w:rPr>
                <w:rFonts w:ascii="Times New Roman" w:hAnsi="Times New Roman"/>
                <w:szCs w:val="20"/>
              </w:rPr>
              <w:t>s</w:t>
            </w:r>
            <w:r w:rsidRPr="0067180C">
              <w:rPr>
                <w:rFonts w:ascii="Times New Roman" w:hAnsi="Times New Roman"/>
                <w:szCs w:val="20"/>
              </w:rPr>
              <w:t xml:space="preserve"> a practical tool for assessing management skills, training, and development in stress management.</w:t>
            </w:r>
          </w:p>
        </w:tc>
      </w:tr>
      <w:tr w:rsidR="00BD7A4E" w:rsidRPr="001E762E" w14:paraId="548DF8E3" w14:textId="12083A00" w:rsidTr="003F487B">
        <w:tc>
          <w:tcPr>
            <w:tcW w:w="1702" w:type="dxa"/>
          </w:tcPr>
          <w:p w14:paraId="4D762526" w14:textId="27824228" w:rsidR="00BD7A4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Rollins</w:t>
            </w:r>
            <w:r>
              <w:rPr>
                <w:rFonts w:ascii="Times New Roman" w:hAnsi="Times New Roman"/>
                <w:szCs w:val="20"/>
              </w:rPr>
              <w:t xml:space="preserve">, 2021) </w:t>
            </w:r>
            <w:r w:rsidR="007D3D56">
              <w:rPr>
                <w:rFonts w:ascii="Times New Roman" w:hAnsi="Times New Roman"/>
                <w:szCs w:val="20"/>
                <w:vertAlign w:val="superscript"/>
              </w:rPr>
              <w:t>75</w:t>
            </w:r>
          </w:p>
        </w:tc>
        <w:tc>
          <w:tcPr>
            <w:tcW w:w="1311" w:type="dxa"/>
          </w:tcPr>
          <w:p w14:paraId="487C04A9" w14:textId="348B2476" w:rsidR="00BD7A4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USA</w:t>
            </w:r>
          </w:p>
        </w:tc>
        <w:tc>
          <w:tcPr>
            <w:tcW w:w="1601" w:type="dxa"/>
          </w:tcPr>
          <w:p w14:paraId="183CFDBA" w14:textId="59028ADF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Mental Health Clinicians</w:t>
            </w:r>
          </w:p>
        </w:tc>
        <w:tc>
          <w:tcPr>
            <w:tcW w:w="1907" w:type="dxa"/>
          </w:tcPr>
          <w:p w14:paraId="740DD9C0" w14:textId="51967C34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Qualitative Research</w:t>
            </w:r>
          </w:p>
        </w:tc>
        <w:tc>
          <w:tcPr>
            <w:tcW w:w="2126" w:type="dxa"/>
          </w:tcPr>
          <w:p w14:paraId="16DB989B" w14:textId="1527C603" w:rsidR="00BD7A4E" w:rsidRPr="00995410" w:rsidRDefault="00BD7A4E" w:rsidP="00BD7A4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</w:t>
            </w:r>
          </w:p>
        </w:tc>
        <w:tc>
          <w:tcPr>
            <w:tcW w:w="3119" w:type="dxa"/>
          </w:tcPr>
          <w:p w14:paraId="76DE9884" w14:textId="31E422E1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39080B">
              <w:rPr>
                <w:rFonts w:ascii="Times New Roman" w:hAnsi="Times New Roman"/>
                <w:szCs w:val="20"/>
              </w:rPr>
              <w:t xml:space="preserve">his study sought to elaborate on the </w:t>
            </w:r>
            <w:r>
              <w:rPr>
                <w:rFonts w:ascii="Times New Roman" w:hAnsi="Times New Roman"/>
                <w:szCs w:val="20"/>
              </w:rPr>
              <w:t>organisational influence of burnout and work engagement on</w:t>
            </w:r>
            <w:r w:rsidRPr="0039080B">
              <w:rPr>
                <w:rFonts w:ascii="Times New Roman" w:hAnsi="Times New Roman"/>
                <w:szCs w:val="20"/>
              </w:rPr>
              <w:t xml:space="preserve"> mental health.</w:t>
            </w:r>
          </w:p>
        </w:tc>
        <w:tc>
          <w:tcPr>
            <w:tcW w:w="3321" w:type="dxa"/>
          </w:tcPr>
          <w:p w14:paraId="60A5DECD" w14:textId="181AD7A6" w:rsidR="00BD7A4E" w:rsidRPr="001E762E" w:rsidRDefault="00BD7A4E" w:rsidP="00BD7A4E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50664C">
              <w:rPr>
                <w:rFonts w:ascii="Times New Roman" w:hAnsi="Times New Roman"/>
                <w:szCs w:val="20"/>
              </w:rPr>
              <w:t>Findings</w:t>
            </w:r>
            <w:r>
              <w:rPr>
                <w:rFonts w:ascii="Times New Roman" w:hAnsi="Times New Roman"/>
                <w:szCs w:val="20"/>
              </w:rPr>
              <w:t xml:space="preserve"> highlight several organisational-level interventions</w:t>
            </w:r>
            <w:r w:rsidRPr="0050664C">
              <w:rPr>
                <w:rFonts w:ascii="Times New Roman" w:hAnsi="Times New Roman"/>
                <w:szCs w:val="20"/>
              </w:rPr>
              <w:t xml:space="preserve"> that c</w:t>
            </w:r>
            <w:r>
              <w:rPr>
                <w:rFonts w:ascii="Times New Roman" w:hAnsi="Times New Roman"/>
                <w:szCs w:val="20"/>
              </w:rPr>
              <w:t>an</w:t>
            </w:r>
            <w:r w:rsidRPr="0050664C">
              <w:rPr>
                <w:rFonts w:ascii="Times New Roman" w:hAnsi="Times New Roman"/>
                <w:szCs w:val="20"/>
              </w:rPr>
              <w:t xml:space="preserve"> reduce burnout and improve work engagement</w:t>
            </w:r>
            <w:r>
              <w:rPr>
                <w:rFonts w:ascii="Times New Roman" w:hAnsi="Times New Roman"/>
                <w:szCs w:val="20"/>
              </w:rPr>
              <w:t xml:space="preserve">, including promoting a </w:t>
            </w:r>
            <w:r w:rsidRPr="00356A79">
              <w:rPr>
                <w:rFonts w:ascii="Times New Roman" w:hAnsi="Times New Roman"/>
                <w:szCs w:val="20"/>
              </w:rPr>
              <w:t xml:space="preserve">work culture that </w:t>
            </w:r>
            <w:r>
              <w:rPr>
                <w:rFonts w:ascii="Times New Roman" w:hAnsi="Times New Roman"/>
                <w:szCs w:val="20"/>
              </w:rPr>
              <w:t>prioritises</w:t>
            </w:r>
            <w:r w:rsidRPr="00356A79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person-centred</w:t>
            </w:r>
            <w:r w:rsidRPr="00356A79">
              <w:rPr>
                <w:rFonts w:ascii="Times New Roman" w:hAnsi="Times New Roman"/>
                <w:szCs w:val="20"/>
              </w:rPr>
              <w:t xml:space="preserve"> care over productivity and other performance metrics,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56A79">
              <w:rPr>
                <w:rFonts w:ascii="Times New Roman" w:hAnsi="Times New Roman"/>
                <w:szCs w:val="20"/>
              </w:rPr>
              <w:t>robust management skills and practices and opportunities for employee professional development and self-care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5E6382" w:rsidRPr="001E762E" w14:paraId="461C746C" w14:textId="12014B85" w:rsidTr="003F487B">
        <w:tc>
          <w:tcPr>
            <w:tcW w:w="1702" w:type="dxa"/>
          </w:tcPr>
          <w:p w14:paraId="7827E1DE" w14:textId="34EA861D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Aboramadan, </w:t>
            </w:r>
            <w:r>
              <w:rPr>
                <w:rFonts w:ascii="Times New Roman" w:hAnsi="Times New Roman"/>
                <w:szCs w:val="20"/>
              </w:rPr>
              <w:t xml:space="preserve">2021) </w:t>
            </w:r>
            <w:r>
              <w:rPr>
                <w:rFonts w:ascii="Times New Roman" w:hAnsi="Times New Roman"/>
                <w:szCs w:val="20"/>
                <w:vertAlign w:val="superscript"/>
              </w:rPr>
              <w:t>76</w:t>
            </w:r>
          </w:p>
        </w:tc>
        <w:tc>
          <w:tcPr>
            <w:tcW w:w="1311" w:type="dxa"/>
          </w:tcPr>
          <w:p w14:paraId="2D110BAB" w14:textId="6E93C62B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Jordon</w:t>
            </w:r>
          </w:p>
        </w:tc>
        <w:tc>
          <w:tcPr>
            <w:tcW w:w="1601" w:type="dxa"/>
          </w:tcPr>
          <w:p w14:paraId="5840E274" w14:textId="36265BEE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Medical Staff</w:t>
            </w:r>
          </w:p>
        </w:tc>
        <w:tc>
          <w:tcPr>
            <w:tcW w:w="1907" w:type="dxa"/>
          </w:tcPr>
          <w:p w14:paraId="28111F10" w14:textId="78A17A1F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05347627" w14:textId="65D6EE1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380</w:t>
            </w:r>
          </w:p>
        </w:tc>
        <w:tc>
          <w:tcPr>
            <w:tcW w:w="3119" w:type="dxa"/>
          </w:tcPr>
          <w:p w14:paraId="4C3C7334" w14:textId="0179123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775DB5">
              <w:rPr>
                <w:rFonts w:ascii="Times New Roman" w:hAnsi="Times New Roman"/>
                <w:szCs w:val="20"/>
              </w:rPr>
              <w:t>o propose a model of the effect of both authentic leadership and management capability on hospital performance.</w:t>
            </w:r>
          </w:p>
        </w:tc>
        <w:tc>
          <w:tcPr>
            <w:tcW w:w="3321" w:type="dxa"/>
          </w:tcPr>
          <w:p w14:paraId="56BAF82B" w14:textId="1CBCBFB8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14437C">
              <w:rPr>
                <w:rFonts w:ascii="Times New Roman" w:hAnsi="Times New Roman"/>
                <w:szCs w:val="20"/>
              </w:rPr>
              <w:t xml:space="preserve">Management capability and effective authentic leadership </w:t>
            </w:r>
            <w:r>
              <w:rPr>
                <w:rFonts w:ascii="Times New Roman" w:hAnsi="Times New Roman"/>
                <w:szCs w:val="20"/>
              </w:rPr>
              <w:t>lead</w:t>
            </w:r>
            <w:r w:rsidRPr="0014437C">
              <w:rPr>
                <w:rFonts w:ascii="Times New Roman" w:hAnsi="Times New Roman"/>
                <w:szCs w:val="20"/>
              </w:rPr>
              <w:t xml:space="preserve"> to </w:t>
            </w:r>
            <w:r>
              <w:rPr>
                <w:rFonts w:ascii="Times New Roman" w:hAnsi="Times New Roman"/>
                <w:szCs w:val="20"/>
              </w:rPr>
              <w:t>increased</w:t>
            </w:r>
            <w:r w:rsidRPr="0014437C">
              <w:rPr>
                <w:rFonts w:ascii="Times New Roman" w:hAnsi="Times New Roman"/>
                <w:szCs w:val="20"/>
              </w:rPr>
              <w:t xml:space="preserve"> work engagement </w:t>
            </w:r>
            <w:r>
              <w:rPr>
                <w:rFonts w:ascii="Times New Roman" w:hAnsi="Times New Roman"/>
                <w:szCs w:val="20"/>
              </w:rPr>
              <w:t xml:space="preserve">and </w:t>
            </w:r>
            <w:r w:rsidRPr="0014437C">
              <w:rPr>
                <w:rFonts w:ascii="Times New Roman" w:hAnsi="Times New Roman"/>
                <w:szCs w:val="20"/>
              </w:rPr>
              <w:t>better performance. Hospitals should encourage and develop a climate of authentic behaviours among health-care leaders. This can be promoted through effective HR practices and policies, recruiting and selecting leaders with authentic traits,</w:t>
            </w:r>
            <w:r>
              <w:rPr>
                <w:rFonts w:ascii="Times New Roman" w:hAnsi="Times New Roman"/>
                <w:szCs w:val="20"/>
              </w:rPr>
              <w:t xml:space="preserve"> coaching, training,</w:t>
            </w:r>
            <w:r w:rsidRPr="0014437C">
              <w:rPr>
                <w:rFonts w:ascii="Times New Roman" w:hAnsi="Times New Roman"/>
                <w:szCs w:val="20"/>
              </w:rPr>
              <w:t xml:space="preserve"> and performance appraisal of authenticity in medical leaders.                                             </w:t>
            </w:r>
          </w:p>
        </w:tc>
      </w:tr>
      <w:tr w:rsidR="005E6382" w:rsidRPr="001E762E" w14:paraId="37F65523" w14:textId="704147C6" w:rsidTr="003F487B">
        <w:tc>
          <w:tcPr>
            <w:tcW w:w="1702" w:type="dxa"/>
          </w:tcPr>
          <w:p w14:paraId="2A9636C5" w14:textId="1AA8D7F1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Kristensen, </w:t>
            </w:r>
            <w:r>
              <w:rPr>
                <w:rFonts w:ascii="Times New Roman" w:hAnsi="Times New Roman"/>
                <w:szCs w:val="20"/>
              </w:rPr>
              <w:t xml:space="preserve">2016) </w:t>
            </w:r>
            <w:r>
              <w:rPr>
                <w:rFonts w:ascii="Times New Roman" w:hAnsi="Times New Roman"/>
                <w:szCs w:val="20"/>
                <w:vertAlign w:val="superscript"/>
              </w:rPr>
              <w:t>77</w:t>
            </w:r>
          </w:p>
        </w:tc>
        <w:tc>
          <w:tcPr>
            <w:tcW w:w="1311" w:type="dxa"/>
          </w:tcPr>
          <w:p w14:paraId="5FBFF084" w14:textId="37288F68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Denmark</w:t>
            </w:r>
          </w:p>
        </w:tc>
        <w:tc>
          <w:tcPr>
            <w:tcW w:w="1601" w:type="dxa"/>
          </w:tcPr>
          <w:p w14:paraId="42F12656" w14:textId="2A1263D2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 xml:space="preserve">Healthcare staff working in </w:t>
            </w:r>
            <w:r>
              <w:rPr>
                <w:rFonts w:ascii="Times New Roman" w:hAnsi="Times New Roman"/>
                <w:szCs w:val="20"/>
              </w:rPr>
              <w:t>the</w:t>
            </w:r>
            <w:r w:rsidRPr="001E762E">
              <w:rPr>
                <w:rFonts w:ascii="Times New Roman" w:hAnsi="Times New Roman"/>
                <w:szCs w:val="20"/>
              </w:rPr>
              <w:t xml:space="preserve"> psychiatric department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907" w:type="dxa"/>
          </w:tcPr>
          <w:p w14:paraId="36A445CA" w14:textId="1E8C3D5E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Experimental Research</w:t>
            </w:r>
          </w:p>
        </w:tc>
        <w:tc>
          <w:tcPr>
            <w:tcW w:w="2126" w:type="dxa"/>
          </w:tcPr>
          <w:p w14:paraId="051AFCF8" w14:textId="77777777" w:rsidR="005E6382" w:rsidRPr="00502215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02215">
              <w:rPr>
                <w:rFonts w:ascii="Times New Roman" w:hAnsi="Times New Roman"/>
                <w:szCs w:val="20"/>
              </w:rPr>
              <w:t>358 and 325 staff members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502215">
              <w:rPr>
                <w:rFonts w:ascii="Times New Roman" w:hAnsi="Times New Roman"/>
                <w:szCs w:val="20"/>
              </w:rPr>
              <w:t>participated before and after the intervention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14:paraId="4630C011" w14:textId="0DED2BA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</w:tcPr>
          <w:p w14:paraId="38588BC2" w14:textId="776763F2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34985">
              <w:rPr>
                <w:rFonts w:ascii="Times New Roman" w:hAnsi="Times New Roman"/>
                <w:szCs w:val="20"/>
              </w:rPr>
              <w:t>To investigate staff’s perceptions of patient safety culture in a Danish psychiatric department before and after a leadership intervention.</w:t>
            </w:r>
          </w:p>
        </w:tc>
        <w:tc>
          <w:tcPr>
            <w:tcW w:w="3321" w:type="dxa"/>
          </w:tcPr>
          <w:p w14:paraId="136B6CB8" w14:textId="5472416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35537B">
              <w:rPr>
                <w:rFonts w:ascii="Times New Roman" w:hAnsi="Times New Roman"/>
                <w:szCs w:val="20"/>
              </w:rPr>
              <w:t>Leadership knowledge and skills are pivotal to improving the Patient Safety Culture (PSC). Leaders need to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5537B">
              <w:rPr>
                <w:rFonts w:ascii="Times New Roman" w:hAnsi="Times New Roman"/>
                <w:szCs w:val="20"/>
              </w:rPr>
              <w:t xml:space="preserve">acknowledge their role in building a safe and caring culture, understand the nature of the safety culture in their unit, and </w:t>
            </w:r>
            <w:r>
              <w:rPr>
                <w:rFonts w:ascii="Times New Roman" w:hAnsi="Times New Roman"/>
                <w:szCs w:val="20"/>
              </w:rPr>
              <w:t>recognise</w:t>
            </w:r>
            <w:r w:rsidRPr="0035537B">
              <w:rPr>
                <w:rFonts w:ascii="Times New Roman" w:hAnsi="Times New Roman"/>
                <w:szCs w:val="20"/>
              </w:rPr>
              <w:t xml:space="preserve"> when and how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5537B">
              <w:rPr>
                <w:rFonts w:ascii="Times New Roman" w:hAnsi="Times New Roman"/>
                <w:szCs w:val="20"/>
              </w:rPr>
              <w:t xml:space="preserve">improvement is necessary. </w:t>
            </w:r>
            <w:r>
              <w:rPr>
                <w:rFonts w:ascii="Times New Roman" w:hAnsi="Times New Roman"/>
                <w:szCs w:val="20"/>
              </w:rPr>
              <w:t>Intervention</w:t>
            </w:r>
            <w:r w:rsidRPr="0035537B">
              <w:rPr>
                <w:rFonts w:ascii="Times New Roman" w:hAnsi="Times New Roman"/>
                <w:szCs w:val="20"/>
              </w:rPr>
              <w:t xml:space="preserve"> programs </w:t>
            </w:r>
            <w:r>
              <w:rPr>
                <w:rFonts w:ascii="Times New Roman" w:hAnsi="Times New Roman"/>
                <w:szCs w:val="20"/>
              </w:rPr>
              <w:t>should be</w:t>
            </w:r>
            <w:r w:rsidRPr="0035537B">
              <w:rPr>
                <w:rFonts w:ascii="Times New Roman" w:hAnsi="Times New Roman"/>
                <w:szCs w:val="20"/>
              </w:rPr>
              <w:t xml:space="preserve"> tailored to </w:t>
            </w:r>
            <w:r>
              <w:rPr>
                <w:rFonts w:ascii="Times New Roman" w:hAnsi="Times New Roman"/>
                <w:szCs w:val="20"/>
              </w:rPr>
              <w:t>local needs in terms of content and learning approaches</w:t>
            </w:r>
            <w:r w:rsidRPr="0035537B">
              <w:rPr>
                <w:rFonts w:ascii="Times New Roman" w:hAnsi="Times New Roman"/>
                <w:szCs w:val="20"/>
              </w:rPr>
              <w:t xml:space="preserve">.                                        </w:t>
            </w:r>
          </w:p>
        </w:tc>
      </w:tr>
      <w:tr w:rsidR="005E6382" w:rsidRPr="001E762E" w14:paraId="2B3FCE8C" w14:textId="51C617A8" w:rsidTr="003F487B">
        <w:tc>
          <w:tcPr>
            <w:tcW w:w="1702" w:type="dxa"/>
          </w:tcPr>
          <w:p w14:paraId="4C377C11" w14:textId="79705CE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Nayeri, </w:t>
            </w:r>
            <w:r>
              <w:rPr>
                <w:rFonts w:ascii="Times New Roman" w:hAnsi="Times New Roman"/>
                <w:szCs w:val="20"/>
              </w:rPr>
              <w:t xml:space="preserve">2006) </w:t>
            </w:r>
            <w:r w:rsidR="00F37ED8">
              <w:rPr>
                <w:rFonts w:ascii="Times New Roman" w:hAnsi="Times New Roman"/>
                <w:szCs w:val="20"/>
                <w:vertAlign w:val="superscript"/>
              </w:rPr>
              <w:t>78</w:t>
            </w:r>
          </w:p>
        </w:tc>
        <w:tc>
          <w:tcPr>
            <w:tcW w:w="1311" w:type="dxa"/>
          </w:tcPr>
          <w:p w14:paraId="09001673" w14:textId="3686B7A0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Iran</w:t>
            </w:r>
          </w:p>
        </w:tc>
        <w:tc>
          <w:tcPr>
            <w:tcW w:w="1601" w:type="dxa"/>
          </w:tcPr>
          <w:p w14:paraId="3B4DC1A1" w14:textId="3B217E4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7A5F29E5" w14:textId="70F9466C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Qualitative Research</w:t>
            </w:r>
          </w:p>
        </w:tc>
        <w:tc>
          <w:tcPr>
            <w:tcW w:w="2126" w:type="dxa"/>
          </w:tcPr>
          <w:p w14:paraId="60E4ADEE" w14:textId="64799145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</w:t>
            </w:r>
          </w:p>
        </w:tc>
        <w:tc>
          <w:tcPr>
            <w:tcW w:w="3119" w:type="dxa"/>
          </w:tcPr>
          <w:p w14:paraId="4487DD41" w14:textId="09E66754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A978E1">
              <w:rPr>
                <w:rFonts w:ascii="Times New Roman" w:hAnsi="Times New Roman"/>
                <w:szCs w:val="20"/>
              </w:rPr>
              <w:t>o highlight nurses’ perceptions of their own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A978E1">
              <w:rPr>
                <w:rFonts w:ascii="Times New Roman" w:hAnsi="Times New Roman"/>
                <w:szCs w:val="20"/>
              </w:rPr>
              <w:t>productivity and factors affecting it.</w:t>
            </w:r>
          </w:p>
        </w:tc>
        <w:tc>
          <w:tcPr>
            <w:tcW w:w="3321" w:type="dxa"/>
          </w:tcPr>
          <w:p w14:paraId="3786713C" w14:textId="1A4860F2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3204BD">
              <w:rPr>
                <w:rFonts w:ascii="Times New Roman" w:hAnsi="Times New Roman"/>
                <w:szCs w:val="20"/>
              </w:rPr>
              <w:t>Managers who are aware of nurses’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3204BD">
              <w:rPr>
                <w:rFonts w:ascii="Times New Roman" w:hAnsi="Times New Roman"/>
                <w:szCs w:val="20"/>
              </w:rPr>
              <w:t xml:space="preserve">viewpoints can create the conditions to achieve higher productivity levels by enabling the staff and also by identifying and promoting productive work </w:t>
            </w:r>
            <w:r>
              <w:rPr>
                <w:rFonts w:ascii="Times New Roman" w:hAnsi="Times New Roman"/>
                <w:szCs w:val="20"/>
              </w:rPr>
              <w:t>practices</w:t>
            </w:r>
            <w:r w:rsidRPr="003204BD">
              <w:rPr>
                <w:rFonts w:ascii="Times New Roman" w:hAnsi="Times New Roman"/>
                <w:szCs w:val="20"/>
              </w:rPr>
              <w:t xml:space="preserve"> among clinical staff.</w:t>
            </w:r>
          </w:p>
        </w:tc>
      </w:tr>
      <w:tr w:rsidR="005E6382" w:rsidRPr="001E762E" w14:paraId="7F950828" w14:textId="699D92F4" w:rsidTr="003F487B">
        <w:tc>
          <w:tcPr>
            <w:tcW w:w="1702" w:type="dxa"/>
          </w:tcPr>
          <w:p w14:paraId="4F0D5E87" w14:textId="0A6FA968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 xml:space="preserve">Vainieri, </w:t>
            </w:r>
            <w:r>
              <w:rPr>
                <w:rFonts w:ascii="Times New Roman" w:hAnsi="Times New Roman"/>
                <w:szCs w:val="20"/>
              </w:rPr>
              <w:t xml:space="preserve">2019) </w:t>
            </w:r>
            <w:r>
              <w:rPr>
                <w:rFonts w:ascii="Times New Roman" w:hAnsi="Times New Roman"/>
                <w:smallCaps/>
                <w:szCs w:val="20"/>
                <w:vertAlign w:val="superscript"/>
              </w:rPr>
              <w:t>7</w:t>
            </w:r>
            <w:r w:rsidR="00F37ED8">
              <w:rPr>
                <w:rFonts w:ascii="Times New Roman" w:hAnsi="Times New Roman"/>
                <w:smallCaps/>
                <w:szCs w:val="20"/>
                <w:vertAlign w:val="superscript"/>
              </w:rPr>
              <w:t>9</w:t>
            </w:r>
          </w:p>
        </w:tc>
        <w:tc>
          <w:tcPr>
            <w:tcW w:w="1311" w:type="dxa"/>
          </w:tcPr>
          <w:p w14:paraId="7337A8F1" w14:textId="77777777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Itali</w:t>
            </w:r>
          </w:p>
        </w:tc>
        <w:tc>
          <w:tcPr>
            <w:tcW w:w="1601" w:type="dxa"/>
          </w:tcPr>
          <w:p w14:paraId="28611906" w14:textId="77777777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n/a</w:t>
            </w:r>
          </w:p>
        </w:tc>
        <w:tc>
          <w:tcPr>
            <w:tcW w:w="1907" w:type="dxa"/>
          </w:tcPr>
          <w:p w14:paraId="2BA5C049" w14:textId="790CA691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6265C0B4" w14:textId="7DC97EC9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Not mentioned </w:t>
            </w:r>
          </w:p>
        </w:tc>
        <w:tc>
          <w:tcPr>
            <w:tcW w:w="3119" w:type="dxa"/>
          </w:tcPr>
          <w:p w14:paraId="3009B5ED" w14:textId="3100E552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</w:t>
            </w:r>
            <w:r w:rsidRPr="00DF105C">
              <w:rPr>
                <w:rFonts w:ascii="Times New Roman" w:hAnsi="Times New Roman"/>
                <w:szCs w:val="20"/>
              </w:rPr>
              <w:t xml:space="preserve">o investigate the relationship between top management competencies, information sharing, and </w:t>
            </w:r>
            <w:r>
              <w:rPr>
                <w:rFonts w:ascii="Times New Roman" w:hAnsi="Times New Roman"/>
                <w:szCs w:val="20"/>
              </w:rPr>
              <w:t>organisational performance in the public health care system and to look at the management role in assuring information sharing on organisational</w:t>
            </w:r>
            <w:r w:rsidRPr="00DF105C">
              <w:rPr>
                <w:rFonts w:ascii="Times New Roman" w:hAnsi="Times New Roman"/>
                <w:szCs w:val="20"/>
              </w:rPr>
              <w:t xml:space="preserve"> strategies to achieve professionals’ engagement.</w:t>
            </w:r>
          </w:p>
        </w:tc>
        <w:tc>
          <w:tcPr>
            <w:tcW w:w="3321" w:type="dxa"/>
          </w:tcPr>
          <w:p w14:paraId="5D1B93A6" w14:textId="4283AC90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Managerial competencies are positively associated with organisational</w:t>
            </w:r>
            <w:r w:rsidRPr="00714264">
              <w:rPr>
                <w:rFonts w:ascii="Times New Roman" w:hAnsi="Times New Roman"/>
                <w:szCs w:val="20"/>
              </w:rPr>
              <w:t xml:space="preserve"> performance.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DC20A0">
              <w:rPr>
                <w:rFonts w:ascii="Times New Roman" w:hAnsi="Times New Roman"/>
                <w:szCs w:val="20"/>
              </w:rPr>
              <w:t xml:space="preserve">Systematic information sharing process regarding performance results, goals, and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DC20A0">
              <w:rPr>
                <w:rFonts w:ascii="Times New Roman" w:hAnsi="Times New Roman"/>
                <w:szCs w:val="20"/>
              </w:rPr>
              <w:t xml:space="preserve"> structure provided by top management </w:t>
            </w:r>
            <w:r>
              <w:rPr>
                <w:rFonts w:ascii="Times New Roman" w:hAnsi="Times New Roman"/>
                <w:szCs w:val="20"/>
              </w:rPr>
              <w:t>is</w:t>
            </w:r>
            <w:r w:rsidRPr="00DC20A0">
              <w:rPr>
                <w:rFonts w:ascii="Times New Roman" w:hAnsi="Times New Roman"/>
                <w:szCs w:val="20"/>
              </w:rPr>
              <w:t xml:space="preserve"> an effective strategy to engage professionals. </w:t>
            </w:r>
          </w:p>
        </w:tc>
      </w:tr>
      <w:tr w:rsidR="005E6382" w:rsidRPr="001E762E" w14:paraId="0118813C" w14:textId="77777777" w:rsidTr="003F487B">
        <w:tc>
          <w:tcPr>
            <w:tcW w:w="1702" w:type="dxa"/>
          </w:tcPr>
          <w:p w14:paraId="13151484" w14:textId="0C6C035F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Al-Hussami</w:t>
            </w:r>
            <w:r>
              <w:rPr>
                <w:rFonts w:ascii="Times New Roman" w:hAnsi="Times New Roman"/>
                <w:szCs w:val="20"/>
              </w:rPr>
              <w:t xml:space="preserve">, 2017) </w:t>
            </w:r>
            <w:r w:rsidR="00F37ED8">
              <w:rPr>
                <w:rFonts w:ascii="Times New Roman" w:hAnsi="Times New Roman"/>
                <w:szCs w:val="20"/>
                <w:vertAlign w:val="superscript"/>
              </w:rPr>
              <w:t>80</w:t>
            </w:r>
          </w:p>
        </w:tc>
        <w:tc>
          <w:tcPr>
            <w:tcW w:w="1311" w:type="dxa"/>
          </w:tcPr>
          <w:p w14:paraId="2AC0C8DF" w14:textId="359D04B3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Jordan</w:t>
            </w:r>
          </w:p>
        </w:tc>
        <w:tc>
          <w:tcPr>
            <w:tcW w:w="1601" w:type="dxa"/>
          </w:tcPr>
          <w:p w14:paraId="40E6E057" w14:textId="23885A34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74392E76" w14:textId="1C201628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Experimental study</w:t>
            </w:r>
          </w:p>
        </w:tc>
        <w:tc>
          <w:tcPr>
            <w:tcW w:w="2126" w:type="dxa"/>
          </w:tcPr>
          <w:p w14:paraId="50B8624C" w14:textId="4674A453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61</w:t>
            </w:r>
          </w:p>
        </w:tc>
        <w:tc>
          <w:tcPr>
            <w:tcW w:w="3119" w:type="dxa"/>
          </w:tcPr>
          <w:p w14:paraId="4C9FDA25" w14:textId="0CB48A82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232BC2">
              <w:rPr>
                <w:rFonts w:ascii="Times New Roman" w:hAnsi="Times New Roman"/>
                <w:szCs w:val="20"/>
              </w:rPr>
              <w:t>T</w:t>
            </w:r>
            <w:r>
              <w:rPr>
                <w:rFonts w:ascii="Times New Roman" w:hAnsi="Times New Roman"/>
                <w:szCs w:val="20"/>
              </w:rPr>
              <w:t>o examine t</w:t>
            </w:r>
            <w:r w:rsidRPr="00232BC2">
              <w:rPr>
                <w:rFonts w:ascii="Times New Roman" w:hAnsi="Times New Roman"/>
                <w:szCs w:val="20"/>
              </w:rPr>
              <w:t xml:space="preserve">he effects of leadership competencies and quality of work on the perceived readiness for </w:t>
            </w:r>
            <w:r>
              <w:rPr>
                <w:rFonts w:ascii="Times New Roman" w:hAnsi="Times New Roman"/>
                <w:szCs w:val="20"/>
              </w:rPr>
              <w:t>organisational</w:t>
            </w:r>
            <w:r w:rsidRPr="00232BC2">
              <w:rPr>
                <w:rFonts w:ascii="Times New Roman" w:hAnsi="Times New Roman"/>
                <w:szCs w:val="20"/>
              </w:rPr>
              <w:t xml:space="preserve"> change among nurse managers.</w:t>
            </w:r>
          </w:p>
        </w:tc>
        <w:tc>
          <w:tcPr>
            <w:tcW w:w="3321" w:type="dxa"/>
          </w:tcPr>
          <w:p w14:paraId="2B80A3CC" w14:textId="5E428113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 c</w:t>
            </w:r>
            <w:r w:rsidRPr="004D7A3A">
              <w:rPr>
                <w:rFonts w:ascii="Times New Roman" w:hAnsi="Times New Roman"/>
                <w:szCs w:val="20"/>
              </w:rPr>
              <w:t xml:space="preserve">ompetent nurse manager </w:t>
            </w:r>
            <w:r>
              <w:rPr>
                <w:rFonts w:ascii="Times New Roman" w:hAnsi="Times New Roman"/>
                <w:szCs w:val="20"/>
              </w:rPr>
              <w:t>enhances nurses'</w:t>
            </w:r>
            <w:r w:rsidRPr="004D7A3A">
              <w:rPr>
                <w:rFonts w:ascii="Times New Roman" w:hAnsi="Times New Roman"/>
                <w:szCs w:val="20"/>
              </w:rPr>
              <w:t xml:space="preserve"> readiness for change, which</w:t>
            </w:r>
            <w:r>
              <w:rPr>
                <w:rFonts w:ascii="Times New Roman" w:hAnsi="Times New Roman"/>
                <w:szCs w:val="20"/>
              </w:rPr>
              <w:t>, in turn, supports</w:t>
            </w:r>
            <w:r w:rsidRPr="004D7A3A">
              <w:rPr>
                <w:rFonts w:ascii="Times New Roman" w:hAnsi="Times New Roman"/>
                <w:szCs w:val="20"/>
              </w:rPr>
              <w:t xml:space="preserve"> constructive change processes. A leadership guidance program should be </w:t>
            </w:r>
            <w:r>
              <w:rPr>
                <w:rFonts w:ascii="Times New Roman" w:hAnsi="Times New Roman"/>
                <w:szCs w:val="20"/>
              </w:rPr>
              <w:t>implemented</w:t>
            </w:r>
            <w:r w:rsidRPr="004D7A3A">
              <w:rPr>
                <w:rFonts w:ascii="Times New Roman" w:hAnsi="Times New Roman"/>
                <w:szCs w:val="20"/>
              </w:rPr>
              <w:t xml:space="preserve"> for nurse managers.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D7A3A">
              <w:rPr>
                <w:rFonts w:ascii="Times New Roman" w:hAnsi="Times New Roman"/>
                <w:szCs w:val="20"/>
              </w:rPr>
              <w:t xml:space="preserve">Healthcare policymakers </w:t>
            </w:r>
            <w:r>
              <w:rPr>
                <w:rFonts w:ascii="Times New Roman" w:hAnsi="Times New Roman"/>
                <w:szCs w:val="20"/>
              </w:rPr>
              <w:t>must</w:t>
            </w:r>
            <w:r w:rsidRPr="004D7A3A">
              <w:rPr>
                <w:rFonts w:ascii="Times New Roman" w:hAnsi="Times New Roman"/>
                <w:szCs w:val="20"/>
              </w:rPr>
              <w:t xml:space="preserve"> focus </w:t>
            </w:r>
            <w:r>
              <w:rPr>
                <w:rFonts w:ascii="Times New Roman" w:hAnsi="Times New Roman"/>
                <w:szCs w:val="20"/>
              </w:rPr>
              <w:t>on improving</w:t>
            </w:r>
            <w:r w:rsidRPr="004D7A3A">
              <w:rPr>
                <w:rFonts w:ascii="Times New Roman" w:hAnsi="Times New Roman"/>
                <w:szCs w:val="20"/>
              </w:rPr>
              <w:t xml:space="preserve"> leadership competencies and </w:t>
            </w:r>
            <w:r>
              <w:rPr>
                <w:rFonts w:ascii="Times New Roman" w:hAnsi="Times New Roman"/>
                <w:szCs w:val="20"/>
              </w:rPr>
              <w:t xml:space="preserve">the overall satisfaction of nurse managers to support changes in </w:t>
            </w:r>
            <w:r>
              <w:rPr>
                <w:rFonts w:ascii="Times New Roman" w:hAnsi="Times New Roman"/>
                <w:szCs w:val="20"/>
              </w:rPr>
              <w:lastRenderedPageBreak/>
              <w:t>hospitals and foster</w:t>
            </w:r>
            <w:r w:rsidRPr="004D7A3A">
              <w:rPr>
                <w:rFonts w:ascii="Times New Roman" w:hAnsi="Times New Roman"/>
                <w:szCs w:val="20"/>
              </w:rPr>
              <w:t xml:space="preserve"> learning </w:t>
            </w:r>
            <w:r>
              <w:rPr>
                <w:rFonts w:ascii="Times New Roman" w:hAnsi="Times New Roman"/>
                <w:szCs w:val="20"/>
              </w:rPr>
              <w:t>organisations.</w:t>
            </w:r>
            <w:r w:rsidRPr="004D7A3A">
              <w:rPr>
                <w:rFonts w:ascii="Times New Roman" w:hAnsi="Times New Roman"/>
                <w:szCs w:val="20"/>
              </w:rPr>
              <w:t xml:space="preserve">                                                   </w:t>
            </w:r>
          </w:p>
        </w:tc>
      </w:tr>
      <w:tr w:rsidR="005E6382" w:rsidRPr="001E762E" w14:paraId="339A5159" w14:textId="77777777" w:rsidTr="003F487B">
        <w:tc>
          <w:tcPr>
            <w:tcW w:w="1702" w:type="dxa"/>
          </w:tcPr>
          <w:p w14:paraId="471EDBC0" w14:textId="30EAD908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</w:t>
            </w:r>
            <w:r w:rsidRPr="001E762E">
              <w:rPr>
                <w:rFonts w:ascii="Times New Roman" w:hAnsi="Times New Roman"/>
                <w:szCs w:val="20"/>
              </w:rPr>
              <w:t>Mortier</w:t>
            </w:r>
            <w:r>
              <w:rPr>
                <w:rFonts w:ascii="Times New Roman" w:hAnsi="Times New Roman"/>
                <w:szCs w:val="20"/>
              </w:rPr>
              <w:t xml:space="preserve">, 2016) </w:t>
            </w:r>
            <w:r>
              <w:rPr>
                <w:rFonts w:ascii="Times New Roman" w:hAnsi="Times New Roman"/>
                <w:szCs w:val="20"/>
                <w:vertAlign w:val="superscript"/>
              </w:rPr>
              <w:t>8</w:t>
            </w:r>
            <w:r w:rsidR="00F37ED8">
              <w:rPr>
                <w:rFonts w:ascii="Times New Roman" w:hAnsi="Times New Roman"/>
                <w:szCs w:val="20"/>
                <w:vertAlign w:val="superscript"/>
              </w:rPr>
              <w:t>1</w:t>
            </w:r>
          </w:p>
        </w:tc>
        <w:tc>
          <w:tcPr>
            <w:tcW w:w="1311" w:type="dxa"/>
          </w:tcPr>
          <w:p w14:paraId="05E13496" w14:textId="4F43384F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Belgium</w:t>
            </w:r>
          </w:p>
        </w:tc>
        <w:tc>
          <w:tcPr>
            <w:tcW w:w="1601" w:type="dxa"/>
          </w:tcPr>
          <w:p w14:paraId="2BAB1E2F" w14:textId="60D40C6F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Nurses</w:t>
            </w:r>
          </w:p>
        </w:tc>
        <w:tc>
          <w:tcPr>
            <w:tcW w:w="1907" w:type="dxa"/>
          </w:tcPr>
          <w:p w14:paraId="5EB1B3AF" w14:textId="41EDE114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Quantitative Research</w:t>
            </w:r>
          </w:p>
        </w:tc>
        <w:tc>
          <w:tcPr>
            <w:tcW w:w="2126" w:type="dxa"/>
          </w:tcPr>
          <w:p w14:paraId="62472CC5" w14:textId="5DE0A58A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360</w:t>
            </w:r>
          </w:p>
        </w:tc>
        <w:tc>
          <w:tcPr>
            <w:tcW w:w="3119" w:type="dxa"/>
          </w:tcPr>
          <w:p w14:paraId="5F8D667E" w14:textId="0E3B80D8" w:rsidR="005E6382" w:rsidRPr="005A1067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1D41E9">
              <w:rPr>
                <w:rFonts w:ascii="Times New Roman" w:hAnsi="Times New Roman"/>
                <w:szCs w:val="20"/>
              </w:rPr>
              <w:t>To examine the relationship between perceived authentic leadership and two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D41E9">
              <w:rPr>
                <w:rFonts w:ascii="Times New Roman" w:hAnsi="Times New Roman"/>
                <w:szCs w:val="20"/>
              </w:rPr>
              <w:t>dimensions of thriving (learning and vitality) among nurses, and to study the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D41E9">
              <w:rPr>
                <w:rFonts w:ascii="Times New Roman" w:hAnsi="Times New Roman"/>
                <w:szCs w:val="20"/>
              </w:rPr>
              <w:t>mediating role of empathy in this relationship.</w:t>
            </w:r>
          </w:p>
        </w:tc>
        <w:tc>
          <w:tcPr>
            <w:tcW w:w="3321" w:type="dxa"/>
          </w:tcPr>
          <w:p w14:paraId="4EA1E350" w14:textId="1BCA8C8D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  <w:lang w:val="en-FJ"/>
              </w:rPr>
            </w:pPr>
            <w:r>
              <w:rPr>
                <w:rFonts w:ascii="Times New Roman" w:hAnsi="Times New Roman"/>
                <w:szCs w:val="20"/>
              </w:rPr>
              <w:t>Empathetic nurse managers seem to increase their nurses' vitality</w:t>
            </w:r>
            <w:r w:rsidRPr="00E4234E">
              <w:rPr>
                <w:rFonts w:ascii="Times New Roman" w:hAnsi="Times New Roman"/>
                <w:szCs w:val="20"/>
              </w:rPr>
              <w:t xml:space="preserve">. Training nurse managers in authentic leadership skills is important for the nursing field, as </w:t>
            </w:r>
            <w:r>
              <w:rPr>
                <w:rFonts w:ascii="Times New Roman" w:hAnsi="Times New Roman"/>
                <w:szCs w:val="20"/>
              </w:rPr>
              <w:t>these skills help them better express empathy and, consequently,</w:t>
            </w:r>
            <w:r w:rsidRPr="00E4234E">
              <w:rPr>
                <w:rFonts w:ascii="Times New Roman" w:hAnsi="Times New Roman"/>
                <w:szCs w:val="20"/>
              </w:rPr>
              <w:t xml:space="preserve"> foster thriving in nursing.</w:t>
            </w:r>
          </w:p>
        </w:tc>
      </w:tr>
      <w:tr w:rsidR="005E6382" w:rsidRPr="001E762E" w14:paraId="0025AC41" w14:textId="77777777" w:rsidTr="003F487B">
        <w:tc>
          <w:tcPr>
            <w:tcW w:w="1702" w:type="dxa"/>
          </w:tcPr>
          <w:p w14:paraId="787ADDCE" w14:textId="55D8CD91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 xml:space="preserve">(Zaheer, 2021) </w:t>
            </w:r>
            <w:r>
              <w:rPr>
                <w:rFonts w:ascii="Times New Roman" w:hAnsi="Times New Roman"/>
                <w:szCs w:val="20"/>
                <w:vertAlign w:val="superscript"/>
              </w:rPr>
              <w:t>82</w:t>
            </w:r>
          </w:p>
        </w:tc>
        <w:tc>
          <w:tcPr>
            <w:tcW w:w="1311" w:type="dxa"/>
          </w:tcPr>
          <w:p w14:paraId="1C9C1349" w14:textId="53BA47B3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Canada</w:t>
            </w:r>
          </w:p>
        </w:tc>
        <w:tc>
          <w:tcPr>
            <w:tcW w:w="1601" w:type="dxa"/>
          </w:tcPr>
          <w:p w14:paraId="2A9C9D48" w14:textId="2C5D7E03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Frontline nurses, allied health professionals, and clerical staff</w:t>
            </w:r>
          </w:p>
        </w:tc>
        <w:tc>
          <w:tcPr>
            <w:tcW w:w="1907" w:type="dxa"/>
          </w:tcPr>
          <w:p w14:paraId="554A8AC1" w14:textId="19B806B8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 xml:space="preserve">Mixed </w:t>
            </w:r>
            <w:r>
              <w:rPr>
                <w:rFonts w:ascii="Times New Roman" w:hAnsi="Times New Roman"/>
                <w:szCs w:val="20"/>
              </w:rPr>
              <w:t>M</w:t>
            </w:r>
            <w:r w:rsidRPr="008A6E7D">
              <w:rPr>
                <w:rFonts w:ascii="Times New Roman" w:hAnsi="Times New Roman"/>
                <w:szCs w:val="20"/>
              </w:rPr>
              <w:t xml:space="preserve">ethods </w:t>
            </w:r>
            <w:r>
              <w:rPr>
                <w:rFonts w:ascii="Times New Roman" w:hAnsi="Times New Roman"/>
                <w:szCs w:val="20"/>
              </w:rPr>
              <w:t>R</w:t>
            </w:r>
            <w:r w:rsidRPr="008A6E7D">
              <w:rPr>
                <w:rFonts w:ascii="Times New Roman" w:hAnsi="Times New Roman"/>
                <w:szCs w:val="20"/>
              </w:rPr>
              <w:t>esearch</w:t>
            </w:r>
          </w:p>
        </w:tc>
        <w:tc>
          <w:tcPr>
            <w:tcW w:w="2126" w:type="dxa"/>
          </w:tcPr>
          <w:p w14:paraId="43E67B37" w14:textId="77777777" w:rsidR="005E6382" w:rsidRPr="008A6E7D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Survey: 185 participants</w:t>
            </w:r>
          </w:p>
          <w:p w14:paraId="27B9DF6A" w14:textId="7C11B38F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Interview: 15 participants</w:t>
            </w:r>
          </w:p>
        </w:tc>
        <w:tc>
          <w:tcPr>
            <w:tcW w:w="3119" w:type="dxa"/>
          </w:tcPr>
          <w:p w14:paraId="4E227932" w14:textId="77777777" w:rsidR="005E6382" w:rsidRPr="008A6E7D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To examine how nurses’ perceptions of senior leaders, immediate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8A6E7D">
              <w:rPr>
                <w:rFonts w:ascii="Times New Roman" w:hAnsi="Times New Roman"/>
                <w:szCs w:val="20"/>
              </w:rPr>
              <w:t>supervisors, teamwork and turnover intention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8A6E7D">
              <w:rPr>
                <w:rFonts w:ascii="Times New Roman" w:hAnsi="Times New Roman"/>
                <w:szCs w:val="20"/>
              </w:rPr>
              <w:t>impact their perceptions of patient safety.</w:t>
            </w:r>
          </w:p>
          <w:p w14:paraId="1B9063EF" w14:textId="77777777" w:rsidR="005E6382" w:rsidRPr="008A6E7D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</w:p>
          <w:p w14:paraId="20BC9C0F" w14:textId="0D568977" w:rsidR="005E6382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8A6E7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3321" w:type="dxa"/>
          </w:tcPr>
          <w:p w14:paraId="7EBBA7EA" w14:textId="4BE45234" w:rsidR="005E6382" w:rsidRPr="004B272C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2E2069">
              <w:rPr>
                <w:rFonts w:ascii="Times New Roman" w:hAnsi="Times New Roman"/>
                <w:szCs w:val="20"/>
                <w:lang w:val="en-FJ"/>
              </w:rPr>
              <w:t>Positive perceptions of senior leadership support were directly linked to higher perceived patient safety.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</w:t>
            </w:r>
            <w:r w:rsidRPr="002E2069">
              <w:rPr>
                <w:rFonts w:ascii="Times New Roman" w:hAnsi="Times New Roman"/>
                <w:szCs w:val="20"/>
                <w:lang w:val="en-FJ"/>
              </w:rPr>
              <w:t>Leadership practices associated with better outcomes included clear communication, inclusive policymaking, and being visible on the frontlines.</w:t>
            </w:r>
            <w:r>
              <w:rPr>
                <w:rFonts w:ascii="Times New Roman" w:hAnsi="Times New Roman"/>
                <w:szCs w:val="20"/>
                <w:lang w:val="en-FJ"/>
              </w:rPr>
              <w:t xml:space="preserve"> It is essential that h</w:t>
            </w:r>
            <w:r w:rsidRPr="008A6E7D">
              <w:rPr>
                <w:rFonts w:ascii="Times New Roman" w:hAnsi="Times New Roman"/>
                <w:color w:val="0A0A0A"/>
                <w:szCs w:val="20"/>
                <w:lang w:val="en-FJ" w:eastAsia="en-FJ"/>
              </w:rPr>
              <w:t xml:space="preserve">ealthcare </w:t>
            </w:r>
            <w:r>
              <w:rPr>
                <w:rFonts w:ascii="Times New Roman" w:hAnsi="Times New Roman"/>
                <w:color w:val="0A0A0A"/>
                <w:szCs w:val="20"/>
                <w:lang w:val="en-FJ" w:eastAsia="en-FJ"/>
              </w:rPr>
              <w:t xml:space="preserve">organisations </w:t>
            </w:r>
            <w:r w:rsidRPr="008A6E7D">
              <w:rPr>
                <w:rFonts w:ascii="Times New Roman" w:hAnsi="Times New Roman"/>
                <w:color w:val="0A0A0A"/>
                <w:szCs w:val="20"/>
                <w:lang w:val="en-FJ" w:eastAsia="en-FJ"/>
              </w:rPr>
              <w:t xml:space="preserve">dedicate resources to strengthening </w:t>
            </w:r>
            <w:r>
              <w:rPr>
                <w:rFonts w:ascii="Times New Roman" w:hAnsi="Times New Roman"/>
                <w:color w:val="0A0A0A"/>
                <w:szCs w:val="20"/>
                <w:lang w:val="en-FJ" w:eastAsia="en-FJ"/>
              </w:rPr>
              <w:t>their leaders' relational competencies</w:t>
            </w:r>
            <w:r w:rsidRPr="008A6E7D">
              <w:rPr>
                <w:rFonts w:ascii="Times New Roman" w:hAnsi="Times New Roman"/>
                <w:color w:val="0A0A0A"/>
                <w:szCs w:val="20"/>
                <w:lang w:val="en-FJ" w:eastAsia="en-FJ"/>
              </w:rPr>
              <w:t>.</w:t>
            </w:r>
          </w:p>
        </w:tc>
      </w:tr>
      <w:tr w:rsidR="005E6382" w:rsidRPr="001E762E" w14:paraId="327F94B1" w14:textId="3C19EE5B" w:rsidTr="00F37ED8">
        <w:trPr>
          <w:trHeight w:val="2142"/>
        </w:trPr>
        <w:tc>
          <w:tcPr>
            <w:tcW w:w="1702" w:type="dxa"/>
          </w:tcPr>
          <w:p w14:paraId="1366D62D" w14:textId="0BD34495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r w:rsidRPr="001E762E">
              <w:rPr>
                <w:rFonts w:ascii="Times New Roman" w:hAnsi="Times New Roman"/>
                <w:szCs w:val="20"/>
              </w:rPr>
              <w:t>Kok, MC</w:t>
            </w:r>
            <w:r>
              <w:rPr>
                <w:rFonts w:ascii="Times New Roman" w:hAnsi="Times New Roman"/>
                <w:szCs w:val="20"/>
              </w:rPr>
              <w:t xml:space="preserve">, 2018) </w:t>
            </w:r>
            <w:r w:rsidR="00A67D58">
              <w:rPr>
                <w:rFonts w:ascii="Times New Roman" w:hAnsi="Times New Roman"/>
                <w:szCs w:val="20"/>
                <w:vertAlign w:val="superscript"/>
              </w:rPr>
              <w:t>83</w:t>
            </w:r>
          </w:p>
        </w:tc>
        <w:tc>
          <w:tcPr>
            <w:tcW w:w="1311" w:type="dxa"/>
          </w:tcPr>
          <w:p w14:paraId="2978D864" w14:textId="1AD88160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Ethiopia, Kenya, Malawi and Mozambique</w:t>
            </w:r>
          </w:p>
        </w:tc>
        <w:tc>
          <w:tcPr>
            <w:tcW w:w="1601" w:type="dxa"/>
          </w:tcPr>
          <w:p w14:paraId="0170C5C9" w14:textId="280A2058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1E762E">
              <w:rPr>
                <w:rFonts w:ascii="Times New Roman" w:hAnsi="Times New Roman"/>
                <w:szCs w:val="20"/>
              </w:rPr>
              <w:t>Community health care workers</w:t>
            </w:r>
          </w:p>
        </w:tc>
        <w:tc>
          <w:tcPr>
            <w:tcW w:w="1907" w:type="dxa"/>
          </w:tcPr>
          <w:p w14:paraId="360D2D55" w14:textId="6479D956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Mixed Methods Research</w:t>
            </w:r>
          </w:p>
        </w:tc>
        <w:tc>
          <w:tcPr>
            <w:tcW w:w="2126" w:type="dxa"/>
          </w:tcPr>
          <w:p w14:paraId="3E347E29" w14:textId="5DDED541" w:rsidR="005E6382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D5AB8">
              <w:rPr>
                <w:rFonts w:ascii="Times New Roman" w:hAnsi="Times New Roman"/>
                <w:szCs w:val="20"/>
              </w:rPr>
              <w:t>153</w:t>
            </w:r>
            <w:r>
              <w:rPr>
                <w:rFonts w:ascii="Times New Roman" w:hAnsi="Times New Roman"/>
                <w:szCs w:val="20"/>
              </w:rPr>
              <w:t>:</w:t>
            </w:r>
            <w:r w:rsidRPr="009D5AB8">
              <w:rPr>
                <w:rFonts w:ascii="Times New Roman" w:hAnsi="Times New Roman"/>
                <w:szCs w:val="20"/>
              </w:rPr>
              <w:t xml:space="preserve"> in-depth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D5AB8">
              <w:rPr>
                <w:rFonts w:ascii="Times New Roman" w:hAnsi="Times New Roman"/>
                <w:szCs w:val="20"/>
              </w:rPr>
              <w:t>interviews.</w:t>
            </w:r>
          </w:p>
          <w:p w14:paraId="4CBCAE5F" w14:textId="787F63DB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D5AB8">
              <w:rPr>
                <w:rFonts w:ascii="Times New Roman" w:hAnsi="Times New Roman"/>
                <w:szCs w:val="20"/>
              </w:rPr>
              <w:t>278</w:t>
            </w:r>
            <w:r>
              <w:rPr>
                <w:rFonts w:ascii="Times New Roman" w:hAnsi="Times New Roman"/>
                <w:szCs w:val="20"/>
              </w:rPr>
              <w:t xml:space="preserve">: </w:t>
            </w:r>
            <w:r w:rsidRPr="009D5AB8">
              <w:rPr>
                <w:rFonts w:ascii="Times New Roman" w:hAnsi="Times New Roman"/>
                <w:szCs w:val="20"/>
              </w:rPr>
              <w:t xml:space="preserve">Questionnaires </w:t>
            </w:r>
            <w:r>
              <w:rPr>
                <w:rFonts w:ascii="Times New Roman" w:hAnsi="Times New Roman"/>
                <w:szCs w:val="20"/>
              </w:rPr>
              <w:t xml:space="preserve">administered </w:t>
            </w:r>
            <w:r w:rsidRPr="009D5AB8">
              <w:rPr>
                <w:rFonts w:ascii="Times New Roman" w:hAnsi="Times New Roman"/>
                <w:szCs w:val="20"/>
              </w:rPr>
              <w:t>post-intervention, and again after 1 year.</w:t>
            </w:r>
          </w:p>
        </w:tc>
        <w:tc>
          <w:tcPr>
            <w:tcW w:w="3119" w:type="dxa"/>
          </w:tcPr>
          <w:p w14:paraId="5E60613F" w14:textId="61CE5B2E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1E3168">
              <w:rPr>
                <w:rFonts w:ascii="Times New Roman" w:hAnsi="Times New Roman"/>
                <w:szCs w:val="20"/>
              </w:rPr>
              <w:t>To assess the effect of the supervision intervention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1E3168">
              <w:rPr>
                <w:rFonts w:ascii="Times New Roman" w:hAnsi="Times New Roman"/>
                <w:szCs w:val="20"/>
              </w:rPr>
              <w:t>on CHWs’ perceptions of supervision and CHW motivation-related outcomes.</w:t>
            </w:r>
          </w:p>
        </w:tc>
        <w:tc>
          <w:tcPr>
            <w:tcW w:w="3321" w:type="dxa"/>
          </w:tcPr>
          <w:p w14:paraId="49D9DD9E" w14:textId="3633E048" w:rsidR="005E6382" w:rsidRPr="001E762E" w:rsidRDefault="005E6382" w:rsidP="005E6382">
            <w:pPr>
              <w:tabs>
                <w:tab w:val="left" w:pos="819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084521">
              <w:rPr>
                <w:rFonts w:ascii="Times New Roman" w:hAnsi="Times New Roman"/>
                <w:szCs w:val="20"/>
              </w:rPr>
              <w:t xml:space="preserve">Training </w:t>
            </w:r>
            <w:r>
              <w:rPr>
                <w:rFonts w:ascii="Times New Roman" w:hAnsi="Times New Roman"/>
                <w:szCs w:val="20"/>
              </w:rPr>
              <w:t>supervisors in supportive supervision and subsequent implementation of group supervision can improve employee motivation and performance.</w:t>
            </w:r>
            <w:r w:rsidRPr="00084521">
              <w:rPr>
                <w:rFonts w:ascii="Times New Roman" w:hAnsi="Times New Roman"/>
                <w:szCs w:val="20"/>
              </w:rPr>
              <w:t xml:space="preserve"> Supportive supervision reduces staff turnover</w:t>
            </w:r>
            <w:r>
              <w:rPr>
                <w:rFonts w:ascii="Times New Roman" w:hAnsi="Times New Roman"/>
                <w:szCs w:val="20"/>
              </w:rPr>
              <w:t xml:space="preserve"> and improves knowledge, motivation,</w:t>
            </w:r>
            <w:r w:rsidRPr="00084521">
              <w:rPr>
                <w:rFonts w:ascii="Times New Roman" w:hAnsi="Times New Roman"/>
                <w:szCs w:val="20"/>
              </w:rPr>
              <w:t xml:space="preserve"> and teamwork.                                                 </w:t>
            </w:r>
          </w:p>
        </w:tc>
      </w:tr>
    </w:tbl>
    <w:p w14:paraId="510E5098" w14:textId="77777777" w:rsidR="001E409D" w:rsidRPr="008A6E7D" w:rsidRDefault="001E409D" w:rsidP="003332C1">
      <w:pPr>
        <w:rPr>
          <w:rFonts w:ascii="Times New Roman" w:hAnsi="Times New Roman"/>
          <w:szCs w:val="20"/>
        </w:rPr>
      </w:pPr>
    </w:p>
    <w:sectPr w:rsidR="001E409D" w:rsidRPr="008A6E7D" w:rsidSect="00785DE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DDC2" w14:textId="77777777" w:rsidR="0073281C" w:rsidRDefault="0073281C" w:rsidP="00E64E60">
      <w:pPr>
        <w:spacing w:after="0" w:line="240" w:lineRule="auto"/>
      </w:pPr>
      <w:r>
        <w:separator/>
      </w:r>
    </w:p>
  </w:endnote>
  <w:endnote w:type="continuationSeparator" w:id="0">
    <w:p w14:paraId="7C910A87" w14:textId="77777777" w:rsidR="0073281C" w:rsidRDefault="0073281C" w:rsidP="00E6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CDA6" w14:textId="77777777" w:rsidR="0073281C" w:rsidRDefault="0073281C" w:rsidP="00E64E60">
      <w:pPr>
        <w:spacing w:after="0" w:line="240" w:lineRule="auto"/>
      </w:pPr>
      <w:r>
        <w:separator/>
      </w:r>
    </w:p>
  </w:footnote>
  <w:footnote w:type="continuationSeparator" w:id="0">
    <w:p w14:paraId="5660EA6F" w14:textId="77777777" w:rsidR="0073281C" w:rsidRDefault="0073281C" w:rsidP="00E6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F4C8" w14:textId="2C5B488D" w:rsidR="00E64E60" w:rsidRDefault="00E64E60">
    <w:pPr>
      <w:pStyle w:val="Header"/>
    </w:pPr>
    <w:r>
      <w:t>Appendix 1</w:t>
    </w:r>
  </w:p>
  <w:p w14:paraId="721267C2" w14:textId="77777777" w:rsidR="00E64E60" w:rsidRDefault="00E64E60">
    <w:pPr>
      <w:pStyle w:val="Header"/>
    </w:pPr>
  </w:p>
  <w:p w14:paraId="77EDB4DD" w14:textId="77777777" w:rsidR="00E64E60" w:rsidRDefault="00E64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4F05"/>
    <w:multiLevelType w:val="multilevel"/>
    <w:tmpl w:val="7FD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B2B14"/>
    <w:multiLevelType w:val="multilevel"/>
    <w:tmpl w:val="90F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65D07"/>
    <w:multiLevelType w:val="multilevel"/>
    <w:tmpl w:val="266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89171">
    <w:abstractNumId w:val="0"/>
  </w:num>
  <w:num w:numId="2" w16cid:durableId="208116831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52817934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43687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63"/>
    <w:rsid w:val="00002247"/>
    <w:rsid w:val="00002F68"/>
    <w:rsid w:val="0000366B"/>
    <w:rsid w:val="00011E50"/>
    <w:rsid w:val="00022186"/>
    <w:rsid w:val="00022ADD"/>
    <w:rsid w:val="000257BB"/>
    <w:rsid w:val="00026B24"/>
    <w:rsid w:val="00031215"/>
    <w:rsid w:val="00035717"/>
    <w:rsid w:val="000363D4"/>
    <w:rsid w:val="0003741C"/>
    <w:rsid w:val="000411AB"/>
    <w:rsid w:val="000457EC"/>
    <w:rsid w:val="0005653F"/>
    <w:rsid w:val="00063C3B"/>
    <w:rsid w:val="00064606"/>
    <w:rsid w:val="000650C5"/>
    <w:rsid w:val="0007174E"/>
    <w:rsid w:val="00073EF4"/>
    <w:rsid w:val="00080AF6"/>
    <w:rsid w:val="00081346"/>
    <w:rsid w:val="00084521"/>
    <w:rsid w:val="00093429"/>
    <w:rsid w:val="00096FE3"/>
    <w:rsid w:val="000A1F1A"/>
    <w:rsid w:val="000A1FA8"/>
    <w:rsid w:val="000A59A7"/>
    <w:rsid w:val="000B6127"/>
    <w:rsid w:val="000C6B26"/>
    <w:rsid w:val="000C6F71"/>
    <w:rsid w:val="000D03A0"/>
    <w:rsid w:val="000D42A5"/>
    <w:rsid w:val="000D43C7"/>
    <w:rsid w:val="000D75C8"/>
    <w:rsid w:val="000E0532"/>
    <w:rsid w:val="000E2389"/>
    <w:rsid w:val="000E3989"/>
    <w:rsid w:val="000F19E9"/>
    <w:rsid w:val="000F4B1F"/>
    <w:rsid w:val="00102A02"/>
    <w:rsid w:val="00103D30"/>
    <w:rsid w:val="00106BA0"/>
    <w:rsid w:val="0010781F"/>
    <w:rsid w:val="00111DEE"/>
    <w:rsid w:val="001170F3"/>
    <w:rsid w:val="0013151A"/>
    <w:rsid w:val="00133D1F"/>
    <w:rsid w:val="00136BBD"/>
    <w:rsid w:val="0014186E"/>
    <w:rsid w:val="0014437C"/>
    <w:rsid w:val="00147B02"/>
    <w:rsid w:val="00153C6D"/>
    <w:rsid w:val="00166F3A"/>
    <w:rsid w:val="0017498B"/>
    <w:rsid w:val="00176757"/>
    <w:rsid w:val="0018294E"/>
    <w:rsid w:val="00185E5C"/>
    <w:rsid w:val="001862DE"/>
    <w:rsid w:val="00195FD2"/>
    <w:rsid w:val="001978B3"/>
    <w:rsid w:val="001B02B5"/>
    <w:rsid w:val="001B2098"/>
    <w:rsid w:val="001B64FE"/>
    <w:rsid w:val="001C2027"/>
    <w:rsid w:val="001C3F0C"/>
    <w:rsid w:val="001C416A"/>
    <w:rsid w:val="001D41E9"/>
    <w:rsid w:val="001D4F11"/>
    <w:rsid w:val="001E3168"/>
    <w:rsid w:val="001E409D"/>
    <w:rsid w:val="001E4196"/>
    <w:rsid w:val="001E557A"/>
    <w:rsid w:val="001F59DE"/>
    <w:rsid w:val="00205576"/>
    <w:rsid w:val="0021393E"/>
    <w:rsid w:val="00214175"/>
    <w:rsid w:val="0021747E"/>
    <w:rsid w:val="00231FF2"/>
    <w:rsid w:val="00232BC2"/>
    <w:rsid w:val="002370EC"/>
    <w:rsid w:val="00245E8B"/>
    <w:rsid w:val="002525F2"/>
    <w:rsid w:val="0025664A"/>
    <w:rsid w:val="00264E52"/>
    <w:rsid w:val="00265CA3"/>
    <w:rsid w:val="002737FD"/>
    <w:rsid w:val="002811C1"/>
    <w:rsid w:val="00297387"/>
    <w:rsid w:val="002B4061"/>
    <w:rsid w:val="002E1B24"/>
    <w:rsid w:val="002E2069"/>
    <w:rsid w:val="002F092C"/>
    <w:rsid w:val="002F4F2B"/>
    <w:rsid w:val="003035D3"/>
    <w:rsid w:val="003119C3"/>
    <w:rsid w:val="003204BD"/>
    <w:rsid w:val="003205FE"/>
    <w:rsid w:val="00320BD9"/>
    <w:rsid w:val="00323C36"/>
    <w:rsid w:val="00324395"/>
    <w:rsid w:val="00326304"/>
    <w:rsid w:val="003324D2"/>
    <w:rsid w:val="003332C1"/>
    <w:rsid w:val="00335466"/>
    <w:rsid w:val="0034469F"/>
    <w:rsid w:val="003477DE"/>
    <w:rsid w:val="00352760"/>
    <w:rsid w:val="0035537B"/>
    <w:rsid w:val="00356A79"/>
    <w:rsid w:val="00361CB2"/>
    <w:rsid w:val="00362663"/>
    <w:rsid w:val="00367A06"/>
    <w:rsid w:val="0037136E"/>
    <w:rsid w:val="00375170"/>
    <w:rsid w:val="00376572"/>
    <w:rsid w:val="00384741"/>
    <w:rsid w:val="00384CF6"/>
    <w:rsid w:val="00384E34"/>
    <w:rsid w:val="0039080B"/>
    <w:rsid w:val="00391767"/>
    <w:rsid w:val="0039341A"/>
    <w:rsid w:val="00397859"/>
    <w:rsid w:val="003A2E25"/>
    <w:rsid w:val="003A7DAA"/>
    <w:rsid w:val="003B0B72"/>
    <w:rsid w:val="003B110B"/>
    <w:rsid w:val="003C46BF"/>
    <w:rsid w:val="003D1B08"/>
    <w:rsid w:val="003D5824"/>
    <w:rsid w:val="003F17C7"/>
    <w:rsid w:val="003F3C25"/>
    <w:rsid w:val="003F487B"/>
    <w:rsid w:val="00404F5F"/>
    <w:rsid w:val="00405A82"/>
    <w:rsid w:val="0040676A"/>
    <w:rsid w:val="00407D99"/>
    <w:rsid w:val="0041325D"/>
    <w:rsid w:val="00415A16"/>
    <w:rsid w:val="004171E8"/>
    <w:rsid w:val="0042417E"/>
    <w:rsid w:val="00427983"/>
    <w:rsid w:val="00427DCC"/>
    <w:rsid w:val="00427F3F"/>
    <w:rsid w:val="00454054"/>
    <w:rsid w:val="00456504"/>
    <w:rsid w:val="00460107"/>
    <w:rsid w:val="004622C8"/>
    <w:rsid w:val="00472A92"/>
    <w:rsid w:val="00476B5D"/>
    <w:rsid w:val="00477DB4"/>
    <w:rsid w:val="004948B5"/>
    <w:rsid w:val="00496B38"/>
    <w:rsid w:val="00496F1D"/>
    <w:rsid w:val="004A1127"/>
    <w:rsid w:val="004A1C21"/>
    <w:rsid w:val="004A29CE"/>
    <w:rsid w:val="004A308E"/>
    <w:rsid w:val="004A42B7"/>
    <w:rsid w:val="004B272C"/>
    <w:rsid w:val="004B68DF"/>
    <w:rsid w:val="004C5416"/>
    <w:rsid w:val="004C56E3"/>
    <w:rsid w:val="004D7A3A"/>
    <w:rsid w:val="00500468"/>
    <w:rsid w:val="00502215"/>
    <w:rsid w:val="00506330"/>
    <w:rsid w:val="0050664C"/>
    <w:rsid w:val="00512C73"/>
    <w:rsid w:val="00531196"/>
    <w:rsid w:val="00534258"/>
    <w:rsid w:val="0054278F"/>
    <w:rsid w:val="00556A11"/>
    <w:rsid w:val="00562201"/>
    <w:rsid w:val="00566057"/>
    <w:rsid w:val="005727E5"/>
    <w:rsid w:val="005900B6"/>
    <w:rsid w:val="00592C5A"/>
    <w:rsid w:val="00593748"/>
    <w:rsid w:val="005950F5"/>
    <w:rsid w:val="005975F2"/>
    <w:rsid w:val="005A1067"/>
    <w:rsid w:val="005A4623"/>
    <w:rsid w:val="005A6237"/>
    <w:rsid w:val="005A74FB"/>
    <w:rsid w:val="005B4A4A"/>
    <w:rsid w:val="005B666C"/>
    <w:rsid w:val="005D4CD5"/>
    <w:rsid w:val="005E4276"/>
    <w:rsid w:val="005E6382"/>
    <w:rsid w:val="005F1B15"/>
    <w:rsid w:val="005F7CD1"/>
    <w:rsid w:val="00601F42"/>
    <w:rsid w:val="00606E54"/>
    <w:rsid w:val="00613EA7"/>
    <w:rsid w:val="006163AB"/>
    <w:rsid w:val="00622A99"/>
    <w:rsid w:val="0062674C"/>
    <w:rsid w:val="00633280"/>
    <w:rsid w:val="00633858"/>
    <w:rsid w:val="0063658E"/>
    <w:rsid w:val="00644D55"/>
    <w:rsid w:val="00657C40"/>
    <w:rsid w:val="00664A68"/>
    <w:rsid w:val="0067180C"/>
    <w:rsid w:val="0067252C"/>
    <w:rsid w:val="00675909"/>
    <w:rsid w:val="00676BD1"/>
    <w:rsid w:val="00687C27"/>
    <w:rsid w:val="0069179D"/>
    <w:rsid w:val="0069688B"/>
    <w:rsid w:val="006A140C"/>
    <w:rsid w:val="006A2C47"/>
    <w:rsid w:val="006A7006"/>
    <w:rsid w:val="006B1EBD"/>
    <w:rsid w:val="006B50E4"/>
    <w:rsid w:val="006C2578"/>
    <w:rsid w:val="006D0DC4"/>
    <w:rsid w:val="006E0790"/>
    <w:rsid w:val="006E3AB1"/>
    <w:rsid w:val="00703A53"/>
    <w:rsid w:val="00712BC6"/>
    <w:rsid w:val="00714264"/>
    <w:rsid w:val="00714FAB"/>
    <w:rsid w:val="0072744D"/>
    <w:rsid w:val="00727C3D"/>
    <w:rsid w:val="007321C1"/>
    <w:rsid w:val="0073281C"/>
    <w:rsid w:val="00733BC3"/>
    <w:rsid w:val="00744830"/>
    <w:rsid w:val="007502E1"/>
    <w:rsid w:val="007660E1"/>
    <w:rsid w:val="00767D3A"/>
    <w:rsid w:val="00772A8E"/>
    <w:rsid w:val="00775DB5"/>
    <w:rsid w:val="00777785"/>
    <w:rsid w:val="0078164A"/>
    <w:rsid w:val="00782FBD"/>
    <w:rsid w:val="00785DE6"/>
    <w:rsid w:val="007920E6"/>
    <w:rsid w:val="007952DE"/>
    <w:rsid w:val="007A1C70"/>
    <w:rsid w:val="007A36D8"/>
    <w:rsid w:val="007A70FD"/>
    <w:rsid w:val="007B6650"/>
    <w:rsid w:val="007C014E"/>
    <w:rsid w:val="007C0B25"/>
    <w:rsid w:val="007C0C3C"/>
    <w:rsid w:val="007C6617"/>
    <w:rsid w:val="007D3D56"/>
    <w:rsid w:val="007E25BF"/>
    <w:rsid w:val="007F3DCE"/>
    <w:rsid w:val="007F4EC0"/>
    <w:rsid w:val="007F60D2"/>
    <w:rsid w:val="007F637C"/>
    <w:rsid w:val="008054ED"/>
    <w:rsid w:val="008109DE"/>
    <w:rsid w:val="00811714"/>
    <w:rsid w:val="0081175F"/>
    <w:rsid w:val="00815E61"/>
    <w:rsid w:val="00822F79"/>
    <w:rsid w:val="0083625B"/>
    <w:rsid w:val="00847AD0"/>
    <w:rsid w:val="008507AB"/>
    <w:rsid w:val="0085177D"/>
    <w:rsid w:val="00865847"/>
    <w:rsid w:val="008666D9"/>
    <w:rsid w:val="00873434"/>
    <w:rsid w:val="00874804"/>
    <w:rsid w:val="0087763F"/>
    <w:rsid w:val="00881D58"/>
    <w:rsid w:val="008834AF"/>
    <w:rsid w:val="008837C9"/>
    <w:rsid w:val="0088386C"/>
    <w:rsid w:val="00894014"/>
    <w:rsid w:val="00894D8C"/>
    <w:rsid w:val="008978C0"/>
    <w:rsid w:val="008A3CFC"/>
    <w:rsid w:val="008A48AD"/>
    <w:rsid w:val="008A6E7D"/>
    <w:rsid w:val="008B1F5F"/>
    <w:rsid w:val="008B20AE"/>
    <w:rsid w:val="008C1A5D"/>
    <w:rsid w:val="008C7184"/>
    <w:rsid w:val="008D15D7"/>
    <w:rsid w:val="008D2E5F"/>
    <w:rsid w:val="008E4DC1"/>
    <w:rsid w:val="008E6E16"/>
    <w:rsid w:val="008E7E50"/>
    <w:rsid w:val="008F26F2"/>
    <w:rsid w:val="00901C0F"/>
    <w:rsid w:val="00906E4C"/>
    <w:rsid w:val="00913F80"/>
    <w:rsid w:val="00915E9A"/>
    <w:rsid w:val="00917913"/>
    <w:rsid w:val="00923318"/>
    <w:rsid w:val="009240DD"/>
    <w:rsid w:val="009312F4"/>
    <w:rsid w:val="0094269A"/>
    <w:rsid w:val="00953B20"/>
    <w:rsid w:val="00955C03"/>
    <w:rsid w:val="00955D1A"/>
    <w:rsid w:val="00974668"/>
    <w:rsid w:val="00981B26"/>
    <w:rsid w:val="00984CBD"/>
    <w:rsid w:val="00995410"/>
    <w:rsid w:val="00997E96"/>
    <w:rsid w:val="009A0D59"/>
    <w:rsid w:val="009A2758"/>
    <w:rsid w:val="009A72D1"/>
    <w:rsid w:val="009B04C0"/>
    <w:rsid w:val="009B3584"/>
    <w:rsid w:val="009D06EF"/>
    <w:rsid w:val="009D1BB8"/>
    <w:rsid w:val="009D414F"/>
    <w:rsid w:val="009D5AB8"/>
    <w:rsid w:val="009E2191"/>
    <w:rsid w:val="009E6352"/>
    <w:rsid w:val="009F1412"/>
    <w:rsid w:val="009F370B"/>
    <w:rsid w:val="009F49A2"/>
    <w:rsid w:val="009F58F7"/>
    <w:rsid w:val="009F7887"/>
    <w:rsid w:val="00A111E1"/>
    <w:rsid w:val="00A17A1B"/>
    <w:rsid w:val="00A26A8F"/>
    <w:rsid w:val="00A3106B"/>
    <w:rsid w:val="00A444B2"/>
    <w:rsid w:val="00A47DD3"/>
    <w:rsid w:val="00A514E5"/>
    <w:rsid w:val="00A51683"/>
    <w:rsid w:val="00A51B3D"/>
    <w:rsid w:val="00A52C0C"/>
    <w:rsid w:val="00A5799B"/>
    <w:rsid w:val="00A658D0"/>
    <w:rsid w:val="00A67D58"/>
    <w:rsid w:val="00A7139C"/>
    <w:rsid w:val="00A8419E"/>
    <w:rsid w:val="00A84802"/>
    <w:rsid w:val="00A87FB9"/>
    <w:rsid w:val="00A939CE"/>
    <w:rsid w:val="00A960A2"/>
    <w:rsid w:val="00A978E1"/>
    <w:rsid w:val="00AA4A5D"/>
    <w:rsid w:val="00AB2E41"/>
    <w:rsid w:val="00AB547B"/>
    <w:rsid w:val="00AB5B4F"/>
    <w:rsid w:val="00AB7837"/>
    <w:rsid w:val="00AE0215"/>
    <w:rsid w:val="00AE1DBC"/>
    <w:rsid w:val="00AE45DD"/>
    <w:rsid w:val="00AE4841"/>
    <w:rsid w:val="00AE6025"/>
    <w:rsid w:val="00AF2885"/>
    <w:rsid w:val="00B06FED"/>
    <w:rsid w:val="00B07681"/>
    <w:rsid w:val="00B16267"/>
    <w:rsid w:val="00B34985"/>
    <w:rsid w:val="00B429F6"/>
    <w:rsid w:val="00B441E2"/>
    <w:rsid w:val="00B51B04"/>
    <w:rsid w:val="00B57715"/>
    <w:rsid w:val="00B57B7D"/>
    <w:rsid w:val="00B60ADD"/>
    <w:rsid w:val="00B615E7"/>
    <w:rsid w:val="00B63667"/>
    <w:rsid w:val="00B63B2D"/>
    <w:rsid w:val="00B77AAA"/>
    <w:rsid w:val="00B81730"/>
    <w:rsid w:val="00B829B4"/>
    <w:rsid w:val="00B95C08"/>
    <w:rsid w:val="00BA1833"/>
    <w:rsid w:val="00BA28E5"/>
    <w:rsid w:val="00BB3D22"/>
    <w:rsid w:val="00BB44EE"/>
    <w:rsid w:val="00BC41E8"/>
    <w:rsid w:val="00BD212B"/>
    <w:rsid w:val="00BD53AD"/>
    <w:rsid w:val="00BD56C5"/>
    <w:rsid w:val="00BD5D2F"/>
    <w:rsid w:val="00BD7A4E"/>
    <w:rsid w:val="00BE2885"/>
    <w:rsid w:val="00BE31AF"/>
    <w:rsid w:val="00BE4DD1"/>
    <w:rsid w:val="00BF024A"/>
    <w:rsid w:val="00BF3606"/>
    <w:rsid w:val="00BF36E0"/>
    <w:rsid w:val="00C055B0"/>
    <w:rsid w:val="00C25002"/>
    <w:rsid w:val="00C3346D"/>
    <w:rsid w:val="00C37F32"/>
    <w:rsid w:val="00C47A5E"/>
    <w:rsid w:val="00C55490"/>
    <w:rsid w:val="00C573A7"/>
    <w:rsid w:val="00C5770D"/>
    <w:rsid w:val="00C64909"/>
    <w:rsid w:val="00C73148"/>
    <w:rsid w:val="00C97E8C"/>
    <w:rsid w:val="00CA236F"/>
    <w:rsid w:val="00CA4846"/>
    <w:rsid w:val="00CB0B86"/>
    <w:rsid w:val="00CB344C"/>
    <w:rsid w:val="00CC0ED8"/>
    <w:rsid w:val="00CD0889"/>
    <w:rsid w:val="00CD3414"/>
    <w:rsid w:val="00CD7C17"/>
    <w:rsid w:val="00CE1A46"/>
    <w:rsid w:val="00CE238D"/>
    <w:rsid w:val="00CE49CB"/>
    <w:rsid w:val="00CE530E"/>
    <w:rsid w:val="00CE5E65"/>
    <w:rsid w:val="00CE72DA"/>
    <w:rsid w:val="00CE7FC5"/>
    <w:rsid w:val="00D01D6B"/>
    <w:rsid w:val="00D37233"/>
    <w:rsid w:val="00D417CE"/>
    <w:rsid w:val="00D50A96"/>
    <w:rsid w:val="00D63563"/>
    <w:rsid w:val="00D65FA1"/>
    <w:rsid w:val="00D66DEC"/>
    <w:rsid w:val="00D671FB"/>
    <w:rsid w:val="00D70038"/>
    <w:rsid w:val="00D70355"/>
    <w:rsid w:val="00D715D5"/>
    <w:rsid w:val="00D73081"/>
    <w:rsid w:val="00D743A5"/>
    <w:rsid w:val="00D93E5D"/>
    <w:rsid w:val="00D940F9"/>
    <w:rsid w:val="00DA743D"/>
    <w:rsid w:val="00DB4833"/>
    <w:rsid w:val="00DC0ECB"/>
    <w:rsid w:val="00DC20A0"/>
    <w:rsid w:val="00DD6ECF"/>
    <w:rsid w:val="00DD7FB2"/>
    <w:rsid w:val="00DE55C2"/>
    <w:rsid w:val="00DF105C"/>
    <w:rsid w:val="00DF36F9"/>
    <w:rsid w:val="00DF41B6"/>
    <w:rsid w:val="00E02194"/>
    <w:rsid w:val="00E03FB6"/>
    <w:rsid w:val="00E15309"/>
    <w:rsid w:val="00E215C4"/>
    <w:rsid w:val="00E241CF"/>
    <w:rsid w:val="00E24C75"/>
    <w:rsid w:val="00E27182"/>
    <w:rsid w:val="00E3585B"/>
    <w:rsid w:val="00E4006C"/>
    <w:rsid w:val="00E4071E"/>
    <w:rsid w:val="00E4234E"/>
    <w:rsid w:val="00E53BE9"/>
    <w:rsid w:val="00E56D04"/>
    <w:rsid w:val="00E62916"/>
    <w:rsid w:val="00E64E60"/>
    <w:rsid w:val="00E67D5E"/>
    <w:rsid w:val="00E73235"/>
    <w:rsid w:val="00E758F4"/>
    <w:rsid w:val="00E75A72"/>
    <w:rsid w:val="00E8547E"/>
    <w:rsid w:val="00E86BF0"/>
    <w:rsid w:val="00E87915"/>
    <w:rsid w:val="00E904F9"/>
    <w:rsid w:val="00E92D53"/>
    <w:rsid w:val="00E94104"/>
    <w:rsid w:val="00E972A4"/>
    <w:rsid w:val="00EA5FA8"/>
    <w:rsid w:val="00EB2AFA"/>
    <w:rsid w:val="00EB2DBB"/>
    <w:rsid w:val="00EC204E"/>
    <w:rsid w:val="00EC46D5"/>
    <w:rsid w:val="00EC761C"/>
    <w:rsid w:val="00ED358B"/>
    <w:rsid w:val="00ED37AC"/>
    <w:rsid w:val="00EE39F4"/>
    <w:rsid w:val="00EF1348"/>
    <w:rsid w:val="00EF750E"/>
    <w:rsid w:val="00F06789"/>
    <w:rsid w:val="00F1043B"/>
    <w:rsid w:val="00F241A3"/>
    <w:rsid w:val="00F261F8"/>
    <w:rsid w:val="00F27753"/>
    <w:rsid w:val="00F323D5"/>
    <w:rsid w:val="00F3627D"/>
    <w:rsid w:val="00F37ED8"/>
    <w:rsid w:val="00F45FEF"/>
    <w:rsid w:val="00F4776F"/>
    <w:rsid w:val="00F519B1"/>
    <w:rsid w:val="00F57691"/>
    <w:rsid w:val="00F65698"/>
    <w:rsid w:val="00F84394"/>
    <w:rsid w:val="00F955F4"/>
    <w:rsid w:val="00FA2940"/>
    <w:rsid w:val="00FB0294"/>
    <w:rsid w:val="00FB49C7"/>
    <w:rsid w:val="00FB505D"/>
    <w:rsid w:val="00FB6EDA"/>
    <w:rsid w:val="00FC0CC7"/>
    <w:rsid w:val="00FC0E1B"/>
    <w:rsid w:val="00FC2C5D"/>
    <w:rsid w:val="00FC375B"/>
    <w:rsid w:val="00FD544B"/>
    <w:rsid w:val="00FF44AE"/>
    <w:rsid w:val="00FF5B60"/>
    <w:rsid w:val="00FF5C2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7E0CB"/>
  <w15:chartTrackingRefBased/>
  <w15:docId w15:val="{82421478-7B3A-4EF7-AF56-8CE376F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91"/>
    <w:pPr>
      <w:spacing w:line="48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6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FJ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6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FJ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FJ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FJ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FJ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6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FJ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6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FJ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6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FJ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6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FJ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J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6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FJ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6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FJ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2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63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FJ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2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FJ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D0889"/>
    <w:pPr>
      <w:spacing w:line="480" w:lineRule="auto"/>
    </w:pPr>
    <w:rPr>
      <w:rFonts w:eastAsiaTheme="minorEastAsia"/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8A6E7D"/>
  </w:style>
  <w:style w:type="character" w:styleId="Strong">
    <w:name w:val="Strong"/>
    <w:basedOn w:val="DefaultParagraphFont"/>
    <w:uiPriority w:val="22"/>
    <w:qFormat/>
    <w:rsid w:val="008A6E7D"/>
    <w:rPr>
      <w:b/>
      <w:bCs/>
    </w:rPr>
  </w:style>
  <w:style w:type="character" w:styleId="Hyperlink">
    <w:name w:val="Hyperlink"/>
    <w:basedOn w:val="DefaultParagraphFont"/>
    <w:uiPriority w:val="99"/>
    <w:unhideWhenUsed/>
    <w:rsid w:val="006718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6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6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2996</Words>
  <Characters>19687</Characters>
  <Application>Microsoft Office Word</Application>
  <DocSecurity>0</DocSecurity>
  <Lines>937</Lines>
  <Paragraphs>338</Paragraphs>
  <ScaleCrop>false</ScaleCrop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 Kumar</dc:creator>
  <cp:keywords/>
  <dc:description/>
  <cp:lastModifiedBy>Sheril Kumar</cp:lastModifiedBy>
  <cp:revision>499</cp:revision>
  <dcterms:created xsi:type="dcterms:W3CDTF">2025-10-20T01:27:00Z</dcterms:created>
  <dcterms:modified xsi:type="dcterms:W3CDTF">2025-11-26T22:44:00Z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5c0ac830-15a2-4d73-8bfa-0883fa4b7ddb</vt:lpwstr>
  </property>
</Properties>
</file>