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8B41" w14:textId="77777777" w:rsidR="00FE0898" w:rsidRDefault="004E4838">
      <w:r>
        <w:rPr>
          <w:rFonts w:hint="eastAsia"/>
          <w:noProof/>
        </w:rPr>
        <w:drawing>
          <wp:inline distT="0" distB="0" distL="114300" distR="114300" wp14:anchorId="641B568D" wp14:editId="07D45743">
            <wp:extent cx="5273675" cy="4536440"/>
            <wp:effectExtent l="0" t="0" r="9525" b="10160"/>
            <wp:docPr id="3" name="图片 3" descr="image1742147307056059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174214730705605906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267D" w14:textId="693B87A9" w:rsidR="00FE0898" w:rsidRDefault="000E2AA9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Appendix 1: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Structural equation model results after </w:t>
      </w:r>
      <w:proofErr w:type="gramStart"/>
      <w:r>
        <w:rPr>
          <w:rFonts w:ascii="Times New Roman" w:hAnsi="Times New Roman" w:cs="Times New Roman" w:hint="eastAsia"/>
          <w:color w:val="000000"/>
          <w:szCs w:val="21"/>
        </w:rPr>
        <w:t>controlling for</w:t>
      </w:r>
      <w:proofErr w:type="gramEnd"/>
      <w:r>
        <w:rPr>
          <w:rFonts w:ascii="Times New Roman" w:hAnsi="Times New Roman" w:cs="Times New Roman" w:hint="eastAsia"/>
          <w:color w:val="000000"/>
          <w:szCs w:val="21"/>
        </w:rPr>
        <w:t xml:space="preserve"> demographic characteristics</w:t>
      </w:r>
    </w:p>
    <w:p w14:paraId="5E5E5623" w14:textId="5FF8EC3B" w:rsidR="00FE0898" w:rsidRDefault="004E4838">
      <w:pPr>
        <w:rPr>
          <w:rFonts w:ascii="Times New Roman" w:hAnsi="Times New Roman" w:cs="Times New Roman"/>
          <w:color w:val="000000"/>
          <w:szCs w:val="21"/>
        </w:rPr>
      </w:pPr>
      <w:r w:rsidRPr="004E4838">
        <w:rPr>
          <w:rFonts w:ascii="Times New Roman" w:hAnsi="Times New Roman" w:cs="Times New Roman"/>
          <w:b/>
          <w:bCs/>
          <w:color w:val="000000"/>
          <w:szCs w:val="21"/>
        </w:rPr>
        <w:t>Abbreviations: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CHL: Communicative Health Literacy; EPHL: Enhancement of Perceived Health Literacy; DMIS: Decision-making Involvement Satisfaction; PL: Patient Loyalty</w:t>
      </w:r>
      <w:r>
        <w:rPr>
          <w:rFonts w:ascii="Times New Roman" w:hAnsi="Times New Roman" w:cs="Times New Roman" w:hint="eastAsia"/>
          <w:color w:val="000000"/>
          <w:szCs w:val="21"/>
        </w:rPr>
        <w:t>; Gen: Gender; Mar: Marital status.</w:t>
      </w:r>
    </w:p>
    <w:sectPr w:rsidR="00FE089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DD7F" w14:textId="77777777" w:rsidR="004913A3" w:rsidRDefault="004913A3" w:rsidP="000E2AA9">
      <w:r>
        <w:separator/>
      </w:r>
    </w:p>
  </w:endnote>
  <w:endnote w:type="continuationSeparator" w:id="0">
    <w:p w14:paraId="7F94DA36" w14:textId="77777777" w:rsidR="004913A3" w:rsidRDefault="004913A3" w:rsidP="000E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EC5A" w14:textId="1CC1A76B" w:rsidR="000E2AA9" w:rsidRDefault="000E2A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0694B" wp14:editId="3F8283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2595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7ED9C" w14:textId="66735CF3" w:rsidR="000E2AA9" w:rsidRPr="000E2AA9" w:rsidRDefault="000E2AA9" w:rsidP="000E2AA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2A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069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447ED9C" w14:textId="66735CF3" w:rsidR="000E2AA9" w:rsidRPr="000E2AA9" w:rsidRDefault="000E2AA9" w:rsidP="000E2AA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2A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E7C4" w14:textId="56B32F3E" w:rsidR="000E2AA9" w:rsidRDefault="000E2A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2847B3" wp14:editId="40A3F231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10472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449F" w14:textId="09875311" w:rsidR="000E2AA9" w:rsidRPr="000E2AA9" w:rsidRDefault="000E2AA9" w:rsidP="000E2AA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2A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847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0DDA449F" w14:textId="09875311" w:rsidR="000E2AA9" w:rsidRPr="000E2AA9" w:rsidRDefault="000E2AA9" w:rsidP="000E2AA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2A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FD2B" w14:textId="00E98C3A" w:rsidR="000E2AA9" w:rsidRDefault="000E2A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54FFC" wp14:editId="50EFC7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0816702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AA44A" w14:textId="476D9129" w:rsidR="000E2AA9" w:rsidRPr="000E2AA9" w:rsidRDefault="000E2AA9" w:rsidP="000E2AA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E2A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54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62AAA44A" w14:textId="476D9129" w:rsidR="000E2AA9" w:rsidRPr="000E2AA9" w:rsidRDefault="000E2AA9" w:rsidP="000E2AA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E2A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B766" w14:textId="77777777" w:rsidR="004913A3" w:rsidRDefault="004913A3" w:rsidP="000E2AA9">
      <w:r>
        <w:separator/>
      </w:r>
    </w:p>
  </w:footnote>
  <w:footnote w:type="continuationSeparator" w:id="0">
    <w:p w14:paraId="43086E50" w14:textId="77777777" w:rsidR="004913A3" w:rsidRDefault="004913A3" w:rsidP="000E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A93FBD"/>
    <w:rsid w:val="000E2AA9"/>
    <w:rsid w:val="001A1A41"/>
    <w:rsid w:val="004913A3"/>
    <w:rsid w:val="004E4838"/>
    <w:rsid w:val="008E1898"/>
    <w:rsid w:val="00FE0898"/>
    <w:rsid w:val="03C1216D"/>
    <w:rsid w:val="3B836412"/>
    <w:rsid w:val="416705D2"/>
    <w:rsid w:val="6DA9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F5E78"/>
  <w15:docId w15:val="{38CA7073-5FB0-4387-8EEF-654654A4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2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2AA9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june.</dc:creator>
  <cp:lastModifiedBy>Lee, Boon</cp:lastModifiedBy>
  <cp:revision>2</cp:revision>
  <dcterms:created xsi:type="dcterms:W3CDTF">2025-12-22T21:11:00Z</dcterms:created>
  <dcterms:modified xsi:type="dcterms:W3CDTF">2025-12-22T21:11:00Z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D94EC129D679452EBC07274D9CAB6425_13</vt:lpwstr>
  </property>
  <property fmtid="{D5CDD505-2E9C-101B-9397-08002B2CF9AE}" pid="4" name="KSOTemplateDocerSaveRecord">
    <vt:lpwstr>eyJoZGlkIjoiZGY4NzJhYzk1ODZlOTQyNDQwY2RhYmY3NDQ0NDBmNWIiLCJ1c2VySWQiOiIxMDc3MjI0NjkxIn0=</vt:lpwstr>
  </property>
  <property fmtid="{D5CDD505-2E9C-101B-9397-08002B2CF9AE}" pid="5" name="ClassificationContentMarkingFooterShapeIds">
    <vt:lpwstr>125e416f,6b0f1c8,99962c8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2025-12-07T19:29:47Z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627a53ae-6362-4edd-9aa0-747ed73c9378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