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94614" w14:textId="77777777" w:rsidR="00C41609" w:rsidRDefault="00844F15" w:rsidP="00844F15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5478E3">
        <w:rPr>
          <w:rFonts w:ascii="Times New Roman" w:hAnsi="Times New Roman"/>
          <w:b/>
          <w:bCs/>
          <w:sz w:val="24"/>
          <w:szCs w:val="24"/>
        </w:rPr>
        <w:t xml:space="preserve">Supplementary </w:t>
      </w:r>
      <w:r w:rsidR="00F17293" w:rsidRPr="005478E3">
        <w:rPr>
          <w:rFonts w:ascii="Times New Roman" w:hAnsi="Times New Roman"/>
          <w:b/>
          <w:bCs/>
          <w:sz w:val="24"/>
          <w:szCs w:val="24"/>
        </w:rPr>
        <w:t xml:space="preserve">Table </w:t>
      </w:r>
      <w:r w:rsidRPr="005478E3">
        <w:rPr>
          <w:rFonts w:ascii="Times New Roman" w:hAnsi="Times New Roman"/>
          <w:b/>
          <w:bCs/>
          <w:sz w:val="24"/>
          <w:szCs w:val="24"/>
        </w:rPr>
        <w:t>1</w:t>
      </w:r>
      <w:r w:rsidR="00F17293" w:rsidRPr="005478E3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AF0954">
        <w:rPr>
          <w:rFonts w:ascii="Times New Roman" w:hAnsi="Times New Roman"/>
          <w:b/>
          <w:bCs/>
          <w:sz w:val="24"/>
          <w:szCs w:val="24"/>
        </w:rPr>
        <w:t xml:space="preserve">Detailed methodological </w:t>
      </w:r>
      <w:r w:rsidR="00BE2F10">
        <w:rPr>
          <w:rFonts w:ascii="Times New Roman" w:hAnsi="Times New Roman"/>
          <w:b/>
          <w:bCs/>
          <w:sz w:val="24"/>
          <w:szCs w:val="24"/>
        </w:rPr>
        <w:t>features of studies included in the scoping review</w:t>
      </w:r>
      <w:r w:rsidR="00F17293" w:rsidRPr="005478E3">
        <w:rPr>
          <w:rFonts w:ascii="Times New Roman" w:hAnsi="Times New Roman"/>
          <w:b/>
          <w:bCs/>
          <w:sz w:val="24"/>
          <w:szCs w:val="24"/>
        </w:rPr>
        <w:t>.</w:t>
      </w:r>
    </w:p>
    <w:p w14:paraId="4709E685" w14:textId="7654CF9B" w:rsidR="001A0423" w:rsidRPr="008A39F2" w:rsidRDefault="00C41609" w:rsidP="008A39F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1A0423" w:rsidRPr="008A39F2" w:rsidSect="00CF59A3">
          <w:headerReference w:type="default" r:id="rId7"/>
          <w:footerReference w:type="even" r:id="rId8"/>
          <w:footerReference w:type="default" r:id="rId9"/>
          <w:footerReference w:type="first" r:id="rId10"/>
          <w:pgSz w:w="16840" w:h="11900" w:orient="landscape"/>
          <w:pgMar w:top="2812" w:right="1134" w:bottom="2812" w:left="1418" w:header="708" w:footer="708" w:gutter="0"/>
          <w:cols w:space="720"/>
          <w:docGrid w:linePitch="299"/>
        </w:sectPr>
      </w:pPr>
      <w:r>
        <w:rPr>
          <w:rFonts w:ascii="Times New Roman" w:hAnsi="Times New Roman"/>
          <w:b/>
          <w:bCs/>
          <w:sz w:val="24"/>
          <w:szCs w:val="24"/>
        </w:rPr>
        <w:t>AD: Alzheimer’s Disease; CTQ:</w:t>
      </w:r>
      <w:r w:rsidR="008A39F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A39F2" w:rsidRPr="008A39F2">
        <w:rPr>
          <w:rFonts w:ascii="Times New Roman" w:hAnsi="Times New Roman"/>
          <w:b/>
          <w:bCs/>
          <w:sz w:val="24"/>
          <w:szCs w:val="24"/>
        </w:rPr>
        <w:t>Circadian Type Questionnaire</w:t>
      </w:r>
      <w:r w:rsidR="008A39F2">
        <w:rPr>
          <w:rFonts w:ascii="Times New Roman" w:hAnsi="Times New Roman"/>
          <w:b/>
          <w:bCs/>
          <w:sz w:val="24"/>
          <w:szCs w:val="24"/>
        </w:rPr>
        <w:t xml:space="preserve">; ESS: Epworth Sleepiness Scale; HPA: </w:t>
      </w:r>
      <w:r w:rsidR="008A39F2" w:rsidRPr="008A39F2">
        <w:rPr>
          <w:rFonts w:ascii="Times New Roman" w:hAnsi="Times New Roman"/>
          <w:b/>
          <w:bCs/>
          <w:sz w:val="24"/>
          <w:szCs w:val="24"/>
        </w:rPr>
        <w:t>Hypothalamic–</w:t>
      </w:r>
      <w:r w:rsidR="008A39F2">
        <w:rPr>
          <w:rFonts w:ascii="Times New Roman" w:hAnsi="Times New Roman"/>
          <w:b/>
          <w:bCs/>
          <w:sz w:val="24"/>
          <w:szCs w:val="24"/>
        </w:rPr>
        <w:t>P</w:t>
      </w:r>
      <w:r w:rsidR="008A39F2" w:rsidRPr="008A39F2">
        <w:rPr>
          <w:rFonts w:ascii="Times New Roman" w:hAnsi="Times New Roman"/>
          <w:b/>
          <w:bCs/>
          <w:sz w:val="24"/>
          <w:szCs w:val="24"/>
        </w:rPr>
        <w:t>ituitary–</w:t>
      </w:r>
      <w:r w:rsidR="008A39F2">
        <w:rPr>
          <w:rFonts w:ascii="Times New Roman" w:hAnsi="Times New Roman"/>
          <w:b/>
          <w:bCs/>
          <w:sz w:val="24"/>
          <w:szCs w:val="24"/>
        </w:rPr>
        <w:t>A</w:t>
      </w:r>
      <w:r w:rsidR="008A39F2" w:rsidRPr="008A39F2">
        <w:rPr>
          <w:rFonts w:ascii="Times New Roman" w:hAnsi="Times New Roman"/>
          <w:b/>
          <w:bCs/>
          <w:sz w:val="24"/>
          <w:szCs w:val="24"/>
        </w:rPr>
        <w:t>drenal axi</w:t>
      </w:r>
      <w:r w:rsidR="008A39F2">
        <w:rPr>
          <w:rFonts w:ascii="Times New Roman" w:hAnsi="Times New Roman"/>
          <w:b/>
          <w:bCs/>
          <w:sz w:val="24"/>
          <w:szCs w:val="24"/>
        </w:rPr>
        <w:t xml:space="preserve">s;  KSS: Karolinska Sleepiness Scale; MEQ: </w:t>
      </w:r>
      <w:proofErr w:type="spellStart"/>
      <w:r w:rsidR="008A39F2">
        <w:rPr>
          <w:rFonts w:ascii="Times New Roman" w:hAnsi="Times New Roman"/>
          <w:b/>
          <w:bCs/>
          <w:sz w:val="24"/>
          <w:szCs w:val="24"/>
        </w:rPr>
        <w:t>M</w:t>
      </w:r>
      <w:r w:rsidR="008A39F2" w:rsidRPr="008A39F2">
        <w:rPr>
          <w:rFonts w:ascii="Times New Roman" w:hAnsi="Times New Roman"/>
          <w:b/>
          <w:bCs/>
          <w:sz w:val="24"/>
          <w:szCs w:val="24"/>
        </w:rPr>
        <w:t>orningness-</w:t>
      </w:r>
      <w:r w:rsidR="008A39F2">
        <w:rPr>
          <w:rFonts w:ascii="Times New Roman" w:hAnsi="Times New Roman"/>
          <w:b/>
          <w:bCs/>
          <w:sz w:val="24"/>
          <w:szCs w:val="24"/>
        </w:rPr>
        <w:t>E</w:t>
      </w:r>
      <w:r w:rsidR="008A39F2" w:rsidRPr="008A39F2">
        <w:rPr>
          <w:rFonts w:ascii="Times New Roman" w:hAnsi="Times New Roman"/>
          <w:b/>
          <w:bCs/>
          <w:sz w:val="24"/>
          <w:szCs w:val="24"/>
        </w:rPr>
        <w:t>veningness</w:t>
      </w:r>
      <w:proofErr w:type="spellEnd"/>
      <w:r w:rsidR="008A39F2" w:rsidRPr="008A39F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A39F2">
        <w:rPr>
          <w:rFonts w:ascii="Times New Roman" w:hAnsi="Times New Roman"/>
          <w:b/>
          <w:bCs/>
          <w:sz w:val="24"/>
          <w:szCs w:val="24"/>
        </w:rPr>
        <w:t>Q</w:t>
      </w:r>
      <w:r w:rsidR="008A39F2" w:rsidRPr="008A39F2">
        <w:rPr>
          <w:rFonts w:ascii="Times New Roman" w:hAnsi="Times New Roman"/>
          <w:b/>
          <w:bCs/>
          <w:sz w:val="24"/>
          <w:szCs w:val="24"/>
        </w:rPr>
        <w:t>uestionnaire</w:t>
      </w:r>
      <w:r w:rsidR="008A39F2">
        <w:rPr>
          <w:rFonts w:ascii="Times New Roman" w:hAnsi="Times New Roman"/>
          <w:b/>
          <w:bCs/>
          <w:sz w:val="24"/>
          <w:szCs w:val="24"/>
        </w:rPr>
        <w:t xml:space="preserve">; NREM: Non-Rapid Eye Movements (sleep); PSG: Polysomnography; PSQI: Pittsburgh Sleep Quality Index; REM: Rapid Eye Movements (sleep); SPAQ: </w:t>
      </w:r>
      <w:r w:rsidR="008A39F2" w:rsidRPr="008A39F2">
        <w:rPr>
          <w:rFonts w:ascii="Times New Roman" w:hAnsi="Times New Roman"/>
          <w:b/>
          <w:bCs/>
          <w:sz w:val="24"/>
          <w:szCs w:val="24"/>
        </w:rPr>
        <w:t>Seasonal Pattern Affective Questionnaire</w:t>
      </w:r>
      <w:r w:rsidR="008A39F2">
        <w:rPr>
          <w:rFonts w:ascii="Times New Roman" w:hAnsi="Times New Roman"/>
          <w:b/>
          <w:bCs/>
          <w:sz w:val="24"/>
          <w:szCs w:val="24"/>
        </w:rPr>
        <w:t>; SWS: Slow Wave Sleep; TST: Total Sleep Time; WASO: Wake After Sleep Onset.</w:t>
      </w:r>
    </w:p>
    <w:tbl>
      <w:tblPr>
        <w:tblW w:w="16310" w:type="dxa"/>
        <w:tblInd w:w="-281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62"/>
        <w:gridCol w:w="981"/>
        <w:gridCol w:w="1078"/>
        <w:gridCol w:w="1007"/>
        <w:gridCol w:w="1380"/>
        <w:gridCol w:w="1154"/>
        <w:gridCol w:w="1130"/>
        <w:gridCol w:w="981"/>
        <w:gridCol w:w="1087"/>
        <w:gridCol w:w="1016"/>
        <w:gridCol w:w="1069"/>
        <w:gridCol w:w="1149"/>
        <w:gridCol w:w="1050"/>
        <w:gridCol w:w="1061"/>
        <w:gridCol w:w="1105"/>
      </w:tblGrid>
      <w:tr w:rsidR="00B17405" w:rsidRPr="005478E3" w14:paraId="312905B2" w14:textId="77777777" w:rsidTr="001A0423">
        <w:trPr>
          <w:trHeight w:val="1083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FE08D" w14:textId="77777777" w:rsidR="00B17405" w:rsidRPr="005478E3" w:rsidRDefault="00F17293">
            <w:r w:rsidRPr="005478E3">
              <w:rPr>
                <w:rFonts w:ascii="Times New Roman" w:hAnsi="Times New Roman"/>
                <w:b/>
                <w:bCs/>
                <w:sz w:val="16"/>
                <w:szCs w:val="16"/>
                <w:lang w:val="de-DE"/>
              </w:rPr>
              <w:lastRenderedPageBreak/>
              <w:t>Study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64A21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b/>
                <w:bCs/>
                <w:sz w:val="16"/>
                <w:szCs w:val="16"/>
              </w:rPr>
              <w:t>Study country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6A3B6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b/>
                <w:bCs/>
                <w:sz w:val="16"/>
                <w:szCs w:val="16"/>
              </w:rPr>
              <w:t>Study design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36125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b/>
                <w:bCs/>
                <w:sz w:val="16"/>
                <w:szCs w:val="16"/>
              </w:rPr>
              <w:t>Sample size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2B517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b/>
                <w:bCs/>
                <w:sz w:val="16"/>
                <w:szCs w:val="16"/>
              </w:rPr>
              <w:t>Definition of healthy aging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9F55D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b/>
                <w:bCs/>
                <w:sz w:val="16"/>
                <w:szCs w:val="16"/>
              </w:rPr>
              <w:t>Tools for studying sleep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6F1F7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b/>
                <w:bCs/>
                <w:sz w:val="16"/>
                <w:szCs w:val="16"/>
              </w:rPr>
              <w:t>Sleep-related parameters studied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D60E7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b/>
                <w:bCs/>
                <w:sz w:val="16"/>
                <w:szCs w:val="16"/>
              </w:rPr>
              <w:t>Sleep timing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B6564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b/>
                <w:bCs/>
                <w:sz w:val="16"/>
                <w:szCs w:val="16"/>
              </w:rPr>
              <w:t>Sleep duration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DA79C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b/>
                <w:bCs/>
                <w:sz w:val="16"/>
                <w:szCs w:val="16"/>
              </w:rPr>
              <w:t>Sleep continuity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3F64B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b/>
                <w:bCs/>
                <w:sz w:val="16"/>
                <w:szCs w:val="16"/>
              </w:rPr>
              <w:t>Sleep architecture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C875E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b/>
                <w:bCs/>
                <w:sz w:val="16"/>
                <w:szCs w:val="16"/>
              </w:rPr>
              <w:t>Chronotype and circadian rhythms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1FF1C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b/>
                <w:bCs/>
                <w:sz w:val="16"/>
                <w:szCs w:val="16"/>
              </w:rPr>
              <w:t>Sleep quality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4A679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b/>
                <w:bCs/>
                <w:sz w:val="16"/>
                <w:szCs w:val="16"/>
              </w:rPr>
              <w:t>Comparison between objective and subjective measures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32681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b/>
                <w:bCs/>
                <w:sz w:val="16"/>
                <w:szCs w:val="16"/>
              </w:rPr>
              <w:t>Key findings</w:t>
            </w:r>
          </w:p>
        </w:tc>
      </w:tr>
      <w:tr w:rsidR="00B17405" w:rsidRPr="005478E3" w14:paraId="3670F22F" w14:textId="77777777" w:rsidTr="001A0423">
        <w:trPr>
          <w:trHeight w:val="4323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C478C" w14:textId="425D4952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Nakazawa</w:t>
            </w:r>
            <w:r w:rsidR="003949D8" w:rsidRPr="005478E3">
              <w:rPr>
                <w:rFonts w:ascii="Times New Roman" w:hAnsi="Times New Roman"/>
                <w:sz w:val="16"/>
                <w:szCs w:val="16"/>
              </w:rPr>
              <w:t xml:space="preserve"> et al. (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>1991</w:t>
            </w:r>
            <w:r w:rsidR="003949D8" w:rsidRPr="005478E3">
              <w:rPr>
                <w:rFonts w:ascii="Times New Roman" w:hAnsi="Times New Roman"/>
                <w:sz w:val="16"/>
                <w:szCs w:val="16"/>
              </w:rPr>
              <w:t>)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C5819">
              <w:rPr>
                <w:rFonts w:ascii="Times New Roman" w:hAnsi="Times New Roman"/>
                <w:sz w:val="16"/>
                <w:szCs w:val="16"/>
              </w:rPr>
              <w:t>[48]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ab/>
            </w:r>
            <w:r w:rsidRPr="005478E3"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17D14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Japan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86373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Cross-sectional study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BFDEF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7 healthy older adults (5 males and 2 females, mean age 63.7</w:t>
            </w:r>
            <w:r w:rsidRPr="005478E3">
              <w:rPr>
                <w:rFonts w:ascii="Times New Roman" w:hAnsi="Times New Roman"/>
                <w:sz w:val="16"/>
                <w:szCs w:val="16"/>
                <w:rtl/>
              </w:rPr>
              <w:t>±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>8.0 years, 50-73 years) vs 7 healthy younger adults (7 male university students, mean age 21.1</w:t>
            </w:r>
            <w:r w:rsidRPr="005478E3">
              <w:rPr>
                <w:rFonts w:ascii="Times New Roman" w:hAnsi="Times New Roman"/>
                <w:sz w:val="16"/>
                <w:szCs w:val="16"/>
                <w:rtl/>
              </w:rPr>
              <w:t>±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 xml:space="preserve">2.3 years, 18-24 years) and a man aged 108 years, with mild deafness and using a wheelchair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9746B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Free from insomnia, physical, and mental diseases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4085C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Sleep diaries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182F1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Sleep timing and sleep-related body rectal temperature rhythms in older vs. younger adults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9495F" w14:textId="122A23AD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 xml:space="preserve">Negative correlation between </w:t>
            </w:r>
            <w:proofErr w:type="gramStart"/>
            <w:r w:rsidRPr="005478E3">
              <w:rPr>
                <w:rFonts w:ascii="Times New Roman" w:hAnsi="Times New Roman"/>
                <w:sz w:val="16"/>
                <w:szCs w:val="16"/>
              </w:rPr>
              <w:t>the time of falling</w:t>
            </w:r>
            <w:proofErr w:type="gramEnd"/>
            <w:r w:rsidRPr="005478E3">
              <w:rPr>
                <w:rFonts w:ascii="Times New Roman" w:hAnsi="Times New Roman"/>
                <w:sz w:val="16"/>
                <w:szCs w:val="16"/>
              </w:rPr>
              <w:t xml:space="preserve"> asleep and age (r=-0.8423, p&lt;0.05)</w:t>
            </w:r>
            <w:r w:rsidR="00C41609">
              <w:rPr>
                <w:rFonts w:ascii="Times New Roman" w:hAnsi="Times New Roman"/>
                <w:sz w:val="16"/>
                <w:szCs w:val="16"/>
              </w:rPr>
              <w:t>.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 xml:space="preserve"> Marginal correlation between the time of final awakening and age (r=-0.7375)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0719E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NA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38568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NA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1A1D4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NA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9FA96" w14:textId="77777777" w:rsidR="00B17405" w:rsidRPr="005478E3" w:rsidRDefault="00F172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78E3">
              <w:rPr>
                <w:rFonts w:ascii="Times New Roman" w:hAnsi="Times New Roman"/>
                <w:sz w:val="16"/>
                <w:szCs w:val="16"/>
              </w:rPr>
              <w:t xml:space="preserve">Advanced </w:t>
            </w:r>
            <w:proofErr w:type="spellStart"/>
            <w:r w:rsidRPr="005478E3">
              <w:rPr>
                <w:rFonts w:ascii="Times New Roman" w:hAnsi="Times New Roman"/>
                <w:sz w:val="16"/>
                <w:szCs w:val="16"/>
              </w:rPr>
              <w:t>acrophase</w:t>
            </w:r>
            <w:proofErr w:type="spellEnd"/>
            <w:r w:rsidRPr="005478E3">
              <w:rPr>
                <w:rFonts w:ascii="Times New Roman" w:hAnsi="Times New Roman"/>
                <w:sz w:val="16"/>
                <w:szCs w:val="16"/>
              </w:rPr>
              <w:t xml:space="preserve"> time in the elderly group (p&lt;0.01)</w:t>
            </w:r>
          </w:p>
          <w:p w14:paraId="6E5F2BA6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Negative relationship between age and the peak timing of temperature rhythms in the older group (r=-0.9526, p&lt;0.001)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A735E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NA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8C4ED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NA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78187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Advanced sleep phase and earlier bedtimes in older adults</w:t>
            </w:r>
          </w:p>
        </w:tc>
      </w:tr>
      <w:tr w:rsidR="00B17405" w:rsidRPr="005478E3" w14:paraId="1850F1E6" w14:textId="77777777" w:rsidTr="001A0423">
        <w:trPr>
          <w:trHeight w:val="4323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7BC42" w14:textId="0BD2D8AD" w:rsidR="00B17405" w:rsidRPr="005478E3" w:rsidRDefault="00F17293">
            <w:pPr>
              <w:spacing w:after="0" w:line="240" w:lineRule="auto"/>
            </w:pPr>
            <w:proofErr w:type="spellStart"/>
            <w:r w:rsidRPr="005478E3">
              <w:rPr>
                <w:rFonts w:ascii="Times New Roman" w:hAnsi="Times New Roman"/>
                <w:sz w:val="16"/>
                <w:szCs w:val="16"/>
              </w:rPr>
              <w:t>Dykierek</w:t>
            </w:r>
            <w:proofErr w:type="spellEnd"/>
            <w:r w:rsidRPr="005478E3">
              <w:rPr>
                <w:rFonts w:ascii="Times New Roman" w:hAnsi="Times New Roman"/>
                <w:sz w:val="16"/>
                <w:szCs w:val="16"/>
              </w:rPr>
              <w:t xml:space="preserve"> et al.</w:t>
            </w:r>
            <w:r w:rsidR="009E2884" w:rsidRPr="005478E3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>1998</w:t>
            </w:r>
            <w:r w:rsidR="009E2884" w:rsidRPr="005478E3">
              <w:rPr>
                <w:rFonts w:ascii="Times New Roman" w:hAnsi="Times New Roman"/>
                <w:sz w:val="16"/>
                <w:szCs w:val="16"/>
              </w:rPr>
              <w:t>)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 xml:space="preserve"> [</w:t>
            </w:r>
            <w:r w:rsidR="00AC5819">
              <w:rPr>
                <w:rFonts w:ascii="Times New Roman" w:hAnsi="Times New Roman"/>
                <w:sz w:val="16"/>
                <w:szCs w:val="16"/>
              </w:rPr>
              <w:t>46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>]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ab/>
            </w:r>
            <w:r w:rsidRPr="005478E3"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DF8E3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Germany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1C5D4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Cross-sectional study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F13AE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42 healthy elderly (64.4</w:t>
            </w:r>
            <w:r w:rsidRPr="005478E3">
              <w:rPr>
                <w:rFonts w:ascii="Times New Roman" w:hAnsi="Times New Roman"/>
                <w:sz w:val="16"/>
                <w:szCs w:val="16"/>
                <w:rtl/>
              </w:rPr>
              <w:t>±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>7.5 years, 22 male, 20 female) versus 35 subjects with Alzheimer</w:t>
            </w:r>
            <w:r w:rsidRPr="005478E3">
              <w:rPr>
                <w:rFonts w:ascii="Times New Roman" w:hAnsi="Times New Roman"/>
                <w:sz w:val="16"/>
                <w:szCs w:val="16"/>
                <w:rtl/>
              </w:rPr>
              <w:t>’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>s disease (aged 62.1</w:t>
            </w:r>
            <w:r w:rsidRPr="005478E3">
              <w:rPr>
                <w:rFonts w:ascii="Times New Roman" w:hAnsi="Times New Roman"/>
                <w:sz w:val="16"/>
                <w:szCs w:val="16"/>
                <w:rtl/>
              </w:rPr>
              <w:t>±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 xml:space="preserve">8.9 years; 16 male, 19 female) and 39 depressed </w:t>
            </w:r>
            <w:proofErr w:type="gramStart"/>
            <w:r w:rsidRPr="005478E3">
              <w:rPr>
                <w:rFonts w:ascii="Times New Roman" w:hAnsi="Times New Roman"/>
                <w:sz w:val="16"/>
                <w:szCs w:val="16"/>
              </w:rPr>
              <w:t>patients  (</w:t>
            </w:r>
            <w:proofErr w:type="gramEnd"/>
            <w:r w:rsidRPr="005478E3">
              <w:rPr>
                <w:rFonts w:ascii="Times New Roman" w:hAnsi="Times New Roman"/>
                <w:sz w:val="16"/>
                <w:szCs w:val="16"/>
              </w:rPr>
              <w:t>aged 67.7+9.8 years, 8 male, 31 female)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2E6DC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Free from narcolepsy and major sleep issues, as well as from physical and mental diseases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F4815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  <w:lang w:val="de-DE"/>
              </w:rPr>
              <w:t>PSG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D3660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Sleep architecture in elderly vs. Alzheimer's and depression patients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BFEAE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NA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63228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 xml:space="preserve">Sleep period time </w:t>
            </w:r>
            <w:proofErr w:type="gramStart"/>
            <w:r w:rsidRPr="005478E3">
              <w:rPr>
                <w:rFonts w:ascii="Times New Roman" w:hAnsi="Times New Roman"/>
                <w:sz w:val="16"/>
                <w:szCs w:val="16"/>
              </w:rPr>
              <w:t>was decreased</w:t>
            </w:r>
            <w:proofErr w:type="gramEnd"/>
            <w:r w:rsidRPr="005478E3">
              <w:rPr>
                <w:rFonts w:ascii="Times New Roman" w:hAnsi="Times New Roman"/>
                <w:sz w:val="16"/>
                <w:szCs w:val="16"/>
              </w:rPr>
              <w:t xml:space="preserve"> in depressed patients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ECCF3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NA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94464" w14:textId="769F8A01" w:rsidR="00B17405" w:rsidRPr="005478E3" w:rsidRDefault="00F172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78E3">
              <w:rPr>
                <w:rFonts w:ascii="Times New Roman" w:hAnsi="Times New Roman"/>
                <w:sz w:val="16"/>
                <w:szCs w:val="16"/>
              </w:rPr>
              <w:t>Only a few differences among the groups, with depressed patients having a smaller amount of stage 2 and a greater amount of REM sleep</w:t>
            </w:r>
            <w:r w:rsidR="00C41609">
              <w:rPr>
                <w:rFonts w:ascii="Times New Roman" w:hAnsi="Times New Roman"/>
                <w:sz w:val="16"/>
                <w:szCs w:val="16"/>
              </w:rPr>
              <w:t>.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 xml:space="preserve"> All three groups had little stages 3 and 4 sleep (SWS)</w:t>
            </w:r>
          </w:p>
          <w:p w14:paraId="63F1A06B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REM-related parameters differed among the three groups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41EE2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NA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1A129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NA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092AA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NA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74577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Altered REM density and sleep architecture with aging</w:t>
            </w:r>
          </w:p>
        </w:tc>
      </w:tr>
      <w:tr w:rsidR="00B17405" w:rsidRPr="005478E3" w14:paraId="25553BAB" w14:textId="77777777" w:rsidTr="001A0423">
        <w:trPr>
          <w:trHeight w:val="4143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CCE35" w14:textId="4AB4E18F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  <w:lang w:val="de-DE"/>
              </w:rPr>
              <w:lastRenderedPageBreak/>
              <w:t>Hoch et al</w:t>
            </w:r>
            <w:r w:rsidR="00636897" w:rsidRPr="005478E3">
              <w:rPr>
                <w:rFonts w:ascii="Times New Roman" w:hAnsi="Times New Roman"/>
                <w:sz w:val="16"/>
                <w:szCs w:val="16"/>
                <w:lang w:val="de-DE"/>
              </w:rPr>
              <w:t>. (</w:t>
            </w:r>
            <w:r w:rsidRPr="005478E3">
              <w:rPr>
                <w:rFonts w:ascii="Times New Roman" w:hAnsi="Times New Roman"/>
                <w:sz w:val="16"/>
                <w:szCs w:val="16"/>
                <w:lang w:val="de-DE"/>
              </w:rPr>
              <w:t>1988</w:t>
            </w:r>
            <w:r w:rsidR="00636897" w:rsidRPr="005478E3">
              <w:rPr>
                <w:rFonts w:ascii="Times New Roman" w:hAnsi="Times New Roman"/>
                <w:sz w:val="16"/>
                <w:szCs w:val="16"/>
                <w:lang w:val="de-DE"/>
              </w:rPr>
              <w:t>)</w:t>
            </w:r>
            <w:r w:rsidRPr="005478E3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[</w:t>
            </w:r>
            <w:r w:rsidR="00CB771C">
              <w:rPr>
                <w:rFonts w:ascii="Times New Roman" w:hAnsi="Times New Roman"/>
                <w:sz w:val="16"/>
                <w:szCs w:val="16"/>
                <w:lang w:val="de-DE"/>
              </w:rPr>
              <w:t>53</w:t>
            </w:r>
            <w:r w:rsidRPr="005478E3">
              <w:rPr>
                <w:rFonts w:ascii="Times New Roman" w:hAnsi="Times New Roman"/>
                <w:sz w:val="16"/>
                <w:szCs w:val="16"/>
                <w:lang w:val="de-DE"/>
              </w:rPr>
              <w:t>]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FB64D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USA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162F2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Cross-sectional study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D8F84" w14:textId="02BC49F2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23 healthy elderly (aged 68.9</w:t>
            </w:r>
            <w:r w:rsidRPr="005478E3">
              <w:rPr>
                <w:rFonts w:ascii="Times New Roman" w:hAnsi="Times New Roman"/>
                <w:sz w:val="16"/>
                <w:szCs w:val="16"/>
                <w:rtl/>
              </w:rPr>
              <w:t>±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>3.8 years, 63-75 years, 8 men and 15 women) versus 20 AD (aged 71.6</w:t>
            </w:r>
            <w:r w:rsidRPr="005478E3">
              <w:rPr>
                <w:rFonts w:ascii="Times New Roman" w:hAnsi="Times New Roman"/>
                <w:sz w:val="16"/>
                <w:szCs w:val="16"/>
                <w:rtl/>
              </w:rPr>
              <w:t>±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 xml:space="preserve">4.9 years, 62-79 years, 7 men and 13 women) and 23 depressed </w:t>
            </w:r>
            <w:r w:rsidR="00C41609">
              <w:rPr>
                <w:rFonts w:ascii="Times New Roman" w:hAnsi="Times New Roman"/>
                <w:sz w:val="16"/>
                <w:szCs w:val="16"/>
              </w:rPr>
              <w:t>elderly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 xml:space="preserve"> (70.1</w:t>
            </w:r>
            <w:r w:rsidRPr="005478E3">
              <w:rPr>
                <w:rFonts w:ascii="Times New Roman" w:hAnsi="Times New Roman"/>
                <w:sz w:val="16"/>
                <w:szCs w:val="16"/>
                <w:rtl/>
              </w:rPr>
              <w:t>±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>5.6 years, 60-79 years, 4 men and 19 women)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79E3C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Free from physical and mental diseases, and sleep issues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E3120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  <w:lang w:val="de-DE"/>
              </w:rPr>
              <w:t>PSG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F5D7C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Sleep architecture in elderly vs. Alzheimer's and depression patients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2351E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NA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C75EB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NA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4B726" w14:textId="602033D1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 xml:space="preserve">All the parameters </w:t>
            </w:r>
            <w:r w:rsidR="00C41609">
              <w:rPr>
                <w:rFonts w:ascii="Times New Roman" w:hAnsi="Times New Roman"/>
                <w:sz w:val="16"/>
                <w:szCs w:val="16"/>
              </w:rPr>
              <w:t>differed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 xml:space="preserve"> among the three groups, </w:t>
            </w:r>
            <w:r w:rsidR="00C41609">
              <w:rPr>
                <w:rFonts w:ascii="Times New Roman" w:hAnsi="Times New Roman"/>
                <w:sz w:val="16"/>
                <w:szCs w:val="16"/>
              </w:rPr>
              <w:t>except for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 xml:space="preserve"> sleep latency, which was </w:t>
            </w:r>
            <w:r w:rsidR="00C41609">
              <w:rPr>
                <w:rFonts w:ascii="Times New Roman" w:hAnsi="Times New Roman"/>
                <w:sz w:val="16"/>
                <w:szCs w:val="16"/>
              </w:rPr>
              <w:t>comparable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 xml:space="preserve"> between depressed and healthy control subjects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31389" w14:textId="6823A1FF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 xml:space="preserve">Only stage 2 </w:t>
            </w:r>
            <w:r w:rsidR="00C41609">
              <w:rPr>
                <w:rFonts w:ascii="Times New Roman" w:hAnsi="Times New Roman"/>
                <w:sz w:val="16"/>
                <w:szCs w:val="16"/>
              </w:rPr>
              <w:t>differed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 xml:space="preserve"> among the three groups, </w:t>
            </w:r>
            <w:r w:rsidR="00C41609">
              <w:rPr>
                <w:rFonts w:ascii="Times New Roman" w:hAnsi="Times New Roman"/>
                <w:sz w:val="16"/>
                <w:szCs w:val="16"/>
              </w:rPr>
              <w:t>except for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 xml:space="preserve"> stage N, which was </w:t>
            </w:r>
            <w:r w:rsidR="00C41609">
              <w:rPr>
                <w:rFonts w:ascii="Times New Roman" w:hAnsi="Times New Roman"/>
                <w:sz w:val="16"/>
                <w:szCs w:val="16"/>
              </w:rPr>
              <w:t>comparable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 xml:space="preserve"> between depressed and healthy control subjects, stage 1, and </w:t>
            </w:r>
            <w:r w:rsidR="00C41609">
              <w:rPr>
                <w:rFonts w:ascii="Times New Roman" w:hAnsi="Times New Roman"/>
                <w:sz w:val="16"/>
                <w:szCs w:val="16"/>
              </w:rPr>
              <w:t>stages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 xml:space="preserve"> 3 and 4, which were similar in the three groups. Stage REM was borderline significant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1235F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NA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6BA9E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NA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227B3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NA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9D1E0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Altered REM density and sleep architecture with aging</w:t>
            </w:r>
          </w:p>
        </w:tc>
      </w:tr>
      <w:tr w:rsidR="00B17405" w:rsidRPr="005478E3" w14:paraId="5944774C" w14:textId="77777777" w:rsidTr="001A0423">
        <w:trPr>
          <w:trHeight w:val="5583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ED8ED" w14:textId="31C48451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  <w:lang w:val="da-DK"/>
              </w:rPr>
              <w:t xml:space="preserve">Dodt et al. </w:t>
            </w:r>
            <w:r w:rsidR="004F51C4" w:rsidRPr="005478E3">
              <w:rPr>
                <w:rFonts w:ascii="Times New Roman" w:hAnsi="Times New Roman"/>
                <w:sz w:val="16"/>
                <w:szCs w:val="16"/>
                <w:lang w:val="da-DK"/>
              </w:rPr>
              <w:t>(</w:t>
            </w:r>
            <w:r w:rsidRPr="005478E3">
              <w:rPr>
                <w:rFonts w:ascii="Times New Roman" w:hAnsi="Times New Roman"/>
                <w:sz w:val="16"/>
                <w:szCs w:val="16"/>
                <w:lang w:val="da-DK"/>
              </w:rPr>
              <w:t>1994</w:t>
            </w:r>
            <w:r w:rsidR="004F51C4" w:rsidRPr="005478E3">
              <w:rPr>
                <w:rFonts w:ascii="Times New Roman" w:hAnsi="Times New Roman"/>
                <w:sz w:val="16"/>
                <w:szCs w:val="16"/>
                <w:lang w:val="da-DK"/>
              </w:rPr>
              <w:t>)</w:t>
            </w:r>
            <w:r w:rsidRPr="005478E3">
              <w:rPr>
                <w:rFonts w:ascii="Times New Roman" w:hAnsi="Times New Roman"/>
                <w:sz w:val="16"/>
                <w:szCs w:val="16"/>
                <w:lang w:val="da-DK"/>
              </w:rPr>
              <w:t xml:space="preserve"> [</w:t>
            </w:r>
            <w:r w:rsidR="00CB771C">
              <w:rPr>
                <w:rFonts w:ascii="Times New Roman" w:hAnsi="Times New Roman"/>
                <w:sz w:val="16"/>
                <w:szCs w:val="16"/>
                <w:lang w:val="da-DK"/>
              </w:rPr>
              <w:t>51</w:t>
            </w:r>
            <w:r w:rsidRPr="005478E3">
              <w:rPr>
                <w:rFonts w:ascii="Times New Roman" w:hAnsi="Times New Roman"/>
                <w:sz w:val="16"/>
                <w:szCs w:val="16"/>
                <w:lang w:val="da-DK"/>
              </w:rPr>
              <w:t>]</w:t>
            </w:r>
            <w:r w:rsidRPr="005478E3">
              <w:rPr>
                <w:rFonts w:ascii="Times New Roman" w:hAnsi="Times New Roman"/>
                <w:sz w:val="16"/>
                <w:szCs w:val="16"/>
                <w:lang w:val="da-DK"/>
              </w:rPr>
              <w:tab/>
            </w:r>
            <w:r w:rsidRPr="005478E3">
              <w:rPr>
                <w:rFonts w:ascii="Times New Roman" w:hAnsi="Times New Roman"/>
                <w:sz w:val="16"/>
                <w:szCs w:val="16"/>
                <w:lang w:val="da-DK"/>
              </w:rPr>
              <w:tab/>
            </w:r>
            <w:r w:rsidRPr="005478E3">
              <w:rPr>
                <w:rFonts w:ascii="Times New Roman" w:hAnsi="Times New Roman"/>
                <w:sz w:val="16"/>
                <w:szCs w:val="16"/>
                <w:lang w:val="da-DK"/>
              </w:rPr>
              <w:tab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4D2B6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Germany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48F6C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Cross-sectional study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EED16" w14:textId="51C3503E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Twenty healthy elderly subjects (10 healthy old men aged 70-92 years, mean 78.2 years; 10 healthy old women aged 70-88 years, mean 78.6 years) versus 16 young male controls (20-34 years, mean 24.9 years)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A5070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Fully self-sufficient, free from physical and mental diseases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CC4AA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  <w:lang w:val="de-DE"/>
              </w:rPr>
              <w:t>PSG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1576A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HPA axis activity and sleep in the elderly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37D6A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Earlier bedtimes (p&lt;0.05)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F0162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No differences in sleep period time (464</w:t>
            </w:r>
            <w:r w:rsidRPr="005478E3">
              <w:rPr>
                <w:rFonts w:ascii="Times New Roman" w:hAnsi="Times New Roman"/>
                <w:sz w:val="16"/>
                <w:szCs w:val="16"/>
                <w:rtl/>
              </w:rPr>
              <w:t>±</w:t>
            </w:r>
            <w:r w:rsidRPr="005478E3">
              <w:rPr>
                <w:rFonts w:ascii="Times New Roman" w:hAnsi="Times New Roman"/>
                <w:sz w:val="16"/>
                <w:szCs w:val="16"/>
                <w:lang w:val="sv-SE"/>
              </w:rPr>
              <w:t>4.2 min versus 466</w:t>
            </w:r>
            <w:r w:rsidRPr="005478E3">
              <w:rPr>
                <w:rFonts w:ascii="Times New Roman" w:hAnsi="Times New Roman"/>
                <w:sz w:val="16"/>
                <w:szCs w:val="16"/>
                <w:rtl/>
              </w:rPr>
              <w:t>±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>2.7 min)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4D716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NA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C093C" w14:textId="77777777" w:rsidR="00B17405" w:rsidRPr="005478E3" w:rsidRDefault="00F172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78E3">
              <w:rPr>
                <w:rFonts w:ascii="Times New Roman" w:hAnsi="Times New Roman"/>
                <w:sz w:val="16"/>
                <w:szCs w:val="16"/>
              </w:rPr>
              <w:t>Aged subjects spent more time awake and in SI, while time slept in S2 or SWS (S3 4- S4) and in REM was reduced</w:t>
            </w:r>
          </w:p>
          <w:p w14:paraId="6AEB1D02" w14:textId="77777777" w:rsidR="00B17405" w:rsidRPr="005478E3" w:rsidRDefault="00F172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78E3">
              <w:rPr>
                <w:rFonts w:ascii="Times New Roman" w:hAnsi="Times New Roman"/>
                <w:sz w:val="16"/>
                <w:szCs w:val="16"/>
              </w:rPr>
              <w:t>Aged men tended to spend more time in REM sleep than aged women (12.5</w:t>
            </w:r>
            <w:r w:rsidRPr="005478E3">
              <w:rPr>
                <w:rFonts w:ascii="Times New Roman" w:hAnsi="Times New Roman"/>
                <w:sz w:val="16"/>
                <w:szCs w:val="16"/>
                <w:rtl/>
              </w:rPr>
              <w:t>±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>2.0% versus 7.6</w:t>
            </w:r>
            <w:r w:rsidRPr="005478E3">
              <w:rPr>
                <w:rFonts w:ascii="Times New Roman" w:hAnsi="Times New Roman"/>
                <w:sz w:val="16"/>
                <w:szCs w:val="16"/>
                <w:rtl/>
              </w:rPr>
              <w:t>±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>1.2%, p&lt;0.06)</w:t>
            </w:r>
          </w:p>
          <w:p w14:paraId="58C4CA3D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The REM sleep latency was shortened in elderly men but not in women (51.9</w:t>
            </w:r>
            <w:r w:rsidRPr="005478E3">
              <w:rPr>
                <w:rFonts w:ascii="Times New Roman" w:hAnsi="Times New Roman"/>
                <w:sz w:val="16"/>
                <w:szCs w:val="16"/>
                <w:rtl/>
              </w:rPr>
              <w:t>±</w:t>
            </w:r>
            <w:r w:rsidRPr="005478E3">
              <w:rPr>
                <w:rFonts w:ascii="Times New Roman" w:hAnsi="Times New Roman"/>
                <w:sz w:val="16"/>
                <w:szCs w:val="16"/>
                <w:lang w:val="sv-SE"/>
              </w:rPr>
              <w:t>9.1 min versus 127.4</w:t>
            </w:r>
            <w:r w:rsidRPr="005478E3">
              <w:rPr>
                <w:rFonts w:ascii="Times New Roman" w:hAnsi="Times New Roman"/>
                <w:sz w:val="16"/>
                <w:szCs w:val="16"/>
                <w:rtl/>
              </w:rPr>
              <w:t>±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>15.3 min, p&lt;0.05)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F7163" w14:textId="77777777" w:rsidR="00B17405" w:rsidRPr="005478E3" w:rsidRDefault="00F172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78E3">
              <w:rPr>
                <w:rFonts w:ascii="Times New Roman" w:hAnsi="Times New Roman"/>
                <w:sz w:val="16"/>
                <w:szCs w:val="16"/>
              </w:rPr>
              <w:t>Increased ACTH and cortisol concentrations during total sleep time (4.27</w:t>
            </w:r>
            <w:r w:rsidRPr="005478E3">
              <w:rPr>
                <w:rFonts w:ascii="Times New Roman" w:hAnsi="Times New Roman"/>
                <w:sz w:val="16"/>
                <w:szCs w:val="16"/>
                <w:rtl/>
              </w:rPr>
              <w:t>±</w:t>
            </w:r>
            <w:r w:rsidRPr="00BE2F10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0.48 </w:t>
            </w:r>
            <w:proofErr w:type="spellStart"/>
            <w:r w:rsidRPr="00BE2F10">
              <w:rPr>
                <w:rFonts w:ascii="Times New Roman" w:hAnsi="Times New Roman"/>
                <w:sz w:val="16"/>
                <w:szCs w:val="16"/>
                <w:lang w:val="en-GB"/>
              </w:rPr>
              <w:t>pmol</w:t>
            </w:r>
            <w:proofErr w:type="spellEnd"/>
            <w:r w:rsidRPr="00BE2F10">
              <w:rPr>
                <w:rFonts w:ascii="Times New Roman" w:hAnsi="Times New Roman"/>
                <w:sz w:val="16"/>
                <w:szCs w:val="16"/>
                <w:lang w:val="en-GB"/>
              </w:rPr>
              <w:t>/1 versus 2.2</w:t>
            </w:r>
            <w:r w:rsidRPr="005478E3">
              <w:rPr>
                <w:rFonts w:ascii="Times New Roman" w:hAnsi="Times New Roman"/>
                <w:sz w:val="16"/>
                <w:szCs w:val="16"/>
                <w:rtl/>
              </w:rPr>
              <w:t>±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 xml:space="preserve">0.31 </w:t>
            </w:r>
            <w:proofErr w:type="spellStart"/>
            <w:r w:rsidRPr="005478E3">
              <w:rPr>
                <w:rFonts w:ascii="Times New Roman" w:hAnsi="Times New Roman"/>
                <w:sz w:val="16"/>
                <w:szCs w:val="16"/>
              </w:rPr>
              <w:t>pmol</w:t>
            </w:r>
            <w:proofErr w:type="spellEnd"/>
            <w:r w:rsidRPr="005478E3">
              <w:rPr>
                <w:rFonts w:ascii="Times New Roman" w:hAnsi="Times New Roman"/>
                <w:sz w:val="16"/>
                <w:szCs w:val="16"/>
              </w:rPr>
              <w:t>/1, p&lt;0.005; 231.42</w:t>
            </w:r>
            <w:r w:rsidRPr="005478E3">
              <w:rPr>
                <w:rFonts w:ascii="Times New Roman" w:hAnsi="Times New Roman"/>
                <w:sz w:val="16"/>
                <w:szCs w:val="16"/>
                <w:rtl/>
              </w:rPr>
              <w:t>±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>22.07 nmol/l versus 182.1</w:t>
            </w:r>
            <w:r w:rsidRPr="005478E3">
              <w:rPr>
                <w:rFonts w:ascii="Times New Roman" w:hAnsi="Times New Roman"/>
                <w:sz w:val="16"/>
                <w:szCs w:val="16"/>
                <w:rtl/>
              </w:rPr>
              <w:t>±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>11.1 nmol/I, p&lt;0.07)</w:t>
            </w:r>
          </w:p>
          <w:p w14:paraId="69FD93AA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The first nocturnal rise in cortisol occurred earlier in the aged subjects (113.5</w:t>
            </w:r>
            <w:r w:rsidRPr="005478E3">
              <w:rPr>
                <w:rFonts w:ascii="Times New Roman" w:hAnsi="Times New Roman"/>
                <w:sz w:val="16"/>
                <w:szCs w:val="16"/>
                <w:rtl/>
              </w:rPr>
              <w:t>±</w:t>
            </w:r>
            <w:r w:rsidRPr="005478E3">
              <w:rPr>
                <w:rFonts w:ascii="Times New Roman" w:hAnsi="Times New Roman"/>
                <w:sz w:val="16"/>
                <w:szCs w:val="16"/>
                <w:lang w:val="sv-SE"/>
              </w:rPr>
              <w:t>18.3 min versus 180.8</w:t>
            </w:r>
            <w:r w:rsidRPr="005478E3">
              <w:rPr>
                <w:rFonts w:ascii="Times New Roman" w:hAnsi="Times New Roman"/>
                <w:sz w:val="16"/>
                <w:szCs w:val="16"/>
                <w:rtl/>
              </w:rPr>
              <w:t>±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>12.0 min, p&lt;0.005)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6E382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NA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2CAA4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NA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4DC4E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Increased HPA axis activity and reduced SWS in the elderly</w:t>
            </w:r>
          </w:p>
        </w:tc>
      </w:tr>
      <w:tr w:rsidR="00B17405" w:rsidRPr="005478E3" w14:paraId="0E0B04C1" w14:textId="77777777" w:rsidTr="001A0423">
        <w:trPr>
          <w:trHeight w:val="2883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18C15" w14:textId="656C91D2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 xml:space="preserve">Spiegel et al. </w:t>
            </w:r>
            <w:r w:rsidR="004C7BFA" w:rsidRPr="005478E3">
              <w:rPr>
                <w:rFonts w:ascii="Times New Roman" w:hAnsi="Times New Roman"/>
                <w:sz w:val="16"/>
                <w:szCs w:val="16"/>
              </w:rPr>
              <w:t>(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>1999</w:t>
            </w:r>
            <w:r w:rsidR="004C7BFA" w:rsidRPr="005478E3">
              <w:rPr>
                <w:rFonts w:ascii="Times New Roman" w:hAnsi="Times New Roman"/>
                <w:sz w:val="16"/>
                <w:szCs w:val="16"/>
              </w:rPr>
              <w:t>)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 xml:space="preserve"> [</w:t>
            </w:r>
            <w:r w:rsidR="00CB771C">
              <w:rPr>
                <w:rFonts w:ascii="Times New Roman" w:hAnsi="Times New Roman"/>
                <w:sz w:val="16"/>
                <w:szCs w:val="16"/>
              </w:rPr>
              <w:t>45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>]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ab/>
            </w:r>
            <w:r w:rsidRPr="005478E3">
              <w:rPr>
                <w:rFonts w:ascii="Times New Roman" w:hAnsi="Times New Roman"/>
                <w:sz w:val="16"/>
                <w:szCs w:val="16"/>
              </w:rPr>
              <w:tab/>
            </w:r>
            <w:r w:rsidRPr="005478E3"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7C390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  <w:lang w:val="de-DE"/>
              </w:rPr>
              <w:t>Switzerland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66585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Longitudinal study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1830D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Fifty-seven (34 men, 23 women; mean age 63.5</w:t>
            </w:r>
            <w:r w:rsidRPr="005478E3">
              <w:rPr>
                <w:rFonts w:ascii="Times New Roman" w:hAnsi="Times New Roman"/>
                <w:sz w:val="16"/>
                <w:szCs w:val="16"/>
                <w:rtl/>
              </w:rPr>
              <w:t>±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>3.7 years); thirty at the follow-up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D3422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Free from physical and mental diseases, and sleep issues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5CED8" w14:textId="1A89FD12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PS</w:t>
            </w:r>
            <w:r w:rsidR="00D51A81" w:rsidRPr="005478E3">
              <w:rPr>
                <w:rFonts w:ascii="Times New Roman" w:hAnsi="Times New Roman"/>
                <w:sz w:val="16"/>
                <w:szCs w:val="16"/>
              </w:rPr>
              <w:t>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D3427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REM sleep characteristics and cognitive functions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65D10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NA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CFEB1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NA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3888C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NA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A17D6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 xml:space="preserve">Healthy subjects had a higher number of brief arousal Type D in sleep stage 2, significantly higher REM density, more NREM shifts, longer REM latencies, and spent less time in REM sleep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13054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NA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7DA37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NA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B1F56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NA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DF849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REM sleep parameters correlated with cognitive performance</w:t>
            </w:r>
          </w:p>
        </w:tc>
      </w:tr>
      <w:tr w:rsidR="00B17405" w:rsidRPr="005478E3" w14:paraId="1522CDB2" w14:textId="77777777" w:rsidTr="001A0423">
        <w:trPr>
          <w:trHeight w:val="3603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219E2" w14:textId="3BDAF73F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Gori et al. </w:t>
            </w:r>
            <w:r w:rsidR="00713689" w:rsidRPr="005478E3">
              <w:rPr>
                <w:rFonts w:ascii="Times New Roman" w:hAnsi="Times New Roman"/>
                <w:sz w:val="16"/>
                <w:szCs w:val="16"/>
              </w:rPr>
              <w:t>(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>2004</w:t>
            </w:r>
            <w:r w:rsidR="00713689" w:rsidRPr="005478E3">
              <w:rPr>
                <w:rFonts w:ascii="Times New Roman" w:hAnsi="Times New Roman"/>
                <w:sz w:val="16"/>
                <w:szCs w:val="16"/>
              </w:rPr>
              <w:t>)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 xml:space="preserve"> [</w:t>
            </w:r>
            <w:r w:rsidR="00CB771C">
              <w:rPr>
                <w:rFonts w:ascii="Times New Roman" w:hAnsi="Times New Roman"/>
                <w:sz w:val="16"/>
                <w:szCs w:val="16"/>
              </w:rPr>
              <w:t>58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>]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ab/>
            </w:r>
            <w:r w:rsidRPr="005478E3">
              <w:rPr>
                <w:rFonts w:ascii="Times New Roman" w:hAnsi="Times New Roman"/>
                <w:sz w:val="16"/>
                <w:szCs w:val="16"/>
              </w:rPr>
              <w:tab/>
            </w:r>
            <w:r w:rsidRPr="005478E3"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7CEAA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  <w:lang w:val="it-IT"/>
              </w:rPr>
              <w:t>Italy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02840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Cross-sectional study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4E694" w14:textId="067F34EF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Twelve healthy very old subjects (2 male, 10 fe</w:t>
            </w:r>
            <w:r w:rsidR="00485FD7" w:rsidRPr="005478E3">
              <w:rPr>
                <w:rFonts w:ascii="Times New Roman" w:hAnsi="Times New Roman"/>
                <w:sz w:val="16"/>
                <w:szCs w:val="16"/>
              </w:rPr>
              <w:t>m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>ale, aged 85.4</w:t>
            </w:r>
            <w:r w:rsidRPr="005478E3">
              <w:rPr>
                <w:rFonts w:ascii="Times New Roman" w:hAnsi="Times New Roman"/>
                <w:sz w:val="16"/>
                <w:szCs w:val="16"/>
                <w:rtl/>
              </w:rPr>
              <w:t>±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>7.8 years, 76–98 years) and 11 healthy old subjects (9 male, 2 female; aged 68.5</w:t>
            </w:r>
            <w:r w:rsidRPr="005478E3">
              <w:rPr>
                <w:rFonts w:ascii="Times New Roman" w:hAnsi="Times New Roman"/>
                <w:sz w:val="16"/>
                <w:szCs w:val="16"/>
                <w:rtl/>
              </w:rPr>
              <w:t>±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>4.1 years, 61–75 years)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EB8F8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Fully independent, free from physical and mental diseases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AF004" w14:textId="33DE47A0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PS</w:t>
            </w:r>
            <w:r w:rsidR="00D51A81" w:rsidRPr="005478E3">
              <w:rPr>
                <w:rFonts w:ascii="Times New Roman" w:hAnsi="Times New Roman"/>
                <w:sz w:val="16"/>
                <w:szCs w:val="16"/>
              </w:rPr>
              <w:t>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68EE9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Body movements during sleep in the elderly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56917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NA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D9F80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NA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CCCFD" w14:textId="2D6FE911" w:rsidR="00B17405" w:rsidRPr="005478E3" w:rsidRDefault="00F172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78E3">
              <w:rPr>
                <w:rFonts w:ascii="Times New Roman" w:hAnsi="Times New Roman"/>
                <w:sz w:val="16"/>
                <w:szCs w:val="16"/>
                <w:lang w:val="nl-NL"/>
              </w:rPr>
              <w:t xml:space="preserve">Sleep latency </w:t>
            </w:r>
            <w:r w:rsidR="00C41609">
              <w:rPr>
                <w:rFonts w:ascii="Times New Roman" w:hAnsi="Times New Roman"/>
                <w:sz w:val="16"/>
                <w:szCs w:val="16"/>
                <w:lang w:val="nl-NL"/>
              </w:rPr>
              <w:t xml:space="preserve">was </w:t>
            </w:r>
            <w:r w:rsidRPr="005478E3">
              <w:rPr>
                <w:rFonts w:ascii="Times New Roman" w:hAnsi="Times New Roman"/>
                <w:sz w:val="16"/>
                <w:szCs w:val="16"/>
                <w:lang w:val="nl-NL"/>
              </w:rPr>
              <w:t>27.7</w:t>
            </w:r>
            <w:r w:rsidRPr="005478E3">
              <w:rPr>
                <w:rFonts w:ascii="Times New Roman" w:hAnsi="Times New Roman"/>
                <w:sz w:val="16"/>
                <w:szCs w:val="16"/>
                <w:rtl/>
              </w:rPr>
              <w:t>±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>24.7 min in the old group, 77.1</w:t>
            </w:r>
            <w:r w:rsidRPr="005478E3">
              <w:rPr>
                <w:rFonts w:ascii="Times New Roman" w:hAnsi="Times New Roman"/>
                <w:sz w:val="16"/>
                <w:szCs w:val="16"/>
                <w:rtl/>
              </w:rPr>
              <w:t>±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>49.8 min in the very old group (p&lt;0.01)</w:t>
            </w:r>
            <w:r w:rsidR="00C41609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5260D76E" w14:textId="65472E08" w:rsidR="00B17405" w:rsidRPr="005478E3" w:rsidRDefault="00C41609">
            <w:pPr>
              <w:spacing w:after="0" w:line="240" w:lineRule="auto"/>
            </w:pPr>
            <w:r>
              <w:rPr>
                <w:rFonts w:ascii="Times New Roman" w:hAnsi="Times New Roman"/>
                <w:sz w:val="16"/>
                <w:szCs w:val="16"/>
              </w:rPr>
              <w:t>Fewer</w:t>
            </w:r>
            <w:r w:rsidR="00F17293" w:rsidRPr="005478E3">
              <w:rPr>
                <w:rFonts w:ascii="Times New Roman" w:hAnsi="Times New Roman"/>
                <w:sz w:val="16"/>
                <w:szCs w:val="16"/>
              </w:rPr>
              <w:t xml:space="preserve"> type A movements in stage 1 (p=0.001), SWS (p=0.007), REM (p=0.01) in the very old group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588C6" w14:textId="77777777" w:rsidR="00B17405" w:rsidRPr="005478E3" w:rsidRDefault="00F172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78E3">
              <w:rPr>
                <w:rFonts w:ascii="Times New Roman" w:hAnsi="Times New Roman"/>
                <w:sz w:val="16"/>
                <w:szCs w:val="16"/>
                <w:lang w:val="da-DK"/>
              </w:rPr>
              <w:t>Stage 1 NREM 9.1</w:t>
            </w:r>
            <w:r w:rsidRPr="005478E3">
              <w:rPr>
                <w:rFonts w:ascii="Times New Roman" w:hAnsi="Times New Roman"/>
                <w:sz w:val="16"/>
                <w:szCs w:val="16"/>
                <w:rtl/>
              </w:rPr>
              <w:t>±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>3.2% in the old group, 16.1</w:t>
            </w:r>
            <w:r w:rsidRPr="005478E3">
              <w:rPr>
                <w:rFonts w:ascii="Times New Roman" w:hAnsi="Times New Roman"/>
                <w:sz w:val="16"/>
                <w:szCs w:val="16"/>
                <w:rtl/>
              </w:rPr>
              <w:t>±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>8.8% in the very old group (p&lt;0.05)</w:t>
            </w:r>
          </w:p>
          <w:p w14:paraId="68CD10C2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SWS 30.2</w:t>
            </w:r>
            <w:r w:rsidRPr="005478E3">
              <w:rPr>
                <w:rFonts w:ascii="Times New Roman" w:hAnsi="Times New Roman"/>
                <w:sz w:val="16"/>
                <w:szCs w:val="16"/>
                <w:rtl/>
              </w:rPr>
              <w:t>±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>5.1% in the old group, 21.3</w:t>
            </w:r>
            <w:r w:rsidRPr="005478E3">
              <w:rPr>
                <w:rFonts w:ascii="Times New Roman" w:hAnsi="Times New Roman"/>
                <w:sz w:val="16"/>
                <w:szCs w:val="16"/>
                <w:rtl/>
              </w:rPr>
              <w:t>±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>10.3% in the very old group (p&lt;0.05)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8D3D8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NA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3D87D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NA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51724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NA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590DA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 xml:space="preserve">Fewer body movements and disrupted </w:t>
            </w:r>
            <w:proofErr w:type="gramStart"/>
            <w:r w:rsidRPr="005478E3">
              <w:rPr>
                <w:rFonts w:ascii="Times New Roman" w:hAnsi="Times New Roman"/>
                <w:sz w:val="16"/>
                <w:szCs w:val="16"/>
              </w:rPr>
              <w:t>sleep in</w:t>
            </w:r>
            <w:proofErr w:type="gramEnd"/>
            <w:r w:rsidRPr="005478E3">
              <w:rPr>
                <w:rFonts w:ascii="Times New Roman" w:hAnsi="Times New Roman"/>
                <w:sz w:val="16"/>
                <w:szCs w:val="16"/>
              </w:rPr>
              <w:t xml:space="preserve"> older adults</w:t>
            </w:r>
          </w:p>
        </w:tc>
      </w:tr>
      <w:tr w:rsidR="00B17405" w:rsidRPr="005478E3" w14:paraId="0F5573E8" w14:textId="77777777" w:rsidTr="001A0423">
        <w:trPr>
          <w:trHeight w:val="2163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9D89D" w14:textId="4A07C653" w:rsidR="00B17405" w:rsidRPr="005478E3" w:rsidRDefault="00F17293">
            <w:pPr>
              <w:spacing w:after="0" w:line="240" w:lineRule="auto"/>
            </w:pPr>
            <w:proofErr w:type="spellStart"/>
            <w:r w:rsidRPr="005478E3">
              <w:rPr>
                <w:rFonts w:ascii="Times New Roman" w:hAnsi="Times New Roman"/>
                <w:sz w:val="16"/>
                <w:szCs w:val="16"/>
                <w:lang w:val="fr-FR"/>
              </w:rPr>
              <w:t>Driscoll</w:t>
            </w:r>
            <w:proofErr w:type="spellEnd"/>
            <w:r w:rsidRPr="005478E3">
              <w:rPr>
                <w:rFonts w:ascii="Times New Roman" w:hAnsi="Times New Roman"/>
                <w:sz w:val="16"/>
                <w:szCs w:val="16"/>
                <w:lang w:val="fr-FR"/>
              </w:rPr>
              <w:t xml:space="preserve"> et al.</w:t>
            </w:r>
            <w:r w:rsidR="00713689" w:rsidRPr="005478E3">
              <w:rPr>
                <w:rFonts w:ascii="Times New Roman" w:hAnsi="Times New Roman"/>
                <w:sz w:val="16"/>
                <w:szCs w:val="16"/>
                <w:lang w:val="fr-FR"/>
              </w:rPr>
              <w:t xml:space="preserve"> (</w:t>
            </w:r>
            <w:r w:rsidRPr="005478E3">
              <w:rPr>
                <w:rFonts w:ascii="Times New Roman" w:hAnsi="Times New Roman"/>
                <w:sz w:val="16"/>
                <w:szCs w:val="16"/>
                <w:lang w:val="fr-FR"/>
              </w:rPr>
              <w:t>2008</w:t>
            </w:r>
            <w:r w:rsidR="00713689" w:rsidRPr="005478E3">
              <w:rPr>
                <w:rFonts w:ascii="Times New Roman" w:hAnsi="Times New Roman"/>
                <w:sz w:val="16"/>
                <w:szCs w:val="16"/>
                <w:lang w:val="fr-FR"/>
              </w:rPr>
              <w:t>)</w:t>
            </w:r>
            <w:r w:rsidRPr="005478E3">
              <w:rPr>
                <w:rFonts w:ascii="Times New Roman" w:hAnsi="Times New Roman"/>
                <w:sz w:val="16"/>
                <w:szCs w:val="16"/>
                <w:lang w:val="fr-FR"/>
              </w:rPr>
              <w:t xml:space="preserve"> [</w:t>
            </w:r>
            <w:r w:rsidR="00CB771C">
              <w:rPr>
                <w:rFonts w:ascii="Times New Roman" w:hAnsi="Times New Roman"/>
                <w:sz w:val="16"/>
                <w:szCs w:val="16"/>
                <w:lang w:val="fr-FR"/>
              </w:rPr>
              <w:t>60</w:t>
            </w:r>
            <w:r w:rsidRPr="005478E3">
              <w:rPr>
                <w:rFonts w:ascii="Times New Roman" w:hAnsi="Times New Roman"/>
                <w:sz w:val="16"/>
                <w:szCs w:val="16"/>
                <w:lang w:val="fr-FR"/>
              </w:rPr>
              <w:t>]</w:t>
            </w:r>
            <w:r w:rsidRPr="005478E3">
              <w:rPr>
                <w:rFonts w:ascii="Times New Roman" w:hAnsi="Times New Roman"/>
                <w:sz w:val="16"/>
                <w:szCs w:val="16"/>
                <w:lang w:val="fr-FR"/>
              </w:rPr>
              <w:tab/>
            </w:r>
            <w:r w:rsidRPr="005478E3">
              <w:rPr>
                <w:rFonts w:ascii="Times New Roman" w:hAnsi="Times New Roman"/>
                <w:sz w:val="16"/>
                <w:szCs w:val="16"/>
                <w:lang w:val="fr-FR"/>
              </w:rPr>
              <w:tab/>
            </w:r>
            <w:r w:rsidRPr="005478E3">
              <w:rPr>
                <w:rFonts w:ascii="Times New Roman" w:hAnsi="Times New Roman"/>
                <w:sz w:val="16"/>
                <w:szCs w:val="16"/>
                <w:lang w:val="fr-FR"/>
              </w:rPr>
              <w:tab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7ECA9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  <w:lang w:val="it-IT"/>
              </w:rPr>
              <w:t>Australia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EB8FB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Cross-sectional study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B47C1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Sixty-four healthy elderly men and women aged 75 and older (mean age 79 years, 46.9% female, and 10.9% African American)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C9765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Free from physical and mental diseases, and sleep issues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8E731" w14:textId="37CA69F6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PS</w:t>
            </w:r>
            <w:r w:rsidR="00D51A81" w:rsidRPr="005478E3">
              <w:rPr>
                <w:rFonts w:ascii="Times New Roman" w:hAnsi="Times New Roman"/>
                <w:sz w:val="16"/>
                <w:szCs w:val="16"/>
              </w:rPr>
              <w:t>G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>, sleep diaries, and actigraphy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A130D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Sleep quality and health in elderly men and women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9A1CE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Greater time spent asleep in women (p=0.0223)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12BA2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NA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3D0D9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Lower sleep efficiency in men (p=0.030)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FFD5C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Less delta sleep in men (p=0.0006)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774CF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NA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9007F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No gender-specific differences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4ACB4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NA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24172" w14:textId="145C10BD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 xml:space="preserve">Good sleep quality </w:t>
            </w:r>
            <w:r w:rsidR="00C41609">
              <w:rPr>
                <w:rFonts w:ascii="Times New Roman" w:hAnsi="Times New Roman"/>
                <w:sz w:val="16"/>
                <w:szCs w:val="16"/>
              </w:rPr>
              <w:t xml:space="preserve">is 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>maintained in healthy elderly</w:t>
            </w:r>
            <w:r w:rsidR="00C41609">
              <w:rPr>
                <w:rFonts w:ascii="Times New Roman" w:hAnsi="Times New Roman"/>
                <w:sz w:val="16"/>
                <w:szCs w:val="16"/>
              </w:rPr>
              <w:t>,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 xml:space="preserve"> with some sex/gender-specific differences</w:t>
            </w:r>
          </w:p>
        </w:tc>
      </w:tr>
      <w:tr w:rsidR="00B17405" w:rsidRPr="005478E3" w14:paraId="7E323C5C" w14:textId="77777777" w:rsidTr="001A0423">
        <w:trPr>
          <w:trHeight w:val="6483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C3551" w14:textId="16D9D63B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  <w:lang w:val="fr-FR"/>
              </w:rPr>
              <w:t xml:space="preserve">Buysse et al. </w:t>
            </w:r>
            <w:r w:rsidR="00804682" w:rsidRPr="005478E3">
              <w:rPr>
                <w:rFonts w:ascii="Times New Roman" w:hAnsi="Times New Roman"/>
                <w:sz w:val="16"/>
                <w:szCs w:val="16"/>
                <w:lang w:val="fr-FR"/>
              </w:rPr>
              <w:t>(</w:t>
            </w:r>
            <w:r w:rsidRPr="005478E3">
              <w:rPr>
                <w:rFonts w:ascii="Times New Roman" w:hAnsi="Times New Roman"/>
                <w:sz w:val="16"/>
                <w:szCs w:val="16"/>
                <w:lang w:val="fr-FR"/>
              </w:rPr>
              <w:t>1992</w:t>
            </w:r>
            <w:r w:rsidR="00804682" w:rsidRPr="005478E3">
              <w:rPr>
                <w:rFonts w:ascii="Times New Roman" w:hAnsi="Times New Roman"/>
                <w:sz w:val="16"/>
                <w:szCs w:val="16"/>
                <w:lang w:val="fr-FR"/>
              </w:rPr>
              <w:t>)</w:t>
            </w:r>
            <w:r w:rsidRPr="005478E3">
              <w:rPr>
                <w:rFonts w:ascii="Times New Roman" w:hAnsi="Times New Roman"/>
                <w:sz w:val="16"/>
                <w:szCs w:val="16"/>
                <w:lang w:val="fr-FR"/>
              </w:rPr>
              <w:t xml:space="preserve"> [</w:t>
            </w:r>
            <w:r w:rsidR="00CB771C">
              <w:rPr>
                <w:rFonts w:ascii="Times New Roman" w:hAnsi="Times New Roman"/>
                <w:sz w:val="16"/>
                <w:szCs w:val="16"/>
                <w:lang w:val="fr-FR"/>
              </w:rPr>
              <w:t>44</w:t>
            </w:r>
            <w:r w:rsidRPr="005478E3">
              <w:rPr>
                <w:rFonts w:ascii="Times New Roman" w:hAnsi="Times New Roman"/>
                <w:sz w:val="16"/>
                <w:szCs w:val="16"/>
                <w:lang w:val="fr-FR"/>
              </w:rPr>
              <w:t>]</w:t>
            </w:r>
            <w:r w:rsidRPr="005478E3">
              <w:rPr>
                <w:rFonts w:ascii="Times New Roman" w:hAnsi="Times New Roman"/>
                <w:sz w:val="16"/>
                <w:szCs w:val="16"/>
                <w:lang w:val="fr-FR"/>
              </w:rPr>
              <w:tab/>
            </w:r>
            <w:r w:rsidRPr="005478E3">
              <w:rPr>
                <w:rFonts w:ascii="Times New Roman" w:hAnsi="Times New Roman"/>
                <w:sz w:val="16"/>
                <w:szCs w:val="16"/>
                <w:lang w:val="fr-FR"/>
              </w:rPr>
              <w:tab/>
            </w:r>
            <w:r w:rsidRPr="005478E3">
              <w:rPr>
                <w:rFonts w:ascii="Times New Roman" w:hAnsi="Times New Roman"/>
                <w:sz w:val="16"/>
                <w:szCs w:val="16"/>
                <w:lang w:val="fr-FR"/>
              </w:rPr>
              <w:tab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63A71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USA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CEEF8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Cross-sectional study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8BEA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 xml:space="preserve">45 healthy subjects over 78 years of age (21 male, 24 </w:t>
            </w:r>
            <w:proofErr w:type="gramStart"/>
            <w:r w:rsidRPr="005478E3">
              <w:rPr>
                <w:rFonts w:ascii="Times New Roman" w:hAnsi="Times New Roman"/>
                <w:sz w:val="16"/>
                <w:szCs w:val="16"/>
              </w:rPr>
              <w:t>female</w:t>
            </w:r>
            <w:proofErr w:type="gramEnd"/>
            <w:r w:rsidRPr="005478E3">
              <w:rPr>
                <w:rFonts w:ascii="Times New Roman" w:hAnsi="Times New Roman"/>
                <w:sz w:val="16"/>
                <w:szCs w:val="16"/>
              </w:rPr>
              <w:t>; mean age 83.1</w:t>
            </w:r>
            <w:r w:rsidRPr="005478E3">
              <w:rPr>
                <w:rFonts w:ascii="Times New Roman" w:hAnsi="Times New Roman"/>
                <w:sz w:val="16"/>
                <w:szCs w:val="16"/>
                <w:rtl/>
              </w:rPr>
              <w:t>±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>2.9 years) and 33 healthy subjects between 20 and 30 years of age (20 male, 13 female; mean age 24.9</w:t>
            </w:r>
            <w:r w:rsidRPr="005478E3">
              <w:rPr>
                <w:rFonts w:ascii="Times New Roman" w:hAnsi="Times New Roman"/>
                <w:sz w:val="16"/>
                <w:szCs w:val="16"/>
                <w:rtl/>
              </w:rPr>
              <w:t>±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>3.0 years; 14 students)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C7888" w14:textId="12DA8B71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Free from physical and mental diseases, and sleep issues</w:t>
            </w:r>
            <w:r w:rsidR="00C41609">
              <w:rPr>
                <w:rFonts w:ascii="Times New Roman" w:hAnsi="Times New Roman"/>
                <w:sz w:val="16"/>
                <w:szCs w:val="16"/>
              </w:rPr>
              <w:t>,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 xml:space="preserve"> or with select chronic diseases stabilized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8E229" w14:textId="6FD1452B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PS</w:t>
            </w:r>
            <w:r w:rsidR="00D51A81" w:rsidRPr="005478E3">
              <w:rPr>
                <w:rFonts w:ascii="Times New Roman" w:hAnsi="Times New Roman"/>
                <w:sz w:val="16"/>
                <w:szCs w:val="16"/>
              </w:rPr>
              <w:t>G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 xml:space="preserve"> and sleep diaries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8EFD3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Daytime napping and sleep patterns in older adults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53C94" w14:textId="77777777" w:rsidR="00B17405" w:rsidRPr="005478E3" w:rsidRDefault="00F172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78E3">
              <w:rPr>
                <w:rFonts w:ascii="Times New Roman" w:hAnsi="Times New Roman"/>
                <w:sz w:val="16"/>
                <w:szCs w:val="16"/>
              </w:rPr>
              <w:t>Elderly subjects went to bed an average of 39 minutes earlier and woke up an average of 76 minutes earlier</w:t>
            </w:r>
          </w:p>
          <w:p w14:paraId="6FB1EC2E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The mean time of daytime naps was not different for elderly and young subjects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E88A4" w14:textId="77777777" w:rsidR="00B17405" w:rsidRPr="005478E3" w:rsidRDefault="00F172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78E3">
              <w:rPr>
                <w:rFonts w:ascii="Times New Roman" w:hAnsi="Times New Roman"/>
                <w:sz w:val="16"/>
                <w:szCs w:val="16"/>
              </w:rPr>
              <w:t>Elderly had a greater mean number of naps (3.4</w:t>
            </w:r>
            <w:r w:rsidRPr="005478E3">
              <w:rPr>
                <w:rFonts w:ascii="Times New Roman" w:hAnsi="Times New Roman"/>
                <w:sz w:val="16"/>
                <w:szCs w:val="16"/>
                <w:rtl/>
              </w:rPr>
              <w:t>±</w:t>
            </w:r>
            <w:r w:rsidRPr="005478E3">
              <w:rPr>
                <w:rFonts w:ascii="Times New Roman" w:hAnsi="Times New Roman"/>
                <w:sz w:val="16"/>
                <w:szCs w:val="16"/>
                <w:lang w:val="sv-SE"/>
              </w:rPr>
              <w:t>1.3 versus 1.1</w:t>
            </w:r>
            <w:r w:rsidRPr="005478E3">
              <w:rPr>
                <w:rFonts w:ascii="Times New Roman" w:hAnsi="Times New Roman"/>
                <w:sz w:val="16"/>
                <w:szCs w:val="16"/>
                <w:rtl/>
              </w:rPr>
              <w:t>±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>1.4, p=0.004)</w:t>
            </w:r>
          </w:p>
          <w:p w14:paraId="038CACA9" w14:textId="77777777" w:rsidR="00B17405" w:rsidRPr="005478E3" w:rsidRDefault="00F172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78E3">
              <w:rPr>
                <w:rFonts w:ascii="Times New Roman" w:hAnsi="Times New Roman"/>
                <w:sz w:val="16"/>
                <w:szCs w:val="16"/>
              </w:rPr>
              <w:t>Women were more likely to be more frequent nappers than men (p=0.09)</w:t>
            </w:r>
          </w:p>
          <w:p w14:paraId="46C881E5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The 24-hour sleep fraction was comparable between the elderly and young subjects (0.32</w:t>
            </w:r>
            <w:r w:rsidRPr="005478E3">
              <w:rPr>
                <w:rFonts w:ascii="Times New Roman" w:hAnsi="Times New Roman"/>
                <w:sz w:val="16"/>
                <w:szCs w:val="16"/>
                <w:rtl/>
              </w:rPr>
              <w:t>±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>0.04 versus 0.33</w:t>
            </w:r>
            <w:r w:rsidRPr="005478E3">
              <w:rPr>
                <w:rFonts w:ascii="Times New Roman" w:hAnsi="Times New Roman"/>
                <w:sz w:val="16"/>
                <w:szCs w:val="16"/>
                <w:rtl/>
              </w:rPr>
              <w:t>±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>0.03, p=0.07)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C185E" w14:textId="539AEB03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 xml:space="preserve">Elderly subjects reported significantly longer nocturnal sleep latency and increased wakefulness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F9062" w14:textId="77777777" w:rsidR="00B17405" w:rsidRPr="005478E3" w:rsidRDefault="00F172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78E3">
              <w:rPr>
                <w:rFonts w:ascii="Times New Roman" w:hAnsi="Times New Roman"/>
                <w:sz w:val="16"/>
                <w:szCs w:val="16"/>
              </w:rPr>
              <w:t>Elderly had less REM and SWS</w:t>
            </w:r>
          </w:p>
          <w:p w14:paraId="0542EF53" w14:textId="77777777" w:rsidR="00B17405" w:rsidRPr="005478E3" w:rsidRDefault="00F172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78E3">
              <w:rPr>
                <w:rFonts w:ascii="Times New Roman" w:hAnsi="Times New Roman"/>
                <w:sz w:val="16"/>
                <w:szCs w:val="16"/>
              </w:rPr>
              <w:t>Gender effects could be noted (higher in women; p=0.002)</w:t>
            </w:r>
          </w:p>
          <w:p w14:paraId="73E3EFF5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Significant age x gender interaction effects were noted for self-reported sleep latency (shortest in young women, longest in elderly women; p=0.02) and REM latency (shorter in elderly men than women; p=0.01) There was a trend for shorter nocturnal sleep latency in the frequent nappers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97BAC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The weekday-weekend difference in nap frequency was significant among elderly subjects (p=0.01) but not for young adult subjects (p=0.09)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A3E16" w14:textId="16D3F9EC" w:rsidR="00B17405" w:rsidRPr="005478E3" w:rsidRDefault="00F172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78E3">
              <w:rPr>
                <w:rFonts w:ascii="Times New Roman" w:hAnsi="Times New Roman"/>
                <w:sz w:val="16"/>
                <w:szCs w:val="16"/>
              </w:rPr>
              <w:t xml:space="preserve">Elderly subjects reported a higher degree of alertness upon awakening, comparable mood </w:t>
            </w:r>
            <w:r w:rsidR="00C41609">
              <w:rPr>
                <w:rFonts w:ascii="Times New Roman" w:hAnsi="Times New Roman"/>
                <w:sz w:val="16"/>
                <w:szCs w:val="16"/>
              </w:rPr>
              <w:t>upon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 xml:space="preserve"> awakening, and poorer sleep quality</w:t>
            </w:r>
          </w:p>
          <w:p w14:paraId="5F7CD291" w14:textId="5507DF2A" w:rsidR="00B17405" w:rsidRPr="005478E3" w:rsidRDefault="00F172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78E3">
              <w:rPr>
                <w:rFonts w:ascii="Times New Roman" w:hAnsi="Times New Roman"/>
                <w:sz w:val="16"/>
                <w:szCs w:val="16"/>
              </w:rPr>
              <w:t xml:space="preserve">There was no significant difference in sleep quality between nappers and </w:t>
            </w:r>
            <w:r w:rsidR="00C41609">
              <w:rPr>
                <w:rFonts w:ascii="Times New Roman" w:hAnsi="Times New Roman"/>
                <w:sz w:val="16"/>
                <w:szCs w:val="16"/>
              </w:rPr>
              <w:t>non-nappers</w:t>
            </w:r>
          </w:p>
          <w:p w14:paraId="52A6F930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Worse sleep quality in men who were more frequent nappers and better sleep quality in men who were less frequent nappers, compared to women (p=0.01)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29195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NA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7F797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Increased napping and fragmented nocturnal sleep in the elderly</w:t>
            </w:r>
          </w:p>
        </w:tc>
      </w:tr>
      <w:tr w:rsidR="00B17405" w:rsidRPr="005478E3" w14:paraId="1EBA0737" w14:textId="77777777" w:rsidTr="001A0423">
        <w:trPr>
          <w:trHeight w:val="8103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293D3" w14:textId="11F4EF34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lastRenderedPageBreak/>
              <w:t>Deantoni et al.</w:t>
            </w:r>
            <w:r w:rsidR="009E004C" w:rsidRPr="005478E3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>2023</w:t>
            </w:r>
            <w:r w:rsidR="009E004C" w:rsidRPr="005478E3">
              <w:rPr>
                <w:rFonts w:ascii="Times New Roman" w:hAnsi="Times New Roman"/>
                <w:sz w:val="16"/>
                <w:szCs w:val="16"/>
              </w:rPr>
              <w:t>)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 xml:space="preserve"> [</w:t>
            </w:r>
            <w:r w:rsidR="00CB771C">
              <w:rPr>
                <w:rFonts w:ascii="Times New Roman" w:hAnsi="Times New Roman"/>
                <w:sz w:val="16"/>
                <w:szCs w:val="16"/>
              </w:rPr>
              <w:t>42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 xml:space="preserve">] 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ab/>
            </w:r>
            <w:r w:rsidRPr="005478E3">
              <w:rPr>
                <w:rFonts w:ascii="Times New Roman" w:hAnsi="Times New Roman"/>
                <w:sz w:val="16"/>
                <w:szCs w:val="16"/>
              </w:rPr>
              <w:tab/>
            </w:r>
            <w:r w:rsidRPr="005478E3"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DEFF9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  <w:lang w:val="it-IT"/>
              </w:rPr>
              <w:t>Belgium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C19FE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Cross-sectional study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E0CC0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60 healthy seniors (average age 69, including 39 women and 21 men)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BF5AB" w14:textId="568D36CC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Free from physical and mental diseases, and sleep issues</w:t>
            </w:r>
            <w:r w:rsidR="00C41609">
              <w:rPr>
                <w:rFonts w:ascii="Times New Roman" w:hAnsi="Times New Roman"/>
                <w:sz w:val="16"/>
                <w:szCs w:val="16"/>
              </w:rPr>
              <w:t>,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 xml:space="preserve"> or with select chronic diseases stabilized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C8BBE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PSG, actimetry, ESS, KSS, and circadian rhythm-related scales (SPAQ and MEQ)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9E424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Napping and circadian rhythms in seniors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23D67" w14:textId="5C9D5589" w:rsidR="00B17405" w:rsidRPr="005478E3" w:rsidRDefault="00F172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78E3">
              <w:rPr>
                <w:rFonts w:ascii="Times New Roman" w:hAnsi="Times New Roman"/>
                <w:sz w:val="16"/>
                <w:szCs w:val="16"/>
              </w:rPr>
              <w:t xml:space="preserve">Daytime rest timing did not differ between nappers and </w:t>
            </w:r>
            <w:r w:rsidR="00C41609">
              <w:rPr>
                <w:rFonts w:ascii="Times New Roman" w:hAnsi="Times New Roman"/>
                <w:sz w:val="16"/>
                <w:szCs w:val="16"/>
              </w:rPr>
              <w:t>non-nappers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 xml:space="preserve"> for which at least one daytime rest period was detected across the recording (n=25), even if nappers reported higher nap daily frequency</w:t>
            </w:r>
          </w:p>
          <w:p w14:paraId="036A69DE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(0.73</w:t>
            </w:r>
            <w:r w:rsidRPr="005478E3">
              <w:rPr>
                <w:rFonts w:ascii="Times New Roman" w:hAnsi="Times New Roman"/>
                <w:sz w:val="16"/>
                <w:szCs w:val="16"/>
                <w:rtl/>
              </w:rPr>
              <w:t>±</w:t>
            </w:r>
            <w:r w:rsidRPr="005478E3">
              <w:rPr>
                <w:rFonts w:ascii="Times New Roman" w:hAnsi="Times New Roman"/>
                <w:sz w:val="16"/>
                <w:szCs w:val="16"/>
                <w:lang w:val="es-ES_tradnl"/>
              </w:rPr>
              <w:t>0.32 versus 0.26</w:t>
            </w:r>
            <w:r w:rsidRPr="005478E3">
              <w:rPr>
                <w:rFonts w:ascii="Times New Roman" w:hAnsi="Times New Roman"/>
                <w:sz w:val="16"/>
                <w:szCs w:val="16"/>
                <w:rtl/>
              </w:rPr>
              <w:t>±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>0.21, p=0.006)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C2E23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Nappers had longer daytime rest (49.95</w:t>
            </w:r>
            <w:r w:rsidRPr="005478E3">
              <w:rPr>
                <w:rFonts w:ascii="Times New Roman" w:hAnsi="Times New Roman"/>
                <w:sz w:val="16"/>
                <w:szCs w:val="16"/>
                <w:rtl/>
              </w:rPr>
              <w:t>±</w:t>
            </w:r>
            <w:r w:rsidRPr="005478E3">
              <w:rPr>
                <w:rFonts w:ascii="Times New Roman" w:hAnsi="Times New Roman"/>
                <w:sz w:val="16"/>
                <w:szCs w:val="16"/>
                <w:lang w:val="da-DK"/>
              </w:rPr>
              <w:t>14.22 min versus 32.87</w:t>
            </w:r>
            <w:r w:rsidRPr="005478E3">
              <w:rPr>
                <w:rFonts w:ascii="Times New Roman" w:hAnsi="Times New Roman"/>
                <w:sz w:val="16"/>
                <w:szCs w:val="16"/>
                <w:rtl/>
              </w:rPr>
              <w:t>±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>21.79, p=0.0007)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2A8F0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NA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7F02D" w14:textId="58B8F43A" w:rsidR="00B17405" w:rsidRPr="005478E3" w:rsidRDefault="00F172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78E3">
              <w:rPr>
                <w:rFonts w:ascii="Times New Roman" w:hAnsi="Times New Roman"/>
                <w:sz w:val="16"/>
                <w:szCs w:val="16"/>
              </w:rPr>
              <w:t xml:space="preserve">Nappers were characterized by higher sleep efficiencies and REM sleep proportion during day- compared to nighttime naps; they exhibited </w:t>
            </w:r>
            <w:r w:rsidR="00C41609">
              <w:rPr>
                <w:rFonts w:ascii="Times New Roman" w:hAnsi="Times New Roman"/>
                <w:sz w:val="16"/>
                <w:szCs w:val="16"/>
              </w:rPr>
              <w:t xml:space="preserve">a 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>greater percent of stage 1, 8.2</w:t>
            </w:r>
            <w:r w:rsidRPr="005478E3">
              <w:rPr>
                <w:rFonts w:ascii="Times New Roman" w:hAnsi="Times New Roman"/>
                <w:sz w:val="16"/>
                <w:szCs w:val="16"/>
                <w:rtl/>
              </w:rPr>
              <w:t xml:space="preserve">± 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>2.1% versus 6.3</w:t>
            </w:r>
            <w:r w:rsidRPr="005478E3">
              <w:rPr>
                <w:rFonts w:ascii="Times New Roman" w:hAnsi="Times New Roman"/>
                <w:sz w:val="16"/>
                <w:szCs w:val="16"/>
                <w:rtl/>
              </w:rPr>
              <w:t>±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>2.5%, p=0.001) during the nighttime sleep</w:t>
            </w:r>
          </w:p>
          <w:p w14:paraId="7115EB40" w14:textId="77777777" w:rsidR="00B17405" w:rsidRPr="005478E3" w:rsidRDefault="00F172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78E3">
              <w:rPr>
                <w:rFonts w:ascii="Times New Roman" w:hAnsi="Times New Roman"/>
                <w:sz w:val="16"/>
                <w:szCs w:val="16"/>
              </w:rPr>
              <w:t>Reduced N3% over all circadian phases was associated with increasing age and with being male (p&lt;0.05)</w:t>
            </w:r>
          </w:p>
          <w:p w14:paraId="70EEEE95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Increasing age was associated with higher sleep efficiencies (p&lt;0.05), while men presented lower overall sleep efficiencies (p&lt;0.05)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3BF8B" w14:textId="77777777" w:rsidR="00B17405" w:rsidRPr="005478E3" w:rsidRDefault="00F172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78E3">
              <w:rPr>
                <w:rFonts w:ascii="Times New Roman" w:hAnsi="Times New Roman"/>
                <w:sz w:val="16"/>
                <w:szCs w:val="16"/>
              </w:rPr>
              <w:t>Nappers felt significantly sleepier (ESS, p&lt;0.05) and presented higher seasonality scores (SPAQ, p&lt;0.01)</w:t>
            </w:r>
          </w:p>
          <w:p w14:paraId="5718033F" w14:textId="0FCAA9F1" w:rsidR="00B17405" w:rsidRPr="005478E3" w:rsidRDefault="00F172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78E3">
              <w:rPr>
                <w:rFonts w:ascii="Times New Roman" w:hAnsi="Times New Roman"/>
                <w:sz w:val="16"/>
                <w:szCs w:val="16"/>
              </w:rPr>
              <w:t xml:space="preserve">No differences between nappers and </w:t>
            </w:r>
            <w:r w:rsidR="00C41609">
              <w:rPr>
                <w:rFonts w:ascii="Times New Roman" w:hAnsi="Times New Roman"/>
                <w:sz w:val="16"/>
                <w:szCs w:val="16"/>
              </w:rPr>
              <w:t>non-nappers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 xml:space="preserve"> in terms of MEQ</w:t>
            </w:r>
          </w:p>
          <w:p w14:paraId="4F417A3A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Nappers presented a significantly reduced fitted melatonin amplitude (p&lt;0.05)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AE3F4" w14:textId="1DA2A8F2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 xml:space="preserve">No differences between nappers and </w:t>
            </w:r>
            <w:r w:rsidR="00C41609">
              <w:rPr>
                <w:rFonts w:ascii="Times New Roman" w:hAnsi="Times New Roman"/>
                <w:sz w:val="16"/>
                <w:szCs w:val="16"/>
              </w:rPr>
              <w:t>non-nappers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 xml:space="preserve"> in terms of PSQI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7DC29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NA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5E689" w14:textId="3E9E25A3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 xml:space="preserve">Napping </w:t>
            </w:r>
            <w:r w:rsidR="00C41609">
              <w:rPr>
                <w:rFonts w:ascii="Times New Roman" w:hAnsi="Times New Roman"/>
                <w:sz w:val="16"/>
                <w:szCs w:val="16"/>
              </w:rPr>
              <w:t xml:space="preserve">is 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>associated with altered circadian rhythms</w:t>
            </w:r>
          </w:p>
        </w:tc>
      </w:tr>
      <w:tr w:rsidR="00B17405" w:rsidRPr="005478E3" w14:paraId="2E9640E3" w14:textId="77777777" w:rsidTr="001A0423">
        <w:trPr>
          <w:trHeight w:val="8283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37CC1" w14:textId="4C930E96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  <w:lang w:val="fr-FR"/>
              </w:rPr>
              <w:lastRenderedPageBreak/>
              <w:t xml:space="preserve">Xin et al. </w:t>
            </w:r>
            <w:r w:rsidR="009E004C" w:rsidRPr="005478E3">
              <w:rPr>
                <w:rFonts w:ascii="Times New Roman" w:hAnsi="Times New Roman"/>
                <w:sz w:val="16"/>
                <w:szCs w:val="16"/>
                <w:lang w:val="fr-FR"/>
              </w:rPr>
              <w:t>(</w:t>
            </w:r>
            <w:r w:rsidRPr="005478E3">
              <w:rPr>
                <w:rFonts w:ascii="Times New Roman" w:hAnsi="Times New Roman"/>
                <w:sz w:val="16"/>
                <w:szCs w:val="16"/>
                <w:lang w:val="fr-FR"/>
              </w:rPr>
              <w:t>2020</w:t>
            </w:r>
            <w:r w:rsidR="009E004C" w:rsidRPr="005478E3">
              <w:rPr>
                <w:rFonts w:ascii="Times New Roman" w:hAnsi="Times New Roman"/>
                <w:sz w:val="16"/>
                <w:szCs w:val="16"/>
                <w:lang w:val="fr-FR"/>
              </w:rPr>
              <w:t>)</w:t>
            </w:r>
            <w:r w:rsidRPr="005478E3">
              <w:rPr>
                <w:rFonts w:ascii="Times New Roman" w:hAnsi="Times New Roman"/>
                <w:sz w:val="16"/>
                <w:szCs w:val="16"/>
                <w:lang w:val="fr-FR"/>
              </w:rPr>
              <w:t xml:space="preserve"> [</w:t>
            </w:r>
            <w:r w:rsidR="00CB771C">
              <w:rPr>
                <w:rFonts w:ascii="Times New Roman" w:hAnsi="Times New Roman"/>
                <w:sz w:val="16"/>
                <w:szCs w:val="16"/>
                <w:lang w:val="fr-FR"/>
              </w:rPr>
              <w:t>50</w:t>
            </w:r>
            <w:r w:rsidRPr="005478E3">
              <w:rPr>
                <w:rFonts w:ascii="Times New Roman" w:hAnsi="Times New Roman"/>
                <w:sz w:val="16"/>
                <w:szCs w:val="16"/>
                <w:lang w:val="fr-FR"/>
              </w:rPr>
              <w:t>]</w:t>
            </w:r>
            <w:r w:rsidRPr="005478E3">
              <w:rPr>
                <w:rFonts w:ascii="Times New Roman" w:hAnsi="Times New Roman"/>
                <w:sz w:val="16"/>
                <w:szCs w:val="16"/>
                <w:lang w:val="fr-FR"/>
              </w:rPr>
              <w:tab/>
            </w:r>
            <w:r w:rsidRPr="005478E3">
              <w:rPr>
                <w:rFonts w:ascii="Times New Roman" w:hAnsi="Times New Roman"/>
                <w:sz w:val="16"/>
                <w:szCs w:val="16"/>
                <w:lang w:val="fr-FR"/>
              </w:rPr>
              <w:tab/>
            </w:r>
            <w:r w:rsidRPr="005478E3">
              <w:rPr>
                <w:rFonts w:ascii="Times New Roman" w:hAnsi="Times New Roman"/>
                <w:sz w:val="16"/>
                <w:szCs w:val="16"/>
                <w:lang w:val="fr-FR"/>
              </w:rPr>
              <w:tab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5E5A9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China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84D4C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 xml:space="preserve">Cross-sectional study conducted as an ancillary analysis utilizing baseline data from the </w:t>
            </w:r>
            <w:r w:rsidRPr="005478E3">
              <w:rPr>
                <w:rFonts w:ascii="Times New Roman" w:hAnsi="Times New Roman"/>
                <w:sz w:val="16"/>
                <w:szCs w:val="16"/>
                <w:rtl/>
                <w:lang w:val="ar-SA"/>
              </w:rPr>
              <w:t>“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 xml:space="preserve">China Health and Retirement Longitudinal Study” </w:t>
            </w:r>
            <w:r w:rsidRPr="005478E3">
              <w:rPr>
                <w:rFonts w:ascii="Times New Roman" w:hAnsi="Times New Roman"/>
                <w:sz w:val="16"/>
                <w:szCs w:val="16"/>
                <w:lang w:val="de-DE"/>
              </w:rPr>
              <w:t>(CHARLS)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A52B3" w14:textId="402D6C02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 xml:space="preserve">7,469 participants, 13.7% of </w:t>
            </w:r>
            <w:r w:rsidR="00C41609">
              <w:rPr>
                <w:rFonts w:ascii="Times New Roman" w:hAnsi="Times New Roman"/>
                <w:sz w:val="16"/>
                <w:szCs w:val="16"/>
              </w:rPr>
              <w:t>whom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 xml:space="preserve"> were successful agers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35AB1" w14:textId="6091D4E1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Successful aging as defined using Rowe and Kahn's multidimensional framework (</w:t>
            </w:r>
            <w:proofErr w:type="spellStart"/>
            <w:r w:rsidRPr="005478E3">
              <w:rPr>
                <w:rFonts w:ascii="Times New Roman" w:hAnsi="Times New Roman"/>
                <w:sz w:val="16"/>
                <w:szCs w:val="16"/>
              </w:rPr>
              <w:t>i</w:t>
            </w:r>
            <w:proofErr w:type="spellEnd"/>
            <w:r w:rsidRPr="005478E3">
              <w:rPr>
                <w:rFonts w:ascii="Times New Roman" w:hAnsi="Times New Roman"/>
                <w:sz w:val="16"/>
                <w:szCs w:val="16"/>
              </w:rPr>
              <w:t>) no major diseases, ii) no disability, iii) high cognitive functioning, iv) high physical functioning, and v) active engagement with life</w:t>
            </w:r>
            <w:r w:rsidR="00C416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B24F3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PSQI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54070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Daytime napping and successful aging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5F16F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NA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C2CFA" w14:textId="77777777" w:rsidR="00B17405" w:rsidRPr="005478E3" w:rsidRDefault="00F172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78E3">
              <w:rPr>
                <w:rFonts w:ascii="Times New Roman" w:hAnsi="Times New Roman"/>
                <w:sz w:val="16"/>
                <w:szCs w:val="16"/>
              </w:rPr>
              <w:t>Nighttime sleep &lt; 6 h/night (n=2,558), 6-8 h/night (n=2,640), and &gt;8 h/night (n=2,271)</w:t>
            </w:r>
          </w:p>
          <w:p w14:paraId="4876641D" w14:textId="148FE2F1" w:rsidR="00B17405" w:rsidRPr="005478E3" w:rsidRDefault="00F172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78E3">
              <w:rPr>
                <w:rFonts w:ascii="Times New Roman" w:hAnsi="Times New Roman"/>
                <w:sz w:val="16"/>
                <w:szCs w:val="16"/>
              </w:rPr>
              <w:t>40.5% reported no daytime napping (0 min/day), 39.4% moderate daytime napping (1–60 min/day)</w:t>
            </w:r>
            <w:r w:rsidR="00C41609">
              <w:rPr>
                <w:rFonts w:ascii="Times New Roman" w:hAnsi="Times New Roman"/>
                <w:sz w:val="16"/>
                <w:szCs w:val="16"/>
              </w:rPr>
              <w:t>,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 xml:space="preserve"> and 20.1% long daytime napping (&gt; 60 mins/day)</w:t>
            </w:r>
            <w:r w:rsidR="00C41609">
              <w:rPr>
                <w:rFonts w:ascii="Times New Roman" w:hAnsi="Times New Roman"/>
                <w:sz w:val="16"/>
                <w:szCs w:val="16"/>
              </w:rPr>
              <w:t>.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 xml:space="preserve"> The overall mean duration of daytime napping was 40.8</w:t>
            </w:r>
            <w:r w:rsidRPr="005478E3">
              <w:rPr>
                <w:rFonts w:ascii="Times New Roman" w:hAnsi="Times New Roman"/>
                <w:sz w:val="16"/>
                <w:szCs w:val="16"/>
                <w:rtl/>
              </w:rPr>
              <w:t>±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>0.5 mins and 68.6</w:t>
            </w:r>
            <w:r w:rsidRPr="005478E3">
              <w:rPr>
                <w:rFonts w:ascii="Times New Roman" w:hAnsi="Times New Roman"/>
                <w:sz w:val="16"/>
                <w:szCs w:val="16"/>
                <w:rtl/>
              </w:rPr>
              <w:t>±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>0.6 mins in habitual nappers</w:t>
            </w:r>
          </w:p>
          <w:p w14:paraId="00EB7897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&gt; 60 mins/day napping group was associated with lower odds of achieving successful aging (OR, 0.762; 95% CI, 0.583–0.996)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DFA57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NA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9D25E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NA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841A1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NA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AA364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NA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B0E5E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NA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2FA39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Long daytime naps linked to reduced successful aging</w:t>
            </w:r>
          </w:p>
        </w:tc>
      </w:tr>
      <w:tr w:rsidR="00B17405" w:rsidRPr="005478E3" w14:paraId="4DA75AB9" w14:textId="77777777" w:rsidTr="001A0423">
        <w:trPr>
          <w:trHeight w:val="2343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418C2" w14:textId="3892E920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Campbell et al. (2007) [</w:t>
            </w:r>
            <w:r w:rsidR="00CB771C">
              <w:rPr>
                <w:rFonts w:ascii="Times New Roman" w:hAnsi="Times New Roman"/>
                <w:sz w:val="16"/>
                <w:szCs w:val="16"/>
              </w:rPr>
              <w:t>61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>]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ab/>
            </w:r>
            <w:r w:rsidRPr="005478E3">
              <w:rPr>
                <w:rFonts w:ascii="Times New Roman" w:hAnsi="Times New Roman"/>
                <w:sz w:val="16"/>
                <w:szCs w:val="16"/>
              </w:rPr>
              <w:tab/>
            </w:r>
            <w:r w:rsidRPr="005478E3"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6B194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USA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75235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Cross-sectional study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9941E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50 healthy participants aged 19 to 81 years (28 females, 22 males, mean years 46.5</w:t>
            </w:r>
            <w:r w:rsidRPr="005478E3">
              <w:rPr>
                <w:rFonts w:ascii="Times New Roman" w:hAnsi="Times New Roman"/>
                <w:sz w:val="16"/>
                <w:szCs w:val="16"/>
                <w:rtl/>
              </w:rPr>
              <w:t>±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>20.5 years; 17 young, 15 middle, and 18 older subjects)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42D12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Free from major medical issues or with mild stabilized diseases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1F423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  <w:lang w:val="de-DE"/>
              </w:rPr>
              <w:t>PSG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FD26F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Natural sleep patterns across age groups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8BF7E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No difference in the timing of naps among age groups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73670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Older subjects slept 2.4 h less per 24 h compared with young subjects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05595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Less efficiency in older subjects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0085F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 xml:space="preserve">Less REM sleep minutes in older subjects; no differences in SWS; different architecture in the daytime sleep, with absent REM and SWS 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E1D25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Circadian sleep propensity phase-advanced in the old group, with peak sleep tendency occurring 2–3 h earlier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0FF37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NA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BB4AD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NA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F2692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Sleep duration decreases with age but stabilizes after 60</w:t>
            </w:r>
          </w:p>
        </w:tc>
      </w:tr>
      <w:tr w:rsidR="00B17405" w:rsidRPr="005478E3" w14:paraId="5F00CECD" w14:textId="77777777" w:rsidTr="001A0423">
        <w:trPr>
          <w:trHeight w:val="10803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04114" w14:textId="5641DC9D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lastRenderedPageBreak/>
              <w:t>Shi et al. (2021) [</w:t>
            </w:r>
            <w:r w:rsidR="00CB771C">
              <w:rPr>
                <w:rFonts w:ascii="Times New Roman" w:hAnsi="Times New Roman"/>
                <w:sz w:val="16"/>
                <w:szCs w:val="16"/>
              </w:rPr>
              <w:t>47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>]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ab/>
            </w:r>
            <w:r w:rsidRPr="005478E3"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D55E3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USA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4B318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 xml:space="preserve">Ancillary analysis from the </w:t>
            </w:r>
            <w:r w:rsidRPr="005478E3">
              <w:rPr>
                <w:rFonts w:ascii="Times New Roman" w:hAnsi="Times New Roman"/>
                <w:sz w:val="16"/>
                <w:szCs w:val="16"/>
                <w:rtl/>
                <w:lang w:val="ar-SA"/>
              </w:rPr>
              <w:t>“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>Nurses</w:t>
            </w:r>
            <w:r w:rsidRPr="005478E3">
              <w:rPr>
                <w:rFonts w:ascii="Times New Roman" w:hAnsi="Times New Roman"/>
                <w:sz w:val="16"/>
                <w:szCs w:val="16"/>
                <w:rtl/>
              </w:rPr>
              <w:t xml:space="preserve">’ 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>Health Study” (NHS), a prospective cohort study of 121,701 US registered nurses aged 30–55 in 1976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75A17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12,304 and 14,729 women aged 70 years and older for the primary and secondary analyses, respectively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7EAF0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 xml:space="preserve">Healthy ageing, defined as based on four domains: </w:t>
            </w:r>
            <w:proofErr w:type="spellStart"/>
            <w:r w:rsidRPr="005478E3">
              <w:rPr>
                <w:rFonts w:ascii="Times New Roman" w:hAnsi="Times New Roman"/>
                <w:sz w:val="16"/>
                <w:szCs w:val="16"/>
              </w:rPr>
              <w:t>i</w:t>
            </w:r>
            <w:proofErr w:type="spellEnd"/>
            <w:r w:rsidRPr="005478E3">
              <w:rPr>
                <w:rFonts w:ascii="Times New Roman" w:hAnsi="Times New Roman"/>
                <w:sz w:val="16"/>
                <w:szCs w:val="16"/>
              </w:rPr>
              <w:t>) chronic diseases, ii) cognitive function, iii) physical function, and iv) mental health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CD713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Self-reported measures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3BE3B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Sleep duration and healthy aging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5BE77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NA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8BDAF" w14:textId="02FEB527" w:rsidR="00B17405" w:rsidRPr="005478E3" w:rsidRDefault="00F172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78E3">
              <w:rPr>
                <w:rFonts w:ascii="Times New Roman" w:hAnsi="Times New Roman"/>
                <w:sz w:val="16"/>
                <w:szCs w:val="16"/>
              </w:rPr>
              <w:t xml:space="preserve">Women with shorter and longer sleep duration </w:t>
            </w:r>
            <w:r w:rsidR="00C41609">
              <w:rPr>
                <w:rFonts w:ascii="Times New Roman" w:hAnsi="Times New Roman"/>
                <w:sz w:val="16"/>
                <w:szCs w:val="16"/>
              </w:rPr>
              <w:t xml:space="preserve">are 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>less likely to achieve healthy aging (OR for those sleeping ≤5, 6, 8, and ≥9 hours 0.93 [95%CI 0.69-1.24], 0.87 [95%CI 0.75-1.01], 0.83 [95%CI 0.71-0.96], and 0.59 [95%CI 0.42-0.82], respectively</w:t>
            </w:r>
            <w:proofErr w:type="gramStart"/>
            <w:r w:rsidRPr="005478E3">
              <w:rPr>
                <w:rFonts w:ascii="Times New Roman" w:hAnsi="Times New Roman"/>
                <w:sz w:val="16"/>
                <w:szCs w:val="16"/>
              </w:rPr>
              <w:t>);</w:t>
            </w:r>
            <w:proofErr w:type="gramEnd"/>
          </w:p>
          <w:p w14:paraId="0651D658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 xml:space="preserve">shorter sleep associated with lower odds of no limitation of mental health (OR for ≤5 versus 7 hours: 0.73 [95%CI 0.60-0.88]) and no impairment of cognitive function (OR 0.67 [95%CI 0.51-0.88]), longer sleep duration associated with lower odds of good physical function (OR for ≥9 versus 7 hours 0.69 [95%CI 0.56-0.86]), no limitation of mental health (OR 0.83 [95%CI 0.69-0.99]) and no impairment of cognitive function (OR 0.74 [95%CI 0.57-0.97])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89383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NA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FBC24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NA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189B7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NA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D2D1C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NA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8804A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NA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E46B0" w14:textId="77777777" w:rsidR="00B17405" w:rsidRPr="005478E3" w:rsidRDefault="00F172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78E3">
              <w:rPr>
                <w:rFonts w:ascii="Times New Roman" w:hAnsi="Times New Roman"/>
                <w:sz w:val="16"/>
                <w:szCs w:val="16"/>
              </w:rPr>
              <w:t xml:space="preserve">Non-linear relationship between sleep duration and healthy aging (p=0.0073; p=0.0004 with no impairment of physical </w:t>
            </w:r>
            <w:proofErr w:type="gramStart"/>
            <w:r w:rsidRPr="005478E3">
              <w:rPr>
                <w:rFonts w:ascii="Times New Roman" w:hAnsi="Times New Roman"/>
                <w:sz w:val="16"/>
                <w:szCs w:val="16"/>
              </w:rPr>
              <w:t>function;</w:t>
            </w:r>
            <w:proofErr w:type="gramEnd"/>
            <w:r w:rsidRPr="005478E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119AA36F" w14:textId="77777777" w:rsidR="00B17405" w:rsidRPr="005478E3" w:rsidRDefault="00F172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78E3">
              <w:rPr>
                <w:rFonts w:ascii="Times New Roman" w:hAnsi="Times New Roman"/>
                <w:sz w:val="16"/>
                <w:szCs w:val="16"/>
              </w:rPr>
              <w:t>p=0.0002 with no mental health limitations,</w:t>
            </w:r>
          </w:p>
          <w:p w14:paraId="747C9676" w14:textId="77777777" w:rsidR="00B17405" w:rsidRPr="005478E3" w:rsidRDefault="00F172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78E3">
              <w:rPr>
                <w:rFonts w:ascii="Times New Roman" w:hAnsi="Times New Roman"/>
                <w:sz w:val="16"/>
                <w:szCs w:val="16"/>
              </w:rPr>
              <w:t xml:space="preserve">p=0.0336 with no impairment of cognitive function, p=0.1064 with </w:t>
            </w:r>
          </w:p>
          <w:p w14:paraId="6AA53576" w14:textId="21173CAD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 xml:space="preserve">no major chronic disease); snoring </w:t>
            </w:r>
            <w:r w:rsidR="00C41609">
              <w:rPr>
                <w:rFonts w:ascii="Times New Roman" w:hAnsi="Times New Roman"/>
                <w:sz w:val="16"/>
                <w:szCs w:val="16"/>
              </w:rPr>
              <w:t xml:space="preserve">is 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>associated with reduced odds of healthy ageing</w:t>
            </w:r>
          </w:p>
        </w:tc>
      </w:tr>
      <w:tr w:rsidR="00B17405" w:rsidRPr="005478E3" w14:paraId="6ADF225D" w14:textId="77777777" w:rsidTr="001A0423">
        <w:trPr>
          <w:trHeight w:val="4683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A6DA2" w14:textId="715555EC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  <w:lang w:val="fr-FR"/>
              </w:rPr>
              <w:lastRenderedPageBreak/>
              <w:t xml:space="preserve">Liu et al. </w:t>
            </w:r>
            <w:r w:rsidR="00703120" w:rsidRPr="005478E3">
              <w:rPr>
                <w:rFonts w:ascii="Times New Roman" w:hAnsi="Times New Roman"/>
                <w:sz w:val="16"/>
                <w:szCs w:val="16"/>
                <w:lang w:val="fr-FR"/>
              </w:rPr>
              <w:t>(</w:t>
            </w:r>
            <w:r w:rsidRPr="005478E3">
              <w:rPr>
                <w:rFonts w:ascii="Times New Roman" w:hAnsi="Times New Roman"/>
                <w:sz w:val="16"/>
                <w:szCs w:val="16"/>
                <w:lang w:val="fr-FR"/>
              </w:rPr>
              <w:t>2016</w:t>
            </w:r>
            <w:r w:rsidR="00703120" w:rsidRPr="005478E3">
              <w:rPr>
                <w:rFonts w:ascii="Times New Roman" w:hAnsi="Times New Roman"/>
                <w:sz w:val="16"/>
                <w:szCs w:val="16"/>
                <w:lang w:val="fr-FR"/>
              </w:rPr>
              <w:t>)</w:t>
            </w:r>
            <w:r w:rsidRPr="005478E3">
              <w:rPr>
                <w:rFonts w:ascii="Times New Roman" w:hAnsi="Times New Roman"/>
                <w:sz w:val="16"/>
                <w:szCs w:val="16"/>
                <w:lang w:val="fr-FR"/>
              </w:rPr>
              <w:t xml:space="preserve"> [</w:t>
            </w:r>
            <w:r w:rsidR="00CB771C">
              <w:rPr>
                <w:rFonts w:ascii="Times New Roman" w:hAnsi="Times New Roman"/>
                <w:sz w:val="16"/>
                <w:szCs w:val="16"/>
                <w:lang w:val="fr-FR"/>
              </w:rPr>
              <w:t>52</w:t>
            </w:r>
            <w:r w:rsidRPr="005478E3">
              <w:rPr>
                <w:rFonts w:ascii="Times New Roman" w:hAnsi="Times New Roman"/>
                <w:sz w:val="16"/>
                <w:szCs w:val="16"/>
                <w:lang w:val="fr-FR"/>
              </w:rPr>
              <w:t>]</w:t>
            </w:r>
            <w:r w:rsidRPr="005478E3">
              <w:rPr>
                <w:rFonts w:ascii="Times New Roman" w:hAnsi="Times New Roman"/>
                <w:sz w:val="16"/>
                <w:szCs w:val="16"/>
                <w:lang w:val="fr-FR"/>
              </w:rPr>
              <w:tab/>
            </w:r>
            <w:r w:rsidRPr="005478E3">
              <w:rPr>
                <w:rFonts w:ascii="Times New Roman" w:hAnsi="Times New Roman"/>
                <w:sz w:val="16"/>
                <w:szCs w:val="16"/>
                <w:lang w:val="fr-FR"/>
              </w:rPr>
              <w:tab/>
            </w:r>
            <w:r w:rsidRPr="005478E3">
              <w:rPr>
                <w:rFonts w:ascii="Times New Roman" w:hAnsi="Times New Roman"/>
                <w:sz w:val="16"/>
                <w:szCs w:val="16"/>
                <w:lang w:val="fr-FR"/>
              </w:rPr>
              <w:tab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CAD8D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China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AE1EC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 xml:space="preserve">Cross-sectional study as an ancillary analysis utilizing baseline data from the </w:t>
            </w:r>
            <w:r w:rsidRPr="005478E3">
              <w:rPr>
                <w:rFonts w:ascii="Times New Roman" w:hAnsi="Times New Roman"/>
                <w:sz w:val="16"/>
                <w:szCs w:val="16"/>
                <w:rtl/>
                <w:lang w:val="ar-SA"/>
              </w:rPr>
              <w:t>“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 xml:space="preserve">China Health and Retirement Longitudinal Study” </w:t>
            </w:r>
            <w:r w:rsidRPr="005478E3">
              <w:rPr>
                <w:rFonts w:ascii="Times New Roman" w:hAnsi="Times New Roman"/>
                <w:sz w:val="16"/>
                <w:szCs w:val="16"/>
                <w:lang w:val="de-DE"/>
              </w:rPr>
              <w:t>(CHARLS)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A038F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5,616 healthy elderly aged 60 years and older (2,966 male and 2,650 female)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76349" w14:textId="6A89E5E3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Successful aging as defined using Rowe and Kahn's multidimensional framework (</w:t>
            </w:r>
            <w:proofErr w:type="spellStart"/>
            <w:r w:rsidRPr="005478E3">
              <w:rPr>
                <w:rFonts w:ascii="Times New Roman" w:hAnsi="Times New Roman"/>
                <w:sz w:val="16"/>
                <w:szCs w:val="16"/>
              </w:rPr>
              <w:t>i</w:t>
            </w:r>
            <w:proofErr w:type="spellEnd"/>
            <w:r w:rsidRPr="005478E3">
              <w:rPr>
                <w:rFonts w:ascii="Times New Roman" w:hAnsi="Times New Roman"/>
                <w:sz w:val="16"/>
                <w:szCs w:val="16"/>
              </w:rPr>
              <w:t>) no major diseases, ii) no disability, iii) high cognitive functioning, iv) high physical functioning, and v) active engagement with life</w:t>
            </w:r>
            <w:r w:rsidR="00C416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8B54B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PSQI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FECEB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Sleep patterns and successful aging in Chinese elderly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0B1B6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NA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E71C0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6.2</w:t>
            </w:r>
            <w:r w:rsidRPr="005478E3">
              <w:rPr>
                <w:rFonts w:ascii="Times New Roman" w:hAnsi="Times New Roman"/>
                <w:sz w:val="16"/>
                <w:szCs w:val="16"/>
                <w:rtl/>
              </w:rPr>
              <w:t>±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>2.0 hours on average, with 34.1%, 20.5%, 16.6%, 20.7%, and 8.1% reporting &lt;6 h, 6 h, 7 h, 8 h, and ≥9 h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EBC66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NA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E733D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NA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7D16F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NA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A8D33" w14:textId="77777777" w:rsidR="00B17405" w:rsidRPr="005478E3" w:rsidRDefault="00F172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78E3">
              <w:rPr>
                <w:rFonts w:ascii="Times New Roman" w:hAnsi="Times New Roman"/>
                <w:sz w:val="16"/>
                <w:szCs w:val="16"/>
              </w:rPr>
              <w:t>47.4% reported poor sleep less than one day per week, 16.6% one to two days per week, 15.3% three to four days per week, and 20.7% five to seven days per week</w:t>
            </w:r>
          </w:p>
          <w:p w14:paraId="30D7E3BA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Elderly reporting poor sleep five to seven days a week showed a lower ratio of successful aging (OR=0.29, 95% CI 0.21-0.39)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81655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NA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DAAD3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Inverse U-shaped curve for sleep duration and successful aging</w:t>
            </w:r>
          </w:p>
        </w:tc>
      </w:tr>
      <w:tr w:rsidR="00B17405" w:rsidRPr="005478E3" w14:paraId="2AACFFD2" w14:textId="77777777" w:rsidTr="001A0423">
        <w:trPr>
          <w:trHeight w:val="9183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62F17" w14:textId="39CB128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  <w:lang w:val="fr-FR"/>
              </w:rPr>
              <w:lastRenderedPageBreak/>
              <w:t xml:space="preserve">Buysse et al. </w:t>
            </w:r>
            <w:r w:rsidR="00FF4EF0" w:rsidRPr="005478E3">
              <w:rPr>
                <w:rFonts w:ascii="Times New Roman" w:hAnsi="Times New Roman"/>
                <w:sz w:val="16"/>
                <w:szCs w:val="16"/>
                <w:lang w:val="fr-FR"/>
              </w:rPr>
              <w:t>(</w:t>
            </w:r>
            <w:r w:rsidRPr="005478E3">
              <w:rPr>
                <w:rFonts w:ascii="Times New Roman" w:hAnsi="Times New Roman"/>
                <w:sz w:val="16"/>
                <w:szCs w:val="16"/>
                <w:lang w:val="fr-FR"/>
              </w:rPr>
              <w:t>1991</w:t>
            </w:r>
            <w:r w:rsidR="00FF4EF0" w:rsidRPr="005478E3">
              <w:rPr>
                <w:rFonts w:ascii="Times New Roman" w:hAnsi="Times New Roman"/>
                <w:sz w:val="16"/>
                <w:szCs w:val="16"/>
                <w:lang w:val="fr-FR"/>
              </w:rPr>
              <w:t>)</w:t>
            </w:r>
            <w:r w:rsidRPr="005478E3">
              <w:rPr>
                <w:rFonts w:ascii="Times New Roman" w:hAnsi="Times New Roman"/>
                <w:sz w:val="16"/>
                <w:szCs w:val="16"/>
                <w:lang w:val="fr-FR"/>
              </w:rPr>
              <w:t xml:space="preserve"> [</w:t>
            </w:r>
            <w:r w:rsidR="00CB771C">
              <w:rPr>
                <w:rFonts w:ascii="Times New Roman" w:hAnsi="Times New Roman"/>
                <w:sz w:val="16"/>
                <w:szCs w:val="16"/>
                <w:lang w:val="fr-FR"/>
              </w:rPr>
              <w:t>56</w:t>
            </w:r>
            <w:r w:rsidRPr="005478E3">
              <w:rPr>
                <w:rFonts w:ascii="Times New Roman" w:hAnsi="Times New Roman"/>
                <w:sz w:val="16"/>
                <w:szCs w:val="16"/>
                <w:lang w:val="fr-FR"/>
              </w:rPr>
              <w:t>]</w:t>
            </w:r>
            <w:r w:rsidRPr="005478E3">
              <w:rPr>
                <w:rFonts w:ascii="Times New Roman" w:hAnsi="Times New Roman"/>
                <w:sz w:val="16"/>
                <w:szCs w:val="16"/>
                <w:lang w:val="fr-FR"/>
              </w:rPr>
              <w:tab/>
            </w:r>
            <w:r w:rsidRPr="005478E3">
              <w:rPr>
                <w:rFonts w:ascii="Times New Roman" w:hAnsi="Times New Roman"/>
                <w:sz w:val="16"/>
                <w:szCs w:val="16"/>
                <w:lang w:val="fr-FR"/>
              </w:rPr>
              <w:tab/>
            </w:r>
            <w:r w:rsidRPr="005478E3">
              <w:rPr>
                <w:rFonts w:ascii="Times New Roman" w:hAnsi="Times New Roman"/>
                <w:sz w:val="16"/>
                <w:szCs w:val="16"/>
                <w:lang w:val="fr-FR"/>
              </w:rPr>
              <w:tab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94F02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USA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8EEC5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Cross-sectional study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CDCE6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44 healthy subjects over 80 years (20 men, 24 women) and 35 healthy subjects between 20 and 30 years (23 men, 12 women)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33B85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Free from physical and mental diseases or with some select chronic conditions stabilized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F4098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  <w:lang w:val="fr-FR"/>
              </w:rPr>
              <w:t xml:space="preserve">PSG, PSQI, Home-Ostberg </w:t>
            </w:r>
            <w:proofErr w:type="spellStart"/>
            <w:r w:rsidRPr="005478E3">
              <w:rPr>
                <w:rFonts w:ascii="Times New Roman" w:hAnsi="Times New Roman"/>
                <w:sz w:val="16"/>
                <w:szCs w:val="16"/>
                <w:lang w:val="fr-FR"/>
              </w:rPr>
              <w:t>Morningness</w:t>
            </w:r>
            <w:proofErr w:type="spellEnd"/>
            <w:r w:rsidRPr="005478E3">
              <w:rPr>
                <w:rFonts w:ascii="Times New Roman" w:hAnsi="Times New Roman"/>
                <w:sz w:val="16"/>
                <w:szCs w:val="16"/>
                <w:lang w:val="fr-FR"/>
              </w:rPr>
              <w:t xml:space="preserve"> Questionnaire, CTQ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DFAFD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Self-reported sleep quality in older adults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2615F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 xml:space="preserve"> NA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E72D2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NA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7BF21" w14:textId="0CE6A831" w:rsidR="00B17405" w:rsidRPr="005478E3" w:rsidRDefault="00F172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78E3">
              <w:rPr>
                <w:rFonts w:ascii="Times New Roman" w:hAnsi="Times New Roman"/>
                <w:sz w:val="16"/>
                <w:szCs w:val="16"/>
              </w:rPr>
              <w:t>Elderly had a greater number of arousals 3-15 seconds in duration (p=0.0001), a higher mean Apnea Index (p=0.004), AHI (p=0.0001)</w:t>
            </w:r>
            <w:r w:rsidR="00C41609">
              <w:rPr>
                <w:rFonts w:ascii="Times New Roman" w:hAnsi="Times New Roman"/>
                <w:sz w:val="16"/>
                <w:szCs w:val="16"/>
              </w:rPr>
              <w:t>,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 xml:space="preserve"> and PLM Arousal Index (p=0.0001) </w:t>
            </w:r>
          </w:p>
          <w:p w14:paraId="3D1C0A7D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 xml:space="preserve">Few gender or age-gender interaction effects </w:t>
            </w:r>
            <w:proofErr w:type="gramStart"/>
            <w:r w:rsidRPr="005478E3">
              <w:rPr>
                <w:rFonts w:ascii="Times New Roman" w:hAnsi="Times New Roman"/>
                <w:sz w:val="16"/>
                <w:szCs w:val="16"/>
              </w:rPr>
              <w:t>noted: .</w:t>
            </w:r>
            <w:proofErr w:type="gramEnd"/>
            <w:r w:rsidRPr="005478E3">
              <w:rPr>
                <w:rFonts w:ascii="Times New Roman" w:hAnsi="Times New Roman"/>
                <w:sz w:val="16"/>
                <w:szCs w:val="16"/>
              </w:rPr>
              <w:t xml:space="preserve"> AHI (p = 0.04) and Apnea Index (p = 0.05) were larger in men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B2B68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REM latency decreased with age in men (p=0.02), but not in women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D385B" w14:textId="39ABA006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 xml:space="preserve">Elderly more morning types (p=0.0001), earlier reported mean </w:t>
            </w:r>
            <w:r w:rsidR="00FF4EF0" w:rsidRPr="005478E3">
              <w:rPr>
                <w:rFonts w:ascii="Times New Roman" w:hAnsi="Times New Roman"/>
                <w:sz w:val="16"/>
                <w:szCs w:val="16"/>
              </w:rPr>
              <w:t>goodnight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 xml:space="preserve"> times (p=0.02), and a trend toward earlier reported good morning times (p=0.08)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7D366" w14:textId="4231E49C" w:rsidR="00B17405" w:rsidRPr="005478E3" w:rsidRDefault="00F172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78E3">
              <w:rPr>
                <w:rFonts w:ascii="Times New Roman" w:hAnsi="Times New Roman"/>
                <w:sz w:val="16"/>
                <w:szCs w:val="16"/>
              </w:rPr>
              <w:t xml:space="preserve">Mean PSQI global scores </w:t>
            </w:r>
            <w:r w:rsidR="00C41609">
              <w:rPr>
                <w:rFonts w:ascii="Times New Roman" w:hAnsi="Times New Roman"/>
                <w:sz w:val="16"/>
                <w:szCs w:val="16"/>
              </w:rPr>
              <w:t xml:space="preserve">were 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>higher for elderly than young subjects (p=0.0003)</w:t>
            </w:r>
            <w:r w:rsidR="00C41609">
              <w:rPr>
                <w:rFonts w:ascii="Times New Roman" w:hAnsi="Times New Roman"/>
                <w:sz w:val="16"/>
                <w:szCs w:val="16"/>
              </w:rPr>
              <w:t>.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 xml:space="preserve"> Elderly subjects had greater variability in PSQI scores</w:t>
            </w:r>
          </w:p>
          <w:p w14:paraId="70F5CFCF" w14:textId="77777777" w:rsidR="00B17405" w:rsidRPr="005478E3" w:rsidRDefault="00F172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78E3">
              <w:rPr>
                <w:rFonts w:ascii="Times New Roman" w:hAnsi="Times New Roman"/>
                <w:sz w:val="16"/>
                <w:szCs w:val="16"/>
              </w:rPr>
              <w:t>68.1 % of elderly subjects versus 97.1 % of young subjects classified as "good" sleepers (p=0.001)</w:t>
            </w:r>
          </w:p>
          <w:p w14:paraId="21323DA6" w14:textId="77777777" w:rsidR="00B17405" w:rsidRPr="005478E3" w:rsidRDefault="00F172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78E3">
              <w:rPr>
                <w:rFonts w:ascii="Times New Roman" w:hAnsi="Times New Roman"/>
                <w:sz w:val="16"/>
                <w:szCs w:val="16"/>
              </w:rPr>
              <w:t xml:space="preserve">Age effects for subjective sleep quality (p=0.003), sleep duration (p=0.01), habitual sleep efficiency (p=0.0005) </w:t>
            </w:r>
          </w:p>
          <w:p w14:paraId="1F73D01D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 xml:space="preserve">No gender effects, </w:t>
            </w:r>
            <w:proofErr w:type="gramStart"/>
            <w:r w:rsidRPr="005478E3">
              <w:rPr>
                <w:rFonts w:ascii="Times New Roman" w:hAnsi="Times New Roman"/>
                <w:sz w:val="16"/>
                <w:szCs w:val="16"/>
              </w:rPr>
              <w:t>with the exception of</w:t>
            </w:r>
            <w:proofErr w:type="gramEnd"/>
            <w:r w:rsidRPr="005478E3">
              <w:rPr>
                <w:rFonts w:ascii="Times New Roman" w:hAnsi="Times New Roman"/>
                <w:sz w:val="16"/>
                <w:szCs w:val="16"/>
              </w:rPr>
              <w:t xml:space="preserve"> daytime dysfunction (greater in men; p=0.01) Age-gender interactions found for subjective sleep quality (p=0.04) and sleep latency (p=0.02), with greater deterioration in women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3B4F6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No correlations in the elderly, but correlations in the young subjects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225B2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Subjective sleep quality declines with age</w:t>
            </w:r>
          </w:p>
        </w:tc>
      </w:tr>
      <w:tr w:rsidR="00B17405" w:rsidRPr="005478E3" w14:paraId="61CE48DD" w14:textId="77777777" w:rsidTr="001A0423">
        <w:trPr>
          <w:trHeight w:val="3063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EF32E" w14:textId="5CF3700F" w:rsidR="00B17405" w:rsidRPr="005478E3" w:rsidRDefault="00F17293">
            <w:pPr>
              <w:spacing w:after="0" w:line="240" w:lineRule="auto"/>
            </w:pPr>
            <w:proofErr w:type="spellStart"/>
            <w:r w:rsidRPr="005478E3">
              <w:rPr>
                <w:rFonts w:ascii="Times New Roman" w:hAnsi="Times New Roman"/>
                <w:sz w:val="16"/>
                <w:szCs w:val="16"/>
                <w:lang w:val="fr-FR"/>
              </w:rPr>
              <w:t>Danker-Hopfe</w:t>
            </w:r>
            <w:proofErr w:type="spellEnd"/>
            <w:r w:rsidRPr="005478E3">
              <w:rPr>
                <w:rFonts w:ascii="Times New Roman" w:hAnsi="Times New Roman"/>
                <w:sz w:val="16"/>
                <w:szCs w:val="16"/>
                <w:lang w:val="fr-FR"/>
              </w:rPr>
              <w:t xml:space="preserve"> et al.</w:t>
            </w:r>
            <w:r w:rsidR="000962E9" w:rsidRPr="005478E3">
              <w:rPr>
                <w:rFonts w:ascii="Times New Roman" w:hAnsi="Times New Roman"/>
                <w:sz w:val="16"/>
                <w:szCs w:val="16"/>
                <w:lang w:val="fr-FR"/>
              </w:rPr>
              <w:t xml:space="preserve"> (2006)</w:t>
            </w:r>
            <w:r w:rsidRPr="005478E3">
              <w:rPr>
                <w:rFonts w:ascii="Times New Roman" w:hAnsi="Times New Roman"/>
                <w:sz w:val="16"/>
                <w:szCs w:val="16"/>
                <w:lang w:val="fr-FR"/>
              </w:rPr>
              <w:t xml:space="preserve"> [</w:t>
            </w:r>
            <w:r w:rsidR="00CB771C">
              <w:rPr>
                <w:rFonts w:ascii="Times New Roman" w:hAnsi="Times New Roman"/>
                <w:sz w:val="16"/>
                <w:szCs w:val="16"/>
                <w:lang w:val="fr-FR"/>
              </w:rPr>
              <w:t>59</w:t>
            </w:r>
            <w:r w:rsidRPr="005478E3">
              <w:rPr>
                <w:rFonts w:ascii="Times New Roman" w:hAnsi="Times New Roman"/>
                <w:sz w:val="16"/>
                <w:szCs w:val="16"/>
                <w:lang w:val="fr-FR"/>
              </w:rPr>
              <w:t>]</w:t>
            </w:r>
            <w:r w:rsidRPr="005478E3">
              <w:rPr>
                <w:rFonts w:ascii="Times New Roman" w:hAnsi="Times New Roman"/>
                <w:sz w:val="16"/>
                <w:szCs w:val="16"/>
                <w:lang w:val="fr-FR"/>
              </w:rPr>
              <w:tab/>
            </w:r>
            <w:r w:rsidRPr="005478E3">
              <w:rPr>
                <w:rFonts w:ascii="Times New Roman" w:hAnsi="Times New Roman"/>
                <w:sz w:val="16"/>
                <w:szCs w:val="16"/>
                <w:lang w:val="fr-FR"/>
              </w:rPr>
              <w:tab/>
            </w:r>
            <w:r w:rsidRPr="005478E3">
              <w:rPr>
                <w:rFonts w:ascii="Times New Roman" w:hAnsi="Times New Roman"/>
                <w:sz w:val="16"/>
                <w:szCs w:val="16"/>
                <w:lang w:val="fr-FR"/>
              </w:rPr>
              <w:tab/>
            </w:r>
            <w:r w:rsidRPr="005478E3">
              <w:rPr>
                <w:rFonts w:ascii="Times New Roman" w:hAnsi="Times New Roman"/>
                <w:sz w:val="16"/>
                <w:szCs w:val="16"/>
                <w:lang w:val="fr-FR"/>
              </w:rPr>
              <w:tab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40807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 xml:space="preserve">Germany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49FA0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Longitudinal study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CA7F9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91 subjects (46 males and 45 females, aged 66.7</w:t>
            </w:r>
            <w:r w:rsidRPr="005478E3">
              <w:rPr>
                <w:rFonts w:ascii="Times New Roman" w:hAnsi="Times New Roman"/>
                <w:sz w:val="16"/>
                <w:szCs w:val="16"/>
                <w:rtl/>
              </w:rPr>
              <w:t>±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>5.8 years, 60-85 years); n=75, compliance rate of 82.4% at the follow-up (16</w:t>
            </w:r>
            <w:r w:rsidRPr="005478E3">
              <w:rPr>
                <w:rFonts w:ascii="Times New Roman" w:hAnsi="Times New Roman"/>
                <w:sz w:val="16"/>
                <w:szCs w:val="16"/>
                <w:rtl/>
              </w:rPr>
              <w:t>±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>5 months, 8-27 months)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4D60C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Free from physical, neuropsychiatric diseases, and sleep issues/complaints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454FE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PSQI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D4474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Perceived sleep quality and its temporal stability in the elderly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7E81C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NA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06F6F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NA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FD981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NA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7FE14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NA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B4BC3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NA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6537A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Sleep quality at baseline (p&lt;0.0001) and gender (p=0.0469) were significant predictors of sleep quality at follow-up (R</w:t>
            </w:r>
            <w:r w:rsidRPr="005478E3"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 xml:space="preserve">=0.3300), with a correlation of </w:t>
            </w:r>
            <w:proofErr w:type="spellStart"/>
            <w:r w:rsidRPr="005478E3">
              <w:rPr>
                <w:rFonts w:ascii="Times New Roman" w:hAnsi="Times New Roman"/>
                <w:sz w:val="16"/>
                <w:szCs w:val="16"/>
              </w:rPr>
              <w:t>r</w:t>
            </w:r>
            <w:r w:rsidRPr="005478E3">
              <w:rPr>
                <w:rFonts w:ascii="Times New Roman" w:hAnsi="Times New Roman"/>
                <w:sz w:val="16"/>
                <w:szCs w:val="16"/>
                <w:vertAlign w:val="subscript"/>
              </w:rPr>
              <w:t>SP</w:t>
            </w:r>
            <w:proofErr w:type="spellEnd"/>
            <w:r w:rsidRPr="005478E3">
              <w:rPr>
                <w:rFonts w:ascii="Times New Roman" w:hAnsi="Times New Roman"/>
                <w:sz w:val="16"/>
                <w:szCs w:val="16"/>
              </w:rPr>
              <w:t>=0.5416 (p&lt;0.001)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D4EC7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NA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411DD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Sleep quality remains stable over time in the elderly</w:t>
            </w:r>
          </w:p>
        </w:tc>
      </w:tr>
      <w:tr w:rsidR="00B17405" w:rsidRPr="005478E3" w14:paraId="2B688FE6" w14:textId="77777777" w:rsidTr="001A0423">
        <w:trPr>
          <w:trHeight w:val="7203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E309C" w14:textId="31591C08" w:rsidR="00B17405" w:rsidRPr="005478E3" w:rsidRDefault="00F17293">
            <w:pPr>
              <w:spacing w:after="0" w:line="240" w:lineRule="auto"/>
            </w:pPr>
            <w:proofErr w:type="spellStart"/>
            <w:r w:rsidRPr="005478E3">
              <w:rPr>
                <w:rFonts w:ascii="Times New Roman" w:hAnsi="Times New Roman"/>
                <w:sz w:val="16"/>
                <w:szCs w:val="16"/>
                <w:lang w:val="fr-FR"/>
              </w:rPr>
              <w:lastRenderedPageBreak/>
              <w:t>Vitiello</w:t>
            </w:r>
            <w:proofErr w:type="spellEnd"/>
            <w:r w:rsidRPr="005478E3">
              <w:rPr>
                <w:rFonts w:ascii="Times New Roman" w:hAnsi="Times New Roman"/>
                <w:sz w:val="16"/>
                <w:szCs w:val="16"/>
                <w:lang w:val="fr-FR"/>
              </w:rPr>
              <w:t xml:space="preserve"> et al. </w:t>
            </w:r>
            <w:r w:rsidR="005F4260" w:rsidRPr="005478E3">
              <w:rPr>
                <w:rFonts w:ascii="Times New Roman" w:hAnsi="Times New Roman"/>
                <w:sz w:val="16"/>
                <w:szCs w:val="16"/>
                <w:lang w:val="fr-FR"/>
              </w:rPr>
              <w:t>(</w:t>
            </w:r>
            <w:r w:rsidRPr="005478E3">
              <w:rPr>
                <w:rFonts w:ascii="Times New Roman" w:hAnsi="Times New Roman"/>
                <w:sz w:val="16"/>
                <w:szCs w:val="16"/>
                <w:lang w:val="fr-FR"/>
              </w:rPr>
              <w:t>2004</w:t>
            </w:r>
            <w:r w:rsidR="005F4260" w:rsidRPr="005478E3">
              <w:rPr>
                <w:rFonts w:ascii="Times New Roman" w:hAnsi="Times New Roman"/>
                <w:sz w:val="16"/>
                <w:szCs w:val="16"/>
                <w:lang w:val="fr-FR"/>
              </w:rPr>
              <w:t>)</w:t>
            </w:r>
            <w:r w:rsidRPr="005478E3">
              <w:rPr>
                <w:rFonts w:ascii="Times New Roman" w:hAnsi="Times New Roman"/>
                <w:sz w:val="16"/>
                <w:szCs w:val="16"/>
                <w:lang w:val="fr-FR"/>
              </w:rPr>
              <w:t xml:space="preserve"> [</w:t>
            </w:r>
            <w:r w:rsidR="00663B5D">
              <w:rPr>
                <w:rFonts w:ascii="Times New Roman" w:hAnsi="Times New Roman"/>
                <w:sz w:val="16"/>
                <w:szCs w:val="16"/>
                <w:lang w:val="fr-FR"/>
              </w:rPr>
              <w:t>57</w:t>
            </w:r>
            <w:r w:rsidRPr="005478E3">
              <w:rPr>
                <w:rFonts w:ascii="Times New Roman" w:hAnsi="Times New Roman"/>
                <w:sz w:val="16"/>
                <w:szCs w:val="16"/>
                <w:lang w:val="fr-FR"/>
              </w:rPr>
              <w:t>]</w:t>
            </w:r>
            <w:r w:rsidRPr="005478E3">
              <w:rPr>
                <w:rFonts w:ascii="Times New Roman" w:hAnsi="Times New Roman"/>
                <w:sz w:val="16"/>
                <w:szCs w:val="16"/>
                <w:lang w:val="fr-FR"/>
              </w:rPr>
              <w:tab/>
            </w:r>
            <w:r w:rsidRPr="005478E3">
              <w:rPr>
                <w:rFonts w:ascii="Times New Roman" w:hAnsi="Times New Roman"/>
                <w:sz w:val="16"/>
                <w:szCs w:val="16"/>
                <w:lang w:val="fr-FR"/>
              </w:rPr>
              <w:tab/>
            </w:r>
            <w:r w:rsidRPr="005478E3">
              <w:rPr>
                <w:rFonts w:ascii="Times New Roman" w:hAnsi="Times New Roman"/>
                <w:sz w:val="16"/>
                <w:szCs w:val="16"/>
                <w:lang w:val="fr-FR"/>
              </w:rPr>
              <w:tab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BA0D9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USA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665F3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Cross-sectional study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1C8D5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150 healthy older (67.5</w:t>
            </w:r>
            <w:r w:rsidRPr="005478E3">
              <w:rPr>
                <w:rFonts w:ascii="Times New Roman" w:hAnsi="Times New Roman"/>
                <w:sz w:val="16"/>
                <w:szCs w:val="16"/>
                <w:rtl/>
              </w:rPr>
              <w:t>±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>0.5 years; 55 men and 95 women) versus 9 healthy young men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27E01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Free from physical and mental diseases, and sleep issues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8B21F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PSG and PSQI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62D3A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Sleep quality and gender differences in older adults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1B500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NA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9C446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Women had greater total sleep time (389.0</w:t>
            </w:r>
            <w:r w:rsidRPr="005478E3">
              <w:rPr>
                <w:rFonts w:ascii="Times New Roman" w:hAnsi="Times New Roman"/>
                <w:sz w:val="16"/>
                <w:szCs w:val="16"/>
                <w:rtl/>
              </w:rPr>
              <w:t>±</w:t>
            </w:r>
            <w:r w:rsidRPr="00BE2F10">
              <w:rPr>
                <w:rFonts w:ascii="Times New Roman" w:hAnsi="Times New Roman"/>
                <w:sz w:val="16"/>
                <w:szCs w:val="16"/>
                <w:lang w:val="en-GB"/>
              </w:rPr>
              <w:t>5.7 versus 367.3</w:t>
            </w:r>
            <w:r w:rsidRPr="005478E3">
              <w:rPr>
                <w:rFonts w:ascii="Times New Roman" w:hAnsi="Times New Roman"/>
                <w:sz w:val="16"/>
                <w:szCs w:val="16"/>
                <w:rtl/>
              </w:rPr>
              <w:t>±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>7.9, p&lt;0.05)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B9443" w14:textId="77777777" w:rsidR="00B17405" w:rsidRPr="005478E3" w:rsidRDefault="00F172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78E3">
              <w:rPr>
                <w:rFonts w:ascii="Times New Roman" w:hAnsi="Times New Roman"/>
                <w:sz w:val="16"/>
                <w:szCs w:val="16"/>
              </w:rPr>
              <w:t>Elderly had less sleep efficiency than younger subjects (by 13.3%), with greater time in bed (by 13.1%), sleep latency (by 119.0%), total wake time (by 297.6%), and wake after sleep onset (by 329.3%)</w:t>
            </w:r>
          </w:p>
          <w:p w14:paraId="6E339837" w14:textId="77777777" w:rsidR="00B17405" w:rsidRPr="005478E3" w:rsidRDefault="00F172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78E3">
              <w:rPr>
                <w:rFonts w:ascii="Times New Roman" w:hAnsi="Times New Roman"/>
                <w:sz w:val="16"/>
                <w:szCs w:val="16"/>
              </w:rPr>
              <w:t>Women had greater sleep efficiency (83.0</w:t>
            </w:r>
            <w:r w:rsidRPr="005478E3">
              <w:rPr>
                <w:rFonts w:ascii="Times New Roman" w:hAnsi="Times New Roman"/>
                <w:sz w:val="16"/>
                <w:szCs w:val="16"/>
                <w:rtl/>
              </w:rPr>
              <w:t>±</w:t>
            </w:r>
            <w:r w:rsidRPr="005478E3">
              <w:rPr>
                <w:rFonts w:ascii="Times New Roman" w:hAnsi="Times New Roman"/>
                <w:sz w:val="16"/>
                <w:szCs w:val="16"/>
                <w:lang w:val="sv-SE"/>
              </w:rPr>
              <w:t>0.9 versus 80.9</w:t>
            </w:r>
            <w:r w:rsidRPr="005478E3">
              <w:rPr>
                <w:rFonts w:ascii="Times New Roman" w:hAnsi="Times New Roman"/>
                <w:sz w:val="16"/>
                <w:szCs w:val="16"/>
                <w:rtl/>
              </w:rPr>
              <w:t>±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>1.3, p&lt;0.07) and less wake after sleep onset (60.6</w:t>
            </w:r>
            <w:r w:rsidRPr="005478E3">
              <w:rPr>
                <w:rFonts w:ascii="Times New Roman" w:hAnsi="Times New Roman"/>
                <w:sz w:val="16"/>
                <w:szCs w:val="16"/>
                <w:rtl/>
              </w:rPr>
              <w:t>±</w:t>
            </w:r>
            <w:r w:rsidRPr="005478E3">
              <w:rPr>
                <w:rFonts w:ascii="Times New Roman" w:hAnsi="Times New Roman"/>
                <w:sz w:val="16"/>
                <w:szCs w:val="16"/>
                <w:lang w:val="sv-SE"/>
              </w:rPr>
              <w:t>3.3 versus 70.7</w:t>
            </w:r>
            <w:r w:rsidRPr="005478E3">
              <w:rPr>
                <w:rFonts w:ascii="Times New Roman" w:hAnsi="Times New Roman"/>
                <w:sz w:val="16"/>
                <w:szCs w:val="16"/>
                <w:rtl/>
              </w:rPr>
              <w:t>±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>6.0, p&lt;0.05)</w:t>
            </w:r>
          </w:p>
          <w:p w14:paraId="4C6379EE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Sleep latency and total wake time did not differ between men and women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9745B" w14:textId="77777777" w:rsidR="00B17405" w:rsidRPr="005478E3" w:rsidRDefault="00F172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5478E3">
              <w:rPr>
                <w:rFonts w:ascii="Times New Roman" w:hAnsi="Times New Roman"/>
                <w:sz w:val="16"/>
                <w:szCs w:val="16"/>
              </w:rPr>
              <w:t>Elderly</w:t>
            </w:r>
            <w:proofErr w:type="gramEnd"/>
            <w:r w:rsidRPr="005478E3">
              <w:rPr>
                <w:rFonts w:ascii="Times New Roman" w:hAnsi="Times New Roman"/>
                <w:sz w:val="16"/>
                <w:szCs w:val="16"/>
              </w:rPr>
              <w:t xml:space="preserve"> had less REM (by 29.9%) and SWS (by 74.1%) than younger subjects</w:t>
            </w:r>
          </w:p>
          <w:p w14:paraId="6001992E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Women had greater SWS (6.8</w:t>
            </w:r>
            <w:r w:rsidRPr="005478E3">
              <w:rPr>
                <w:rFonts w:ascii="Times New Roman" w:hAnsi="Times New Roman"/>
                <w:sz w:val="16"/>
                <w:szCs w:val="16"/>
                <w:rtl/>
              </w:rPr>
              <w:t>±</w:t>
            </w:r>
            <w:r w:rsidRPr="005478E3">
              <w:rPr>
                <w:rFonts w:ascii="Times New Roman" w:hAnsi="Times New Roman"/>
                <w:sz w:val="16"/>
                <w:szCs w:val="16"/>
                <w:lang w:val="sv-SE"/>
              </w:rPr>
              <w:t>0.7 versus 1.8</w:t>
            </w:r>
            <w:r w:rsidRPr="005478E3">
              <w:rPr>
                <w:rFonts w:ascii="Times New Roman" w:hAnsi="Times New Roman"/>
                <w:sz w:val="16"/>
                <w:szCs w:val="16"/>
                <w:rtl/>
              </w:rPr>
              <w:t>±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>0.3, p&lt;0.01) and REM (18.0</w:t>
            </w:r>
            <w:r w:rsidRPr="005478E3">
              <w:rPr>
                <w:rFonts w:ascii="Times New Roman" w:hAnsi="Times New Roman"/>
                <w:sz w:val="16"/>
                <w:szCs w:val="16"/>
                <w:rtl/>
              </w:rPr>
              <w:t>±</w:t>
            </w:r>
            <w:r w:rsidRPr="005478E3">
              <w:rPr>
                <w:rFonts w:ascii="Times New Roman" w:hAnsi="Times New Roman"/>
                <w:sz w:val="16"/>
                <w:szCs w:val="16"/>
                <w:lang w:val="sv-SE"/>
              </w:rPr>
              <w:t>0.6 versus 15.5</w:t>
            </w:r>
            <w:r w:rsidRPr="005478E3">
              <w:rPr>
                <w:rFonts w:ascii="Times New Roman" w:hAnsi="Times New Roman"/>
                <w:sz w:val="16"/>
                <w:szCs w:val="16"/>
                <w:rtl/>
              </w:rPr>
              <w:t>±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>0.8, p&lt;0.05)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E568C" w14:textId="77777777" w:rsidR="00B17405" w:rsidRPr="005478E3" w:rsidRDefault="00F172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78E3">
              <w:rPr>
                <w:rFonts w:ascii="Times New Roman" w:hAnsi="Times New Roman"/>
                <w:sz w:val="16"/>
                <w:szCs w:val="16"/>
              </w:rPr>
              <w:t>NA</w:t>
            </w:r>
          </w:p>
          <w:p w14:paraId="162B14B9" w14:textId="77777777" w:rsidR="00B17405" w:rsidRPr="005478E3" w:rsidRDefault="00B1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DC6CB36" w14:textId="77777777" w:rsidR="00B17405" w:rsidRPr="005478E3" w:rsidRDefault="00B17405">
            <w:pPr>
              <w:spacing w:after="0" w:line="240" w:lineRule="auto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E8D78" w14:textId="77777777" w:rsidR="00B17405" w:rsidRPr="005478E3" w:rsidRDefault="00F172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78E3">
              <w:rPr>
                <w:rFonts w:ascii="Times New Roman" w:hAnsi="Times New Roman"/>
                <w:sz w:val="16"/>
                <w:szCs w:val="16"/>
              </w:rPr>
              <w:t>Women had significantly higher PSQI scores than men (4.7</w:t>
            </w:r>
            <w:r w:rsidRPr="005478E3">
              <w:rPr>
                <w:rFonts w:ascii="Times New Roman" w:hAnsi="Times New Roman"/>
                <w:sz w:val="16"/>
                <w:szCs w:val="16"/>
                <w:rtl/>
              </w:rPr>
              <w:t>±</w:t>
            </w:r>
            <w:r w:rsidRPr="005478E3">
              <w:rPr>
                <w:rFonts w:ascii="Times New Roman" w:hAnsi="Times New Roman"/>
                <w:sz w:val="16"/>
                <w:szCs w:val="16"/>
                <w:lang w:val="sv-SE"/>
              </w:rPr>
              <w:t>0.3 versus 3.4</w:t>
            </w:r>
            <w:r w:rsidRPr="005478E3">
              <w:rPr>
                <w:rFonts w:ascii="Times New Roman" w:hAnsi="Times New Roman"/>
                <w:sz w:val="16"/>
                <w:szCs w:val="16"/>
                <w:rtl/>
              </w:rPr>
              <w:t>±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>0.3, p&lt;0.01)</w:t>
            </w:r>
          </w:p>
          <w:p w14:paraId="1235E693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33% of women versus 16% of men were poor sleepers (p&lt;0.001)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B4ECC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Correlations between PSQI and time in bed (r=0.44, p&lt;0.000), total sleep time (r=0.29, p&lt;0.000), total wake time (r=0.27, p&lt;0.001), sleep efficiency (r=0.24, p&lt;0.003) and sleep latency (r=0.16, p&lt;0.05)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AC731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Gender-specific differences in objective and subjective sleep</w:t>
            </w:r>
          </w:p>
        </w:tc>
      </w:tr>
      <w:tr w:rsidR="00B17405" w:rsidRPr="005478E3" w14:paraId="0D1B26D0" w14:textId="77777777" w:rsidTr="001A0423">
        <w:trPr>
          <w:trHeight w:val="6663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53003" w14:textId="13B13EB4" w:rsidR="00B17405" w:rsidRPr="005478E3" w:rsidRDefault="00F17293">
            <w:pPr>
              <w:spacing w:after="0" w:line="240" w:lineRule="auto"/>
            </w:pPr>
            <w:proofErr w:type="spellStart"/>
            <w:r w:rsidRPr="005478E3">
              <w:rPr>
                <w:rFonts w:ascii="Times New Roman" w:hAnsi="Times New Roman"/>
                <w:sz w:val="16"/>
                <w:szCs w:val="16"/>
                <w:lang w:val="fr-FR"/>
              </w:rPr>
              <w:t>Gkotzamanis</w:t>
            </w:r>
            <w:proofErr w:type="spellEnd"/>
            <w:r w:rsidRPr="005478E3">
              <w:rPr>
                <w:rFonts w:ascii="Times New Roman" w:hAnsi="Times New Roman"/>
                <w:sz w:val="16"/>
                <w:szCs w:val="16"/>
                <w:lang w:val="fr-FR"/>
              </w:rPr>
              <w:t xml:space="preserve"> et al.</w:t>
            </w:r>
            <w:r w:rsidR="005F4260" w:rsidRPr="005478E3">
              <w:rPr>
                <w:rFonts w:ascii="Times New Roman" w:hAnsi="Times New Roman"/>
                <w:sz w:val="16"/>
                <w:szCs w:val="16"/>
                <w:lang w:val="fr-FR"/>
              </w:rPr>
              <w:t xml:space="preserve"> (</w:t>
            </w:r>
            <w:r w:rsidRPr="005478E3">
              <w:rPr>
                <w:rFonts w:ascii="Times New Roman" w:hAnsi="Times New Roman"/>
                <w:sz w:val="16"/>
                <w:szCs w:val="16"/>
                <w:lang w:val="fr-FR"/>
              </w:rPr>
              <w:t>2023</w:t>
            </w:r>
            <w:r w:rsidR="005F4260" w:rsidRPr="005478E3">
              <w:rPr>
                <w:rFonts w:ascii="Times New Roman" w:hAnsi="Times New Roman"/>
                <w:sz w:val="16"/>
                <w:szCs w:val="16"/>
                <w:lang w:val="fr-FR"/>
              </w:rPr>
              <w:t>)</w:t>
            </w:r>
            <w:r w:rsidRPr="005478E3">
              <w:rPr>
                <w:rFonts w:ascii="Times New Roman" w:hAnsi="Times New Roman"/>
                <w:sz w:val="16"/>
                <w:szCs w:val="16"/>
                <w:lang w:val="fr-FR"/>
              </w:rPr>
              <w:t xml:space="preserve"> [</w:t>
            </w:r>
            <w:r w:rsidR="00663B5D">
              <w:rPr>
                <w:rFonts w:ascii="Times New Roman" w:hAnsi="Times New Roman"/>
                <w:sz w:val="16"/>
                <w:szCs w:val="16"/>
                <w:lang w:val="fr-FR"/>
              </w:rPr>
              <w:t>43</w:t>
            </w:r>
            <w:r w:rsidRPr="005478E3">
              <w:rPr>
                <w:rFonts w:ascii="Times New Roman" w:hAnsi="Times New Roman"/>
                <w:sz w:val="16"/>
                <w:szCs w:val="16"/>
                <w:lang w:val="fr-FR"/>
              </w:rPr>
              <w:t>]</w:t>
            </w:r>
            <w:r w:rsidRPr="005478E3">
              <w:rPr>
                <w:rFonts w:ascii="Times New Roman" w:hAnsi="Times New Roman"/>
                <w:sz w:val="16"/>
                <w:szCs w:val="16"/>
                <w:lang w:val="fr-FR"/>
              </w:rPr>
              <w:tab/>
            </w:r>
            <w:r w:rsidRPr="005478E3">
              <w:rPr>
                <w:rFonts w:ascii="Times New Roman" w:hAnsi="Times New Roman"/>
                <w:sz w:val="16"/>
                <w:szCs w:val="16"/>
                <w:lang w:val="fr-FR"/>
              </w:rPr>
              <w:tab/>
            </w:r>
            <w:r w:rsidRPr="005478E3">
              <w:rPr>
                <w:rFonts w:ascii="Times New Roman" w:hAnsi="Times New Roman"/>
                <w:sz w:val="16"/>
                <w:szCs w:val="16"/>
                <w:lang w:val="fr-FR"/>
              </w:rPr>
              <w:tab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FCB89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Greece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04EEB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  <w:lang w:val="fr-FR"/>
              </w:rPr>
              <w:t xml:space="preserve">Prospective </w:t>
            </w:r>
            <w:proofErr w:type="spellStart"/>
            <w:r w:rsidRPr="005478E3">
              <w:rPr>
                <w:rFonts w:ascii="Times New Roman" w:hAnsi="Times New Roman"/>
                <w:sz w:val="16"/>
                <w:szCs w:val="16"/>
                <w:lang w:val="fr-FR"/>
              </w:rPr>
              <w:t>observational</w:t>
            </w:r>
            <w:proofErr w:type="spellEnd"/>
            <w:r w:rsidRPr="005478E3">
              <w:rPr>
                <w:rFonts w:ascii="Times New Roman" w:hAnsi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478E3">
              <w:rPr>
                <w:rFonts w:ascii="Times New Roman" w:hAnsi="Times New Roman"/>
                <w:sz w:val="16"/>
                <w:szCs w:val="16"/>
                <w:lang w:val="fr-FR"/>
              </w:rPr>
              <w:t>study</w:t>
            </w:r>
            <w:proofErr w:type="spellEnd"/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04280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1,226 older adults (aged ≥65 years, 704 women)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3D3A8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A healthy aging metric (Healthy Aging Index), based on an Item Response Theory approach applied to validated questionnaires assessing functionality, which identified four healthy aging trajectories (high-high, high-</w:t>
            </w:r>
            <w:proofErr w:type="gramStart"/>
            <w:r w:rsidRPr="005478E3">
              <w:rPr>
                <w:rFonts w:ascii="Times New Roman" w:hAnsi="Times New Roman"/>
                <w:sz w:val="16"/>
                <w:szCs w:val="16"/>
              </w:rPr>
              <w:t>low,</w:t>
            </w:r>
            <w:proofErr w:type="gramEnd"/>
            <w:r w:rsidRPr="005478E3">
              <w:rPr>
                <w:rFonts w:ascii="Times New Roman" w:hAnsi="Times New Roman"/>
                <w:sz w:val="16"/>
                <w:szCs w:val="16"/>
              </w:rPr>
              <w:t xml:space="preserve"> low-high, and low-low)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BC5D9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Sleep Index II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1EC4D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Sleep quality and healthy aging trajectories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310FB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NA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F19D8" w14:textId="77777777" w:rsidR="00B17405" w:rsidRPr="005478E3" w:rsidRDefault="00F172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78E3">
              <w:rPr>
                <w:rFonts w:ascii="Times New Roman" w:hAnsi="Times New Roman"/>
                <w:sz w:val="16"/>
                <w:szCs w:val="16"/>
              </w:rPr>
              <w:t>68% of regular sleepers (59% in the low-low group, 70% in the low-high group, 70% in the high-low group, 76% in the high-high group, p&lt;0.001</w:t>
            </w:r>
            <w:proofErr w:type="gramStart"/>
            <w:r w:rsidRPr="005478E3">
              <w:rPr>
                <w:rFonts w:ascii="Times New Roman" w:hAnsi="Times New Roman"/>
                <w:sz w:val="16"/>
                <w:szCs w:val="16"/>
              </w:rPr>
              <w:t>);</w:t>
            </w:r>
            <w:proofErr w:type="gramEnd"/>
          </w:p>
          <w:p w14:paraId="6BCF30D5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 xml:space="preserve">24% of short-sleepers (30% in the low-low group, 24% in the low-high group, 22% in the high-low group, 19% in the high-high group; p&lt;0.001); 8% of long-sleepers (11% in the low-low group, 6% in the low-high group, 8% in the high-low group, 5% in the high-high </w:t>
            </w:r>
            <w:r w:rsidRPr="005478E3">
              <w:rPr>
                <w:rFonts w:ascii="Times New Roman" w:hAnsi="Times New Roman"/>
                <w:sz w:val="16"/>
                <w:szCs w:val="16"/>
              </w:rPr>
              <w:lastRenderedPageBreak/>
              <w:t>group, p&lt;0.001)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15285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lastRenderedPageBreak/>
              <w:t>NA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7649A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NA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B28D5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NA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A58C2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Overall sleep quality 17.5+7.5; 19.7+8.6 in the low-low group, 17.7+6.9 in the low-high group, 16.6+7.2 in the high-low group, 15.6+6.2 in the high-high group (p&lt;0.001)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BDB2D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NA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418E1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Good sleep quality positively associated with healthy aging</w:t>
            </w:r>
          </w:p>
        </w:tc>
      </w:tr>
      <w:tr w:rsidR="00B17405" w:rsidRPr="005478E3" w14:paraId="3453FC5C" w14:textId="77777777" w:rsidTr="001A0423">
        <w:trPr>
          <w:trHeight w:val="3063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CC071" w14:textId="347174A0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  <w:lang w:val="fr-FR"/>
              </w:rPr>
              <w:t>Campbell et al. (1989) [</w:t>
            </w:r>
            <w:r w:rsidR="00663B5D">
              <w:rPr>
                <w:rFonts w:ascii="Times New Roman" w:hAnsi="Times New Roman"/>
                <w:sz w:val="16"/>
                <w:szCs w:val="16"/>
                <w:lang w:val="fr-FR"/>
              </w:rPr>
              <w:t>55</w:t>
            </w:r>
            <w:r w:rsidRPr="005478E3">
              <w:rPr>
                <w:rFonts w:ascii="Times New Roman" w:hAnsi="Times New Roman"/>
                <w:sz w:val="16"/>
                <w:szCs w:val="16"/>
                <w:lang w:val="fr-FR"/>
              </w:rPr>
              <w:t>]</w:t>
            </w:r>
            <w:r w:rsidRPr="005478E3">
              <w:rPr>
                <w:rFonts w:ascii="Times New Roman" w:hAnsi="Times New Roman"/>
                <w:sz w:val="16"/>
                <w:szCs w:val="16"/>
                <w:lang w:val="fr-FR"/>
              </w:rPr>
              <w:tab/>
            </w:r>
            <w:r w:rsidRPr="005478E3">
              <w:rPr>
                <w:rFonts w:ascii="Times New Roman" w:hAnsi="Times New Roman"/>
                <w:sz w:val="16"/>
                <w:szCs w:val="16"/>
                <w:lang w:val="fr-FR"/>
              </w:rPr>
              <w:tab/>
            </w:r>
            <w:r w:rsidRPr="005478E3">
              <w:rPr>
                <w:rFonts w:ascii="Times New Roman" w:hAnsi="Times New Roman"/>
                <w:sz w:val="16"/>
                <w:szCs w:val="16"/>
                <w:lang w:val="fr-FR"/>
              </w:rPr>
              <w:tab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FA8D0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USA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BED69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Cross-sectional study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F9150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22 healthy elderly men and women (10 males, 12 females; average age: 69.29</w:t>
            </w:r>
            <w:r w:rsidRPr="005478E3">
              <w:rPr>
                <w:rFonts w:ascii="Times New Roman" w:hAnsi="Times New Roman"/>
                <w:sz w:val="16"/>
                <w:szCs w:val="16"/>
                <w:rtl/>
              </w:rPr>
              <w:t>±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>7.49 years)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67E6E" w14:textId="74E05122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 xml:space="preserve">Non-institutionalized, free from sleep issues, </w:t>
            </w:r>
            <w:r w:rsidR="00FD6959" w:rsidRPr="005478E3">
              <w:rPr>
                <w:rFonts w:ascii="Times New Roman" w:hAnsi="Times New Roman"/>
                <w:sz w:val="16"/>
                <w:szCs w:val="16"/>
              </w:rPr>
              <w:t>physical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 xml:space="preserve"> and mental diseases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D3008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Self-reported sleep measures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8763A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Circadian rhythms and sleep quality in older adults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C6850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Despite similar bedtimes, women tended to wake up earlier than men; the peak body temperature timing was strongly linked to both bedtime and wakeup time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A855B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Women had shorter sleep durations than men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AA1B1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NA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9CE88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NA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4F8F7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Peak timing of body temperature in older women was found to be about 1.25 hours earlier than in men of the same age.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01977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Women reported lower satisfaction with their sleep than men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D95EB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NA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D07E1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Gender differences in circadian rhythm and sleep satisfaction</w:t>
            </w:r>
          </w:p>
        </w:tc>
      </w:tr>
      <w:tr w:rsidR="00B17405" w14:paraId="629120F3" w14:textId="77777777" w:rsidTr="001A0423">
        <w:trPr>
          <w:trHeight w:val="4143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5230D" w14:textId="69677661" w:rsidR="00B17405" w:rsidRPr="005478E3" w:rsidRDefault="00F17293">
            <w:pPr>
              <w:spacing w:after="0" w:line="240" w:lineRule="auto"/>
            </w:pPr>
            <w:proofErr w:type="spellStart"/>
            <w:r w:rsidRPr="005478E3">
              <w:rPr>
                <w:rFonts w:ascii="Times New Roman" w:hAnsi="Times New Roman"/>
                <w:sz w:val="16"/>
                <w:szCs w:val="16"/>
              </w:rPr>
              <w:lastRenderedPageBreak/>
              <w:t>Bliwise</w:t>
            </w:r>
            <w:proofErr w:type="spellEnd"/>
            <w:r w:rsidRPr="005478E3">
              <w:rPr>
                <w:rFonts w:ascii="Times New Roman" w:hAnsi="Times New Roman"/>
                <w:sz w:val="16"/>
                <w:szCs w:val="16"/>
              </w:rPr>
              <w:t xml:space="preserve"> (1992) [</w:t>
            </w:r>
            <w:r w:rsidR="00663B5D">
              <w:rPr>
                <w:rFonts w:ascii="Times New Roman" w:hAnsi="Times New Roman"/>
                <w:sz w:val="16"/>
                <w:szCs w:val="16"/>
              </w:rPr>
              <w:t>54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>]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ab/>
            </w:r>
            <w:r w:rsidRPr="005478E3">
              <w:rPr>
                <w:rFonts w:ascii="Times New Roman" w:hAnsi="Times New Roman"/>
                <w:sz w:val="16"/>
                <w:szCs w:val="16"/>
              </w:rPr>
              <w:tab/>
            </w:r>
            <w:r w:rsidRPr="005478E3"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E6419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USA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2B34E" w14:textId="20F475DC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Ancillary cross-sectional analysis from a longitudinal study (the Sleep and Aging Program Study)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56EDC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38 elderly (mean age 67.9</w:t>
            </w:r>
            <w:r w:rsidRPr="005478E3">
              <w:rPr>
                <w:rFonts w:ascii="Times New Roman" w:hAnsi="Times New Roman"/>
                <w:sz w:val="16"/>
                <w:szCs w:val="16"/>
                <w:rtl/>
              </w:rPr>
              <w:t>±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>9.3 years) women (68.4</w:t>
            </w:r>
            <w:r w:rsidRPr="005478E3">
              <w:rPr>
                <w:rFonts w:ascii="Times New Roman" w:hAnsi="Times New Roman"/>
                <w:sz w:val="16"/>
                <w:szCs w:val="16"/>
                <w:rtl/>
              </w:rPr>
              <w:t>±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>8.7 years, range: 49-82 years for poor sleepers; 67.5</w:t>
            </w:r>
            <w:r w:rsidRPr="005478E3">
              <w:rPr>
                <w:rFonts w:ascii="Times New Roman" w:hAnsi="Times New Roman"/>
                <w:sz w:val="16"/>
                <w:szCs w:val="16"/>
                <w:rtl/>
              </w:rPr>
              <w:t>±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>9.9 years, range: 52-95 years for good sleepers)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AC3BF" w14:textId="2763235E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Non-institutionalized, free from sleep issues, physical and mental diseases, with subjective good health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45E77" w14:textId="242D1E3C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  <w:lang w:val="fr-FR"/>
              </w:rPr>
              <w:t xml:space="preserve">PSG and </w:t>
            </w:r>
            <w:proofErr w:type="spellStart"/>
            <w:r w:rsidRPr="005478E3">
              <w:rPr>
                <w:rFonts w:ascii="Times New Roman" w:hAnsi="Times New Roman"/>
                <w:sz w:val="16"/>
                <w:szCs w:val="16"/>
                <w:lang w:val="fr-FR"/>
              </w:rPr>
              <w:t>sleep</w:t>
            </w:r>
            <w:r w:rsidR="00174FB5" w:rsidRPr="005478E3">
              <w:rPr>
                <w:rFonts w:ascii="Times New Roman" w:hAnsi="Times New Roman"/>
                <w:sz w:val="16"/>
                <w:szCs w:val="16"/>
                <w:lang w:val="fr-FR"/>
              </w:rPr>
              <w:t>-related</w:t>
            </w:r>
            <w:proofErr w:type="spellEnd"/>
            <w:r w:rsidRPr="005478E3">
              <w:rPr>
                <w:rFonts w:ascii="Times New Roman" w:hAnsi="Times New Roman"/>
                <w:sz w:val="16"/>
                <w:szCs w:val="16"/>
                <w:lang w:val="fr-FR"/>
              </w:rPr>
              <w:t xml:space="preserve"> questionnaires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8BA3F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Psychological determinants of sleep quality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DD383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Poor sleepers tended to go to bed later (11:20</w:t>
            </w:r>
            <w:r w:rsidRPr="005478E3">
              <w:rPr>
                <w:rFonts w:ascii="Times New Roman" w:hAnsi="Times New Roman"/>
                <w:sz w:val="16"/>
                <w:szCs w:val="16"/>
                <w:rtl/>
              </w:rPr>
              <w:t>±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>43 p.m.) than good sleepers (10:48</w:t>
            </w:r>
            <w:r w:rsidRPr="005478E3">
              <w:rPr>
                <w:rFonts w:ascii="Times New Roman" w:hAnsi="Times New Roman"/>
                <w:sz w:val="16"/>
                <w:szCs w:val="16"/>
                <w:rtl/>
              </w:rPr>
              <w:t>±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>55 p.m.)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80D26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TST lower in poor sleepers (378.2</w:t>
            </w:r>
            <w:r w:rsidRPr="005478E3">
              <w:rPr>
                <w:rFonts w:ascii="Times New Roman" w:hAnsi="Times New Roman"/>
                <w:sz w:val="16"/>
                <w:szCs w:val="16"/>
                <w:rtl/>
              </w:rPr>
              <w:t>±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>57.1) than in good sleepers (419.0</w:t>
            </w:r>
            <w:r w:rsidRPr="005478E3">
              <w:rPr>
                <w:rFonts w:ascii="Times New Roman" w:hAnsi="Times New Roman"/>
                <w:sz w:val="16"/>
                <w:szCs w:val="16"/>
                <w:rtl/>
              </w:rPr>
              <w:t>±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>73.8)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D4C5D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Time to fall asleep was longer in poor (24.3</w:t>
            </w:r>
            <w:r w:rsidRPr="005478E3">
              <w:rPr>
                <w:rFonts w:ascii="Times New Roman" w:hAnsi="Times New Roman"/>
                <w:sz w:val="16"/>
                <w:szCs w:val="16"/>
                <w:rtl/>
              </w:rPr>
              <w:t>±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>20.3) compared with good (9.7</w:t>
            </w:r>
            <w:r w:rsidRPr="005478E3">
              <w:rPr>
                <w:rFonts w:ascii="Times New Roman" w:hAnsi="Times New Roman"/>
                <w:sz w:val="16"/>
                <w:szCs w:val="16"/>
                <w:rtl/>
              </w:rPr>
              <w:t>±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>6.1) sleepers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7524B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NA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CDE2A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NA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3BFB4" w14:textId="77777777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22 were good sleepers, 16 were poor sleepers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E636A" w14:textId="116BC284" w:rsidR="00B17405" w:rsidRPr="005478E3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PSG data were consistent with self-</w:t>
            </w:r>
            <w:r w:rsidR="002F1E90" w:rsidRPr="005478E3">
              <w:rPr>
                <w:rFonts w:ascii="Times New Roman" w:hAnsi="Times New Roman"/>
                <w:sz w:val="16"/>
                <w:szCs w:val="16"/>
              </w:rPr>
              <w:t>identification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 xml:space="preserve"> as good and poor sleepers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89945" w14:textId="42BF0619" w:rsidR="00B17405" w:rsidRPr="005478E3" w:rsidRDefault="00F172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78E3">
              <w:rPr>
                <w:rFonts w:ascii="Times New Roman" w:hAnsi="Times New Roman"/>
                <w:sz w:val="16"/>
                <w:szCs w:val="16"/>
              </w:rPr>
              <w:t xml:space="preserve">TST, </w:t>
            </w:r>
            <w:r w:rsidR="002F1E90" w:rsidRPr="005478E3">
              <w:rPr>
                <w:rFonts w:ascii="Times New Roman" w:hAnsi="Times New Roman"/>
                <w:sz w:val="16"/>
                <w:szCs w:val="16"/>
              </w:rPr>
              <w:t>sleep</w:t>
            </w:r>
            <w:r w:rsidRPr="005478E3">
              <w:rPr>
                <w:rFonts w:ascii="Times New Roman" w:hAnsi="Times New Roman"/>
                <w:sz w:val="16"/>
                <w:szCs w:val="16"/>
              </w:rPr>
              <w:t xml:space="preserve"> efficiency, sleep latency, and </w:t>
            </w:r>
            <w:proofErr w:type="gramStart"/>
            <w:r w:rsidRPr="005478E3">
              <w:rPr>
                <w:rFonts w:ascii="Times New Roman" w:hAnsi="Times New Roman"/>
                <w:sz w:val="16"/>
                <w:szCs w:val="16"/>
              </w:rPr>
              <w:t>WASO;</w:t>
            </w:r>
            <w:proofErr w:type="gramEnd"/>
          </w:p>
          <w:p w14:paraId="3FFCDC02" w14:textId="4F9BA421" w:rsidR="00B17405" w:rsidRDefault="00F17293">
            <w:pPr>
              <w:spacing w:after="0" w:line="240" w:lineRule="auto"/>
            </w:pPr>
            <w:r w:rsidRPr="005478E3">
              <w:rPr>
                <w:rFonts w:ascii="Times New Roman" w:hAnsi="Times New Roman"/>
                <w:sz w:val="16"/>
                <w:szCs w:val="16"/>
              </w:rPr>
              <w:t>poor sleepers report more psychological symptoms (somatic symptoms and symptoms of phobic anxiety, paranoid ideation, and psychoticism; trends for obsessive-compulsive, general anxiety, and depressive symptoms)</w:t>
            </w:r>
          </w:p>
        </w:tc>
      </w:tr>
    </w:tbl>
    <w:p w14:paraId="61DD6870" w14:textId="77777777" w:rsidR="001A0423" w:rsidRDefault="001A0423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1A0423" w:rsidSect="001A0423">
          <w:pgSz w:w="18031" w:h="16840"/>
          <w:pgMar w:top="1418" w:right="2892" w:bottom="1134" w:left="2897" w:header="709" w:footer="709" w:gutter="0"/>
          <w:cols w:space="720"/>
        </w:sectPr>
      </w:pPr>
    </w:p>
    <w:p w14:paraId="74A9FD84" w14:textId="77777777" w:rsidR="00B17405" w:rsidRDefault="00B17405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6F98BB" w14:textId="77777777" w:rsidR="00B17405" w:rsidRDefault="00B1740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C430771" w14:textId="77777777" w:rsidR="00B17405" w:rsidRDefault="00B1740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3E398E9" w14:textId="77777777" w:rsidR="00B17405" w:rsidRDefault="00B17405"/>
    <w:sectPr w:rsidR="00B17405">
      <w:headerReference w:type="default" r:id="rId11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64F41" w14:textId="77777777" w:rsidR="0039460C" w:rsidRDefault="0039460C">
      <w:pPr>
        <w:spacing w:after="0" w:line="240" w:lineRule="auto"/>
      </w:pPr>
      <w:r>
        <w:separator/>
      </w:r>
    </w:p>
  </w:endnote>
  <w:endnote w:type="continuationSeparator" w:id="0">
    <w:p w14:paraId="4AEF446D" w14:textId="77777777" w:rsidR="0039460C" w:rsidRDefault="00394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A8A51" w14:textId="63432F11" w:rsidR="00F808C3" w:rsidRDefault="00F808C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718E4C" wp14:editId="4F63773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010405216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44E4B244" w14:textId="1497A3C3" w:rsidR="00F808C3" w:rsidRPr="00F808C3" w:rsidRDefault="00F808C3" w:rsidP="00F808C3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808C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718E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" filled="f" stroked="f">
              <v:textbox style="mso-fit-shape-to-text:t" inset="20pt,0,0,15pt">
                <w:txbxContent>
                  <w:p w14:paraId="44E4B244" w14:textId="1497A3C3" w:rsidR="00F808C3" w:rsidRPr="00F808C3" w:rsidRDefault="00F808C3" w:rsidP="00F808C3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808C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7051E" w14:textId="29D56500" w:rsidR="00F808C3" w:rsidRDefault="00F808C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A9083F1" wp14:editId="55CC84AC">
              <wp:simplePos x="901700" y="69342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602919729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7B45D6E2" w14:textId="41519736" w:rsidR="00F808C3" w:rsidRPr="00F808C3" w:rsidRDefault="00F808C3" w:rsidP="00F808C3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808C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9083F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" filled="f" stroked="f">
              <v:textbox style="mso-fit-shape-to-text:t" inset="20pt,0,0,15pt">
                <w:txbxContent>
                  <w:p w14:paraId="7B45D6E2" w14:textId="41519736" w:rsidR="00F808C3" w:rsidRPr="00F808C3" w:rsidRDefault="00F808C3" w:rsidP="00F808C3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808C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0B7EC" w14:textId="5FCCDFF3" w:rsidR="00F808C3" w:rsidRDefault="00F808C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1B85CC5" wp14:editId="39816AE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442239641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253699CA" w14:textId="3AB691D5" w:rsidR="00F808C3" w:rsidRPr="00F808C3" w:rsidRDefault="00F808C3" w:rsidP="00F808C3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808C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B85C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" filled="f" stroked="f">
              <v:textbox style="mso-fit-shape-to-text:t" inset="20pt,0,0,15pt">
                <w:txbxContent>
                  <w:p w14:paraId="253699CA" w14:textId="3AB691D5" w:rsidR="00F808C3" w:rsidRPr="00F808C3" w:rsidRDefault="00F808C3" w:rsidP="00F808C3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808C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13ED5" w14:textId="77777777" w:rsidR="0039460C" w:rsidRDefault="0039460C">
      <w:pPr>
        <w:spacing w:after="0" w:line="240" w:lineRule="auto"/>
      </w:pPr>
      <w:r>
        <w:separator/>
      </w:r>
    </w:p>
  </w:footnote>
  <w:footnote w:type="continuationSeparator" w:id="0">
    <w:p w14:paraId="79C19F60" w14:textId="77777777" w:rsidR="0039460C" w:rsidRDefault="00394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37ACD" w14:textId="77777777" w:rsidR="0087629C" w:rsidRDefault="0087629C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C4C95" w14:textId="77777777" w:rsidR="0087629C" w:rsidRDefault="0087629C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2377B"/>
    <w:multiLevelType w:val="hybridMultilevel"/>
    <w:tmpl w:val="559C945E"/>
    <w:numStyleLink w:val="ImportedStyle1"/>
  </w:abstractNum>
  <w:abstractNum w:abstractNumId="1" w15:restartNumberingAfterBreak="0">
    <w:nsid w:val="6C87354E"/>
    <w:multiLevelType w:val="hybridMultilevel"/>
    <w:tmpl w:val="559C945E"/>
    <w:styleLink w:val="ImportedStyle1"/>
    <w:lvl w:ilvl="0" w:tplc="7B3084F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321C0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94BF48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1680B1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EE574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2E948E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24C59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06D80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F8135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316225253">
    <w:abstractNumId w:val="1"/>
  </w:num>
  <w:num w:numId="2" w16cid:durableId="1874997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405"/>
    <w:rsid w:val="00082619"/>
    <w:rsid w:val="00083670"/>
    <w:rsid w:val="00087C21"/>
    <w:rsid w:val="0009027F"/>
    <w:rsid w:val="000962E9"/>
    <w:rsid w:val="000A29C7"/>
    <w:rsid w:val="000B6758"/>
    <w:rsid w:val="000C16F8"/>
    <w:rsid w:val="000C285C"/>
    <w:rsid w:val="000E0061"/>
    <w:rsid w:val="000E3E3A"/>
    <w:rsid w:val="00106CE4"/>
    <w:rsid w:val="0014255B"/>
    <w:rsid w:val="001547C7"/>
    <w:rsid w:val="00160197"/>
    <w:rsid w:val="001652AF"/>
    <w:rsid w:val="00174FB5"/>
    <w:rsid w:val="00180739"/>
    <w:rsid w:val="00191D6A"/>
    <w:rsid w:val="00196153"/>
    <w:rsid w:val="001A0423"/>
    <w:rsid w:val="001A7F21"/>
    <w:rsid w:val="001C1E1F"/>
    <w:rsid w:val="001C783D"/>
    <w:rsid w:val="001F6581"/>
    <w:rsid w:val="002471BA"/>
    <w:rsid w:val="00273F76"/>
    <w:rsid w:val="00274431"/>
    <w:rsid w:val="00284DDB"/>
    <w:rsid w:val="002A45D0"/>
    <w:rsid w:val="002B30B5"/>
    <w:rsid w:val="002F1E90"/>
    <w:rsid w:val="00321AE8"/>
    <w:rsid w:val="003226F8"/>
    <w:rsid w:val="003515E9"/>
    <w:rsid w:val="0038255D"/>
    <w:rsid w:val="00392E87"/>
    <w:rsid w:val="00393007"/>
    <w:rsid w:val="0039460C"/>
    <w:rsid w:val="003949D8"/>
    <w:rsid w:val="003B2366"/>
    <w:rsid w:val="003C4389"/>
    <w:rsid w:val="003D07D9"/>
    <w:rsid w:val="00410059"/>
    <w:rsid w:val="0046363E"/>
    <w:rsid w:val="00466A9D"/>
    <w:rsid w:val="00474B00"/>
    <w:rsid w:val="00477B02"/>
    <w:rsid w:val="00485FD7"/>
    <w:rsid w:val="00490C8C"/>
    <w:rsid w:val="00495C17"/>
    <w:rsid w:val="004A3094"/>
    <w:rsid w:val="004B3854"/>
    <w:rsid w:val="004C7BFA"/>
    <w:rsid w:val="004E245F"/>
    <w:rsid w:val="004F51C4"/>
    <w:rsid w:val="0052573C"/>
    <w:rsid w:val="005309D7"/>
    <w:rsid w:val="005322C6"/>
    <w:rsid w:val="005478E3"/>
    <w:rsid w:val="00582991"/>
    <w:rsid w:val="005A4ED2"/>
    <w:rsid w:val="005C05D5"/>
    <w:rsid w:val="005F4260"/>
    <w:rsid w:val="005F7F5E"/>
    <w:rsid w:val="0060056F"/>
    <w:rsid w:val="00603238"/>
    <w:rsid w:val="00604A2D"/>
    <w:rsid w:val="00605047"/>
    <w:rsid w:val="00605D6A"/>
    <w:rsid w:val="00613926"/>
    <w:rsid w:val="0063547B"/>
    <w:rsid w:val="00636897"/>
    <w:rsid w:val="00651890"/>
    <w:rsid w:val="00663548"/>
    <w:rsid w:val="00663B5D"/>
    <w:rsid w:val="006923EB"/>
    <w:rsid w:val="006962D3"/>
    <w:rsid w:val="006A713D"/>
    <w:rsid w:val="006D150E"/>
    <w:rsid w:val="006E12F9"/>
    <w:rsid w:val="006E79B2"/>
    <w:rsid w:val="00703120"/>
    <w:rsid w:val="00713689"/>
    <w:rsid w:val="007234D8"/>
    <w:rsid w:val="00776B5D"/>
    <w:rsid w:val="007B1F2C"/>
    <w:rsid w:val="007C2363"/>
    <w:rsid w:val="007C45B2"/>
    <w:rsid w:val="007F1E20"/>
    <w:rsid w:val="00800A9E"/>
    <w:rsid w:val="00801D82"/>
    <w:rsid w:val="00804682"/>
    <w:rsid w:val="00844F15"/>
    <w:rsid w:val="008513EB"/>
    <w:rsid w:val="0087629C"/>
    <w:rsid w:val="00876F3F"/>
    <w:rsid w:val="008865F5"/>
    <w:rsid w:val="008A39F2"/>
    <w:rsid w:val="008B1D37"/>
    <w:rsid w:val="008C7401"/>
    <w:rsid w:val="00971E56"/>
    <w:rsid w:val="009A1D4D"/>
    <w:rsid w:val="009C1C0A"/>
    <w:rsid w:val="009E004C"/>
    <w:rsid w:val="009E2884"/>
    <w:rsid w:val="009E2960"/>
    <w:rsid w:val="009E335B"/>
    <w:rsid w:val="009E47C3"/>
    <w:rsid w:val="009E6AE1"/>
    <w:rsid w:val="009F09D0"/>
    <w:rsid w:val="00A02B19"/>
    <w:rsid w:val="00A50505"/>
    <w:rsid w:val="00A52524"/>
    <w:rsid w:val="00A70EB6"/>
    <w:rsid w:val="00A71033"/>
    <w:rsid w:val="00A72CAF"/>
    <w:rsid w:val="00A72D40"/>
    <w:rsid w:val="00AB5B0C"/>
    <w:rsid w:val="00AC5819"/>
    <w:rsid w:val="00AE1786"/>
    <w:rsid w:val="00AF03A6"/>
    <w:rsid w:val="00AF0954"/>
    <w:rsid w:val="00AF7744"/>
    <w:rsid w:val="00B13DF1"/>
    <w:rsid w:val="00B17405"/>
    <w:rsid w:val="00B24614"/>
    <w:rsid w:val="00B41694"/>
    <w:rsid w:val="00B50C92"/>
    <w:rsid w:val="00B561AE"/>
    <w:rsid w:val="00B76D28"/>
    <w:rsid w:val="00B92881"/>
    <w:rsid w:val="00B9644F"/>
    <w:rsid w:val="00BA0046"/>
    <w:rsid w:val="00BA1D17"/>
    <w:rsid w:val="00BE2F10"/>
    <w:rsid w:val="00C3737C"/>
    <w:rsid w:val="00C41609"/>
    <w:rsid w:val="00C44CF5"/>
    <w:rsid w:val="00C45FCD"/>
    <w:rsid w:val="00C578F5"/>
    <w:rsid w:val="00C657F8"/>
    <w:rsid w:val="00CA1AF1"/>
    <w:rsid w:val="00CB0935"/>
    <w:rsid w:val="00CB771C"/>
    <w:rsid w:val="00CE58B9"/>
    <w:rsid w:val="00CF59A3"/>
    <w:rsid w:val="00D1409A"/>
    <w:rsid w:val="00D446A5"/>
    <w:rsid w:val="00D51A81"/>
    <w:rsid w:val="00D60A3E"/>
    <w:rsid w:val="00D70DE9"/>
    <w:rsid w:val="00D9288C"/>
    <w:rsid w:val="00D943DC"/>
    <w:rsid w:val="00DA7832"/>
    <w:rsid w:val="00DB1098"/>
    <w:rsid w:val="00E00A62"/>
    <w:rsid w:val="00E106F9"/>
    <w:rsid w:val="00E20EC2"/>
    <w:rsid w:val="00E252E6"/>
    <w:rsid w:val="00E406E3"/>
    <w:rsid w:val="00E40B6E"/>
    <w:rsid w:val="00E518CC"/>
    <w:rsid w:val="00E80D7B"/>
    <w:rsid w:val="00E967DF"/>
    <w:rsid w:val="00E96DC7"/>
    <w:rsid w:val="00EA104E"/>
    <w:rsid w:val="00EC66BB"/>
    <w:rsid w:val="00EC7EA7"/>
    <w:rsid w:val="00EF0720"/>
    <w:rsid w:val="00F07206"/>
    <w:rsid w:val="00F1160D"/>
    <w:rsid w:val="00F131F5"/>
    <w:rsid w:val="00F17293"/>
    <w:rsid w:val="00F2355B"/>
    <w:rsid w:val="00F306C4"/>
    <w:rsid w:val="00F32674"/>
    <w:rsid w:val="00F41007"/>
    <w:rsid w:val="00F53D2C"/>
    <w:rsid w:val="00F60C4F"/>
    <w:rsid w:val="00F808C3"/>
    <w:rsid w:val="00F85CE5"/>
    <w:rsid w:val="00F861DC"/>
    <w:rsid w:val="00FA41C0"/>
    <w:rsid w:val="00FD0F2D"/>
    <w:rsid w:val="00FD6959"/>
    <w:rsid w:val="00FE1C30"/>
    <w:rsid w:val="00FF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EBBBF1"/>
  <w15:docId w15:val="{BA201F87-561A-4FF2-9336-D35B9A3D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NormalWeb">
    <w:name w:val="Normal (Web)"/>
    <w:uiPriority w:val="99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hAnsi="Calibri"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2B30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DF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DF1"/>
    <w:rPr>
      <w:color w:val="000000"/>
      <w:sz w:val="18"/>
      <w:szCs w:val="18"/>
      <w:u w:color="00000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D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D4D"/>
    <w:rPr>
      <w:rFonts w:ascii="Calibri" w:hAnsi="Calibri" w:cs="Arial Unicode MS"/>
      <w:b/>
      <w:bCs/>
      <w:color w:val="000000"/>
      <w:u w:color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A4E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ED2"/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A4E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ED2"/>
    <w:rPr>
      <w:rFonts w:ascii="Calibri" w:hAnsi="Calibri" w:cs="Arial Unicode MS"/>
      <w:color w:val="000000"/>
      <w:sz w:val="22"/>
      <w:szCs w:val="22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8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3194</Words>
  <Characters>17348</Characters>
  <Application>Microsoft Office Word</Application>
  <DocSecurity>0</DocSecurity>
  <Lines>2168</Lines>
  <Paragraphs>402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Bragazzi</dc:creator>
  <cp:lastModifiedBy>Dajime, Peter</cp:lastModifiedBy>
  <cp:revision>2</cp:revision>
  <dcterms:created xsi:type="dcterms:W3CDTF">2025-10-06T23:35:00Z</dcterms:created>
  <dcterms:modified xsi:type="dcterms:W3CDTF">2025-10-06T23:35:00Z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5ec7fa9d-dee0-4cca-95cf-cc0385bbd790</vt:lpwstr>
  </property>
  <property fmtid="{D5CDD505-2E9C-101B-9397-08002B2CF9AE}" pid="3" name="ClassificationContentMarkingFooterShapeIds">
    <vt:lpwstr>55f6d499,3c398f60,5f8a9d31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2025-10-05T23:54:00Z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082959bd-41ae-496e-bb77-5bc3e2484cd6</vt:lpwstr>
  </property>
  <property fmtid="{D5CDD505-2E9C-101B-9397-08002B2CF9AE}" pid="12" name="MSIP_Label_2bbab825-a111-45e4-86a1-18cee0005896_ContentBits">
    <vt:lpwstr>2</vt:lpwstr>
  </property>
  <property fmtid="{D5CDD505-2E9C-101B-9397-08002B2CF9AE}" pid="13" name="MSIP_Label_2bbab825-a111-45e4-86a1-18cee0005896_Tag">
    <vt:lpwstr>10, 3, 0, 1</vt:lpwstr>
  </property>
</Properties>
</file>