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E567ED" w14:textId="77777777" w:rsidR="007705E5" w:rsidRPr="005B0268" w:rsidRDefault="005B0268">
      <w:pPr>
        <w:rPr>
          <w:rFonts w:ascii="Arial" w:hAnsi="Arial" w:cs="Arial"/>
          <w:b/>
          <w:bCs/>
          <w:color w:val="000000"/>
          <w:lang w:val="en-US"/>
        </w:rPr>
      </w:pPr>
      <w:r w:rsidRPr="005B0268">
        <w:rPr>
          <w:rFonts w:ascii="Arial" w:hAnsi="Arial" w:cs="Arial"/>
          <w:b/>
          <w:bCs/>
          <w:color w:val="000000"/>
          <w:lang w:val="en-US"/>
        </w:rPr>
        <w:t>Supplements</w:t>
      </w:r>
    </w:p>
    <w:p w14:paraId="1ED0DF1E" w14:textId="77777777" w:rsidR="007705E5" w:rsidRPr="005B0268" w:rsidRDefault="007705E5">
      <w:pPr>
        <w:spacing w:line="360" w:lineRule="auto"/>
        <w:contextualSpacing/>
        <w:jc w:val="both"/>
        <w:outlineLvl w:val="0"/>
        <w:rPr>
          <w:rFonts w:ascii="Arial" w:hAnsi="Arial" w:cs="Arial"/>
          <w:color w:val="000000"/>
          <w:lang w:val="en-US"/>
        </w:rPr>
      </w:pPr>
    </w:p>
    <w:p w14:paraId="4E0C4AA7" w14:textId="77777777" w:rsidR="007705E5" w:rsidRPr="005B0268" w:rsidRDefault="005B0268">
      <w:pPr>
        <w:spacing w:line="360" w:lineRule="auto"/>
        <w:contextualSpacing/>
        <w:jc w:val="both"/>
        <w:outlineLvl w:val="0"/>
        <w:rPr>
          <w:rFonts w:ascii="Arial" w:hAnsi="Arial" w:cs="Arial"/>
          <w:color w:val="000000"/>
          <w:u w:val="single"/>
          <w:lang w:val="en-US"/>
        </w:rPr>
      </w:pPr>
      <w:r w:rsidRPr="005B0268">
        <w:rPr>
          <w:rFonts w:ascii="Arial" w:hAnsi="Arial" w:cs="Arial"/>
          <w:b/>
          <w:bCs/>
          <w:color w:val="000000"/>
          <w:u w:val="single"/>
          <w:lang w:val="en-US"/>
        </w:rPr>
        <w:t>Supplement 1: Institutional protocol for Y-90 radioembolization</w:t>
      </w:r>
    </w:p>
    <w:p w14:paraId="4898D0D1" w14:textId="77777777" w:rsidR="007705E5" w:rsidRPr="005B0268" w:rsidRDefault="005B0268">
      <w:pPr>
        <w:spacing w:line="360" w:lineRule="auto"/>
        <w:contextualSpacing/>
        <w:jc w:val="both"/>
        <w:rPr>
          <w:rFonts w:ascii="Arial" w:hAnsi="Arial" w:cs="Arial"/>
          <w:color w:val="000000"/>
          <w:lang w:val="en-US"/>
        </w:rPr>
      </w:pPr>
      <w:r w:rsidRPr="005B0268">
        <w:rPr>
          <w:rFonts w:ascii="Arial" w:hAnsi="Arial" w:cs="Arial"/>
          <w:color w:val="000000"/>
          <w:lang w:val="en-US"/>
        </w:rPr>
        <w:t xml:space="preserve">One to two weeks before treatment, all patients were assessed angiographically for vascular anatomy and with Tc-99m-macroaggregated albumin (MAA) SPECT/CT to estimate shunting to the lung and exclude microsphere deposition to the gastrointestinal tract. After local anesthesia with lidocaine 1%, a 5F vascular sheath was placed preferably in the right common femoral artery in Seldinger-technique via a 0.035-inch guide wire. An overview angiography of the celiac trunc and the superior mesentery artery was generated with a 5-F Cobra (Radifocus, Terumo Europe NV) or a 5-F SOS Omni Selective catheter (Soft-Vu, Angiodynamics). Afterwards, a microcatheter (Cantata 2.5 F or MicroFerret-18 3 F, Cook Medical) was advanced into the proper hepatic artery. Additional DSA runs allowed for analysis of hepatic artery anatomy, HCC tumour blushes and aberrant arterial blood supply. If necessary, coil-embolization of the gastroduodenal artery, the right gastric artery or any accessory artery was carried out to avoid later off-target embolization. After selective placement of a microcatheter in both the right and the left liver lobe, scintigraphy was performed with 120–200 MBq of technetium-99m-labelledmacroaggregated albumin (99mTc-MAA) to assess hepatopulmonary shunting. Y-90 radioembolization was considered feasible if there was no relevant abdominal off-target distribution of 99mTv-MAA and if later pulmonary radiation exposure due to hepatopulmonary shunting did not exceed 30 Gy. The radiation dose of Y90 was calculated based on the body surface area and the tumour burden of each lobe according to the equation below.  If the hepatopulmonary shunt fraction of 99mTc-MAA was between 10 and 15% the total dose for Y-90 radioembolization was reduced by 20%, for a shunt fraction between 15 and 20% the dose could be reduced by up to 40%. </w:t>
      </w:r>
    </w:p>
    <w:p w14:paraId="298FCE33" w14:textId="77777777" w:rsidR="007705E5" w:rsidRPr="005B0268" w:rsidRDefault="005B0268">
      <w:pPr>
        <w:pStyle w:val="Listenabsatz"/>
        <w:autoSpaceDE w:val="0"/>
        <w:autoSpaceDN w:val="0"/>
        <w:adjustRightInd w:val="0"/>
        <w:ind w:left="360"/>
        <w:rPr>
          <w:rFonts w:ascii="Arial" w:hAnsi="Arial" w:cs="Arial"/>
          <w:color w:val="000000"/>
          <w:sz w:val="20"/>
          <w:szCs w:val="24"/>
          <w:lang w:eastAsia="de-DE"/>
        </w:rPr>
      </w:pPr>
      <m:oMathPara>
        <m:oMathParaPr>
          <m:jc m:val="center"/>
        </m:oMathParaPr>
        <m:oMath>
          <m:r>
            <w:rPr>
              <w:rFonts w:ascii="Cambria Math" w:hAnsi="Cambria Math" w:cs="Arial"/>
              <w:color w:val="000000"/>
              <w:sz w:val="20"/>
            </w:rPr>
            <m:t xml:space="preserve">Radiation Dose </m:t>
          </m:r>
          <m:box>
            <m:boxPr>
              <m:opEmu m:val="1"/>
              <m:ctrlPr>
                <w:rPr>
                  <w:rFonts w:ascii="Cambria Math" w:eastAsia="Times New Roman" w:hAnsi="Cambria Math" w:cs="Arial"/>
                  <w:i/>
                  <w:color w:val="000000"/>
                  <w:sz w:val="20"/>
                  <w:szCs w:val="24"/>
                  <w:lang w:eastAsia="de-DE"/>
                </w:rPr>
              </m:ctrlPr>
            </m:boxPr>
            <m:e>
              <m:r>
                <w:rPr>
                  <w:rFonts w:ascii="Cambria Math" w:eastAsia="Times New Roman" w:hAnsi="Cambria Math" w:cs="Arial"/>
                  <w:color w:val="000000"/>
                  <w:sz w:val="20"/>
                  <w:szCs w:val="24"/>
                </w:rPr>
                <m:t>=</m:t>
              </m:r>
              <m:r>
                <w:rPr>
                  <w:rFonts w:ascii="Cambria Math" w:hAnsi="Cambria Math" w:cs="Arial"/>
                  <w:color w:val="000000"/>
                  <w:sz w:val="20"/>
                </w:rPr>
                <m:t xml:space="preserve">Body surface area in </m:t>
              </m:r>
              <m:sSup>
                <m:sSupPr>
                  <m:ctrlPr>
                    <w:rPr>
                      <w:rFonts w:ascii="Cambria Math" w:eastAsia="Times New Roman" w:hAnsi="Cambria Math" w:cs="Arial"/>
                      <w:i/>
                      <w:color w:val="000000"/>
                      <w:sz w:val="20"/>
                      <w:szCs w:val="24"/>
                      <w:lang w:eastAsia="de-DE"/>
                    </w:rPr>
                  </m:ctrlPr>
                </m:sSupPr>
                <m:e>
                  <m:r>
                    <w:rPr>
                      <w:rFonts w:ascii="Cambria Math" w:hAnsi="Cambria Math" w:cs="Arial"/>
                      <w:color w:val="000000"/>
                      <w:sz w:val="20"/>
                    </w:rPr>
                    <m:t>m</m:t>
                  </m:r>
                </m:e>
                <m:sup>
                  <m:r>
                    <w:rPr>
                      <w:rFonts w:ascii="Cambria Math" w:hAnsi="Cambria Math" w:cs="Arial"/>
                      <w:color w:val="000000"/>
                      <w:sz w:val="20"/>
                    </w:rPr>
                    <m:t>2</m:t>
                  </m:r>
                </m:sup>
              </m:sSup>
              <m:r>
                <w:rPr>
                  <w:rFonts w:ascii="Cambria Math" w:hAnsi="Cambria Math" w:cs="Arial"/>
                  <w:color w:val="000000"/>
                  <w:sz w:val="20"/>
                </w:rPr>
                <m:t xml:space="preserve"> </m:t>
              </m:r>
              <m:box>
                <m:boxPr>
                  <m:opEmu m:val="1"/>
                  <m:ctrlPr>
                    <w:rPr>
                      <w:rFonts w:ascii="Cambria Math" w:eastAsia="Times New Roman" w:hAnsi="Cambria Math" w:cs="Arial"/>
                      <w:i/>
                      <w:color w:val="000000"/>
                      <w:sz w:val="20"/>
                      <w:szCs w:val="24"/>
                      <w:lang w:eastAsia="de-DE"/>
                    </w:rPr>
                  </m:ctrlPr>
                </m:boxPr>
                <m:e>
                  <m:r>
                    <w:rPr>
                      <w:rFonts w:ascii="Cambria Math" w:eastAsia="Times New Roman" w:hAnsi="Cambria Math" w:cs="Arial"/>
                      <w:color w:val="000000"/>
                      <w:sz w:val="20"/>
                      <w:szCs w:val="24"/>
                    </w:rPr>
                    <m:t>-</m:t>
                  </m:r>
                  <m:r>
                    <w:rPr>
                      <w:rFonts w:ascii="Cambria Math" w:hAnsi="Cambria Math" w:cs="Arial"/>
                      <w:color w:val="000000"/>
                      <w:sz w:val="20"/>
                    </w:rPr>
                    <m:t xml:space="preserve"> 0,2 </m:t>
                  </m:r>
                  <m:box>
                    <m:boxPr>
                      <m:opEmu m:val="1"/>
                      <m:ctrlPr>
                        <w:rPr>
                          <w:rFonts w:ascii="Cambria Math" w:eastAsia="Times New Roman" w:hAnsi="Cambria Math" w:cs="Arial"/>
                          <w:i/>
                          <w:color w:val="000000"/>
                          <w:sz w:val="20"/>
                          <w:szCs w:val="24"/>
                          <w:lang w:eastAsia="de-DE"/>
                        </w:rPr>
                      </m:ctrlPr>
                    </m:boxPr>
                    <m:e>
                      <m:r>
                        <w:rPr>
                          <w:rFonts w:ascii="Cambria Math" w:hAnsi="Cambria Math" w:cs="Arial"/>
                          <w:color w:val="000000"/>
                          <w:sz w:val="20"/>
                        </w:rPr>
                        <m:t xml:space="preserve">+ </m:t>
                      </m:r>
                      <m:f>
                        <m:fPr>
                          <m:ctrlPr>
                            <w:rPr>
                              <w:rFonts w:ascii="Cambria Math" w:eastAsia="Times New Roman" w:hAnsi="Cambria Math" w:cs="Arial"/>
                              <w:i/>
                              <w:color w:val="000000"/>
                              <w:sz w:val="20"/>
                              <w:szCs w:val="24"/>
                              <w:lang w:eastAsia="de-DE"/>
                            </w:rPr>
                          </m:ctrlPr>
                        </m:fPr>
                        <m:num>
                          <m:f>
                            <m:fPr>
                              <m:ctrlPr>
                                <w:rPr>
                                  <w:rFonts w:ascii="Cambria Math" w:hAnsi="Cambria Math" w:cs="Arial"/>
                                  <w:i/>
                                  <w:color w:val="000000"/>
                                  <w:sz w:val="20"/>
                                </w:rPr>
                              </m:ctrlPr>
                            </m:fPr>
                            <m:num>
                              <m:r>
                                <w:rPr>
                                  <w:rFonts w:ascii="Cambria Math" w:hAnsi="Cambria Math" w:cs="Arial"/>
                                  <w:color w:val="000000"/>
                                  <w:sz w:val="20"/>
                                </w:rPr>
                                <m:t>Tumour Volume</m:t>
                              </m:r>
                            </m:num>
                            <m:den>
                              <m:r>
                                <w:rPr>
                                  <w:rFonts w:ascii="Cambria Math" w:hAnsi="Cambria Math" w:cs="Arial"/>
                                  <w:color w:val="000000"/>
                                  <w:sz w:val="20"/>
                                </w:rPr>
                                <m:t>Treated Liver Volume</m:t>
                              </m:r>
                            </m:den>
                          </m:f>
                          <m:r>
                            <w:rPr>
                              <w:rFonts w:ascii="Cambria Math" w:hAnsi="Cambria Math" w:cs="Arial"/>
                              <w:color w:val="000000"/>
                              <w:sz w:val="20"/>
                            </w:rPr>
                            <m:t xml:space="preserve"> in %</m:t>
                          </m:r>
                        </m:num>
                        <m:den>
                          <m:r>
                            <w:rPr>
                              <w:rFonts w:ascii="Cambria Math" w:hAnsi="Cambria Math" w:cs="Arial"/>
                              <w:color w:val="000000"/>
                              <w:sz w:val="20"/>
                            </w:rPr>
                            <m:t>100</m:t>
                          </m:r>
                        </m:den>
                      </m:f>
                    </m:e>
                  </m:box>
                </m:e>
              </m:box>
            </m:e>
          </m:box>
        </m:oMath>
      </m:oMathPara>
    </w:p>
    <w:p w14:paraId="0CE64010" w14:textId="77777777" w:rsidR="007705E5" w:rsidRPr="005B0268" w:rsidRDefault="007705E5">
      <w:pPr>
        <w:pStyle w:val="Listenabsatz"/>
        <w:autoSpaceDE w:val="0"/>
        <w:autoSpaceDN w:val="0"/>
        <w:adjustRightInd w:val="0"/>
        <w:ind w:left="360"/>
        <w:rPr>
          <w:rFonts w:ascii="Arial" w:hAnsi="Arial" w:cs="Arial"/>
          <w:color w:val="000000"/>
          <w:sz w:val="20"/>
          <w:szCs w:val="24"/>
          <w:lang w:eastAsia="de-DE"/>
        </w:rPr>
      </w:pPr>
    </w:p>
    <w:p w14:paraId="78346EDD" w14:textId="77777777" w:rsidR="007705E5" w:rsidRPr="005B0268" w:rsidRDefault="005B0268">
      <w:pPr>
        <w:pStyle w:val="Listenabsatz"/>
        <w:autoSpaceDE w:val="0"/>
        <w:autoSpaceDN w:val="0"/>
        <w:adjustRightInd w:val="0"/>
        <w:ind w:left="360"/>
        <w:rPr>
          <w:rFonts w:ascii="Arial" w:hAnsi="Arial" w:cs="Arial"/>
          <w:color w:val="000000"/>
          <w:sz w:val="20"/>
          <w:szCs w:val="24"/>
          <w:lang w:eastAsia="de-DE"/>
        </w:rPr>
      </w:pPr>
      <w:r w:rsidRPr="005B0268">
        <w:rPr>
          <w:rFonts w:ascii="Arial" w:hAnsi="Arial" w:cs="Arial"/>
          <w:color w:val="000000"/>
          <w:sz w:val="20"/>
          <w:szCs w:val="24"/>
          <w:lang w:eastAsia="de-DE"/>
        </w:rPr>
        <w:tab/>
      </w:r>
      <w:r w:rsidRPr="005B0268">
        <w:rPr>
          <w:rFonts w:ascii="Arial" w:hAnsi="Arial" w:cs="Arial"/>
          <w:color w:val="000000"/>
          <w:sz w:val="20"/>
          <w:szCs w:val="24"/>
          <w:lang w:eastAsia="de-DE"/>
        </w:rPr>
        <w:tab/>
      </w:r>
      <w:r w:rsidRPr="005B0268">
        <w:rPr>
          <w:rFonts w:ascii="Arial" w:hAnsi="Arial" w:cs="Arial"/>
          <w:color w:val="000000"/>
          <w:sz w:val="20"/>
          <w:szCs w:val="24"/>
          <w:lang w:eastAsia="de-DE"/>
        </w:rPr>
        <w:tab/>
      </w:r>
      <w:r w:rsidRPr="005B0268">
        <w:rPr>
          <w:rFonts w:ascii="Arial" w:hAnsi="Arial" w:cs="Arial"/>
          <w:color w:val="000000"/>
          <w:sz w:val="20"/>
          <w:szCs w:val="24"/>
          <w:lang w:eastAsia="de-DE"/>
        </w:rPr>
        <w:tab/>
      </w:r>
      <w:r w:rsidRPr="005B0268">
        <w:rPr>
          <w:rFonts w:ascii="Arial" w:hAnsi="Arial" w:cs="Arial"/>
          <w:color w:val="000000"/>
          <w:sz w:val="20"/>
          <w:szCs w:val="24"/>
          <w:lang w:eastAsia="de-DE"/>
        </w:rPr>
        <w:tab/>
      </w:r>
    </w:p>
    <w:p w14:paraId="0E8E1850" w14:textId="77777777" w:rsidR="007705E5" w:rsidRPr="005B0268" w:rsidRDefault="005B0268">
      <w:pPr>
        <w:autoSpaceDE w:val="0"/>
        <w:autoSpaceDN w:val="0"/>
        <w:adjustRightInd w:val="0"/>
        <w:spacing w:line="360" w:lineRule="auto"/>
        <w:contextualSpacing/>
        <w:rPr>
          <w:rFonts w:ascii="Arial" w:hAnsi="Arial" w:cs="Arial"/>
          <w:color w:val="000000"/>
          <w:lang w:val="en-US"/>
        </w:rPr>
      </w:pPr>
      <w:r w:rsidRPr="005B0268">
        <w:rPr>
          <w:rFonts w:ascii="Arial" w:hAnsi="Arial" w:cs="Arial"/>
          <w:color w:val="000000"/>
          <w:lang w:val="en-US"/>
        </w:rPr>
        <w:t xml:space="preserve">Therapy was performed in a separate session according to the angiographic standard protocol above by placement of a microcatheter in a lobar liver artery and application of the calculated dose. Depending on liver function, ECOG overall performance status, tumour burden and hepatopulmonary shunting the whole liver was treated in a single session or the right and left liver lobes were treated in a sequential fashion in accordance with the tumour board decision. </w:t>
      </w:r>
    </w:p>
    <w:p w14:paraId="7C476AA2" w14:textId="77777777" w:rsidR="007705E5" w:rsidRPr="005B0268" w:rsidRDefault="007705E5">
      <w:pPr>
        <w:autoSpaceDE w:val="0"/>
        <w:autoSpaceDN w:val="0"/>
        <w:adjustRightInd w:val="0"/>
        <w:spacing w:line="360" w:lineRule="auto"/>
        <w:contextualSpacing/>
        <w:rPr>
          <w:rFonts w:ascii="Arial" w:hAnsi="Arial" w:cs="Arial"/>
          <w:color w:val="000000"/>
          <w:lang w:val="en-US"/>
        </w:rPr>
      </w:pPr>
    </w:p>
    <w:p w14:paraId="5AD2C42F" w14:textId="77777777" w:rsidR="007705E5" w:rsidRPr="005B0268" w:rsidRDefault="007705E5">
      <w:pPr>
        <w:spacing w:line="360" w:lineRule="auto"/>
        <w:contextualSpacing/>
        <w:jc w:val="both"/>
        <w:outlineLvl w:val="0"/>
        <w:rPr>
          <w:rFonts w:ascii="Arial" w:hAnsi="Arial" w:cs="Arial"/>
          <w:color w:val="000000"/>
          <w:lang w:val="en-US"/>
        </w:rPr>
      </w:pPr>
    </w:p>
    <w:p w14:paraId="62BD1850" w14:textId="77777777" w:rsidR="007705E5" w:rsidRPr="005B0268" w:rsidRDefault="007705E5">
      <w:pPr>
        <w:spacing w:line="360" w:lineRule="auto"/>
        <w:contextualSpacing/>
        <w:jc w:val="both"/>
        <w:outlineLvl w:val="0"/>
        <w:rPr>
          <w:rFonts w:ascii="Arial" w:hAnsi="Arial" w:cs="Arial"/>
          <w:color w:val="000000"/>
          <w:lang w:val="en-US"/>
        </w:rPr>
      </w:pPr>
    </w:p>
    <w:p w14:paraId="0B5A9BB8" w14:textId="77777777" w:rsidR="007705E5" w:rsidRPr="005B0268" w:rsidRDefault="007705E5">
      <w:pPr>
        <w:spacing w:line="360" w:lineRule="auto"/>
        <w:contextualSpacing/>
        <w:jc w:val="both"/>
        <w:outlineLvl w:val="0"/>
        <w:rPr>
          <w:rFonts w:ascii="Arial" w:hAnsi="Arial" w:cs="Arial"/>
          <w:color w:val="000000"/>
          <w:lang w:val="en-US"/>
        </w:rPr>
      </w:pPr>
    </w:p>
    <w:p w14:paraId="2E148F7A" w14:textId="77777777" w:rsidR="007705E5" w:rsidRPr="005B0268" w:rsidRDefault="005B0268">
      <w:pPr>
        <w:rPr>
          <w:rFonts w:ascii="Arial" w:hAnsi="Arial" w:cs="Arial"/>
          <w:b/>
          <w:bCs/>
          <w:color w:val="000000"/>
          <w:u w:val="single"/>
          <w:lang w:val="en-US"/>
        </w:rPr>
      </w:pPr>
      <w:r w:rsidRPr="005B0268">
        <w:rPr>
          <w:rFonts w:ascii="Arial" w:hAnsi="Arial" w:cs="Arial"/>
          <w:b/>
          <w:bCs/>
          <w:color w:val="000000"/>
          <w:u w:val="single"/>
          <w:lang w:val="en-US"/>
        </w:rPr>
        <w:lastRenderedPageBreak/>
        <w:t>Supplement 2: Patient characteristics before and after 2017</w:t>
      </w:r>
    </w:p>
    <w:p w14:paraId="65D1068C" w14:textId="77777777" w:rsidR="007705E5" w:rsidRPr="005B0268" w:rsidRDefault="007705E5">
      <w:pPr>
        <w:rPr>
          <w:rFonts w:ascii="Arial" w:hAnsi="Arial" w:cs="Arial"/>
          <w:b/>
          <w:bCs/>
          <w:color w:val="000000"/>
          <w:u w:val="single"/>
          <w:lang w:val="en-US"/>
        </w:rPr>
      </w:pPr>
    </w:p>
    <w:tbl>
      <w:tblPr>
        <w:tblStyle w:val="Tabellenraster1"/>
        <w:tblW w:w="9495" w:type="dxa"/>
        <w:jc w:val="center"/>
        <w:tblLayout w:type="fixed"/>
        <w:tblLook w:val="04A0" w:firstRow="1" w:lastRow="0" w:firstColumn="1" w:lastColumn="0" w:noHBand="0" w:noVBand="1"/>
      </w:tblPr>
      <w:tblGrid>
        <w:gridCol w:w="2418"/>
        <w:gridCol w:w="1549"/>
        <w:gridCol w:w="1560"/>
        <w:gridCol w:w="1417"/>
        <w:gridCol w:w="1700"/>
        <w:gridCol w:w="851"/>
      </w:tblGrid>
      <w:tr w:rsidR="007705E5" w:rsidRPr="005B0268" w14:paraId="23E1A0A3" w14:textId="77777777">
        <w:trPr>
          <w:trHeight w:val="323"/>
          <w:jc w:val="center"/>
        </w:trPr>
        <w:tc>
          <w:tcPr>
            <w:tcW w:w="3969" w:type="dxa"/>
            <w:gridSpan w:val="2"/>
            <w:tcBorders>
              <w:top w:val="single" w:sz="4" w:space="0" w:color="auto"/>
              <w:left w:val="nil"/>
              <w:bottom w:val="single" w:sz="4" w:space="0" w:color="auto"/>
              <w:right w:val="single" w:sz="4" w:space="0" w:color="auto"/>
            </w:tcBorders>
            <w:shd w:val="clear" w:color="auto" w:fill="E7E6E6" w:themeFill="background2"/>
            <w:hideMark/>
          </w:tcPr>
          <w:p w14:paraId="1EF510CA" w14:textId="77777777" w:rsidR="007705E5" w:rsidRPr="005B0268" w:rsidRDefault="005B0268">
            <w:pPr>
              <w:contextualSpacing/>
              <w:rPr>
                <w:rFonts w:ascii="Arial" w:eastAsia="Calibri" w:hAnsi="Arial" w:cs="Arial"/>
                <w:bCs/>
                <w:color w:val="000000"/>
                <w:sz w:val="20"/>
                <w:szCs w:val="20"/>
                <w:lang w:val="en-US" w:eastAsia="en-US"/>
              </w:rPr>
            </w:pPr>
            <w:r w:rsidRPr="005B0268">
              <w:rPr>
                <w:rFonts w:ascii="Arial" w:eastAsia="Calibri" w:hAnsi="Arial" w:cs="Arial"/>
                <w:bCs/>
                <w:color w:val="000000"/>
                <w:sz w:val="20"/>
                <w:szCs w:val="20"/>
                <w:lang w:val="en-US" w:eastAsia="en-US"/>
              </w:rPr>
              <w:t>Demographics</w:t>
            </w:r>
          </w:p>
        </w:tc>
        <w:tc>
          <w:tcPr>
            <w:tcW w:w="1560" w:type="dxa"/>
            <w:tcBorders>
              <w:top w:val="single" w:sz="4" w:space="0" w:color="auto"/>
              <w:left w:val="nil"/>
              <w:bottom w:val="single" w:sz="4" w:space="0" w:color="auto"/>
              <w:right w:val="single" w:sz="4" w:space="0" w:color="auto"/>
            </w:tcBorders>
            <w:shd w:val="clear" w:color="auto" w:fill="E7E6E6" w:themeFill="background2"/>
            <w:hideMark/>
          </w:tcPr>
          <w:p w14:paraId="3A91C663" w14:textId="77777777" w:rsidR="007705E5" w:rsidRPr="005B0268" w:rsidRDefault="005B0268">
            <w:pPr>
              <w:contextualSpacing/>
              <w:rPr>
                <w:rFonts w:ascii="Arial" w:eastAsia="Calibri" w:hAnsi="Arial" w:cs="Arial"/>
                <w:bCs/>
                <w:color w:val="000000"/>
                <w:sz w:val="20"/>
                <w:szCs w:val="20"/>
                <w:lang w:val="en-US" w:eastAsia="en-US"/>
              </w:rPr>
            </w:pPr>
            <w:r w:rsidRPr="005B0268">
              <w:rPr>
                <w:rFonts w:ascii="Arial" w:eastAsia="Calibri" w:hAnsi="Arial" w:cs="Arial"/>
                <w:bCs/>
                <w:color w:val="000000"/>
                <w:sz w:val="20"/>
                <w:szCs w:val="20"/>
                <w:lang w:val="en-US" w:eastAsia="en-US"/>
              </w:rPr>
              <w:t>Total</w:t>
            </w:r>
          </w:p>
        </w:tc>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57495DE" w14:textId="77777777" w:rsidR="007705E5" w:rsidRPr="005B0268" w:rsidRDefault="005B0268">
            <w:pPr>
              <w:contextualSpacing/>
              <w:jc w:val="center"/>
              <w:rPr>
                <w:rFonts w:ascii="Arial" w:eastAsia="Calibri" w:hAnsi="Arial" w:cs="Arial"/>
                <w:bCs/>
                <w:color w:val="000000"/>
                <w:sz w:val="20"/>
                <w:szCs w:val="20"/>
                <w:lang w:val="en-US" w:eastAsia="en-US"/>
              </w:rPr>
            </w:pPr>
            <w:r w:rsidRPr="005B0268">
              <w:rPr>
                <w:rFonts w:ascii="Arial" w:eastAsia="Calibri" w:hAnsi="Arial" w:cs="Arial"/>
                <w:bCs/>
                <w:color w:val="000000"/>
                <w:sz w:val="20"/>
                <w:szCs w:val="20"/>
                <w:lang w:val="en-US" w:eastAsia="en-US"/>
              </w:rPr>
              <w:t>Years</w:t>
            </w:r>
          </w:p>
          <w:p w14:paraId="64A60737" w14:textId="77777777" w:rsidR="007705E5" w:rsidRPr="005B0268" w:rsidRDefault="005B0268">
            <w:pPr>
              <w:contextualSpacing/>
              <w:jc w:val="center"/>
              <w:rPr>
                <w:rFonts w:ascii="Arial" w:eastAsia="Calibri" w:hAnsi="Arial" w:cs="Arial"/>
                <w:bCs/>
                <w:color w:val="000000"/>
                <w:sz w:val="20"/>
                <w:szCs w:val="20"/>
                <w:lang w:val="en-US" w:eastAsia="en-US"/>
              </w:rPr>
            </w:pPr>
            <w:r w:rsidRPr="005B0268">
              <w:rPr>
                <w:rFonts w:ascii="Arial" w:eastAsia="Calibri" w:hAnsi="Arial" w:cs="Arial"/>
                <w:bCs/>
                <w:color w:val="000000"/>
                <w:sz w:val="20"/>
                <w:szCs w:val="20"/>
                <w:lang w:val="en-US" w:eastAsia="en-US"/>
              </w:rPr>
              <w:t>2008-2016</w:t>
            </w:r>
          </w:p>
        </w:tc>
        <w:tc>
          <w:tcPr>
            <w:tcW w:w="1701" w:type="dxa"/>
            <w:tcBorders>
              <w:top w:val="single" w:sz="4" w:space="0" w:color="auto"/>
              <w:left w:val="single" w:sz="4" w:space="0" w:color="auto"/>
              <w:bottom w:val="single" w:sz="4" w:space="0" w:color="auto"/>
              <w:right w:val="nil"/>
            </w:tcBorders>
            <w:shd w:val="clear" w:color="auto" w:fill="E7E6E6" w:themeFill="background2"/>
            <w:hideMark/>
          </w:tcPr>
          <w:p w14:paraId="506FB134" w14:textId="77777777" w:rsidR="007705E5" w:rsidRPr="005B0268" w:rsidRDefault="005B0268">
            <w:pPr>
              <w:contextualSpacing/>
              <w:jc w:val="center"/>
              <w:rPr>
                <w:rFonts w:ascii="Arial" w:eastAsia="Calibri" w:hAnsi="Arial" w:cs="Arial"/>
                <w:bCs/>
                <w:color w:val="000000"/>
                <w:sz w:val="20"/>
                <w:szCs w:val="20"/>
                <w:lang w:val="en-US" w:eastAsia="en-US"/>
              </w:rPr>
            </w:pPr>
            <w:r w:rsidRPr="005B0268">
              <w:rPr>
                <w:rFonts w:ascii="Arial" w:eastAsia="Calibri" w:hAnsi="Arial" w:cs="Arial"/>
                <w:bCs/>
                <w:color w:val="000000"/>
                <w:sz w:val="20"/>
                <w:szCs w:val="20"/>
                <w:lang w:val="en-US" w:eastAsia="en-US"/>
              </w:rPr>
              <w:t>Years</w:t>
            </w:r>
          </w:p>
          <w:p w14:paraId="67EE0B21" w14:textId="77777777" w:rsidR="007705E5" w:rsidRPr="005B0268" w:rsidRDefault="005B0268">
            <w:pPr>
              <w:contextualSpacing/>
              <w:jc w:val="center"/>
              <w:rPr>
                <w:rFonts w:ascii="Arial" w:eastAsia="Calibri" w:hAnsi="Arial" w:cs="Arial"/>
                <w:bCs/>
                <w:color w:val="000000"/>
                <w:sz w:val="20"/>
                <w:szCs w:val="20"/>
                <w:lang w:val="en-US" w:eastAsia="en-US"/>
              </w:rPr>
            </w:pPr>
            <w:r w:rsidRPr="005B0268">
              <w:rPr>
                <w:rFonts w:ascii="Arial" w:eastAsia="Calibri" w:hAnsi="Arial" w:cs="Arial"/>
                <w:bCs/>
                <w:color w:val="000000"/>
                <w:sz w:val="20"/>
                <w:szCs w:val="20"/>
                <w:lang w:val="en-US" w:eastAsia="en-US"/>
              </w:rPr>
              <w:t>2017-2022</w:t>
            </w:r>
          </w:p>
        </w:tc>
        <w:tc>
          <w:tcPr>
            <w:tcW w:w="851" w:type="dxa"/>
            <w:tcBorders>
              <w:top w:val="single" w:sz="4" w:space="0" w:color="auto"/>
              <w:left w:val="single" w:sz="4" w:space="0" w:color="auto"/>
              <w:bottom w:val="single" w:sz="4" w:space="0" w:color="auto"/>
              <w:right w:val="nil"/>
            </w:tcBorders>
            <w:shd w:val="clear" w:color="auto" w:fill="E7E6E6" w:themeFill="background2"/>
            <w:hideMark/>
          </w:tcPr>
          <w:p w14:paraId="322DD8C4" w14:textId="77777777" w:rsidR="007705E5" w:rsidRPr="005B0268" w:rsidRDefault="005B0268">
            <w:pPr>
              <w:contextualSpacing/>
              <w:rPr>
                <w:rFonts w:ascii="Arial" w:eastAsia="Calibri" w:hAnsi="Arial" w:cs="Arial"/>
                <w:bCs/>
                <w:color w:val="000000"/>
                <w:sz w:val="20"/>
                <w:szCs w:val="20"/>
                <w:lang w:val="en-US" w:eastAsia="en-US"/>
              </w:rPr>
            </w:pPr>
            <w:r w:rsidRPr="005B0268">
              <w:rPr>
                <w:rFonts w:ascii="Arial" w:eastAsia="Calibri" w:hAnsi="Arial" w:cs="Arial"/>
                <w:bCs/>
                <w:color w:val="000000"/>
                <w:sz w:val="20"/>
                <w:szCs w:val="20"/>
                <w:lang w:val="en-US" w:eastAsia="en-US"/>
              </w:rPr>
              <w:t>Sign.</w:t>
            </w:r>
          </w:p>
        </w:tc>
      </w:tr>
      <w:tr w:rsidR="007705E5" w:rsidRPr="005B0268" w14:paraId="00ACE07F" w14:textId="77777777">
        <w:trPr>
          <w:trHeight w:val="323"/>
          <w:jc w:val="center"/>
        </w:trPr>
        <w:tc>
          <w:tcPr>
            <w:tcW w:w="3969" w:type="dxa"/>
            <w:gridSpan w:val="2"/>
            <w:tcBorders>
              <w:top w:val="single" w:sz="4" w:space="0" w:color="auto"/>
              <w:left w:val="nil"/>
              <w:bottom w:val="single" w:sz="4" w:space="0" w:color="AEAAAA" w:themeColor="background2" w:themeShade="BF"/>
              <w:right w:val="single" w:sz="4" w:space="0" w:color="auto"/>
            </w:tcBorders>
            <w:hideMark/>
          </w:tcPr>
          <w:p w14:paraId="21DC40FE" w14:textId="77777777" w:rsidR="007705E5" w:rsidRPr="005B0268" w:rsidRDefault="005B0268">
            <w:pPr>
              <w:contextualSpacing/>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Number of patients (%)</w:t>
            </w:r>
          </w:p>
        </w:tc>
        <w:tc>
          <w:tcPr>
            <w:tcW w:w="1560" w:type="dxa"/>
            <w:tcBorders>
              <w:top w:val="single" w:sz="4" w:space="0" w:color="auto"/>
              <w:left w:val="single" w:sz="4" w:space="0" w:color="auto"/>
              <w:bottom w:val="single" w:sz="4" w:space="0" w:color="BFBFBF" w:themeColor="background1" w:themeShade="BF"/>
              <w:right w:val="single" w:sz="4" w:space="0" w:color="auto"/>
            </w:tcBorders>
            <w:hideMark/>
          </w:tcPr>
          <w:p w14:paraId="19B61775" w14:textId="77777777" w:rsidR="007705E5" w:rsidRPr="005B0268" w:rsidRDefault="005B0268">
            <w:pPr>
              <w:contextualSpacing/>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92</w:t>
            </w:r>
          </w:p>
        </w:tc>
        <w:tc>
          <w:tcPr>
            <w:tcW w:w="1417" w:type="dxa"/>
            <w:tcBorders>
              <w:top w:val="single" w:sz="4" w:space="0" w:color="auto"/>
              <w:left w:val="single" w:sz="4" w:space="0" w:color="auto"/>
              <w:bottom w:val="single" w:sz="4" w:space="0" w:color="BFBFBF" w:themeColor="background1" w:themeShade="BF"/>
              <w:right w:val="single" w:sz="4" w:space="0" w:color="auto"/>
            </w:tcBorders>
            <w:hideMark/>
          </w:tcPr>
          <w:p w14:paraId="79AEAC68" w14:textId="77777777" w:rsidR="007705E5" w:rsidRPr="005B0268" w:rsidRDefault="005B0268">
            <w:pPr>
              <w:contextualSpacing/>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53</w:t>
            </w:r>
          </w:p>
        </w:tc>
        <w:tc>
          <w:tcPr>
            <w:tcW w:w="1701" w:type="dxa"/>
            <w:tcBorders>
              <w:top w:val="single" w:sz="4" w:space="0" w:color="auto"/>
              <w:left w:val="single" w:sz="4" w:space="0" w:color="auto"/>
              <w:bottom w:val="single" w:sz="4" w:space="0" w:color="BFBFBF" w:themeColor="background1" w:themeShade="BF"/>
              <w:right w:val="single" w:sz="4" w:space="0" w:color="auto"/>
            </w:tcBorders>
            <w:hideMark/>
          </w:tcPr>
          <w:p w14:paraId="3D1907DE" w14:textId="77777777" w:rsidR="007705E5" w:rsidRPr="005B0268" w:rsidRDefault="005B0268">
            <w:pPr>
              <w:contextualSpacing/>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39</w:t>
            </w:r>
          </w:p>
        </w:tc>
        <w:tc>
          <w:tcPr>
            <w:tcW w:w="851" w:type="dxa"/>
            <w:tcBorders>
              <w:top w:val="single" w:sz="4" w:space="0" w:color="BFBFBF" w:themeColor="background1" w:themeShade="BF"/>
              <w:left w:val="single" w:sz="4" w:space="0" w:color="auto"/>
              <w:bottom w:val="single" w:sz="4" w:space="0" w:color="BFBFBF" w:themeColor="background1" w:themeShade="BF"/>
              <w:right w:val="nil"/>
            </w:tcBorders>
          </w:tcPr>
          <w:p w14:paraId="044FB3AF" w14:textId="77777777" w:rsidR="007705E5" w:rsidRPr="005B0268" w:rsidRDefault="007705E5">
            <w:pPr>
              <w:contextualSpacing/>
              <w:rPr>
                <w:rFonts w:ascii="Arial" w:eastAsia="Calibri" w:hAnsi="Arial" w:cs="Arial"/>
                <w:color w:val="000000"/>
                <w:sz w:val="20"/>
                <w:szCs w:val="20"/>
                <w:lang w:val="en-US" w:eastAsia="en-US"/>
              </w:rPr>
            </w:pPr>
          </w:p>
        </w:tc>
      </w:tr>
      <w:tr w:rsidR="007705E5" w:rsidRPr="005B0268" w14:paraId="208ED4D7" w14:textId="77777777">
        <w:trPr>
          <w:trHeight w:val="323"/>
          <w:jc w:val="center"/>
        </w:trPr>
        <w:tc>
          <w:tcPr>
            <w:tcW w:w="3969" w:type="dxa"/>
            <w:gridSpan w:val="2"/>
            <w:tcBorders>
              <w:top w:val="single" w:sz="4" w:space="0" w:color="AEAAAA" w:themeColor="background2" w:themeShade="BF"/>
              <w:left w:val="nil"/>
              <w:bottom w:val="single" w:sz="4" w:space="0" w:color="AEAAAA" w:themeColor="background2" w:themeShade="BF"/>
              <w:right w:val="single" w:sz="4" w:space="0" w:color="auto"/>
            </w:tcBorders>
            <w:hideMark/>
          </w:tcPr>
          <w:p w14:paraId="032D2A27" w14:textId="77777777" w:rsidR="007705E5" w:rsidRPr="005B0268" w:rsidRDefault="005B0268">
            <w:pPr>
              <w:contextualSpacing/>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Mean age (years, SD)</w:t>
            </w:r>
          </w:p>
        </w:tc>
        <w:tc>
          <w:tcPr>
            <w:tcW w:w="1560" w:type="dxa"/>
            <w:tcBorders>
              <w:top w:val="single" w:sz="4" w:space="0" w:color="BFBFBF" w:themeColor="background1" w:themeShade="BF"/>
              <w:left w:val="single" w:sz="4" w:space="0" w:color="auto"/>
              <w:bottom w:val="single" w:sz="4" w:space="0" w:color="BFBFBF" w:themeColor="background1" w:themeShade="BF"/>
              <w:right w:val="single" w:sz="4" w:space="0" w:color="auto"/>
            </w:tcBorders>
            <w:hideMark/>
          </w:tcPr>
          <w:p w14:paraId="76B6CE9E" w14:textId="77777777" w:rsidR="007705E5" w:rsidRPr="005B0268" w:rsidRDefault="005B0268">
            <w:pPr>
              <w:contextualSpacing/>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65.3 (10.1)</w:t>
            </w:r>
          </w:p>
        </w:tc>
        <w:tc>
          <w:tcPr>
            <w:tcW w:w="1417" w:type="dxa"/>
            <w:tcBorders>
              <w:top w:val="single" w:sz="4" w:space="0" w:color="BFBFBF" w:themeColor="background1" w:themeShade="BF"/>
              <w:left w:val="single" w:sz="4" w:space="0" w:color="auto"/>
              <w:bottom w:val="single" w:sz="4" w:space="0" w:color="BFBFBF" w:themeColor="background1" w:themeShade="BF"/>
              <w:right w:val="single" w:sz="4" w:space="0" w:color="auto"/>
            </w:tcBorders>
            <w:hideMark/>
          </w:tcPr>
          <w:p w14:paraId="5E216E6E" w14:textId="77777777" w:rsidR="007705E5" w:rsidRPr="005B0268" w:rsidRDefault="005B0268">
            <w:pPr>
              <w:contextualSpacing/>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65.7 (9.1)</w:t>
            </w:r>
          </w:p>
        </w:tc>
        <w:tc>
          <w:tcPr>
            <w:tcW w:w="1701" w:type="dxa"/>
            <w:tcBorders>
              <w:top w:val="single" w:sz="4" w:space="0" w:color="BFBFBF" w:themeColor="background1" w:themeShade="BF"/>
              <w:left w:val="single" w:sz="4" w:space="0" w:color="auto"/>
              <w:bottom w:val="single" w:sz="4" w:space="0" w:color="BFBFBF" w:themeColor="background1" w:themeShade="BF"/>
              <w:right w:val="single" w:sz="4" w:space="0" w:color="auto"/>
            </w:tcBorders>
            <w:hideMark/>
          </w:tcPr>
          <w:p w14:paraId="43965A30" w14:textId="77777777" w:rsidR="007705E5" w:rsidRPr="005B0268" w:rsidRDefault="005B0268">
            <w:pPr>
              <w:contextualSpacing/>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64.9 (11.4)</w:t>
            </w:r>
          </w:p>
        </w:tc>
        <w:tc>
          <w:tcPr>
            <w:tcW w:w="851" w:type="dxa"/>
            <w:tcBorders>
              <w:top w:val="single" w:sz="4" w:space="0" w:color="BFBFBF" w:themeColor="background1" w:themeShade="BF"/>
              <w:left w:val="single" w:sz="4" w:space="0" w:color="auto"/>
              <w:bottom w:val="single" w:sz="4" w:space="0" w:color="BFBFBF" w:themeColor="background1" w:themeShade="BF"/>
              <w:right w:val="nil"/>
            </w:tcBorders>
            <w:hideMark/>
          </w:tcPr>
          <w:p w14:paraId="7A0EB050" w14:textId="77777777" w:rsidR="007705E5" w:rsidRPr="005B0268" w:rsidRDefault="005B0268">
            <w:pPr>
              <w:contextualSpacing/>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0.725</w:t>
            </w:r>
          </w:p>
        </w:tc>
      </w:tr>
      <w:tr w:rsidR="007705E5" w:rsidRPr="005B0268" w14:paraId="7ADD0483" w14:textId="77777777">
        <w:trPr>
          <w:trHeight w:val="323"/>
          <w:jc w:val="center"/>
        </w:trPr>
        <w:tc>
          <w:tcPr>
            <w:tcW w:w="3969" w:type="dxa"/>
            <w:gridSpan w:val="2"/>
            <w:tcBorders>
              <w:top w:val="single" w:sz="4" w:space="0" w:color="AEAAAA" w:themeColor="background2" w:themeShade="BF"/>
              <w:left w:val="nil"/>
              <w:bottom w:val="single" w:sz="4" w:space="0" w:color="AEAAAA" w:themeColor="background2" w:themeShade="BF"/>
              <w:right w:val="single" w:sz="4" w:space="0" w:color="auto"/>
            </w:tcBorders>
            <w:hideMark/>
          </w:tcPr>
          <w:p w14:paraId="2288059D" w14:textId="77777777" w:rsidR="007705E5" w:rsidRPr="005B0268" w:rsidRDefault="005B0268">
            <w:pPr>
              <w:contextualSpacing/>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Male sex</w:t>
            </w:r>
          </w:p>
        </w:tc>
        <w:tc>
          <w:tcPr>
            <w:tcW w:w="1560" w:type="dxa"/>
            <w:tcBorders>
              <w:top w:val="single" w:sz="4" w:space="0" w:color="AEAAAA" w:themeColor="background2" w:themeShade="BF"/>
              <w:left w:val="single" w:sz="4" w:space="0" w:color="auto"/>
              <w:bottom w:val="single" w:sz="4" w:space="0" w:color="AEAAAA" w:themeColor="background2" w:themeShade="BF"/>
              <w:right w:val="single" w:sz="4" w:space="0" w:color="auto"/>
            </w:tcBorders>
            <w:hideMark/>
          </w:tcPr>
          <w:p w14:paraId="574C12C7" w14:textId="77777777" w:rsidR="007705E5" w:rsidRPr="005B0268" w:rsidRDefault="005B0268">
            <w:pPr>
              <w:contextualSpacing/>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73</w:t>
            </w:r>
          </w:p>
        </w:tc>
        <w:tc>
          <w:tcPr>
            <w:tcW w:w="1417" w:type="dxa"/>
            <w:tcBorders>
              <w:top w:val="single" w:sz="4" w:space="0" w:color="BFBFBF" w:themeColor="background1" w:themeShade="BF"/>
              <w:left w:val="single" w:sz="4" w:space="0" w:color="auto"/>
              <w:bottom w:val="single" w:sz="4" w:space="0" w:color="BFBFBF" w:themeColor="background1" w:themeShade="BF"/>
              <w:right w:val="single" w:sz="4" w:space="0" w:color="auto"/>
            </w:tcBorders>
            <w:hideMark/>
          </w:tcPr>
          <w:p w14:paraId="1C7945B8" w14:textId="77777777" w:rsidR="007705E5" w:rsidRPr="005B0268" w:rsidRDefault="005B0268">
            <w:pPr>
              <w:contextualSpacing/>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43</w:t>
            </w:r>
          </w:p>
        </w:tc>
        <w:tc>
          <w:tcPr>
            <w:tcW w:w="1701" w:type="dxa"/>
            <w:tcBorders>
              <w:top w:val="single" w:sz="4" w:space="0" w:color="BFBFBF" w:themeColor="background1" w:themeShade="BF"/>
              <w:left w:val="single" w:sz="4" w:space="0" w:color="auto"/>
              <w:bottom w:val="single" w:sz="4" w:space="0" w:color="BFBFBF" w:themeColor="background1" w:themeShade="BF"/>
              <w:right w:val="single" w:sz="4" w:space="0" w:color="auto"/>
            </w:tcBorders>
            <w:hideMark/>
          </w:tcPr>
          <w:p w14:paraId="73746D1F" w14:textId="77777777" w:rsidR="007705E5" w:rsidRPr="005B0268" w:rsidRDefault="005B0268">
            <w:pPr>
              <w:contextualSpacing/>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30</w:t>
            </w:r>
          </w:p>
        </w:tc>
        <w:tc>
          <w:tcPr>
            <w:tcW w:w="851" w:type="dxa"/>
            <w:tcBorders>
              <w:top w:val="single" w:sz="4" w:space="0" w:color="BFBFBF" w:themeColor="background1" w:themeShade="BF"/>
              <w:left w:val="single" w:sz="4" w:space="0" w:color="auto"/>
              <w:bottom w:val="single" w:sz="4" w:space="0" w:color="BFBFBF" w:themeColor="background1" w:themeShade="BF"/>
              <w:right w:val="nil"/>
            </w:tcBorders>
            <w:hideMark/>
          </w:tcPr>
          <w:p w14:paraId="548B30D3" w14:textId="77777777" w:rsidR="007705E5" w:rsidRPr="002D73CF" w:rsidRDefault="005B0268">
            <w:pPr>
              <w:contextualSpacing/>
              <w:rPr>
                <w:rFonts w:ascii="Arial" w:eastAsia="Calibri" w:hAnsi="Arial" w:cs="Arial"/>
                <w:color w:val="000000"/>
                <w:sz w:val="20"/>
                <w:szCs w:val="20"/>
                <w:lang w:val="en-US" w:eastAsia="en-US"/>
              </w:rPr>
            </w:pPr>
            <w:r w:rsidRPr="002D73CF">
              <w:rPr>
                <w:rFonts w:ascii="Arial" w:eastAsia="Calibri" w:hAnsi="Arial" w:cs="Arial"/>
                <w:color w:val="000000"/>
                <w:sz w:val="20"/>
                <w:szCs w:val="20"/>
                <w:lang w:val="en-US" w:eastAsia="en-US"/>
              </w:rPr>
              <w:t>0.795</w:t>
            </w:r>
          </w:p>
        </w:tc>
      </w:tr>
      <w:tr w:rsidR="007705E5" w:rsidRPr="005B0268" w14:paraId="069FAA1A" w14:textId="77777777">
        <w:trPr>
          <w:trHeight w:val="323"/>
          <w:jc w:val="center"/>
        </w:trPr>
        <w:tc>
          <w:tcPr>
            <w:tcW w:w="3969" w:type="dxa"/>
            <w:gridSpan w:val="2"/>
            <w:tcBorders>
              <w:top w:val="single" w:sz="4" w:space="0" w:color="AEAAAA" w:themeColor="background2" w:themeShade="BF"/>
              <w:left w:val="nil"/>
              <w:bottom w:val="single" w:sz="4" w:space="0" w:color="auto"/>
              <w:right w:val="single" w:sz="4" w:space="0" w:color="auto"/>
            </w:tcBorders>
            <w:hideMark/>
          </w:tcPr>
          <w:p w14:paraId="0C030B15" w14:textId="77777777" w:rsidR="007705E5" w:rsidRPr="005B0268" w:rsidRDefault="005B0268">
            <w:pPr>
              <w:contextualSpacing/>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 xml:space="preserve">Median survival (months, 95% CI)* </w:t>
            </w:r>
          </w:p>
        </w:tc>
        <w:tc>
          <w:tcPr>
            <w:tcW w:w="1560" w:type="dxa"/>
            <w:tcBorders>
              <w:top w:val="single" w:sz="4" w:space="0" w:color="AEAAAA" w:themeColor="background2" w:themeShade="BF"/>
              <w:left w:val="single" w:sz="4" w:space="0" w:color="auto"/>
              <w:bottom w:val="single" w:sz="4" w:space="0" w:color="auto"/>
              <w:right w:val="single" w:sz="4" w:space="0" w:color="auto"/>
            </w:tcBorders>
            <w:hideMark/>
          </w:tcPr>
          <w:p w14:paraId="6BCCD0E9" w14:textId="77777777" w:rsidR="007705E5" w:rsidRPr="005B0268" w:rsidRDefault="005B0268">
            <w:pPr>
              <w:contextualSpacing/>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13 (10.5-15.5)</w:t>
            </w:r>
          </w:p>
        </w:tc>
        <w:tc>
          <w:tcPr>
            <w:tcW w:w="1417" w:type="dxa"/>
            <w:tcBorders>
              <w:top w:val="single" w:sz="4" w:space="0" w:color="BFBFBF" w:themeColor="background1" w:themeShade="BF"/>
              <w:left w:val="single" w:sz="4" w:space="0" w:color="auto"/>
              <w:bottom w:val="single" w:sz="4" w:space="0" w:color="BFBFBF" w:themeColor="background1" w:themeShade="BF"/>
              <w:right w:val="single" w:sz="4" w:space="0" w:color="auto"/>
            </w:tcBorders>
            <w:hideMark/>
          </w:tcPr>
          <w:p w14:paraId="2B7761E6" w14:textId="77777777" w:rsidR="007705E5" w:rsidRPr="005B0268" w:rsidRDefault="005B0268">
            <w:pPr>
              <w:contextualSpacing/>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11 (7.3-14.7)</w:t>
            </w:r>
          </w:p>
        </w:tc>
        <w:tc>
          <w:tcPr>
            <w:tcW w:w="1701" w:type="dxa"/>
            <w:tcBorders>
              <w:top w:val="single" w:sz="4" w:space="0" w:color="BFBFBF" w:themeColor="background1" w:themeShade="BF"/>
              <w:left w:val="single" w:sz="4" w:space="0" w:color="auto"/>
              <w:bottom w:val="single" w:sz="4" w:space="0" w:color="BFBFBF" w:themeColor="background1" w:themeShade="BF"/>
              <w:right w:val="single" w:sz="4" w:space="0" w:color="auto"/>
            </w:tcBorders>
            <w:hideMark/>
          </w:tcPr>
          <w:p w14:paraId="1DF373B9" w14:textId="77777777" w:rsidR="007705E5" w:rsidRPr="005B0268" w:rsidRDefault="005B0268">
            <w:pPr>
              <w:contextualSpacing/>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20.8 (10.5-15.5)</w:t>
            </w:r>
          </w:p>
        </w:tc>
        <w:tc>
          <w:tcPr>
            <w:tcW w:w="851" w:type="dxa"/>
            <w:tcBorders>
              <w:top w:val="single" w:sz="4" w:space="0" w:color="BFBFBF" w:themeColor="background1" w:themeShade="BF"/>
              <w:left w:val="single" w:sz="4" w:space="0" w:color="auto"/>
              <w:bottom w:val="single" w:sz="4" w:space="0" w:color="BFBFBF" w:themeColor="background1" w:themeShade="BF"/>
              <w:right w:val="nil"/>
            </w:tcBorders>
            <w:hideMark/>
          </w:tcPr>
          <w:p w14:paraId="1FAB3868" w14:textId="77777777" w:rsidR="007705E5" w:rsidRPr="002D73CF" w:rsidRDefault="005B0268">
            <w:pPr>
              <w:contextualSpacing/>
              <w:rPr>
                <w:rFonts w:ascii="Arial" w:eastAsia="Calibri" w:hAnsi="Arial" w:cs="Arial"/>
                <w:color w:val="000000"/>
                <w:sz w:val="20"/>
                <w:szCs w:val="20"/>
                <w:lang w:val="en-US" w:eastAsia="en-US"/>
              </w:rPr>
            </w:pPr>
            <w:r w:rsidRPr="002D73CF">
              <w:rPr>
                <w:rFonts w:ascii="Arial" w:eastAsia="Calibri" w:hAnsi="Arial" w:cs="Arial"/>
                <w:color w:val="000000"/>
                <w:sz w:val="20"/>
                <w:szCs w:val="20"/>
                <w:lang w:val="en-US" w:eastAsia="en-US"/>
              </w:rPr>
              <w:t>0.024</w:t>
            </w:r>
          </w:p>
        </w:tc>
      </w:tr>
      <w:tr w:rsidR="007705E5" w:rsidRPr="005B0268" w14:paraId="51EAB2CB" w14:textId="77777777">
        <w:trPr>
          <w:trHeight w:val="323"/>
          <w:jc w:val="center"/>
        </w:trPr>
        <w:tc>
          <w:tcPr>
            <w:tcW w:w="9498" w:type="dxa"/>
            <w:gridSpan w:val="6"/>
            <w:tcBorders>
              <w:top w:val="single" w:sz="4" w:space="0" w:color="auto"/>
              <w:left w:val="nil"/>
              <w:bottom w:val="single" w:sz="4" w:space="0" w:color="auto"/>
              <w:right w:val="nil"/>
            </w:tcBorders>
            <w:shd w:val="clear" w:color="auto" w:fill="E7E6E6" w:themeFill="background2"/>
            <w:hideMark/>
          </w:tcPr>
          <w:p w14:paraId="364D6364" w14:textId="77777777" w:rsidR="007705E5" w:rsidRPr="002D73CF" w:rsidRDefault="005B0268">
            <w:pPr>
              <w:contextualSpacing/>
              <w:rPr>
                <w:rFonts w:ascii="Arial" w:eastAsia="Calibri" w:hAnsi="Arial" w:cs="Arial"/>
                <w:color w:val="000000"/>
                <w:sz w:val="20"/>
                <w:szCs w:val="20"/>
                <w:lang w:val="en-US" w:eastAsia="en-US"/>
              </w:rPr>
            </w:pPr>
            <w:r w:rsidRPr="002D73CF">
              <w:rPr>
                <w:rFonts w:ascii="Arial" w:eastAsia="Calibri" w:hAnsi="Arial" w:cs="Arial"/>
                <w:color w:val="000000"/>
                <w:sz w:val="20"/>
                <w:szCs w:val="20"/>
                <w:lang w:val="en-US" w:eastAsia="en-US"/>
              </w:rPr>
              <w:t>Liver Disease</w:t>
            </w:r>
          </w:p>
        </w:tc>
      </w:tr>
      <w:tr w:rsidR="007705E5" w:rsidRPr="005B0268" w14:paraId="38BBEC0B" w14:textId="77777777">
        <w:trPr>
          <w:trHeight w:val="323"/>
          <w:jc w:val="center"/>
        </w:trPr>
        <w:tc>
          <w:tcPr>
            <w:tcW w:w="2420" w:type="dxa"/>
            <w:vMerge w:val="restart"/>
            <w:tcBorders>
              <w:top w:val="single" w:sz="4" w:space="0" w:color="auto"/>
              <w:left w:val="nil"/>
              <w:bottom w:val="single" w:sz="4" w:space="0" w:color="AEAAAA" w:themeColor="background2" w:themeShade="BF"/>
              <w:right w:val="nil"/>
            </w:tcBorders>
            <w:hideMark/>
          </w:tcPr>
          <w:p w14:paraId="33D9E9D1" w14:textId="77777777" w:rsidR="007705E5" w:rsidRPr="005B0268" w:rsidRDefault="005B0268">
            <w:pPr>
              <w:contextualSpacing/>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BCLC stage</w:t>
            </w:r>
          </w:p>
        </w:tc>
        <w:tc>
          <w:tcPr>
            <w:tcW w:w="1549" w:type="dxa"/>
            <w:tcBorders>
              <w:top w:val="single" w:sz="4" w:space="0" w:color="auto"/>
              <w:left w:val="nil"/>
              <w:bottom w:val="nil"/>
              <w:right w:val="single" w:sz="4" w:space="0" w:color="auto"/>
            </w:tcBorders>
            <w:hideMark/>
          </w:tcPr>
          <w:p w14:paraId="49EBC91F" w14:textId="77777777" w:rsidR="007705E5" w:rsidRPr="005B0268" w:rsidRDefault="005B0268">
            <w:pPr>
              <w:contextualSpacing/>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B</w:t>
            </w:r>
          </w:p>
        </w:tc>
        <w:tc>
          <w:tcPr>
            <w:tcW w:w="1560" w:type="dxa"/>
            <w:tcBorders>
              <w:top w:val="single" w:sz="4" w:space="0" w:color="auto"/>
              <w:left w:val="single" w:sz="4" w:space="0" w:color="auto"/>
              <w:bottom w:val="single" w:sz="4" w:space="0" w:color="AEAAAA" w:themeColor="background2" w:themeShade="BF"/>
              <w:right w:val="single" w:sz="4" w:space="0" w:color="auto"/>
            </w:tcBorders>
            <w:hideMark/>
          </w:tcPr>
          <w:p w14:paraId="758F8E10" w14:textId="77777777" w:rsidR="007705E5" w:rsidRPr="005B0268" w:rsidRDefault="005B0268">
            <w:pPr>
              <w:contextualSpacing/>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62</w:t>
            </w:r>
          </w:p>
        </w:tc>
        <w:tc>
          <w:tcPr>
            <w:tcW w:w="1417" w:type="dxa"/>
            <w:tcBorders>
              <w:top w:val="single" w:sz="4" w:space="0" w:color="BFBFBF" w:themeColor="background1" w:themeShade="BF"/>
              <w:left w:val="single" w:sz="4" w:space="0" w:color="auto"/>
              <w:bottom w:val="single" w:sz="4" w:space="0" w:color="BFBFBF" w:themeColor="background1" w:themeShade="BF"/>
              <w:right w:val="single" w:sz="4" w:space="0" w:color="auto"/>
            </w:tcBorders>
            <w:hideMark/>
          </w:tcPr>
          <w:p w14:paraId="1F49F9EB" w14:textId="77777777" w:rsidR="007705E5" w:rsidRPr="005B0268" w:rsidRDefault="005B0268">
            <w:pPr>
              <w:contextualSpacing/>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37</w:t>
            </w:r>
          </w:p>
        </w:tc>
        <w:tc>
          <w:tcPr>
            <w:tcW w:w="1701" w:type="dxa"/>
            <w:tcBorders>
              <w:top w:val="single" w:sz="4" w:space="0" w:color="BFBFBF" w:themeColor="background1" w:themeShade="BF"/>
              <w:left w:val="single" w:sz="4" w:space="0" w:color="auto"/>
              <w:bottom w:val="single" w:sz="4" w:space="0" w:color="BFBFBF" w:themeColor="background1" w:themeShade="BF"/>
              <w:right w:val="single" w:sz="4" w:space="0" w:color="auto"/>
            </w:tcBorders>
            <w:hideMark/>
          </w:tcPr>
          <w:p w14:paraId="74057AD1" w14:textId="77777777" w:rsidR="007705E5" w:rsidRPr="005B0268" w:rsidRDefault="005B0268">
            <w:pPr>
              <w:contextualSpacing/>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25</w:t>
            </w:r>
          </w:p>
        </w:tc>
        <w:tc>
          <w:tcPr>
            <w:tcW w:w="851" w:type="dxa"/>
            <w:tcBorders>
              <w:top w:val="single" w:sz="4" w:space="0" w:color="BFBFBF" w:themeColor="background1" w:themeShade="BF"/>
              <w:left w:val="single" w:sz="4" w:space="0" w:color="auto"/>
              <w:bottom w:val="single" w:sz="4" w:space="0" w:color="BFBFBF" w:themeColor="background1" w:themeShade="BF"/>
              <w:right w:val="nil"/>
            </w:tcBorders>
            <w:hideMark/>
          </w:tcPr>
          <w:p w14:paraId="1145AAF3" w14:textId="77777777" w:rsidR="007705E5" w:rsidRPr="002D73CF" w:rsidRDefault="005B0268">
            <w:pPr>
              <w:contextualSpacing/>
              <w:rPr>
                <w:rFonts w:ascii="Arial" w:eastAsia="Calibri" w:hAnsi="Arial" w:cs="Arial"/>
                <w:color w:val="000000"/>
                <w:sz w:val="20"/>
                <w:szCs w:val="20"/>
                <w:lang w:val="en-US" w:eastAsia="en-US"/>
              </w:rPr>
            </w:pPr>
            <w:r w:rsidRPr="002D73CF">
              <w:rPr>
                <w:rFonts w:ascii="Arial" w:eastAsia="Calibri" w:hAnsi="Arial" w:cs="Arial"/>
                <w:color w:val="000000"/>
                <w:sz w:val="20"/>
                <w:szCs w:val="20"/>
                <w:lang w:val="en-US" w:eastAsia="en-US"/>
              </w:rPr>
              <w:t>0.654</w:t>
            </w:r>
          </w:p>
        </w:tc>
      </w:tr>
      <w:tr w:rsidR="007705E5" w:rsidRPr="005B0268" w14:paraId="5AF0DEA0" w14:textId="77777777">
        <w:trPr>
          <w:trHeight w:val="323"/>
          <w:jc w:val="center"/>
        </w:trPr>
        <w:tc>
          <w:tcPr>
            <w:tcW w:w="9498" w:type="dxa"/>
            <w:vMerge/>
            <w:tcBorders>
              <w:top w:val="single" w:sz="4" w:space="0" w:color="auto"/>
              <w:left w:val="nil"/>
              <w:bottom w:val="single" w:sz="4" w:space="0" w:color="AEAAAA" w:themeColor="background2" w:themeShade="BF"/>
              <w:right w:val="nil"/>
            </w:tcBorders>
            <w:vAlign w:val="center"/>
            <w:hideMark/>
          </w:tcPr>
          <w:p w14:paraId="1C5B2B94" w14:textId="77777777" w:rsidR="007705E5" w:rsidRPr="005B0268" w:rsidRDefault="007705E5">
            <w:pPr>
              <w:rPr>
                <w:rFonts w:ascii="Arial" w:eastAsia="Calibri" w:hAnsi="Arial" w:cs="Arial"/>
                <w:color w:val="000000"/>
                <w:sz w:val="20"/>
                <w:szCs w:val="20"/>
                <w:lang w:val="en-US" w:eastAsia="en-US"/>
              </w:rPr>
            </w:pPr>
          </w:p>
        </w:tc>
        <w:tc>
          <w:tcPr>
            <w:tcW w:w="1549" w:type="dxa"/>
            <w:tcBorders>
              <w:top w:val="nil"/>
              <w:left w:val="nil"/>
              <w:bottom w:val="single" w:sz="4" w:space="0" w:color="AEAAAA" w:themeColor="background2" w:themeShade="BF"/>
              <w:right w:val="single" w:sz="4" w:space="0" w:color="auto"/>
            </w:tcBorders>
            <w:hideMark/>
          </w:tcPr>
          <w:p w14:paraId="70A38E7A" w14:textId="77777777" w:rsidR="007705E5" w:rsidRPr="005B0268" w:rsidRDefault="005B0268">
            <w:pPr>
              <w:contextualSpacing/>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C</w:t>
            </w:r>
          </w:p>
        </w:tc>
        <w:tc>
          <w:tcPr>
            <w:tcW w:w="1560" w:type="dxa"/>
            <w:tcBorders>
              <w:top w:val="single" w:sz="4" w:space="0" w:color="AEAAAA" w:themeColor="background2" w:themeShade="BF"/>
              <w:left w:val="single" w:sz="4" w:space="0" w:color="auto"/>
              <w:bottom w:val="single" w:sz="4" w:space="0" w:color="AEAAAA" w:themeColor="background2" w:themeShade="BF"/>
              <w:right w:val="single" w:sz="4" w:space="0" w:color="auto"/>
            </w:tcBorders>
            <w:hideMark/>
          </w:tcPr>
          <w:p w14:paraId="4D9DC39F" w14:textId="77777777" w:rsidR="007705E5" w:rsidRPr="005B0268" w:rsidRDefault="005B0268">
            <w:pPr>
              <w:contextualSpacing/>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30</w:t>
            </w:r>
          </w:p>
        </w:tc>
        <w:tc>
          <w:tcPr>
            <w:tcW w:w="1417" w:type="dxa"/>
            <w:tcBorders>
              <w:top w:val="single" w:sz="4" w:space="0" w:color="BFBFBF" w:themeColor="background1" w:themeShade="BF"/>
              <w:left w:val="single" w:sz="4" w:space="0" w:color="auto"/>
              <w:bottom w:val="single" w:sz="4" w:space="0" w:color="BFBFBF" w:themeColor="background1" w:themeShade="BF"/>
              <w:right w:val="single" w:sz="4" w:space="0" w:color="auto"/>
            </w:tcBorders>
            <w:hideMark/>
          </w:tcPr>
          <w:p w14:paraId="38669AC8" w14:textId="77777777" w:rsidR="007705E5" w:rsidRPr="005B0268" w:rsidRDefault="005B0268">
            <w:pPr>
              <w:contextualSpacing/>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16</w:t>
            </w:r>
          </w:p>
        </w:tc>
        <w:tc>
          <w:tcPr>
            <w:tcW w:w="1701" w:type="dxa"/>
            <w:tcBorders>
              <w:top w:val="single" w:sz="4" w:space="0" w:color="BFBFBF" w:themeColor="background1" w:themeShade="BF"/>
              <w:left w:val="single" w:sz="4" w:space="0" w:color="auto"/>
              <w:bottom w:val="single" w:sz="4" w:space="0" w:color="BFBFBF" w:themeColor="background1" w:themeShade="BF"/>
              <w:right w:val="single" w:sz="4" w:space="0" w:color="auto"/>
            </w:tcBorders>
            <w:hideMark/>
          </w:tcPr>
          <w:p w14:paraId="534CB356" w14:textId="77777777" w:rsidR="007705E5" w:rsidRPr="005B0268" w:rsidRDefault="005B0268">
            <w:pPr>
              <w:contextualSpacing/>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14</w:t>
            </w:r>
          </w:p>
        </w:tc>
        <w:tc>
          <w:tcPr>
            <w:tcW w:w="851" w:type="dxa"/>
            <w:tcBorders>
              <w:top w:val="single" w:sz="4" w:space="0" w:color="BFBFBF" w:themeColor="background1" w:themeShade="BF"/>
              <w:left w:val="single" w:sz="4" w:space="0" w:color="auto"/>
              <w:bottom w:val="single" w:sz="4" w:space="0" w:color="BFBFBF" w:themeColor="background1" w:themeShade="BF"/>
              <w:right w:val="nil"/>
            </w:tcBorders>
            <w:hideMark/>
          </w:tcPr>
          <w:p w14:paraId="4088CB6D" w14:textId="77777777" w:rsidR="007705E5" w:rsidRPr="002D73CF" w:rsidRDefault="005B0268">
            <w:pPr>
              <w:contextualSpacing/>
              <w:rPr>
                <w:rFonts w:ascii="Arial" w:eastAsia="Calibri" w:hAnsi="Arial" w:cs="Arial"/>
                <w:color w:val="000000"/>
                <w:sz w:val="20"/>
                <w:szCs w:val="20"/>
                <w:lang w:val="en-US" w:eastAsia="en-US"/>
              </w:rPr>
            </w:pPr>
            <w:r w:rsidRPr="002D73CF">
              <w:rPr>
                <w:rFonts w:ascii="Arial" w:eastAsia="Calibri" w:hAnsi="Arial" w:cs="Arial"/>
                <w:color w:val="000000"/>
                <w:sz w:val="20"/>
                <w:szCs w:val="20"/>
                <w:lang w:val="en-US" w:eastAsia="en-US"/>
              </w:rPr>
              <w:t>0.654</w:t>
            </w:r>
          </w:p>
        </w:tc>
      </w:tr>
      <w:tr w:rsidR="007705E5" w:rsidRPr="005B0268" w14:paraId="7D2AF097" w14:textId="77777777">
        <w:trPr>
          <w:trHeight w:val="323"/>
          <w:jc w:val="center"/>
        </w:trPr>
        <w:tc>
          <w:tcPr>
            <w:tcW w:w="3969" w:type="dxa"/>
            <w:gridSpan w:val="2"/>
            <w:tcBorders>
              <w:top w:val="single" w:sz="4" w:space="0" w:color="AEAAAA" w:themeColor="background2" w:themeShade="BF"/>
              <w:left w:val="nil"/>
              <w:bottom w:val="single" w:sz="4" w:space="0" w:color="AEAAAA" w:themeColor="background2" w:themeShade="BF"/>
              <w:right w:val="single" w:sz="4" w:space="0" w:color="auto"/>
            </w:tcBorders>
            <w:hideMark/>
          </w:tcPr>
          <w:p w14:paraId="65998BA5" w14:textId="77777777" w:rsidR="007705E5" w:rsidRPr="005B0268" w:rsidRDefault="005B0268">
            <w:pPr>
              <w:contextualSpacing/>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Cirrhosis</w:t>
            </w:r>
          </w:p>
        </w:tc>
        <w:tc>
          <w:tcPr>
            <w:tcW w:w="1560" w:type="dxa"/>
            <w:tcBorders>
              <w:top w:val="single" w:sz="4" w:space="0" w:color="AEAAAA" w:themeColor="background2" w:themeShade="BF"/>
              <w:left w:val="single" w:sz="4" w:space="0" w:color="auto"/>
              <w:bottom w:val="single" w:sz="4" w:space="0" w:color="AEAAAA" w:themeColor="background2" w:themeShade="BF"/>
              <w:right w:val="single" w:sz="4" w:space="0" w:color="auto"/>
            </w:tcBorders>
            <w:hideMark/>
          </w:tcPr>
          <w:p w14:paraId="4E8F2BE1" w14:textId="77777777" w:rsidR="007705E5" w:rsidRPr="005B0268" w:rsidRDefault="005B0268">
            <w:pPr>
              <w:contextualSpacing/>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67</w:t>
            </w:r>
          </w:p>
        </w:tc>
        <w:tc>
          <w:tcPr>
            <w:tcW w:w="1417" w:type="dxa"/>
            <w:tcBorders>
              <w:top w:val="single" w:sz="4" w:space="0" w:color="BFBFBF" w:themeColor="background1" w:themeShade="BF"/>
              <w:left w:val="single" w:sz="4" w:space="0" w:color="auto"/>
              <w:bottom w:val="single" w:sz="4" w:space="0" w:color="BFBFBF" w:themeColor="background1" w:themeShade="BF"/>
              <w:right w:val="single" w:sz="4" w:space="0" w:color="auto"/>
            </w:tcBorders>
            <w:hideMark/>
          </w:tcPr>
          <w:p w14:paraId="65934901" w14:textId="77777777" w:rsidR="007705E5" w:rsidRPr="005B0268" w:rsidRDefault="005B0268">
            <w:pPr>
              <w:contextualSpacing/>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37</w:t>
            </w:r>
          </w:p>
        </w:tc>
        <w:tc>
          <w:tcPr>
            <w:tcW w:w="1701" w:type="dxa"/>
            <w:tcBorders>
              <w:top w:val="single" w:sz="4" w:space="0" w:color="BFBFBF" w:themeColor="background1" w:themeShade="BF"/>
              <w:left w:val="single" w:sz="4" w:space="0" w:color="auto"/>
              <w:bottom w:val="single" w:sz="4" w:space="0" w:color="BFBFBF" w:themeColor="background1" w:themeShade="BF"/>
              <w:right w:val="single" w:sz="4" w:space="0" w:color="auto"/>
            </w:tcBorders>
            <w:hideMark/>
          </w:tcPr>
          <w:p w14:paraId="5E648547" w14:textId="77777777" w:rsidR="007705E5" w:rsidRPr="005B0268" w:rsidRDefault="005B0268">
            <w:pPr>
              <w:contextualSpacing/>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30</w:t>
            </w:r>
          </w:p>
        </w:tc>
        <w:tc>
          <w:tcPr>
            <w:tcW w:w="851" w:type="dxa"/>
            <w:tcBorders>
              <w:top w:val="single" w:sz="4" w:space="0" w:color="BFBFBF" w:themeColor="background1" w:themeShade="BF"/>
              <w:left w:val="single" w:sz="4" w:space="0" w:color="auto"/>
              <w:bottom w:val="single" w:sz="4" w:space="0" w:color="BFBFBF" w:themeColor="background1" w:themeShade="BF"/>
              <w:right w:val="nil"/>
            </w:tcBorders>
            <w:hideMark/>
          </w:tcPr>
          <w:p w14:paraId="5159CD6F" w14:textId="77777777" w:rsidR="007705E5" w:rsidRPr="002D73CF" w:rsidRDefault="005B0268">
            <w:pPr>
              <w:contextualSpacing/>
              <w:rPr>
                <w:rFonts w:ascii="Arial" w:eastAsia="Calibri" w:hAnsi="Arial" w:cs="Arial"/>
                <w:color w:val="000000"/>
                <w:sz w:val="20"/>
                <w:szCs w:val="20"/>
                <w:lang w:val="en-US" w:eastAsia="en-US"/>
              </w:rPr>
            </w:pPr>
            <w:r w:rsidRPr="002D73CF">
              <w:rPr>
                <w:rFonts w:ascii="Arial" w:eastAsia="Calibri" w:hAnsi="Arial" w:cs="Arial"/>
                <w:color w:val="000000"/>
                <w:sz w:val="20"/>
                <w:szCs w:val="20"/>
                <w:lang w:val="en-US" w:eastAsia="en-US"/>
              </w:rPr>
              <w:t>0.486</w:t>
            </w:r>
          </w:p>
        </w:tc>
      </w:tr>
      <w:tr w:rsidR="007705E5" w:rsidRPr="005B0268" w14:paraId="5904777F" w14:textId="77777777">
        <w:trPr>
          <w:trHeight w:val="323"/>
          <w:jc w:val="center"/>
        </w:trPr>
        <w:tc>
          <w:tcPr>
            <w:tcW w:w="3969" w:type="dxa"/>
            <w:gridSpan w:val="2"/>
            <w:tcBorders>
              <w:top w:val="single" w:sz="4" w:space="0" w:color="AEAAAA" w:themeColor="background2" w:themeShade="BF"/>
              <w:left w:val="nil"/>
              <w:bottom w:val="single" w:sz="4" w:space="0" w:color="AEAAAA" w:themeColor="background2" w:themeShade="BF"/>
              <w:right w:val="single" w:sz="4" w:space="0" w:color="auto"/>
            </w:tcBorders>
            <w:hideMark/>
          </w:tcPr>
          <w:p w14:paraId="735CC5D1" w14:textId="77777777" w:rsidR="007705E5" w:rsidRPr="005B0268" w:rsidRDefault="005B0268">
            <w:pPr>
              <w:contextualSpacing/>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 xml:space="preserve">Hepatitis </w:t>
            </w:r>
          </w:p>
        </w:tc>
        <w:tc>
          <w:tcPr>
            <w:tcW w:w="1560" w:type="dxa"/>
            <w:tcBorders>
              <w:top w:val="single" w:sz="4" w:space="0" w:color="AEAAAA" w:themeColor="background2" w:themeShade="BF"/>
              <w:left w:val="single" w:sz="4" w:space="0" w:color="auto"/>
              <w:bottom w:val="single" w:sz="4" w:space="0" w:color="BFBFBF" w:themeColor="background1" w:themeShade="BF"/>
              <w:right w:val="single" w:sz="4" w:space="0" w:color="auto"/>
            </w:tcBorders>
            <w:hideMark/>
          </w:tcPr>
          <w:p w14:paraId="491DD198" w14:textId="77777777" w:rsidR="007705E5" w:rsidRPr="005B0268" w:rsidRDefault="005B0268">
            <w:pPr>
              <w:contextualSpacing/>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36</w:t>
            </w:r>
          </w:p>
        </w:tc>
        <w:tc>
          <w:tcPr>
            <w:tcW w:w="1417" w:type="dxa"/>
            <w:tcBorders>
              <w:top w:val="single" w:sz="4" w:space="0" w:color="BFBFBF" w:themeColor="background1" w:themeShade="BF"/>
              <w:left w:val="single" w:sz="4" w:space="0" w:color="auto"/>
              <w:bottom w:val="single" w:sz="4" w:space="0" w:color="BFBFBF" w:themeColor="background1" w:themeShade="BF"/>
              <w:right w:val="single" w:sz="4" w:space="0" w:color="auto"/>
            </w:tcBorders>
            <w:hideMark/>
          </w:tcPr>
          <w:p w14:paraId="17FE9900" w14:textId="77777777" w:rsidR="007705E5" w:rsidRPr="005B0268" w:rsidRDefault="005B0268">
            <w:pPr>
              <w:contextualSpacing/>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21</w:t>
            </w:r>
          </w:p>
        </w:tc>
        <w:tc>
          <w:tcPr>
            <w:tcW w:w="1701" w:type="dxa"/>
            <w:tcBorders>
              <w:top w:val="single" w:sz="4" w:space="0" w:color="BFBFBF" w:themeColor="background1" w:themeShade="BF"/>
              <w:left w:val="single" w:sz="4" w:space="0" w:color="auto"/>
              <w:bottom w:val="single" w:sz="4" w:space="0" w:color="BFBFBF" w:themeColor="background1" w:themeShade="BF"/>
              <w:right w:val="single" w:sz="4" w:space="0" w:color="auto"/>
            </w:tcBorders>
            <w:hideMark/>
          </w:tcPr>
          <w:p w14:paraId="1D40543E" w14:textId="77777777" w:rsidR="007705E5" w:rsidRPr="005B0268" w:rsidRDefault="005B0268">
            <w:pPr>
              <w:contextualSpacing/>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15</w:t>
            </w:r>
          </w:p>
        </w:tc>
        <w:tc>
          <w:tcPr>
            <w:tcW w:w="851" w:type="dxa"/>
            <w:tcBorders>
              <w:top w:val="single" w:sz="4" w:space="0" w:color="BFBFBF" w:themeColor="background1" w:themeShade="BF"/>
              <w:left w:val="single" w:sz="4" w:space="0" w:color="auto"/>
              <w:bottom w:val="single" w:sz="4" w:space="0" w:color="BFBFBF" w:themeColor="background1" w:themeShade="BF"/>
              <w:right w:val="nil"/>
            </w:tcBorders>
            <w:hideMark/>
          </w:tcPr>
          <w:p w14:paraId="47EC8DB0" w14:textId="77777777" w:rsidR="007705E5" w:rsidRPr="002D73CF" w:rsidRDefault="005B0268">
            <w:pPr>
              <w:contextualSpacing/>
              <w:rPr>
                <w:rFonts w:ascii="Arial" w:eastAsia="Calibri" w:hAnsi="Arial" w:cs="Arial"/>
                <w:color w:val="000000"/>
                <w:sz w:val="20"/>
                <w:szCs w:val="20"/>
                <w:lang w:val="en-US" w:eastAsia="en-US"/>
              </w:rPr>
            </w:pPr>
            <w:r w:rsidRPr="002D73CF">
              <w:rPr>
                <w:rFonts w:ascii="Arial" w:eastAsia="Calibri" w:hAnsi="Arial" w:cs="Arial"/>
                <w:color w:val="000000"/>
                <w:sz w:val="20"/>
                <w:szCs w:val="20"/>
                <w:lang w:val="en-US" w:eastAsia="en-US"/>
              </w:rPr>
              <w:t>1.000</w:t>
            </w:r>
          </w:p>
        </w:tc>
      </w:tr>
      <w:tr w:rsidR="007705E5" w:rsidRPr="005B0268" w14:paraId="7A023768" w14:textId="77777777">
        <w:trPr>
          <w:trHeight w:val="323"/>
          <w:jc w:val="center"/>
        </w:trPr>
        <w:tc>
          <w:tcPr>
            <w:tcW w:w="3969" w:type="dxa"/>
            <w:gridSpan w:val="2"/>
            <w:tcBorders>
              <w:top w:val="single" w:sz="4" w:space="0" w:color="AEAAAA" w:themeColor="background2" w:themeShade="BF"/>
              <w:left w:val="nil"/>
              <w:bottom w:val="single" w:sz="4" w:space="0" w:color="auto"/>
              <w:right w:val="single" w:sz="4" w:space="0" w:color="auto"/>
            </w:tcBorders>
            <w:hideMark/>
          </w:tcPr>
          <w:p w14:paraId="1B6925D2" w14:textId="77777777" w:rsidR="007705E5" w:rsidRPr="005B0268" w:rsidRDefault="005B0268">
            <w:pPr>
              <w:contextualSpacing/>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Portal vein thrombosis</w:t>
            </w:r>
          </w:p>
        </w:tc>
        <w:tc>
          <w:tcPr>
            <w:tcW w:w="1560" w:type="dxa"/>
            <w:tcBorders>
              <w:top w:val="single" w:sz="4" w:space="0" w:color="BFBFBF" w:themeColor="background1" w:themeShade="BF"/>
              <w:left w:val="single" w:sz="4" w:space="0" w:color="auto"/>
              <w:bottom w:val="single" w:sz="4" w:space="0" w:color="auto"/>
              <w:right w:val="single" w:sz="4" w:space="0" w:color="auto"/>
            </w:tcBorders>
            <w:hideMark/>
          </w:tcPr>
          <w:p w14:paraId="2BDCA53C" w14:textId="77777777" w:rsidR="007705E5" w:rsidRPr="005B0268" w:rsidRDefault="005B0268">
            <w:pPr>
              <w:contextualSpacing/>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28</w:t>
            </w:r>
          </w:p>
        </w:tc>
        <w:tc>
          <w:tcPr>
            <w:tcW w:w="1417" w:type="dxa"/>
            <w:tcBorders>
              <w:top w:val="single" w:sz="4" w:space="0" w:color="BFBFBF" w:themeColor="background1" w:themeShade="BF"/>
              <w:left w:val="single" w:sz="4" w:space="0" w:color="auto"/>
              <w:bottom w:val="single" w:sz="4" w:space="0" w:color="auto"/>
              <w:right w:val="single" w:sz="4" w:space="0" w:color="auto"/>
            </w:tcBorders>
            <w:hideMark/>
          </w:tcPr>
          <w:p w14:paraId="4ABBAE43" w14:textId="77777777" w:rsidR="007705E5" w:rsidRPr="005B0268" w:rsidRDefault="005B0268">
            <w:pPr>
              <w:contextualSpacing/>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15</w:t>
            </w:r>
          </w:p>
        </w:tc>
        <w:tc>
          <w:tcPr>
            <w:tcW w:w="1701" w:type="dxa"/>
            <w:tcBorders>
              <w:top w:val="single" w:sz="4" w:space="0" w:color="BFBFBF" w:themeColor="background1" w:themeShade="BF"/>
              <w:left w:val="single" w:sz="4" w:space="0" w:color="auto"/>
              <w:bottom w:val="single" w:sz="4" w:space="0" w:color="auto"/>
              <w:right w:val="single" w:sz="4" w:space="0" w:color="auto"/>
            </w:tcBorders>
            <w:hideMark/>
          </w:tcPr>
          <w:p w14:paraId="1D191469" w14:textId="77777777" w:rsidR="007705E5" w:rsidRPr="005B0268" w:rsidRDefault="005B0268">
            <w:pPr>
              <w:contextualSpacing/>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13</w:t>
            </w:r>
          </w:p>
        </w:tc>
        <w:tc>
          <w:tcPr>
            <w:tcW w:w="851" w:type="dxa"/>
            <w:tcBorders>
              <w:top w:val="single" w:sz="4" w:space="0" w:color="BFBFBF" w:themeColor="background1" w:themeShade="BF"/>
              <w:left w:val="single" w:sz="4" w:space="0" w:color="auto"/>
              <w:bottom w:val="single" w:sz="4" w:space="0" w:color="auto"/>
              <w:right w:val="nil"/>
            </w:tcBorders>
            <w:hideMark/>
          </w:tcPr>
          <w:p w14:paraId="6630D257" w14:textId="77777777" w:rsidR="007705E5" w:rsidRPr="002D73CF" w:rsidRDefault="005B0268">
            <w:pPr>
              <w:contextualSpacing/>
              <w:rPr>
                <w:rFonts w:ascii="Arial" w:eastAsia="Calibri" w:hAnsi="Arial" w:cs="Arial"/>
                <w:color w:val="000000"/>
                <w:sz w:val="20"/>
                <w:szCs w:val="20"/>
                <w:lang w:val="en-US" w:eastAsia="en-US"/>
              </w:rPr>
            </w:pPr>
            <w:r w:rsidRPr="002D73CF">
              <w:rPr>
                <w:rFonts w:ascii="Arial" w:eastAsia="Calibri" w:hAnsi="Arial" w:cs="Arial"/>
                <w:color w:val="000000"/>
                <w:sz w:val="20"/>
                <w:szCs w:val="20"/>
                <w:lang w:val="en-US" w:eastAsia="en-US"/>
              </w:rPr>
              <w:t>0.651</w:t>
            </w:r>
          </w:p>
        </w:tc>
      </w:tr>
      <w:tr w:rsidR="007705E5" w:rsidRPr="005B0268" w14:paraId="29BA68EB" w14:textId="77777777">
        <w:trPr>
          <w:trHeight w:val="323"/>
          <w:jc w:val="center"/>
        </w:trPr>
        <w:tc>
          <w:tcPr>
            <w:tcW w:w="9498" w:type="dxa"/>
            <w:gridSpan w:val="6"/>
            <w:tcBorders>
              <w:top w:val="single" w:sz="4" w:space="0" w:color="auto"/>
              <w:left w:val="nil"/>
              <w:bottom w:val="single" w:sz="4" w:space="0" w:color="auto"/>
              <w:right w:val="nil"/>
            </w:tcBorders>
            <w:shd w:val="clear" w:color="auto" w:fill="E7E6E6" w:themeFill="background2"/>
            <w:hideMark/>
          </w:tcPr>
          <w:p w14:paraId="42148EE3" w14:textId="77777777" w:rsidR="007705E5" w:rsidRPr="002D73CF" w:rsidRDefault="005B0268">
            <w:pPr>
              <w:contextualSpacing/>
              <w:rPr>
                <w:rFonts w:ascii="Arial" w:eastAsia="Calibri" w:hAnsi="Arial" w:cs="Arial"/>
                <w:color w:val="000000"/>
                <w:sz w:val="20"/>
                <w:szCs w:val="20"/>
                <w:lang w:val="en-US" w:eastAsia="en-US"/>
              </w:rPr>
            </w:pPr>
            <w:r w:rsidRPr="002D73CF">
              <w:rPr>
                <w:rFonts w:ascii="Arial" w:eastAsia="Calibri" w:hAnsi="Arial" w:cs="Arial"/>
                <w:color w:val="000000"/>
                <w:sz w:val="20"/>
                <w:szCs w:val="20"/>
                <w:lang w:val="en-US" w:eastAsia="en-US"/>
              </w:rPr>
              <w:t>Previous treatments</w:t>
            </w:r>
          </w:p>
        </w:tc>
      </w:tr>
      <w:tr w:rsidR="007705E5" w:rsidRPr="005B0268" w14:paraId="4107FC97" w14:textId="77777777">
        <w:trPr>
          <w:trHeight w:val="323"/>
          <w:jc w:val="center"/>
        </w:trPr>
        <w:tc>
          <w:tcPr>
            <w:tcW w:w="3969" w:type="dxa"/>
            <w:gridSpan w:val="2"/>
            <w:tcBorders>
              <w:top w:val="single" w:sz="4" w:space="0" w:color="auto"/>
              <w:left w:val="nil"/>
              <w:bottom w:val="single" w:sz="4" w:space="0" w:color="AEAAAA" w:themeColor="background2" w:themeShade="BF"/>
              <w:right w:val="single" w:sz="4" w:space="0" w:color="auto"/>
            </w:tcBorders>
            <w:hideMark/>
          </w:tcPr>
          <w:p w14:paraId="6F57B9AA" w14:textId="77777777" w:rsidR="007705E5" w:rsidRPr="005B0268" w:rsidRDefault="005B0268">
            <w:pPr>
              <w:contextualSpacing/>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Resection</w:t>
            </w:r>
          </w:p>
        </w:tc>
        <w:tc>
          <w:tcPr>
            <w:tcW w:w="1560" w:type="dxa"/>
            <w:tcBorders>
              <w:top w:val="single" w:sz="4" w:space="0" w:color="auto"/>
              <w:left w:val="single" w:sz="4" w:space="0" w:color="auto"/>
              <w:bottom w:val="single" w:sz="4" w:space="0" w:color="AEAAAA" w:themeColor="background2" w:themeShade="BF"/>
              <w:right w:val="single" w:sz="4" w:space="0" w:color="auto"/>
            </w:tcBorders>
            <w:hideMark/>
          </w:tcPr>
          <w:p w14:paraId="137A94BD" w14:textId="77777777" w:rsidR="007705E5" w:rsidRPr="005B0268" w:rsidRDefault="005B0268">
            <w:pPr>
              <w:contextualSpacing/>
              <w:rPr>
                <w:rFonts w:ascii="Arial" w:hAnsi="Arial" w:cs="Arial"/>
                <w:color w:val="000000"/>
                <w:sz w:val="20"/>
                <w:szCs w:val="20"/>
                <w:lang w:val="en-US" w:eastAsia="en-US"/>
              </w:rPr>
            </w:pPr>
            <w:r w:rsidRPr="005B0268">
              <w:rPr>
                <w:rFonts w:ascii="Arial" w:hAnsi="Arial" w:cs="Arial"/>
                <w:color w:val="000000"/>
                <w:sz w:val="20"/>
                <w:szCs w:val="20"/>
                <w:lang w:val="en-US" w:eastAsia="en-US"/>
              </w:rPr>
              <w:t>21</w:t>
            </w:r>
          </w:p>
        </w:tc>
        <w:tc>
          <w:tcPr>
            <w:tcW w:w="1417" w:type="dxa"/>
            <w:tcBorders>
              <w:top w:val="single" w:sz="4" w:space="0" w:color="BFBFBF" w:themeColor="background1" w:themeShade="BF"/>
              <w:left w:val="single" w:sz="4" w:space="0" w:color="auto"/>
              <w:bottom w:val="single" w:sz="4" w:space="0" w:color="BFBFBF" w:themeColor="background1" w:themeShade="BF"/>
              <w:right w:val="single" w:sz="4" w:space="0" w:color="auto"/>
            </w:tcBorders>
            <w:hideMark/>
          </w:tcPr>
          <w:p w14:paraId="60A8D260" w14:textId="77777777" w:rsidR="007705E5" w:rsidRPr="005B0268" w:rsidRDefault="005B0268">
            <w:pPr>
              <w:contextualSpacing/>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13</w:t>
            </w:r>
          </w:p>
        </w:tc>
        <w:tc>
          <w:tcPr>
            <w:tcW w:w="1701" w:type="dxa"/>
            <w:tcBorders>
              <w:top w:val="single" w:sz="4" w:space="0" w:color="BFBFBF" w:themeColor="background1" w:themeShade="BF"/>
              <w:left w:val="single" w:sz="4" w:space="0" w:color="auto"/>
              <w:bottom w:val="single" w:sz="4" w:space="0" w:color="BFBFBF" w:themeColor="background1" w:themeShade="BF"/>
              <w:right w:val="single" w:sz="4" w:space="0" w:color="auto"/>
            </w:tcBorders>
            <w:hideMark/>
          </w:tcPr>
          <w:p w14:paraId="479BA429" w14:textId="77777777" w:rsidR="007705E5" w:rsidRPr="005B0268" w:rsidRDefault="005B0268">
            <w:pPr>
              <w:contextualSpacing/>
              <w:rPr>
                <w:rFonts w:ascii="Arial" w:hAnsi="Arial" w:cs="Arial"/>
                <w:color w:val="000000"/>
                <w:sz w:val="20"/>
                <w:szCs w:val="20"/>
                <w:lang w:val="en-US" w:eastAsia="en-US"/>
              </w:rPr>
            </w:pPr>
            <w:r w:rsidRPr="005B0268">
              <w:rPr>
                <w:rFonts w:ascii="Arial" w:hAnsi="Arial" w:cs="Arial"/>
                <w:color w:val="000000"/>
                <w:sz w:val="20"/>
                <w:szCs w:val="20"/>
                <w:lang w:val="en-US" w:eastAsia="en-US"/>
              </w:rPr>
              <w:t>8</w:t>
            </w:r>
          </w:p>
        </w:tc>
        <w:tc>
          <w:tcPr>
            <w:tcW w:w="851" w:type="dxa"/>
            <w:tcBorders>
              <w:top w:val="single" w:sz="4" w:space="0" w:color="BFBFBF" w:themeColor="background1" w:themeShade="BF"/>
              <w:left w:val="single" w:sz="4" w:space="0" w:color="auto"/>
              <w:bottom w:val="single" w:sz="4" w:space="0" w:color="BFBFBF" w:themeColor="background1" w:themeShade="BF"/>
              <w:right w:val="nil"/>
            </w:tcBorders>
            <w:hideMark/>
          </w:tcPr>
          <w:p w14:paraId="38F59954" w14:textId="77777777" w:rsidR="007705E5" w:rsidRPr="002D73CF" w:rsidRDefault="005B0268">
            <w:pPr>
              <w:contextualSpacing/>
              <w:rPr>
                <w:rFonts w:ascii="Arial" w:hAnsi="Arial" w:cs="Arial"/>
                <w:color w:val="000000"/>
                <w:sz w:val="20"/>
                <w:szCs w:val="20"/>
                <w:lang w:val="en-US" w:eastAsia="en-US"/>
              </w:rPr>
            </w:pPr>
            <w:r w:rsidRPr="002D73CF">
              <w:rPr>
                <w:rFonts w:ascii="Arial" w:hAnsi="Arial" w:cs="Arial"/>
                <w:color w:val="000000"/>
                <w:sz w:val="20"/>
                <w:szCs w:val="20"/>
                <w:lang w:val="en-US" w:eastAsia="en-US"/>
              </w:rPr>
              <w:t>0.803</w:t>
            </w:r>
          </w:p>
        </w:tc>
      </w:tr>
      <w:tr w:rsidR="007705E5" w:rsidRPr="005B0268" w14:paraId="15C0AC10" w14:textId="77777777">
        <w:trPr>
          <w:trHeight w:val="323"/>
          <w:jc w:val="center"/>
        </w:trPr>
        <w:tc>
          <w:tcPr>
            <w:tcW w:w="3969" w:type="dxa"/>
            <w:gridSpan w:val="2"/>
            <w:tcBorders>
              <w:top w:val="single" w:sz="4" w:space="0" w:color="AEAAAA" w:themeColor="background2" w:themeShade="BF"/>
              <w:left w:val="nil"/>
              <w:bottom w:val="single" w:sz="4" w:space="0" w:color="AEAAAA" w:themeColor="background2" w:themeShade="BF"/>
              <w:right w:val="single" w:sz="4" w:space="0" w:color="auto"/>
            </w:tcBorders>
            <w:hideMark/>
          </w:tcPr>
          <w:p w14:paraId="6A71F4DC" w14:textId="77777777" w:rsidR="007705E5" w:rsidRPr="005B0268" w:rsidRDefault="005B0268">
            <w:pPr>
              <w:contextualSpacing/>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TACE</w:t>
            </w:r>
          </w:p>
        </w:tc>
        <w:tc>
          <w:tcPr>
            <w:tcW w:w="1560" w:type="dxa"/>
            <w:tcBorders>
              <w:top w:val="single" w:sz="4" w:space="0" w:color="AEAAAA" w:themeColor="background2" w:themeShade="BF"/>
              <w:left w:val="single" w:sz="4" w:space="0" w:color="auto"/>
              <w:bottom w:val="single" w:sz="4" w:space="0" w:color="AEAAAA" w:themeColor="background2" w:themeShade="BF"/>
              <w:right w:val="single" w:sz="4" w:space="0" w:color="auto"/>
            </w:tcBorders>
            <w:hideMark/>
          </w:tcPr>
          <w:p w14:paraId="30CB8B1E" w14:textId="77777777" w:rsidR="007705E5" w:rsidRPr="005B0268" w:rsidRDefault="005B0268">
            <w:pPr>
              <w:contextualSpacing/>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29</w:t>
            </w:r>
          </w:p>
        </w:tc>
        <w:tc>
          <w:tcPr>
            <w:tcW w:w="1417" w:type="dxa"/>
            <w:tcBorders>
              <w:top w:val="single" w:sz="4" w:space="0" w:color="BFBFBF" w:themeColor="background1" w:themeShade="BF"/>
              <w:left w:val="single" w:sz="4" w:space="0" w:color="auto"/>
              <w:bottom w:val="single" w:sz="4" w:space="0" w:color="BFBFBF" w:themeColor="background1" w:themeShade="BF"/>
              <w:right w:val="single" w:sz="4" w:space="0" w:color="auto"/>
            </w:tcBorders>
            <w:hideMark/>
          </w:tcPr>
          <w:p w14:paraId="0BA4C6A8" w14:textId="77777777" w:rsidR="007705E5" w:rsidRPr="005B0268" w:rsidRDefault="005B0268">
            <w:pPr>
              <w:contextualSpacing/>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16</w:t>
            </w:r>
          </w:p>
        </w:tc>
        <w:tc>
          <w:tcPr>
            <w:tcW w:w="1701" w:type="dxa"/>
            <w:tcBorders>
              <w:top w:val="single" w:sz="4" w:space="0" w:color="BFBFBF" w:themeColor="background1" w:themeShade="BF"/>
              <w:left w:val="single" w:sz="4" w:space="0" w:color="auto"/>
              <w:bottom w:val="single" w:sz="4" w:space="0" w:color="BFBFBF" w:themeColor="background1" w:themeShade="BF"/>
              <w:right w:val="single" w:sz="4" w:space="0" w:color="auto"/>
            </w:tcBorders>
            <w:hideMark/>
          </w:tcPr>
          <w:p w14:paraId="4B65DCD1" w14:textId="77777777" w:rsidR="007705E5" w:rsidRPr="005B0268" w:rsidRDefault="005B0268">
            <w:pPr>
              <w:contextualSpacing/>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13</w:t>
            </w:r>
          </w:p>
        </w:tc>
        <w:tc>
          <w:tcPr>
            <w:tcW w:w="851" w:type="dxa"/>
            <w:tcBorders>
              <w:top w:val="single" w:sz="4" w:space="0" w:color="BFBFBF" w:themeColor="background1" w:themeShade="BF"/>
              <w:left w:val="single" w:sz="4" w:space="0" w:color="auto"/>
              <w:bottom w:val="single" w:sz="4" w:space="0" w:color="BFBFBF" w:themeColor="background1" w:themeShade="BF"/>
              <w:right w:val="nil"/>
            </w:tcBorders>
            <w:hideMark/>
          </w:tcPr>
          <w:p w14:paraId="1DD52A33" w14:textId="77777777" w:rsidR="007705E5" w:rsidRPr="002D73CF" w:rsidRDefault="005B0268">
            <w:pPr>
              <w:contextualSpacing/>
              <w:rPr>
                <w:rFonts w:ascii="Arial" w:eastAsia="Calibri" w:hAnsi="Arial" w:cs="Arial"/>
                <w:color w:val="000000"/>
                <w:sz w:val="20"/>
                <w:szCs w:val="20"/>
                <w:lang w:val="en-US" w:eastAsia="en-US"/>
              </w:rPr>
            </w:pPr>
            <w:r w:rsidRPr="002D73CF">
              <w:rPr>
                <w:rFonts w:ascii="Arial" w:eastAsia="Calibri" w:hAnsi="Arial" w:cs="Arial"/>
                <w:color w:val="000000"/>
                <w:sz w:val="20"/>
                <w:szCs w:val="20"/>
                <w:lang w:val="en-US" w:eastAsia="en-US"/>
              </w:rPr>
              <w:t>0.822</w:t>
            </w:r>
          </w:p>
        </w:tc>
      </w:tr>
      <w:tr w:rsidR="007705E5" w:rsidRPr="005B0268" w14:paraId="75D0C7A4" w14:textId="77777777">
        <w:trPr>
          <w:trHeight w:val="323"/>
          <w:jc w:val="center"/>
        </w:trPr>
        <w:tc>
          <w:tcPr>
            <w:tcW w:w="3969" w:type="dxa"/>
            <w:gridSpan w:val="2"/>
            <w:tcBorders>
              <w:top w:val="single" w:sz="4" w:space="0" w:color="AEAAAA" w:themeColor="background2" w:themeShade="BF"/>
              <w:left w:val="nil"/>
              <w:bottom w:val="single" w:sz="4" w:space="0" w:color="AEAAAA" w:themeColor="background2" w:themeShade="BF"/>
              <w:right w:val="single" w:sz="4" w:space="0" w:color="auto"/>
            </w:tcBorders>
            <w:hideMark/>
          </w:tcPr>
          <w:p w14:paraId="1B95AADF" w14:textId="77777777" w:rsidR="007705E5" w:rsidRPr="005B0268" w:rsidRDefault="005B0268">
            <w:pPr>
              <w:contextualSpacing/>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Ablation (brachytherapy, RFA, PEI) (%)</w:t>
            </w:r>
          </w:p>
        </w:tc>
        <w:tc>
          <w:tcPr>
            <w:tcW w:w="1560" w:type="dxa"/>
            <w:tcBorders>
              <w:top w:val="single" w:sz="4" w:space="0" w:color="AEAAAA" w:themeColor="background2" w:themeShade="BF"/>
              <w:left w:val="single" w:sz="4" w:space="0" w:color="auto"/>
              <w:bottom w:val="single" w:sz="4" w:space="0" w:color="AEAAAA" w:themeColor="background2" w:themeShade="BF"/>
              <w:right w:val="single" w:sz="4" w:space="0" w:color="auto"/>
            </w:tcBorders>
            <w:hideMark/>
          </w:tcPr>
          <w:p w14:paraId="57C8E44F" w14:textId="77777777" w:rsidR="007705E5" w:rsidRPr="005B0268" w:rsidRDefault="005B0268">
            <w:pPr>
              <w:contextualSpacing/>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33 (36)</w:t>
            </w:r>
          </w:p>
        </w:tc>
        <w:tc>
          <w:tcPr>
            <w:tcW w:w="1417" w:type="dxa"/>
            <w:tcBorders>
              <w:top w:val="single" w:sz="4" w:space="0" w:color="BFBFBF" w:themeColor="background1" w:themeShade="BF"/>
              <w:left w:val="single" w:sz="4" w:space="0" w:color="auto"/>
              <w:bottom w:val="single" w:sz="4" w:space="0" w:color="BFBFBF" w:themeColor="background1" w:themeShade="BF"/>
              <w:right w:val="single" w:sz="4" w:space="0" w:color="auto"/>
            </w:tcBorders>
            <w:hideMark/>
          </w:tcPr>
          <w:p w14:paraId="50EB867C" w14:textId="77777777" w:rsidR="007705E5" w:rsidRPr="005B0268" w:rsidRDefault="005B0268">
            <w:pPr>
              <w:contextualSpacing/>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14 (26)</w:t>
            </w:r>
          </w:p>
        </w:tc>
        <w:tc>
          <w:tcPr>
            <w:tcW w:w="1701" w:type="dxa"/>
            <w:tcBorders>
              <w:top w:val="single" w:sz="4" w:space="0" w:color="BFBFBF" w:themeColor="background1" w:themeShade="BF"/>
              <w:left w:val="single" w:sz="4" w:space="0" w:color="auto"/>
              <w:bottom w:val="single" w:sz="4" w:space="0" w:color="BFBFBF" w:themeColor="background1" w:themeShade="BF"/>
              <w:right w:val="single" w:sz="4" w:space="0" w:color="auto"/>
            </w:tcBorders>
            <w:hideMark/>
          </w:tcPr>
          <w:p w14:paraId="76933070" w14:textId="77777777" w:rsidR="007705E5" w:rsidRPr="005B0268" w:rsidRDefault="005B0268">
            <w:pPr>
              <w:contextualSpacing/>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19 (49)</w:t>
            </w:r>
          </w:p>
        </w:tc>
        <w:tc>
          <w:tcPr>
            <w:tcW w:w="851" w:type="dxa"/>
            <w:tcBorders>
              <w:top w:val="single" w:sz="4" w:space="0" w:color="BFBFBF" w:themeColor="background1" w:themeShade="BF"/>
              <w:left w:val="single" w:sz="4" w:space="0" w:color="auto"/>
              <w:bottom w:val="single" w:sz="4" w:space="0" w:color="BFBFBF" w:themeColor="background1" w:themeShade="BF"/>
              <w:right w:val="nil"/>
            </w:tcBorders>
            <w:hideMark/>
          </w:tcPr>
          <w:p w14:paraId="07B64063" w14:textId="77777777" w:rsidR="007705E5" w:rsidRPr="002D73CF" w:rsidRDefault="005B0268">
            <w:pPr>
              <w:contextualSpacing/>
              <w:rPr>
                <w:rFonts w:ascii="Arial" w:eastAsia="Calibri" w:hAnsi="Arial" w:cs="Arial"/>
                <w:color w:val="000000"/>
                <w:sz w:val="20"/>
                <w:szCs w:val="20"/>
                <w:lang w:val="en-US" w:eastAsia="en-US"/>
              </w:rPr>
            </w:pPr>
            <w:r w:rsidRPr="002D73CF">
              <w:rPr>
                <w:rFonts w:ascii="Arial" w:eastAsia="Calibri" w:hAnsi="Arial" w:cs="Arial"/>
                <w:color w:val="000000"/>
                <w:sz w:val="20"/>
                <w:szCs w:val="20"/>
                <w:lang w:val="en-US" w:eastAsia="en-US"/>
              </w:rPr>
              <w:t>0.047</w:t>
            </w:r>
          </w:p>
        </w:tc>
      </w:tr>
      <w:tr w:rsidR="007705E5" w:rsidRPr="005B0268" w14:paraId="07E72F51" w14:textId="77777777">
        <w:trPr>
          <w:trHeight w:val="323"/>
          <w:jc w:val="center"/>
        </w:trPr>
        <w:tc>
          <w:tcPr>
            <w:tcW w:w="3969" w:type="dxa"/>
            <w:gridSpan w:val="2"/>
            <w:tcBorders>
              <w:top w:val="single" w:sz="4" w:space="0" w:color="AEAAAA" w:themeColor="background2" w:themeShade="BF"/>
              <w:left w:val="nil"/>
              <w:bottom w:val="single" w:sz="4" w:space="0" w:color="AEAAAA" w:themeColor="background2" w:themeShade="BF"/>
              <w:right w:val="single" w:sz="4" w:space="0" w:color="auto"/>
            </w:tcBorders>
            <w:hideMark/>
          </w:tcPr>
          <w:p w14:paraId="6587C8D3" w14:textId="77777777" w:rsidR="007705E5" w:rsidRPr="005B0268" w:rsidRDefault="005B0268">
            <w:pPr>
              <w:contextualSpacing/>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Targeted therapy</w:t>
            </w:r>
          </w:p>
        </w:tc>
        <w:tc>
          <w:tcPr>
            <w:tcW w:w="1560" w:type="dxa"/>
            <w:tcBorders>
              <w:top w:val="single" w:sz="4" w:space="0" w:color="AEAAAA" w:themeColor="background2" w:themeShade="BF"/>
              <w:left w:val="single" w:sz="4" w:space="0" w:color="auto"/>
              <w:bottom w:val="single" w:sz="4" w:space="0" w:color="AEAAAA" w:themeColor="background2" w:themeShade="BF"/>
              <w:right w:val="single" w:sz="4" w:space="0" w:color="auto"/>
            </w:tcBorders>
            <w:hideMark/>
          </w:tcPr>
          <w:p w14:paraId="2530365F" w14:textId="77777777" w:rsidR="007705E5" w:rsidRPr="005B0268" w:rsidRDefault="005B0268">
            <w:pPr>
              <w:contextualSpacing/>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45</w:t>
            </w:r>
          </w:p>
        </w:tc>
        <w:tc>
          <w:tcPr>
            <w:tcW w:w="1417" w:type="dxa"/>
            <w:tcBorders>
              <w:top w:val="single" w:sz="4" w:space="0" w:color="BFBFBF" w:themeColor="background1" w:themeShade="BF"/>
              <w:left w:val="single" w:sz="4" w:space="0" w:color="auto"/>
              <w:bottom w:val="single" w:sz="4" w:space="0" w:color="BFBFBF" w:themeColor="background1" w:themeShade="BF"/>
              <w:right w:val="single" w:sz="4" w:space="0" w:color="auto"/>
            </w:tcBorders>
            <w:hideMark/>
          </w:tcPr>
          <w:p w14:paraId="45A2ADAF" w14:textId="77777777" w:rsidR="007705E5" w:rsidRPr="005B0268" w:rsidRDefault="005B0268">
            <w:pPr>
              <w:contextualSpacing/>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26</w:t>
            </w:r>
          </w:p>
        </w:tc>
        <w:tc>
          <w:tcPr>
            <w:tcW w:w="1701" w:type="dxa"/>
            <w:tcBorders>
              <w:top w:val="single" w:sz="4" w:space="0" w:color="BFBFBF" w:themeColor="background1" w:themeShade="BF"/>
              <w:left w:val="single" w:sz="4" w:space="0" w:color="auto"/>
              <w:bottom w:val="single" w:sz="4" w:space="0" w:color="BFBFBF" w:themeColor="background1" w:themeShade="BF"/>
              <w:right w:val="single" w:sz="4" w:space="0" w:color="auto"/>
            </w:tcBorders>
            <w:hideMark/>
          </w:tcPr>
          <w:p w14:paraId="0CEDDDE1" w14:textId="77777777" w:rsidR="007705E5" w:rsidRPr="005B0268" w:rsidRDefault="005B0268">
            <w:pPr>
              <w:contextualSpacing/>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19</w:t>
            </w:r>
          </w:p>
        </w:tc>
        <w:tc>
          <w:tcPr>
            <w:tcW w:w="851" w:type="dxa"/>
            <w:tcBorders>
              <w:top w:val="single" w:sz="4" w:space="0" w:color="BFBFBF" w:themeColor="background1" w:themeShade="BF"/>
              <w:left w:val="single" w:sz="4" w:space="0" w:color="auto"/>
              <w:bottom w:val="single" w:sz="4" w:space="0" w:color="BFBFBF" w:themeColor="background1" w:themeShade="BF"/>
              <w:right w:val="nil"/>
            </w:tcBorders>
            <w:hideMark/>
          </w:tcPr>
          <w:p w14:paraId="1C65C945" w14:textId="77777777" w:rsidR="007705E5" w:rsidRPr="002D73CF" w:rsidRDefault="005B0268">
            <w:pPr>
              <w:contextualSpacing/>
              <w:rPr>
                <w:rFonts w:ascii="Arial" w:eastAsia="Calibri" w:hAnsi="Arial" w:cs="Arial"/>
                <w:color w:val="000000"/>
                <w:sz w:val="20"/>
                <w:szCs w:val="20"/>
                <w:lang w:val="en-US" w:eastAsia="en-US"/>
              </w:rPr>
            </w:pPr>
            <w:r w:rsidRPr="002D73CF">
              <w:rPr>
                <w:rFonts w:ascii="Arial" w:eastAsia="Calibri" w:hAnsi="Arial" w:cs="Arial"/>
                <w:color w:val="000000"/>
                <w:sz w:val="20"/>
                <w:szCs w:val="20"/>
                <w:lang w:val="en-US" w:eastAsia="en-US"/>
              </w:rPr>
              <w:t>1.000</w:t>
            </w:r>
          </w:p>
        </w:tc>
      </w:tr>
      <w:tr w:rsidR="007705E5" w:rsidRPr="005B0268" w14:paraId="5F99BE4F" w14:textId="77777777">
        <w:trPr>
          <w:trHeight w:val="323"/>
          <w:jc w:val="center"/>
        </w:trPr>
        <w:tc>
          <w:tcPr>
            <w:tcW w:w="3969" w:type="dxa"/>
            <w:gridSpan w:val="2"/>
            <w:tcBorders>
              <w:top w:val="single" w:sz="4" w:space="0" w:color="AEAAAA" w:themeColor="background2" w:themeShade="BF"/>
              <w:left w:val="nil"/>
              <w:bottom w:val="single" w:sz="4" w:space="0" w:color="AEAAAA" w:themeColor="background2" w:themeShade="BF"/>
              <w:right w:val="single" w:sz="4" w:space="0" w:color="auto"/>
            </w:tcBorders>
            <w:hideMark/>
          </w:tcPr>
          <w:p w14:paraId="4B0EE255" w14:textId="77777777" w:rsidR="007705E5" w:rsidRPr="005B0268" w:rsidRDefault="005B0268">
            <w:pPr>
              <w:contextualSpacing/>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Pre-interventional targeted therapy</w:t>
            </w:r>
          </w:p>
        </w:tc>
        <w:tc>
          <w:tcPr>
            <w:tcW w:w="1560" w:type="dxa"/>
            <w:tcBorders>
              <w:top w:val="single" w:sz="4" w:space="0" w:color="AEAAAA" w:themeColor="background2" w:themeShade="BF"/>
              <w:left w:val="single" w:sz="4" w:space="0" w:color="auto"/>
              <w:bottom w:val="single" w:sz="4" w:space="0" w:color="AEAAAA" w:themeColor="background2" w:themeShade="BF"/>
              <w:right w:val="single" w:sz="4" w:space="0" w:color="auto"/>
            </w:tcBorders>
            <w:hideMark/>
          </w:tcPr>
          <w:p w14:paraId="150DC1A8" w14:textId="77777777" w:rsidR="007705E5" w:rsidRPr="005B0268" w:rsidRDefault="005B0268">
            <w:pPr>
              <w:contextualSpacing/>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21</w:t>
            </w:r>
          </w:p>
        </w:tc>
        <w:tc>
          <w:tcPr>
            <w:tcW w:w="1417" w:type="dxa"/>
            <w:tcBorders>
              <w:top w:val="single" w:sz="4" w:space="0" w:color="BFBFBF" w:themeColor="background1" w:themeShade="BF"/>
              <w:left w:val="single" w:sz="4" w:space="0" w:color="auto"/>
              <w:bottom w:val="single" w:sz="4" w:space="0" w:color="BFBFBF" w:themeColor="background1" w:themeShade="BF"/>
              <w:right w:val="single" w:sz="4" w:space="0" w:color="auto"/>
            </w:tcBorders>
            <w:hideMark/>
          </w:tcPr>
          <w:p w14:paraId="4BCAF74A" w14:textId="77777777" w:rsidR="007705E5" w:rsidRPr="005B0268" w:rsidRDefault="005B0268">
            <w:pPr>
              <w:contextualSpacing/>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13</w:t>
            </w:r>
          </w:p>
        </w:tc>
        <w:tc>
          <w:tcPr>
            <w:tcW w:w="1701" w:type="dxa"/>
            <w:tcBorders>
              <w:top w:val="single" w:sz="4" w:space="0" w:color="BFBFBF" w:themeColor="background1" w:themeShade="BF"/>
              <w:left w:val="single" w:sz="4" w:space="0" w:color="auto"/>
              <w:bottom w:val="single" w:sz="4" w:space="0" w:color="BFBFBF" w:themeColor="background1" w:themeShade="BF"/>
              <w:right w:val="single" w:sz="4" w:space="0" w:color="auto"/>
            </w:tcBorders>
            <w:hideMark/>
          </w:tcPr>
          <w:p w14:paraId="447DA0A2" w14:textId="77777777" w:rsidR="007705E5" w:rsidRPr="005B0268" w:rsidRDefault="005B0268">
            <w:pPr>
              <w:contextualSpacing/>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8</w:t>
            </w:r>
          </w:p>
        </w:tc>
        <w:tc>
          <w:tcPr>
            <w:tcW w:w="851" w:type="dxa"/>
            <w:tcBorders>
              <w:top w:val="single" w:sz="4" w:space="0" w:color="BFBFBF" w:themeColor="background1" w:themeShade="BF"/>
              <w:left w:val="single" w:sz="4" w:space="0" w:color="auto"/>
              <w:bottom w:val="single" w:sz="4" w:space="0" w:color="BFBFBF" w:themeColor="background1" w:themeShade="BF"/>
              <w:right w:val="nil"/>
            </w:tcBorders>
            <w:hideMark/>
          </w:tcPr>
          <w:p w14:paraId="22883D05" w14:textId="77777777" w:rsidR="007705E5" w:rsidRPr="002D73CF" w:rsidRDefault="005B0268">
            <w:pPr>
              <w:contextualSpacing/>
              <w:rPr>
                <w:rFonts w:ascii="Arial" w:eastAsia="Calibri" w:hAnsi="Arial" w:cs="Arial"/>
                <w:color w:val="000000"/>
                <w:sz w:val="20"/>
                <w:szCs w:val="20"/>
                <w:lang w:val="en-US" w:eastAsia="en-US"/>
              </w:rPr>
            </w:pPr>
            <w:r w:rsidRPr="002D73CF">
              <w:rPr>
                <w:rFonts w:ascii="Arial" w:eastAsia="Calibri" w:hAnsi="Arial" w:cs="Arial"/>
                <w:color w:val="000000"/>
                <w:sz w:val="20"/>
                <w:szCs w:val="20"/>
                <w:lang w:val="en-US" w:eastAsia="en-US"/>
              </w:rPr>
              <w:t>0.803</w:t>
            </w:r>
          </w:p>
        </w:tc>
      </w:tr>
      <w:tr w:rsidR="007705E5" w:rsidRPr="005B0268" w14:paraId="71A86D1E" w14:textId="77777777">
        <w:trPr>
          <w:trHeight w:val="323"/>
          <w:jc w:val="center"/>
        </w:trPr>
        <w:tc>
          <w:tcPr>
            <w:tcW w:w="9498" w:type="dxa"/>
            <w:gridSpan w:val="6"/>
            <w:tcBorders>
              <w:top w:val="single" w:sz="4" w:space="0" w:color="auto"/>
              <w:left w:val="nil"/>
              <w:bottom w:val="single" w:sz="4" w:space="0" w:color="auto"/>
              <w:right w:val="nil"/>
            </w:tcBorders>
            <w:shd w:val="clear" w:color="auto" w:fill="E7E6E6" w:themeFill="background2"/>
            <w:hideMark/>
          </w:tcPr>
          <w:p w14:paraId="2826C035" w14:textId="77777777" w:rsidR="007705E5" w:rsidRPr="002D73CF" w:rsidRDefault="005B0268">
            <w:pPr>
              <w:contextualSpacing/>
              <w:rPr>
                <w:rFonts w:ascii="Arial" w:eastAsia="Calibri" w:hAnsi="Arial" w:cs="Arial"/>
                <w:color w:val="000000"/>
                <w:sz w:val="20"/>
                <w:szCs w:val="20"/>
                <w:lang w:val="en-US" w:eastAsia="en-US"/>
              </w:rPr>
            </w:pPr>
            <w:r w:rsidRPr="002D73CF">
              <w:rPr>
                <w:rFonts w:ascii="Arial" w:eastAsia="Calibri" w:hAnsi="Arial" w:cs="Arial"/>
                <w:color w:val="000000"/>
                <w:sz w:val="20"/>
                <w:szCs w:val="20"/>
                <w:lang w:val="en-US" w:eastAsia="en-US"/>
              </w:rPr>
              <w:t>Specifics of TARE</w:t>
            </w:r>
          </w:p>
        </w:tc>
      </w:tr>
      <w:tr w:rsidR="007705E5" w:rsidRPr="005B0268" w14:paraId="3326627A" w14:textId="77777777">
        <w:trPr>
          <w:trHeight w:val="323"/>
          <w:jc w:val="center"/>
        </w:trPr>
        <w:tc>
          <w:tcPr>
            <w:tcW w:w="3969" w:type="dxa"/>
            <w:gridSpan w:val="2"/>
            <w:tcBorders>
              <w:top w:val="single" w:sz="4" w:space="0" w:color="auto"/>
              <w:left w:val="nil"/>
              <w:bottom w:val="single" w:sz="4" w:space="0" w:color="AEAAAA" w:themeColor="background2" w:themeShade="BF"/>
              <w:right w:val="single" w:sz="4" w:space="0" w:color="auto"/>
            </w:tcBorders>
            <w:hideMark/>
          </w:tcPr>
          <w:p w14:paraId="656F1D1E" w14:textId="77777777" w:rsidR="007705E5" w:rsidRPr="005B0268" w:rsidRDefault="005B0268">
            <w:pPr>
              <w:contextualSpacing/>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Median hepatopulmonary shunt, % (IQR)</w:t>
            </w:r>
          </w:p>
        </w:tc>
        <w:tc>
          <w:tcPr>
            <w:tcW w:w="1560" w:type="dxa"/>
            <w:tcBorders>
              <w:top w:val="single" w:sz="4" w:space="0" w:color="BFBFBF" w:themeColor="background1" w:themeShade="BF"/>
              <w:left w:val="single" w:sz="4" w:space="0" w:color="auto"/>
              <w:bottom w:val="single" w:sz="4" w:space="0" w:color="BFBFBF" w:themeColor="background1" w:themeShade="BF"/>
              <w:right w:val="single" w:sz="4" w:space="0" w:color="auto"/>
            </w:tcBorders>
            <w:hideMark/>
          </w:tcPr>
          <w:p w14:paraId="72BD0699" w14:textId="77777777" w:rsidR="007705E5" w:rsidRPr="005B0268" w:rsidRDefault="005B0268">
            <w:pPr>
              <w:contextualSpacing/>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6.4 (5.1)</w:t>
            </w:r>
          </w:p>
        </w:tc>
        <w:tc>
          <w:tcPr>
            <w:tcW w:w="1417" w:type="dxa"/>
            <w:tcBorders>
              <w:top w:val="single" w:sz="4" w:space="0" w:color="BFBFBF" w:themeColor="background1" w:themeShade="BF"/>
              <w:left w:val="single" w:sz="4" w:space="0" w:color="auto"/>
              <w:bottom w:val="single" w:sz="4" w:space="0" w:color="BFBFBF" w:themeColor="background1" w:themeShade="BF"/>
              <w:right w:val="single" w:sz="4" w:space="0" w:color="auto"/>
            </w:tcBorders>
            <w:hideMark/>
          </w:tcPr>
          <w:p w14:paraId="58B321B4" w14:textId="77777777" w:rsidR="007705E5" w:rsidRPr="005B0268" w:rsidRDefault="005B0268">
            <w:pPr>
              <w:contextualSpacing/>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8.1 (4.8)</w:t>
            </w:r>
          </w:p>
        </w:tc>
        <w:tc>
          <w:tcPr>
            <w:tcW w:w="1701" w:type="dxa"/>
            <w:tcBorders>
              <w:top w:val="single" w:sz="4" w:space="0" w:color="BFBFBF" w:themeColor="background1" w:themeShade="BF"/>
              <w:left w:val="single" w:sz="4" w:space="0" w:color="auto"/>
              <w:bottom w:val="single" w:sz="4" w:space="0" w:color="BFBFBF" w:themeColor="background1" w:themeShade="BF"/>
              <w:right w:val="single" w:sz="4" w:space="0" w:color="auto"/>
            </w:tcBorders>
            <w:hideMark/>
          </w:tcPr>
          <w:p w14:paraId="6B20D59F" w14:textId="77777777" w:rsidR="007705E5" w:rsidRPr="005B0268" w:rsidRDefault="005B0268">
            <w:pPr>
              <w:contextualSpacing/>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4.2 (3.9)</w:t>
            </w:r>
          </w:p>
        </w:tc>
        <w:tc>
          <w:tcPr>
            <w:tcW w:w="851" w:type="dxa"/>
            <w:tcBorders>
              <w:top w:val="single" w:sz="4" w:space="0" w:color="BFBFBF" w:themeColor="background1" w:themeShade="BF"/>
              <w:left w:val="single" w:sz="4" w:space="0" w:color="auto"/>
              <w:bottom w:val="single" w:sz="4" w:space="0" w:color="BFBFBF" w:themeColor="background1" w:themeShade="BF"/>
              <w:right w:val="nil"/>
            </w:tcBorders>
            <w:hideMark/>
          </w:tcPr>
          <w:p w14:paraId="65B02FCB" w14:textId="77777777" w:rsidR="007705E5" w:rsidRPr="002D73CF" w:rsidRDefault="005B0268">
            <w:pPr>
              <w:contextualSpacing/>
              <w:rPr>
                <w:rFonts w:ascii="Arial" w:eastAsia="Calibri" w:hAnsi="Arial" w:cs="Arial"/>
                <w:color w:val="000000"/>
                <w:sz w:val="20"/>
                <w:szCs w:val="20"/>
                <w:lang w:val="en-US" w:eastAsia="en-US"/>
              </w:rPr>
            </w:pPr>
            <w:r w:rsidRPr="002D73CF">
              <w:rPr>
                <w:rFonts w:ascii="Arial" w:eastAsia="Calibri" w:hAnsi="Arial" w:cs="Arial"/>
                <w:color w:val="000000"/>
                <w:sz w:val="20"/>
                <w:szCs w:val="20"/>
                <w:lang w:val="en-US" w:eastAsia="en-US"/>
              </w:rPr>
              <w:t>&lt;0.001</w:t>
            </w:r>
          </w:p>
        </w:tc>
      </w:tr>
      <w:tr w:rsidR="007705E5" w:rsidRPr="005B0268" w14:paraId="572CA348" w14:textId="77777777">
        <w:trPr>
          <w:trHeight w:val="323"/>
          <w:jc w:val="center"/>
        </w:trPr>
        <w:tc>
          <w:tcPr>
            <w:tcW w:w="3969" w:type="dxa"/>
            <w:gridSpan w:val="2"/>
            <w:tcBorders>
              <w:top w:val="single" w:sz="4" w:space="0" w:color="AEAAAA" w:themeColor="background2" w:themeShade="BF"/>
              <w:left w:val="nil"/>
              <w:bottom w:val="single" w:sz="4" w:space="0" w:color="AEAAAA" w:themeColor="background2" w:themeShade="BF"/>
              <w:right w:val="single" w:sz="4" w:space="0" w:color="auto"/>
            </w:tcBorders>
            <w:hideMark/>
          </w:tcPr>
          <w:p w14:paraId="629CB317" w14:textId="77777777" w:rsidR="007705E5" w:rsidRPr="005B0268" w:rsidRDefault="005B0268">
            <w:pPr>
              <w:contextualSpacing/>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Median tumour volumes, ml (IQR)</w:t>
            </w:r>
          </w:p>
        </w:tc>
        <w:tc>
          <w:tcPr>
            <w:tcW w:w="1560" w:type="dxa"/>
            <w:tcBorders>
              <w:top w:val="single" w:sz="4" w:space="0" w:color="AEAAAA" w:themeColor="background2" w:themeShade="BF"/>
              <w:left w:val="single" w:sz="4" w:space="0" w:color="auto"/>
              <w:bottom w:val="single" w:sz="4" w:space="0" w:color="BFBFBF" w:themeColor="background1" w:themeShade="BF"/>
              <w:right w:val="single" w:sz="4" w:space="0" w:color="auto"/>
            </w:tcBorders>
            <w:hideMark/>
          </w:tcPr>
          <w:p w14:paraId="308F7237" w14:textId="77777777" w:rsidR="007705E5" w:rsidRPr="005B0268" w:rsidRDefault="005B0268">
            <w:pPr>
              <w:contextualSpacing/>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238 (371)</w:t>
            </w:r>
          </w:p>
        </w:tc>
        <w:tc>
          <w:tcPr>
            <w:tcW w:w="1417" w:type="dxa"/>
            <w:tcBorders>
              <w:top w:val="single" w:sz="4" w:space="0" w:color="BFBFBF" w:themeColor="background1" w:themeShade="BF"/>
              <w:left w:val="single" w:sz="4" w:space="0" w:color="auto"/>
              <w:bottom w:val="single" w:sz="4" w:space="0" w:color="BFBFBF" w:themeColor="background1" w:themeShade="BF"/>
              <w:right w:val="single" w:sz="4" w:space="0" w:color="auto"/>
            </w:tcBorders>
            <w:hideMark/>
          </w:tcPr>
          <w:p w14:paraId="0A1D814C" w14:textId="77777777" w:rsidR="007705E5" w:rsidRPr="005B0268" w:rsidRDefault="005B0268">
            <w:pPr>
              <w:contextualSpacing/>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192 (302)</w:t>
            </w:r>
          </w:p>
        </w:tc>
        <w:tc>
          <w:tcPr>
            <w:tcW w:w="1701" w:type="dxa"/>
            <w:tcBorders>
              <w:top w:val="single" w:sz="4" w:space="0" w:color="BFBFBF" w:themeColor="background1" w:themeShade="BF"/>
              <w:left w:val="single" w:sz="4" w:space="0" w:color="auto"/>
              <w:bottom w:val="single" w:sz="4" w:space="0" w:color="BFBFBF" w:themeColor="background1" w:themeShade="BF"/>
              <w:right w:val="single" w:sz="4" w:space="0" w:color="auto"/>
            </w:tcBorders>
            <w:hideMark/>
          </w:tcPr>
          <w:p w14:paraId="28F607DE" w14:textId="77777777" w:rsidR="007705E5" w:rsidRPr="005B0268" w:rsidRDefault="005B0268">
            <w:pPr>
              <w:contextualSpacing/>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288 (478)</w:t>
            </w:r>
          </w:p>
        </w:tc>
        <w:tc>
          <w:tcPr>
            <w:tcW w:w="851" w:type="dxa"/>
            <w:tcBorders>
              <w:top w:val="single" w:sz="4" w:space="0" w:color="BFBFBF" w:themeColor="background1" w:themeShade="BF"/>
              <w:left w:val="single" w:sz="4" w:space="0" w:color="auto"/>
              <w:bottom w:val="single" w:sz="4" w:space="0" w:color="BFBFBF" w:themeColor="background1" w:themeShade="BF"/>
              <w:right w:val="nil"/>
            </w:tcBorders>
            <w:hideMark/>
          </w:tcPr>
          <w:p w14:paraId="01989F87" w14:textId="77777777" w:rsidR="007705E5" w:rsidRPr="002D73CF" w:rsidRDefault="005B0268">
            <w:pPr>
              <w:contextualSpacing/>
              <w:rPr>
                <w:rFonts w:ascii="Arial" w:eastAsia="Calibri" w:hAnsi="Arial" w:cs="Arial"/>
                <w:color w:val="000000"/>
                <w:sz w:val="20"/>
                <w:szCs w:val="20"/>
                <w:lang w:val="en-US" w:eastAsia="en-US"/>
              </w:rPr>
            </w:pPr>
            <w:r w:rsidRPr="002D73CF">
              <w:rPr>
                <w:rFonts w:ascii="Arial" w:eastAsia="Calibri" w:hAnsi="Arial" w:cs="Arial"/>
                <w:color w:val="000000"/>
                <w:sz w:val="20"/>
                <w:szCs w:val="20"/>
                <w:lang w:val="en-US" w:eastAsia="en-US"/>
              </w:rPr>
              <w:t>0.348</w:t>
            </w:r>
          </w:p>
        </w:tc>
      </w:tr>
      <w:tr w:rsidR="007705E5" w:rsidRPr="005B0268" w14:paraId="4085F23C" w14:textId="77777777">
        <w:trPr>
          <w:trHeight w:val="323"/>
          <w:jc w:val="center"/>
        </w:trPr>
        <w:tc>
          <w:tcPr>
            <w:tcW w:w="3969" w:type="dxa"/>
            <w:gridSpan w:val="2"/>
            <w:tcBorders>
              <w:top w:val="single" w:sz="4" w:space="0" w:color="AEAAAA" w:themeColor="background2" w:themeShade="BF"/>
              <w:left w:val="nil"/>
              <w:bottom w:val="single" w:sz="4" w:space="0" w:color="AEAAAA" w:themeColor="background2" w:themeShade="BF"/>
              <w:right w:val="single" w:sz="4" w:space="0" w:color="auto"/>
            </w:tcBorders>
            <w:hideMark/>
          </w:tcPr>
          <w:p w14:paraId="6680E58F" w14:textId="77777777" w:rsidR="007705E5" w:rsidRPr="005B0268" w:rsidRDefault="005B0268">
            <w:pPr>
              <w:contextualSpacing/>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Median activity, mBq (IQR)</w:t>
            </w:r>
          </w:p>
        </w:tc>
        <w:tc>
          <w:tcPr>
            <w:tcW w:w="1560" w:type="dxa"/>
            <w:tcBorders>
              <w:top w:val="single" w:sz="4" w:space="0" w:color="AEAAAA" w:themeColor="background2" w:themeShade="BF"/>
              <w:left w:val="single" w:sz="4" w:space="0" w:color="auto"/>
              <w:bottom w:val="single" w:sz="4" w:space="0" w:color="BFBFBF" w:themeColor="background1" w:themeShade="BF"/>
              <w:right w:val="single" w:sz="4" w:space="0" w:color="auto"/>
            </w:tcBorders>
            <w:hideMark/>
          </w:tcPr>
          <w:p w14:paraId="79F39389" w14:textId="77777777" w:rsidR="007705E5" w:rsidRPr="005B0268" w:rsidRDefault="005B0268">
            <w:pPr>
              <w:contextualSpacing/>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1.7 (0.6)</w:t>
            </w:r>
          </w:p>
        </w:tc>
        <w:tc>
          <w:tcPr>
            <w:tcW w:w="1417" w:type="dxa"/>
            <w:tcBorders>
              <w:top w:val="single" w:sz="4" w:space="0" w:color="BFBFBF" w:themeColor="background1" w:themeShade="BF"/>
              <w:left w:val="single" w:sz="4" w:space="0" w:color="auto"/>
              <w:bottom w:val="single" w:sz="4" w:space="0" w:color="BFBFBF" w:themeColor="background1" w:themeShade="BF"/>
              <w:right w:val="single" w:sz="4" w:space="0" w:color="auto"/>
            </w:tcBorders>
            <w:hideMark/>
          </w:tcPr>
          <w:p w14:paraId="106FE0E3" w14:textId="77777777" w:rsidR="007705E5" w:rsidRPr="005B0268" w:rsidRDefault="005B0268">
            <w:pPr>
              <w:contextualSpacing/>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1.7 (0.5)</w:t>
            </w:r>
          </w:p>
        </w:tc>
        <w:tc>
          <w:tcPr>
            <w:tcW w:w="1701" w:type="dxa"/>
            <w:tcBorders>
              <w:top w:val="single" w:sz="4" w:space="0" w:color="BFBFBF" w:themeColor="background1" w:themeShade="BF"/>
              <w:left w:val="single" w:sz="4" w:space="0" w:color="auto"/>
              <w:bottom w:val="single" w:sz="4" w:space="0" w:color="BFBFBF" w:themeColor="background1" w:themeShade="BF"/>
              <w:right w:val="single" w:sz="4" w:space="0" w:color="auto"/>
            </w:tcBorders>
            <w:hideMark/>
          </w:tcPr>
          <w:p w14:paraId="2F133085" w14:textId="77777777" w:rsidR="007705E5" w:rsidRPr="005B0268" w:rsidRDefault="005B0268">
            <w:pPr>
              <w:contextualSpacing/>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1.7 (0.7)</w:t>
            </w:r>
          </w:p>
        </w:tc>
        <w:tc>
          <w:tcPr>
            <w:tcW w:w="851" w:type="dxa"/>
            <w:tcBorders>
              <w:top w:val="single" w:sz="4" w:space="0" w:color="BFBFBF" w:themeColor="background1" w:themeShade="BF"/>
              <w:left w:val="single" w:sz="4" w:space="0" w:color="auto"/>
              <w:bottom w:val="single" w:sz="4" w:space="0" w:color="BFBFBF" w:themeColor="background1" w:themeShade="BF"/>
              <w:right w:val="nil"/>
            </w:tcBorders>
            <w:hideMark/>
          </w:tcPr>
          <w:p w14:paraId="0E391FCF" w14:textId="77777777" w:rsidR="007705E5" w:rsidRPr="002D73CF" w:rsidRDefault="005B0268">
            <w:pPr>
              <w:contextualSpacing/>
              <w:rPr>
                <w:rFonts w:ascii="Arial" w:eastAsia="Calibri" w:hAnsi="Arial" w:cs="Arial"/>
                <w:color w:val="000000"/>
                <w:sz w:val="20"/>
                <w:szCs w:val="20"/>
                <w:lang w:val="en-US" w:eastAsia="en-US"/>
              </w:rPr>
            </w:pPr>
            <w:r w:rsidRPr="002D73CF">
              <w:rPr>
                <w:rFonts w:ascii="Arial" w:eastAsia="Calibri" w:hAnsi="Arial" w:cs="Arial"/>
                <w:color w:val="000000"/>
                <w:sz w:val="20"/>
                <w:szCs w:val="20"/>
                <w:lang w:val="en-US" w:eastAsia="en-US"/>
              </w:rPr>
              <w:t>0.470</w:t>
            </w:r>
          </w:p>
        </w:tc>
      </w:tr>
      <w:tr w:rsidR="007705E5" w:rsidRPr="005B0268" w14:paraId="615BE8F4" w14:textId="77777777">
        <w:trPr>
          <w:trHeight w:val="323"/>
          <w:jc w:val="center"/>
        </w:trPr>
        <w:tc>
          <w:tcPr>
            <w:tcW w:w="3969" w:type="dxa"/>
            <w:gridSpan w:val="2"/>
            <w:tcBorders>
              <w:top w:val="single" w:sz="4" w:space="0" w:color="AEAAAA" w:themeColor="background2" w:themeShade="BF"/>
              <w:left w:val="nil"/>
              <w:bottom w:val="single" w:sz="4" w:space="0" w:color="AEAAAA" w:themeColor="background2" w:themeShade="BF"/>
              <w:right w:val="single" w:sz="4" w:space="0" w:color="auto"/>
            </w:tcBorders>
            <w:hideMark/>
          </w:tcPr>
          <w:p w14:paraId="6DAABDD0" w14:textId="77777777" w:rsidR="007705E5" w:rsidRPr="005B0268" w:rsidRDefault="005B0268">
            <w:pPr>
              <w:contextualSpacing/>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Dose reduction</w:t>
            </w:r>
          </w:p>
        </w:tc>
        <w:tc>
          <w:tcPr>
            <w:tcW w:w="1560" w:type="dxa"/>
            <w:tcBorders>
              <w:top w:val="single" w:sz="4" w:space="0" w:color="AEAAAA" w:themeColor="background2" w:themeShade="BF"/>
              <w:left w:val="single" w:sz="4" w:space="0" w:color="auto"/>
              <w:bottom w:val="single" w:sz="4" w:space="0" w:color="BFBFBF" w:themeColor="background1" w:themeShade="BF"/>
              <w:right w:val="single" w:sz="4" w:space="0" w:color="auto"/>
            </w:tcBorders>
            <w:hideMark/>
          </w:tcPr>
          <w:p w14:paraId="4A40C27B" w14:textId="77777777" w:rsidR="007705E5" w:rsidRPr="005B0268" w:rsidRDefault="005B0268">
            <w:pPr>
              <w:contextualSpacing/>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23</w:t>
            </w:r>
          </w:p>
        </w:tc>
        <w:tc>
          <w:tcPr>
            <w:tcW w:w="1417" w:type="dxa"/>
            <w:tcBorders>
              <w:top w:val="single" w:sz="4" w:space="0" w:color="BFBFBF" w:themeColor="background1" w:themeShade="BF"/>
              <w:left w:val="single" w:sz="4" w:space="0" w:color="auto"/>
              <w:bottom w:val="single" w:sz="4" w:space="0" w:color="BFBFBF" w:themeColor="background1" w:themeShade="BF"/>
              <w:right w:val="single" w:sz="4" w:space="0" w:color="auto"/>
            </w:tcBorders>
            <w:hideMark/>
          </w:tcPr>
          <w:p w14:paraId="3171D482" w14:textId="77777777" w:rsidR="007705E5" w:rsidRPr="005B0268" w:rsidRDefault="005B0268">
            <w:pPr>
              <w:contextualSpacing/>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12</w:t>
            </w:r>
          </w:p>
        </w:tc>
        <w:tc>
          <w:tcPr>
            <w:tcW w:w="1701" w:type="dxa"/>
            <w:tcBorders>
              <w:top w:val="single" w:sz="4" w:space="0" w:color="BFBFBF" w:themeColor="background1" w:themeShade="BF"/>
              <w:left w:val="single" w:sz="4" w:space="0" w:color="auto"/>
              <w:bottom w:val="single" w:sz="4" w:space="0" w:color="BFBFBF" w:themeColor="background1" w:themeShade="BF"/>
              <w:right w:val="single" w:sz="4" w:space="0" w:color="auto"/>
            </w:tcBorders>
            <w:hideMark/>
          </w:tcPr>
          <w:p w14:paraId="76F2414F" w14:textId="77777777" w:rsidR="007705E5" w:rsidRPr="005B0268" w:rsidRDefault="005B0268">
            <w:pPr>
              <w:contextualSpacing/>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11</w:t>
            </w:r>
          </w:p>
        </w:tc>
        <w:tc>
          <w:tcPr>
            <w:tcW w:w="851" w:type="dxa"/>
            <w:tcBorders>
              <w:top w:val="single" w:sz="4" w:space="0" w:color="BFBFBF" w:themeColor="background1" w:themeShade="BF"/>
              <w:left w:val="single" w:sz="4" w:space="0" w:color="auto"/>
              <w:bottom w:val="single" w:sz="4" w:space="0" w:color="BFBFBF" w:themeColor="background1" w:themeShade="BF"/>
              <w:right w:val="nil"/>
            </w:tcBorders>
            <w:hideMark/>
          </w:tcPr>
          <w:p w14:paraId="46C07BD8" w14:textId="77777777" w:rsidR="007705E5" w:rsidRPr="002D73CF" w:rsidRDefault="005B0268">
            <w:pPr>
              <w:contextualSpacing/>
              <w:rPr>
                <w:rFonts w:ascii="Arial" w:eastAsia="Calibri" w:hAnsi="Arial" w:cs="Arial"/>
                <w:color w:val="000000"/>
                <w:sz w:val="20"/>
                <w:szCs w:val="20"/>
                <w:lang w:val="en-US" w:eastAsia="en-US"/>
              </w:rPr>
            </w:pPr>
            <w:r w:rsidRPr="002D73CF">
              <w:rPr>
                <w:rFonts w:ascii="Arial" w:eastAsia="Calibri" w:hAnsi="Arial" w:cs="Arial"/>
                <w:color w:val="000000"/>
                <w:sz w:val="20"/>
                <w:szCs w:val="20"/>
                <w:lang w:val="en-US" w:eastAsia="en-US"/>
              </w:rPr>
              <w:t>0.629</w:t>
            </w:r>
          </w:p>
        </w:tc>
      </w:tr>
      <w:tr w:rsidR="007705E5" w:rsidRPr="005B0268" w14:paraId="0D90525D" w14:textId="77777777">
        <w:trPr>
          <w:trHeight w:val="323"/>
          <w:jc w:val="center"/>
        </w:trPr>
        <w:tc>
          <w:tcPr>
            <w:tcW w:w="3969" w:type="dxa"/>
            <w:gridSpan w:val="2"/>
            <w:tcBorders>
              <w:top w:val="single" w:sz="4" w:space="0" w:color="AEAAAA" w:themeColor="background2" w:themeShade="BF"/>
              <w:left w:val="nil"/>
              <w:bottom w:val="single" w:sz="4" w:space="0" w:color="auto"/>
              <w:right w:val="single" w:sz="4" w:space="0" w:color="auto"/>
            </w:tcBorders>
            <w:hideMark/>
          </w:tcPr>
          <w:p w14:paraId="1E04D087" w14:textId="77777777" w:rsidR="007705E5" w:rsidRPr="005B0268" w:rsidRDefault="005B0268">
            <w:pPr>
              <w:contextualSpacing/>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Lobar execution</w:t>
            </w:r>
          </w:p>
        </w:tc>
        <w:tc>
          <w:tcPr>
            <w:tcW w:w="1560" w:type="dxa"/>
            <w:tcBorders>
              <w:top w:val="single" w:sz="4" w:space="0" w:color="AEAAAA" w:themeColor="background2" w:themeShade="BF"/>
              <w:left w:val="single" w:sz="4" w:space="0" w:color="auto"/>
              <w:bottom w:val="single" w:sz="4" w:space="0" w:color="auto"/>
              <w:right w:val="single" w:sz="4" w:space="0" w:color="auto"/>
            </w:tcBorders>
            <w:hideMark/>
          </w:tcPr>
          <w:p w14:paraId="39C0967F" w14:textId="77777777" w:rsidR="007705E5" w:rsidRPr="005B0268" w:rsidRDefault="005B0268">
            <w:pPr>
              <w:contextualSpacing/>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52</w:t>
            </w:r>
          </w:p>
        </w:tc>
        <w:tc>
          <w:tcPr>
            <w:tcW w:w="1417" w:type="dxa"/>
            <w:tcBorders>
              <w:top w:val="single" w:sz="4" w:space="0" w:color="BFBFBF" w:themeColor="background1" w:themeShade="BF"/>
              <w:left w:val="single" w:sz="4" w:space="0" w:color="auto"/>
              <w:bottom w:val="single" w:sz="4" w:space="0" w:color="auto"/>
              <w:right w:val="single" w:sz="4" w:space="0" w:color="auto"/>
            </w:tcBorders>
            <w:hideMark/>
          </w:tcPr>
          <w:p w14:paraId="2C5A5C9B" w14:textId="77777777" w:rsidR="007705E5" w:rsidRPr="005B0268" w:rsidRDefault="005B0268">
            <w:pPr>
              <w:contextualSpacing/>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30</w:t>
            </w:r>
          </w:p>
        </w:tc>
        <w:tc>
          <w:tcPr>
            <w:tcW w:w="1701" w:type="dxa"/>
            <w:tcBorders>
              <w:top w:val="single" w:sz="4" w:space="0" w:color="BFBFBF" w:themeColor="background1" w:themeShade="BF"/>
              <w:left w:val="single" w:sz="4" w:space="0" w:color="auto"/>
              <w:bottom w:val="single" w:sz="4" w:space="0" w:color="auto"/>
              <w:right w:val="single" w:sz="4" w:space="0" w:color="auto"/>
            </w:tcBorders>
            <w:hideMark/>
          </w:tcPr>
          <w:p w14:paraId="219F7150" w14:textId="77777777" w:rsidR="007705E5" w:rsidRPr="005B0268" w:rsidRDefault="005B0268">
            <w:pPr>
              <w:contextualSpacing/>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22</w:t>
            </w:r>
          </w:p>
        </w:tc>
        <w:tc>
          <w:tcPr>
            <w:tcW w:w="851" w:type="dxa"/>
            <w:tcBorders>
              <w:top w:val="single" w:sz="4" w:space="0" w:color="BFBFBF" w:themeColor="background1" w:themeShade="BF"/>
              <w:left w:val="single" w:sz="4" w:space="0" w:color="auto"/>
              <w:bottom w:val="single" w:sz="4" w:space="0" w:color="auto"/>
              <w:right w:val="nil"/>
            </w:tcBorders>
            <w:hideMark/>
          </w:tcPr>
          <w:p w14:paraId="7CCADD14" w14:textId="77777777" w:rsidR="007705E5" w:rsidRPr="002D73CF" w:rsidRDefault="005B0268">
            <w:pPr>
              <w:contextualSpacing/>
              <w:rPr>
                <w:rFonts w:ascii="Arial" w:eastAsia="Calibri" w:hAnsi="Arial" w:cs="Arial"/>
                <w:color w:val="000000"/>
                <w:sz w:val="20"/>
                <w:szCs w:val="20"/>
                <w:lang w:val="en-US" w:eastAsia="en-US"/>
              </w:rPr>
            </w:pPr>
            <w:r w:rsidRPr="002D73CF">
              <w:rPr>
                <w:rFonts w:ascii="Arial" w:eastAsia="Calibri" w:hAnsi="Arial" w:cs="Arial"/>
                <w:color w:val="000000"/>
                <w:sz w:val="20"/>
                <w:szCs w:val="20"/>
                <w:lang w:val="en-US" w:eastAsia="en-US"/>
              </w:rPr>
              <w:t>1.000</w:t>
            </w:r>
          </w:p>
        </w:tc>
      </w:tr>
      <w:tr w:rsidR="007705E5" w:rsidRPr="002D73CF" w14:paraId="47778488" w14:textId="77777777">
        <w:trPr>
          <w:trHeight w:val="323"/>
          <w:jc w:val="center"/>
        </w:trPr>
        <w:tc>
          <w:tcPr>
            <w:tcW w:w="9498" w:type="dxa"/>
            <w:gridSpan w:val="6"/>
            <w:tcBorders>
              <w:top w:val="single" w:sz="4" w:space="0" w:color="auto"/>
              <w:left w:val="nil"/>
              <w:bottom w:val="single" w:sz="4" w:space="0" w:color="auto"/>
              <w:right w:val="nil"/>
            </w:tcBorders>
            <w:shd w:val="clear" w:color="auto" w:fill="E7E6E6" w:themeFill="background2"/>
            <w:hideMark/>
          </w:tcPr>
          <w:p w14:paraId="74B46444" w14:textId="77777777" w:rsidR="007705E5" w:rsidRPr="002D73CF" w:rsidRDefault="005B0268">
            <w:pPr>
              <w:contextualSpacing/>
              <w:rPr>
                <w:rFonts w:ascii="Arial" w:eastAsia="Calibri" w:hAnsi="Arial" w:cs="Arial"/>
                <w:color w:val="000000"/>
                <w:sz w:val="20"/>
                <w:szCs w:val="20"/>
                <w:lang w:val="en-US" w:eastAsia="en-US"/>
              </w:rPr>
            </w:pPr>
            <w:r w:rsidRPr="002D73CF">
              <w:rPr>
                <w:rFonts w:ascii="Arial" w:hAnsi="Arial" w:cs="Arial"/>
                <w:color w:val="000000"/>
                <w:lang w:val="en-US" w:eastAsia="en-US"/>
              </w:rPr>
              <w:t>Tumour characterization at baseline (up to 3 lesions)</w:t>
            </w:r>
          </w:p>
        </w:tc>
      </w:tr>
      <w:tr w:rsidR="007705E5" w:rsidRPr="005B0268" w14:paraId="586847F1" w14:textId="77777777">
        <w:trPr>
          <w:trHeight w:val="323"/>
          <w:jc w:val="center"/>
        </w:trPr>
        <w:tc>
          <w:tcPr>
            <w:tcW w:w="3969" w:type="dxa"/>
            <w:gridSpan w:val="2"/>
            <w:tcBorders>
              <w:top w:val="single" w:sz="4" w:space="0" w:color="auto"/>
              <w:left w:val="nil"/>
              <w:bottom w:val="single" w:sz="4" w:space="0" w:color="D0CECE" w:themeColor="background2" w:themeShade="E6"/>
              <w:right w:val="single" w:sz="4" w:space="0" w:color="auto"/>
            </w:tcBorders>
            <w:hideMark/>
          </w:tcPr>
          <w:p w14:paraId="4F242AC0" w14:textId="77777777" w:rsidR="007705E5" w:rsidRPr="005B0268" w:rsidRDefault="005B0268">
            <w:pPr>
              <w:contextualSpacing/>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TTV (in ml)</w:t>
            </w:r>
          </w:p>
        </w:tc>
        <w:tc>
          <w:tcPr>
            <w:tcW w:w="1560" w:type="dxa"/>
            <w:tcBorders>
              <w:top w:val="single" w:sz="4" w:space="0" w:color="auto"/>
              <w:left w:val="single" w:sz="4" w:space="0" w:color="auto"/>
              <w:bottom w:val="single" w:sz="4" w:space="0" w:color="D0CECE" w:themeColor="background2" w:themeShade="E6"/>
              <w:right w:val="single" w:sz="4" w:space="0" w:color="auto"/>
            </w:tcBorders>
            <w:hideMark/>
          </w:tcPr>
          <w:p w14:paraId="3988DD52" w14:textId="77777777" w:rsidR="007705E5" w:rsidRPr="005B0268" w:rsidRDefault="005B0268">
            <w:pPr>
              <w:contextualSpacing/>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165 (306)</w:t>
            </w:r>
          </w:p>
        </w:tc>
        <w:tc>
          <w:tcPr>
            <w:tcW w:w="1417" w:type="dxa"/>
            <w:tcBorders>
              <w:top w:val="single" w:sz="4" w:space="0" w:color="auto"/>
              <w:left w:val="single" w:sz="4" w:space="0" w:color="auto"/>
              <w:bottom w:val="single" w:sz="4" w:space="0" w:color="D0CECE" w:themeColor="background2" w:themeShade="E6"/>
              <w:right w:val="single" w:sz="4" w:space="0" w:color="auto"/>
            </w:tcBorders>
            <w:hideMark/>
          </w:tcPr>
          <w:p w14:paraId="529F56E6" w14:textId="77777777" w:rsidR="007705E5" w:rsidRPr="005B0268" w:rsidRDefault="005B0268">
            <w:pPr>
              <w:spacing w:line="360" w:lineRule="auto"/>
              <w:contextualSpacing/>
              <w:outlineLvl w:val="0"/>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177 (307)</w:t>
            </w:r>
          </w:p>
        </w:tc>
        <w:tc>
          <w:tcPr>
            <w:tcW w:w="1701" w:type="dxa"/>
            <w:tcBorders>
              <w:top w:val="single" w:sz="4" w:space="0" w:color="auto"/>
              <w:left w:val="single" w:sz="4" w:space="0" w:color="auto"/>
              <w:bottom w:val="single" w:sz="4" w:space="0" w:color="D0CECE" w:themeColor="background2" w:themeShade="E6"/>
              <w:right w:val="single" w:sz="4" w:space="0" w:color="auto"/>
            </w:tcBorders>
            <w:hideMark/>
          </w:tcPr>
          <w:p w14:paraId="45D593AA" w14:textId="77777777" w:rsidR="007705E5" w:rsidRPr="005B0268" w:rsidRDefault="005B0268">
            <w:pPr>
              <w:spacing w:line="360" w:lineRule="auto"/>
              <w:contextualSpacing/>
              <w:outlineLvl w:val="0"/>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119 (313)</w:t>
            </w:r>
          </w:p>
        </w:tc>
        <w:tc>
          <w:tcPr>
            <w:tcW w:w="851" w:type="dxa"/>
            <w:tcBorders>
              <w:top w:val="single" w:sz="4" w:space="0" w:color="auto"/>
              <w:left w:val="single" w:sz="4" w:space="0" w:color="auto"/>
              <w:bottom w:val="single" w:sz="4" w:space="0" w:color="D0CECE" w:themeColor="background2" w:themeShade="E6"/>
              <w:right w:val="nil"/>
            </w:tcBorders>
            <w:hideMark/>
          </w:tcPr>
          <w:p w14:paraId="2D8EBFFE" w14:textId="77777777" w:rsidR="007705E5" w:rsidRPr="002D73CF" w:rsidRDefault="005B0268">
            <w:pPr>
              <w:spacing w:line="360" w:lineRule="auto"/>
              <w:contextualSpacing/>
              <w:outlineLvl w:val="0"/>
              <w:rPr>
                <w:rFonts w:ascii="Arial" w:eastAsia="Calibri" w:hAnsi="Arial" w:cs="Arial"/>
                <w:color w:val="000000"/>
                <w:sz w:val="20"/>
                <w:szCs w:val="20"/>
                <w:lang w:val="en-US" w:eastAsia="en-US"/>
              </w:rPr>
            </w:pPr>
            <w:r w:rsidRPr="002D73CF">
              <w:rPr>
                <w:rFonts w:ascii="Arial" w:eastAsia="Calibri" w:hAnsi="Arial" w:cs="Arial"/>
                <w:color w:val="000000"/>
                <w:sz w:val="20"/>
                <w:szCs w:val="20"/>
                <w:lang w:val="en-US" w:eastAsia="en-US"/>
              </w:rPr>
              <w:t>0.054</w:t>
            </w:r>
          </w:p>
        </w:tc>
      </w:tr>
      <w:tr w:rsidR="007705E5" w:rsidRPr="005B0268" w14:paraId="0C23556C" w14:textId="77777777">
        <w:trPr>
          <w:trHeight w:val="323"/>
          <w:jc w:val="center"/>
        </w:trPr>
        <w:tc>
          <w:tcPr>
            <w:tcW w:w="3969" w:type="dxa"/>
            <w:gridSpan w:val="2"/>
            <w:tcBorders>
              <w:top w:val="single" w:sz="4" w:space="0" w:color="D0CECE" w:themeColor="background2" w:themeShade="E6"/>
              <w:left w:val="nil"/>
              <w:bottom w:val="single" w:sz="4" w:space="0" w:color="D0CECE" w:themeColor="background2" w:themeShade="E6"/>
              <w:right w:val="single" w:sz="4" w:space="0" w:color="auto"/>
            </w:tcBorders>
            <w:hideMark/>
          </w:tcPr>
          <w:p w14:paraId="339CCC22" w14:textId="77777777" w:rsidR="007705E5" w:rsidRPr="005B0268" w:rsidRDefault="005B0268">
            <w:pPr>
              <w:contextualSpacing/>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ETV (in ml)</w:t>
            </w:r>
          </w:p>
        </w:tc>
        <w:tc>
          <w:tcPr>
            <w:tcW w:w="1560" w:type="dxa"/>
            <w:tcBorders>
              <w:top w:val="single" w:sz="4" w:space="0" w:color="D0CECE" w:themeColor="background2" w:themeShade="E6"/>
              <w:left w:val="single" w:sz="4" w:space="0" w:color="auto"/>
              <w:bottom w:val="single" w:sz="4" w:space="0" w:color="D0CECE" w:themeColor="background2" w:themeShade="E6"/>
              <w:right w:val="single" w:sz="4" w:space="0" w:color="auto"/>
            </w:tcBorders>
            <w:hideMark/>
          </w:tcPr>
          <w:p w14:paraId="214FF731" w14:textId="77777777" w:rsidR="007705E5" w:rsidRPr="005B0268" w:rsidRDefault="005B0268">
            <w:pPr>
              <w:contextualSpacing/>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69 (194)</w:t>
            </w:r>
          </w:p>
        </w:tc>
        <w:tc>
          <w:tcPr>
            <w:tcW w:w="1417" w:type="dxa"/>
            <w:tcBorders>
              <w:top w:val="single" w:sz="4" w:space="0" w:color="D0CECE" w:themeColor="background2" w:themeShade="E6"/>
              <w:left w:val="single" w:sz="4" w:space="0" w:color="auto"/>
              <w:bottom w:val="single" w:sz="4" w:space="0" w:color="D0CECE" w:themeColor="background2" w:themeShade="E6"/>
              <w:right w:val="single" w:sz="4" w:space="0" w:color="auto"/>
            </w:tcBorders>
            <w:hideMark/>
          </w:tcPr>
          <w:p w14:paraId="13CAC72E" w14:textId="77777777" w:rsidR="007705E5" w:rsidRPr="005B0268" w:rsidRDefault="005B0268">
            <w:pPr>
              <w:spacing w:line="360" w:lineRule="auto"/>
              <w:contextualSpacing/>
              <w:outlineLvl w:val="0"/>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60 (154)</w:t>
            </w:r>
          </w:p>
        </w:tc>
        <w:tc>
          <w:tcPr>
            <w:tcW w:w="1701" w:type="dxa"/>
            <w:tcBorders>
              <w:top w:val="single" w:sz="4" w:space="0" w:color="D0CECE" w:themeColor="background2" w:themeShade="E6"/>
              <w:left w:val="single" w:sz="4" w:space="0" w:color="auto"/>
              <w:bottom w:val="single" w:sz="4" w:space="0" w:color="D0CECE" w:themeColor="background2" w:themeShade="E6"/>
              <w:right w:val="single" w:sz="4" w:space="0" w:color="auto"/>
            </w:tcBorders>
            <w:hideMark/>
          </w:tcPr>
          <w:p w14:paraId="6547E1E9" w14:textId="77777777" w:rsidR="007705E5" w:rsidRPr="005B0268" w:rsidRDefault="005B0268">
            <w:pPr>
              <w:spacing w:line="360" w:lineRule="auto"/>
              <w:contextualSpacing/>
              <w:outlineLvl w:val="0"/>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81 (262)</w:t>
            </w:r>
          </w:p>
        </w:tc>
        <w:tc>
          <w:tcPr>
            <w:tcW w:w="851" w:type="dxa"/>
            <w:tcBorders>
              <w:top w:val="single" w:sz="4" w:space="0" w:color="D0CECE" w:themeColor="background2" w:themeShade="E6"/>
              <w:left w:val="single" w:sz="4" w:space="0" w:color="auto"/>
              <w:bottom w:val="single" w:sz="4" w:space="0" w:color="D0CECE" w:themeColor="background2" w:themeShade="E6"/>
              <w:right w:val="nil"/>
            </w:tcBorders>
            <w:hideMark/>
          </w:tcPr>
          <w:p w14:paraId="11B29C50" w14:textId="77777777" w:rsidR="007705E5" w:rsidRPr="002D73CF" w:rsidRDefault="005B0268">
            <w:pPr>
              <w:spacing w:line="360" w:lineRule="auto"/>
              <w:contextualSpacing/>
              <w:outlineLvl w:val="0"/>
              <w:rPr>
                <w:rFonts w:ascii="Arial" w:eastAsia="Calibri" w:hAnsi="Arial" w:cs="Arial"/>
                <w:color w:val="000000"/>
                <w:sz w:val="20"/>
                <w:szCs w:val="20"/>
                <w:lang w:val="en-US" w:eastAsia="en-US"/>
              </w:rPr>
            </w:pPr>
            <w:r w:rsidRPr="002D73CF">
              <w:rPr>
                <w:rFonts w:ascii="Arial" w:eastAsia="Calibri" w:hAnsi="Arial" w:cs="Arial"/>
                <w:color w:val="000000"/>
                <w:sz w:val="20"/>
                <w:szCs w:val="20"/>
                <w:lang w:val="en-US" w:eastAsia="en-US"/>
              </w:rPr>
              <w:t>0.525</w:t>
            </w:r>
          </w:p>
        </w:tc>
      </w:tr>
      <w:tr w:rsidR="007705E5" w:rsidRPr="005B0268" w14:paraId="7575E30C" w14:textId="77777777">
        <w:trPr>
          <w:trHeight w:val="323"/>
          <w:jc w:val="center"/>
        </w:trPr>
        <w:tc>
          <w:tcPr>
            <w:tcW w:w="3969" w:type="dxa"/>
            <w:gridSpan w:val="2"/>
            <w:tcBorders>
              <w:top w:val="single" w:sz="4" w:space="0" w:color="D0CECE" w:themeColor="background2" w:themeShade="E6"/>
              <w:left w:val="nil"/>
              <w:bottom w:val="single" w:sz="4" w:space="0" w:color="D0CECE" w:themeColor="background2" w:themeShade="E6"/>
              <w:right w:val="single" w:sz="4" w:space="0" w:color="auto"/>
            </w:tcBorders>
            <w:hideMark/>
          </w:tcPr>
          <w:p w14:paraId="4290D817" w14:textId="77777777" w:rsidR="007705E5" w:rsidRPr="005B0268" w:rsidRDefault="005B0268">
            <w:pPr>
              <w:contextualSpacing/>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ETV/TTV (in %)</w:t>
            </w:r>
          </w:p>
        </w:tc>
        <w:tc>
          <w:tcPr>
            <w:tcW w:w="1560" w:type="dxa"/>
            <w:tcBorders>
              <w:top w:val="single" w:sz="4" w:space="0" w:color="D0CECE" w:themeColor="background2" w:themeShade="E6"/>
              <w:left w:val="single" w:sz="4" w:space="0" w:color="auto"/>
              <w:bottom w:val="single" w:sz="4" w:space="0" w:color="D0CECE" w:themeColor="background2" w:themeShade="E6"/>
              <w:right w:val="single" w:sz="4" w:space="0" w:color="auto"/>
            </w:tcBorders>
            <w:hideMark/>
          </w:tcPr>
          <w:p w14:paraId="49BECB9D" w14:textId="77777777" w:rsidR="007705E5" w:rsidRPr="005B0268" w:rsidRDefault="005B0268">
            <w:pPr>
              <w:contextualSpacing/>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71.5</w:t>
            </w:r>
          </w:p>
        </w:tc>
        <w:tc>
          <w:tcPr>
            <w:tcW w:w="1417" w:type="dxa"/>
            <w:tcBorders>
              <w:top w:val="single" w:sz="4" w:space="0" w:color="D0CECE" w:themeColor="background2" w:themeShade="E6"/>
              <w:left w:val="single" w:sz="4" w:space="0" w:color="auto"/>
              <w:bottom w:val="single" w:sz="4" w:space="0" w:color="D0CECE" w:themeColor="background2" w:themeShade="E6"/>
              <w:right w:val="single" w:sz="4" w:space="0" w:color="auto"/>
            </w:tcBorders>
            <w:hideMark/>
          </w:tcPr>
          <w:p w14:paraId="37961709" w14:textId="77777777" w:rsidR="007705E5" w:rsidRPr="005B0268" w:rsidRDefault="005B0268">
            <w:pPr>
              <w:spacing w:line="360" w:lineRule="auto"/>
              <w:contextualSpacing/>
              <w:outlineLvl w:val="0"/>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48.0</w:t>
            </w:r>
          </w:p>
        </w:tc>
        <w:tc>
          <w:tcPr>
            <w:tcW w:w="1701" w:type="dxa"/>
            <w:tcBorders>
              <w:top w:val="single" w:sz="4" w:space="0" w:color="D0CECE" w:themeColor="background2" w:themeShade="E6"/>
              <w:left w:val="single" w:sz="4" w:space="0" w:color="auto"/>
              <w:bottom w:val="single" w:sz="4" w:space="0" w:color="D0CECE" w:themeColor="background2" w:themeShade="E6"/>
              <w:right w:val="single" w:sz="4" w:space="0" w:color="auto"/>
            </w:tcBorders>
            <w:hideMark/>
          </w:tcPr>
          <w:p w14:paraId="13FE754F" w14:textId="77777777" w:rsidR="007705E5" w:rsidRPr="005B0268" w:rsidRDefault="005B0268">
            <w:pPr>
              <w:spacing w:line="360" w:lineRule="auto"/>
              <w:contextualSpacing/>
              <w:outlineLvl w:val="0"/>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87.1</w:t>
            </w:r>
          </w:p>
        </w:tc>
        <w:tc>
          <w:tcPr>
            <w:tcW w:w="851" w:type="dxa"/>
            <w:tcBorders>
              <w:top w:val="single" w:sz="4" w:space="0" w:color="D0CECE" w:themeColor="background2" w:themeShade="E6"/>
              <w:left w:val="single" w:sz="4" w:space="0" w:color="auto"/>
              <w:bottom w:val="single" w:sz="4" w:space="0" w:color="D0CECE" w:themeColor="background2" w:themeShade="E6"/>
              <w:right w:val="nil"/>
            </w:tcBorders>
            <w:hideMark/>
          </w:tcPr>
          <w:p w14:paraId="23E724A7" w14:textId="77777777" w:rsidR="007705E5" w:rsidRPr="002D73CF" w:rsidRDefault="005B0268">
            <w:pPr>
              <w:spacing w:line="360" w:lineRule="auto"/>
              <w:contextualSpacing/>
              <w:outlineLvl w:val="0"/>
              <w:rPr>
                <w:rFonts w:ascii="Arial" w:eastAsia="Calibri" w:hAnsi="Arial" w:cs="Arial"/>
                <w:color w:val="000000"/>
                <w:sz w:val="20"/>
                <w:szCs w:val="20"/>
                <w:lang w:val="en-US" w:eastAsia="en-US"/>
              </w:rPr>
            </w:pPr>
            <w:r w:rsidRPr="002D73CF">
              <w:rPr>
                <w:rFonts w:ascii="Arial" w:eastAsia="Calibri" w:hAnsi="Arial" w:cs="Arial"/>
                <w:color w:val="000000"/>
                <w:sz w:val="20"/>
                <w:szCs w:val="20"/>
                <w:lang w:val="en-US" w:eastAsia="en-US"/>
              </w:rPr>
              <w:t>&lt;0.001</w:t>
            </w:r>
          </w:p>
        </w:tc>
      </w:tr>
      <w:tr w:rsidR="007705E5" w:rsidRPr="005B0268" w14:paraId="1B497C53" w14:textId="77777777">
        <w:trPr>
          <w:trHeight w:val="323"/>
          <w:jc w:val="center"/>
        </w:trPr>
        <w:tc>
          <w:tcPr>
            <w:tcW w:w="3969" w:type="dxa"/>
            <w:gridSpan w:val="2"/>
            <w:tcBorders>
              <w:top w:val="single" w:sz="4" w:space="0" w:color="D0CECE" w:themeColor="background2" w:themeShade="E6"/>
              <w:left w:val="nil"/>
              <w:bottom w:val="single" w:sz="4" w:space="0" w:color="D0CECE" w:themeColor="background2" w:themeShade="E6"/>
              <w:right w:val="single" w:sz="4" w:space="0" w:color="auto"/>
            </w:tcBorders>
            <w:hideMark/>
          </w:tcPr>
          <w:p w14:paraId="46942F08" w14:textId="77777777" w:rsidR="007705E5" w:rsidRPr="005B0268" w:rsidRDefault="005B0268">
            <w:pPr>
              <w:contextualSpacing/>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ETV/TTV &gt; 50% (%)</w:t>
            </w:r>
          </w:p>
        </w:tc>
        <w:tc>
          <w:tcPr>
            <w:tcW w:w="1560" w:type="dxa"/>
            <w:tcBorders>
              <w:top w:val="single" w:sz="4" w:space="0" w:color="D0CECE" w:themeColor="background2" w:themeShade="E6"/>
              <w:left w:val="single" w:sz="4" w:space="0" w:color="auto"/>
              <w:bottom w:val="single" w:sz="4" w:space="0" w:color="D0CECE" w:themeColor="background2" w:themeShade="E6"/>
              <w:right w:val="single" w:sz="4" w:space="0" w:color="auto"/>
            </w:tcBorders>
            <w:hideMark/>
          </w:tcPr>
          <w:p w14:paraId="3DDD207F" w14:textId="77777777" w:rsidR="007705E5" w:rsidRPr="005B0268" w:rsidRDefault="005B0268">
            <w:pPr>
              <w:contextualSpacing/>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56</w:t>
            </w:r>
          </w:p>
        </w:tc>
        <w:tc>
          <w:tcPr>
            <w:tcW w:w="1417" w:type="dxa"/>
            <w:tcBorders>
              <w:top w:val="single" w:sz="4" w:space="0" w:color="D0CECE" w:themeColor="background2" w:themeShade="E6"/>
              <w:left w:val="single" w:sz="4" w:space="0" w:color="auto"/>
              <w:bottom w:val="single" w:sz="4" w:space="0" w:color="D0CECE" w:themeColor="background2" w:themeShade="E6"/>
              <w:right w:val="single" w:sz="4" w:space="0" w:color="auto"/>
            </w:tcBorders>
            <w:hideMark/>
          </w:tcPr>
          <w:p w14:paraId="673472C3" w14:textId="77777777" w:rsidR="007705E5" w:rsidRPr="005B0268" w:rsidRDefault="005B0268">
            <w:pPr>
              <w:spacing w:line="360" w:lineRule="auto"/>
              <w:contextualSpacing/>
              <w:outlineLvl w:val="0"/>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22 (42)</w:t>
            </w:r>
          </w:p>
        </w:tc>
        <w:tc>
          <w:tcPr>
            <w:tcW w:w="1701" w:type="dxa"/>
            <w:tcBorders>
              <w:top w:val="single" w:sz="4" w:space="0" w:color="D0CECE" w:themeColor="background2" w:themeShade="E6"/>
              <w:left w:val="single" w:sz="4" w:space="0" w:color="auto"/>
              <w:bottom w:val="single" w:sz="4" w:space="0" w:color="D0CECE" w:themeColor="background2" w:themeShade="E6"/>
              <w:right w:val="single" w:sz="4" w:space="0" w:color="auto"/>
            </w:tcBorders>
            <w:hideMark/>
          </w:tcPr>
          <w:p w14:paraId="62239FBE" w14:textId="77777777" w:rsidR="007705E5" w:rsidRPr="005B0268" w:rsidRDefault="005B0268">
            <w:pPr>
              <w:spacing w:line="360" w:lineRule="auto"/>
              <w:contextualSpacing/>
              <w:outlineLvl w:val="0"/>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34 (87)</w:t>
            </w:r>
          </w:p>
        </w:tc>
        <w:tc>
          <w:tcPr>
            <w:tcW w:w="851" w:type="dxa"/>
            <w:tcBorders>
              <w:top w:val="single" w:sz="4" w:space="0" w:color="D0CECE" w:themeColor="background2" w:themeShade="E6"/>
              <w:left w:val="single" w:sz="4" w:space="0" w:color="auto"/>
              <w:bottom w:val="single" w:sz="4" w:space="0" w:color="D0CECE" w:themeColor="background2" w:themeShade="E6"/>
              <w:right w:val="nil"/>
            </w:tcBorders>
            <w:hideMark/>
          </w:tcPr>
          <w:p w14:paraId="0BB4345D" w14:textId="77777777" w:rsidR="007705E5" w:rsidRPr="002D73CF" w:rsidRDefault="005B0268">
            <w:pPr>
              <w:spacing w:line="360" w:lineRule="auto"/>
              <w:contextualSpacing/>
              <w:outlineLvl w:val="0"/>
              <w:rPr>
                <w:rFonts w:ascii="Arial" w:eastAsia="Calibri" w:hAnsi="Arial" w:cs="Arial"/>
                <w:color w:val="000000"/>
                <w:sz w:val="20"/>
                <w:szCs w:val="20"/>
                <w:lang w:val="en-US" w:eastAsia="en-US"/>
              </w:rPr>
            </w:pPr>
            <w:r w:rsidRPr="002D73CF">
              <w:rPr>
                <w:rFonts w:ascii="Arial" w:eastAsia="Calibri" w:hAnsi="Arial" w:cs="Arial"/>
                <w:color w:val="000000"/>
                <w:sz w:val="20"/>
                <w:szCs w:val="20"/>
                <w:lang w:val="en-US" w:eastAsia="en-US"/>
              </w:rPr>
              <w:t>&lt;0.001</w:t>
            </w:r>
          </w:p>
        </w:tc>
      </w:tr>
      <w:tr w:rsidR="007705E5" w:rsidRPr="005B0268" w14:paraId="0F2D6772" w14:textId="77777777">
        <w:trPr>
          <w:trHeight w:val="323"/>
          <w:jc w:val="center"/>
        </w:trPr>
        <w:tc>
          <w:tcPr>
            <w:tcW w:w="3969" w:type="dxa"/>
            <w:gridSpan w:val="2"/>
            <w:tcBorders>
              <w:top w:val="single" w:sz="4" w:space="0" w:color="D0CECE" w:themeColor="background2" w:themeShade="E6"/>
              <w:left w:val="nil"/>
              <w:bottom w:val="single" w:sz="4" w:space="0" w:color="D0CECE" w:themeColor="background2" w:themeShade="E6"/>
              <w:right w:val="single" w:sz="4" w:space="0" w:color="auto"/>
            </w:tcBorders>
            <w:hideMark/>
          </w:tcPr>
          <w:p w14:paraId="6D3339E4" w14:textId="77777777" w:rsidR="007705E5" w:rsidRPr="005B0268" w:rsidRDefault="005B0268">
            <w:pPr>
              <w:contextualSpacing/>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ETV reduction by 65%</w:t>
            </w:r>
          </w:p>
        </w:tc>
        <w:tc>
          <w:tcPr>
            <w:tcW w:w="1560" w:type="dxa"/>
            <w:tcBorders>
              <w:top w:val="single" w:sz="4" w:space="0" w:color="D0CECE" w:themeColor="background2" w:themeShade="E6"/>
              <w:left w:val="single" w:sz="4" w:space="0" w:color="auto"/>
              <w:bottom w:val="single" w:sz="4" w:space="0" w:color="D0CECE" w:themeColor="background2" w:themeShade="E6"/>
              <w:right w:val="single" w:sz="4" w:space="0" w:color="auto"/>
            </w:tcBorders>
            <w:hideMark/>
          </w:tcPr>
          <w:p w14:paraId="6140D371" w14:textId="77777777" w:rsidR="007705E5" w:rsidRPr="005B0268" w:rsidRDefault="005B0268">
            <w:pPr>
              <w:contextualSpacing/>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18</w:t>
            </w:r>
          </w:p>
        </w:tc>
        <w:tc>
          <w:tcPr>
            <w:tcW w:w="1417" w:type="dxa"/>
            <w:tcBorders>
              <w:top w:val="single" w:sz="4" w:space="0" w:color="D0CECE" w:themeColor="background2" w:themeShade="E6"/>
              <w:left w:val="single" w:sz="4" w:space="0" w:color="auto"/>
              <w:bottom w:val="single" w:sz="4" w:space="0" w:color="D0CECE" w:themeColor="background2" w:themeShade="E6"/>
              <w:right w:val="single" w:sz="4" w:space="0" w:color="auto"/>
            </w:tcBorders>
            <w:hideMark/>
          </w:tcPr>
          <w:p w14:paraId="0EFC7A62" w14:textId="77777777" w:rsidR="007705E5" w:rsidRPr="005B0268" w:rsidRDefault="005B0268">
            <w:pPr>
              <w:spacing w:line="360" w:lineRule="auto"/>
              <w:contextualSpacing/>
              <w:outlineLvl w:val="0"/>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11</w:t>
            </w:r>
          </w:p>
        </w:tc>
        <w:tc>
          <w:tcPr>
            <w:tcW w:w="1701" w:type="dxa"/>
            <w:tcBorders>
              <w:top w:val="single" w:sz="4" w:space="0" w:color="D0CECE" w:themeColor="background2" w:themeShade="E6"/>
              <w:left w:val="single" w:sz="4" w:space="0" w:color="auto"/>
              <w:bottom w:val="single" w:sz="4" w:space="0" w:color="D0CECE" w:themeColor="background2" w:themeShade="E6"/>
              <w:right w:val="single" w:sz="4" w:space="0" w:color="auto"/>
            </w:tcBorders>
            <w:hideMark/>
          </w:tcPr>
          <w:p w14:paraId="06EFBD66" w14:textId="77777777" w:rsidR="007705E5" w:rsidRPr="005B0268" w:rsidRDefault="005B0268">
            <w:pPr>
              <w:spacing w:line="360" w:lineRule="auto"/>
              <w:contextualSpacing/>
              <w:outlineLvl w:val="0"/>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7</w:t>
            </w:r>
          </w:p>
        </w:tc>
        <w:tc>
          <w:tcPr>
            <w:tcW w:w="851" w:type="dxa"/>
            <w:tcBorders>
              <w:top w:val="single" w:sz="4" w:space="0" w:color="D0CECE" w:themeColor="background2" w:themeShade="E6"/>
              <w:left w:val="single" w:sz="4" w:space="0" w:color="auto"/>
              <w:bottom w:val="single" w:sz="4" w:space="0" w:color="D0CECE" w:themeColor="background2" w:themeShade="E6"/>
              <w:right w:val="nil"/>
            </w:tcBorders>
            <w:hideMark/>
          </w:tcPr>
          <w:p w14:paraId="3641A395" w14:textId="77777777" w:rsidR="007705E5" w:rsidRPr="005B0268" w:rsidRDefault="005B0268">
            <w:pPr>
              <w:spacing w:line="360" w:lineRule="auto"/>
              <w:contextualSpacing/>
              <w:outlineLvl w:val="0"/>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0.796</w:t>
            </w:r>
          </w:p>
        </w:tc>
      </w:tr>
      <w:tr w:rsidR="007705E5" w:rsidRPr="005B0268" w14:paraId="56DFDC94" w14:textId="77777777">
        <w:trPr>
          <w:trHeight w:val="323"/>
          <w:jc w:val="center"/>
        </w:trPr>
        <w:tc>
          <w:tcPr>
            <w:tcW w:w="5529" w:type="dxa"/>
            <w:gridSpan w:val="3"/>
            <w:tcBorders>
              <w:top w:val="single" w:sz="4" w:space="0" w:color="D0CECE" w:themeColor="background2" w:themeShade="E6"/>
              <w:left w:val="nil"/>
              <w:bottom w:val="single" w:sz="4" w:space="0" w:color="auto"/>
              <w:right w:val="nil"/>
            </w:tcBorders>
          </w:tcPr>
          <w:p w14:paraId="5BE62B7F" w14:textId="77777777" w:rsidR="007705E5" w:rsidRPr="005B0268" w:rsidRDefault="005B0268">
            <w:pPr>
              <w:contextualSpacing/>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 xml:space="preserve">* Kaplan-Meier estimator </w:t>
            </w:r>
          </w:p>
          <w:p w14:paraId="281F91FC" w14:textId="77777777" w:rsidR="007705E5" w:rsidRPr="005B0268" w:rsidRDefault="007705E5">
            <w:pPr>
              <w:contextualSpacing/>
              <w:rPr>
                <w:rFonts w:ascii="Arial" w:eastAsia="Calibri" w:hAnsi="Arial" w:cs="Arial"/>
                <w:color w:val="000000"/>
                <w:sz w:val="20"/>
                <w:szCs w:val="20"/>
                <w:lang w:val="en-US" w:eastAsia="en-US"/>
              </w:rPr>
            </w:pPr>
          </w:p>
          <w:p w14:paraId="5E304B22" w14:textId="77777777" w:rsidR="007705E5" w:rsidRPr="005B0268" w:rsidRDefault="005B0268">
            <w:pPr>
              <w:contextualSpacing/>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Abbreviations:</w:t>
            </w:r>
          </w:p>
          <w:p w14:paraId="7DBF4857" w14:textId="77777777" w:rsidR="007705E5" w:rsidRPr="005B0268" w:rsidRDefault="005B0268">
            <w:pPr>
              <w:contextualSpacing/>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BCLC: Barcelona Clinic liver cancer stage (BCLC)</w:t>
            </w:r>
          </w:p>
          <w:p w14:paraId="2E472E83" w14:textId="77777777" w:rsidR="007705E5" w:rsidRPr="005B0268" w:rsidRDefault="005B0268">
            <w:pPr>
              <w:contextualSpacing/>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CI: confidence interval</w:t>
            </w:r>
          </w:p>
          <w:p w14:paraId="7BD029A2" w14:textId="77777777" w:rsidR="007705E5" w:rsidRPr="005B0268" w:rsidRDefault="005B0268">
            <w:pPr>
              <w:contextualSpacing/>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ETV: enhancing tumour volume</w:t>
            </w:r>
          </w:p>
          <w:p w14:paraId="7BDA2814" w14:textId="77777777" w:rsidR="007705E5" w:rsidRPr="005B0268" w:rsidRDefault="005B0268">
            <w:pPr>
              <w:contextualSpacing/>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IQR: interquartile range</w:t>
            </w:r>
          </w:p>
          <w:p w14:paraId="7B408DC2" w14:textId="77777777" w:rsidR="007705E5" w:rsidRPr="005B0268" w:rsidRDefault="005B0268">
            <w:pPr>
              <w:contextualSpacing/>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mBq: megabecquerel</w:t>
            </w:r>
          </w:p>
          <w:p w14:paraId="768B4D79" w14:textId="77777777" w:rsidR="007705E5" w:rsidRPr="005B0268" w:rsidRDefault="005B0268">
            <w:pPr>
              <w:contextualSpacing/>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ml: milliliter</w:t>
            </w:r>
          </w:p>
          <w:p w14:paraId="592820DA" w14:textId="77777777" w:rsidR="007705E5" w:rsidRPr="005B0268" w:rsidRDefault="005B0268">
            <w:pPr>
              <w:contextualSpacing/>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PEI: percutaneous ethanol Injection</w:t>
            </w:r>
          </w:p>
          <w:p w14:paraId="73813BCF" w14:textId="77777777" w:rsidR="007705E5" w:rsidRPr="005B0268" w:rsidRDefault="005B0268">
            <w:pPr>
              <w:contextualSpacing/>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RFA: radiofrequency ablation</w:t>
            </w:r>
          </w:p>
          <w:p w14:paraId="3FE074A0" w14:textId="77777777" w:rsidR="007705E5" w:rsidRPr="005B0268" w:rsidRDefault="005B0268">
            <w:pPr>
              <w:contextualSpacing/>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SD: standard deviation</w:t>
            </w:r>
          </w:p>
          <w:p w14:paraId="20E704DB" w14:textId="77777777" w:rsidR="007705E5" w:rsidRPr="005B0268" w:rsidRDefault="005B0268">
            <w:pPr>
              <w:contextualSpacing/>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TACE: transarterial chemoembolization</w:t>
            </w:r>
          </w:p>
          <w:p w14:paraId="59B1FA28" w14:textId="77777777" w:rsidR="007705E5" w:rsidRPr="005B0268" w:rsidRDefault="005B0268">
            <w:pPr>
              <w:contextualSpacing/>
              <w:rPr>
                <w:rFonts w:ascii="Arial" w:eastAsia="Calibri" w:hAnsi="Arial" w:cs="Arial"/>
                <w:color w:val="000000"/>
                <w:sz w:val="20"/>
                <w:szCs w:val="20"/>
                <w:lang w:val="en-US" w:eastAsia="en-US"/>
              </w:rPr>
            </w:pPr>
            <w:r w:rsidRPr="005B0268">
              <w:rPr>
                <w:rFonts w:ascii="Arial" w:eastAsia="Calibri" w:hAnsi="Arial" w:cs="Arial"/>
                <w:color w:val="000000"/>
                <w:sz w:val="20"/>
                <w:szCs w:val="20"/>
                <w:lang w:val="en-US" w:eastAsia="en-US"/>
              </w:rPr>
              <w:t>TTV: total tumour volume</w:t>
            </w:r>
          </w:p>
        </w:tc>
        <w:tc>
          <w:tcPr>
            <w:tcW w:w="1417" w:type="dxa"/>
            <w:tcBorders>
              <w:top w:val="single" w:sz="4" w:space="0" w:color="D0CECE" w:themeColor="background2" w:themeShade="E6"/>
              <w:left w:val="nil"/>
              <w:bottom w:val="single" w:sz="4" w:space="0" w:color="auto"/>
              <w:right w:val="nil"/>
            </w:tcBorders>
          </w:tcPr>
          <w:p w14:paraId="1BD6BE01" w14:textId="77777777" w:rsidR="007705E5" w:rsidRPr="005B0268" w:rsidRDefault="007705E5">
            <w:pPr>
              <w:contextualSpacing/>
              <w:rPr>
                <w:rFonts w:ascii="Arial" w:eastAsia="Calibri" w:hAnsi="Arial" w:cs="Arial"/>
                <w:color w:val="000000"/>
                <w:sz w:val="20"/>
                <w:szCs w:val="20"/>
                <w:lang w:val="en-US" w:eastAsia="en-US"/>
              </w:rPr>
            </w:pPr>
          </w:p>
        </w:tc>
        <w:tc>
          <w:tcPr>
            <w:tcW w:w="1701" w:type="dxa"/>
            <w:tcBorders>
              <w:top w:val="single" w:sz="4" w:space="0" w:color="D0CECE" w:themeColor="background2" w:themeShade="E6"/>
              <w:left w:val="nil"/>
              <w:bottom w:val="single" w:sz="4" w:space="0" w:color="auto"/>
              <w:right w:val="nil"/>
            </w:tcBorders>
          </w:tcPr>
          <w:p w14:paraId="1843EE4E" w14:textId="77777777" w:rsidR="007705E5" w:rsidRPr="005B0268" w:rsidRDefault="007705E5">
            <w:pPr>
              <w:contextualSpacing/>
              <w:rPr>
                <w:rFonts w:ascii="Arial" w:eastAsia="Calibri" w:hAnsi="Arial" w:cs="Arial"/>
                <w:color w:val="000000"/>
                <w:sz w:val="20"/>
                <w:szCs w:val="20"/>
                <w:lang w:val="en-US" w:eastAsia="en-US"/>
              </w:rPr>
            </w:pPr>
          </w:p>
        </w:tc>
        <w:tc>
          <w:tcPr>
            <w:tcW w:w="851" w:type="dxa"/>
            <w:tcBorders>
              <w:top w:val="single" w:sz="4" w:space="0" w:color="D0CECE" w:themeColor="background2" w:themeShade="E6"/>
              <w:left w:val="nil"/>
              <w:bottom w:val="single" w:sz="4" w:space="0" w:color="auto"/>
              <w:right w:val="nil"/>
            </w:tcBorders>
          </w:tcPr>
          <w:p w14:paraId="0119D3D2" w14:textId="77777777" w:rsidR="007705E5" w:rsidRPr="005B0268" w:rsidRDefault="007705E5">
            <w:pPr>
              <w:contextualSpacing/>
              <w:rPr>
                <w:rFonts w:ascii="Arial" w:eastAsia="Calibri" w:hAnsi="Arial" w:cs="Arial"/>
                <w:color w:val="000000"/>
                <w:sz w:val="20"/>
                <w:szCs w:val="20"/>
                <w:lang w:val="en-US" w:eastAsia="en-US"/>
              </w:rPr>
            </w:pPr>
          </w:p>
        </w:tc>
      </w:tr>
    </w:tbl>
    <w:p w14:paraId="651E09EF" w14:textId="77777777" w:rsidR="007705E5" w:rsidRPr="005B0268" w:rsidRDefault="007705E5">
      <w:pPr>
        <w:rPr>
          <w:color w:val="000000"/>
          <w:lang w:val="en-US"/>
        </w:rPr>
      </w:pPr>
    </w:p>
    <w:p w14:paraId="4C6FF7E8" w14:textId="77777777" w:rsidR="007705E5" w:rsidRPr="005B0268" w:rsidRDefault="005B0268">
      <w:pPr>
        <w:rPr>
          <w:rFonts w:ascii="Arial" w:hAnsi="Arial" w:cs="Arial"/>
          <w:b/>
          <w:bCs/>
          <w:color w:val="000000"/>
          <w:u w:val="single"/>
          <w:lang w:val="en-US"/>
        </w:rPr>
      </w:pPr>
      <w:r w:rsidRPr="005B0268">
        <w:rPr>
          <w:noProof/>
          <w:color w:val="000000"/>
          <w:lang w:val="en-US"/>
        </w:rPr>
        <w:lastRenderedPageBreak/>
        <w:drawing>
          <wp:anchor distT="0" distB="0" distL="114300" distR="114300" simplePos="0" relativeHeight="251658752" behindDoc="0" locked="0" layoutInCell="1" allowOverlap="1" wp14:anchorId="3D3DC2F0" wp14:editId="056C3514">
            <wp:simplePos x="0" y="0"/>
            <wp:positionH relativeFrom="margin">
              <wp:align>center</wp:align>
            </wp:positionH>
            <wp:positionV relativeFrom="paragraph">
              <wp:posOffset>821690</wp:posOffset>
            </wp:positionV>
            <wp:extent cx="6678930" cy="4500245"/>
            <wp:effectExtent l="0" t="0" r="0" b="0"/>
            <wp:wrapTopAndBottom/>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78930" cy="4500245"/>
                    </a:xfrm>
                    <a:prstGeom prst="rect">
                      <a:avLst/>
                    </a:prstGeom>
                    <a:noFill/>
                  </pic:spPr>
                </pic:pic>
              </a:graphicData>
            </a:graphic>
            <wp14:sizeRelH relativeFrom="margin">
              <wp14:pctWidth>0</wp14:pctWidth>
            </wp14:sizeRelH>
            <wp14:sizeRelV relativeFrom="margin">
              <wp14:pctHeight>0</wp14:pctHeight>
            </wp14:sizeRelV>
          </wp:anchor>
        </w:drawing>
      </w:r>
      <w:r w:rsidRPr="005B0268">
        <w:rPr>
          <w:rFonts w:ascii="Arial" w:hAnsi="Arial" w:cs="Arial"/>
          <w:b/>
          <w:bCs/>
          <w:color w:val="000000"/>
          <w:u w:val="single"/>
          <w:lang w:val="en-US"/>
        </w:rPr>
        <w:t xml:space="preserve">Supplement 3: Example of baseline and follow-up segmentations </w:t>
      </w:r>
      <w:r w:rsidRPr="005B0268">
        <w:rPr>
          <w:color w:val="000000"/>
          <w:lang w:val="en-US"/>
        </w:rPr>
        <w:br w:type="page"/>
      </w:r>
      <w:r w:rsidRPr="005B0268">
        <w:rPr>
          <w:rFonts w:ascii="Arial" w:hAnsi="Arial" w:cs="Arial"/>
          <w:b/>
          <w:bCs/>
          <w:color w:val="000000"/>
          <w:u w:val="single"/>
          <w:lang w:val="en-US"/>
        </w:rPr>
        <w:lastRenderedPageBreak/>
        <w:t xml:space="preserve">Supplement 4: Predictors of time to progression of target lesions </w:t>
      </w:r>
    </w:p>
    <w:p w14:paraId="7E865033" w14:textId="77777777" w:rsidR="007705E5" w:rsidRPr="005B0268" w:rsidRDefault="007705E5">
      <w:pPr>
        <w:rPr>
          <w:rFonts w:ascii="Arial" w:hAnsi="Arial" w:cs="Arial"/>
          <w:b/>
          <w:bCs/>
          <w:color w:val="000000"/>
          <w:u w:val="single"/>
          <w:lang w:val="en-US"/>
        </w:rPr>
      </w:pPr>
    </w:p>
    <w:tbl>
      <w:tblPr>
        <w:tblStyle w:val="Tabellenraster2"/>
        <w:tblpPr w:leftFromText="141" w:rightFromText="141" w:vertAnchor="text" w:tblpXSpec="center" w:tblpY="60"/>
        <w:tblW w:w="10065" w:type="dxa"/>
        <w:tblInd w:w="0" w:type="dxa"/>
        <w:tblLayout w:type="fixed"/>
        <w:tblLook w:val="04A0" w:firstRow="1" w:lastRow="0" w:firstColumn="1" w:lastColumn="0" w:noHBand="0" w:noVBand="1"/>
      </w:tblPr>
      <w:tblGrid>
        <w:gridCol w:w="3686"/>
        <w:gridCol w:w="1276"/>
        <w:gridCol w:w="850"/>
        <w:gridCol w:w="1276"/>
        <w:gridCol w:w="850"/>
        <w:gridCol w:w="1276"/>
        <w:gridCol w:w="851"/>
      </w:tblGrid>
      <w:tr w:rsidR="007705E5" w:rsidRPr="005B0268" w14:paraId="792FCB37" w14:textId="77777777">
        <w:trPr>
          <w:trHeight w:val="760"/>
        </w:trPr>
        <w:tc>
          <w:tcPr>
            <w:tcW w:w="3686" w:type="dxa"/>
            <w:tcBorders>
              <w:top w:val="nil"/>
              <w:left w:val="nil"/>
              <w:bottom w:val="single" w:sz="4" w:space="0" w:color="auto"/>
              <w:right w:val="single" w:sz="4" w:space="0" w:color="auto"/>
            </w:tcBorders>
            <w:shd w:val="clear" w:color="auto" w:fill="E7E6E6" w:themeFill="background2"/>
            <w:vAlign w:val="center"/>
          </w:tcPr>
          <w:p w14:paraId="01BFBB54"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Univariable analysis</w:t>
            </w:r>
          </w:p>
          <w:p w14:paraId="3382304D" w14:textId="77777777" w:rsidR="007705E5" w:rsidRPr="005B0268" w:rsidRDefault="007705E5">
            <w:pPr>
              <w:spacing w:line="360" w:lineRule="auto"/>
              <w:contextualSpacing/>
              <w:jc w:val="center"/>
              <w:outlineLvl w:val="0"/>
              <w:rPr>
                <w:rFonts w:ascii="Arial" w:hAnsi="Arial" w:cs="Arial"/>
                <w:color w:val="000000"/>
                <w:lang w:val="en-US"/>
              </w:rPr>
            </w:pPr>
          </w:p>
        </w:tc>
        <w:tc>
          <w:tcPr>
            <w:tcW w:w="2126" w:type="dxa"/>
            <w:gridSpan w:val="2"/>
            <w:tcBorders>
              <w:top w:val="nil"/>
              <w:left w:val="single" w:sz="4" w:space="0" w:color="auto"/>
              <w:bottom w:val="single" w:sz="4" w:space="0" w:color="auto"/>
              <w:right w:val="single" w:sz="4" w:space="0" w:color="auto"/>
            </w:tcBorders>
            <w:shd w:val="clear" w:color="auto" w:fill="E7E6E6" w:themeFill="background2"/>
            <w:vAlign w:val="center"/>
          </w:tcPr>
          <w:p w14:paraId="2483C8F4" w14:textId="77777777" w:rsidR="007705E5" w:rsidRPr="005B0268" w:rsidRDefault="005B0268">
            <w:pPr>
              <w:contextualSpacing/>
              <w:jc w:val="center"/>
              <w:rPr>
                <w:rFonts w:ascii="Arial" w:eastAsia="Calibri" w:hAnsi="Arial" w:cs="Arial"/>
                <w:color w:val="000000"/>
                <w:lang w:val="en-US"/>
              </w:rPr>
            </w:pPr>
            <w:r w:rsidRPr="005B0268">
              <w:rPr>
                <w:rFonts w:ascii="Arial" w:eastAsia="Calibri" w:hAnsi="Arial" w:cs="Arial"/>
                <w:color w:val="000000"/>
                <w:lang w:val="en-US"/>
              </w:rPr>
              <w:t>All patients</w:t>
            </w:r>
          </w:p>
          <w:p w14:paraId="6EC0EDFD" w14:textId="77777777" w:rsidR="007705E5" w:rsidRPr="005B0268" w:rsidRDefault="007705E5">
            <w:pPr>
              <w:contextualSpacing/>
              <w:jc w:val="center"/>
              <w:rPr>
                <w:rFonts w:ascii="Arial" w:eastAsia="Calibri" w:hAnsi="Arial" w:cs="Arial"/>
                <w:color w:val="000000"/>
                <w:lang w:val="en-US"/>
              </w:rPr>
            </w:pPr>
          </w:p>
          <w:p w14:paraId="7A76E955" w14:textId="77777777" w:rsidR="007705E5" w:rsidRPr="005B0268" w:rsidRDefault="005B0268">
            <w:pPr>
              <w:contextualSpacing/>
              <w:jc w:val="center"/>
              <w:rPr>
                <w:rFonts w:ascii="Arial" w:eastAsia="Calibri" w:hAnsi="Arial" w:cs="Arial"/>
                <w:color w:val="000000"/>
                <w:lang w:val="en-US"/>
              </w:rPr>
            </w:pPr>
            <w:r w:rsidRPr="005B0268">
              <w:rPr>
                <w:rFonts w:ascii="Arial" w:eastAsia="Calibri" w:hAnsi="Arial" w:cs="Arial"/>
                <w:color w:val="000000"/>
                <w:lang w:val="en-US"/>
              </w:rPr>
              <w:t>n=92</w:t>
            </w:r>
          </w:p>
        </w:tc>
        <w:tc>
          <w:tcPr>
            <w:tcW w:w="2126" w:type="dxa"/>
            <w:gridSpan w:val="2"/>
            <w:tcBorders>
              <w:top w:val="nil"/>
              <w:left w:val="single" w:sz="4" w:space="0" w:color="auto"/>
              <w:bottom w:val="single" w:sz="4" w:space="0" w:color="auto"/>
              <w:right w:val="single" w:sz="4" w:space="0" w:color="auto"/>
            </w:tcBorders>
            <w:shd w:val="clear" w:color="auto" w:fill="E7E6E6" w:themeFill="background2"/>
            <w:vAlign w:val="center"/>
            <w:hideMark/>
          </w:tcPr>
          <w:p w14:paraId="3EE26DC5" w14:textId="77777777" w:rsidR="007705E5" w:rsidRPr="005B0268" w:rsidRDefault="005B0268">
            <w:pPr>
              <w:contextualSpacing/>
              <w:jc w:val="center"/>
              <w:rPr>
                <w:rFonts w:ascii="Arial" w:eastAsia="Calibri" w:hAnsi="Arial" w:cs="Arial"/>
                <w:color w:val="000000"/>
                <w:lang w:val="en-US"/>
              </w:rPr>
            </w:pPr>
            <w:bookmarkStart w:id="0" w:name="OLE_LINK1"/>
            <w:bookmarkStart w:id="1" w:name="OLE_LINK2"/>
            <w:r w:rsidRPr="005B0268">
              <w:rPr>
                <w:rFonts w:ascii="Arial" w:eastAsia="Calibri" w:hAnsi="Arial" w:cs="Arial"/>
                <w:color w:val="000000"/>
                <w:lang w:val="en-US"/>
              </w:rPr>
              <w:t>Pre-interventional targeted therapy*</w:t>
            </w:r>
            <w:bookmarkEnd w:id="0"/>
            <w:bookmarkEnd w:id="1"/>
          </w:p>
          <w:p w14:paraId="0F99FD34" w14:textId="77777777" w:rsidR="007705E5" w:rsidRPr="005B0268" w:rsidRDefault="005B0268">
            <w:pPr>
              <w:contextualSpacing/>
              <w:jc w:val="center"/>
              <w:rPr>
                <w:rFonts w:ascii="Arial" w:eastAsia="Calibri" w:hAnsi="Arial" w:cs="Arial"/>
                <w:color w:val="000000"/>
                <w:lang w:val="en-US"/>
              </w:rPr>
            </w:pPr>
            <w:r w:rsidRPr="005B0268">
              <w:rPr>
                <w:rFonts w:ascii="Arial" w:eastAsia="Calibri" w:hAnsi="Arial" w:cs="Arial"/>
                <w:color w:val="000000"/>
                <w:lang w:val="en-US"/>
              </w:rPr>
              <w:t>n=21</w:t>
            </w:r>
          </w:p>
        </w:tc>
        <w:tc>
          <w:tcPr>
            <w:tcW w:w="2127" w:type="dxa"/>
            <w:gridSpan w:val="2"/>
            <w:tcBorders>
              <w:top w:val="nil"/>
              <w:left w:val="single" w:sz="4" w:space="0" w:color="auto"/>
              <w:bottom w:val="single" w:sz="4" w:space="0" w:color="auto"/>
              <w:right w:val="nil"/>
            </w:tcBorders>
            <w:shd w:val="clear" w:color="auto" w:fill="E7E6E6" w:themeFill="background2"/>
            <w:vAlign w:val="center"/>
          </w:tcPr>
          <w:p w14:paraId="2193772E" w14:textId="77777777" w:rsidR="007705E5" w:rsidRPr="005B0268" w:rsidRDefault="005B0268">
            <w:pPr>
              <w:contextualSpacing/>
              <w:jc w:val="center"/>
              <w:rPr>
                <w:rFonts w:ascii="Arial" w:eastAsia="Calibri" w:hAnsi="Arial" w:cs="Arial"/>
                <w:color w:val="000000"/>
                <w:lang w:val="en-US"/>
              </w:rPr>
            </w:pPr>
            <w:r w:rsidRPr="005B0268">
              <w:rPr>
                <w:rFonts w:ascii="Arial" w:eastAsia="Calibri" w:hAnsi="Arial" w:cs="Arial"/>
                <w:color w:val="000000"/>
                <w:lang w:val="en-US"/>
              </w:rPr>
              <w:t>Other</w:t>
            </w:r>
          </w:p>
          <w:p w14:paraId="314FD789" w14:textId="77777777" w:rsidR="007705E5" w:rsidRPr="005B0268" w:rsidRDefault="007705E5">
            <w:pPr>
              <w:contextualSpacing/>
              <w:jc w:val="center"/>
              <w:rPr>
                <w:rFonts w:ascii="Arial" w:eastAsia="Calibri" w:hAnsi="Arial" w:cs="Arial"/>
                <w:color w:val="000000"/>
                <w:lang w:val="en-US"/>
              </w:rPr>
            </w:pPr>
          </w:p>
          <w:p w14:paraId="5F0C629B" w14:textId="77777777" w:rsidR="007705E5" w:rsidRPr="005B0268" w:rsidRDefault="005B0268">
            <w:pPr>
              <w:contextualSpacing/>
              <w:jc w:val="center"/>
              <w:rPr>
                <w:rFonts w:ascii="Arial" w:hAnsi="Arial" w:cs="Arial"/>
                <w:color w:val="000000"/>
                <w:lang w:val="en-US"/>
              </w:rPr>
            </w:pPr>
            <w:r w:rsidRPr="005B0268">
              <w:rPr>
                <w:rFonts w:ascii="Arial" w:eastAsia="Calibri" w:hAnsi="Arial" w:cs="Arial"/>
                <w:color w:val="000000"/>
                <w:lang w:val="en-US"/>
              </w:rPr>
              <w:t>n=71</w:t>
            </w:r>
          </w:p>
        </w:tc>
      </w:tr>
      <w:tr w:rsidR="007705E5" w:rsidRPr="005B0268" w14:paraId="6A82627B" w14:textId="77777777">
        <w:trPr>
          <w:trHeight w:val="324"/>
        </w:trPr>
        <w:tc>
          <w:tcPr>
            <w:tcW w:w="3686" w:type="dxa"/>
            <w:tcBorders>
              <w:top w:val="single" w:sz="4" w:space="0" w:color="auto"/>
              <w:left w:val="nil"/>
              <w:bottom w:val="single" w:sz="4" w:space="0" w:color="auto"/>
              <w:right w:val="single" w:sz="4" w:space="0" w:color="auto"/>
            </w:tcBorders>
            <w:shd w:val="clear" w:color="auto" w:fill="E7E6E6" w:themeFill="background2"/>
            <w:hideMark/>
          </w:tcPr>
          <w:p w14:paraId="3994074C" w14:textId="77777777" w:rsidR="007705E5" w:rsidRPr="005B0268" w:rsidRDefault="005B0268">
            <w:pPr>
              <w:spacing w:line="360" w:lineRule="auto"/>
              <w:contextualSpacing/>
              <w:outlineLvl w:val="0"/>
              <w:rPr>
                <w:rFonts w:ascii="Arial" w:hAnsi="Arial" w:cs="Arial"/>
                <w:color w:val="000000"/>
                <w:lang w:val="en-US"/>
              </w:rPr>
            </w:pPr>
            <w:r w:rsidRPr="005B0268">
              <w:rPr>
                <w:rFonts w:ascii="Arial" w:hAnsi="Arial" w:cs="Arial"/>
                <w:color w:val="000000"/>
                <w:lang w:val="en-US"/>
              </w:rPr>
              <w:t>Targeted therapy †</w:t>
            </w:r>
          </w:p>
        </w:tc>
        <w:tc>
          <w:tcPr>
            <w:tcW w:w="1276" w:type="dxa"/>
            <w:tcBorders>
              <w:top w:val="single" w:sz="4" w:space="0" w:color="auto"/>
              <w:left w:val="single" w:sz="4" w:space="0" w:color="AEAAAA" w:themeColor="background2" w:themeShade="BF"/>
              <w:bottom w:val="single" w:sz="4" w:space="0" w:color="auto"/>
              <w:right w:val="single" w:sz="4" w:space="0" w:color="AEAAAA" w:themeColor="background2" w:themeShade="BF"/>
            </w:tcBorders>
            <w:shd w:val="clear" w:color="auto" w:fill="E7E6E6" w:themeFill="background2"/>
            <w:hideMark/>
          </w:tcPr>
          <w:p w14:paraId="7EE8D46F"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HR</w:t>
            </w:r>
          </w:p>
          <w:p w14:paraId="452AA0C2"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(95% CI)</w:t>
            </w:r>
          </w:p>
        </w:tc>
        <w:tc>
          <w:tcPr>
            <w:tcW w:w="850" w:type="dxa"/>
            <w:tcBorders>
              <w:top w:val="single" w:sz="4" w:space="0" w:color="auto"/>
              <w:left w:val="single" w:sz="4" w:space="0" w:color="AEAAAA" w:themeColor="background2" w:themeShade="BF"/>
              <w:bottom w:val="single" w:sz="4" w:space="0" w:color="auto"/>
              <w:right w:val="single" w:sz="4" w:space="0" w:color="auto"/>
            </w:tcBorders>
            <w:shd w:val="clear" w:color="auto" w:fill="E7E6E6" w:themeFill="background2"/>
            <w:hideMark/>
          </w:tcPr>
          <w:p w14:paraId="0F6604D3"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Sign.</w:t>
            </w:r>
          </w:p>
        </w:tc>
        <w:tc>
          <w:tcPr>
            <w:tcW w:w="1276" w:type="dxa"/>
            <w:tcBorders>
              <w:top w:val="single" w:sz="4" w:space="0" w:color="auto"/>
              <w:left w:val="single" w:sz="4" w:space="0" w:color="AEAAAA" w:themeColor="background2" w:themeShade="BF"/>
              <w:bottom w:val="single" w:sz="4" w:space="0" w:color="auto"/>
              <w:right w:val="single" w:sz="4" w:space="0" w:color="AEAAAA" w:themeColor="background2" w:themeShade="BF"/>
            </w:tcBorders>
            <w:shd w:val="clear" w:color="auto" w:fill="E7E6E6" w:themeFill="background2"/>
            <w:hideMark/>
          </w:tcPr>
          <w:p w14:paraId="57D3DE07"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HR</w:t>
            </w:r>
          </w:p>
          <w:p w14:paraId="75F9A867"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(95% CI)</w:t>
            </w:r>
          </w:p>
        </w:tc>
        <w:tc>
          <w:tcPr>
            <w:tcW w:w="850" w:type="dxa"/>
            <w:tcBorders>
              <w:top w:val="single" w:sz="4" w:space="0" w:color="auto"/>
              <w:left w:val="single" w:sz="4" w:space="0" w:color="AEAAAA" w:themeColor="background2" w:themeShade="BF"/>
              <w:bottom w:val="single" w:sz="4" w:space="0" w:color="auto"/>
              <w:right w:val="single" w:sz="4" w:space="0" w:color="auto"/>
            </w:tcBorders>
            <w:shd w:val="clear" w:color="auto" w:fill="E7E6E6" w:themeFill="background2"/>
            <w:hideMark/>
          </w:tcPr>
          <w:p w14:paraId="05BE6CE9"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Sign.</w:t>
            </w:r>
          </w:p>
        </w:tc>
        <w:tc>
          <w:tcPr>
            <w:tcW w:w="1276" w:type="dxa"/>
            <w:tcBorders>
              <w:top w:val="single" w:sz="4" w:space="0" w:color="auto"/>
              <w:left w:val="single" w:sz="4" w:space="0" w:color="auto"/>
              <w:bottom w:val="single" w:sz="4" w:space="0" w:color="auto"/>
              <w:right w:val="nil"/>
            </w:tcBorders>
            <w:shd w:val="clear" w:color="auto" w:fill="E7E6E6" w:themeFill="background2"/>
            <w:hideMark/>
          </w:tcPr>
          <w:p w14:paraId="7564D2ED"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HR</w:t>
            </w:r>
          </w:p>
          <w:p w14:paraId="37FCB55A"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(95% CI)</w:t>
            </w:r>
          </w:p>
        </w:tc>
        <w:tc>
          <w:tcPr>
            <w:tcW w:w="851" w:type="dxa"/>
            <w:tcBorders>
              <w:top w:val="single" w:sz="4" w:space="0" w:color="auto"/>
              <w:left w:val="single" w:sz="4" w:space="0" w:color="AEAAAA" w:themeColor="background2" w:themeShade="BF"/>
              <w:bottom w:val="single" w:sz="4" w:space="0" w:color="auto"/>
              <w:right w:val="nil"/>
            </w:tcBorders>
            <w:shd w:val="clear" w:color="auto" w:fill="E7E6E6" w:themeFill="background2"/>
            <w:hideMark/>
          </w:tcPr>
          <w:p w14:paraId="74C5FCDB"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Sign.</w:t>
            </w:r>
          </w:p>
        </w:tc>
      </w:tr>
      <w:tr w:rsidR="007705E5" w:rsidRPr="005B0268" w14:paraId="33EB2B3F" w14:textId="77777777">
        <w:trPr>
          <w:trHeight w:val="324"/>
        </w:trPr>
        <w:tc>
          <w:tcPr>
            <w:tcW w:w="3686" w:type="dxa"/>
            <w:tcBorders>
              <w:top w:val="single" w:sz="4" w:space="0" w:color="auto"/>
              <w:left w:val="nil"/>
              <w:bottom w:val="single" w:sz="4" w:space="0" w:color="auto"/>
              <w:right w:val="single" w:sz="4" w:space="0" w:color="auto"/>
            </w:tcBorders>
            <w:shd w:val="clear" w:color="auto" w:fill="FFFFFF" w:themeFill="background1"/>
            <w:hideMark/>
          </w:tcPr>
          <w:p w14:paraId="2708EB84" w14:textId="77777777" w:rsidR="007705E5" w:rsidRPr="005B0268" w:rsidRDefault="005B0268">
            <w:pPr>
              <w:spacing w:line="360" w:lineRule="auto"/>
              <w:contextualSpacing/>
              <w:outlineLvl w:val="0"/>
              <w:rPr>
                <w:rFonts w:ascii="Arial" w:hAnsi="Arial" w:cs="Arial"/>
                <w:color w:val="000000"/>
                <w:lang w:val="en-US"/>
              </w:rPr>
            </w:pPr>
            <w:r w:rsidRPr="005B0268">
              <w:rPr>
                <w:rFonts w:ascii="Arial" w:eastAsia="Calibri" w:hAnsi="Arial" w:cs="Arial"/>
                <w:color w:val="000000"/>
                <w:lang w:val="en-US"/>
              </w:rPr>
              <w:t>Before TARE (&gt; 2months)</w:t>
            </w:r>
          </w:p>
        </w:tc>
        <w:tc>
          <w:tcPr>
            <w:tcW w:w="1276" w:type="dxa"/>
            <w:tcBorders>
              <w:top w:val="single" w:sz="4" w:space="0" w:color="auto"/>
              <w:left w:val="single" w:sz="4" w:space="0" w:color="AEAAAA" w:themeColor="background2" w:themeShade="BF"/>
              <w:bottom w:val="single" w:sz="4" w:space="0" w:color="auto"/>
              <w:right w:val="single" w:sz="4" w:space="0" w:color="AEAAAA" w:themeColor="background2" w:themeShade="BF"/>
            </w:tcBorders>
            <w:shd w:val="clear" w:color="auto" w:fill="FFFFFF" w:themeFill="background1"/>
            <w:hideMark/>
          </w:tcPr>
          <w:p w14:paraId="1C3FF0D6"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1.12</w:t>
            </w:r>
          </w:p>
        </w:tc>
        <w:tc>
          <w:tcPr>
            <w:tcW w:w="850" w:type="dxa"/>
            <w:tcBorders>
              <w:top w:val="single" w:sz="4" w:space="0" w:color="auto"/>
              <w:left w:val="single" w:sz="4" w:space="0" w:color="AEAAAA" w:themeColor="background2" w:themeShade="BF"/>
              <w:bottom w:val="single" w:sz="4" w:space="0" w:color="auto"/>
              <w:right w:val="single" w:sz="4" w:space="0" w:color="auto"/>
            </w:tcBorders>
            <w:shd w:val="clear" w:color="auto" w:fill="FFFFFF" w:themeFill="background1"/>
            <w:hideMark/>
          </w:tcPr>
          <w:p w14:paraId="5C06F8F7"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0.818</w:t>
            </w:r>
          </w:p>
        </w:tc>
        <w:tc>
          <w:tcPr>
            <w:tcW w:w="1276" w:type="dxa"/>
            <w:tcBorders>
              <w:top w:val="single" w:sz="4" w:space="0" w:color="auto"/>
              <w:left w:val="single" w:sz="4" w:space="0" w:color="AEAAAA" w:themeColor="background2" w:themeShade="BF"/>
              <w:bottom w:val="single" w:sz="4" w:space="0" w:color="auto"/>
              <w:right w:val="single" w:sz="4" w:space="0" w:color="AEAAAA" w:themeColor="background2" w:themeShade="BF"/>
            </w:tcBorders>
            <w:shd w:val="clear" w:color="auto" w:fill="FFFFFF" w:themeFill="background1"/>
          </w:tcPr>
          <w:p w14:paraId="1289F08D" w14:textId="77777777" w:rsidR="007705E5" w:rsidRPr="005B0268" w:rsidRDefault="007705E5">
            <w:pPr>
              <w:spacing w:line="360" w:lineRule="auto"/>
              <w:contextualSpacing/>
              <w:jc w:val="center"/>
              <w:outlineLvl w:val="0"/>
              <w:rPr>
                <w:rFonts w:ascii="Arial" w:hAnsi="Arial" w:cs="Arial"/>
                <w:color w:val="000000"/>
                <w:lang w:val="en-US"/>
              </w:rPr>
            </w:pPr>
          </w:p>
        </w:tc>
        <w:tc>
          <w:tcPr>
            <w:tcW w:w="850" w:type="dxa"/>
            <w:tcBorders>
              <w:top w:val="single" w:sz="4" w:space="0" w:color="auto"/>
              <w:left w:val="single" w:sz="4" w:space="0" w:color="AEAAAA" w:themeColor="background2" w:themeShade="BF"/>
              <w:bottom w:val="single" w:sz="4" w:space="0" w:color="auto"/>
              <w:right w:val="single" w:sz="4" w:space="0" w:color="auto"/>
            </w:tcBorders>
            <w:shd w:val="clear" w:color="auto" w:fill="FFFFFF" w:themeFill="background1"/>
          </w:tcPr>
          <w:p w14:paraId="50DE1C60" w14:textId="77777777" w:rsidR="007705E5" w:rsidRPr="005B0268" w:rsidRDefault="007705E5">
            <w:pPr>
              <w:spacing w:line="360" w:lineRule="auto"/>
              <w:contextualSpacing/>
              <w:jc w:val="center"/>
              <w:outlineLvl w:val="0"/>
              <w:rPr>
                <w:rFonts w:ascii="Arial" w:hAnsi="Arial" w:cs="Arial"/>
                <w:color w:val="000000"/>
                <w:lang w:val="en-US"/>
              </w:rPr>
            </w:pPr>
          </w:p>
        </w:tc>
        <w:tc>
          <w:tcPr>
            <w:tcW w:w="1276" w:type="dxa"/>
            <w:tcBorders>
              <w:top w:val="single" w:sz="4" w:space="0" w:color="auto"/>
              <w:left w:val="single" w:sz="4" w:space="0" w:color="auto"/>
              <w:bottom w:val="single" w:sz="4" w:space="0" w:color="auto"/>
              <w:right w:val="nil"/>
            </w:tcBorders>
            <w:shd w:val="clear" w:color="auto" w:fill="FFFFFF" w:themeFill="background1"/>
          </w:tcPr>
          <w:p w14:paraId="73F36FD4" w14:textId="77777777" w:rsidR="007705E5" w:rsidRPr="005B0268" w:rsidRDefault="007705E5">
            <w:pPr>
              <w:spacing w:line="360" w:lineRule="auto"/>
              <w:contextualSpacing/>
              <w:jc w:val="center"/>
              <w:outlineLvl w:val="0"/>
              <w:rPr>
                <w:rFonts w:ascii="Arial" w:hAnsi="Arial" w:cs="Arial"/>
                <w:color w:val="000000"/>
                <w:lang w:val="en-US"/>
              </w:rPr>
            </w:pPr>
          </w:p>
        </w:tc>
        <w:tc>
          <w:tcPr>
            <w:tcW w:w="851" w:type="dxa"/>
            <w:tcBorders>
              <w:top w:val="single" w:sz="4" w:space="0" w:color="auto"/>
              <w:left w:val="single" w:sz="4" w:space="0" w:color="AEAAAA" w:themeColor="background2" w:themeShade="BF"/>
              <w:bottom w:val="single" w:sz="4" w:space="0" w:color="auto"/>
              <w:right w:val="nil"/>
            </w:tcBorders>
            <w:shd w:val="clear" w:color="auto" w:fill="FFFFFF" w:themeFill="background1"/>
          </w:tcPr>
          <w:p w14:paraId="5D1619DD" w14:textId="77777777" w:rsidR="007705E5" w:rsidRPr="005B0268" w:rsidRDefault="007705E5">
            <w:pPr>
              <w:spacing w:line="360" w:lineRule="auto"/>
              <w:contextualSpacing/>
              <w:jc w:val="center"/>
              <w:outlineLvl w:val="0"/>
              <w:rPr>
                <w:rFonts w:ascii="Arial" w:hAnsi="Arial" w:cs="Arial"/>
                <w:color w:val="000000"/>
                <w:lang w:val="en-US"/>
              </w:rPr>
            </w:pPr>
          </w:p>
        </w:tc>
      </w:tr>
      <w:tr w:rsidR="007705E5" w:rsidRPr="005B0268" w14:paraId="1D3E307B" w14:textId="77777777">
        <w:trPr>
          <w:trHeight w:val="324"/>
        </w:trPr>
        <w:tc>
          <w:tcPr>
            <w:tcW w:w="3686" w:type="dxa"/>
            <w:tcBorders>
              <w:top w:val="single" w:sz="4" w:space="0" w:color="auto"/>
              <w:left w:val="nil"/>
              <w:bottom w:val="single" w:sz="4" w:space="0" w:color="auto"/>
              <w:right w:val="single" w:sz="4" w:space="0" w:color="auto"/>
            </w:tcBorders>
            <w:shd w:val="clear" w:color="auto" w:fill="FFFFFF" w:themeFill="background1"/>
            <w:hideMark/>
          </w:tcPr>
          <w:p w14:paraId="5FE6E24E" w14:textId="77777777" w:rsidR="007705E5" w:rsidRPr="005B0268" w:rsidRDefault="005B0268">
            <w:pPr>
              <w:spacing w:line="360" w:lineRule="auto"/>
              <w:contextualSpacing/>
              <w:outlineLvl w:val="0"/>
              <w:rPr>
                <w:rFonts w:ascii="Arial" w:hAnsi="Arial" w:cs="Arial"/>
                <w:color w:val="000000"/>
                <w:lang w:val="en-US"/>
              </w:rPr>
            </w:pPr>
            <w:r w:rsidRPr="005B0268">
              <w:rPr>
                <w:rFonts w:ascii="Arial" w:eastAsia="Calibri" w:hAnsi="Arial" w:cs="Arial"/>
                <w:color w:val="000000"/>
                <w:lang w:val="en-US"/>
              </w:rPr>
              <w:t>Pre-interventional (within 2 months)</w:t>
            </w:r>
          </w:p>
        </w:tc>
        <w:tc>
          <w:tcPr>
            <w:tcW w:w="1276" w:type="dxa"/>
            <w:tcBorders>
              <w:top w:val="single" w:sz="4" w:space="0" w:color="auto"/>
              <w:left w:val="single" w:sz="4" w:space="0" w:color="AEAAAA" w:themeColor="background2" w:themeShade="BF"/>
              <w:bottom w:val="single" w:sz="4" w:space="0" w:color="auto"/>
              <w:right w:val="single" w:sz="4" w:space="0" w:color="AEAAAA" w:themeColor="background2" w:themeShade="BF"/>
            </w:tcBorders>
            <w:shd w:val="clear" w:color="auto" w:fill="FFFFFF" w:themeFill="background1"/>
            <w:hideMark/>
          </w:tcPr>
          <w:p w14:paraId="3784C30C"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0.85</w:t>
            </w:r>
          </w:p>
        </w:tc>
        <w:tc>
          <w:tcPr>
            <w:tcW w:w="850" w:type="dxa"/>
            <w:tcBorders>
              <w:top w:val="single" w:sz="4" w:space="0" w:color="auto"/>
              <w:left w:val="single" w:sz="4" w:space="0" w:color="AEAAAA" w:themeColor="background2" w:themeShade="BF"/>
              <w:bottom w:val="single" w:sz="4" w:space="0" w:color="auto"/>
              <w:right w:val="single" w:sz="4" w:space="0" w:color="auto"/>
            </w:tcBorders>
            <w:shd w:val="clear" w:color="auto" w:fill="FFFFFF" w:themeFill="background1"/>
            <w:hideMark/>
          </w:tcPr>
          <w:p w14:paraId="7B3B6EBC"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0.625</w:t>
            </w:r>
          </w:p>
        </w:tc>
        <w:tc>
          <w:tcPr>
            <w:tcW w:w="1276" w:type="dxa"/>
            <w:tcBorders>
              <w:top w:val="single" w:sz="4" w:space="0" w:color="auto"/>
              <w:left w:val="single" w:sz="4" w:space="0" w:color="AEAAAA" w:themeColor="background2" w:themeShade="BF"/>
              <w:bottom w:val="single" w:sz="4" w:space="0" w:color="auto"/>
              <w:right w:val="single" w:sz="4" w:space="0" w:color="AEAAAA" w:themeColor="background2" w:themeShade="BF"/>
            </w:tcBorders>
            <w:shd w:val="clear" w:color="auto" w:fill="FFFFFF" w:themeFill="background1"/>
          </w:tcPr>
          <w:p w14:paraId="32141829" w14:textId="77777777" w:rsidR="007705E5" w:rsidRPr="005B0268" w:rsidRDefault="007705E5">
            <w:pPr>
              <w:spacing w:line="360" w:lineRule="auto"/>
              <w:contextualSpacing/>
              <w:jc w:val="center"/>
              <w:outlineLvl w:val="0"/>
              <w:rPr>
                <w:rFonts w:ascii="Arial" w:hAnsi="Arial" w:cs="Arial"/>
                <w:color w:val="000000"/>
                <w:lang w:val="en-US"/>
              </w:rPr>
            </w:pPr>
          </w:p>
        </w:tc>
        <w:tc>
          <w:tcPr>
            <w:tcW w:w="850" w:type="dxa"/>
            <w:tcBorders>
              <w:top w:val="single" w:sz="4" w:space="0" w:color="auto"/>
              <w:left w:val="single" w:sz="4" w:space="0" w:color="AEAAAA" w:themeColor="background2" w:themeShade="BF"/>
              <w:bottom w:val="single" w:sz="4" w:space="0" w:color="auto"/>
              <w:right w:val="single" w:sz="4" w:space="0" w:color="auto"/>
            </w:tcBorders>
            <w:shd w:val="clear" w:color="auto" w:fill="FFFFFF" w:themeFill="background1"/>
          </w:tcPr>
          <w:p w14:paraId="47EFAC18" w14:textId="77777777" w:rsidR="007705E5" w:rsidRPr="005B0268" w:rsidRDefault="007705E5">
            <w:pPr>
              <w:spacing w:line="360" w:lineRule="auto"/>
              <w:contextualSpacing/>
              <w:jc w:val="center"/>
              <w:outlineLvl w:val="0"/>
              <w:rPr>
                <w:rFonts w:ascii="Arial" w:hAnsi="Arial" w:cs="Arial"/>
                <w:color w:val="000000"/>
                <w:lang w:val="en-US"/>
              </w:rPr>
            </w:pPr>
          </w:p>
        </w:tc>
        <w:tc>
          <w:tcPr>
            <w:tcW w:w="1276" w:type="dxa"/>
            <w:tcBorders>
              <w:top w:val="single" w:sz="4" w:space="0" w:color="auto"/>
              <w:left w:val="single" w:sz="4" w:space="0" w:color="auto"/>
              <w:bottom w:val="single" w:sz="4" w:space="0" w:color="auto"/>
              <w:right w:val="nil"/>
            </w:tcBorders>
            <w:shd w:val="clear" w:color="auto" w:fill="FFFFFF" w:themeFill="background1"/>
          </w:tcPr>
          <w:p w14:paraId="50A9EE55" w14:textId="77777777" w:rsidR="007705E5" w:rsidRPr="005B0268" w:rsidRDefault="007705E5">
            <w:pPr>
              <w:spacing w:line="360" w:lineRule="auto"/>
              <w:contextualSpacing/>
              <w:jc w:val="center"/>
              <w:outlineLvl w:val="0"/>
              <w:rPr>
                <w:rFonts w:ascii="Arial" w:hAnsi="Arial" w:cs="Arial"/>
                <w:color w:val="000000"/>
                <w:lang w:val="en-US"/>
              </w:rPr>
            </w:pPr>
          </w:p>
        </w:tc>
        <w:tc>
          <w:tcPr>
            <w:tcW w:w="851" w:type="dxa"/>
            <w:tcBorders>
              <w:top w:val="single" w:sz="4" w:space="0" w:color="auto"/>
              <w:left w:val="single" w:sz="4" w:space="0" w:color="AEAAAA" w:themeColor="background2" w:themeShade="BF"/>
              <w:bottom w:val="single" w:sz="4" w:space="0" w:color="auto"/>
              <w:right w:val="nil"/>
            </w:tcBorders>
            <w:shd w:val="clear" w:color="auto" w:fill="FFFFFF" w:themeFill="background1"/>
          </w:tcPr>
          <w:p w14:paraId="22291603" w14:textId="77777777" w:rsidR="007705E5" w:rsidRPr="005B0268" w:rsidRDefault="007705E5">
            <w:pPr>
              <w:spacing w:line="360" w:lineRule="auto"/>
              <w:contextualSpacing/>
              <w:jc w:val="center"/>
              <w:outlineLvl w:val="0"/>
              <w:rPr>
                <w:rFonts w:ascii="Arial" w:hAnsi="Arial" w:cs="Arial"/>
                <w:color w:val="000000"/>
                <w:lang w:val="en-US"/>
              </w:rPr>
            </w:pPr>
          </w:p>
        </w:tc>
      </w:tr>
      <w:tr w:rsidR="007705E5" w:rsidRPr="005B0268" w14:paraId="2EAE75E1" w14:textId="77777777">
        <w:trPr>
          <w:trHeight w:val="324"/>
        </w:trPr>
        <w:tc>
          <w:tcPr>
            <w:tcW w:w="3686" w:type="dxa"/>
            <w:tcBorders>
              <w:top w:val="single" w:sz="4" w:space="0" w:color="auto"/>
              <w:left w:val="nil"/>
              <w:bottom w:val="single" w:sz="4" w:space="0" w:color="auto"/>
              <w:right w:val="single" w:sz="4" w:space="0" w:color="auto"/>
            </w:tcBorders>
            <w:shd w:val="clear" w:color="auto" w:fill="FFFFFF" w:themeFill="background1"/>
            <w:hideMark/>
          </w:tcPr>
          <w:p w14:paraId="75D6ABC8" w14:textId="77777777" w:rsidR="007705E5" w:rsidRPr="005B0268" w:rsidRDefault="005B0268">
            <w:pPr>
              <w:spacing w:line="360" w:lineRule="auto"/>
              <w:contextualSpacing/>
              <w:outlineLvl w:val="0"/>
              <w:rPr>
                <w:rFonts w:ascii="Arial" w:hAnsi="Arial" w:cs="Arial"/>
                <w:color w:val="000000"/>
                <w:lang w:val="en-US"/>
              </w:rPr>
            </w:pPr>
            <w:r w:rsidRPr="005B0268">
              <w:rPr>
                <w:rFonts w:ascii="Arial" w:eastAsia="Calibri" w:hAnsi="Arial" w:cs="Arial"/>
                <w:color w:val="000000"/>
                <w:lang w:val="en-US"/>
              </w:rPr>
              <w:t>After TARE</w:t>
            </w:r>
          </w:p>
        </w:tc>
        <w:tc>
          <w:tcPr>
            <w:tcW w:w="1276" w:type="dxa"/>
            <w:tcBorders>
              <w:top w:val="single" w:sz="4" w:space="0" w:color="auto"/>
              <w:left w:val="single" w:sz="4" w:space="0" w:color="AEAAAA" w:themeColor="background2" w:themeShade="BF"/>
              <w:bottom w:val="single" w:sz="4" w:space="0" w:color="auto"/>
              <w:right w:val="single" w:sz="4" w:space="0" w:color="AEAAAA" w:themeColor="background2" w:themeShade="BF"/>
            </w:tcBorders>
            <w:shd w:val="clear" w:color="auto" w:fill="FFFFFF" w:themeFill="background1"/>
            <w:hideMark/>
          </w:tcPr>
          <w:p w14:paraId="47891456"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0.51</w:t>
            </w:r>
          </w:p>
        </w:tc>
        <w:tc>
          <w:tcPr>
            <w:tcW w:w="850" w:type="dxa"/>
            <w:tcBorders>
              <w:top w:val="single" w:sz="4" w:space="0" w:color="auto"/>
              <w:left w:val="single" w:sz="4" w:space="0" w:color="AEAAAA" w:themeColor="background2" w:themeShade="BF"/>
              <w:bottom w:val="single" w:sz="4" w:space="0" w:color="auto"/>
              <w:right w:val="single" w:sz="4" w:space="0" w:color="auto"/>
            </w:tcBorders>
            <w:shd w:val="clear" w:color="auto" w:fill="FFFFFF" w:themeFill="background1"/>
            <w:hideMark/>
          </w:tcPr>
          <w:p w14:paraId="70DE0AAB"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0.059</w:t>
            </w:r>
          </w:p>
        </w:tc>
        <w:tc>
          <w:tcPr>
            <w:tcW w:w="1276" w:type="dxa"/>
            <w:tcBorders>
              <w:top w:val="single" w:sz="4" w:space="0" w:color="auto"/>
              <w:left w:val="single" w:sz="4" w:space="0" w:color="AEAAAA" w:themeColor="background2" w:themeShade="BF"/>
              <w:bottom w:val="single" w:sz="4" w:space="0" w:color="auto"/>
              <w:right w:val="single" w:sz="4" w:space="0" w:color="AEAAAA" w:themeColor="background2" w:themeShade="BF"/>
            </w:tcBorders>
            <w:shd w:val="clear" w:color="auto" w:fill="FFFFFF" w:themeFill="background1"/>
          </w:tcPr>
          <w:p w14:paraId="114C43C0" w14:textId="77777777" w:rsidR="007705E5" w:rsidRPr="005B0268" w:rsidRDefault="007705E5">
            <w:pPr>
              <w:spacing w:line="360" w:lineRule="auto"/>
              <w:contextualSpacing/>
              <w:jc w:val="center"/>
              <w:outlineLvl w:val="0"/>
              <w:rPr>
                <w:rFonts w:ascii="Arial" w:hAnsi="Arial" w:cs="Arial"/>
                <w:color w:val="000000"/>
                <w:lang w:val="en-US"/>
              </w:rPr>
            </w:pPr>
          </w:p>
        </w:tc>
        <w:tc>
          <w:tcPr>
            <w:tcW w:w="850" w:type="dxa"/>
            <w:tcBorders>
              <w:top w:val="single" w:sz="4" w:space="0" w:color="auto"/>
              <w:left w:val="single" w:sz="4" w:space="0" w:color="AEAAAA" w:themeColor="background2" w:themeShade="BF"/>
              <w:bottom w:val="single" w:sz="4" w:space="0" w:color="auto"/>
              <w:right w:val="single" w:sz="4" w:space="0" w:color="auto"/>
            </w:tcBorders>
            <w:shd w:val="clear" w:color="auto" w:fill="FFFFFF" w:themeFill="background1"/>
          </w:tcPr>
          <w:p w14:paraId="35CFD985" w14:textId="77777777" w:rsidR="007705E5" w:rsidRPr="005B0268" w:rsidRDefault="007705E5">
            <w:pPr>
              <w:spacing w:line="360" w:lineRule="auto"/>
              <w:contextualSpacing/>
              <w:jc w:val="center"/>
              <w:outlineLvl w:val="0"/>
              <w:rPr>
                <w:rFonts w:ascii="Arial" w:hAnsi="Arial" w:cs="Arial"/>
                <w:color w:val="000000"/>
                <w:lang w:val="en-US"/>
              </w:rPr>
            </w:pPr>
          </w:p>
        </w:tc>
        <w:tc>
          <w:tcPr>
            <w:tcW w:w="1276" w:type="dxa"/>
            <w:tcBorders>
              <w:top w:val="single" w:sz="4" w:space="0" w:color="auto"/>
              <w:left w:val="single" w:sz="4" w:space="0" w:color="auto"/>
              <w:bottom w:val="single" w:sz="4" w:space="0" w:color="auto"/>
              <w:right w:val="nil"/>
            </w:tcBorders>
            <w:shd w:val="clear" w:color="auto" w:fill="FFFFFF" w:themeFill="background1"/>
          </w:tcPr>
          <w:p w14:paraId="01D882B6" w14:textId="77777777" w:rsidR="007705E5" w:rsidRPr="005B0268" w:rsidRDefault="007705E5">
            <w:pPr>
              <w:spacing w:line="360" w:lineRule="auto"/>
              <w:contextualSpacing/>
              <w:jc w:val="center"/>
              <w:outlineLvl w:val="0"/>
              <w:rPr>
                <w:rFonts w:ascii="Arial" w:hAnsi="Arial" w:cs="Arial"/>
                <w:color w:val="000000"/>
                <w:lang w:val="en-US"/>
              </w:rPr>
            </w:pPr>
          </w:p>
        </w:tc>
        <w:tc>
          <w:tcPr>
            <w:tcW w:w="851" w:type="dxa"/>
            <w:tcBorders>
              <w:top w:val="single" w:sz="4" w:space="0" w:color="auto"/>
              <w:left w:val="single" w:sz="4" w:space="0" w:color="AEAAAA" w:themeColor="background2" w:themeShade="BF"/>
              <w:bottom w:val="single" w:sz="4" w:space="0" w:color="auto"/>
              <w:right w:val="nil"/>
            </w:tcBorders>
            <w:shd w:val="clear" w:color="auto" w:fill="FFFFFF" w:themeFill="background1"/>
          </w:tcPr>
          <w:p w14:paraId="6A1B26DA" w14:textId="77777777" w:rsidR="007705E5" w:rsidRPr="005B0268" w:rsidRDefault="007705E5">
            <w:pPr>
              <w:spacing w:line="360" w:lineRule="auto"/>
              <w:contextualSpacing/>
              <w:jc w:val="center"/>
              <w:outlineLvl w:val="0"/>
              <w:rPr>
                <w:rFonts w:ascii="Arial" w:hAnsi="Arial" w:cs="Arial"/>
                <w:color w:val="000000"/>
                <w:lang w:val="en-US"/>
              </w:rPr>
            </w:pPr>
          </w:p>
        </w:tc>
      </w:tr>
      <w:tr w:rsidR="007705E5" w:rsidRPr="005B0268" w14:paraId="61CD9F5F" w14:textId="77777777">
        <w:trPr>
          <w:trHeight w:val="324"/>
        </w:trPr>
        <w:tc>
          <w:tcPr>
            <w:tcW w:w="3686" w:type="dxa"/>
            <w:tcBorders>
              <w:top w:val="single" w:sz="4" w:space="0" w:color="auto"/>
              <w:left w:val="nil"/>
              <w:bottom w:val="single" w:sz="4" w:space="0" w:color="auto"/>
              <w:right w:val="single" w:sz="4" w:space="0" w:color="auto"/>
            </w:tcBorders>
            <w:shd w:val="clear" w:color="auto" w:fill="E7E6E6" w:themeFill="background2"/>
            <w:hideMark/>
          </w:tcPr>
          <w:p w14:paraId="75ED0CCE" w14:textId="77777777" w:rsidR="007705E5" w:rsidRPr="005B0268" w:rsidRDefault="005B0268">
            <w:pPr>
              <w:spacing w:line="360" w:lineRule="auto"/>
              <w:contextualSpacing/>
              <w:outlineLvl w:val="0"/>
              <w:rPr>
                <w:rFonts w:ascii="Arial" w:hAnsi="Arial" w:cs="Arial"/>
                <w:color w:val="000000"/>
                <w:lang w:val="en-US"/>
              </w:rPr>
            </w:pPr>
            <w:r w:rsidRPr="005B0268">
              <w:rPr>
                <w:rFonts w:ascii="Arial" w:hAnsi="Arial" w:cs="Arial"/>
                <w:color w:val="000000"/>
                <w:lang w:val="en-US"/>
              </w:rPr>
              <w:t>Demographics</w:t>
            </w:r>
          </w:p>
        </w:tc>
        <w:tc>
          <w:tcPr>
            <w:tcW w:w="1276" w:type="dxa"/>
            <w:tcBorders>
              <w:top w:val="single" w:sz="4" w:space="0" w:color="auto"/>
              <w:left w:val="single" w:sz="4" w:space="0" w:color="AEAAAA" w:themeColor="background2" w:themeShade="BF"/>
              <w:bottom w:val="single" w:sz="4" w:space="0" w:color="auto"/>
              <w:right w:val="single" w:sz="4" w:space="0" w:color="AEAAAA" w:themeColor="background2" w:themeShade="BF"/>
            </w:tcBorders>
            <w:shd w:val="clear" w:color="auto" w:fill="E7E6E6" w:themeFill="background2"/>
          </w:tcPr>
          <w:p w14:paraId="22113366" w14:textId="77777777" w:rsidR="007705E5" w:rsidRPr="005B0268" w:rsidRDefault="007705E5">
            <w:pPr>
              <w:spacing w:line="360" w:lineRule="auto"/>
              <w:contextualSpacing/>
              <w:jc w:val="center"/>
              <w:outlineLvl w:val="0"/>
              <w:rPr>
                <w:rFonts w:ascii="Arial" w:hAnsi="Arial" w:cs="Arial"/>
                <w:color w:val="000000"/>
                <w:lang w:val="en-US"/>
              </w:rPr>
            </w:pPr>
          </w:p>
        </w:tc>
        <w:tc>
          <w:tcPr>
            <w:tcW w:w="850" w:type="dxa"/>
            <w:tcBorders>
              <w:top w:val="single" w:sz="4" w:space="0" w:color="auto"/>
              <w:left w:val="single" w:sz="4" w:space="0" w:color="AEAAAA" w:themeColor="background2" w:themeShade="BF"/>
              <w:bottom w:val="single" w:sz="4" w:space="0" w:color="auto"/>
              <w:right w:val="single" w:sz="4" w:space="0" w:color="auto"/>
            </w:tcBorders>
            <w:shd w:val="clear" w:color="auto" w:fill="E7E6E6" w:themeFill="background2"/>
          </w:tcPr>
          <w:p w14:paraId="08ED8D93" w14:textId="77777777" w:rsidR="007705E5" w:rsidRPr="005B0268" w:rsidRDefault="007705E5">
            <w:pPr>
              <w:spacing w:line="360" w:lineRule="auto"/>
              <w:contextualSpacing/>
              <w:jc w:val="center"/>
              <w:outlineLvl w:val="0"/>
              <w:rPr>
                <w:rFonts w:ascii="Arial" w:hAnsi="Arial" w:cs="Arial"/>
                <w:color w:val="000000"/>
                <w:lang w:val="en-US"/>
              </w:rPr>
            </w:pPr>
          </w:p>
        </w:tc>
        <w:tc>
          <w:tcPr>
            <w:tcW w:w="1276" w:type="dxa"/>
            <w:tcBorders>
              <w:top w:val="single" w:sz="4" w:space="0" w:color="auto"/>
              <w:left w:val="single" w:sz="4" w:space="0" w:color="AEAAAA" w:themeColor="background2" w:themeShade="BF"/>
              <w:bottom w:val="single" w:sz="4" w:space="0" w:color="auto"/>
              <w:right w:val="single" w:sz="4" w:space="0" w:color="AEAAAA" w:themeColor="background2" w:themeShade="BF"/>
            </w:tcBorders>
            <w:shd w:val="clear" w:color="auto" w:fill="E7E6E6" w:themeFill="background2"/>
          </w:tcPr>
          <w:p w14:paraId="1C5CF8C0" w14:textId="77777777" w:rsidR="007705E5" w:rsidRPr="005B0268" w:rsidRDefault="007705E5">
            <w:pPr>
              <w:spacing w:line="360" w:lineRule="auto"/>
              <w:contextualSpacing/>
              <w:jc w:val="center"/>
              <w:outlineLvl w:val="0"/>
              <w:rPr>
                <w:rFonts w:ascii="Arial" w:hAnsi="Arial" w:cs="Arial"/>
                <w:color w:val="000000"/>
                <w:lang w:val="en-US"/>
              </w:rPr>
            </w:pPr>
          </w:p>
        </w:tc>
        <w:tc>
          <w:tcPr>
            <w:tcW w:w="850" w:type="dxa"/>
            <w:tcBorders>
              <w:top w:val="single" w:sz="4" w:space="0" w:color="auto"/>
              <w:left w:val="single" w:sz="4" w:space="0" w:color="AEAAAA" w:themeColor="background2" w:themeShade="BF"/>
              <w:bottom w:val="single" w:sz="4" w:space="0" w:color="auto"/>
              <w:right w:val="single" w:sz="4" w:space="0" w:color="auto"/>
            </w:tcBorders>
            <w:shd w:val="clear" w:color="auto" w:fill="E7E6E6" w:themeFill="background2"/>
          </w:tcPr>
          <w:p w14:paraId="35BFA801" w14:textId="77777777" w:rsidR="007705E5" w:rsidRPr="005B0268" w:rsidRDefault="007705E5">
            <w:pPr>
              <w:spacing w:line="360" w:lineRule="auto"/>
              <w:contextualSpacing/>
              <w:jc w:val="center"/>
              <w:outlineLvl w:val="0"/>
              <w:rPr>
                <w:rFonts w:ascii="Arial" w:hAnsi="Arial" w:cs="Arial"/>
                <w:color w:val="000000"/>
                <w:lang w:val="en-US"/>
              </w:rPr>
            </w:pPr>
          </w:p>
        </w:tc>
        <w:tc>
          <w:tcPr>
            <w:tcW w:w="1276" w:type="dxa"/>
            <w:tcBorders>
              <w:top w:val="single" w:sz="4" w:space="0" w:color="auto"/>
              <w:left w:val="single" w:sz="4" w:space="0" w:color="auto"/>
              <w:bottom w:val="single" w:sz="4" w:space="0" w:color="auto"/>
              <w:right w:val="nil"/>
            </w:tcBorders>
            <w:shd w:val="clear" w:color="auto" w:fill="E7E6E6" w:themeFill="background2"/>
          </w:tcPr>
          <w:p w14:paraId="149D086E" w14:textId="77777777" w:rsidR="007705E5" w:rsidRPr="005B0268" w:rsidRDefault="007705E5">
            <w:pPr>
              <w:spacing w:line="360" w:lineRule="auto"/>
              <w:contextualSpacing/>
              <w:jc w:val="center"/>
              <w:outlineLvl w:val="0"/>
              <w:rPr>
                <w:rFonts w:ascii="Arial" w:hAnsi="Arial" w:cs="Arial"/>
                <w:color w:val="000000"/>
                <w:lang w:val="en-US"/>
              </w:rPr>
            </w:pPr>
          </w:p>
        </w:tc>
        <w:tc>
          <w:tcPr>
            <w:tcW w:w="851" w:type="dxa"/>
            <w:tcBorders>
              <w:top w:val="single" w:sz="4" w:space="0" w:color="auto"/>
              <w:left w:val="single" w:sz="4" w:space="0" w:color="AEAAAA" w:themeColor="background2" w:themeShade="BF"/>
              <w:bottom w:val="single" w:sz="4" w:space="0" w:color="auto"/>
              <w:right w:val="nil"/>
            </w:tcBorders>
            <w:shd w:val="clear" w:color="auto" w:fill="E7E6E6" w:themeFill="background2"/>
          </w:tcPr>
          <w:p w14:paraId="6759242C" w14:textId="77777777" w:rsidR="007705E5" w:rsidRPr="005B0268" w:rsidRDefault="007705E5">
            <w:pPr>
              <w:spacing w:line="360" w:lineRule="auto"/>
              <w:contextualSpacing/>
              <w:jc w:val="center"/>
              <w:outlineLvl w:val="0"/>
              <w:rPr>
                <w:rFonts w:ascii="Arial" w:hAnsi="Arial" w:cs="Arial"/>
                <w:color w:val="000000"/>
                <w:lang w:val="en-US"/>
              </w:rPr>
            </w:pPr>
          </w:p>
        </w:tc>
      </w:tr>
      <w:tr w:rsidR="007705E5" w:rsidRPr="005B0268" w14:paraId="604F0F2E" w14:textId="77777777">
        <w:trPr>
          <w:trHeight w:val="324"/>
        </w:trPr>
        <w:tc>
          <w:tcPr>
            <w:tcW w:w="3686" w:type="dxa"/>
            <w:tcBorders>
              <w:top w:val="single" w:sz="4" w:space="0" w:color="auto"/>
              <w:left w:val="nil"/>
              <w:bottom w:val="single" w:sz="4" w:space="0" w:color="BFBFBF" w:themeColor="background1" w:themeShade="BF"/>
              <w:right w:val="single" w:sz="4" w:space="0" w:color="auto"/>
            </w:tcBorders>
            <w:hideMark/>
          </w:tcPr>
          <w:p w14:paraId="2867F53A" w14:textId="77777777" w:rsidR="007705E5" w:rsidRPr="005B0268" w:rsidRDefault="005B0268">
            <w:pPr>
              <w:spacing w:line="360" w:lineRule="auto"/>
              <w:contextualSpacing/>
              <w:outlineLvl w:val="0"/>
              <w:rPr>
                <w:rFonts w:ascii="Arial" w:hAnsi="Arial" w:cs="Arial"/>
                <w:color w:val="000000"/>
                <w:lang w:val="en-US"/>
              </w:rPr>
            </w:pPr>
            <w:r w:rsidRPr="005B0268">
              <w:rPr>
                <w:rFonts w:ascii="Arial" w:hAnsi="Arial" w:cs="Arial"/>
                <w:color w:val="000000"/>
                <w:lang w:val="en-US"/>
              </w:rPr>
              <w:t>Sex (male)</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7377342"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1.18</w:t>
            </w:r>
          </w:p>
        </w:tc>
        <w:tc>
          <w:tcPr>
            <w:tcW w:w="850" w:type="dxa"/>
            <w:tcBorders>
              <w:top w:val="single" w:sz="4" w:space="0" w:color="auto"/>
              <w:left w:val="single" w:sz="4" w:space="0" w:color="BFBFBF" w:themeColor="background1" w:themeShade="BF"/>
              <w:bottom w:val="single" w:sz="4" w:space="0" w:color="BFBFBF" w:themeColor="background1" w:themeShade="BF"/>
              <w:right w:val="single" w:sz="4" w:space="0" w:color="auto"/>
            </w:tcBorders>
            <w:hideMark/>
          </w:tcPr>
          <w:p w14:paraId="654D85DD"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0.681</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A1555C9"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0.65</w:t>
            </w:r>
          </w:p>
        </w:tc>
        <w:tc>
          <w:tcPr>
            <w:tcW w:w="850" w:type="dxa"/>
            <w:tcBorders>
              <w:top w:val="single" w:sz="4" w:space="0" w:color="auto"/>
              <w:left w:val="single" w:sz="4" w:space="0" w:color="BFBFBF" w:themeColor="background1" w:themeShade="BF"/>
              <w:bottom w:val="single" w:sz="4" w:space="0" w:color="BFBFBF" w:themeColor="background1" w:themeShade="BF"/>
              <w:right w:val="single" w:sz="4" w:space="0" w:color="auto"/>
            </w:tcBorders>
            <w:hideMark/>
          </w:tcPr>
          <w:p w14:paraId="4F88EC71"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0.499</w:t>
            </w:r>
          </w:p>
        </w:tc>
        <w:tc>
          <w:tcPr>
            <w:tcW w:w="1276" w:type="dxa"/>
            <w:tcBorders>
              <w:top w:val="single" w:sz="4" w:space="0" w:color="auto"/>
              <w:left w:val="single" w:sz="4" w:space="0" w:color="auto"/>
              <w:bottom w:val="single" w:sz="4" w:space="0" w:color="BFBFBF" w:themeColor="background1" w:themeShade="BF"/>
              <w:right w:val="nil"/>
            </w:tcBorders>
            <w:hideMark/>
          </w:tcPr>
          <w:p w14:paraId="52E37E85"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1.63</w:t>
            </w:r>
          </w:p>
        </w:tc>
        <w:tc>
          <w:tcPr>
            <w:tcW w:w="851" w:type="dxa"/>
            <w:tcBorders>
              <w:top w:val="single" w:sz="4" w:space="0" w:color="auto"/>
              <w:left w:val="single" w:sz="4" w:space="0" w:color="BFBFBF" w:themeColor="background1" w:themeShade="BF"/>
              <w:bottom w:val="single" w:sz="4" w:space="0" w:color="BFBFBF" w:themeColor="background1" w:themeShade="BF"/>
              <w:right w:val="nil"/>
            </w:tcBorders>
            <w:hideMark/>
          </w:tcPr>
          <w:p w14:paraId="7C799B7D"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0.361</w:t>
            </w:r>
          </w:p>
        </w:tc>
      </w:tr>
      <w:tr w:rsidR="007705E5" w:rsidRPr="005B0268" w14:paraId="20B314B9" w14:textId="77777777">
        <w:trPr>
          <w:trHeight w:val="324"/>
        </w:trPr>
        <w:tc>
          <w:tcPr>
            <w:tcW w:w="3686" w:type="dxa"/>
            <w:tcBorders>
              <w:top w:val="single" w:sz="4" w:space="0" w:color="BFBFBF" w:themeColor="background1" w:themeShade="BF"/>
              <w:left w:val="nil"/>
              <w:bottom w:val="single" w:sz="4" w:space="0" w:color="auto"/>
              <w:right w:val="single" w:sz="4" w:space="0" w:color="auto"/>
            </w:tcBorders>
            <w:hideMark/>
          </w:tcPr>
          <w:p w14:paraId="540652D1" w14:textId="77777777" w:rsidR="007705E5" w:rsidRPr="005B0268" w:rsidRDefault="005B0268">
            <w:pPr>
              <w:spacing w:line="360" w:lineRule="auto"/>
              <w:contextualSpacing/>
              <w:outlineLvl w:val="0"/>
              <w:rPr>
                <w:rFonts w:ascii="Arial" w:hAnsi="Arial" w:cs="Arial"/>
                <w:color w:val="000000"/>
                <w:lang w:val="en-US"/>
              </w:rPr>
            </w:pPr>
            <w:r w:rsidRPr="005B0268">
              <w:rPr>
                <w:rFonts w:ascii="Arial" w:hAnsi="Arial" w:cs="Arial"/>
                <w:color w:val="000000"/>
                <w:lang w:val="en-US"/>
              </w:rPr>
              <w:t>Age &gt; 65 years</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1A4067A"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1.42</w:t>
            </w:r>
          </w:p>
        </w:tc>
        <w:tc>
          <w:tcPr>
            <w:tcW w:w="850" w:type="dxa"/>
            <w:tcBorders>
              <w:top w:val="single" w:sz="4" w:space="0" w:color="BFBFBF" w:themeColor="background1" w:themeShade="BF"/>
              <w:left w:val="single" w:sz="4" w:space="0" w:color="BFBFBF" w:themeColor="background1" w:themeShade="BF"/>
              <w:bottom w:val="single" w:sz="4" w:space="0" w:color="auto"/>
              <w:right w:val="single" w:sz="4" w:space="0" w:color="auto"/>
            </w:tcBorders>
            <w:hideMark/>
          </w:tcPr>
          <w:p w14:paraId="5C993509"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0.269</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C947561"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1.35</w:t>
            </w:r>
          </w:p>
        </w:tc>
        <w:tc>
          <w:tcPr>
            <w:tcW w:w="850" w:type="dxa"/>
            <w:tcBorders>
              <w:top w:val="single" w:sz="4" w:space="0" w:color="BFBFBF" w:themeColor="background1" w:themeShade="BF"/>
              <w:left w:val="single" w:sz="4" w:space="0" w:color="BFBFBF" w:themeColor="background1" w:themeShade="BF"/>
              <w:bottom w:val="single" w:sz="4" w:space="0" w:color="auto"/>
              <w:right w:val="single" w:sz="4" w:space="0" w:color="auto"/>
            </w:tcBorders>
            <w:hideMark/>
          </w:tcPr>
          <w:p w14:paraId="666805A5"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0.646</w:t>
            </w:r>
          </w:p>
        </w:tc>
        <w:tc>
          <w:tcPr>
            <w:tcW w:w="1276" w:type="dxa"/>
            <w:tcBorders>
              <w:top w:val="single" w:sz="4" w:space="0" w:color="BFBFBF" w:themeColor="background1" w:themeShade="BF"/>
              <w:left w:val="single" w:sz="4" w:space="0" w:color="auto"/>
              <w:bottom w:val="single" w:sz="4" w:space="0" w:color="auto"/>
              <w:right w:val="nil"/>
            </w:tcBorders>
            <w:hideMark/>
          </w:tcPr>
          <w:p w14:paraId="3FAD6B13"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1.45</w:t>
            </w:r>
          </w:p>
        </w:tc>
        <w:tc>
          <w:tcPr>
            <w:tcW w:w="851" w:type="dxa"/>
            <w:tcBorders>
              <w:top w:val="single" w:sz="4" w:space="0" w:color="BFBFBF" w:themeColor="background1" w:themeShade="BF"/>
              <w:left w:val="single" w:sz="4" w:space="0" w:color="BFBFBF" w:themeColor="background1" w:themeShade="BF"/>
              <w:bottom w:val="single" w:sz="4" w:space="0" w:color="auto"/>
              <w:right w:val="nil"/>
            </w:tcBorders>
            <w:hideMark/>
          </w:tcPr>
          <w:p w14:paraId="7AF19376"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0.303</w:t>
            </w:r>
          </w:p>
        </w:tc>
      </w:tr>
      <w:tr w:rsidR="007705E5" w:rsidRPr="005B0268" w14:paraId="08145A4F" w14:textId="77777777">
        <w:trPr>
          <w:trHeight w:val="324"/>
        </w:trPr>
        <w:tc>
          <w:tcPr>
            <w:tcW w:w="3686" w:type="dxa"/>
            <w:tcBorders>
              <w:top w:val="single" w:sz="4" w:space="0" w:color="auto"/>
              <w:left w:val="nil"/>
              <w:bottom w:val="single" w:sz="4" w:space="0" w:color="auto"/>
              <w:right w:val="single" w:sz="4" w:space="0" w:color="auto"/>
            </w:tcBorders>
            <w:shd w:val="clear" w:color="auto" w:fill="E7E6E6" w:themeFill="background2"/>
            <w:hideMark/>
          </w:tcPr>
          <w:p w14:paraId="112EC49E" w14:textId="77777777" w:rsidR="007705E5" w:rsidRPr="005B0268" w:rsidRDefault="005B0268">
            <w:pPr>
              <w:spacing w:line="360" w:lineRule="auto"/>
              <w:contextualSpacing/>
              <w:outlineLvl w:val="0"/>
              <w:rPr>
                <w:rFonts w:ascii="Arial" w:hAnsi="Arial" w:cs="Arial"/>
                <w:color w:val="000000"/>
                <w:lang w:val="en-US"/>
              </w:rPr>
            </w:pPr>
            <w:r w:rsidRPr="005B0268">
              <w:rPr>
                <w:rFonts w:ascii="Arial" w:hAnsi="Arial" w:cs="Arial"/>
                <w:color w:val="000000"/>
                <w:lang w:val="en-US"/>
              </w:rPr>
              <w:t>Liver disease</w:t>
            </w:r>
          </w:p>
        </w:tc>
        <w:tc>
          <w:tcPr>
            <w:tcW w:w="1276"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E7E6E6" w:themeFill="background2"/>
          </w:tcPr>
          <w:p w14:paraId="4A3998D8" w14:textId="77777777" w:rsidR="007705E5" w:rsidRPr="005B0268" w:rsidRDefault="007705E5">
            <w:pPr>
              <w:spacing w:line="360" w:lineRule="auto"/>
              <w:contextualSpacing/>
              <w:jc w:val="center"/>
              <w:outlineLvl w:val="0"/>
              <w:rPr>
                <w:rFonts w:ascii="Arial" w:hAnsi="Arial" w:cs="Arial"/>
                <w:color w:val="000000"/>
                <w:lang w:val="en-US"/>
              </w:rPr>
            </w:pPr>
          </w:p>
        </w:tc>
        <w:tc>
          <w:tcPr>
            <w:tcW w:w="850" w:type="dxa"/>
            <w:tcBorders>
              <w:top w:val="single" w:sz="4" w:space="0" w:color="auto"/>
              <w:left w:val="single" w:sz="4" w:space="0" w:color="BFBFBF" w:themeColor="background1" w:themeShade="BF"/>
              <w:bottom w:val="single" w:sz="4" w:space="0" w:color="auto"/>
              <w:right w:val="single" w:sz="4" w:space="0" w:color="auto"/>
            </w:tcBorders>
            <w:shd w:val="clear" w:color="auto" w:fill="E7E6E6" w:themeFill="background2"/>
          </w:tcPr>
          <w:p w14:paraId="1EA98032" w14:textId="77777777" w:rsidR="007705E5" w:rsidRPr="005B0268" w:rsidRDefault="007705E5">
            <w:pPr>
              <w:spacing w:line="360" w:lineRule="auto"/>
              <w:contextualSpacing/>
              <w:jc w:val="center"/>
              <w:outlineLvl w:val="0"/>
              <w:rPr>
                <w:rFonts w:ascii="Arial" w:hAnsi="Arial" w:cs="Arial"/>
                <w:color w:val="000000"/>
                <w:lang w:val="en-US"/>
              </w:rPr>
            </w:pPr>
          </w:p>
        </w:tc>
        <w:tc>
          <w:tcPr>
            <w:tcW w:w="1276"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E7E6E6" w:themeFill="background2"/>
          </w:tcPr>
          <w:p w14:paraId="67A7BCF4" w14:textId="77777777" w:rsidR="007705E5" w:rsidRPr="005B0268" w:rsidRDefault="007705E5">
            <w:pPr>
              <w:spacing w:line="360" w:lineRule="auto"/>
              <w:contextualSpacing/>
              <w:jc w:val="center"/>
              <w:outlineLvl w:val="0"/>
              <w:rPr>
                <w:rFonts w:ascii="Arial" w:hAnsi="Arial" w:cs="Arial"/>
                <w:color w:val="000000"/>
                <w:lang w:val="en-US"/>
              </w:rPr>
            </w:pPr>
          </w:p>
        </w:tc>
        <w:tc>
          <w:tcPr>
            <w:tcW w:w="850" w:type="dxa"/>
            <w:tcBorders>
              <w:top w:val="single" w:sz="4" w:space="0" w:color="auto"/>
              <w:left w:val="single" w:sz="4" w:space="0" w:color="BFBFBF" w:themeColor="background1" w:themeShade="BF"/>
              <w:bottom w:val="single" w:sz="4" w:space="0" w:color="auto"/>
              <w:right w:val="single" w:sz="4" w:space="0" w:color="auto"/>
            </w:tcBorders>
            <w:shd w:val="clear" w:color="auto" w:fill="E7E6E6" w:themeFill="background2"/>
          </w:tcPr>
          <w:p w14:paraId="2908BEB9" w14:textId="77777777" w:rsidR="007705E5" w:rsidRPr="005B0268" w:rsidRDefault="007705E5">
            <w:pPr>
              <w:spacing w:line="360" w:lineRule="auto"/>
              <w:contextualSpacing/>
              <w:jc w:val="center"/>
              <w:outlineLvl w:val="0"/>
              <w:rPr>
                <w:rFonts w:ascii="Arial" w:hAnsi="Arial" w:cs="Arial"/>
                <w:color w:val="000000"/>
                <w:lang w:val="en-US"/>
              </w:rPr>
            </w:pPr>
          </w:p>
        </w:tc>
        <w:tc>
          <w:tcPr>
            <w:tcW w:w="1276" w:type="dxa"/>
            <w:tcBorders>
              <w:top w:val="single" w:sz="4" w:space="0" w:color="auto"/>
              <w:left w:val="single" w:sz="4" w:space="0" w:color="auto"/>
              <w:bottom w:val="single" w:sz="4" w:space="0" w:color="auto"/>
              <w:right w:val="nil"/>
            </w:tcBorders>
            <w:shd w:val="clear" w:color="auto" w:fill="E7E6E6" w:themeFill="background2"/>
          </w:tcPr>
          <w:p w14:paraId="4F899021" w14:textId="77777777" w:rsidR="007705E5" w:rsidRPr="005B0268" w:rsidRDefault="007705E5">
            <w:pPr>
              <w:spacing w:line="360" w:lineRule="auto"/>
              <w:contextualSpacing/>
              <w:jc w:val="center"/>
              <w:outlineLvl w:val="0"/>
              <w:rPr>
                <w:rFonts w:ascii="Arial" w:hAnsi="Arial" w:cs="Arial"/>
                <w:color w:val="000000"/>
                <w:lang w:val="en-US"/>
              </w:rPr>
            </w:pPr>
          </w:p>
        </w:tc>
        <w:tc>
          <w:tcPr>
            <w:tcW w:w="851" w:type="dxa"/>
            <w:tcBorders>
              <w:top w:val="single" w:sz="4" w:space="0" w:color="auto"/>
              <w:left w:val="single" w:sz="4" w:space="0" w:color="BFBFBF" w:themeColor="background1" w:themeShade="BF"/>
              <w:bottom w:val="single" w:sz="4" w:space="0" w:color="auto"/>
              <w:right w:val="nil"/>
            </w:tcBorders>
            <w:shd w:val="clear" w:color="auto" w:fill="E7E6E6" w:themeFill="background2"/>
          </w:tcPr>
          <w:p w14:paraId="6B6B226B" w14:textId="77777777" w:rsidR="007705E5" w:rsidRPr="005B0268" w:rsidRDefault="007705E5">
            <w:pPr>
              <w:spacing w:line="360" w:lineRule="auto"/>
              <w:contextualSpacing/>
              <w:jc w:val="center"/>
              <w:outlineLvl w:val="0"/>
              <w:rPr>
                <w:rFonts w:ascii="Arial" w:hAnsi="Arial" w:cs="Arial"/>
                <w:color w:val="000000"/>
                <w:lang w:val="en-US"/>
              </w:rPr>
            </w:pPr>
          </w:p>
        </w:tc>
      </w:tr>
      <w:tr w:rsidR="007705E5" w:rsidRPr="005B0268" w14:paraId="68C02EB0" w14:textId="77777777">
        <w:trPr>
          <w:trHeight w:val="324"/>
        </w:trPr>
        <w:tc>
          <w:tcPr>
            <w:tcW w:w="3686" w:type="dxa"/>
            <w:tcBorders>
              <w:top w:val="single" w:sz="4" w:space="0" w:color="auto"/>
              <w:left w:val="nil"/>
              <w:bottom w:val="single" w:sz="4" w:space="0" w:color="D0CECE" w:themeColor="background2" w:themeShade="E6"/>
              <w:right w:val="single" w:sz="4" w:space="0" w:color="auto"/>
            </w:tcBorders>
            <w:hideMark/>
          </w:tcPr>
          <w:p w14:paraId="0FD950DC" w14:textId="77777777" w:rsidR="007705E5" w:rsidRPr="005B0268" w:rsidRDefault="005B0268">
            <w:pPr>
              <w:spacing w:line="360" w:lineRule="auto"/>
              <w:contextualSpacing/>
              <w:outlineLvl w:val="0"/>
              <w:rPr>
                <w:rFonts w:ascii="Arial" w:hAnsi="Arial" w:cs="Arial"/>
                <w:color w:val="000000"/>
                <w:lang w:val="en-US"/>
              </w:rPr>
            </w:pPr>
            <w:r w:rsidRPr="005B0268">
              <w:rPr>
                <w:rFonts w:ascii="Arial" w:hAnsi="Arial" w:cs="Arial"/>
                <w:color w:val="000000"/>
                <w:lang w:val="en-US"/>
              </w:rPr>
              <w:t>BCLC tumour stage C (versus B)</w:t>
            </w:r>
          </w:p>
        </w:tc>
        <w:tc>
          <w:tcPr>
            <w:tcW w:w="1276" w:type="dxa"/>
            <w:tcBorders>
              <w:top w:val="single" w:sz="4" w:space="0" w:color="auto"/>
              <w:left w:val="single" w:sz="4" w:space="0" w:color="BFBFBF" w:themeColor="background1" w:themeShade="BF"/>
              <w:bottom w:val="single" w:sz="4" w:space="0" w:color="D0CECE" w:themeColor="background2" w:themeShade="E6"/>
              <w:right w:val="single" w:sz="4" w:space="0" w:color="BFBFBF" w:themeColor="background1" w:themeShade="BF"/>
            </w:tcBorders>
            <w:hideMark/>
          </w:tcPr>
          <w:p w14:paraId="1EFFB854"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1.08</w:t>
            </w:r>
          </w:p>
        </w:tc>
        <w:tc>
          <w:tcPr>
            <w:tcW w:w="850" w:type="dxa"/>
            <w:tcBorders>
              <w:top w:val="single" w:sz="4" w:space="0" w:color="auto"/>
              <w:left w:val="single" w:sz="4" w:space="0" w:color="BFBFBF" w:themeColor="background1" w:themeShade="BF"/>
              <w:bottom w:val="single" w:sz="4" w:space="0" w:color="D0CECE" w:themeColor="background2" w:themeShade="E6"/>
              <w:right w:val="single" w:sz="4" w:space="0" w:color="auto"/>
            </w:tcBorders>
            <w:hideMark/>
          </w:tcPr>
          <w:p w14:paraId="534F2F07"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0.822</w:t>
            </w:r>
          </w:p>
        </w:tc>
        <w:tc>
          <w:tcPr>
            <w:tcW w:w="1276" w:type="dxa"/>
            <w:tcBorders>
              <w:top w:val="single" w:sz="4" w:space="0" w:color="auto"/>
              <w:left w:val="single" w:sz="4" w:space="0" w:color="BFBFBF" w:themeColor="background1" w:themeShade="BF"/>
              <w:bottom w:val="single" w:sz="4" w:space="0" w:color="D0CECE" w:themeColor="background2" w:themeShade="E6"/>
              <w:right w:val="single" w:sz="4" w:space="0" w:color="BFBFBF" w:themeColor="background1" w:themeShade="BF"/>
            </w:tcBorders>
            <w:hideMark/>
          </w:tcPr>
          <w:p w14:paraId="1FCC0872"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1.18</w:t>
            </w:r>
          </w:p>
        </w:tc>
        <w:tc>
          <w:tcPr>
            <w:tcW w:w="850" w:type="dxa"/>
            <w:tcBorders>
              <w:top w:val="single" w:sz="4" w:space="0" w:color="auto"/>
              <w:left w:val="single" w:sz="4" w:space="0" w:color="BFBFBF" w:themeColor="background1" w:themeShade="BF"/>
              <w:bottom w:val="single" w:sz="4" w:space="0" w:color="D0CECE" w:themeColor="background2" w:themeShade="E6"/>
              <w:right w:val="single" w:sz="4" w:space="0" w:color="auto"/>
            </w:tcBorders>
            <w:hideMark/>
          </w:tcPr>
          <w:p w14:paraId="716CBC47"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0.799</w:t>
            </w:r>
          </w:p>
        </w:tc>
        <w:tc>
          <w:tcPr>
            <w:tcW w:w="1276" w:type="dxa"/>
            <w:tcBorders>
              <w:top w:val="single" w:sz="4" w:space="0" w:color="auto"/>
              <w:left w:val="single" w:sz="4" w:space="0" w:color="auto"/>
              <w:bottom w:val="single" w:sz="4" w:space="0" w:color="D0CECE" w:themeColor="background2" w:themeShade="E6"/>
              <w:right w:val="nil"/>
            </w:tcBorders>
            <w:hideMark/>
          </w:tcPr>
          <w:p w14:paraId="737FD8D7"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1.00</w:t>
            </w:r>
          </w:p>
        </w:tc>
        <w:tc>
          <w:tcPr>
            <w:tcW w:w="851" w:type="dxa"/>
            <w:tcBorders>
              <w:top w:val="single" w:sz="4" w:space="0" w:color="auto"/>
              <w:left w:val="single" w:sz="4" w:space="0" w:color="BFBFBF" w:themeColor="background1" w:themeShade="BF"/>
              <w:bottom w:val="single" w:sz="4" w:space="0" w:color="D0CECE" w:themeColor="background2" w:themeShade="E6"/>
              <w:right w:val="nil"/>
            </w:tcBorders>
            <w:hideMark/>
          </w:tcPr>
          <w:p w14:paraId="0AAEA36C"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0.988</w:t>
            </w:r>
          </w:p>
        </w:tc>
      </w:tr>
      <w:tr w:rsidR="007705E5" w:rsidRPr="005B0268" w14:paraId="046DD748" w14:textId="77777777">
        <w:trPr>
          <w:trHeight w:val="324"/>
        </w:trPr>
        <w:tc>
          <w:tcPr>
            <w:tcW w:w="3686" w:type="dxa"/>
            <w:tcBorders>
              <w:top w:val="single" w:sz="4" w:space="0" w:color="D0CECE" w:themeColor="background2" w:themeShade="E6"/>
              <w:left w:val="nil"/>
              <w:bottom w:val="single" w:sz="4" w:space="0" w:color="BFBFBF" w:themeColor="background1" w:themeShade="BF"/>
              <w:right w:val="single" w:sz="4" w:space="0" w:color="auto"/>
            </w:tcBorders>
            <w:hideMark/>
          </w:tcPr>
          <w:p w14:paraId="2FCC0894" w14:textId="77777777" w:rsidR="007705E5" w:rsidRPr="005B0268" w:rsidRDefault="005B0268">
            <w:pPr>
              <w:spacing w:line="360" w:lineRule="auto"/>
              <w:contextualSpacing/>
              <w:outlineLvl w:val="0"/>
              <w:rPr>
                <w:rFonts w:ascii="Arial" w:hAnsi="Arial" w:cs="Arial"/>
                <w:color w:val="000000"/>
                <w:lang w:val="en-US"/>
              </w:rPr>
            </w:pPr>
            <w:r w:rsidRPr="005B0268">
              <w:rPr>
                <w:rFonts w:ascii="Arial" w:hAnsi="Arial" w:cs="Arial"/>
                <w:color w:val="000000"/>
                <w:lang w:val="en-US"/>
              </w:rPr>
              <w:t xml:space="preserve">Portal vein thrombosis </w:t>
            </w:r>
          </w:p>
        </w:tc>
        <w:tc>
          <w:tcPr>
            <w:tcW w:w="1276" w:type="dxa"/>
            <w:tcBorders>
              <w:top w:val="single" w:sz="4" w:space="0" w:color="D0CECE" w:themeColor="background2" w:themeShade="E6"/>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171EC28"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1.02</w:t>
            </w:r>
          </w:p>
        </w:tc>
        <w:tc>
          <w:tcPr>
            <w:tcW w:w="850" w:type="dxa"/>
            <w:tcBorders>
              <w:top w:val="single" w:sz="4" w:space="0" w:color="D0CECE" w:themeColor="background2" w:themeShade="E6"/>
              <w:left w:val="single" w:sz="4" w:space="0" w:color="BFBFBF" w:themeColor="background1" w:themeShade="BF"/>
              <w:bottom w:val="single" w:sz="4" w:space="0" w:color="BFBFBF" w:themeColor="background1" w:themeShade="BF"/>
              <w:right w:val="single" w:sz="4" w:space="0" w:color="auto"/>
            </w:tcBorders>
            <w:hideMark/>
          </w:tcPr>
          <w:p w14:paraId="4A7DA4EE"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0.950</w:t>
            </w:r>
          </w:p>
        </w:tc>
        <w:tc>
          <w:tcPr>
            <w:tcW w:w="1276" w:type="dxa"/>
            <w:tcBorders>
              <w:top w:val="single" w:sz="4" w:space="0" w:color="D0CECE" w:themeColor="background2" w:themeShade="E6"/>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12D159A"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0.99</w:t>
            </w:r>
          </w:p>
        </w:tc>
        <w:tc>
          <w:tcPr>
            <w:tcW w:w="850" w:type="dxa"/>
            <w:tcBorders>
              <w:top w:val="single" w:sz="4" w:space="0" w:color="D0CECE" w:themeColor="background2" w:themeShade="E6"/>
              <w:left w:val="single" w:sz="4" w:space="0" w:color="BFBFBF" w:themeColor="background1" w:themeShade="BF"/>
              <w:bottom w:val="single" w:sz="4" w:space="0" w:color="BFBFBF" w:themeColor="background1" w:themeShade="BF"/>
              <w:right w:val="single" w:sz="4" w:space="0" w:color="auto"/>
            </w:tcBorders>
            <w:hideMark/>
          </w:tcPr>
          <w:p w14:paraId="49A2984D"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0.992</w:t>
            </w:r>
          </w:p>
        </w:tc>
        <w:tc>
          <w:tcPr>
            <w:tcW w:w="1276" w:type="dxa"/>
            <w:tcBorders>
              <w:top w:val="single" w:sz="4" w:space="0" w:color="D0CECE" w:themeColor="background2" w:themeShade="E6"/>
              <w:left w:val="single" w:sz="4" w:space="0" w:color="auto"/>
              <w:bottom w:val="single" w:sz="4" w:space="0" w:color="BFBFBF" w:themeColor="background1" w:themeShade="BF"/>
              <w:right w:val="nil"/>
            </w:tcBorders>
            <w:hideMark/>
          </w:tcPr>
          <w:p w14:paraId="7DB99643"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0.99</w:t>
            </w:r>
          </w:p>
        </w:tc>
        <w:tc>
          <w:tcPr>
            <w:tcW w:w="851" w:type="dxa"/>
            <w:tcBorders>
              <w:top w:val="single" w:sz="4" w:space="0" w:color="D0CECE" w:themeColor="background2" w:themeShade="E6"/>
              <w:left w:val="single" w:sz="4" w:space="0" w:color="BFBFBF" w:themeColor="background1" w:themeShade="BF"/>
              <w:bottom w:val="single" w:sz="4" w:space="0" w:color="BFBFBF" w:themeColor="background1" w:themeShade="BF"/>
              <w:right w:val="nil"/>
            </w:tcBorders>
            <w:hideMark/>
          </w:tcPr>
          <w:p w14:paraId="53C695CE"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0.998</w:t>
            </w:r>
          </w:p>
        </w:tc>
      </w:tr>
      <w:tr w:rsidR="007705E5" w:rsidRPr="005B0268" w14:paraId="7B55C8A3" w14:textId="77777777">
        <w:trPr>
          <w:trHeight w:val="324"/>
        </w:trPr>
        <w:tc>
          <w:tcPr>
            <w:tcW w:w="3686" w:type="dxa"/>
            <w:tcBorders>
              <w:top w:val="single" w:sz="4" w:space="0" w:color="BFBFBF" w:themeColor="background1" w:themeShade="BF"/>
              <w:left w:val="nil"/>
              <w:bottom w:val="single" w:sz="4" w:space="0" w:color="BFBFBF" w:themeColor="background1" w:themeShade="BF"/>
              <w:right w:val="single" w:sz="4" w:space="0" w:color="auto"/>
            </w:tcBorders>
            <w:hideMark/>
          </w:tcPr>
          <w:p w14:paraId="04E897A9" w14:textId="77777777" w:rsidR="007705E5" w:rsidRPr="005B0268" w:rsidRDefault="005B0268">
            <w:pPr>
              <w:spacing w:line="360" w:lineRule="auto"/>
              <w:contextualSpacing/>
              <w:outlineLvl w:val="0"/>
              <w:rPr>
                <w:rFonts w:ascii="Arial" w:hAnsi="Arial" w:cs="Arial"/>
                <w:color w:val="000000"/>
                <w:lang w:val="en-US"/>
              </w:rPr>
            </w:pPr>
            <w:r w:rsidRPr="005B0268">
              <w:rPr>
                <w:rFonts w:ascii="Arial" w:hAnsi="Arial" w:cs="Arial"/>
                <w:color w:val="000000"/>
                <w:lang w:val="en-US"/>
              </w:rPr>
              <w:t xml:space="preserve">Hepatitis </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A0EF234"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1.10</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A6E9D7D"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0.769</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09CB420"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1.60</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6B72928"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0.475</w:t>
            </w:r>
          </w:p>
        </w:tc>
        <w:tc>
          <w:tcPr>
            <w:tcW w:w="1276" w:type="dxa"/>
            <w:tcBorders>
              <w:top w:val="single" w:sz="4" w:space="0" w:color="BFBFBF" w:themeColor="background1" w:themeShade="BF"/>
              <w:left w:val="single" w:sz="4" w:space="0" w:color="auto"/>
              <w:bottom w:val="single" w:sz="4" w:space="0" w:color="BFBFBF" w:themeColor="background1" w:themeShade="BF"/>
              <w:right w:val="nil"/>
            </w:tcBorders>
            <w:hideMark/>
          </w:tcPr>
          <w:p w14:paraId="6BB2D532"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0.98</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hideMark/>
          </w:tcPr>
          <w:p w14:paraId="46A9CE22"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0.948</w:t>
            </w:r>
          </w:p>
        </w:tc>
      </w:tr>
      <w:tr w:rsidR="007705E5" w:rsidRPr="005B0268" w14:paraId="7A1D6606" w14:textId="77777777">
        <w:trPr>
          <w:trHeight w:val="324"/>
        </w:trPr>
        <w:tc>
          <w:tcPr>
            <w:tcW w:w="3686" w:type="dxa"/>
            <w:tcBorders>
              <w:top w:val="single" w:sz="4" w:space="0" w:color="BFBFBF" w:themeColor="background1" w:themeShade="BF"/>
              <w:left w:val="nil"/>
              <w:bottom w:val="single" w:sz="4" w:space="0" w:color="auto"/>
              <w:right w:val="single" w:sz="4" w:space="0" w:color="auto"/>
            </w:tcBorders>
            <w:hideMark/>
          </w:tcPr>
          <w:p w14:paraId="24FF10B3" w14:textId="77777777" w:rsidR="007705E5" w:rsidRPr="005B0268" w:rsidRDefault="005B0268">
            <w:pPr>
              <w:spacing w:line="360" w:lineRule="auto"/>
              <w:contextualSpacing/>
              <w:outlineLvl w:val="0"/>
              <w:rPr>
                <w:rFonts w:ascii="Arial" w:hAnsi="Arial" w:cs="Arial"/>
                <w:color w:val="000000"/>
                <w:lang w:val="en-US"/>
              </w:rPr>
            </w:pPr>
            <w:r w:rsidRPr="005B0268">
              <w:rPr>
                <w:rFonts w:ascii="Arial" w:hAnsi="Arial" w:cs="Arial"/>
                <w:color w:val="000000"/>
                <w:lang w:val="en-US"/>
              </w:rPr>
              <w:t xml:space="preserve">Cirrhosis </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83063B0"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1.18</w:t>
            </w:r>
          </w:p>
        </w:tc>
        <w:tc>
          <w:tcPr>
            <w:tcW w:w="850" w:type="dxa"/>
            <w:tcBorders>
              <w:top w:val="single" w:sz="4" w:space="0" w:color="BFBFBF" w:themeColor="background1" w:themeShade="BF"/>
              <w:left w:val="single" w:sz="4" w:space="0" w:color="BFBFBF" w:themeColor="background1" w:themeShade="BF"/>
              <w:bottom w:val="single" w:sz="4" w:space="0" w:color="auto"/>
              <w:right w:val="single" w:sz="4" w:space="0" w:color="auto"/>
            </w:tcBorders>
            <w:hideMark/>
          </w:tcPr>
          <w:p w14:paraId="236D4DC7"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0.642</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34D81EB"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1.72</w:t>
            </w:r>
          </w:p>
        </w:tc>
        <w:tc>
          <w:tcPr>
            <w:tcW w:w="850" w:type="dxa"/>
            <w:tcBorders>
              <w:top w:val="single" w:sz="4" w:space="0" w:color="BFBFBF" w:themeColor="background1" w:themeShade="BF"/>
              <w:left w:val="single" w:sz="4" w:space="0" w:color="BFBFBF" w:themeColor="background1" w:themeShade="BF"/>
              <w:bottom w:val="single" w:sz="4" w:space="0" w:color="auto"/>
              <w:right w:val="single" w:sz="4" w:space="0" w:color="auto"/>
            </w:tcBorders>
            <w:hideMark/>
          </w:tcPr>
          <w:p w14:paraId="3F7DD7CF"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0.436</w:t>
            </w:r>
          </w:p>
        </w:tc>
        <w:tc>
          <w:tcPr>
            <w:tcW w:w="1276" w:type="dxa"/>
            <w:tcBorders>
              <w:top w:val="single" w:sz="4" w:space="0" w:color="BFBFBF" w:themeColor="background1" w:themeShade="BF"/>
              <w:left w:val="single" w:sz="4" w:space="0" w:color="auto"/>
              <w:bottom w:val="single" w:sz="4" w:space="0" w:color="auto"/>
              <w:right w:val="nil"/>
            </w:tcBorders>
            <w:hideMark/>
          </w:tcPr>
          <w:p w14:paraId="59CCE5F5"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0.97</w:t>
            </w:r>
          </w:p>
        </w:tc>
        <w:tc>
          <w:tcPr>
            <w:tcW w:w="851" w:type="dxa"/>
            <w:tcBorders>
              <w:top w:val="single" w:sz="4" w:space="0" w:color="BFBFBF" w:themeColor="background1" w:themeShade="BF"/>
              <w:left w:val="single" w:sz="4" w:space="0" w:color="BFBFBF" w:themeColor="background1" w:themeShade="BF"/>
              <w:bottom w:val="single" w:sz="4" w:space="0" w:color="auto"/>
              <w:right w:val="nil"/>
            </w:tcBorders>
            <w:hideMark/>
          </w:tcPr>
          <w:p w14:paraId="249EC5F7"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0.936</w:t>
            </w:r>
          </w:p>
        </w:tc>
      </w:tr>
      <w:tr w:rsidR="007705E5" w:rsidRPr="005B0268" w14:paraId="317E57A6" w14:textId="77777777">
        <w:trPr>
          <w:trHeight w:val="324"/>
        </w:trPr>
        <w:tc>
          <w:tcPr>
            <w:tcW w:w="4962" w:type="dxa"/>
            <w:gridSpan w:val="2"/>
            <w:tcBorders>
              <w:top w:val="single" w:sz="4" w:space="0" w:color="auto"/>
              <w:left w:val="nil"/>
              <w:bottom w:val="single" w:sz="4" w:space="0" w:color="auto"/>
              <w:right w:val="single" w:sz="4" w:space="0" w:color="BFBFBF" w:themeColor="background1" w:themeShade="BF"/>
            </w:tcBorders>
            <w:shd w:val="clear" w:color="auto" w:fill="E7E6E6" w:themeFill="background2"/>
          </w:tcPr>
          <w:p w14:paraId="54DFF774" w14:textId="77777777" w:rsidR="007705E5" w:rsidRPr="005B0268" w:rsidRDefault="007705E5">
            <w:pPr>
              <w:spacing w:line="360" w:lineRule="auto"/>
              <w:contextualSpacing/>
              <w:outlineLvl w:val="0"/>
              <w:rPr>
                <w:rFonts w:ascii="Arial" w:hAnsi="Arial" w:cs="Arial"/>
                <w:color w:val="000000"/>
                <w:lang w:val="en-US"/>
              </w:rPr>
            </w:pPr>
          </w:p>
        </w:tc>
        <w:tc>
          <w:tcPr>
            <w:tcW w:w="850" w:type="dxa"/>
            <w:tcBorders>
              <w:top w:val="single" w:sz="4" w:space="0" w:color="auto"/>
              <w:left w:val="single" w:sz="4" w:space="0" w:color="BFBFBF" w:themeColor="background1" w:themeShade="BF"/>
              <w:bottom w:val="single" w:sz="4" w:space="0" w:color="auto"/>
              <w:right w:val="single" w:sz="4" w:space="0" w:color="auto"/>
            </w:tcBorders>
            <w:shd w:val="clear" w:color="auto" w:fill="E7E6E6" w:themeFill="background2"/>
          </w:tcPr>
          <w:p w14:paraId="2F24FFF9" w14:textId="77777777" w:rsidR="007705E5" w:rsidRPr="005B0268" w:rsidRDefault="007705E5">
            <w:pPr>
              <w:spacing w:line="360" w:lineRule="auto"/>
              <w:contextualSpacing/>
              <w:jc w:val="center"/>
              <w:outlineLvl w:val="0"/>
              <w:rPr>
                <w:rFonts w:ascii="Arial" w:hAnsi="Arial" w:cs="Arial"/>
                <w:color w:val="000000"/>
                <w:lang w:val="en-US"/>
              </w:rPr>
            </w:pPr>
          </w:p>
        </w:tc>
        <w:tc>
          <w:tcPr>
            <w:tcW w:w="1276"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E7E6E6" w:themeFill="background2"/>
          </w:tcPr>
          <w:p w14:paraId="397CBD56" w14:textId="77777777" w:rsidR="007705E5" w:rsidRPr="005B0268" w:rsidRDefault="007705E5">
            <w:pPr>
              <w:spacing w:line="360" w:lineRule="auto"/>
              <w:contextualSpacing/>
              <w:jc w:val="center"/>
              <w:outlineLvl w:val="0"/>
              <w:rPr>
                <w:rFonts w:ascii="Arial" w:hAnsi="Arial" w:cs="Arial"/>
                <w:color w:val="000000"/>
                <w:lang w:val="en-US"/>
              </w:rPr>
            </w:pPr>
          </w:p>
        </w:tc>
        <w:tc>
          <w:tcPr>
            <w:tcW w:w="850" w:type="dxa"/>
            <w:tcBorders>
              <w:top w:val="single" w:sz="4" w:space="0" w:color="auto"/>
              <w:left w:val="single" w:sz="4" w:space="0" w:color="BFBFBF" w:themeColor="background1" w:themeShade="BF"/>
              <w:bottom w:val="single" w:sz="4" w:space="0" w:color="auto"/>
              <w:right w:val="single" w:sz="4" w:space="0" w:color="auto"/>
            </w:tcBorders>
            <w:shd w:val="clear" w:color="auto" w:fill="E7E6E6" w:themeFill="background2"/>
          </w:tcPr>
          <w:p w14:paraId="017869D5" w14:textId="77777777" w:rsidR="007705E5" w:rsidRPr="005B0268" w:rsidRDefault="007705E5">
            <w:pPr>
              <w:spacing w:line="360" w:lineRule="auto"/>
              <w:contextualSpacing/>
              <w:jc w:val="center"/>
              <w:outlineLvl w:val="0"/>
              <w:rPr>
                <w:rFonts w:ascii="Arial" w:hAnsi="Arial" w:cs="Arial"/>
                <w:color w:val="000000"/>
                <w:lang w:val="en-US"/>
              </w:rPr>
            </w:pPr>
          </w:p>
        </w:tc>
        <w:tc>
          <w:tcPr>
            <w:tcW w:w="1276" w:type="dxa"/>
            <w:tcBorders>
              <w:top w:val="single" w:sz="4" w:space="0" w:color="auto"/>
              <w:left w:val="single" w:sz="4" w:space="0" w:color="auto"/>
              <w:bottom w:val="single" w:sz="4" w:space="0" w:color="auto"/>
              <w:right w:val="nil"/>
            </w:tcBorders>
            <w:shd w:val="clear" w:color="auto" w:fill="E7E6E6" w:themeFill="background2"/>
          </w:tcPr>
          <w:p w14:paraId="0380BED7" w14:textId="77777777" w:rsidR="007705E5" w:rsidRPr="005B0268" w:rsidRDefault="007705E5">
            <w:pPr>
              <w:spacing w:line="360" w:lineRule="auto"/>
              <w:contextualSpacing/>
              <w:jc w:val="center"/>
              <w:outlineLvl w:val="0"/>
              <w:rPr>
                <w:rFonts w:ascii="Arial" w:hAnsi="Arial" w:cs="Arial"/>
                <w:color w:val="000000"/>
                <w:lang w:val="en-US"/>
              </w:rPr>
            </w:pPr>
          </w:p>
        </w:tc>
        <w:tc>
          <w:tcPr>
            <w:tcW w:w="851" w:type="dxa"/>
            <w:tcBorders>
              <w:top w:val="single" w:sz="4" w:space="0" w:color="auto"/>
              <w:left w:val="single" w:sz="4" w:space="0" w:color="BFBFBF" w:themeColor="background1" w:themeShade="BF"/>
              <w:bottom w:val="single" w:sz="4" w:space="0" w:color="auto"/>
              <w:right w:val="nil"/>
            </w:tcBorders>
            <w:shd w:val="clear" w:color="auto" w:fill="E7E6E6" w:themeFill="background2"/>
          </w:tcPr>
          <w:p w14:paraId="7D25E2E5" w14:textId="77777777" w:rsidR="007705E5" w:rsidRPr="005B0268" w:rsidRDefault="007705E5">
            <w:pPr>
              <w:spacing w:line="360" w:lineRule="auto"/>
              <w:contextualSpacing/>
              <w:jc w:val="center"/>
              <w:outlineLvl w:val="0"/>
              <w:rPr>
                <w:rFonts w:ascii="Arial" w:hAnsi="Arial" w:cs="Arial"/>
                <w:color w:val="000000"/>
                <w:lang w:val="en-US"/>
              </w:rPr>
            </w:pPr>
          </w:p>
        </w:tc>
      </w:tr>
      <w:tr w:rsidR="007705E5" w:rsidRPr="005B0268" w14:paraId="18098F31" w14:textId="77777777">
        <w:trPr>
          <w:trHeight w:val="324"/>
        </w:trPr>
        <w:tc>
          <w:tcPr>
            <w:tcW w:w="3686" w:type="dxa"/>
            <w:tcBorders>
              <w:top w:val="single" w:sz="4" w:space="0" w:color="BFBFBF" w:themeColor="background1" w:themeShade="BF"/>
              <w:left w:val="nil"/>
              <w:bottom w:val="single" w:sz="4" w:space="0" w:color="BFBFBF" w:themeColor="background1" w:themeShade="BF"/>
              <w:right w:val="single" w:sz="4" w:space="0" w:color="auto"/>
            </w:tcBorders>
            <w:hideMark/>
          </w:tcPr>
          <w:p w14:paraId="56F53779" w14:textId="77777777" w:rsidR="007705E5" w:rsidRPr="005B0268" w:rsidRDefault="005B0268">
            <w:pPr>
              <w:spacing w:line="360" w:lineRule="auto"/>
              <w:contextualSpacing/>
              <w:outlineLvl w:val="0"/>
              <w:rPr>
                <w:rFonts w:ascii="Arial" w:hAnsi="Arial" w:cs="Arial"/>
                <w:color w:val="000000"/>
                <w:lang w:val="en-US"/>
              </w:rPr>
            </w:pPr>
            <w:r w:rsidRPr="005B0268">
              <w:rPr>
                <w:rFonts w:ascii="Arial" w:hAnsi="Arial" w:cs="Arial"/>
                <w:color w:val="000000"/>
                <w:lang w:val="en-US"/>
              </w:rPr>
              <w:t>Resection</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85DF154"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1.01</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6FFEB38"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0.978</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2EFBD08"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1.38</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2338EC8"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0.618</w:t>
            </w:r>
          </w:p>
        </w:tc>
        <w:tc>
          <w:tcPr>
            <w:tcW w:w="1276" w:type="dxa"/>
            <w:tcBorders>
              <w:top w:val="single" w:sz="4" w:space="0" w:color="BFBFBF" w:themeColor="background1" w:themeShade="BF"/>
              <w:left w:val="single" w:sz="4" w:space="0" w:color="auto"/>
              <w:bottom w:val="single" w:sz="4" w:space="0" w:color="BFBFBF" w:themeColor="background1" w:themeShade="BF"/>
              <w:right w:val="nil"/>
            </w:tcBorders>
            <w:hideMark/>
          </w:tcPr>
          <w:p w14:paraId="4EF9754F"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0.94</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hideMark/>
          </w:tcPr>
          <w:p w14:paraId="531642B2"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0.907</w:t>
            </w:r>
          </w:p>
        </w:tc>
      </w:tr>
      <w:tr w:rsidR="007705E5" w:rsidRPr="005B0268" w14:paraId="036A5DEE" w14:textId="77777777">
        <w:trPr>
          <w:trHeight w:val="324"/>
        </w:trPr>
        <w:tc>
          <w:tcPr>
            <w:tcW w:w="3686" w:type="dxa"/>
            <w:tcBorders>
              <w:top w:val="single" w:sz="4" w:space="0" w:color="BFBFBF" w:themeColor="background1" w:themeShade="BF"/>
              <w:left w:val="nil"/>
              <w:bottom w:val="single" w:sz="4" w:space="0" w:color="BFBFBF" w:themeColor="background1" w:themeShade="BF"/>
              <w:right w:val="single" w:sz="4" w:space="0" w:color="auto"/>
            </w:tcBorders>
            <w:hideMark/>
          </w:tcPr>
          <w:p w14:paraId="41C70D30" w14:textId="77777777" w:rsidR="007705E5" w:rsidRPr="005B0268" w:rsidRDefault="005B0268">
            <w:pPr>
              <w:spacing w:line="360" w:lineRule="auto"/>
              <w:contextualSpacing/>
              <w:outlineLvl w:val="0"/>
              <w:rPr>
                <w:rFonts w:ascii="Arial" w:hAnsi="Arial" w:cs="Arial"/>
                <w:color w:val="000000"/>
                <w:lang w:val="en-US"/>
              </w:rPr>
            </w:pPr>
            <w:r w:rsidRPr="005B0268">
              <w:rPr>
                <w:rFonts w:ascii="Arial" w:hAnsi="Arial" w:cs="Arial"/>
                <w:color w:val="000000"/>
                <w:lang w:val="en-US"/>
              </w:rPr>
              <w:t xml:space="preserve">TACE </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C51C1BC"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1.75</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781EDDD"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0.093</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E8F0357" w14:textId="77777777" w:rsidR="007705E5" w:rsidRPr="005B0268" w:rsidRDefault="005B0268">
            <w:pPr>
              <w:spacing w:line="360" w:lineRule="auto"/>
              <w:contextualSpacing/>
              <w:jc w:val="center"/>
              <w:outlineLvl w:val="0"/>
              <w:rPr>
                <w:rFonts w:ascii="Arial" w:hAnsi="Arial" w:cs="Arial"/>
                <w:bCs/>
                <w:color w:val="000000"/>
                <w:lang w:val="en-US"/>
              </w:rPr>
            </w:pPr>
            <w:r w:rsidRPr="005B0268">
              <w:rPr>
                <w:rFonts w:ascii="Arial" w:hAnsi="Arial" w:cs="Arial"/>
                <w:bCs/>
                <w:color w:val="000000"/>
                <w:lang w:val="en-US"/>
              </w:rPr>
              <w:t>1.44</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F7FE218" w14:textId="77777777" w:rsidR="007705E5" w:rsidRPr="005B0268" w:rsidRDefault="005B0268">
            <w:pPr>
              <w:spacing w:line="360" w:lineRule="auto"/>
              <w:contextualSpacing/>
              <w:jc w:val="center"/>
              <w:outlineLvl w:val="0"/>
              <w:rPr>
                <w:rFonts w:ascii="Arial" w:hAnsi="Arial" w:cs="Arial"/>
                <w:bCs/>
                <w:color w:val="000000"/>
                <w:lang w:val="en-US"/>
              </w:rPr>
            </w:pPr>
            <w:r w:rsidRPr="005B0268">
              <w:rPr>
                <w:rFonts w:ascii="Arial" w:hAnsi="Arial" w:cs="Arial"/>
                <w:bCs/>
                <w:color w:val="000000"/>
                <w:lang w:val="en-US"/>
              </w:rPr>
              <w:t>0.586</w:t>
            </w:r>
          </w:p>
        </w:tc>
        <w:tc>
          <w:tcPr>
            <w:tcW w:w="1276" w:type="dxa"/>
            <w:tcBorders>
              <w:top w:val="single" w:sz="4" w:space="0" w:color="BFBFBF" w:themeColor="background1" w:themeShade="BF"/>
              <w:left w:val="single" w:sz="4" w:space="0" w:color="auto"/>
              <w:bottom w:val="single" w:sz="4" w:space="0" w:color="BFBFBF" w:themeColor="background1" w:themeShade="BF"/>
              <w:right w:val="nil"/>
            </w:tcBorders>
            <w:hideMark/>
          </w:tcPr>
          <w:p w14:paraId="0811831F"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1.80</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hideMark/>
          </w:tcPr>
          <w:p w14:paraId="22DFEBEB"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0.121</w:t>
            </w:r>
          </w:p>
        </w:tc>
      </w:tr>
      <w:tr w:rsidR="007705E5" w:rsidRPr="005B0268" w14:paraId="3A302FEB" w14:textId="77777777">
        <w:trPr>
          <w:trHeight w:val="324"/>
        </w:trPr>
        <w:tc>
          <w:tcPr>
            <w:tcW w:w="3686" w:type="dxa"/>
            <w:tcBorders>
              <w:top w:val="single" w:sz="4" w:space="0" w:color="BFBFBF" w:themeColor="background1" w:themeShade="BF"/>
              <w:left w:val="nil"/>
              <w:bottom w:val="single" w:sz="4" w:space="0" w:color="BFBFBF" w:themeColor="background1" w:themeShade="BF"/>
              <w:right w:val="single" w:sz="4" w:space="0" w:color="auto"/>
            </w:tcBorders>
            <w:hideMark/>
          </w:tcPr>
          <w:p w14:paraId="22A238D9" w14:textId="77777777" w:rsidR="007705E5" w:rsidRPr="005B0268" w:rsidRDefault="005B0268">
            <w:pPr>
              <w:spacing w:line="360" w:lineRule="auto"/>
              <w:contextualSpacing/>
              <w:outlineLvl w:val="0"/>
              <w:rPr>
                <w:rFonts w:ascii="Arial" w:hAnsi="Arial" w:cs="Arial"/>
                <w:color w:val="000000"/>
                <w:lang w:val="en-US"/>
              </w:rPr>
            </w:pPr>
            <w:r w:rsidRPr="005B0268">
              <w:rPr>
                <w:rFonts w:ascii="Arial" w:hAnsi="Arial" w:cs="Arial"/>
                <w:color w:val="000000"/>
                <w:lang w:val="en-US"/>
              </w:rPr>
              <w:t xml:space="preserve">Ablation </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46B97F3"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1.60</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EB12B2D"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0.138</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DD25EC0"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1.32</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A89B9E7"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0.664</w:t>
            </w:r>
          </w:p>
        </w:tc>
        <w:tc>
          <w:tcPr>
            <w:tcW w:w="1276" w:type="dxa"/>
            <w:tcBorders>
              <w:top w:val="single" w:sz="4" w:space="0" w:color="BFBFBF" w:themeColor="background1" w:themeShade="BF"/>
              <w:left w:val="single" w:sz="4" w:space="0" w:color="auto"/>
              <w:bottom w:val="single" w:sz="4" w:space="0" w:color="BFBFBF" w:themeColor="background1" w:themeShade="BF"/>
              <w:right w:val="nil"/>
            </w:tcBorders>
            <w:hideMark/>
          </w:tcPr>
          <w:p w14:paraId="00AD97B5"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1.67</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hideMark/>
          </w:tcPr>
          <w:p w14:paraId="1EA1A47E"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0.162</w:t>
            </w:r>
          </w:p>
        </w:tc>
      </w:tr>
      <w:tr w:rsidR="007705E5" w:rsidRPr="005B0268" w14:paraId="3EC000D3" w14:textId="77777777">
        <w:trPr>
          <w:trHeight w:val="324"/>
        </w:trPr>
        <w:tc>
          <w:tcPr>
            <w:tcW w:w="3686" w:type="dxa"/>
            <w:tcBorders>
              <w:top w:val="single" w:sz="4" w:space="0" w:color="auto"/>
              <w:left w:val="nil"/>
              <w:bottom w:val="single" w:sz="4" w:space="0" w:color="auto"/>
              <w:right w:val="single" w:sz="4" w:space="0" w:color="auto"/>
            </w:tcBorders>
            <w:shd w:val="clear" w:color="auto" w:fill="E7E6E6" w:themeFill="background2"/>
            <w:hideMark/>
          </w:tcPr>
          <w:p w14:paraId="65AB2DE9" w14:textId="77777777" w:rsidR="007705E5" w:rsidRPr="005B0268" w:rsidRDefault="005B0268">
            <w:pPr>
              <w:spacing w:line="360" w:lineRule="auto"/>
              <w:contextualSpacing/>
              <w:outlineLvl w:val="0"/>
              <w:rPr>
                <w:rFonts w:ascii="Arial" w:hAnsi="Arial" w:cs="Arial"/>
                <w:color w:val="000000"/>
                <w:lang w:val="en-US"/>
              </w:rPr>
            </w:pPr>
            <w:r w:rsidRPr="005B0268">
              <w:rPr>
                <w:rFonts w:ascii="Arial" w:hAnsi="Arial" w:cs="Arial"/>
                <w:color w:val="000000"/>
                <w:lang w:val="en-US"/>
              </w:rPr>
              <w:t>Radioembolization approach</w:t>
            </w:r>
          </w:p>
        </w:tc>
        <w:tc>
          <w:tcPr>
            <w:tcW w:w="1276"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E7E6E6" w:themeFill="background2"/>
          </w:tcPr>
          <w:p w14:paraId="730D3C93" w14:textId="77777777" w:rsidR="007705E5" w:rsidRPr="005B0268" w:rsidRDefault="007705E5">
            <w:pPr>
              <w:spacing w:line="360" w:lineRule="auto"/>
              <w:contextualSpacing/>
              <w:jc w:val="center"/>
              <w:outlineLvl w:val="0"/>
              <w:rPr>
                <w:rFonts w:ascii="Arial" w:hAnsi="Arial" w:cs="Arial"/>
                <w:color w:val="000000"/>
                <w:lang w:val="en-US"/>
              </w:rPr>
            </w:pPr>
          </w:p>
        </w:tc>
        <w:tc>
          <w:tcPr>
            <w:tcW w:w="850" w:type="dxa"/>
            <w:tcBorders>
              <w:top w:val="single" w:sz="4" w:space="0" w:color="auto"/>
              <w:left w:val="single" w:sz="4" w:space="0" w:color="BFBFBF" w:themeColor="background1" w:themeShade="BF"/>
              <w:bottom w:val="single" w:sz="4" w:space="0" w:color="auto"/>
              <w:right w:val="single" w:sz="4" w:space="0" w:color="auto"/>
            </w:tcBorders>
            <w:shd w:val="clear" w:color="auto" w:fill="E7E6E6" w:themeFill="background2"/>
          </w:tcPr>
          <w:p w14:paraId="5DD9DA0C" w14:textId="77777777" w:rsidR="007705E5" w:rsidRPr="005B0268" w:rsidRDefault="007705E5">
            <w:pPr>
              <w:spacing w:line="360" w:lineRule="auto"/>
              <w:contextualSpacing/>
              <w:jc w:val="center"/>
              <w:outlineLvl w:val="0"/>
              <w:rPr>
                <w:rFonts w:ascii="Arial" w:hAnsi="Arial" w:cs="Arial"/>
                <w:color w:val="000000"/>
                <w:lang w:val="en-US"/>
              </w:rPr>
            </w:pPr>
          </w:p>
        </w:tc>
        <w:tc>
          <w:tcPr>
            <w:tcW w:w="1276"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E7E6E6" w:themeFill="background2"/>
          </w:tcPr>
          <w:p w14:paraId="098EE7F0" w14:textId="77777777" w:rsidR="007705E5" w:rsidRPr="005B0268" w:rsidRDefault="007705E5">
            <w:pPr>
              <w:spacing w:line="360" w:lineRule="auto"/>
              <w:contextualSpacing/>
              <w:jc w:val="center"/>
              <w:outlineLvl w:val="0"/>
              <w:rPr>
                <w:rFonts w:ascii="Arial" w:hAnsi="Arial" w:cs="Arial"/>
                <w:color w:val="000000"/>
                <w:lang w:val="en-US"/>
              </w:rPr>
            </w:pPr>
          </w:p>
        </w:tc>
        <w:tc>
          <w:tcPr>
            <w:tcW w:w="850" w:type="dxa"/>
            <w:tcBorders>
              <w:top w:val="single" w:sz="4" w:space="0" w:color="auto"/>
              <w:left w:val="single" w:sz="4" w:space="0" w:color="BFBFBF" w:themeColor="background1" w:themeShade="BF"/>
              <w:bottom w:val="single" w:sz="4" w:space="0" w:color="auto"/>
              <w:right w:val="single" w:sz="4" w:space="0" w:color="auto"/>
            </w:tcBorders>
            <w:shd w:val="clear" w:color="auto" w:fill="E7E6E6" w:themeFill="background2"/>
          </w:tcPr>
          <w:p w14:paraId="4A64930A" w14:textId="77777777" w:rsidR="007705E5" w:rsidRPr="005B0268" w:rsidRDefault="007705E5">
            <w:pPr>
              <w:spacing w:line="360" w:lineRule="auto"/>
              <w:contextualSpacing/>
              <w:jc w:val="center"/>
              <w:outlineLvl w:val="0"/>
              <w:rPr>
                <w:rFonts w:ascii="Arial" w:hAnsi="Arial" w:cs="Arial"/>
                <w:color w:val="000000"/>
                <w:lang w:val="en-US"/>
              </w:rPr>
            </w:pPr>
          </w:p>
        </w:tc>
        <w:tc>
          <w:tcPr>
            <w:tcW w:w="1276" w:type="dxa"/>
            <w:tcBorders>
              <w:top w:val="single" w:sz="4" w:space="0" w:color="auto"/>
              <w:left w:val="single" w:sz="4" w:space="0" w:color="auto"/>
              <w:bottom w:val="single" w:sz="4" w:space="0" w:color="auto"/>
              <w:right w:val="nil"/>
            </w:tcBorders>
            <w:shd w:val="clear" w:color="auto" w:fill="E7E6E6" w:themeFill="background2"/>
          </w:tcPr>
          <w:p w14:paraId="0F69D0F6" w14:textId="77777777" w:rsidR="007705E5" w:rsidRPr="005B0268" w:rsidRDefault="007705E5">
            <w:pPr>
              <w:spacing w:line="360" w:lineRule="auto"/>
              <w:contextualSpacing/>
              <w:jc w:val="center"/>
              <w:outlineLvl w:val="0"/>
              <w:rPr>
                <w:rFonts w:ascii="Arial" w:hAnsi="Arial" w:cs="Arial"/>
                <w:color w:val="000000"/>
                <w:lang w:val="en-US"/>
              </w:rPr>
            </w:pPr>
          </w:p>
        </w:tc>
        <w:tc>
          <w:tcPr>
            <w:tcW w:w="851" w:type="dxa"/>
            <w:tcBorders>
              <w:top w:val="single" w:sz="4" w:space="0" w:color="auto"/>
              <w:left w:val="single" w:sz="4" w:space="0" w:color="BFBFBF" w:themeColor="background1" w:themeShade="BF"/>
              <w:bottom w:val="single" w:sz="4" w:space="0" w:color="auto"/>
              <w:right w:val="nil"/>
            </w:tcBorders>
            <w:shd w:val="clear" w:color="auto" w:fill="E7E6E6" w:themeFill="background2"/>
          </w:tcPr>
          <w:p w14:paraId="6982172D" w14:textId="77777777" w:rsidR="007705E5" w:rsidRPr="005B0268" w:rsidRDefault="007705E5">
            <w:pPr>
              <w:spacing w:line="360" w:lineRule="auto"/>
              <w:contextualSpacing/>
              <w:jc w:val="center"/>
              <w:outlineLvl w:val="0"/>
              <w:rPr>
                <w:rFonts w:ascii="Arial" w:hAnsi="Arial" w:cs="Arial"/>
                <w:color w:val="000000"/>
                <w:lang w:val="en-US"/>
              </w:rPr>
            </w:pPr>
          </w:p>
        </w:tc>
      </w:tr>
      <w:tr w:rsidR="007705E5" w:rsidRPr="005B0268" w14:paraId="07AE94D2" w14:textId="77777777">
        <w:trPr>
          <w:trHeight w:val="324"/>
        </w:trPr>
        <w:tc>
          <w:tcPr>
            <w:tcW w:w="3686" w:type="dxa"/>
            <w:tcBorders>
              <w:top w:val="single" w:sz="4" w:space="0" w:color="auto"/>
              <w:left w:val="nil"/>
              <w:bottom w:val="single" w:sz="4" w:space="0" w:color="AEAAAA" w:themeColor="background2" w:themeShade="BF"/>
              <w:right w:val="single" w:sz="4" w:space="0" w:color="auto"/>
            </w:tcBorders>
            <w:hideMark/>
          </w:tcPr>
          <w:p w14:paraId="66EC7292" w14:textId="77777777" w:rsidR="007705E5" w:rsidRPr="005B0268" w:rsidRDefault="005B0268">
            <w:pPr>
              <w:spacing w:line="360" w:lineRule="auto"/>
              <w:contextualSpacing/>
              <w:outlineLvl w:val="0"/>
              <w:rPr>
                <w:rFonts w:ascii="Arial" w:hAnsi="Arial" w:cs="Arial"/>
                <w:color w:val="000000"/>
                <w:lang w:val="en-US"/>
              </w:rPr>
            </w:pPr>
            <w:r w:rsidRPr="005B0268">
              <w:rPr>
                <w:rFonts w:ascii="Arial" w:hAnsi="Arial" w:cs="Arial"/>
                <w:color w:val="000000"/>
                <w:lang w:val="en-US"/>
              </w:rPr>
              <w:t>Sequential lobar therapy</w:t>
            </w:r>
          </w:p>
        </w:tc>
        <w:tc>
          <w:tcPr>
            <w:tcW w:w="1276" w:type="dxa"/>
            <w:tcBorders>
              <w:top w:val="single" w:sz="4" w:space="0" w:color="auto"/>
              <w:left w:val="single" w:sz="4" w:space="0" w:color="BFBFBF" w:themeColor="background1" w:themeShade="BF"/>
              <w:bottom w:val="single" w:sz="4" w:space="0" w:color="AEAAAA" w:themeColor="background2" w:themeShade="BF"/>
              <w:right w:val="single" w:sz="4" w:space="0" w:color="BFBFBF" w:themeColor="background1" w:themeShade="BF"/>
            </w:tcBorders>
            <w:hideMark/>
          </w:tcPr>
          <w:p w14:paraId="17F435AA"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1.16</w:t>
            </w:r>
          </w:p>
        </w:tc>
        <w:tc>
          <w:tcPr>
            <w:tcW w:w="850" w:type="dxa"/>
            <w:tcBorders>
              <w:top w:val="single" w:sz="4" w:space="0" w:color="auto"/>
              <w:left w:val="single" w:sz="4" w:space="0" w:color="BFBFBF" w:themeColor="background1" w:themeShade="BF"/>
              <w:bottom w:val="single" w:sz="4" w:space="0" w:color="AEAAAA" w:themeColor="background2" w:themeShade="BF"/>
              <w:right w:val="single" w:sz="4" w:space="0" w:color="auto"/>
            </w:tcBorders>
            <w:hideMark/>
          </w:tcPr>
          <w:p w14:paraId="0EBB8072"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0.649</w:t>
            </w:r>
          </w:p>
        </w:tc>
        <w:tc>
          <w:tcPr>
            <w:tcW w:w="1276" w:type="dxa"/>
            <w:tcBorders>
              <w:top w:val="single" w:sz="4" w:space="0" w:color="auto"/>
              <w:left w:val="single" w:sz="4" w:space="0" w:color="BFBFBF" w:themeColor="background1" w:themeShade="BF"/>
              <w:bottom w:val="single" w:sz="4" w:space="0" w:color="AEAAAA" w:themeColor="background2" w:themeShade="BF"/>
              <w:right w:val="single" w:sz="4" w:space="0" w:color="BFBFBF" w:themeColor="background1" w:themeShade="BF"/>
            </w:tcBorders>
            <w:hideMark/>
          </w:tcPr>
          <w:p w14:paraId="4A3B460B"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0.61</w:t>
            </w:r>
          </w:p>
        </w:tc>
        <w:tc>
          <w:tcPr>
            <w:tcW w:w="850" w:type="dxa"/>
            <w:tcBorders>
              <w:top w:val="single" w:sz="4" w:space="0" w:color="auto"/>
              <w:left w:val="single" w:sz="4" w:space="0" w:color="BFBFBF" w:themeColor="background1" w:themeShade="BF"/>
              <w:bottom w:val="single" w:sz="4" w:space="0" w:color="AEAAAA" w:themeColor="background2" w:themeShade="BF"/>
              <w:right w:val="single" w:sz="4" w:space="0" w:color="auto"/>
            </w:tcBorders>
            <w:hideMark/>
          </w:tcPr>
          <w:p w14:paraId="5EFAE96A"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0.440</w:t>
            </w:r>
          </w:p>
        </w:tc>
        <w:tc>
          <w:tcPr>
            <w:tcW w:w="1276" w:type="dxa"/>
            <w:tcBorders>
              <w:top w:val="single" w:sz="4" w:space="0" w:color="auto"/>
              <w:left w:val="single" w:sz="4" w:space="0" w:color="auto"/>
              <w:bottom w:val="single" w:sz="4" w:space="0" w:color="AEAAAA" w:themeColor="background2" w:themeShade="BF"/>
              <w:right w:val="nil"/>
            </w:tcBorders>
            <w:hideMark/>
          </w:tcPr>
          <w:p w14:paraId="5AD9640B"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1.42</w:t>
            </w:r>
          </w:p>
        </w:tc>
        <w:tc>
          <w:tcPr>
            <w:tcW w:w="851" w:type="dxa"/>
            <w:tcBorders>
              <w:top w:val="single" w:sz="4" w:space="0" w:color="auto"/>
              <w:left w:val="single" w:sz="4" w:space="0" w:color="BFBFBF" w:themeColor="background1" w:themeShade="BF"/>
              <w:bottom w:val="single" w:sz="4" w:space="0" w:color="AEAAAA" w:themeColor="background2" w:themeShade="BF"/>
              <w:right w:val="nil"/>
            </w:tcBorders>
            <w:hideMark/>
          </w:tcPr>
          <w:p w14:paraId="60DFE059"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0.346</w:t>
            </w:r>
          </w:p>
        </w:tc>
      </w:tr>
      <w:tr w:rsidR="007705E5" w:rsidRPr="005B0268" w14:paraId="6644378F" w14:textId="77777777">
        <w:trPr>
          <w:trHeight w:val="324"/>
        </w:trPr>
        <w:tc>
          <w:tcPr>
            <w:tcW w:w="3686" w:type="dxa"/>
            <w:tcBorders>
              <w:top w:val="single" w:sz="4" w:space="0" w:color="AEAAAA" w:themeColor="background2" w:themeShade="BF"/>
              <w:left w:val="nil"/>
              <w:bottom w:val="single" w:sz="4" w:space="0" w:color="BFBFBF" w:themeColor="background1" w:themeShade="BF"/>
              <w:right w:val="single" w:sz="4" w:space="0" w:color="auto"/>
            </w:tcBorders>
            <w:hideMark/>
          </w:tcPr>
          <w:p w14:paraId="4F8FF1A3" w14:textId="77777777" w:rsidR="007705E5" w:rsidRPr="005B0268" w:rsidRDefault="005B0268">
            <w:pPr>
              <w:spacing w:line="360" w:lineRule="auto"/>
              <w:contextualSpacing/>
              <w:outlineLvl w:val="0"/>
              <w:rPr>
                <w:rFonts w:ascii="Arial" w:hAnsi="Arial" w:cs="Arial"/>
                <w:color w:val="000000"/>
                <w:lang w:val="en-US"/>
              </w:rPr>
            </w:pPr>
            <w:r w:rsidRPr="005B0268">
              <w:rPr>
                <w:rFonts w:ascii="Arial" w:hAnsi="Arial" w:cs="Arial"/>
                <w:color w:val="000000"/>
                <w:lang w:val="en-US"/>
              </w:rPr>
              <w:t xml:space="preserve">Dose reduction </w:t>
            </w:r>
          </w:p>
        </w:tc>
        <w:tc>
          <w:tcPr>
            <w:tcW w:w="1276" w:type="dxa"/>
            <w:tcBorders>
              <w:top w:val="single" w:sz="4" w:space="0" w:color="AEAAAA" w:themeColor="background2"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035E0A4"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1.15</w:t>
            </w:r>
          </w:p>
        </w:tc>
        <w:tc>
          <w:tcPr>
            <w:tcW w:w="850" w:type="dxa"/>
            <w:tcBorders>
              <w:top w:val="single" w:sz="4" w:space="0" w:color="AEAAAA" w:themeColor="background2" w:themeShade="BF"/>
              <w:left w:val="single" w:sz="4" w:space="0" w:color="BFBFBF" w:themeColor="background1" w:themeShade="BF"/>
              <w:bottom w:val="single" w:sz="4" w:space="0" w:color="BFBFBF" w:themeColor="background1" w:themeShade="BF"/>
              <w:right w:val="single" w:sz="4" w:space="0" w:color="auto"/>
            </w:tcBorders>
            <w:hideMark/>
          </w:tcPr>
          <w:p w14:paraId="0DF7D909"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0.678</w:t>
            </w:r>
          </w:p>
        </w:tc>
        <w:tc>
          <w:tcPr>
            <w:tcW w:w="1276" w:type="dxa"/>
            <w:tcBorders>
              <w:top w:val="single" w:sz="4" w:space="0" w:color="AEAAAA" w:themeColor="background2"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84DDF7F"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0.90</w:t>
            </w:r>
          </w:p>
        </w:tc>
        <w:tc>
          <w:tcPr>
            <w:tcW w:w="850" w:type="dxa"/>
            <w:tcBorders>
              <w:top w:val="single" w:sz="4" w:space="0" w:color="AEAAAA" w:themeColor="background2" w:themeShade="BF"/>
              <w:left w:val="single" w:sz="4" w:space="0" w:color="BFBFBF" w:themeColor="background1" w:themeShade="BF"/>
              <w:bottom w:val="single" w:sz="4" w:space="0" w:color="BFBFBF" w:themeColor="background1" w:themeShade="BF"/>
              <w:right w:val="single" w:sz="4" w:space="0" w:color="auto"/>
            </w:tcBorders>
            <w:hideMark/>
          </w:tcPr>
          <w:p w14:paraId="5E83F1F0"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0.880</w:t>
            </w:r>
          </w:p>
        </w:tc>
        <w:tc>
          <w:tcPr>
            <w:tcW w:w="1276" w:type="dxa"/>
            <w:tcBorders>
              <w:top w:val="single" w:sz="4" w:space="0" w:color="AEAAAA" w:themeColor="background2" w:themeShade="BF"/>
              <w:left w:val="single" w:sz="4" w:space="0" w:color="auto"/>
              <w:bottom w:val="single" w:sz="4" w:space="0" w:color="BFBFBF" w:themeColor="background1" w:themeShade="BF"/>
              <w:right w:val="nil"/>
            </w:tcBorders>
            <w:hideMark/>
          </w:tcPr>
          <w:p w14:paraId="06E5661F"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1.17</w:t>
            </w:r>
          </w:p>
        </w:tc>
        <w:tc>
          <w:tcPr>
            <w:tcW w:w="851" w:type="dxa"/>
            <w:tcBorders>
              <w:top w:val="single" w:sz="4" w:space="0" w:color="AEAAAA" w:themeColor="background2" w:themeShade="BF"/>
              <w:left w:val="single" w:sz="4" w:space="0" w:color="BFBFBF" w:themeColor="background1" w:themeShade="BF"/>
              <w:bottom w:val="single" w:sz="4" w:space="0" w:color="BFBFBF" w:themeColor="background1" w:themeShade="BF"/>
              <w:right w:val="nil"/>
            </w:tcBorders>
            <w:hideMark/>
          </w:tcPr>
          <w:p w14:paraId="298B7640"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0.700</w:t>
            </w:r>
          </w:p>
        </w:tc>
      </w:tr>
      <w:tr w:rsidR="007705E5" w:rsidRPr="005B0268" w14:paraId="4B155D93" w14:textId="77777777">
        <w:trPr>
          <w:trHeight w:val="324"/>
        </w:trPr>
        <w:tc>
          <w:tcPr>
            <w:tcW w:w="3686" w:type="dxa"/>
            <w:tcBorders>
              <w:top w:val="single" w:sz="4" w:space="0" w:color="AEAAAA" w:themeColor="background2" w:themeShade="BF"/>
              <w:left w:val="nil"/>
              <w:bottom w:val="single" w:sz="4" w:space="0" w:color="BFBFBF" w:themeColor="background1" w:themeShade="BF"/>
              <w:right w:val="single" w:sz="4" w:space="0" w:color="auto"/>
            </w:tcBorders>
            <w:hideMark/>
          </w:tcPr>
          <w:p w14:paraId="62145FA2" w14:textId="77777777" w:rsidR="007705E5" w:rsidRPr="005B0268" w:rsidRDefault="005B0268">
            <w:pPr>
              <w:spacing w:line="360" w:lineRule="auto"/>
              <w:contextualSpacing/>
              <w:outlineLvl w:val="0"/>
              <w:rPr>
                <w:rFonts w:ascii="Arial" w:hAnsi="Arial" w:cs="Arial"/>
                <w:color w:val="000000"/>
                <w:lang w:val="en-US"/>
              </w:rPr>
            </w:pPr>
            <w:r w:rsidRPr="005B0268">
              <w:rPr>
                <w:rFonts w:ascii="Arial" w:hAnsi="Arial" w:cs="Arial"/>
                <w:color w:val="000000"/>
                <w:lang w:val="en-US"/>
              </w:rPr>
              <w:t>Applied dose (GBq)</w:t>
            </w:r>
          </w:p>
        </w:tc>
        <w:tc>
          <w:tcPr>
            <w:tcW w:w="1276" w:type="dxa"/>
            <w:tcBorders>
              <w:top w:val="single" w:sz="4" w:space="0" w:color="AEAAAA" w:themeColor="background2"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2A5BF44"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0.63</w:t>
            </w:r>
          </w:p>
        </w:tc>
        <w:tc>
          <w:tcPr>
            <w:tcW w:w="850" w:type="dxa"/>
            <w:tcBorders>
              <w:top w:val="single" w:sz="4" w:space="0" w:color="AEAAAA" w:themeColor="background2" w:themeShade="BF"/>
              <w:left w:val="single" w:sz="4" w:space="0" w:color="BFBFBF" w:themeColor="background1" w:themeShade="BF"/>
              <w:bottom w:val="single" w:sz="4" w:space="0" w:color="BFBFBF" w:themeColor="background1" w:themeShade="BF"/>
              <w:right w:val="single" w:sz="4" w:space="0" w:color="auto"/>
            </w:tcBorders>
            <w:hideMark/>
          </w:tcPr>
          <w:p w14:paraId="6BA75F61"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0.237</w:t>
            </w:r>
          </w:p>
        </w:tc>
        <w:tc>
          <w:tcPr>
            <w:tcW w:w="1276" w:type="dxa"/>
            <w:tcBorders>
              <w:top w:val="single" w:sz="4" w:space="0" w:color="AEAAAA" w:themeColor="background2"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F02F79D"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0.13</w:t>
            </w:r>
          </w:p>
        </w:tc>
        <w:tc>
          <w:tcPr>
            <w:tcW w:w="850" w:type="dxa"/>
            <w:tcBorders>
              <w:top w:val="single" w:sz="4" w:space="0" w:color="AEAAAA" w:themeColor="background2" w:themeShade="BF"/>
              <w:left w:val="single" w:sz="4" w:space="0" w:color="BFBFBF" w:themeColor="background1" w:themeShade="BF"/>
              <w:bottom w:val="single" w:sz="4" w:space="0" w:color="BFBFBF" w:themeColor="background1" w:themeShade="BF"/>
              <w:right w:val="single" w:sz="4" w:space="0" w:color="auto"/>
            </w:tcBorders>
            <w:hideMark/>
          </w:tcPr>
          <w:p w14:paraId="7FE200BF"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0.052</w:t>
            </w:r>
          </w:p>
        </w:tc>
        <w:tc>
          <w:tcPr>
            <w:tcW w:w="1276" w:type="dxa"/>
            <w:tcBorders>
              <w:top w:val="single" w:sz="4" w:space="0" w:color="AEAAAA" w:themeColor="background2" w:themeShade="BF"/>
              <w:left w:val="single" w:sz="4" w:space="0" w:color="auto"/>
              <w:bottom w:val="single" w:sz="4" w:space="0" w:color="BFBFBF" w:themeColor="background1" w:themeShade="BF"/>
              <w:right w:val="nil"/>
            </w:tcBorders>
            <w:hideMark/>
          </w:tcPr>
          <w:p w14:paraId="1C43A0DE"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0.82</w:t>
            </w:r>
          </w:p>
        </w:tc>
        <w:tc>
          <w:tcPr>
            <w:tcW w:w="851" w:type="dxa"/>
            <w:tcBorders>
              <w:top w:val="single" w:sz="4" w:space="0" w:color="AEAAAA" w:themeColor="background2" w:themeShade="BF"/>
              <w:left w:val="single" w:sz="4" w:space="0" w:color="BFBFBF" w:themeColor="background1" w:themeShade="BF"/>
              <w:bottom w:val="single" w:sz="4" w:space="0" w:color="BFBFBF" w:themeColor="background1" w:themeShade="BF"/>
              <w:right w:val="nil"/>
            </w:tcBorders>
            <w:hideMark/>
          </w:tcPr>
          <w:p w14:paraId="697F1354"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0.651</w:t>
            </w:r>
          </w:p>
        </w:tc>
      </w:tr>
      <w:tr w:rsidR="007705E5" w:rsidRPr="005B0268" w14:paraId="71ED0C42" w14:textId="77777777">
        <w:trPr>
          <w:trHeight w:val="324"/>
        </w:trPr>
        <w:tc>
          <w:tcPr>
            <w:tcW w:w="3686" w:type="dxa"/>
            <w:tcBorders>
              <w:top w:val="single" w:sz="4" w:space="0" w:color="auto"/>
              <w:left w:val="nil"/>
              <w:bottom w:val="single" w:sz="4" w:space="0" w:color="auto"/>
              <w:right w:val="single" w:sz="4" w:space="0" w:color="auto"/>
            </w:tcBorders>
            <w:shd w:val="clear" w:color="auto" w:fill="E7E6E6" w:themeFill="background2"/>
            <w:hideMark/>
          </w:tcPr>
          <w:p w14:paraId="0DB3A500" w14:textId="77777777" w:rsidR="007705E5" w:rsidRPr="005B0268" w:rsidRDefault="005B0268">
            <w:pPr>
              <w:spacing w:line="360" w:lineRule="auto"/>
              <w:contextualSpacing/>
              <w:outlineLvl w:val="0"/>
              <w:rPr>
                <w:rFonts w:ascii="Arial" w:hAnsi="Arial" w:cs="Arial"/>
                <w:color w:val="000000"/>
                <w:lang w:val="en-US"/>
              </w:rPr>
            </w:pPr>
            <w:r w:rsidRPr="005B0268">
              <w:rPr>
                <w:rFonts w:ascii="Arial" w:hAnsi="Arial" w:cs="Arial"/>
                <w:color w:val="000000"/>
                <w:lang w:val="en-US"/>
              </w:rPr>
              <w:t>MRI tumour characterization</w:t>
            </w:r>
          </w:p>
        </w:tc>
        <w:tc>
          <w:tcPr>
            <w:tcW w:w="1276"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E7E6E6" w:themeFill="background2"/>
          </w:tcPr>
          <w:p w14:paraId="3FCDA740" w14:textId="77777777" w:rsidR="007705E5" w:rsidRPr="005B0268" w:rsidRDefault="007705E5">
            <w:pPr>
              <w:spacing w:line="360" w:lineRule="auto"/>
              <w:contextualSpacing/>
              <w:jc w:val="center"/>
              <w:outlineLvl w:val="0"/>
              <w:rPr>
                <w:rFonts w:ascii="Arial" w:hAnsi="Arial" w:cs="Arial"/>
                <w:color w:val="000000"/>
                <w:lang w:val="en-US"/>
              </w:rPr>
            </w:pPr>
          </w:p>
        </w:tc>
        <w:tc>
          <w:tcPr>
            <w:tcW w:w="850" w:type="dxa"/>
            <w:tcBorders>
              <w:top w:val="single" w:sz="4" w:space="0" w:color="auto"/>
              <w:left w:val="single" w:sz="4" w:space="0" w:color="BFBFBF" w:themeColor="background1" w:themeShade="BF"/>
              <w:bottom w:val="single" w:sz="4" w:space="0" w:color="auto"/>
              <w:right w:val="single" w:sz="4" w:space="0" w:color="auto"/>
            </w:tcBorders>
            <w:shd w:val="clear" w:color="auto" w:fill="E7E6E6" w:themeFill="background2"/>
          </w:tcPr>
          <w:p w14:paraId="4F960935" w14:textId="77777777" w:rsidR="007705E5" w:rsidRPr="005B0268" w:rsidRDefault="007705E5">
            <w:pPr>
              <w:spacing w:line="360" w:lineRule="auto"/>
              <w:contextualSpacing/>
              <w:jc w:val="center"/>
              <w:outlineLvl w:val="0"/>
              <w:rPr>
                <w:rFonts w:ascii="Arial" w:hAnsi="Arial" w:cs="Arial"/>
                <w:color w:val="000000"/>
                <w:lang w:val="en-US"/>
              </w:rPr>
            </w:pPr>
          </w:p>
        </w:tc>
        <w:tc>
          <w:tcPr>
            <w:tcW w:w="1276"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E7E6E6" w:themeFill="background2"/>
          </w:tcPr>
          <w:p w14:paraId="49EC109E" w14:textId="77777777" w:rsidR="007705E5" w:rsidRPr="005B0268" w:rsidRDefault="007705E5">
            <w:pPr>
              <w:spacing w:line="360" w:lineRule="auto"/>
              <w:contextualSpacing/>
              <w:jc w:val="center"/>
              <w:outlineLvl w:val="0"/>
              <w:rPr>
                <w:rFonts w:ascii="Arial" w:hAnsi="Arial" w:cs="Arial"/>
                <w:color w:val="000000"/>
                <w:lang w:val="en-US"/>
              </w:rPr>
            </w:pPr>
          </w:p>
        </w:tc>
        <w:tc>
          <w:tcPr>
            <w:tcW w:w="850" w:type="dxa"/>
            <w:tcBorders>
              <w:top w:val="single" w:sz="4" w:space="0" w:color="auto"/>
              <w:left w:val="single" w:sz="4" w:space="0" w:color="BFBFBF" w:themeColor="background1" w:themeShade="BF"/>
              <w:bottom w:val="single" w:sz="4" w:space="0" w:color="auto"/>
              <w:right w:val="single" w:sz="4" w:space="0" w:color="auto"/>
            </w:tcBorders>
            <w:shd w:val="clear" w:color="auto" w:fill="E7E6E6" w:themeFill="background2"/>
          </w:tcPr>
          <w:p w14:paraId="0046597D" w14:textId="77777777" w:rsidR="007705E5" w:rsidRPr="005B0268" w:rsidRDefault="007705E5">
            <w:pPr>
              <w:spacing w:line="360" w:lineRule="auto"/>
              <w:contextualSpacing/>
              <w:jc w:val="center"/>
              <w:outlineLvl w:val="0"/>
              <w:rPr>
                <w:rFonts w:ascii="Arial" w:hAnsi="Arial" w:cs="Arial"/>
                <w:color w:val="000000"/>
                <w:lang w:val="en-US"/>
              </w:rPr>
            </w:pPr>
          </w:p>
        </w:tc>
        <w:tc>
          <w:tcPr>
            <w:tcW w:w="1276" w:type="dxa"/>
            <w:tcBorders>
              <w:top w:val="single" w:sz="4" w:space="0" w:color="auto"/>
              <w:left w:val="single" w:sz="4" w:space="0" w:color="auto"/>
              <w:bottom w:val="single" w:sz="4" w:space="0" w:color="auto"/>
              <w:right w:val="nil"/>
            </w:tcBorders>
            <w:shd w:val="clear" w:color="auto" w:fill="E7E6E6" w:themeFill="background2"/>
          </w:tcPr>
          <w:p w14:paraId="25E3CCF4" w14:textId="77777777" w:rsidR="007705E5" w:rsidRPr="005B0268" w:rsidRDefault="007705E5">
            <w:pPr>
              <w:spacing w:line="360" w:lineRule="auto"/>
              <w:contextualSpacing/>
              <w:jc w:val="center"/>
              <w:outlineLvl w:val="0"/>
              <w:rPr>
                <w:rFonts w:ascii="Arial" w:hAnsi="Arial" w:cs="Arial"/>
                <w:color w:val="000000"/>
                <w:lang w:val="en-US"/>
              </w:rPr>
            </w:pPr>
          </w:p>
        </w:tc>
        <w:tc>
          <w:tcPr>
            <w:tcW w:w="851" w:type="dxa"/>
            <w:tcBorders>
              <w:top w:val="single" w:sz="4" w:space="0" w:color="auto"/>
              <w:left w:val="single" w:sz="4" w:space="0" w:color="BFBFBF" w:themeColor="background1" w:themeShade="BF"/>
              <w:bottom w:val="single" w:sz="4" w:space="0" w:color="auto"/>
              <w:right w:val="nil"/>
            </w:tcBorders>
            <w:shd w:val="clear" w:color="auto" w:fill="E7E6E6" w:themeFill="background2"/>
          </w:tcPr>
          <w:p w14:paraId="2F3A7D7E" w14:textId="77777777" w:rsidR="007705E5" w:rsidRPr="005B0268" w:rsidRDefault="007705E5">
            <w:pPr>
              <w:spacing w:line="360" w:lineRule="auto"/>
              <w:contextualSpacing/>
              <w:jc w:val="center"/>
              <w:outlineLvl w:val="0"/>
              <w:rPr>
                <w:rFonts w:ascii="Arial" w:hAnsi="Arial" w:cs="Arial"/>
                <w:color w:val="000000"/>
                <w:lang w:val="en-US"/>
              </w:rPr>
            </w:pPr>
          </w:p>
        </w:tc>
      </w:tr>
      <w:tr w:rsidR="007705E5" w:rsidRPr="005B0268" w14:paraId="75CD4705" w14:textId="77777777">
        <w:trPr>
          <w:trHeight w:val="324"/>
        </w:trPr>
        <w:tc>
          <w:tcPr>
            <w:tcW w:w="3686" w:type="dxa"/>
            <w:tcBorders>
              <w:top w:val="single" w:sz="4" w:space="0" w:color="auto"/>
              <w:left w:val="nil"/>
              <w:bottom w:val="single" w:sz="4" w:space="0" w:color="BFBFBF" w:themeColor="background1" w:themeShade="BF"/>
              <w:right w:val="single" w:sz="4" w:space="0" w:color="auto"/>
            </w:tcBorders>
            <w:hideMark/>
          </w:tcPr>
          <w:p w14:paraId="2DFC36BD" w14:textId="77777777" w:rsidR="007705E5" w:rsidRPr="005B0268" w:rsidRDefault="005B0268">
            <w:pPr>
              <w:spacing w:line="360" w:lineRule="auto"/>
              <w:contextualSpacing/>
              <w:outlineLvl w:val="0"/>
              <w:rPr>
                <w:rFonts w:ascii="Arial" w:hAnsi="Arial" w:cs="Arial"/>
                <w:color w:val="000000"/>
                <w:lang w:val="en-US"/>
              </w:rPr>
            </w:pPr>
            <w:r w:rsidRPr="005B0268">
              <w:rPr>
                <w:rFonts w:ascii="Arial" w:hAnsi="Arial" w:cs="Arial"/>
                <w:color w:val="000000"/>
                <w:lang w:val="en-US"/>
              </w:rPr>
              <w:t>TTV (in ml)</w:t>
            </w:r>
          </w:p>
        </w:tc>
        <w:tc>
          <w:tcPr>
            <w:tcW w:w="1276" w:type="dxa"/>
            <w:tcBorders>
              <w:top w:val="single" w:sz="4" w:space="0" w:color="auto"/>
              <w:left w:val="single" w:sz="4" w:space="0" w:color="D9D9D9" w:themeColor="background1" w:themeShade="D9"/>
              <w:bottom w:val="single" w:sz="4" w:space="0" w:color="BFBFBF" w:themeColor="background1" w:themeShade="BF"/>
              <w:right w:val="single" w:sz="4" w:space="0" w:color="D9D9D9" w:themeColor="background1" w:themeShade="D9"/>
            </w:tcBorders>
            <w:hideMark/>
          </w:tcPr>
          <w:p w14:paraId="3FCCC6C1"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1.00</w:t>
            </w:r>
          </w:p>
        </w:tc>
        <w:tc>
          <w:tcPr>
            <w:tcW w:w="850" w:type="dxa"/>
            <w:tcBorders>
              <w:top w:val="single" w:sz="4" w:space="0" w:color="auto"/>
              <w:left w:val="single" w:sz="4" w:space="0" w:color="D9D9D9" w:themeColor="background1" w:themeShade="D9"/>
              <w:bottom w:val="single" w:sz="4" w:space="0" w:color="BFBFBF" w:themeColor="background1" w:themeShade="BF"/>
              <w:right w:val="single" w:sz="4" w:space="0" w:color="auto"/>
            </w:tcBorders>
            <w:hideMark/>
          </w:tcPr>
          <w:p w14:paraId="2DF1A8A4"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0.418</w:t>
            </w:r>
          </w:p>
        </w:tc>
        <w:tc>
          <w:tcPr>
            <w:tcW w:w="1276" w:type="dxa"/>
            <w:tcBorders>
              <w:top w:val="single" w:sz="4" w:space="0" w:color="auto"/>
              <w:left w:val="single" w:sz="4" w:space="0" w:color="D9D9D9" w:themeColor="background1" w:themeShade="D9"/>
              <w:bottom w:val="single" w:sz="4" w:space="0" w:color="BFBFBF" w:themeColor="background1" w:themeShade="BF"/>
              <w:right w:val="single" w:sz="4" w:space="0" w:color="D9D9D9" w:themeColor="background1" w:themeShade="D9"/>
            </w:tcBorders>
            <w:hideMark/>
          </w:tcPr>
          <w:p w14:paraId="2ADF5CD8"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0.99</w:t>
            </w:r>
          </w:p>
        </w:tc>
        <w:tc>
          <w:tcPr>
            <w:tcW w:w="850" w:type="dxa"/>
            <w:tcBorders>
              <w:top w:val="single" w:sz="4" w:space="0" w:color="auto"/>
              <w:left w:val="single" w:sz="4" w:space="0" w:color="D9D9D9" w:themeColor="background1" w:themeShade="D9"/>
              <w:bottom w:val="single" w:sz="4" w:space="0" w:color="BFBFBF" w:themeColor="background1" w:themeShade="BF"/>
              <w:right w:val="single" w:sz="4" w:space="0" w:color="auto"/>
            </w:tcBorders>
            <w:hideMark/>
          </w:tcPr>
          <w:p w14:paraId="55F985F6"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0.266</w:t>
            </w:r>
          </w:p>
        </w:tc>
        <w:tc>
          <w:tcPr>
            <w:tcW w:w="1276" w:type="dxa"/>
            <w:tcBorders>
              <w:top w:val="single" w:sz="4" w:space="0" w:color="auto"/>
              <w:left w:val="single" w:sz="4" w:space="0" w:color="auto"/>
              <w:bottom w:val="single" w:sz="4" w:space="0" w:color="BFBFBF" w:themeColor="background1" w:themeShade="BF"/>
              <w:right w:val="nil"/>
            </w:tcBorders>
            <w:hideMark/>
          </w:tcPr>
          <w:p w14:paraId="609510BF"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1.00</w:t>
            </w:r>
          </w:p>
        </w:tc>
        <w:tc>
          <w:tcPr>
            <w:tcW w:w="851" w:type="dxa"/>
            <w:tcBorders>
              <w:top w:val="single" w:sz="4" w:space="0" w:color="auto"/>
              <w:left w:val="single" w:sz="4" w:space="0" w:color="D9D9D9" w:themeColor="background1" w:themeShade="D9"/>
              <w:bottom w:val="single" w:sz="4" w:space="0" w:color="BFBFBF" w:themeColor="background1" w:themeShade="BF"/>
              <w:right w:val="nil"/>
            </w:tcBorders>
            <w:hideMark/>
          </w:tcPr>
          <w:p w14:paraId="51B05C2F"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0.479</w:t>
            </w:r>
          </w:p>
        </w:tc>
      </w:tr>
      <w:tr w:rsidR="007705E5" w:rsidRPr="005B0268" w14:paraId="2E9B199A" w14:textId="77777777">
        <w:trPr>
          <w:trHeight w:val="324"/>
        </w:trPr>
        <w:tc>
          <w:tcPr>
            <w:tcW w:w="3686" w:type="dxa"/>
            <w:tcBorders>
              <w:top w:val="single" w:sz="4" w:space="0" w:color="BFBFBF" w:themeColor="background1" w:themeShade="BF"/>
              <w:left w:val="nil"/>
              <w:bottom w:val="single" w:sz="4" w:space="0" w:color="BFBFBF" w:themeColor="background1" w:themeShade="BF"/>
              <w:right w:val="single" w:sz="4" w:space="0" w:color="auto"/>
            </w:tcBorders>
            <w:hideMark/>
          </w:tcPr>
          <w:p w14:paraId="5F2A83C0" w14:textId="77777777" w:rsidR="007705E5" w:rsidRPr="005B0268" w:rsidRDefault="005B0268">
            <w:pPr>
              <w:spacing w:line="360" w:lineRule="auto"/>
              <w:contextualSpacing/>
              <w:outlineLvl w:val="0"/>
              <w:rPr>
                <w:rFonts w:ascii="Arial" w:hAnsi="Arial" w:cs="Arial"/>
                <w:color w:val="000000"/>
                <w:lang w:val="en-US"/>
              </w:rPr>
            </w:pPr>
            <w:r w:rsidRPr="005B0268">
              <w:rPr>
                <w:rFonts w:ascii="Arial" w:hAnsi="Arial" w:cs="Arial"/>
                <w:color w:val="000000"/>
                <w:lang w:val="en-US"/>
              </w:rPr>
              <w:t>ETV (in ml)</w:t>
            </w:r>
          </w:p>
        </w:tc>
        <w:tc>
          <w:tcPr>
            <w:tcW w:w="1276" w:type="dxa"/>
            <w:tcBorders>
              <w:top w:val="single" w:sz="4" w:space="0" w:color="BFBFBF" w:themeColor="background1" w:themeShade="BF"/>
              <w:left w:val="single" w:sz="4" w:space="0" w:color="D9D9D9" w:themeColor="background1" w:themeShade="D9"/>
              <w:bottom w:val="single" w:sz="4" w:space="0" w:color="BFBFBF" w:themeColor="background1" w:themeShade="BF"/>
              <w:right w:val="single" w:sz="4" w:space="0" w:color="D9D9D9" w:themeColor="background1" w:themeShade="D9"/>
            </w:tcBorders>
            <w:hideMark/>
          </w:tcPr>
          <w:p w14:paraId="7D0D3D2E"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0.99</w:t>
            </w:r>
          </w:p>
        </w:tc>
        <w:tc>
          <w:tcPr>
            <w:tcW w:w="850" w:type="dxa"/>
            <w:tcBorders>
              <w:top w:val="single" w:sz="4" w:space="0" w:color="BFBFBF" w:themeColor="background1" w:themeShade="BF"/>
              <w:left w:val="single" w:sz="4" w:space="0" w:color="D9D9D9" w:themeColor="background1" w:themeShade="D9"/>
              <w:bottom w:val="single" w:sz="4" w:space="0" w:color="BFBFBF" w:themeColor="background1" w:themeShade="BF"/>
              <w:right w:val="single" w:sz="4" w:space="0" w:color="auto"/>
            </w:tcBorders>
            <w:hideMark/>
          </w:tcPr>
          <w:p w14:paraId="7FF10525"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0.169</w:t>
            </w:r>
          </w:p>
        </w:tc>
        <w:tc>
          <w:tcPr>
            <w:tcW w:w="1276" w:type="dxa"/>
            <w:tcBorders>
              <w:top w:val="single" w:sz="4" w:space="0" w:color="BFBFBF" w:themeColor="background1" w:themeShade="BF"/>
              <w:left w:val="single" w:sz="4" w:space="0" w:color="D9D9D9" w:themeColor="background1" w:themeShade="D9"/>
              <w:bottom w:val="single" w:sz="4" w:space="0" w:color="BFBFBF" w:themeColor="background1" w:themeShade="BF"/>
              <w:right w:val="single" w:sz="4" w:space="0" w:color="D9D9D9" w:themeColor="background1" w:themeShade="D9"/>
            </w:tcBorders>
            <w:hideMark/>
          </w:tcPr>
          <w:p w14:paraId="5C5F4AF6"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0.99</w:t>
            </w:r>
          </w:p>
        </w:tc>
        <w:tc>
          <w:tcPr>
            <w:tcW w:w="850" w:type="dxa"/>
            <w:tcBorders>
              <w:top w:val="single" w:sz="4" w:space="0" w:color="BFBFBF" w:themeColor="background1" w:themeShade="BF"/>
              <w:left w:val="single" w:sz="4" w:space="0" w:color="D9D9D9" w:themeColor="background1" w:themeShade="D9"/>
              <w:bottom w:val="single" w:sz="4" w:space="0" w:color="BFBFBF" w:themeColor="background1" w:themeShade="BF"/>
              <w:right w:val="single" w:sz="4" w:space="0" w:color="auto"/>
            </w:tcBorders>
            <w:hideMark/>
          </w:tcPr>
          <w:p w14:paraId="4ECB9635"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0.119</w:t>
            </w:r>
          </w:p>
        </w:tc>
        <w:tc>
          <w:tcPr>
            <w:tcW w:w="1276" w:type="dxa"/>
            <w:tcBorders>
              <w:top w:val="single" w:sz="4" w:space="0" w:color="BFBFBF" w:themeColor="background1" w:themeShade="BF"/>
              <w:left w:val="single" w:sz="4" w:space="0" w:color="auto"/>
              <w:bottom w:val="single" w:sz="4" w:space="0" w:color="BFBFBF" w:themeColor="background1" w:themeShade="BF"/>
              <w:right w:val="nil"/>
            </w:tcBorders>
            <w:hideMark/>
          </w:tcPr>
          <w:p w14:paraId="734E5D19"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0.99</w:t>
            </w:r>
          </w:p>
        </w:tc>
        <w:tc>
          <w:tcPr>
            <w:tcW w:w="851" w:type="dxa"/>
            <w:tcBorders>
              <w:top w:val="single" w:sz="4" w:space="0" w:color="BFBFBF" w:themeColor="background1" w:themeShade="BF"/>
              <w:left w:val="single" w:sz="4" w:space="0" w:color="D9D9D9" w:themeColor="background1" w:themeShade="D9"/>
              <w:bottom w:val="single" w:sz="4" w:space="0" w:color="BFBFBF" w:themeColor="background1" w:themeShade="BF"/>
              <w:right w:val="nil"/>
            </w:tcBorders>
            <w:hideMark/>
          </w:tcPr>
          <w:p w14:paraId="20566CDD"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0.235</w:t>
            </w:r>
          </w:p>
        </w:tc>
      </w:tr>
      <w:tr w:rsidR="007705E5" w:rsidRPr="005B0268" w14:paraId="004EA7FE" w14:textId="77777777">
        <w:trPr>
          <w:trHeight w:val="324"/>
        </w:trPr>
        <w:tc>
          <w:tcPr>
            <w:tcW w:w="3686" w:type="dxa"/>
            <w:tcBorders>
              <w:top w:val="single" w:sz="4" w:space="0" w:color="BFBFBF" w:themeColor="background1" w:themeShade="BF"/>
              <w:left w:val="nil"/>
              <w:bottom w:val="single" w:sz="4" w:space="0" w:color="BFBFBF" w:themeColor="background1" w:themeShade="BF"/>
              <w:right w:val="single" w:sz="4" w:space="0" w:color="auto"/>
            </w:tcBorders>
            <w:hideMark/>
          </w:tcPr>
          <w:p w14:paraId="0F31EF15" w14:textId="77777777" w:rsidR="007705E5" w:rsidRPr="005B0268" w:rsidRDefault="005B0268">
            <w:pPr>
              <w:spacing w:line="360" w:lineRule="auto"/>
              <w:contextualSpacing/>
              <w:outlineLvl w:val="0"/>
              <w:rPr>
                <w:rFonts w:ascii="Arial" w:hAnsi="Arial" w:cs="Arial"/>
                <w:color w:val="000000"/>
                <w:lang w:val="en-US"/>
              </w:rPr>
            </w:pPr>
            <w:r w:rsidRPr="005B0268">
              <w:rPr>
                <w:rFonts w:ascii="Arial" w:hAnsi="Arial" w:cs="Arial"/>
                <w:color w:val="000000"/>
                <w:lang w:val="en-US"/>
              </w:rPr>
              <w:t>ETV/TTV</w:t>
            </w:r>
          </w:p>
        </w:tc>
        <w:tc>
          <w:tcPr>
            <w:tcW w:w="1276" w:type="dxa"/>
            <w:tcBorders>
              <w:top w:val="single" w:sz="4" w:space="0" w:color="BFBFBF" w:themeColor="background1" w:themeShade="BF"/>
              <w:left w:val="single" w:sz="4" w:space="0" w:color="D9D9D9" w:themeColor="background1" w:themeShade="D9"/>
              <w:bottom w:val="single" w:sz="4" w:space="0" w:color="BFBFBF" w:themeColor="background1" w:themeShade="BF"/>
              <w:right w:val="single" w:sz="4" w:space="0" w:color="D9D9D9" w:themeColor="background1" w:themeShade="D9"/>
            </w:tcBorders>
            <w:hideMark/>
          </w:tcPr>
          <w:p w14:paraId="09ADACB5"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0.23</w:t>
            </w:r>
          </w:p>
        </w:tc>
        <w:tc>
          <w:tcPr>
            <w:tcW w:w="850" w:type="dxa"/>
            <w:tcBorders>
              <w:top w:val="single" w:sz="4" w:space="0" w:color="BFBFBF" w:themeColor="background1" w:themeShade="BF"/>
              <w:left w:val="single" w:sz="4" w:space="0" w:color="D9D9D9" w:themeColor="background1" w:themeShade="D9"/>
              <w:bottom w:val="single" w:sz="4" w:space="0" w:color="BFBFBF" w:themeColor="background1" w:themeShade="BF"/>
              <w:right w:val="single" w:sz="4" w:space="0" w:color="auto"/>
            </w:tcBorders>
            <w:hideMark/>
          </w:tcPr>
          <w:p w14:paraId="66C75872"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0.002</w:t>
            </w:r>
          </w:p>
        </w:tc>
        <w:tc>
          <w:tcPr>
            <w:tcW w:w="1276" w:type="dxa"/>
            <w:tcBorders>
              <w:top w:val="single" w:sz="4" w:space="0" w:color="BFBFBF" w:themeColor="background1" w:themeShade="BF"/>
              <w:left w:val="single" w:sz="4" w:space="0" w:color="D9D9D9" w:themeColor="background1" w:themeShade="D9"/>
              <w:bottom w:val="single" w:sz="4" w:space="0" w:color="BFBFBF" w:themeColor="background1" w:themeShade="BF"/>
              <w:right w:val="single" w:sz="4" w:space="0" w:color="D9D9D9" w:themeColor="background1" w:themeShade="D9"/>
            </w:tcBorders>
            <w:hideMark/>
          </w:tcPr>
          <w:p w14:paraId="0898EC34" w14:textId="77777777" w:rsidR="007705E5" w:rsidRPr="005B0268" w:rsidRDefault="005B0268">
            <w:pPr>
              <w:spacing w:line="360" w:lineRule="auto"/>
              <w:contextualSpacing/>
              <w:jc w:val="center"/>
              <w:outlineLvl w:val="0"/>
              <w:rPr>
                <w:rFonts w:ascii="Arial" w:hAnsi="Arial" w:cs="Arial"/>
                <w:bCs/>
                <w:color w:val="000000"/>
                <w:lang w:val="en-US"/>
              </w:rPr>
            </w:pPr>
            <w:r w:rsidRPr="005B0268">
              <w:rPr>
                <w:rFonts w:ascii="Arial" w:hAnsi="Arial" w:cs="Arial"/>
                <w:bCs/>
                <w:color w:val="000000"/>
                <w:lang w:val="en-US"/>
              </w:rPr>
              <w:t>0.21</w:t>
            </w:r>
          </w:p>
        </w:tc>
        <w:tc>
          <w:tcPr>
            <w:tcW w:w="850" w:type="dxa"/>
            <w:tcBorders>
              <w:top w:val="single" w:sz="4" w:space="0" w:color="BFBFBF" w:themeColor="background1" w:themeShade="BF"/>
              <w:left w:val="single" w:sz="4" w:space="0" w:color="D9D9D9" w:themeColor="background1" w:themeShade="D9"/>
              <w:bottom w:val="single" w:sz="4" w:space="0" w:color="BFBFBF" w:themeColor="background1" w:themeShade="BF"/>
              <w:right w:val="single" w:sz="4" w:space="0" w:color="auto"/>
            </w:tcBorders>
            <w:hideMark/>
          </w:tcPr>
          <w:p w14:paraId="6DAA31BF" w14:textId="77777777" w:rsidR="007705E5" w:rsidRPr="005B0268" w:rsidRDefault="005B0268">
            <w:pPr>
              <w:spacing w:line="360" w:lineRule="auto"/>
              <w:contextualSpacing/>
              <w:jc w:val="center"/>
              <w:outlineLvl w:val="0"/>
              <w:rPr>
                <w:rFonts w:ascii="Arial" w:hAnsi="Arial" w:cs="Arial"/>
                <w:bCs/>
                <w:color w:val="000000"/>
                <w:lang w:val="en-US"/>
              </w:rPr>
            </w:pPr>
            <w:r w:rsidRPr="005B0268">
              <w:rPr>
                <w:rFonts w:ascii="Arial" w:hAnsi="Arial" w:cs="Arial"/>
                <w:bCs/>
                <w:color w:val="000000"/>
                <w:lang w:val="en-US"/>
              </w:rPr>
              <w:t>0.170</w:t>
            </w:r>
          </w:p>
        </w:tc>
        <w:tc>
          <w:tcPr>
            <w:tcW w:w="1276" w:type="dxa"/>
            <w:tcBorders>
              <w:top w:val="single" w:sz="4" w:space="0" w:color="BFBFBF" w:themeColor="background1" w:themeShade="BF"/>
              <w:left w:val="single" w:sz="4" w:space="0" w:color="auto"/>
              <w:bottom w:val="single" w:sz="4" w:space="0" w:color="BFBFBF" w:themeColor="background1" w:themeShade="BF"/>
              <w:right w:val="nil"/>
            </w:tcBorders>
            <w:hideMark/>
          </w:tcPr>
          <w:p w14:paraId="354368B2"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0.26</w:t>
            </w:r>
          </w:p>
        </w:tc>
        <w:tc>
          <w:tcPr>
            <w:tcW w:w="851" w:type="dxa"/>
            <w:tcBorders>
              <w:top w:val="single" w:sz="4" w:space="0" w:color="BFBFBF" w:themeColor="background1" w:themeShade="BF"/>
              <w:left w:val="single" w:sz="4" w:space="0" w:color="D9D9D9" w:themeColor="background1" w:themeShade="D9"/>
              <w:bottom w:val="single" w:sz="4" w:space="0" w:color="BFBFBF" w:themeColor="background1" w:themeShade="BF"/>
              <w:right w:val="nil"/>
            </w:tcBorders>
            <w:hideMark/>
          </w:tcPr>
          <w:p w14:paraId="76143553"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0.010</w:t>
            </w:r>
          </w:p>
        </w:tc>
      </w:tr>
      <w:tr w:rsidR="007705E5" w:rsidRPr="005B0268" w14:paraId="36E9210D" w14:textId="77777777">
        <w:trPr>
          <w:trHeight w:val="324"/>
        </w:trPr>
        <w:tc>
          <w:tcPr>
            <w:tcW w:w="3686" w:type="dxa"/>
            <w:tcBorders>
              <w:top w:val="single" w:sz="4" w:space="0" w:color="BFBFBF" w:themeColor="background1" w:themeShade="BF"/>
              <w:left w:val="nil"/>
              <w:bottom w:val="single" w:sz="4" w:space="0" w:color="BFBFBF" w:themeColor="background1" w:themeShade="BF"/>
              <w:right w:val="single" w:sz="4" w:space="0" w:color="auto"/>
            </w:tcBorders>
            <w:hideMark/>
          </w:tcPr>
          <w:p w14:paraId="648F720B" w14:textId="77777777" w:rsidR="007705E5" w:rsidRPr="005B0268" w:rsidRDefault="005B0268">
            <w:pPr>
              <w:spacing w:line="360" w:lineRule="auto"/>
              <w:contextualSpacing/>
              <w:outlineLvl w:val="0"/>
              <w:rPr>
                <w:rFonts w:ascii="Arial" w:hAnsi="Arial" w:cs="Arial"/>
                <w:color w:val="000000"/>
                <w:lang w:val="en-US"/>
              </w:rPr>
            </w:pPr>
            <w:r w:rsidRPr="005B0268">
              <w:rPr>
                <w:rFonts w:ascii="Arial" w:hAnsi="Arial" w:cs="Arial"/>
                <w:color w:val="000000"/>
                <w:lang w:val="en-US"/>
              </w:rPr>
              <w:t>ETV/TTV &gt; 50%</w:t>
            </w:r>
          </w:p>
        </w:tc>
        <w:tc>
          <w:tcPr>
            <w:tcW w:w="1276" w:type="dxa"/>
            <w:tcBorders>
              <w:top w:val="single" w:sz="4" w:space="0" w:color="BFBFBF" w:themeColor="background1" w:themeShade="BF"/>
              <w:left w:val="single" w:sz="4" w:space="0" w:color="D9D9D9" w:themeColor="background1" w:themeShade="D9"/>
              <w:bottom w:val="single" w:sz="4" w:space="0" w:color="BFBFBF" w:themeColor="background1" w:themeShade="BF"/>
              <w:right w:val="single" w:sz="4" w:space="0" w:color="D9D9D9" w:themeColor="background1" w:themeShade="D9"/>
            </w:tcBorders>
            <w:hideMark/>
          </w:tcPr>
          <w:p w14:paraId="6E1707BB"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0.40</w:t>
            </w:r>
          </w:p>
        </w:tc>
        <w:tc>
          <w:tcPr>
            <w:tcW w:w="850" w:type="dxa"/>
            <w:tcBorders>
              <w:top w:val="single" w:sz="4" w:space="0" w:color="BFBFBF" w:themeColor="background1" w:themeShade="BF"/>
              <w:left w:val="single" w:sz="4" w:space="0" w:color="D9D9D9" w:themeColor="background1" w:themeShade="D9"/>
              <w:bottom w:val="single" w:sz="4" w:space="0" w:color="BFBFBF" w:themeColor="background1" w:themeShade="BF"/>
              <w:right w:val="single" w:sz="4" w:space="0" w:color="auto"/>
            </w:tcBorders>
            <w:hideMark/>
          </w:tcPr>
          <w:p w14:paraId="04908334"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0.004</w:t>
            </w:r>
          </w:p>
        </w:tc>
        <w:tc>
          <w:tcPr>
            <w:tcW w:w="1276" w:type="dxa"/>
            <w:tcBorders>
              <w:top w:val="single" w:sz="4" w:space="0" w:color="BFBFBF" w:themeColor="background1" w:themeShade="BF"/>
              <w:left w:val="single" w:sz="4" w:space="0" w:color="D9D9D9" w:themeColor="background1" w:themeShade="D9"/>
              <w:bottom w:val="single" w:sz="4" w:space="0" w:color="BFBFBF" w:themeColor="background1" w:themeShade="BF"/>
              <w:right w:val="single" w:sz="4" w:space="0" w:color="D9D9D9" w:themeColor="background1" w:themeShade="D9"/>
            </w:tcBorders>
            <w:hideMark/>
          </w:tcPr>
          <w:p w14:paraId="37061584" w14:textId="77777777" w:rsidR="007705E5" w:rsidRPr="005B0268" w:rsidRDefault="005B0268">
            <w:pPr>
              <w:spacing w:line="360" w:lineRule="auto"/>
              <w:contextualSpacing/>
              <w:jc w:val="center"/>
              <w:outlineLvl w:val="0"/>
              <w:rPr>
                <w:rFonts w:ascii="Arial" w:hAnsi="Arial" w:cs="Arial"/>
                <w:bCs/>
                <w:color w:val="000000"/>
                <w:lang w:val="en-US"/>
              </w:rPr>
            </w:pPr>
            <w:r w:rsidRPr="005B0268">
              <w:rPr>
                <w:rFonts w:ascii="Arial" w:hAnsi="Arial" w:cs="Arial"/>
                <w:bCs/>
                <w:color w:val="000000"/>
                <w:lang w:val="en-US"/>
              </w:rPr>
              <w:t>0.26</w:t>
            </w:r>
          </w:p>
        </w:tc>
        <w:tc>
          <w:tcPr>
            <w:tcW w:w="850" w:type="dxa"/>
            <w:tcBorders>
              <w:top w:val="single" w:sz="4" w:space="0" w:color="BFBFBF" w:themeColor="background1" w:themeShade="BF"/>
              <w:left w:val="single" w:sz="4" w:space="0" w:color="D9D9D9" w:themeColor="background1" w:themeShade="D9"/>
              <w:bottom w:val="single" w:sz="4" w:space="0" w:color="BFBFBF" w:themeColor="background1" w:themeShade="BF"/>
              <w:right w:val="single" w:sz="4" w:space="0" w:color="auto"/>
            </w:tcBorders>
            <w:hideMark/>
          </w:tcPr>
          <w:p w14:paraId="7F74488F" w14:textId="77777777" w:rsidR="007705E5" w:rsidRPr="005B0268" w:rsidRDefault="005B0268">
            <w:pPr>
              <w:spacing w:line="360" w:lineRule="auto"/>
              <w:contextualSpacing/>
              <w:jc w:val="center"/>
              <w:outlineLvl w:val="0"/>
              <w:rPr>
                <w:rFonts w:ascii="Arial" w:hAnsi="Arial" w:cs="Arial"/>
                <w:bCs/>
                <w:color w:val="000000"/>
                <w:lang w:val="en-US"/>
              </w:rPr>
            </w:pPr>
            <w:r w:rsidRPr="005B0268">
              <w:rPr>
                <w:rFonts w:ascii="Arial" w:hAnsi="Arial" w:cs="Arial"/>
                <w:bCs/>
                <w:color w:val="000000"/>
                <w:lang w:val="en-US"/>
              </w:rPr>
              <w:t>0.092</w:t>
            </w:r>
          </w:p>
        </w:tc>
        <w:tc>
          <w:tcPr>
            <w:tcW w:w="1276" w:type="dxa"/>
            <w:tcBorders>
              <w:top w:val="single" w:sz="4" w:space="0" w:color="BFBFBF" w:themeColor="background1" w:themeShade="BF"/>
              <w:left w:val="single" w:sz="4" w:space="0" w:color="auto"/>
              <w:bottom w:val="single" w:sz="4" w:space="0" w:color="BFBFBF" w:themeColor="background1" w:themeShade="BF"/>
              <w:right w:val="nil"/>
            </w:tcBorders>
            <w:hideMark/>
          </w:tcPr>
          <w:p w14:paraId="2B108D76"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0.46</w:t>
            </w:r>
          </w:p>
        </w:tc>
        <w:tc>
          <w:tcPr>
            <w:tcW w:w="851" w:type="dxa"/>
            <w:tcBorders>
              <w:top w:val="single" w:sz="4" w:space="0" w:color="BFBFBF" w:themeColor="background1" w:themeShade="BF"/>
              <w:left w:val="single" w:sz="4" w:space="0" w:color="D9D9D9" w:themeColor="background1" w:themeShade="D9"/>
              <w:bottom w:val="single" w:sz="4" w:space="0" w:color="BFBFBF" w:themeColor="background1" w:themeShade="BF"/>
              <w:right w:val="nil"/>
            </w:tcBorders>
            <w:hideMark/>
          </w:tcPr>
          <w:p w14:paraId="350FB6EB"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0.031</w:t>
            </w:r>
          </w:p>
        </w:tc>
      </w:tr>
      <w:tr w:rsidR="007705E5" w:rsidRPr="005B0268" w14:paraId="10E508C0" w14:textId="77777777">
        <w:trPr>
          <w:trHeight w:val="324"/>
        </w:trPr>
        <w:tc>
          <w:tcPr>
            <w:tcW w:w="3686" w:type="dxa"/>
            <w:tcBorders>
              <w:top w:val="single" w:sz="4" w:space="0" w:color="BFBFBF" w:themeColor="background1" w:themeShade="BF"/>
              <w:left w:val="nil"/>
              <w:bottom w:val="single" w:sz="4" w:space="0" w:color="auto"/>
              <w:right w:val="single" w:sz="4" w:space="0" w:color="auto"/>
            </w:tcBorders>
            <w:hideMark/>
          </w:tcPr>
          <w:p w14:paraId="28A5B4BC" w14:textId="77777777" w:rsidR="007705E5" w:rsidRPr="005B0268" w:rsidRDefault="005B0268">
            <w:pPr>
              <w:spacing w:line="360" w:lineRule="auto"/>
              <w:contextualSpacing/>
              <w:outlineLvl w:val="0"/>
              <w:rPr>
                <w:rFonts w:ascii="Arial" w:hAnsi="Arial" w:cs="Arial"/>
                <w:color w:val="000000"/>
                <w:lang w:val="en-US"/>
              </w:rPr>
            </w:pPr>
            <w:r w:rsidRPr="005B0268">
              <w:rPr>
                <w:rFonts w:ascii="Arial" w:hAnsi="Arial" w:cs="Arial"/>
                <w:color w:val="000000"/>
                <w:lang w:val="en-US"/>
              </w:rPr>
              <w:t>Hepatopulmonary shunt in %</w:t>
            </w:r>
          </w:p>
        </w:tc>
        <w:tc>
          <w:tcPr>
            <w:tcW w:w="1276" w:type="dxa"/>
            <w:tcBorders>
              <w:top w:val="single" w:sz="4" w:space="0" w:color="BFBFBF" w:themeColor="background1" w:themeShade="BF"/>
              <w:left w:val="single" w:sz="4" w:space="0" w:color="D9D9D9" w:themeColor="background1" w:themeShade="D9"/>
              <w:bottom w:val="single" w:sz="4" w:space="0" w:color="auto"/>
              <w:right w:val="single" w:sz="4" w:space="0" w:color="D9D9D9" w:themeColor="background1" w:themeShade="D9"/>
            </w:tcBorders>
            <w:hideMark/>
          </w:tcPr>
          <w:p w14:paraId="78134EEF"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1.00</w:t>
            </w:r>
          </w:p>
        </w:tc>
        <w:tc>
          <w:tcPr>
            <w:tcW w:w="850" w:type="dxa"/>
            <w:tcBorders>
              <w:top w:val="single" w:sz="4" w:space="0" w:color="BFBFBF" w:themeColor="background1" w:themeShade="BF"/>
              <w:left w:val="single" w:sz="4" w:space="0" w:color="D9D9D9" w:themeColor="background1" w:themeShade="D9"/>
              <w:bottom w:val="single" w:sz="4" w:space="0" w:color="auto"/>
              <w:right w:val="single" w:sz="4" w:space="0" w:color="auto"/>
            </w:tcBorders>
            <w:hideMark/>
          </w:tcPr>
          <w:p w14:paraId="17C82156"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0.956</w:t>
            </w:r>
          </w:p>
        </w:tc>
        <w:tc>
          <w:tcPr>
            <w:tcW w:w="1276" w:type="dxa"/>
            <w:tcBorders>
              <w:top w:val="single" w:sz="4" w:space="0" w:color="BFBFBF" w:themeColor="background1" w:themeShade="BF"/>
              <w:left w:val="single" w:sz="4" w:space="0" w:color="D9D9D9" w:themeColor="background1" w:themeShade="D9"/>
              <w:bottom w:val="single" w:sz="4" w:space="0" w:color="auto"/>
              <w:right w:val="single" w:sz="4" w:space="0" w:color="D9D9D9" w:themeColor="background1" w:themeShade="D9"/>
            </w:tcBorders>
            <w:hideMark/>
          </w:tcPr>
          <w:p w14:paraId="73B3931E"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1.05</w:t>
            </w:r>
          </w:p>
        </w:tc>
        <w:tc>
          <w:tcPr>
            <w:tcW w:w="850" w:type="dxa"/>
            <w:tcBorders>
              <w:top w:val="single" w:sz="4" w:space="0" w:color="BFBFBF" w:themeColor="background1" w:themeShade="BF"/>
              <w:left w:val="single" w:sz="4" w:space="0" w:color="D9D9D9" w:themeColor="background1" w:themeShade="D9"/>
              <w:bottom w:val="single" w:sz="4" w:space="0" w:color="auto"/>
              <w:right w:val="single" w:sz="4" w:space="0" w:color="auto"/>
            </w:tcBorders>
            <w:hideMark/>
          </w:tcPr>
          <w:p w14:paraId="4B1FCC8D"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0.477</w:t>
            </w:r>
          </w:p>
        </w:tc>
        <w:tc>
          <w:tcPr>
            <w:tcW w:w="1276" w:type="dxa"/>
            <w:tcBorders>
              <w:top w:val="single" w:sz="4" w:space="0" w:color="BFBFBF" w:themeColor="background1" w:themeShade="BF"/>
              <w:left w:val="single" w:sz="4" w:space="0" w:color="auto"/>
              <w:bottom w:val="single" w:sz="4" w:space="0" w:color="auto"/>
              <w:right w:val="nil"/>
            </w:tcBorders>
            <w:hideMark/>
          </w:tcPr>
          <w:p w14:paraId="1DF7115F"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0.98</w:t>
            </w:r>
          </w:p>
        </w:tc>
        <w:tc>
          <w:tcPr>
            <w:tcW w:w="851" w:type="dxa"/>
            <w:tcBorders>
              <w:top w:val="single" w:sz="4" w:space="0" w:color="BFBFBF" w:themeColor="background1" w:themeShade="BF"/>
              <w:left w:val="single" w:sz="4" w:space="0" w:color="D9D9D9" w:themeColor="background1" w:themeShade="D9"/>
              <w:bottom w:val="single" w:sz="4" w:space="0" w:color="auto"/>
              <w:right w:val="nil"/>
            </w:tcBorders>
            <w:hideMark/>
          </w:tcPr>
          <w:p w14:paraId="2A621C51"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0.609</w:t>
            </w:r>
          </w:p>
        </w:tc>
      </w:tr>
      <w:tr w:rsidR="007705E5" w:rsidRPr="002D73CF" w14:paraId="5EB16B4D" w14:textId="77777777">
        <w:trPr>
          <w:trHeight w:val="324"/>
        </w:trPr>
        <w:tc>
          <w:tcPr>
            <w:tcW w:w="10065" w:type="dxa"/>
            <w:gridSpan w:val="7"/>
            <w:tcBorders>
              <w:top w:val="single" w:sz="4" w:space="0" w:color="D9D9D9" w:themeColor="background1" w:themeShade="D9"/>
              <w:left w:val="nil"/>
              <w:bottom w:val="single" w:sz="4" w:space="0" w:color="D9D9D9" w:themeColor="background1" w:themeShade="D9"/>
              <w:right w:val="nil"/>
            </w:tcBorders>
          </w:tcPr>
          <w:p w14:paraId="3D8D5F81" w14:textId="77777777" w:rsidR="007705E5" w:rsidRPr="005B0268" w:rsidRDefault="007705E5">
            <w:pPr>
              <w:contextualSpacing/>
              <w:rPr>
                <w:rFonts w:ascii="Arial" w:eastAsia="Calibri" w:hAnsi="Arial" w:cs="Arial"/>
                <w:color w:val="000000"/>
                <w:lang w:val="en-US"/>
              </w:rPr>
            </w:pPr>
          </w:p>
          <w:p w14:paraId="7395A2B7" w14:textId="77777777" w:rsidR="007705E5" w:rsidRPr="005B0268" w:rsidRDefault="005B0268">
            <w:pPr>
              <w:contextualSpacing/>
              <w:rPr>
                <w:rFonts w:ascii="Arial" w:eastAsia="Calibri" w:hAnsi="Arial" w:cs="Arial"/>
                <w:color w:val="000000"/>
                <w:lang w:val="en-US"/>
              </w:rPr>
            </w:pPr>
            <w:r w:rsidRPr="005B0268">
              <w:rPr>
                <w:rFonts w:ascii="Arial" w:eastAsia="Calibri" w:hAnsi="Arial" w:cs="Arial"/>
                <w:color w:val="000000"/>
                <w:lang w:val="en-US"/>
              </w:rPr>
              <w:t xml:space="preserve">* Pre-interventional: within 2 months before TARE </w:t>
            </w:r>
          </w:p>
          <w:p w14:paraId="4E9031ED" w14:textId="77777777" w:rsidR="007705E5" w:rsidRPr="005B0268" w:rsidRDefault="005B0268">
            <w:pPr>
              <w:contextualSpacing/>
              <w:rPr>
                <w:rFonts w:ascii="Arial" w:eastAsia="Calibri" w:hAnsi="Arial" w:cs="Arial"/>
                <w:color w:val="000000"/>
                <w:lang w:val="en-US"/>
              </w:rPr>
            </w:pPr>
            <w:r w:rsidRPr="005B0268">
              <w:rPr>
                <w:rFonts w:ascii="Arial" w:eastAsia="Calibri" w:hAnsi="Arial" w:cs="Arial"/>
                <w:color w:val="000000"/>
                <w:lang w:val="en-US"/>
              </w:rPr>
              <w:t xml:space="preserve">† Therapy with multikinase or immune checkpoint inhibition </w:t>
            </w:r>
          </w:p>
          <w:p w14:paraId="0CD83D39" w14:textId="77777777" w:rsidR="007705E5" w:rsidRPr="005B0268" w:rsidRDefault="007705E5">
            <w:pPr>
              <w:contextualSpacing/>
              <w:rPr>
                <w:rFonts w:ascii="Arial" w:hAnsi="Arial" w:cs="Arial"/>
                <w:color w:val="000000"/>
                <w:lang w:val="en-US"/>
              </w:rPr>
            </w:pPr>
          </w:p>
        </w:tc>
      </w:tr>
      <w:tr w:rsidR="007705E5" w:rsidRPr="005B0268" w14:paraId="2F8D9625" w14:textId="77777777">
        <w:trPr>
          <w:trHeight w:val="324"/>
        </w:trPr>
        <w:tc>
          <w:tcPr>
            <w:tcW w:w="4962" w:type="dxa"/>
            <w:gridSpan w:val="2"/>
            <w:tcBorders>
              <w:top w:val="single" w:sz="4" w:space="0" w:color="D9D9D9" w:themeColor="background1" w:themeShade="D9"/>
              <w:left w:val="nil"/>
              <w:bottom w:val="single" w:sz="4" w:space="0" w:color="D9D9D9" w:themeColor="background1" w:themeShade="D9"/>
              <w:right w:val="nil"/>
            </w:tcBorders>
          </w:tcPr>
          <w:p w14:paraId="576E60A2" w14:textId="77777777" w:rsidR="007705E5" w:rsidRPr="005B0268" w:rsidRDefault="005B0268">
            <w:pPr>
              <w:contextualSpacing/>
              <w:rPr>
                <w:rFonts w:ascii="Arial" w:eastAsia="Calibri" w:hAnsi="Arial" w:cs="Arial"/>
                <w:color w:val="000000"/>
                <w:lang w:val="en-US"/>
              </w:rPr>
            </w:pPr>
            <w:r w:rsidRPr="005B0268">
              <w:rPr>
                <w:rFonts w:ascii="Arial" w:eastAsia="Calibri" w:hAnsi="Arial" w:cs="Arial"/>
                <w:color w:val="000000"/>
                <w:lang w:val="en-US"/>
              </w:rPr>
              <w:t>Abbreviations:</w:t>
            </w:r>
          </w:p>
          <w:p w14:paraId="407E03C3" w14:textId="77777777" w:rsidR="007705E5" w:rsidRPr="005B0268" w:rsidRDefault="005B0268">
            <w:pPr>
              <w:contextualSpacing/>
              <w:rPr>
                <w:rFonts w:ascii="Arial" w:eastAsia="Calibri" w:hAnsi="Arial" w:cs="Arial"/>
                <w:color w:val="000000"/>
                <w:lang w:val="en-US"/>
              </w:rPr>
            </w:pPr>
            <w:r w:rsidRPr="005B0268">
              <w:rPr>
                <w:rFonts w:ascii="Arial" w:eastAsia="Calibri" w:hAnsi="Arial" w:cs="Arial"/>
                <w:color w:val="000000"/>
                <w:lang w:val="en-US"/>
              </w:rPr>
              <w:t>BCLC: Barcelona Clinic Liver Cancer stage</w:t>
            </w:r>
          </w:p>
          <w:p w14:paraId="3D6332AC" w14:textId="77777777" w:rsidR="007705E5" w:rsidRPr="005B0268" w:rsidRDefault="005B0268">
            <w:pPr>
              <w:contextualSpacing/>
              <w:rPr>
                <w:rFonts w:ascii="Arial" w:eastAsia="Calibri" w:hAnsi="Arial" w:cs="Arial"/>
                <w:color w:val="000000"/>
                <w:lang w:val="en-US"/>
              </w:rPr>
            </w:pPr>
            <w:r w:rsidRPr="005B0268">
              <w:rPr>
                <w:rFonts w:ascii="Arial" w:eastAsia="Calibri" w:hAnsi="Arial" w:cs="Arial"/>
                <w:color w:val="000000"/>
                <w:lang w:val="en-US"/>
              </w:rPr>
              <w:t>CI: confidence interval</w:t>
            </w:r>
          </w:p>
          <w:p w14:paraId="219BBA5E" w14:textId="77777777" w:rsidR="007705E5" w:rsidRPr="005B0268" w:rsidRDefault="005B0268">
            <w:pPr>
              <w:contextualSpacing/>
              <w:rPr>
                <w:rFonts w:ascii="Arial" w:eastAsia="Calibri" w:hAnsi="Arial" w:cs="Arial"/>
                <w:color w:val="000000"/>
                <w:lang w:val="en-US"/>
              </w:rPr>
            </w:pPr>
            <w:r w:rsidRPr="005B0268">
              <w:rPr>
                <w:rFonts w:ascii="Arial" w:eastAsia="Calibri" w:hAnsi="Arial" w:cs="Arial"/>
                <w:color w:val="000000"/>
                <w:lang w:val="en-US"/>
              </w:rPr>
              <w:t>ETV: enhancing tumour volume</w:t>
            </w:r>
          </w:p>
          <w:p w14:paraId="6E495F5E" w14:textId="77777777" w:rsidR="007705E5" w:rsidRPr="005B0268" w:rsidRDefault="005B0268">
            <w:pPr>
              <w:contextualSpacing/>
              <w:rPr>
                <w:rFonts w:ascii="Arial" w:eastAsia="Calibri" w:hAnsi="Arial" w:cs="Arial"/>
                <w:color w:val="000000"/>
                <w:lang w:val="en-US"/>
              </w:rPr>
            </w:pPr>
            <w:r w:rsidRPr="005B0268">
              <w:rPr>
                <w:rFonts w:ascii="Arial" w:eastAsia="Calibri" w:hAnsi="Arial" w:cs="Arial"/>
                <w:color w:val="000000"/>
                <w:lang w:val="en-US"/>
              </w:rPr>
              <w:t>HR: hazard ratio</w:t>
            </w:r>
          </w:p>
          <w:p w14:paraId="0FDC9455" w14:textId="77777777" w:rsidR="007705E5" w:rsidRPr="005B0268" w:rsidRDefault="005B0268">
            <w:pPr>
              <w:contextualSpacing/>
              <w:rPr>
                <w:rFonts w:ascii="Arial" w:eastAsia="Calibri" w:hAnsi="Arial" w:cs="Arial"/>
                <w:color w:val="000000"/>
                <w:lang w:val="en-US"/>
              </w:rPr>
            </w:pPr>
            <w:r w:rsidRPr="005B0268">
              <w:rPr>
                <w:rFonts w:ascii="Arial" w:eastAsia="Calibri" w:hAnsi="Arial" w:cs="Arial"/>
                <w:color w:val="000000"/>
                <w:lang w:val="en-US"/>
              </w:rPr>
              <w:t>ml: milliliter</w:t>
            </w:r>
          </w:p>
          <w:p w14:paraId="1C334C09" w14:textId="77777777" w:rsidR="007705E5" w:rsidRPr="005B0268" w:rsidRDefault="007705E5">
            <w:pPr>
              <w:contextualSpacing/>
              <w:rPr>
                <w:rFonts w:ascii="Arial" w:eastAsia="Calibri" w:hAnsi="Arial" w:cs="Arial"/>
                <w:color w:val="000000"/>
                <w:lang w:val="en-US"/>
              </w:rPr>
            </w:pPr>
          </w:p>
        </w:tc>
        <w:tc>
          <w:tcPr>
            <w:tcW w:w="5103" w:type="dxa"/>
            <w:gridSpan w:val="5"/>
            <w:tcBorders>
              <w:top w:val="single" w:sz="4" w:space="0" w:color="D9D9D9" w:themeColor="background1" w:themeShade="D9"/>
              <w:left w:val="nil"/>
              <w:bottom w:val="single" w:sz="4" w:space="0" w:color="D9D9D9" w:themeColor="background1" w:themeShade="D9"/>
              <w:right w:val="nil"/>
            </w:tcBorders>
          </w:tcPr>
          <w:p w14:paraId="76F8AFDC" w14:textId="77777777" w:rsidR="007705E5" w:rsidRPr="005B0268" w:rsidRDefault="007705E5">
            <w:pPr>
              <w:contextualSpacing/>
              <w:rPr>
                <w:rFonts w:ascii="Arial" w:eastAsia="Calibri" w:hAnsi="Arial" w:cs="Arial"/>
                <w:color w:val="000000"/>
                <w:lang w:val="en-US"/>
              </w:rPr>
            </w:pPr>
          </w:p>
          <w:p w14:paraId="3D7F8CC6" w14:textId="77777777" w:rsidR="007705E5" w:rsidRPr="005B0268" w:rsidRDefault="005B0268">
            <w:pPr>
              <w:contextualSpacing/>
              <w:rPr>
                <w:rFonts w:ascii="Arial" w:eastAsia="Calibri" w:hAnsi="Arial" w:cs="Arial"/>
                <w:color w:val="000000"/>
                <w:lang w:val="en-US"/>
              </w:rPr>
            </w:pPr>
            <w:r w:rsidRPr="005B0268">
              <w:rPr>
                <w:rFonts w:ascii="Arial" w:eastAsia="Calibri" w:hAnsi="Arial" w:cs="Arial"/>
                <w:color w:val="000000"/>
                <w:lang w:val="en-US"/>
              </w:rPr>
              <w:t>Sign.: significance</w:t>
            </w:r>
          </w:p>
          <w:p w14:paraId="61485986" w14:textId="77777777" w:rsidR="007705E5" w:rsidRPr="005B0268" w:rsidRDefault="005B0268">
            <w:pPr>
              <w:contextualSpacing/>
              <w:rPr>
                <w:rFonts w:ascii="Arial" w:eastAsia="Calibri" w:hAnsi="Arial" w:cs="Arial"/>
                <w:color w:val="000000"/>
                <w:lang w:val="en-US"/>
              </w:rPr>
            </w:pPr>
            <w:r w:rsidRPr="005B0268">
              <w:rPr>
                <w:rFonts w:ascii="Arial" w:eastAsia="Calibri" w:hAnsi="Arial" w:cs="Arial"/>
                <w:color w:val="000000"/>
                <w:lang w:val="en-US"/>
              </w:rPr>
              <w:t>TACE: transarterial chemoembolization</w:t>
            </w:r>
          </w:p>
          <w:p w14:paraId="2F9F6277" w14:textId="77777777" w:rsidR="007705E5" w:rsidRPr="005B0268" w:rsidRDefault="005B0268">
            <w:pPr>
              <w:contextualSpacing/>
              <w:rPr>
                <w:rFonts w:ascii="Arial" w:eastAsia="Calibri" w:hAnsi="Arial" w:cs="Arial"/>
                <w:color w:val="000000"/>
                <w:lang w:val="en-US"/>
              </w:rPr>
            </w:pPr>
            <w:r w:rsidRPr="005B0268">
              <w:rPr>
                <w:rFonts w:ascii="Arial" w:eastAsia="Calibri" w:hAnsi="Arial" w:cs="Arial"/>
                <w:color w:val="000000"/>
                <w:lang w:val="en-US"/>
              </w:rPr>
              <w:t>TKI: tyrosine kinase inhibitor</w:t>
            </w:r>
          </w:p>
          <w:p w14:paraId="10914194" w14:textId="77777777" w:rsidR="007705E5" w:rsidRPr="005B0268" w:rsidRDefault="005B0268">
            <w:pPr>
              <w:contextualSpacing/>
              <w:rPr>
                <w:rFonts w:ascii="Arial" w:eastAsia="Calibri" w:hAnsi="Arial" w:cs="Arial"/>
                <w:color w:val="000000"/>
                <w:lang w:val="en-US"/>
              </w:rPr>
            </w:pPr>
            <w:r w:rsidRPr="005B0268">
              <w:rPr>
                <w:rFonts w:ascii="Arial" w:eastAsia="Calibri" w:hAnsi="Arial" w:cs="Arial"/>
                <w:color w:val="000000"/>
                <w:lang w:val="en-US"/>
              </w:rPr>
              <w:t>TTV: total tumour volume</w:t>
            </w:r>
          </w:p>
        </w:tc>
      </w:tr>
    </w:tbl>
    <w:p w14:paraId="65C5D8F0" w14:textId="77777777" w:rsidR="007705E5" w:rsidRPr="005B0268" w:rsidRDefault="007705E5">
      <w:pPr>
        <w:rPr>
          <w:rFonts w:eastAsia="Calibri"/>
          <w:color w:val="000000"/>
          <w:lang w:val="en-US"/>
        </w:rPr>
      </w:pPr>
    </w:p>
    <w:p w14:paraId="722064AC" w14:textId="77777777" w:rsidR="007705E5" w:rsidRPr="005B0268" w:rsidRDefault="005B0268">
      <w:pPr>
        <w:spacing w:line="480" w:lineRule="auto"/>
        <w:rPr>
          <w:rFonts w:ascii="Arial" w:hAnsi="Arial" w:cs="Arial"/>
          <w:b/>
          <w:bCs/>
          <w:color w:val="000000"/>
          <w:u w:val="single"/>
          <w:lang w:val="en-US"/>
        </w:rPr>
      </w:pPr>
      <w:r w:rsidRPr="005B0268">
        <w:rPr>
          <w:rFonts w:ascii="Arial" w:hAnsi="Arial" w:cs="Arial"/>
          <w:b/>
          <w:bCs/>
          <w:color w:val="000000"/>
          <w:u w:val="single"/>
          <w:lang w:val="en-US"/>
        </w:rPr>
        <w:lastRenderedPageBreak/>
        <w:t>Supplement 5: Univariable and multivariabel Cox regression analysis by timing of targeted therapy (95% Confidence Intervals included)</w:t>
      </w:r>
    </w:p>
    <w:tbl>
      <w:tblPr>
        <w:tblStyle w:val="Tabellenraster2"/>
        <w:tblpPr w:leftFromText="141" w:rightFromText="141" w:vertAnchor="text" w:tblpXSpec="center" w:tblpY="60"/>
        <w:tblW w:w="10065" w:type="dxa"/>
        <w:tblInd w:w="0" w:type="dxa"/>
        <w:tblLayout w:type="fixed"/>
        <w:tblLook w:val="04A0" w:firstRow="1" w:lastRow="0" w:firstColumn="1" w:lastColumn="0" w:noHBand="0" w:noVBand="1"/>
      </w:tblPr>
      <w:tblGrid>
        <w:gridCol w:w="3686"/>
        <w:gridCol w:w="1276"/>
        <w:gridCol w:w="850"/>
        <w:gridCol w:w="1276"/>
        <w:gridCol w:w="850"/>
        <w:gridCol w:w="1276"/>
        <w:gridCol w:w="851"/>
      </w:tblGrid>
      <w:tr w:rsidR="007705E5" w:rsidRPr="005B0268" w14:paraId="572E022E" w14:textId="77777777">
        <w:trPr>
          <w:trHeight w:val="760"/>
        </w:trPr>
        <w:tc>
          <w:tcPr>
            <w:tcW w:w="3686" w:type="dxa"/>
            <w:tcBorders>
              <w:top w:val="nil"/>
              <w:left w:val="nil"/>
              <w:bottom w:val="single" w:sz="4" w:space="0" w:color="auto"/>
              <w:right w:val="single" w:sz="4" w:space="0" w:color="auto"/>
            </w:tcBorders>
            <w:shd w:val="clear" w:color="auto" w:fill="E7E6E6" w:themeFill="background2"/>
            <w:vAlign w:val="center"/>
          </w:tcPr>
          <w:p w14:paraId="5FC3137E" w14:textId="77777777" w:rsidR="007705E5" w:rsidRPr="005B0268" w:rsidRDefault="005B0268">
            <w:pPr>
              <w:spacing w:line="360" w:lineRule="auto"/>
              <w:contextualSpacing/>
              <w:jc w:val="center"/>
              <w:outlineLvl w:val="0"/>
              <w:rPr>
                <w:rFonts w:ascii="Arial" w:hAnsi="Arial" w:cs="Arial"/>
                <w:color w:val="000000"/>
                <w:lang w:val="en-US"/>
              </w:rPr>
            </w:pPr>
            <w:bookmarkStart w:id="2" w:name="_Hlk213014087"/>
            <w:r w:rsidRPr="005B0268">
              <w:rPr>
                <w:rFonts w:ascii="Arial" w:hAnsi="Arial" w:cs="Arial"/>
                <w:color w:val="000000"/>
                <w:lang w:val="en-US"/>
              </w:rPr>
              <w:t>Univariable analysis</w:t>
            </w:r>
          </w:p>
          <w:p w14:paraId="59CFB019" w14:textId="77777777" w:rsidR="007705E5" w:rsidRPr="005B0268" w:rsidRDefault="007705E5">
            <w:pPr>
              <w:spacing w:line="360" w:lineRule="auto"/>
              <w:contextualSpacing/>
              <w:jc w:val="center"/>
              <w:outlineLvl w:val="0"/>
              <w:rPr>
                <w:rFonts w:ascii="Arial" w:hAnsi="Arial" w:cs="Arial"/>
                <w:color w:val="000000"/>
                <w:lang w:val="en-US"/>
              </w:rPr>
            </w:pPr>
          </w:p>
        </w:tc>
        <w:tc>
          <w:tcPr>
            <w:tcW w:w="2126" w:type="dxa"/>
            <w:gridSpan w:val="2"/>
            <w:tcBorders>
              <w:top w:val="nil"/>
              <w:left w:val="single" w:sz="4" w:space="0" w:color="auto"/>
              <w:bottom w:val="single" w:sz="4" w:space="0" w:color="auto"/>
              <w:right w:val="single" w:sz="4" w:space="0" w:color="auto"/>
            </w:tcBorders>
            <w:shd w:val="clear" w:color="auto" w:fill="E7E6E6" w:themeFill="background2"/>
            <w:vAlign w:val="center"/>
          </w:tcPr>
          <w:p w14:paraId="0FA39B6E" w14:textId="77777777" w:rsidR="007705E5" w:rsidRPr="005B0268" w:rsidRDefault="005B0268">
            <w:pPr>
              <w:contextualSpacing/>
              <w:jc w:val="center"/>
              <w:rPr>
                <w:rFonts w:ascii="Arial" w:eastAsia="Calibri" w:hAnsi="Arial" w:cs="Arial"/>
                <w:color w:val="000000"/>
                <w:lang w:val="en-US"/>
              </w:rPr>
            </w:pPr>
            <w:r w:rsidRPr="005B0268">
              <w:rPr>
                <w:rFonts w:ascii="Arial" w:eastAsia="Calibri" w:hAnsi="Arial" w:cs="Arial"/>
                <w:color w:val="000000"/>
                <w:lang w:val="en-US"/>
              </w:rPr>
              <w:t>All patients</w:t>
            </w:r>
          </w:p>
          <w:p w14:paraId="128E9777" w14:textId="77777777" w:rsidR="007705E5" w:rsidRPr="005B0268" w:rsidRDefault="007705E5">
            <w:pPr>
              <w:contextualSpacing/>
              <w:jc w:val="center"/>
              <w:rPr>
                <w:rFonts w:ascii="Arial" w:eastAsia="Calibri" w:hAnsi="Arial" w:cs="Arial"/>
                <w:color w:val="000000"/>
                <w:lang w:val="en-US"/>
              </w:rPr>
            </w:pPr>
          </w:p>
          <w:p w14:paraId="0355752B" w14:textId="77777777" w:rsidR="007705E5" w:rsidRPr="005B0268" w:rsidRDefault="005B0268">
            <w:pPr>
              <w:contextualSpacing/>
              <w:jc w:val="center"/>
              <w:rPr>
                <w:rFonts w:ascii="Arial" w:eastAsia="Calibri" w:hAnsi="Arial" w:cs="Arial"/>
                <w:color w:val="000000"/>
                <w:lang w:val="en-US"/>
              </w:rPr>
            </w:pPr>
            <w:r w:rsidRPr="005B0268">
              <w:rPr>
                <w:rFonts w:ascii="Arial" w:eastAsia="Calibri" w:hAnsi="Arial" w:cs="Arial"/>
                <w:color w:val="000000"/>
                <w:lang w:val="en-US"/>
              </w:rPr>
              <w:t>n=92</w:t>
            </w:r>
          </w:p>
        </w:tc>
        <w:tc>
          <w:tcPr>
            <w:tcW w:w="2126" w:type="dxa"/>
            <w:gridSpan w:val="2"/>
            <w:tcBorders>
              <w:top w:val="nil"/>
              <w:left w:val="single" w:sz="4" w:space="0" w:color="auto"/>
              <w:bottom w:val="single" w:sz="4" w:space="0" w:color="auto"/>
              <w:right w:val="single" w:sz="4" w:space="0" w:color="auto"/>
            </w:tcBorders>
            <w:shd w:val="clear" w:color="auto" w:fill="E7E6E6" w:themeFill="background2"/>
            <w:vAlign w:val="center"/>
            <w:hideMark/>
          </w:tcPr>
          <w:p w14:paraId="007CAA4C" w14:textId="77777777" w:rsidR="007705E5" w:rsidRPr="005B0268" w:rsidRDefault="005B0268">
            <w:pPr>
              <w:contextualSpacing/>
              <w:jc w:val="center"/>
              <w:rPr>
                <w:rFonts w:ascii="Arial" w:eastAsia="Calibri" w:hAnsi="Arial" w:cs="Arial"/>
                <w:color w:val="000000"/>
                <w:lang w:val="en-US"/>
              </w:rPr>
            </w:pPr>
            <w:r w:rsidRPr="005B0268">
              <w:rPr>
                <w:rFonts w:ascii="Arial" w:eastAsia="Calibri" w:hAnsi="Arial" w:cs="Arial"/>
                <w:color w:val="000000"/>
                <w:lang w:val="en-US"/>
              </w:rPr>
              <w:t>Pre-interventional targeted therapy*</w:t>
            </w:r>
          </w:p>
          <w:p w14:paraId="499DD783" w14:textId="77777777" w:rsidR="007705E5" w:rsidRPr="005B0268" w:rsidRDefault="005B0268">
            <w:pPr>
              <w:contextualSpacing/>
              <w:jc w:val="center"/>
              <w:rPr>
                <w:rFonts w:ascii="Arial" w:eastAsia="Calibri" w:hAnsi="Arial" w:cs="Arial"/>
                <w:color w:val="000000"/>
                <w:lang w:val="en-US"/>
              </w:rPr>
            </w:pPr>
            <w:r w:rsidRPr="005B0268">
              <w:rPr>
                <w:rFonts w:ascii="Arial" w:eastAsia="Calibri" w:hAnsi="Arial" w:cs="Arial"/>
                <w:color w:val="000000"/>
                <w:lang w:val="en-US"/>
              </w:rPr>
              <w:t>n=21</w:t>
            </w:r>
          </w:p>
        </w:tc>
        <w:tc>
          <w:tcPr>
            <w:tcW w:w="2127" w:type="dxa"/>
            <w:gridSpan w:val="2"/>
            <w:tcBorders>
              <w:top w:val="nil"/>
              <w:left w:val="single" w:sz="4" w:space="0" w:color="auto"/>
              <w:bottom w:val="single" w:sz="4" w:space="0" w:color="auto"/>
              <w:right w:val="nil"/>
            </w:tcBorders>
            <w:shd w:val="clear" w:color="auto" w:fill="E7E6E6" w:themeFill="background2"/>
            <w:vAlign w:val="center"/>
          </w:tcPr>
          <w:p w14:paraId="47619562" w14:textId="77777777" w:rsidR="007705E5" w:rsidRPr="005B0268" w:rsidRDefault="005B0268">
            <w:pPr>
              <w:contextualSpacing/>
              <w:jc w:val="center"/>
              <w:rPr>
                <w:rFonts w:ascii="Arial" w:eastAsia="Calibri" w:hAnsi="Arial" w:cs="Arial"/>
                <w:color w:val="000000"/>
                <w:lang w:val="en-US"/>
              </w:rPr>
            </w:pPr>
            <w:r w:rsidRPr="005B0268">
              <w:rPr>
                <w:rFonts w:ascii="Arial" w:eastAsia="Calibri" w:hAnsi="Arial" w:cs="Arial"/>
                <w:color w:val="000000"/>
                <w:lang w:val="en-US"/>
              </w:rPr>
              <w:t>Other</w:t>
            </w:r>
          </w:p>
          <w:p w14:paraId="05AC98E9" w14:textId="77777777" w:rsidR="007705E5" w:rsidRPr="005B0268" w:rsidRDefault="007705E5">
            <w:pPr>
              <w:contextualSpacing/>
              <w:jc w:val="center"/>
              <w:rPr>
                <w:rFonts w:ascii="Arial" w:eastAsia="Calibri" w:hAnsi="Arial" w:cs="Arial"/>
                <w:color w:val="000000"/>
                <w:lang w:val="en-US"/>
              </w:rPr>
            </w:pPr>
          </w:p>
          <w:p w14:paraId="4972E0FC" w14:textId="77777777" w:rsidR="007705E5" w:rsidRPr="005B0268" w:rsidRDefault="005B0268">
            <w:pPr>
              <w:contextualSpacing/>
              <w:jc w:val="center"/>
              <w:rPr>
                <w:rFonts w:ascii="Arial" w:hAnsi="Arial" w:cs="Arial"/>
                <w:color w:val="000000"/>
                <w:lang w:val="en-US"/>
              </w:rPr>
            </w:pPr>
            <w:r w:rsidRPr="005B0268">
              <w:rPr>
                <w:rFonts w:ascii="Arial" w:eastAsia="Calibri" w:hAnsi="Arial" w:cs="Arial"/>
                <w:color w:val="000000"/>
                <w:lang w:val="en-US"/>
              </w:rPr>
              <w:t>n=71</w:t>
            </w:r>
          </w:p>
        </w:tc>
      </w:tr>
      <w:tr w:rsidR="007705E5" w:rsidRPr="005B0268" w14:paraId="7EC56842" w14:textId="77777777">
        <w:trPr>
          <w:trHeight w:val="324"/>
        </w:trPr>
        <w:tc>
          <w:tcPr>
            <w:tcW w:w="3686" w:type="dxa"/>
            <w:tcBorders>
              <w:top w:val="single" w:sz="4" w:space="0" w:color="auto"/>
              <w:left w:val="nil"/>
              <w:bottom w:val="single" w:sz="4" w:space="0" w:color="auto"/>
              <w:right w:val="single" w:sz="4" w:space="0" w:color="auto"/>
            </w:tcBorders>
            <w:shd w:val="clear" w:color="auto" w:fill="E7E6E6" w:themeFill="background2"/>
            <w:hideMark/>
          </w:tcPr>
          <w:p w14:paraId="1B16885D" w14:textId="77777777" w:rsidR="007705E5" w:rsidRPr="005B0268" w:rsidRDefault="005B0268">
            <w:pPr>
              <w:spacing w:line="360" w:lineRule="auto"/>
              <w:contextualSpacing/>
              <w:outlineLvl w:val="0"/>
              <w:rPr>
                <w:rFonts w:ascii="Arial" w:hAnsi="Arial" w:cs="Arial"/>
                <w:color w:val="000000"/>
                <w:lang w:val="en-US"/>
              </w:rPr>
            </w:pPr>
            <w:r w:rsidRPr="005B0268">
              <w:rPr>
                <w:rFonts w:ascii="Arial" w:hAnsi="Arial" w:cs="Arial"/>
                <w:color w:val="000000"/>
                <w:lang w:val="en-US"/>
              </w:rPr>
              <w:t>Targeted therapy †</w:t>
            </w:r>
          </w:p>
        </w:tc>
        <w:tc>
          <w:tcPr>
            <w:tcW w:w="1276" w:type="dxa"/>
            <w:tcBorders>
              <w:top w:val="single" w:sz="4" w:space="0" w:color="auto"/>
              <w:left w:val="single" w:sz="4" w:space="0" w:color="AEAAAA" w:themeColor="background2" w:themeShade="BF"/>
              <w:bottom w:val="single" w:sz="4" w:space="0" w:color="auto"/>
              <w:right w:val="single" w:sz="4" w:space="0" w:color="AEAAAA" w:themeColor="background2" w:themeShade="BF"/>
            </w:tcBorders>
            <w:shd w:val="clear" w:color="auto" w:fill="E7E6E6" w:themeFill="background2"/>
            <w:hideMark/>
          </w:tcPr>
          <w:p w14:paraId="4A7A0F9B"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HR</w:t>
            </w:r>
          </w:p>
          <w:p w14:paraId="47B59383"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(95% CI)</w:t>
            </w:r>
          </w:p>
        </w:tc>
        <w:tc>
          <w:tcPr>
            <w:tcW w:w="850" w:type="dxa"/>
            <w:tcBorders>
              <w:top w:val="single" w:sz="4" w:space="0" w:color="auto"/>
              <w:left w:val="single" w:sz="4" w:space="0" w:color="AEAAAA" w:themeColor="background2" w:themeShade="BF"/>
              <w:bottom w:val="single" w:sz="4" w:space="0" w:color="auto"/>
              <w:right w:val="single" w:sz="4" w:space="0" w:color="auto"/>
            </w:tcBorders>
            <w:shd w:val="clear" w:color="auto" w:fill="E7E6E6" w:themeFill="background2"/>
            <w:hideMark/>
          </w:tcPr>
          <w:p w14:paraId="1BE8D924"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Sign.</w:t>
            </w:r>
          </w:p>
        </w:tc>
        <w:tc>
          <w:tcPr>
            <w:tcW w:w="1276" w:type="dxa"/>
            <w:tcBorders>
              <w:top w:val="single" w:sz="4" w:space="0" w:color="auto"/>
              <w:left w:val="single" w:sz="4" w:space="0" w:color="AEAAAA" w:themeColor="background2" w:themeShade="BF"/>
              <w:bottom w:val="single" w:sz="4" w:space="0" w:color="auto"/>
              <w:right w:val="single" w:sz="4" w:space="0" w:color="AEAAAA" w:themeColor="background2" w:themeShade="BF"/>
            </w:tcBorders>
            <w:shd w:val="clear" w:color="auto" w:fill="E7E6E6" w:themeFill="background2"/>
            <w:hideMark/>
          </w:tcPr>
          <w:p w14:paraId="4EDEF7AB"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HR</w:t>
            </w:r>
          </w:p>
          <w:p w14:paraId="5AD040CC"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(95% CI)</w:t>
            </w:r>
          </w:p>
        </w:tc>
        <w:tc>
          <w:tcPr>
            <w:tcW w:w="850" w:type="dxa"/>
            <w:tcBorders>
              <w:top w:val="single" w:sz="4" w:space="0" w:color="auto"/>
              <w:left w:val="single" w:sz="4" w:space="0" w:color="AEAAAA" w:themeColor="background2" w:themeShade="BF"/>
              <w:bottom w:val="single" w:sz="4" w:space="0" w:color="auto"/>
              <w:right w:val="single" w:sz="4" w:space="0" w:color="auto"/>
            </w:tcBorders>
            <w:shd w:val="clear" w:color="auto" w:fill="E7E6E6" w:themeFill="background2"/>
            <w:hideMark/>
          </w:tcPr>
          <w:p w14:paraId="0252BE9C"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Sign.</w:t>
            </w:r>
          </w:p>
        </w:tc>
        <w:tc>
          <w:tcPr>
            <w:tcW w:w="1276" w:type="dxa"/>
            <w:tcBorders>
              <w:top w:val="single" w:sz="4" w:space="0" w:color="auto"/>
              <w:left w:val="single" w:sz="4" w:space="0" w:color="auto"/>
              <w:bottom w:val="single" w:sz="4" w:space="0" w:color="auto"/>
              <w:right w:val="nil"/>
            </w:tcBorders>
            <w:shd w:val="clear" w:color="auto" w:fill="E7E6E6" w:themeFill="background2"/>
            <w:hideMark/>
          </w:tcPr>
          <w:p w14:paraId="3B671ABF"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HR</w:t>
            </w:r>
          </w:p>
          <w:p w14:paraId="7D79F471"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(95% CI)</w:t>
            </w:r>
          </w:p>
        </w:tc>
        <w:tc>
          <w:tcPr>
            <w:tcW w:w="851" w:type="dxa"/>
            <w:tcBorders>
              <w:top w:val="single" w:sz="4" w:space="0" w:color="auto"/>
              <w:left w:val="single" w:sz="4" w:space="0" w:color="AEAAAA" w:themeColor="background2" w:themeShade="BF"/>
              <w:bottom w:val="single" w:sz="4" w:space="0" w:color="auto"/>
              <w:right w:val="nil"/>
            </w:tcBorders>
            <w:shd w:val="clear" w:color="auto" w:fill="E7E6E6" w:themeFill="background2"/>
            <w:hideMark/>
          </w:tcPr>
          <w:p w14:paraId="4AA388D6"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Sign.</w:t>
            </w:r>
          </w:p>
        </w:tc>
      </w:tr>
      <w:tr w:rsidR="007705E5" w:rsidRPr="005B0268" w14:paraId="6C6C29A4" w14:textId="77777777">
        <w:trPr>
          <w:trHeight w:val="324"/>
        </w:trPr>
        <w:tc>
          <w:tcPr>
            <w:tcW w:w="3686" w:type="dxa"/>
            <w:tcBorders>
              <w:top w:val="single" w:sz="4" w:space="0" w:color="auto"/>
              <w:left w:val="nil"/>
              <w:bottom w:val="single" w:sz="4" w:space="0" w:color="auto"/>
              <w:right w:val="single" w:sz="4" w:space="0" w:color="auto"/>
            </w:tcBorders>
            <w:shd w:val="clear" w:color="auto" w:fill="FFFFFF" w:themeFill="background1"/>
            <w:hideMark/>
          </w:tcPr>
          <w:p w14:paraId="763DA91B" w14:textId="77777777" w:rsidR="007705E5" w:rsidRPr="005B0268" w:rsidRDefault="005B0268">
            <w:pPr>
              <w:spacing w:line="360" w:lineRule="auto"/>
              <w:contextualSpacing/>
              <w:outlineLvl w:val="0"/>
              <w:rPr>
                <w:rFonts w:ascii="Arial" w:hAnsi="Arial" w:cs="Arial"/>
                <w:color w:val="000000"/>
                <w:lang w:val="en-US"/>
              </w:rPr>
            </w:pPr>
            <w:r w:rsidRPr="005B0268">
              <w:rPr>
                <w:rFonts w:ascii="Arial" w:eastAsia="Calibri" w:hAnsi="Arial" w:cs="Arial"/>
                <w:color w:val="000000"/>
                <w:lang w:val="en-US"/>
              </w:rPr>
              <w:t>Before TARE (&gt; 2months)</w:t>
            </w:r>
          </w:p>
        </w:tc>
        <w:tc>
          <w:tcPr>
            <w:tcW w:w="1276" w:type="dxa"/>
            <w:tcBorders>
              <w:top w:val="single" w:sz="4" w:space="0" w:color="auto"/>
              <w:left w:val="single" w:sz="4" w:space="0" w:color="AEAAAA" w:themeColor="background2" w:themeShade="BF"/>
              <w:bottom w:val="single" w:sz="4" w:space="0" w:color="auto"/>
              <w:right w:val="single" w:sz="4" w:space="0" w:color="AEAAAA" w:themeColor="background2" w:themeShade="BF"/>
            </w:tcBorders>
            <w:shd w:val="clear" w:color="auto" w:fill="FFFFFF" w:themeFill="background1"/>
            <w:hideMark/>
          </w:tcPr>
          <w:p w14:paraId="368D57D6"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1.12</w:t>
            </w:r>
          </w:p>
          <w:p w14:paraId="676F7D4A"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(0.43-2.94)</w:t>
            </w:r>
          </w:p>
        </w:tc>
        <w:tc>
          <w:tcPr>
            <w:tcW w:w="850" w:type="dxa"/>
            <w:tcBorders>
              <w:top w:val="single" w:sz="4" w:space="0" w:color="auto"/>
              <w:left w:val="single" w:sz="4" w:space="0" w:color="AEAAAA" w:themeColor="background2" w:themeShade="BF"/>
              <w:bottom w:val="single" w:sz="4" w:space="0" w:color="auto"/>
              <w:right w:val="single" w:sz="4" w:space="0" w:color="auto"/>
            </w:tcBorders>
            <w:shd w:val="clear" w:color="auto" w:fill="FFFFFF" w:themeFill="background1"/>
            <w:hideMark/>
          </w:tcPr>
          <w:p w14:paraId="3B2663D6"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0.82</w:t>
            </w:r>
          </w:p>
        </w:tc>
        <w:tc>
          <w:tcPr>
            <w:tcW w:w="1276" w:type="dxa"/>
            <w:tcBorders>
              <w:top w:val="single" w:sz="4" w:space="0" w:color="auto"/>
              <w:left w:val="single" w:sz="4" w:space="0" w:color="AEAAAA" w:themeColor="background2" w:themeShade="BF"/>
              <w:bottom w:val="single" w:sz="4" w:space="0" w:color="auto"/>
              <w:right w:val="single" w:sz="4" w:space="0" w:color="AEAAAA" w:themeColor="background2" w:themeShade="BF"/>
            </w:tcBorders>
            <w:shd w:val="clear" w:color="auto" w:fill="FFFFFF" w:themeFill="background1"/>
          </w:tcPr>
          <w:p w14:paraId="4AD0EE6B" w14:textId="77777777" w:rsidR="007705E5" w:rsidRPr="005B0268" w:rsidRDefault="007705E5">
            <w:pPr>
              <w:spacing w:line="360" w:lineRule="auto"/>
              <w:contextualSpacing/>
              <w:jc w:val="center"/>
              <w:outlineLvl w:val="0"/>
              <w:rPr>
                <w:rFonts w:ascii="Arial" w:hAnsi="Arial" w:cs="Arial"/>
                <w:color w:val="000000"/>
                <w:lang w:val="en-US"/>
              </w:rPr>
            </w:pPr>
          </w:p>
        </w:tc>
        <w:tc>
          <w:tcPr>
            <w:tcW w:w="850" w:type="dxa"/>
            <w:tcBorders>
              <w:top w:val="single" w:sz="4" w:space="0" w:color="auto"/>
              <w:left w:val="single" w:sz="4" w:space="0" w:color="AEAAAA" w:themeColor="background2" w:themeShade="BF"/>
              <w:bottom w:val="single" w:sz="4" w:space="0" w:color="auto"/>
              <w:right w:val="single" w:sz="4" w:space="0" w:color="auto"/>
            </w:tcBorders>
            <w:shd w:val="clear" w:color="auto" w:fill="FFFFFF" w:themeFill="background1"/>
          </w:tcPr>
          <w:p w14:paraId="4C576B5E" w14:textId="77777777" w:rsidR="007705E5" w:rsidRPr="005B0268" w:rsidRDefault="007705E5">
            <w:pPr>
              <w:spacing w:line="360" w:lineRule="auto"/>
              <w:contextualSpacing/>
              <w:jc w:val="center"/>
              <w:outlineLvl w:val="0"/>
              <w:rPr>
                <w:rFonts w:ascii="Arial" w:hAnsi="Arial" w:cs="Arial"/>
                <w:color w:val="000000"/>
                <w:lang w:val="en-US"/>
              </w:rPr>
            </w:pPr>
          </w:p>
        </w:tc>
        <w:tc>
          <w:tcPr>
            <w:tcW w:w="1276" w:type="dxa"/>
            <w:tcBorders>
              <w:top w:val="single" w:sz="4" w:space="0" w:color="auto"/>
              <w:left w:val="single" w:sz="4" w:space="0" w:color="auto"/>
              <w:bottom w:val="single" w:sz="4" w:space="0" w:color="auto"/>
              <w:right w:val="nil"/>
            </w:tcBorders>
            <w:shd w:val="clear" w:color="auto" w:fill="FFFFFF" w:themeFill="background1"/>
          </w:tcPr>
          <w:p w14:paraId="50BECF96" w14:textId="77777777" w:rsidR="007705E5" w:rsidRPr="005B0268" w:rsidRDefault="007705E5">
            <w:pPr>
              <w:spacing w:line="360" w:lineRule="auto"/>
              <w:contextualSpacing/>
              <w:jc w:val="center"/>
              <w:outlineLvl w:val="0"/>
              <w:rPr>
                <w:rFonts w:ascii="Arial" w:hAnsi="Arial" w:cs="Arial"/>
                <w:color w:val="000000"/>
                <w:lang w:val="en-US"/>
              </w:rPr>
            </w:pPr>
          </w:p>
        </w:tc>
        <w:tc>
          <w:tcPr>
            <w:tcW w:w="851" w:type="dxa"/>
            <w:tcBorders>
              <w:top w:val="single" w:sz="4" w:space="0" w:color="auto"/>
              <w:left w:val="single" w:sz="4" w:space="0" w:color="AEAAAA" w:themeColor="background2" w:themeShade="BF"/>
              <w:bottom w:val="single" w:sz="4" w:space="0" w:color="auto"/>
              <w:right w:val="nil"/>
            </w:tcBorders>
            <w:shd w:val="clear" w:color="auto" w:fill="FFFFFF" w:themeFill="background1"/>
          </w:tcPr>
          <w:p w14:paraId="432E908C" w14:textId="77777777" w:rsidR="007705E5" w:rsidRPr="005B0268" w:rsidRDefault="007705E5">
            <w:pPr>
              <w:spacing w:line="360" w:lineRule="auto"/>
              <w:contextualSpacing/>
              <w:jc w:val="center"/>
              <w:outlineLvl w:val="0"/>
              <w:rPr>
                <w:rFonts w:ascii="Arial" w:hAnsi="Arial" w:cs="Arial"/>
                <w:color w:val="000000"/>
                <w:lang w:val="en-US"/>
              </w:rPr>
            </w:pPr>
          </w:p>
        </w:tc>
      </w:tr>
      <w:tr w:rsidR="007705E5" w:rsidRPr="005B0268" w14:paraId="0EF316FA" w14:textId="77777777">
        <w:trPr>
          <w:trHeight w:val="324"/>
        </w:trPr>
        <w:tc>
          <w:tcPr>
            <w:tcW w:w="3686" w:type="dxa"/>
            <w:tcBorders>
              <w:top w:val="single" w:sz="4" w:space="0" w:color="auto"/>
              <w:left w:val="nil"/>
              <w:bottom w:val="single" w:sz="4" w:space="0" w:color="auto"/>
              <w:right w:val="single" w:sz="4" w:space="0" w:color="auto"/>
            </w:tcBorders>
            <w:shd w:val="clear" w:color="auto" w:fill="FFFFFF" w:themeFill="background1"/>
            <w:hideMark/>
          </w:tcPr>
          <w:p w14:paraId="0C86702B" w14:textId="77777777" w:rsidR="007705E5" w:rsidRPr="005B0268" w:rsidRDefault="005B0268">
            <w:pPr>
              <w:spacing w:line="360" w:lineRule="auto"/>
              <w:contextualSpacing/>
              <w:outlineLvl w:val="0"/>
              <w:rPr>
                <w:rFonts w:ascii="Arial" w:hAnsi="Arial" w:cs="Arial"/>
                <w:color w:val="000000"/>
                <w:lang w:val="en-US"/>
              </w:rPr>
            </w:pPr>
            <w:r w:rsidRPr="005B0268">
              <w:rPr>
                <w:rFonts w:ascii="Arial" w:eastAsia="Calibri" w:hAnsi="Arial" w:cs="Arial"/>
                <w:color w:val="000000"/>
                <w:lang w:val="en-US"/>
              </w:rPr>
              <w:t>Pre-interventional (within 2 months)</w:t>
            </w:r>
          </w:p>
        </w:tc>
        <w:tc>
          <w:tcPr>
            <w:tcW w:w="1276" w:type="dxa"/>
            <w:tcBorders>
              <w:top w:val="single" w:sz="4" w:space="0" w:color="auto"/>
              <w:left w:val="single" w:sz="4" w:space="0" w:color="AEAAAA" w:themeColor="background2" w:themeShade="BF"/>
              <w:bottom w:val="single" w:sz="4" w:space="0" w:color="auto"/>
              <w:right w:val="single" w:sz="4" w:space="0" w:color="AEAAAA" w:themeColor="background2" w:themeShade="BF"/>
            </w:tcBorders>
            <w:shd w:val="clear" w:color="auto" w:fill="FFFFFF" w:themeFill="background1"/>
            <w:hideMark/>
          </w:tcPr>
          <w:p w14:paraId="1C89D134"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0.85</w:t>
            </w:r>
          </w:p>
          <w:p w14:paraId="6E2B787A"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(0.72-1.32)</w:t>
            </w:r>
          </w:p>
        </w:tc>
        <w:tc>
          <w:tcPr>
            <w:tcW w:w="850" w:type="dxa"/>
            <w:tcBorders>
              <w:top w:val="single" w:sz="4" w:space="0" w:color="auto"/>
              <w:left w:val="single" w:sz="4" w:space="0" w:color="AEAAAA" w:themeColor="background2" w:themeShade="BF"/>
              <w:bottom w:val="single" w:sz="4" w:space="0" w:color="auto"/>
              <w:right w:val="single" w:sz="4" w:space="0" w:color="auto"/>
            </w:tcBorders>
            <w:shd w:val="clear" w:color="auto" w:fill="FFFFFF" w:themeFill="background1"/>
            <w:hideMark/>
          </w:tcPr>
          <w:p w14:paraId="14B9D031"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0.63</w:t>
            </w:r>
          </w:p>
        </w:tc>
        <w:tc>
          <w:tcPr>
            <w:tcW w:w="1276" w:type="dxa"/>
            <w:tcBorders>
              <w:top w:val="single" w:sz="4" w:space="0" w:color="auto"/>
              <w:left w:val="single" w:sz="4" w:space="0" w:color="AEAAAA" w:themeColor="background2" w:themeShade="BF"/>
              <w:bottom w:val="single" w:sz="4" w:space="0" w:color="auto"/>
              <w:right w:val="single" w:sz="4" w:space="0" w:color="AEAAAA" w:themeColor="background2" w:themeShade="BF"/>
            </w:tcBorders>
            <w:shd w:val="clear" w:color="auto" w:fill="FFFFFF" w:themeFill="background1"/>
          </w:tcPr>
          <w:p w14:paraId="3774A29F" w14:textId="77777777" w:rsidR="007705E5" w:rsidRPr="005B0268" w:rsidRDefault="007705E5">
            <w:pPr>
              <w:spacing w:line="360" w:lineRule="auto"/>
              <w:contextualSpacing/>
              <w:jc w:val="center"/>
              <w:outlineLvl w:val="0"/>
              <w:rPr>
                <w:rFonts w:ascii="Arial" w:hAnsi="Arial" w:cs="Arial"/>
                <w:color w:val="000000"/>
                <w:lang w:val="en-US"/>
              </w:rPr>
            </w:pPr>
          </w:p>
        </w:tc>
        <w:tc>
          <w:tcPr>
            <w:tcW w:w="850" w:type="dxa"/>
            <w:tcBorders>
              <w:top w:val="single" w:sz="4" w:space="0" w:color="auto"/>
              <w:left w:val="single" w:sz="4" w:space="0" w:color="AEAAAA" w:themeColor="background2" w:themeShade="BF"/>
              <w:bottom w:val="single" w:sz="4" w:space="0" w:color="auto"/>
              <w:right w:val="single" w:sz="4" w:space="0" w:color="auto"/>
            </w:tcBorders>
            <w:shd w:val="clear" w:color="auto" w:fill="FFFFFF" w:themeFill="background1"/>
          </w:tcPr>
          <w:p w14:paraId="108F77CB" w14:textId="77777777" w:rsidR="007705E5" w:rsidRPr="005B0268" w:rsidRDefault="007705E5">
            <w:pPr>
              <w:spacing w:line="360" w:lineRule="auto"/>
              <w:contextualSpacing/>
              <w:jc w:val="center"/>
              <w:outlineLvl w:val="0"/>
              <w:rPr>
                <w:rFonts w:ascii="Arial" w:hAnsi="Arial" w:cs="Arial"/>
                <w:color w:val="000000"/>
                <w:lang w:val="en-US"/>
              </w:rPr>
            </w:pPr>
          </w:p>
        </w:tc>
        <w:tc>
          <w:tcPr>
            <w:tcW w:w="1276" w:type="dxa"/>
            <w:tcBorders>
              <w:top w:val="single" w:sz="4" w:space="0" w:color="auto"/>
              <w:left w:val="single" w:sz="4" w:space="0" w:color="auto"/>
              <w:bottom w:val="single" w:sz="4" w:space="0" w:color="auto"/>
              <w:right w:val="nil"/>
            </w:tcBorders>
            <w:shd w:val="clear" w:color="auto" w:fill="FFFFFF" w:themeFill="background1"/>
          </w:tcPr>
          <w:p w14:paraId="6AF36BE7" w14:textId="77777777" w:rsidR="007705E5" w:rsidRPr="005B0268" w:rsidRDefault="007705E5">
            <w:pPr>
              <w:spacing w:line="360" w:lineRule="auto"/>
              <w:contextualSpacing/>
              <w:jc w:val="center"/>
              <w:outlineLvl w:val="0"/>
              <w:rPr>
                <w:rFonts w:ascii="Arial" w:hAnsi="Arial" w:cs="Arial"/>
                <w:color w:val="000000"/>
                <w:lang w:val="en-US"/>
              </w:rPr>
            </w:pPr>
          </w:p>
        </w:tc>
        <w:tc>
          <w:tcPr>
            <w:tcW w:w="851" w:type="dxa"/>
            <w:tcBorders>
              <w:top w:val="single" w:sz="4" w:space="0" w:color="auto"/>
              <w:left w:val="single" w:sz="4" w:space="0" w:color="AEAAAA" w:themeColor="background2" w:themeShade="BF"/>
              <w:bottom w:val="single" w:sz="4" w:space="0" w:color="auto"/>
              <w:right w:val="nil"/>
            </w:tcBorders>
            <w:shd w:val="clear" w:color="auto" w:fill="FFFFFF" w:themeFill="background1"/>
          </w:tcPr>
          <w:p w14:paraId="177F6FDC" w14:textId="77777777" w:rsidR="007705E5" w:rsidRPr="005B0268" w:rsidRDefault="007705E5">
            <w:pPr>
              <w:spacing w:line="360" w:lineRule="auto"/>
              <w:contextualSpacing/>
              <w:jc w:val="center"/>
              <w:outlineLvl w:val="0"/>
              <w:rPr>
                <w:rFonts w:ascii="Arial" w:hAnsi="Arial" w:cs="Arial"/>
                <w:color w:val="000000"/>
                <w:lang w:val="en-US"/>
              </w:rPr>
            </w:pPr>
          </w:p>
        </w:tc>
      </w:tr>
      <w:tr w:rsidR="007705E5" w:rsidRPr="005B0268" w14:paraId="2451186B" w14:textId="77777777">
        <w:trPr>
          <w:trHeight w:val="324"/>
        </w:trPr>
        <w:tc>
          <w:tcPr>
            <w:tcW w:w="3686" w:type="dxa"/>
            <w:tcBorders>
              <w:top w:val="single" w:sz="4" w:space="0" w:color="auto"/>
              <w:left w:val="nil"/>
              <w:bottom w:val="single" w:sz="4" w:space="0" w:color="auto"/>
              <w:right w:val="single" w:sz="4" w:space="0" w:color="auto"/>
            </w:tcBorders>
            <w:shd w:val="clear" w:color="auto" w:fill="FFFFFF" w:themeFill="background1"/>
            <w:hideMark/>
          </w:tcPr>
          <w:p w14:paraId="1EC5364F" w14:textId="77777777" w:rsidR="007705E5" w:rsidRPr="005B0268" w:rsidRDefault="005B0268">
            <w:pPr>
              <w:spacing w:line="360" w:lineRule="auto"/>
              <w:contextualSpacing/>
              <w:outlineLvl w:val="0"/>
              <w:rPr>
                <w:rFonts w:ascii="Arial" w:hAnsi="Arial" w:cs="Arial"/>
                <w:color w:val="000000"/>
                <w:lang w:val="en-US"/>
              </w:rPr>
            </w:pPr>
            <w:r w:rsidRPr="005B0268">
              <w:rPr>
                <w:rFonts w:ascii="Arial" w:eastAsia="Calibri" w:hAnsi="Arial" w:cs="Arial"/>
                <w:color w:val="000000"/>
                <w:lang w:val="en-US"/>
              </w:rPr>
              <w:t>After TARE**</w:t>
            </w:r>
          </w:p>
        </w:tc>
        <w:tc>
          <w:tcPr>
            <w:tcW w:w="1276" w:type="dxa"/>
            <w:tcBorders>
              <w:top w:val="single" w:sz="4" w:space="0" w:color="auto"/>
              <w:left w:val="single" w:sz="4" w:space="0" w:color="AEAAAA" w:themeColor="background2" w:themeShade="BF"/>
              <w:bottom w:val="single" w:sz="4" w:space="0" w:color="auto"/>
              <w:right w:val="single" w:sz="4" w:space="0" w:color="AEAAAA" w:themeColor="background2" w:themeShade="BF"/>
            </w:tcBorders>
            <w:shd w:val="clear" w:color="auto" w:fill="FFFFFF" w:themeFill="background1"/>
            <w:hideMark/>
          </w:tcPr>
          <w:p w14:paraId="0EC1451A"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0.73</w:t>
            </w:r>
          </w:p>
          <w:p w14:paraId="2784A61A"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(0.39-1.37)</w:t>
            </w:r>
          </w:p>
        </w:tc>
        <w:tc>
          <w:tcPr>
            <w:tcW w:w="850" w:type="dxa"/>
            <w:tcBorders>
              <w:top w:val="single" w:sz="4" w:space="0" w:color="auto"/>
              <w:left w:val="single" w:sz="4" w:space="0" w:color="AEAAAA" w:themeColor="background2" w:themeShade="BF"/>
              <w:bottom w:val="single" w:sz="4" w:space="0" w:color="auto"/>
              <w:right w:val="single" w:sz="4" w:space="0" w:color="auto"/>
            </w:tcBorders>
            <w:shd w:val="clear" w:color="auto" w:fill="FFFFFF" w:themeFill="background1"/>
            <w:hideMark/>
          </w:tcPr>
          <w:p w14:paraId="26E4FB01"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0.327</w:t>
            </w:r>
          </w:p>
        </w:tc>
        <w:tc>
          <w:tcPr>
            <w:tcW w:w="1276" w:type="dxa"/>
            <w:tcBorders>
              <w:top w:val="single" w:sz="4" w:space="0" w:color="auto"/>
              <w:left w:val="single" w:sz="4" w:space="0" w:color="AEAAAA" w:themeColor="background2" w:themeShade="BF"/>
              <w:bottom w:val="single" w:sz="4" w:space="0" w:color="auto"/>
              <w:right w:val="single" w:sz="4" w:space="0" w:color="AEAAAA" w:themeColor="background2" w:themeShade="BF"/>
            </w:tcBorders>
            <w:shd w:val="clear" w:color="auto" w:fill="FFFFFF" w:themeFill="background1"/>
          </w:tcPr>
          <w:p w14:paraId="397E1ABF" w14:textId="77777777" w:rsidR="007705E5" w:rsidRPr="005B0268" w:rsidRDefault="007705E5">
            <w:pPr>
              <w:spacing w:line="360" w:lineRule="auto"/>
              <w:contextualSpacing/>
              <w:jc w:val="center"/>
              <w:outlineLvl w:val="0"/>
              <w:rPr>
                <w:rFonts w:ascii="Arial" w:hAnsi="Arial" w:cs="Arial"/>
                <w:color w:val="000000"/>
                <w:lang w:val="en-US"/>
              </w:rPr>
            </w:pPr>
          </w:p>
        </w:tc>
        <w:tc>
          <w:tcPr>
            <w:tcW w:w="850" w:type="dxa"/>
            <w:tcBorders>
              <w:top w:val="single" w:sz="4" w:space="0" w:color="auto"/>
              <w:left w:val="single" w:sz="4" w:space="0" w:color="AEAAAA" w:themeColor="background2" w:themeShade="BF"/>
              <w:bottom w:val="single" w:sz="4" w:space="0" w:color="auto"/>
              <w:right w:val="single" w:sz="4" w:space="0" w:color="auto"/>
            </w:tcBorders>
            <w:shd w:val="clear" w:color="auto" w:fill="FFFFFF" w:themeFill="background1"/>
          </w:tcPr>
          <w:p w14:paraId="35D4F2DF" w14:textId="77777777" w:rsidR="007705E5" w:rsidRPr="005B0268" w:rsidRDefault="007705E5">
            <w:pPr>
              <w:spacing w:line="360" w:lineRule="auto"/>
              <w:contextualSpacing/>
              <w:jc w:val="center"/>
              <w:outlineLvl w:val="0"/>
              <w:rPr>
                <w:rFonts w:ascii="Arial" w:hAnsi="Arial" w:cs="Arial"/>
                <w:color w:val="000000"/>
                <w:lang w:val="en-US"/>
              </w:rPr>
            </w:pPr>
          </w:p>
        </w:tc>
        <w:tc>
          <w:tcPr>
            <w:tcW w:w="1276" w:type="dxa"/>
            <w:tcBorders>
              <w:top w:val="single" w:sz="4" w:space="0" w:color="auto"/>
              <w:left w:val="single" w:sz="4" w:space="0" w:color="auto"/>
              <w:bottom w:val="single" w:sz="4" w:space="0" w:color="auto"/>
              <w:right w:val="nil"/>
            </w:tcBorders>
            <w:shd w:val="clear" w:color="auto" w:fill="FFFFFF" w:themeFill="background1"/>
          </w:tcPr>
          <w:p w14:paraId="4576148D" w14:textId="77777777" w:rsidR="007705E5" w:rsidRPr="005B0268" w:rsidRDefault="007705E5">
            <w:pPr>
              <w:spacing w:line="360" w:lineRule="auto"/>
              <w:contextualSpacing/>
              <w:jc w:val="center"/>
              <w:outlineLvl w:val="0"/>
              <w:rPr>
                <w:rFonts w:ascii="Arial" w:hAnsi="Arial" w:cs="Arial"/>
                <w:color w:val="000000"/>
                <w:lang w:val="en-US"/>
              </w:rPr>
            </w:pPr>
          </w:p>
        </w:tc>
        <w:tc>
          <w:tcPr>
            <w:tcW w:w="851" w:type="dxa"/>
            <w:tcBorders>
              <w:top w:val="single" w:sz="4" w:space="0" w:color="auto"/>
              <w:left w:val="single" w:sz="4" w:space="0" w:color="AEAAAA" w:themeColor="background2" w:themeShade="BF"/>
              <w:bottom w:val="single" w:sz="4" w:space="0" w:color="auto"/>
              <w:right w:val="nil"/>
            </w:tcBorders>
            <w:shd w:val="clear" w:color="auto" w:fill="FFFFFF" w:themeFill="background1"/>
          </w:tcPr>
          <w:p w14:paraId="5DFF4042" w14:textId="77777777" w:rsidR="007705E5" w:rsidRPr="005B0268" w:rsidRDefault="007705E5">
            <w:pPr>
              <w:spacing w:line="360" w:lineRule="auto"/>
              <w:contextualSpacing/>
              <w:jc w:val="center"/>
              <w:outlineLvl w:val="0"/>
              <w:rPr>
                <w:rFonts w:ascii="Arial" w:hAnsi="Arial" w:cs="Arial"/>
                <w:color w:val="000000"/>
                <w:lang w:val="en-US"/>
              </w:rPr>
            </w:pPr>
          </w:p>
        </w:tc>
      </w:tr>
      <w:tr w:rsidR="007705E5" w:rsidRPr="005B0268" w14:paraId="709E6718" w14:textId="77777777">
        <w:trPr>
          <w:trHeight w:val="324"/>
        </w:trPr>
        <w:tc>
          <w:tcPr>
            <w:tcW w:w="3686" w:type="dxa"/>
            <w:tcBorders>
              <w:top w:val="single" w:sz="4" w:space="0" w:color="auto"/>
              <w:left w:val="nil"/>
              <w:bottom w:val="single" w:sz="4" w:space="0" w:color="auto"/>
              <w:right w:val="single" w:sz="4" w:space="0" w:color="auto"/>
            </w:tcBorders>
            <w:shd w:val="clear" w:color="auto" w:fill="E7E6E6" w:themeFill="background2"/>
            <w:hideMark/>
          </w:tcPr>
          <w:p w14:paraId="56227EB0" w14:textId="77777777" w:rsidR="007705E5" w:rsidRPr="005B0268" w:rsidRDefault="005B0268">
            <w:pPr>
              <w:spacing w:line="360" w:lineRule="auto"/>
              <w:contextualSpacing/>
              <w:outlineLvl w:val="0"/>
              <w:rPr>
                <w:rFonts w:ascii="Arial" w:hAnsi="Arial" w:cs="Arial"/>
                <w:color w:val="000000"/>
                <w:lang w:val="en-US"/>
              </w:rPr>
            </w:pPr>
            <w:r w:rsidRPr="005B0268">
              <w:rPr>
                <w:rFonts w:ascii="Arial" w:hAnsi="Arial" w:cs="Arial"/>
                <w:color w:val="000000"/>
                <w:lang w:val="en-US"/>
              </w:rPr>
              <w:t>Demographics</w:t>
            </w:r>
          </w:p>
        </w:tc>
        <w:tc>
          <w:tcPr>
            <w:tcW w:w="1276" w:type="dxa"/>
            <w:tcBorders>
              <w:top w:val="single" w:sz="4" w:space="0" w:color="auto"/>
              <w:left w:val="single" w:sz="4" w:space="0" w:color="AEAAAA" w:themeColor="background2" w:themeShade="BF"/>
              <w:bottom w:val="single" w:sz="4" w:space="0" w:color="auto"/>
              <w:right w:val="single" w:sz="4" w:space="0" w:color="AEAAAA" w:themeColor="background2" w:themeShade="BF"/>
            </w:tcBorders>
            <w:shd w:val="clear" w:color="auto" w:fill="E7E6E6" w:themeFill="background2"/>
          </w:tcPr>
          <w:p w14:paraId="0462FA29" w14:textId="77777777" w:rsidR="007705E5" w:rsidRPr="005B0268" w:rsidRDefault="007705E5">
            <w:pPr>
              <w:spacing w:line="360" w:lineRule="auto"/>
              <w:contextualSpacing/>
              <w:jc w:val="center"/>
              <w:outlineLvl w:val="0"/>
              <w:rPr>
                <w:rFonts w:ascii="Arial" w:hAnsi="Arial" w:cs="Arial"/>
                <w:color w:val="000000"/>
                <w:lang w:val="en-US"/>
              </w:rPr>
            </w:pPr>
          </w:p>
        </w:tc>
        <w:tc>
          <w:tcPr>
            <w:tcW w:w="850" w:type="dxa"/>
            <w:tcBorders>
              <w:top w:val="single" w:sz="4" w:space="0" w:color="auto"/>
              <w:left w:val="single" w:sz="4" w:space="0" w:color="AEAAAA" w:themeColor="background2" w:themeShade="BF"/>
              <w:bottom w:val="single" w:sz="4" w:space="0" w:color="auto"/>
              <w:right w:val="single" w:sz="4" w:space="0" w:color="auto"/>
            </w:tcBorders>
            <w:shd w:val="clear" w:color="auto" w:fill="E7E6E6" w:themeFill="background2"/>
          </w:tcPr>
          <w:p w14:paraId="6423B0AA" w14:textId="77777777" w:rsidR="007705E5" w:rsidRPr="005B0268" w:rsidRDefault="007705E5">
            <w:pPr>
              <w:spacing w:line="360" w:lineRule="auto"/>
              <w:contextualSpacing/>
              <w:jc w:val="center"/>
              <w:outlineLvl w:val="0"/>
              <w:rPr>
                <w:rFonts w:ascii="Arial" w:hAnsi="Arial" w:cs="Arial"/>
                <w:color w:val="000000"/>
                <w:lang w:val="en-US"/>
              </w:rPr>
            </w:pPr>
          </w:p>
        </w:tc>
        <w:tc>
          <w:tcPr>
            <w:tcW w:w="1276" w:type="dxa"/>
            <w:tcBorders>
              <w:top w:val="single" w:sz="4" w:space="0" w:color="auto"/>
              <w:left w:val="single" w:sz="4" w:space="0" w:color="AEAAAA" w:themeColor="background2" w:themeShade="BF"/>
              <w:bottom w:val="single" w:sz="4" w:space="0" w:color="auto"/>
              <w:right w:val="single" w:sz="4" w:space="0" w:color="AEAAAA" w:themeColor="background2" w:themeShade="BF"/>
            </w:tcBorders>
            <w:shd w:val="clear" w:color="auto" w:fill="E7E6E6" w:themeFill="background2"/>
          </w:tcPr>
          <w:p w14:paraId="483D4552" w14:textId="77777777" w:rsidR="007705E5" w:rsidRPr="005B0268" w:rsidRDefault="007705E5">
            <w:pPr>
              <w:spacing w:line="360" w:lineRule="auto"/>
              <w:contextualSpacing/>
              <w:jc w:val="center"/>
              <w:outlineLvl w:val="0"/>
              <w:rPr>
                <w:rFonts w:ascii="Arial" w:hAnsi="Arial" w:cs="Arial"/>
                <w:color w:val="000000"/>
                <w:lang w:val="en-US"/>
              </w:rPr>
            </w:pPr>
          </w:p>
        </w:tc>
        <w:tc>
          <w:tcPr>
            <w:tcW w:w="850" w:type="dxa"/>
            <w:tcBorders>
              <w:top w:val="single" w:sz="4" w:space="0" w:color="auto"/>
              <w:left w:val="single" w:sz="4" w:space="0" w:color="AEAAAA" w:themeColor="background2" w:themeShade="BF"/>
              <w:bottom w:val="single" w:sz="4" w:space="0" w:color="auto"/>
              <w:right w:val="single" w:sz="4" w:space="0" w:color="auto"/>
            </w:tcBorders>
            <w:shd w:val="clear" w:color="auto" w:fill="E7E6E6" w:themeFill="background2"/>
          </w:tcPr>
          <w:p w14:paraId="71993347" w14:textId="77777777" w:rsidR="007705E5" w:rsidRPr="005B0268" w:rsidRDefault="007705E5">
            <w:pPr>
              <w:spacing w:line="360" w:lineRule="auto"/>
              <w:contextualSpacing/>
              <w:jc w:val="center"/>
              <w:outlineLvl w:val="0"/>
              <w:rPr>
                <w:rFonts w:ascii="Arial" w:hAnsi="Arial" w:cs="Arial"/>
                <w:color w:val="000000"/>
                <w:lang w:val="en-US"/>
              </w:rPr>
            </w:pPr>
          </w:p>
        </w:tc>
        <w:tc>
          <w:tcPr>
            <w:tcW w:w="1276" w:type="dxa"/>
            <w:tcBorders>
              <w:top w:val="single" w:sz="4" w:space="0" w:color="auto"/>
              <w:left w:val="single" w:sz="4" w:space="0" w:color="auto"/>
              <w:bottom w:val="single" w:sz="4" w:space="0" w:color="auto"/>
              <w:right w:val="nil"/>
            </w:tcBorders>
            <w:shd w:val="clear" w:color="auto" w:fill="E7E6E6" w:themeFill="background2"/>
          </w:tcPr>
          <w:p w14:paraId="1D51187E" w14:textId="77777777" w:rsidR="007705E5" w:rsidRPr="005B0268" w:rsidRDefault="007705E5">
            <w:pPr>
              <w:spacing w:line="360" w:lineRule="auto"/>
              <w:contextualSpacing/>
              <w:jc w:val="center"/>
              <w:outlineLvl w:val="0"/>
              <w:rPr>
                <w:rFonts w:ascii="Arial" w:hAnsi="Arial" w:cs="Arial"/>
                <w:color w:val="000000"/>
                <w:lang w:val="en-US"/>
              </w:rPr>
            </w:pPr>
          </w:p>
        </w:tc>
        <w:tc>
          <w:tcPr>
            <w:tcW w:w="851" w:type="dxa"/>
            <w:tcBorders>
              <w:top w:val="single" w:sz="4" w:space="0" w:color="auto"/>
              <w:left w:val="single" w:sz="4" w:space="0" w:color="AEAAAA" w:themeColor="background2" w:themeShade="BF"/>
              <w:bottom w:val="single" w:sz="4" w:space="0" w:color="auto"/>
              <w:right w:val="nil"/>
            </w:tcBorders>
            <w:shd w:val="clear" w:color="auto" w:fill="E7E6E6" w:themeFill="background2"/>
          </w:tcPr>
          <w:p w14:paraId="4B254A40" w14:textId="77777777" w:rsidR="007705E5" w:rsidRPr="005B0268" w:rsidRDefault="007705E5">
            <w:pPr>
              <w:spacing w:line="360" w:lineRule="auto"/>
              <w:contextualSpacing/>
              <w:jc w:val="center"/>
              <w:outlineLvl w:val="0"/>
              <w:rPr>
                <w:rFonts w:ascii="Arial" w:hAnsi="Arial" w:cs="Arial"/>
                <w:color w:val="000000"/>
                <w:lang w:val="en-US"/>
              </w:rPr>
            </w:pPr>
          </w:p>
        </w:tc>
      </w:tr>
      <w:tr w:rsidR="007705E5" w:rsidRPr="005B0268" w14:paraId="104676DD" w14:textId="77777777">
        <w:trPr>
          <w:trHeight w:val="324"/>
        </w:trPr>
        <w:tc>
          <w:tcPr>
            <w:tcW w:w="3686" w:type="dxa"/>
            <w:tcBorders>
              <w:top w:val="single" w:sz="4" w:space="0" w:color="auto"/>
              <w:left w:val="nil"/>
              <w:bottom w:val="single" w:sz="4" w:space="0" w:color="A5A5A5" w:themeColor="accent3"/>
              <w:right w:val="single" w:sz="4" w:space="0" w:color="auto"/>
            </w:tcBorders>
            <w:hideMark/>
          </w:tcPr>
          <w:p w14:paraId="07E5E880" w14:textId="77777777" w:rsidR="007705E5" w:rsidRPr="005B0268" w:rsidRDefault="005B0268">
            <w:pPr>
              <w:spacing w:line="360" w:lineRule="auto"/>
              <w:contextualSpacing/>
              <w:outlineLvl w:val="0"/>
              <w:rPr>
                <w:rFonts w:ascii="Arial" w:hAnsi="Arial" w:cs="Arial"/>
                <w:color w:val="000000"/>
                <w:lang w:val="en-US"/>
              </w:rPr>
            </w:pPr>
            <w:r w:rsidRPr="005B0268">
              <w:rPr>
                <w:rFonts w:ascii="Arial" w:hAnsi="Arial" w:cs="Arial"/>
                <w:color w:val="000000"/>
                <w:lang w:val="en-US"/>
              </w:rPr>
              <w:t>Sex (male)</w:t>
            </w:r>
          </w:p>
        </w:tc>
        <w:tc>
          <w:tcPr>
            <w:tcW w:w="1276" w:type="dxa"/>
            <w:tcBorders>
              <w:top w:val="single" w:sz="4" w:space="0" w:color="auto"/>
              <w:left w:val="single" w:sz="4" w:space="0" w:color="BFBFBF" w:themeColor="background1" w:themeShade="BF"/>
              <w:bottom w:val="single" w:sz="4" w:space="0" w:color="A5A5A5" w:themeColor="accent3"/>
              <w:right w:val="single" w:sz="4" w:space="0" w:color="BFBFBF" w:themeColor="background1" w:themeShade="BF"/>
            </w:tcBorders>
            <w:hideMark/>
          </w:tcPr>
          <w:p w14:paraId="1A1535D1"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1.67</w:t>
            </w:r>
          </w:p>
          <w:p w14:paraId="3ABE590F"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(0.87-3.2)</w:t>
            </w:r>
          </w:p>
        </w:tc>
        <w:tc>
          <w:tcPr>
            <w:tcW w:w="850" w:type="dxa"/>
            <w:tcBorders>
              <w:top w:val="single" w:sz="4" w:space="0" w:color="auto"/>
              <w:left w:val="single" w:sz="4" w:space="0" w:color="BFBFBF" w:themeColor="background1" w:themeShade="BF"/>
              <w:bottom w:val="single" w:sz="4" w:space="0" w:color="A5A5A5" w:themeColor="accent3"/>
              <w:right w:val="single" w:sz="4" w:space="0" w:color="auto"/>
            </w:tcBorders>
            <w:hideMark/>
          </w:tcPr>
          <w:p w14:paraId="336B6EE4"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0.125</w:t>
            </w:r>
          </w:p>
        </w:tc>
        <w:tc>
          <w:tcPr>
            <w:tcW w:w="1276" w:type="dxa"/>
            <w:tcBorders>
              <w:top w:val="single" w:sz="4" w:space="0" w:color="auto"/>
              <w:left w:val="single" w:sz="4" w:space="0" w:color="BFBFBF" w:themeColor="background1" w:themeShade="BF"/>
              <w:bottom w:val="single" w:sz="4" w:space="0" w:color="A5A5A5" w:themeColor="accent3"/>
              <w:right w:val="single" w:sz="4" w:space="0" w:color="BFBFBF" w:themeColor="background1" w:themeShade="BF"/>
            </w:tcBorders>
            <w:hideMark/>
          </w:tcPr>
          <w:p w14:paraId="3B89DD85"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2.54</w:t>
            </w:r>
          </w:p>
          <w:p w14:paraId="3304161A"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(0.68-9.57)</w:t>
            </w:r>
          </w:p>
        </w:tc>
        <w:tc>
          <w:tcPr>
            <w:tcW w:w="850" w:type="dxa"/>
            <w:tcBorders>
              <w:top w:val="single" w:sz="4" w:space="0" w:color="auto"/>
              <w:left w:val="single" w:sz="4" w:space="0" w:color="BFBFBF" w:themeColor="background1" w:themeShade="BF"/>
              <w:bottom w:val="single" w:sz="4" w:space="0" w:color="A5A5A5" w:themeColor="accent3"/>
              <w:right w:val="single" w:sz="4" w:space="0" w:color="auto"/>
            </w:tcBorders>
            <w:hideMark/>
          </w:tcPr>
          <w:p w14:paraId="3ED0B4AB"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0.167</w:t>
            </w:r>
          </w:p>
        </w:tc>
        <w:tc>
          <w:tcPr>
            <w:tcW w:w="1276" w:type="dxa"/>
            <w:tcBorders>
              <w:top w:val="single" w:sz="4" w:space="0" w:color="auto"/>
              <w:left w:val="single" w:sz="4" w:space="0" w:color="auto"/>
              <w:bottom w:val="single" w:sz="4" w:space="0" w:color="A5A5A5" w:themeColor="accent3"/>
              <w:right w:val="nil"/>
            </w:tcBorders>
            <w:hideMark/>
          </w:tcPr>
          <w:p w14:paraId="67AFDA10"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1.34</w:t>
            </w:r>
          </w:p>
          <w:p w14:paraId="604D7EC3"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(0.73-2.46)</w:t>
            </w:r>
          </w:p>
        </w:tc>
        <w:tc>
          <w:tcPr>
            <w:tcW w:w="851" w:type="dxa"/>
            <w:tcBorders>
              <w:top w:val="single" w:sz="4" w:space="0" w:color="auto"/>
              <w:left w:val="single" w:sz="4" w:space="0" w:color="BFBFBF" w:themeColor="background1" w:themeShade="BF"/>
              <w:bottom w:val="single" w:sz="4" w:space="0" w:color="A5A5A5" w:themeColor="accent3"/>
              <w:right w:val="nil"/>
            </w:tcBorders>
            <w:hideMark/>
          </w:tcPr>
          <w:p w14:paraId="1804EEB6"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0.457</w:t>
            </w:r>
          </w:p>
        </w:tc>
      </w:tr>
      <w:tr w:rsidR="007705E5" w:rsidRPr="005B0268" w14:paraId="355597B1" w14:textId="77777777">
        <w:trPr>
          <w:trHeight w:val="324"/>
        </w:trPr>
        <w:tc>
          <w:tcPr>
            <w:tcW w:w="3686" w:type="dxa"/>
            <w:tcBorders>
              <w:top w:val="single" w:sz="4" w:space="0" w:color="A5A5A5" w:themeColor="accent3"/>
              <w:left w:val="nil"/>
              <w:bottom w:val="single" w:sz="4" w:space="0" w:color="BFBFBF" w:themeColor="background1" w:themeShade="BF"/>
              <w:right w:val="single" w:sz="4" w:space="0" w:color="auto"/>
            </w:tcBorders>
            <w:hideMark/>
          </w:tcPr>
          <w:p w14:paraId="7A4ABF58" w14:textId="77777777" w:rsidR="007705E5" w:rsidRPr="005B0268" w:rsidRDefault="005B0268">
            <w:pPr>
              <w:spacing w:line="360" w:lineRule="auto"/>
              <w:contextualSpacing/>
              <w:outlineLvl w:val="0"/>
              <w:rPr>
                <w:rFonts w:ascii="Arial" w:hAnsi="Arial" w:cs="Arial"/>
                <w:color w:val="000000"/>
                <w:lang w:val="en-US"/>
              </w:rPr>
            </w:pPr>
            <w:r w:rsidRPr="005B0268">
              <w:rPr>
                <w:rFonts w:ascii="Arial" w:hAnsi="Arial" w:cs="Arial"/>
                <w:color w:val="000000"/>
                <w:lang w:val="en-US"/>
              </w:rPr>
              <w:t>Age (years)</w:t>
            </w:r>
          </w:p>
        </w:tc>
        <w:tc>
          <w:tcPr>
            <w:tcW w:w="1276" w:type="dxa"/>
            <w:tcBorders>
              <w:top w:val="single" w:sz="4" w:space="0" w:color="7B7B7B" w:themeColor="accent3"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09B829D"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0.99</w:t>
            </w:r>
          </w:p>
          <w:p w14:paraId="08EE8D64"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(0.97-1.03)</w:t>
            </w:r>
          </w:p>
        </w:tc>
        <w:tc>
          <w:tcPr>
            <w:tcW w:w="850" w:type="dxa"/>
            <w:tcBorders>
              <w:top w:val="single" w:sz="4" w:space="0" w:color="A5A5A5" w:themeColor="accent3"/>
              <w:left w:val="single" w:sz="4" w:space="0" w:color="BFBFBF" w:themeColor="background1" w:themeShade="BF"/>
              <w:bottom w:val="single" w:sz="4" w:space="0" w:color="BFBFBF" w:themeColor="background1" w:themeShade="BF"/>
              <w:right w:val="single" w:sz="4" w:space="0" w:color="auto"/>
            </w:tcBorders>
            <w:hideMark/>
          </w:tcPr>
          <w:p w14:paraId="42B2EC53"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0.929</w:t>
            </w:r>
          </w:p>
        </w:tc>
        <w:tc>
          <w:tcPr>
            <w:tcW w:w="1276" w:type="dxa"/>
            <w:tcBorders>
              <w:top w:val="single" w:sz="4" w:space="0" w:color="7B7B7B" w:themeColor="accent3"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521126D"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1.00</w:t>
            </w:r>
          </w:p>
          <w:p w14:paraId="40CCDD7A"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(0.92-1.09)</w:t>
            </w:r>
          </w:p>
        </w:tc>
        <w:tc>
          <w:tcPr>
            <w:tcW w:w="850" w:type="dxa"/>
            <w:tcBorders>
              <w:top w:val="single" w:sz="4" w:space="0" w:color="A5A5A5" w:themeColor="accent3"/>
              <w:left w:val="single" w:sz="4" w:space="0" w:color="BFBFBF" w:themeColor="background1" w:themeShade="BF"/>
              <w:bottom w:val="single" w:sz="4" w:space="0" w:color="BFBFBF" w:themeColor="background1" w:themeShade="BF"/>
              <w:right w:val="single" w:sz="4" w:space="0" w:color="auto"/>
            </w:tcBorders>
            <w:hideMark/>
          </w:tcPr>
          <w:p w14:paraId="0E597128"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0.933</w:t>
            </w:r>
          </w:p>
        </w:tc>
        <w:tc>
          <w:tcPr>
            <w:tcW w:w="1276" w:type="dxa"/>
            <w:tcBorders>
              <w:top w:val="single" w:sz="4" w:space="0" w:color="A5A5A5" w:themeColor="accent3"/>
              <w:left w:val="single" w:sz="4" w:space="0" w:color="auto"/>
              <w:bottom w:val="single" w:sz="4" w:space="0" w:color="BFBFBF" w:themeColor="background1" w:themeShade="BF"/>
              <w:right w:val="nil"/>
            </w:tcBorders>
            <w:hideMark/>
          </w:tcPr>
          <w:p w14:paraId="1856CB39"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1.00</w:t>
            </w:r>
          </w:p>
          <w:p w14:paraId="54BF0C51"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(0.97-1.03)</w:t>
            </w:r>
          </w:p>
        </w:tc>
        <w:tc>
          <w:tcPr>
            <w:tcW w:w="851" w:type="dxa"/>
            <w:tcBorders>
              <w:top w:val="single" w:sz="4" w:space="0" w:color="A5A5A5" w:themeColor="accent3"/>
              <w:left w:val="single" w:sz="4" w:space="0" w:color="BFBFBF" w:themeColor="background1" w:themeShade="BF"/>
              <w:bottom w:val="single" w:sz="4" w:space="0" w:color="BFBFBF" w:themeColor="background1" w:themeShade="BF"/>
              <w:right w:val="nil"/>
            </w:tcBorders>
            <w:hideMark/>
          </w:tcPr>
          <w:p w14:paraId="40486B9F"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0.913</w:t>
            </w:r>
          </w:p>
        </w:tc>
      </w:tr>
      <w:tr w:rsidR="007705E5" w:rsidRPr="005B0268" w14:paraId="72F06074" w14:textId="77777777">
        <w:trPr>
          <w:trHeight w:val="324"/>
        </w:trPr>
        <w:tc>
          <w:tcPr>
            <w:tcW w:w="3686" w:type="dxa"/>
            <w:tcBorders>
              <w:top w:val="single" w:sz="4" w:space="0" w:color="BFBFBF" w:themeColor="background1" w:themeShade="BF"/>
              <w:left w:val="nil"/>
              <w:bottom w:val="single" w:sz="4" w:space="0" w:color="auto"/>
              <w:right w:val="single" w:sz="4" w:space="0" w:color="auto"/>
            </w:tcBorders>
            <w:hideMark/>
          </w:tcPr>
          <w:p w14:paraId="2FA92E7A" w14:textId="77777777" w:rsidR="007705E5" w:rsidRPr="005B0268" w:rsidRDefault="005B0268">
            <w:pPr>
              <w:spacing w:line="360" w:lineRule="auto"/>
              <w:contextualSpacing/>
              <w:outlineLvl w:val="0"/>
              <w:rPr>
                <w:rFonts w:ascii="Arial" w:hAnsi="Arial" w:cs="Arial"/>
                <w:color w:val="000000"/>
                <w:lang w:val="en-US"/>
              </w:rPr>
            </w:pPr>
            <w:r w:rsidRPr="005B0268">
              <w:rPr>
                <w:rFonts w:ascii="Arial" w:hAnsi="Arial" w:cs="Arial"/>
                <w:color w:val="000000"/>
                <w:lang w:val="en-US"/>
              </w:rPr>
              <w:t>Age &gt; 65 years</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868DB9C"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1.31</w:t>
            </w:r>
          </w:p>
          <w:p w14:paraId="39BDA89E"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(0.78-2.20)</w:t>
            </w:r>
          </w:p>
        </w:tc>
        <w:tc>
          <w:tcPr>
            <w:tcW w:w="850" w:type="dxa"/>
            <w:tcBorders>
              <w:top w:val="single" w:sz="4" w:space="0" w:color="BFBFBF" w:themeColor="background1" w:themeShade="BF"/>
              <w:left w:val="single" w:sz="4" w:space="0" w:color="BFBFBF" w:themeColor="background1" w:themeShade="BF"/>
              <w:bottom w:val="single" w:sz="4" w:space="0" w:color="auto"/>
              <w:right w:val="single" w:sz="4" w:space="0" w:color="auto"/>
            </w:tcBorders>
            <w:hideMark/>
          </w:tcPr>
          <w:p w14:paraId="3BFA9109"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0.302</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69AE5BB"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1.01</w:t>
            </w:r>
          </w:p>
          <w:p w14:paraId="4F6BFA25"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(0.34-3.02)</w:t>
            </w:r>
          </w:p>
        </w:tc>
        <w:tc>
          <w:tcPr>
            <w:tcW w:w="850" w:type="dxa"/>
            <w:tcBorders>
              <w:top w:val="single" w:sz="4" w:space="0" w:color="BFBFBF" w:themeColor="background1" w:themeShade="BF"/>
              <w:left w:val="single" w:sz="4" w:space="0" w:color="BFBFBF" w:themeColor="background1" w:themeShade="BF"/>
              <w:bottom w:val="single" w:sz="4" w:space="0" w:color="auto"/>
              <w:right w:val="single" w:sz="4" w:space="0" w:color="auto"/>
            </w:tcBorders>
            <w:hideMark/>
          </w:tcPr>
          <w:p w14:paraId="7C6834A8"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0.992</w:t>
            </w:r>
          </w:p>
        </w:tc>
        <w:tc>
          <w:tcPr>
            <w:tcW w:w="1276" w:type="dxa"/>
            <w:tcBorders>
              <w:top w:val="single" w:sz="4" w:space="0" w:color="BFBFBF" w:themeColor="background1" w:themeShade="BF"/>
              <w:left w:val="single" w:sz="4" w:space="0" w:color="auto"/>
              <w:bottom w:val="single" w:sz="4" w:space="0" w:color="auto"/>
              <w:right w:val="nil"/>
            </w:tcBorders>
            <w:hideMark/>
          </w:tcPr>
          <w:p w14:paraId="44B8FB5B"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1.46</w:t>
            </w:r>
          </w:p>
          <w:p w14:paraId="078FA250"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(0.81-2.65)</w:t>
            </w:r>
          </w:p>
        </w:tc>
        <w:tc>
          <w:tcPr>
            <w:tcW w:w="851" w:type="dxa"/>
            <w:tcBorders>
              <w:top w:val="single" w:sz="4" w:space="0" w:color="BFBFBF" w:themeColor="background1" w:themeShade="BF"/>
              <w:left w:val="single" w:sz="4" w:space="0" w:color="BFBFBF" w:themeColor="background1" w:themeShade="BF"/>
              <w:bottom w:val="single" w:sz="4" w:space="0" w:color="auto"/>
              <w:right w:val="nil"/>
            </w:tcBorders>
            <w:hideMark/>
          </w:tcPr>
          <w:p w14:paraId="2C5278C8"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0.208</w:t>
            </w:r>
          </w:p>
        </w:tc>
      </w:tr>
      <w:tr w:rsidR="007705E5" w:rsidRPr="005B0268" w14:paraId="379F9D63" w14:textId="77777777">
        <w:trPr>
          <w:trHeight w:val="324"/>
        </w:trPr>
        <w:tc>
          <w:tcPr>
            <w:tcW w:w="3686" w:type="dxa"/>
            <w:tcBorders>
              <w:top w:val="single" w:sz="4" w:space="0" w:color="auto"/>
              <w:left w:val="nil"/>
              <w:bottom w:val="single" w:sz="4" w:space="0" w:color="auto"/>
              <w:right w:val="single" w:sz="4" w:space="0" w:color="auto"/>
            </w:tcBorders>
            <w:shd w:val="clear" w:color="auto" w:fill="E7E6E6" w:themeFill="background2"/>
            <w:hideMark/>
          </w:tcPr>
          <w:p w14:paraId="0AB12D24" w14:textId="77777777" w:rsidR="007705E5" w:rsidRPr="005B0268" w:rsidRDefault="005B0268">
            <w:pPr>
              <w:spacing w:line="360" w:lineRule="auto"/>
              <w:contextualSpacing/>
              <w:outlineLvl w:val="0"/>
              <w:rPr>
                <w:rFonts w:ascii="Arial" w:hAnsi="Arial" w:cs="Arial"/>
                <w:color w:val="000000"/>
                <w:lang w:val="en-US"/>
              </w:rPr>
            </w:pPr>
            <w:r w:rsidRPr="005B0268">
              <w:rPr>
                <w:rFonts w:ascii="Arial" w:hAnsi="Arial" w:cs="Arial"/>
                <w:color w:val="000000"/>
                <w:lang w:val="en-US"/>
              </w:rPr>
              <w:t>Liver disease</w:t>
            </w:r>
          </w:p>
        </w:tc>
        <w:tc>
          <w:tcPr>
            <w:tcW w:w="1276"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E7E6E6" w:themeFill="background2"/>
          </w:tcPr>
          <w:p w14:paraId="4A1D803D" w14:textId="77777777" w:rsidR="007705E5" w:rsidRPr="005B0268" w:rsidRDefault="007705E5">
            <w:pPr>
              <w:spacing w:line="360" w:lineRule="auto"/>
              <w:contextualSpacing/>
              <w:jc w:val="center"/>
              <w:outlineLvl w:val="0"/>
              <w:rPr>
                <w:rFonts w:ascii="Arial" w:hAnsi="Arial" w:cs="Arial"/>
                <w:color w:val="000000"/>
                <w:lang w:val="en-US"/>
              </w:rPr>
            </w:pPr>
          </w:p>
        </w:tc>
        <w:tc>
          <w:tcPr>
            <w:tcW w:w="850" w:type="dxa"/>
            <w:tcBorders>
              <w:top w:val="single" w:sz="4" w:space="0" w:color="auto"/>
              <w:left w:val="single" w:sz="4" w:space="0" w:color="BFBFBF" w:themeColor="background1" w:themeShade="BF"/>
              <w:bottom w:val="single" w:sz="4" w:space="0" w:color="auto"/>
              <w:right w:val="single" w:sz="4" w:space="0" w:color="auto"/>
            </w:tcBorders>
            <w:shd w:val="clear" w:color="auto" w:fill="E7E6E6" w:themeFill="background2"/>
          </w:tcPr>
          <w:p w14:paraId="68CD8CE8" w14:textId="77777777" w:rsidR="007705E5" w:rsidRPr="005B0268" w:rsidRDefault="007705E5">
            <w:pPr>
              <w:spacing w:line="360" w:lineRule="auto"/>
              <w:contextualSpacing/>
              <w:jc w:val="center"/>
              <w:outlineLvl w:val="0"/>
              <w:rPr>
                <w:rFonts w:ascii="Arial" w:hAnsi="Arial" w:cs="Arial"/>
                <w:color w:val="000000"/>
                <w:lang w:val="en-US"/>
              </w:rPr>
            </w:pPr>
          </w:p>
        </w:tc>
        <w:tc>
          <w:tcPr>
            <w:tcW w:w="1276"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E7E6E6" w:themeFill="background2"/>
          </w:tcPr>
          <w:p w14:paraId="30A39DF0" w14:textId="77777777" w:rsidR="007705E5" w:rsidRPr="005B0268" w:rsidRDefault="007705E5">
            <w:pPr>
              <w:spacing w:line="360" w:lineRule="auto"/>
              <w:contextualSpacing/>
              <w:jc w:val="center"/>
              <w:outlineLvl w:val="0"/>
              <w:rPr>
                <w:rFonts w:ascii="Arial" w:hAnsi="Arial" w:cs="Arial"/>
                <w:color w:val="000000"/>
                <w:lang w:val="en-US"/>
              </w:rPr>
            </w:pPr>
          </w:p>
        </w:tc>
        <w:tc>
          <w:tcPr>
            <w:tcW w:w="850" w:type="dxa"/>
            <w:tcBorders>
              <w:top w:val="single" w:sz="4" w:space="0" w:color="auto"/>
              <w:left w:val="single" w:sz="4" w:space="0" w:color="BFBFBF" w:themeColor="background1" w:themeShade="BF"/>
              <w:bottom w:val="single" w:sz="4" w:space="0" w:color="auto"/>
              <w:right w:val="single" w:sz="4" w:space="0" w:color="auto"/>
            </w:tcBorders>
            <w:shd w:val="clear" w:color="auto" w:fill="E7E6E6" w:themeFill="background2"/>
          </w:tcPr>
          <w:p w14:paraId="0FEECB1E" w14:textId="77777777" w:rsidR="007705E5" w:rsidRPr="005B0268" w:rsidRDefault="007705E5">
            <w:pPr>
              <w:spacing w:line="360" w:lineRule="auto"/>
              <w:contextualSpacing/>
              <w:jc w:val="center"/>
              <w:outlineLvl w:val="0"/>
              <w:rPr>
                <w:rFonts w:ascii="Arial" w:hAnsi="Arial" w:cs="Arial"/>
                <w:color w:val="000000"/>
                <w:lang w:val="en-US"/>
              </w:rPr>
            </w:pPr>
          </w:p>
        </w:tc>
        <w:tc>
          <w:tcPr>
            <w:tcW w:w="1276" w:type="dxa"/>
            <w:tcBorders>
              <w:top w:val="single" w:sz="4" w:space="0" w:color="auto"/>
              <w:left w:val="single" w:sz="4" w:space="0" w:color="auto"/>
              <w:bottom w:val="single" w:sz="4" w:space="0" w:color="auto"/>
              <w:right w:val="nil"/>
            </w:tcBorders>
            <w:shd w:val="clear" w:color="auto" w:fill="E7E6E6" w:themeFill="background2"/>
          </w:tcPr>
          <w:p w14:paraId="56F309F3" w14:textId="77777777" w:rsidR="007705E5" w:rsidRPr="005B0268" w:rsidRDefault="007705E5">
            <w:pPr>
              <w:spacing w:line="360" w:lineRule="auto"/>
              <w:contextualSpacing/>
              <w:jc w:val="center"/>
              <w:outlineLvl w:val="0"/>
              <w:rPr>
                <w:rFonts w:ascii="Arial" w:hAnsi="Arial" w:cs="Arial"/>
                <w:color w:val="000000"/>
                <w:lang w:val="en-US"/>
              </w:rPr>
            </w:pPr>
          </w:p>
        </w:tc>
        <w:tc>
          <w:tcPr>
            <w:tcW w:w="851" w:type="dxa"/>
            <w:tcBorders>
              <w:top w:val="single" w:sz="4" w:space="0" w:color="auto"/>
              <w:left w:val="single" w:sz="4" w:space="0" w:color="BFBFBF" w:themeColor="background1" w:themeShade="BF"/>
              <w:bottom w:val="single" w:sz="4" w:space="0" w:color="auto"/>
              <w:right w:val="nil"/>
            </w:tcBorders>
            <w:shd w:val="clear" w:color="auto" w:fill="E7E6E6" w:themeFill="background2"/>
          </w:tcPr>
          <w:p w14:paraId="44D19721" w14:textId="77777777" w:rsidR="007705E5" w:rsidRPr="005B0268" w:rsidRDefault="007705E5">
            <w:pPr>
              <w:spacing w:line="360" w:lineRule="auto"/>
              <w:contextualSpacing/>
              <w:jc w:val="center"/>
              <w:outlineLvl w:val="0"/>
              <w:rPr>
                <w:rFonts w:ascii="Arial" w:hAnsi="Arial" w:cs="Arial"/>
                <w:color w:val="000000"/>
                <w:lang w:val="en-US"/>
              </w:rPr>
            </w:pPr>
          </w:p>
        </w:tc>
      </w:tr>
      <w:tr w:rsidR="007705E5" w:rsidRPr="005B0268" w14:paraId="7D64BF8E" w14:textId="77777777">
        <w:trPr>
          <w:trHeight w:val="324"/>
        </w:trPr>
        <w:tc>
          <w:tcPr>
            <w:tcW w:w="3686" w:type="dxa"/>
            <w:tcBorders>
              <w:top w:val="single" w:sz="4" w:space="0" w:color="auto"/>
              <w:left w:val="nil"/>
              <w:bottom w:val="single" w:sz="4" w:space="0" w:color="D0CECE" w:themeColor="background2" w:themeShade="E6"/>
              <w:right w:val="single" w:sz="4" w:space="0" w:color="auto"/>
            </w:tcBorders>
            <w:hideMark/>
          </w:tcPr>
          <w:p w14:paraId="0165B4FD" w14:textId="77777777" w:rsidR="007705E5" w:rsidRPr="005B0268" w:rsidRDefault="005B0268">
            <w:pPr>
              <w:spacing w:line="360" w:lineRule="auto"/>
              <w:contextualSpacing/>
              <w:outlineLvl w:val="0"/>
              <w:rPr>
                <w:rFonts w:ascii="Arial" w:hAnsi="Arial" w:cs="Arial"/>
                <w:color w:val="000000"/>
                <w:lang w:val="en-US"/>
              </w:rPr>
            </w:pPr>
            <w:r w:rsidRPr="005B0268">
              <w:rPr>
                <w:rFonts w:ascii="Arial" w:hAnsi="Arial" w:cs="Arial"/>
                <w:color w:val="000000"/>
                <w:lang w:val="en-US"/>
              </w:rPr>
              <w:t>BCLC tumour stage C (versus B)</w:t>
            </w:r>
          </w:p>
        </w:tc>
        <w:tc>
          <w:tcPr>
            <w:tcW w:w="1276" w:type="dxa"/>
            <w:tcBorders>
              <w:top w:val="single" w:sz="4" w:space="0" w:color="auto"/>
              <w:left w:val="single" w:sz="4" w:space="0" w:color="BFBFBF" w:themeColor="background1" w:themeShade="BF"/>
              <w:bottom w:val="single" w:sz="4" w:space="0" w:color="D0CECE" w:themeColor="background2" w:themeShade="E6"/>
              <w:right w:val="single" w:sz="4" w:space="0" w:color="BFBFBF" w:themeColor="background1" w:themeShade="BF"/>
            </w:tcBorders>
            <w:hideMark/>
          </w:tcPr>
          <w:p w14:paraId="35DCEF1B"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1.35</w:t>
            </w:r>
          </w:p>
          <w:p w14:paraId="77CDA431"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(0.78-2.34)</w:t>
            </w:r>
          </w:p>
        </w:tc>
        <w:tc>
          <w:tcPr>
            <w:tcW w:w="850" w:type="dxa"/>
            <w:tcBorders>
              <w:top w:val="single" w:sz="4" w:space="0" w:color="auto"/>
              <w:left w:val="single" w:sz="4" w:space="0" w:color="BFBFBF" w:themeColor="background1" w:themeShade="BF"/>
              <w:bottom w:val="single" w:sz="4" w:space="0" w:color="D0CECE" w:themeColor="background2" w:themeShade="E6"/>
              <w:right w:val="single" w:sz="4" w:space="0" w:color="auto"/>
            </w:tcBorders>
            <w:hideMark/>
          </w:tcPr>
          <w:p w14:paraId="2720D8C0"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0.282</w:t>
            </w:r>
          </w:p>
        </w:tc>
        <w:tc>
          <w:tcPr>
            <w:tcW w:w="1276" w:type="dxa"/>
            <w:tcBorders>
              <w:top w:val="single" w:sz="4" w:space="0" w:color="auto"/>
              <w:left w:val="single" w:sz="4" w:space="0" w:color="BFBFBF" w:themeColor="background1" w:themeShade="BF"/>
              <w:bottom w:val="single" w:sz="4" w:space="0" w:color="D0CECE" w:themeColor="background2" w:themeShade="E6"/>
              <w:right w:val="single" w:sz="4" w:space="0" w:color="BFBFBF" w:themeColor="background1" w:themeShade="BF"/>
            </w:tcBorders>
            <w:hideMark/>
          </w:tcPr>
          <w:p w14:paraId="3227F56C"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1.55</w:t>
            </w:r>
          </w:p>
          <w:p w14:paraId="41FF0880"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(0.51-4.66)</w:t>
            </w:r>
          </w:p>
        </w:tc>
        <w:tc>
          <w:tcPr>
            <w:tcW w:w="850" w:type="dxa"/>
            <w:tcBorders>
              <w:top w:val="single" w:sz="4" w:space="0" w:color="auto"/>
              <w:left w:val="single" w:sz="4" w:space="0" w:color="BFBFBF" w:themeColor="background1" w:themeShade="BF"/>
              <w:bottom w:val="single" w:sz="4" w:space="0" w:color="D0CECE" w:themeColor="background2" w:themeShade="E6"/>
              <w:right w:val="single" w:sz="4" w:space="0" w:color="auto"/>
            </w:tcBorders>
            <w:hideMark/>
          </w:tcPr>
          <w:p w14:paraId="6FF5EF4A"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0.440</w:t>
            </w:r>
          </w:p>
        </w:tc>
        <w:tc>
          <w:tcPr>
            <w:tcW w:w="1276" w:type="dxa"/>
            <w:tcBorders>
              <w:top w:val="single" w:sz="4" w:space="0" w:color="auto"/>
              <w:left w:val="single" w:sz="4" w:space="0" w:color="auto"/>
              <w:bottom w:val="single" w:sz="4" w:space="0" w:color="D0CECE" w:themeColor="background2" w:themeShade="E6"/>
              <w:right w:val="nil"/>
            </w:tcBorders>
            <w:hideMark/>
          </w:tcPr>
          <w:p w14:paraId="48E9CD16"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1.31</w:t>
            </w:r>
          </w:p>
          <w:p w14:paraId="4C6DB1B6"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(0.68-2.46)</w:t>
            </w:r>
          </w:p>
        </w:tc>
        <w:tc>
          <w:tcPr>
            <w:tcW w:w="851" w:type="dxa"/>
            <w:tcBorders>
              <w:top w:val="single" w:sz="4" w:space="0" w:color="auto"/>
              <w:left w:val="single" w:sz="4" w:space="0" w:color="BFBFBF" w:themeColor="background1" w:themeShade="BF"/>
              <w:bottom w:val="single" w:sz="4" w:space="0" w:color="D0CECE" w:themeColor="background2" w:themeShade="E6"/>
              <w:right w:val="nil"/>
            </w:tcBorders>
            <w:hideMark/>
          </w:tcPr>
          <w:p w14:paraId="27478276"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0.411</w:t>
            </w:r>
          </w:p>
        </w:tc>
      </w:tr>
      <w:tr w:rsidR="007705E5" w:rsidRPr="005B0268" w14:paraId="0F3A0F4A" w14:textId="77777777">
        <w:trPr>
          <w:trHeight w:val="324"/>
        </w:trPr>
        <w:tc>
          <w:tcPr>
            <w:tcW w:w="3686" w:type="dxa"/>
            <w:tcBorders>
              <w:top w:val="single" w:sz="4" w:space="0" w:color="D0CECE" w:themeColor="background2" w:themeShade="E6"/>
              <w:left w:val="nil"/>
              <w:bottom w:val="single" w:sz="4" w:space="0" w:color="BFBFBF" w:themeColor="background1" w:themeShade="BF"/>
              <w:right w:val="single" w:sz="4" w:space="0" w:color="auto"/>
            </w:tcBorders>
            <w:hideMark/>
          </w:tcPr>
          <w:p w14:paraId="1D15B0DC" w14:textId="77777777" w:rsidR="007705E5" w:rsidRPr="005B0268" w:rsidRDefault="005B0268">
            <w:pPr>
              <w:spacing w:line="360" w:lineRule="auto"/>
              <w:contextualSpacing/>
              <w:outlineLvl w:val="0"/>
              <w:rPr>
                <w:rFonts w:ascii="Arial" w:hAnsi="Arial" w:cs="Arial"/>
                <w:color w:val="000000"/>
                <w:lang w:val="en-US"/>
              </w:rPr>
            </w:pPr>
            <w:r w:rsidRPr="005B0268">
              <w:rPr>
                <w:rFonts w:ascii="Arial" w:hAnsi="Arial" w:cs="Arial"/>
                <w:color w:val="000000"/>
                <w:lang w:val="en-US"/>
              </w:rPr>
              <w:t xml:space="preserve">Portal vein tumour thrombosis </w:t>
            </w:r>
          </w:p>
        </w:tc>
        <w:tc>
          <w:tcPr>
            <w:tcW w:w="1276" w:type="dxa"/>
            <w:tcBorders>
              <w:top w:val="single" w:sz="4" w:space="0" w:color="D0CECE" w:themeColor="background2" w:themeShade="E6"/>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42EAE94"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1.16</w:t>
            </w:r>
          </w:p>
          <w:p w14:paraId="6DEC489E"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(0.66-2.04)</w:t>
            </w:r>
          </w:p>
        </w:tc>
        <w:tc>
          <w:tcPr>
            <w:tcW w:w="850" w:type="dxa"/>
            <w:tcBorders>
              <w:top w:val="single" w:sz="4" w:space="0" w:color="D0CECE" w:themeColor="background2" w:themeShade="E6"/>
              <w:left w:val="single" w:sz="4" w:space="0" w:color="BFBFBF" w:themeColor="background1" w:themeShade="BF"/>
              <w:bottom w:val="single" w:sz="4" w:space="0" w:color="BFBFBF" w:themeColor="background1" w:themeShade="BF"/>
              <w:right w:val="single" w:sz="4" w:space="0" w:color="auto"/>
            </w:tcBorders>
            <w:hideMark/>
          </w:tcPr>
          <w:p w14:paraId="1CAAC1F9"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0.609</w:t>
            </w:r>
          </w:p>
        </w:tc>
        <w:tc>
          <w:tcPr>
            <w:tcW w:w="1276" w:type="dxa"/>
            <w:tcBorders>
              <w:top w:val="single" w:sz="4" w:space="0" w:color="D0CECE" w:themeColor="background2" w:themeShade="E6"/>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DE02893"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0.83</w:t>
            </w:r>
          </w:p>
          <w:p w14:paraId="7B81754D"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(0.23-2.99)</w:t>
            </w:r>
          </w:p>
        </w:tc>
        <w:tc>
          <w:tcPr>
            <w:tcW w:w="850" w:type="dxa"/>
            <w:tcBorders>
              <w:top w:val="single" w:sz="4" w:space="0" w:color="D0CECE" w:themeColor="background2" w:themeShade="E6"/>
              <w:left w:val="single" w:sz="4" w:space="0" w:color="BFBFBF" w:themeColor="background1" w:themeShade="BF"/>
              <w:bottom w:val="single" w:sz="4" w:space="0" w:color="BFBFBF" w:themeColor="background1" w:themeShade="BF"/>
              <w:right w:val="single" w:sz="4" w:space="0" w:color="auto"/>
            </w:tcBorders>
            <w:hideMark/>
          </w:tcPr>
          <w:p w14:paraId="307E0C60"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0.774</w:t>
            </w:r>
          </w:p>
        </w:tc>
        <w:tc>
          <w:tcPr>
            <w:tcW w:w="1276" w:type="dxa"/>
            <w:tcBorders>
              <w:top w:val="single" w:sz="4" w:space="0" w:color="D0CECE" w:themeColor="background2" w:themeShade="E6"/>
              <w:left w:val="single" w:sz="4" w:space="0" w:color="auto"/>
              <w:bottom w:val="single" w:sz="4" w:space="0" w:color="BFBFBF" w:themeColor="background1" w:themeShade="BF"/>
              <w:right w:val="nil"/>
            </w:tcBorders>
            <w:hideMark/>
          </w:tcPr>
          <w:p w14:paraId="6EAD8D06"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1.31</w:t>
            </w:r>
          </w:p>
          <w:p w14:paraId="13080A55"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(0.69-2.45)</w:t>
            </w:r>
          </w:p>
        </w:tc>
        <w:tc>
          <w:tcPr>
            <w:tcW w:w="851" w:type="dxa"/>
            <w:tcBorders>
              <w:top w:val="single" w:sz="4" w:space="0" w:color="D0CECE" w:themeColor="background2" w:themeShade="E6"/>
              <w:left w:val="single" w:sz="4" w:space="0" w:color="BFBFBF" w:themeColor="background1" w:themeShade="BF"/>
              <w:bottom w:val="single" w:sz="4" w:space="0" w:color="BFBFBF" w:themeColor="background1" w:themeShade="BF"/>
              <w:right w:val="nil"/>
            </w:tcBorders>
            <w:hideMark/>
          </w:tcPr>
          <w:p w14:paraId="368108C4"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0.411</w:t>
            </w:r>
          </w:p>
        </w:tc>
      </w:tr>
      <w:tr w:rsidR="007705E5" w:rsidRPr="005B0268" w14:paraId="1FA7657C" w14:textId="77777777">
        <w:trPr>
          <w:trHeight w:val="324"/>
        </w:trPr>
        <w:tc>
          <w:tcPr>
            <w:tcW w:w="3686" w:type="dxa"/>
            <w:tcBorders>
              <w:top w:val="single" w:sz="4" w:space="0" w:color="D0CECE" w:themeColor="background2" w:themeShade="E6"/>
              <w:left w:val="nil"/>
              <w:bottom w:val="single" w:sz="4" w:space="0" w:color="BFBFBF" w:themeColor="background1" w:themeShade="BF"/>
              <w:right w:val="single" w:sz="4" w:space="0" w:color="auto"/>
            </w:tcBorders>
            <w:hideMark/>
          </w:tcPr>
          <w:p w14:paraId="41693352" w14:textId="77777777" w:rsidR="007705E5" w:rsidRPr="005B0268" w:rsidRDefault="005B0268">
            <w:pPr>
              <w:spacing w:line="360" w:lineRule="auto"/>
              <w:contextualSpacing/>
              <w:outlineLvl w:val="0"/>
              <w:rPr>
                <w:rFonts w:ascii="Arial" w:hAnsi="Arial" w:cs="Arial"/>
                <w:color w:val="000000"/>
                <w:lang w:val="en-US"/>
              </w:rPr>
            </w:pPr>
            <w:r w:rsidRPr="005B0268">
              <w:rPr>
                <w:rFonts w:ascii="Arial" w:hAnsi="Arial" w:cs="Arial"/>
                <w:color w:val="000000"/>
                <w:lang w:val="en-US"/>
              </w:rPr>
              <w:t>Tumor volume assessed for dosimetry</w:t>
            </w:r>
          </w:p>
        </w:tc>
        <w:tc>
          <w:tcPr>
            <w:tcW w:w="1276" w:type="dxa"/>
            <w:tcBorders>
              <w:top w:val="single" w:sz="4" w:space="0" w:color="D0CECE" w:themeColor="background2" w:themeShade="E6"/>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BE2956C"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1.00</w:t>
            </w:r>
          </w:p>
          <w:p w14:paraId="3E8B38C2"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(1.00-1.00)</w:t>
            </w:r>
          </w:p>
        </w:tc>
        <w:tc>
          <w:tcPr>
            <w:tcW w:w="850" w:type="dxa"/>
            <w:tcBorders>
              <w:top w:val="single" w:sz="4" w:space="0" w:color="D0CECE" w:themeColor="background2" w:themeShade="E6"/>
              <w:left w:val="single" w:sz="4" w:space="0" w:color="BFBFBF" w:themeColor="background1" w:themeShade="BF"/>
              <w:bottom w:val="single" w:sz="4" w:space="0" w:color="BFBFBF" w:themeColor="background1" w:themeShade="BF"/>
              <w:right w:val="single" w:sz="4" w:space="0" w:color="auto"/>
            </w:tcBorders>
            <w:hideMark/>
          </w:tcPr>
          <w:p w14:paraId="7E0D534C"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0.269</w:t>
            </w:r>
          </w:p>
        </w:tc>
        <w:tc>
          <w:tcPr>
            <w:tcW w:w="1276" w:type="dxa"/>
            <w:tcBorders>
              <w:top w:val="single" w:sz="4" w:space="0" w:color="D0CECE" w:themeColor="background2" w:themeShade="E6"/>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0418F3B"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1.00</w:t>
            </w:r>
          </w:p>
          <w:p w14:paraId="4E20B7C1"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(0.99-1.00)</w:t>
            </w:r>
          </w:p>
        </w:tc>
        <w:tc>
          <w:tcPr>
            <w:tcW w:w="850" w:type="dxa"/>
            <w:tcBorders>
              <w:top w:val="single" w:sz="4" w:space="0" w:color="D0CECE" w:themeColor="background2" w:themeShade="E6"/>
              <w:left w:val="single" w:sz="4" w:space="0" w:color="BFBFBF" w:themeColor="background1" w:themeShade="BF"/>
              <w:bottom w:val="single" w:sz="4" w:space="0" w:color="BFBFBF" w:themeColor="background1" w:themeShade="BF"/>
              <w:right w:val="single" w:sz="4" w:space="0" w:color="auto"/>
            </w:tcBorders>
            <w:hideMark/>
          </w:tcPr>
          <w:p w14:paraId="5836417A"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0.196</w:t>
            </w:r>
          </w:p>
        </w:tc>
        <w:tc>
          <w:tcPr>
            <w:tcW w:w="1276" w:type="dxa"/>
            <w:tcBorders>
              <w:top w:val="single" w:sz="4" w:space="0" w:color="D0CECE" w:themeColor="background2" w:themeShade="E6"/>
              <w:left w:val="single" w:sz="4" w:space="0" w:color="auto"/>
              <w:bottom w:val="single" w:sz="4" w:space="0" w:color="BFBFBF" w:themeColor="background1" w:themeShade="BF"/>
              <w:right w:val="nil"/>
            </w:tcBorders>
            <w:hideMark/>
          </w:tcPr>
          <w:p w14:paraId="347AC169"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1.00</w:t>
            </w:r>
          </w:p>
          <w:p w14:paraId="645A95AF"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(1.00-1.00)</w:t>
            </w:r>
          </w:p>
        </w:tc>
        <w:tc>
          <w:tcPr>
            <w:tcW w:w="851" w:type="dxa"/>
            <w:tcBorders>
              <w:top w:val="single" w:sz="4" w:space="0" w:color="D0CECE" w:themeColor="background2" w:themeShade="E6"/>
              <w:left w:val="single" w:sz="4" w:space="0" w:color="BFBFBF" w:themeColor="background1" w:themeShade="BF"/>
              <w:bottom w:val="single" w:sz="4" w:space="0" w:color="BFBFBF" w:themeColor="background1" w:themeShade="BF"/>
              <w:right w:val="nil"/>
            </w:tcBorders>
            <w:hideMark/>
          </w:tcPr>
          <w:p w14:paraId="022D51CA"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0.312</w:t>
            </w:r>
          </w:p>
        </w:tc>
      </w:tr>
      <w:tr w:rsidR="007705E5" w:rsidRPr="005B0268" w14:paraId="429EE59F" w14:textId="77777777">
        <w:trPr>
          <w:trHeight w:val="324"/>
        </w:trPr>
        <w:tc>
          <w:tcPr>
            <w:tcW w:w="3686" w:type="dxa"/>
            <w:tcBorders>
              <w:top w:val="single" w:sz="4" w:space="0" w:color="D0CECE" w:themeColor="background2" w:themeShade="E6"/>
              <w:left w:val="nil"/>
              <w:bottom w:val="single" w:sz="4" w:space="0" w:color="BFBFBF" w:themeColor="background1" w:themeShade="BF"/>
              <w:right w:val="single" w:sz="4" w:space="0" w:color="auto"/>
            </w:tcBorders>
            <w:hideMark/>
          </w:tcPr>
          <w:p w14:paraId="73ED1B3D" w14:textId="77777777" w:rsidR="007705E5" w:rsidRPr="005B0268" w:rsidRDefault="005B0268">
            <w:pPr>
              <w:spacing w:line="360" w:lineRule="auto"/>
              <w:contextualSpacing/>
              <w:outlineLvl w:val="0"/>
              <w:rPr>
                <w:rFonts w:ascii="Arial" w:hAnsi="Arial" w:cs="Arial"/>
                <w:color w:val="000000"/>
                <w:lang w:val="en-US"/>
              </w:rPr>
            </w:pPr>
            <w:r w:rsidRPr="005B0268">
              <w:rPr>
                <w:rFonts w:ascii="Arial" w:hAnsi="Arial" w:cs="Arial"/>
                <w:color w:val="000000"/>
                <w:lang w:val="en-US"/>
              </w:rPr>
              <w:t>ALBI Grade &gt; 1</w:t>
            </w:r>
          </w:p>
        </w:tc>
        <w:tc>
          <w:tcPr>
            <w:tcW w:w="1276" w:type="dxa"/>
            <w:tcBorders>
              <w:top w:val="single" w:sz="4" w:space="0" w:color="D0CECE" w:themeColor="background2" w:themeShade="E6"/>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A3AF828"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2.35</w:t>
            </w:r>
          </w:p>
          <w:p w14:paraId="734F0041"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(1.38-4.00)</w:t>
            </w:r>
          </w:p>
        </w:tc>
        <w:tc>
          <w:tcPr>
            <w:tcW w:w="850" w:type="dxa"/>
            <w:tcBorders>
              <w:top w:val="single" w:sz="4" w:space="0" w:color="D0CECE" w:themeColor="background2" w:themeShade="E6"/>
              <w:left w:val="single" w:sz="4" w:space="0" w:color="BFBFBF" w:themeColor="background1" w:themeShade="BF"/>
              <w:bottom w:val="single" w:sz="4" w:space="0" w:color="BFBFBF" w:themeColor="background1" w:themeShade="BF"/>
              <w:right w:val="single" w:sz="4" w:space="0" w:color="auto"/>
            </w:tcBorders>
            <w:hideMark/>
          </w:tcPr>
          <w:p w14:paraId="38C9A2C4"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0.002</w:t>
            </w:r>
          </w:p>
        </w:tc>
        <w:tc>
          <w:tcPr>
            <w:tcW w:w="1276" w:type="dxa"/>
            <w:tcBorders>
              <w:top w:val="single" w:sz="4" w:space="0" w:color="D0CECE" w:themeColor="background2" w:themeShade="E6"/>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A761B70"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4.65</w:t>
            </w:r>
          </w:p>
          <w:p w14:paraId="10075030"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(1.52-14.2)</w:t>
            </w:r>
          </w:p>
        </w:tc>
        <w:tc>
          <w:tcPr>
            <w:tcW w:w="850" w:type="dxa"/>
            <w:tcBorders>
              <w:top w:val="single" w:sz="4" w:space="0" w:color="D0CECE" w:themeColor="background2" w:themeShade="E6"/>
              <w:left w:val="single" w:sz="4" w:space="0" w:color="BFBFBF" w:themeColor="background1" w:themeShade="BF"/>
              <w:bottom w:val="single" w:sz="4" w:space="0" w:color="BFBFBF" w:themeColor="background1" w:themeShade="BF"/>
              <w:right w:val="single" w:sz="4" w:space="0" w:color="auto"/>
            </w:tcBorders>
            <w:hideMark/>
          </w:tcPr>
          <w:p w14:paraId="039BF345"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0.007</w:t>
            </w:r>
          </w:p>
        </w:tc>
        <w:tc>
          <w:tcPr>
            <w:tcW w:w="1276" w:type="dxa"/>
            <w:tcBorders>
              <w:top w:val="single" w:sz="4" w:space="0" w:color="D0CECE" w:themeColor="background2" w:themeShade="E6"/>
              <w:left w:val="single" w:sz="4" w:space="0" w:color="auto"/>
              <w:bottom w:val="single" w:sz="4" w:space="0" w:color="BFBFBF" w:themeColor="background1" w:themeShade="BF"/>
              <w:right w:val="nil"/>
            </w:tcBorders>
            <w:hideMark/>
          </w:tcPr>
          <w:p w14:paraId="10D04987"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1.96</w:t>
            </w:r>
          </w:p>
          <w:p w14:paraId="21A18102"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(1.07-3.58)</w:t>
            </w:r>
          </w:p>
        </w:tc>
        <w:tc>
          <w:tcPr>
            <w:tcW w:w="851" w:type="dxa"/>
            <w:tcBorders>
              <w:top w:val="single" w:sz="4" w:space="0" w:color="D0CECE" w:themeColor="background2" w:themeShade="E6"/>
              <w:left w:val="single" w:sz="4" w:space="0" w:color="BFBFBF" w:themeColor="background1" w:themeShade="BF"/>
              <w:bottom w:val="single" w:sz="4" w:space="0" w:color="BFBFBF" w:themeColor="background1" w:themeShade="BF"/>
              <w:right w:val="nil"/>
            </w:tcBorders>
            <w:hideMark/>
          </w:tcPr>
          <w:p w14:paraId="4BDEEFB6"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0.030</w:t>
            </w:r>
          </w:p>
        </w:tc>
      </w:tr>
      <w:tr w:rsidR="007705E5" w:rsidRPr="005B0268" w14:paraId="7797C549" w14:textId="77777777">
        <w:trPr>
          <w:trHeight w:val="324"/>
        </w:trPr>
        <w:tc>
          <w:tcPr>
            <w:tcW w:w="3686" w:type="dxa"/>
            <w:tcBorders>
              <w:top w:val="single" w:sz="4" w:space="0" w:color="BFBFBF" w:themeColor="background1" w:themeShade="BF"/>
              <w:left w:val="nil"/>
              <w:bottom w:val="single" w:sz="4" w:space="0" w:color="BFBFBF" w:themeColor="background1" w:themeShade="BF"/>
              <w:right w:val="single" w:sz="4" w:space="0" w:color="auto"/>
            </w:tcBorders>
            <w:hideMark/>
          </w:tcPr>
          <w:p w14:paraId="64DBC9B2" w14:textId="77777777" w:rsidR="007705E5" w:rsidRPr="005B0268" w:rsidRDefault="005B0268">
            <w:pPr>
              <w:spacing w:line="360" w:lineRule="auto"/>
              <w:contextualSpacing/>
              <w:outlineLvl w:val="0"/>
              <w:rPr>
                <w:rFonts w:ascii="Arial" w:hAnsi="Arial" w:cs="Arial"/>
                <w:color w:val="000000"/>
                <w:lang w:val="en-US"/>
              </w:rPr>
            </w:pPr>
            <w:r w:rsidRPr="005B0268">
              <w:rPr>
                <w:rFonts w:ascii="Arial" w:hAnsi="Arial" w:cs="Arial"/>
                <w:color w:val="000000"/>
                <w:lang w:val="en-US"/>
              </w:rPr>
              <w:t xml:space="preserve">Hepatitis </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ED58FB3"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1.65</w:t>
            </w:r>
          </w:p>
          <w:p w14:paraId="41F69E4B"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(0.98-2.76)</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D237C0A"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0.059</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55A4879"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2.63</w:t>
            </w:r>
          </w:p>
          <w:p w14:paraId="339B36AE"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(0.87-8.01)</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48D7A30"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0.088</w:t>
            </w:r>
          </w:p>
        </w:tc>
        <w:tc>
          <w:tcPr>
            <w:tcW w:w="1276" w:type="dxa"/>
            <w:tcBorders>
              <w:top w:val="single" w:sz="4" w:space="0" w:color="BFBFBF" w:themeColor="background1" w:themeShade="BF"/>
              <w:left w:val="single" w:sz="4" w:space="0" w:color="auto"/>
              <w:bottom w:val="single" w:sz="4" w:space="0" w:color="BFBFBF" w:themeColor="background1" w:themeShade="BF"/>
              <w:right w:val="nil"/>
            </w:tcBorders>
            <w:hideMark/>
          </w:tcPr>
          <w:p w14:paraId="2295807F"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1.34</w:t>
            </w:r>
          </w:p>
          <w:p w14:paraId="5C6F41AE"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(0.73-2.46)</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hideMark/>
          </w:tcPr>
          <w:p w14:paraId="33379D3C"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0.339</w:t>
            </w:r>
          </w:p>
        </w:tc>
      </w:tr>
      <w:tr w:rsidR="007705E5" w:rsidRPr="005B0268" w14:paraId="75FAA6F3" w14:textId="77777777">
        <w:trPr>
          <w:trHeight w:val="324"/>
        </w:trPr>
        <w:tc>
          <w:tcPr>
            <w:tcW w:w="3686" w:type="dxa"/>
            <w:tcBorders>
              <w:top w:val="single" w:sz="4" w:space="0" w:color="BFBFBF" w:themeColor="background1" w:themeShade="BF"/>
              <w:left w:val="nil"/>
              <w:bottom w:val="single" w:sz="4" w:space="0" w:color="auto"/>
              <w:right w:val="single" w:sz="4" w:space="0" w:color="auto"/>
            </w:tcBorders>
            <w:hideMark/>
          </w:tcPr>
          <w:p w14:paraId="14786E18" w14:textId="77777777" w:rsidR="007705E5" w:rsidRPr="005B0268" w:rsidRDefault="005B0268">
            <w:pPr>
              <w:spacing w:line="360" w:lineRule="auto"/>
              <w:contextualSpacing/>
              <w:outlineLvl w:val="0"/>
              <w:rPr>
                <w:rFonts w:ascii="Arial" w:hAnsi="Arial" w:cs="Arial"/>
                <w:color w:val="000000"/>
                <w:lang w:val="en-US"/>
              </w:rPr>
            </w:pPr>
            <w:r w:rsidRPr="005B0268">
              <w:rPr>
                <w:rFonts w:ascii="Arial" w:hAnsi="Arial" w:cs="Arial"/>
                <w:color w:val="000000"/>
                <w:lang w:val="en-US"/>
              </w:rPr>
              <w:t xml:space="preserve">Cirrhosis </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B2449D6"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1.58</w:t>
            </w:r>
          </w:p>
          <w:p w14:paraId="6A317CA4"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(0.88-2.84)</w:t>
            </w:r>
          </w:p>
        </w:tc>
        <w:tc>
          <w:tcPr>
            <w:tcW w:w="850" w:type="dxa"/>
            <w:tcBorders>
              <w:top w:val="single" w:sz="4" w:space="0" w:color="BFBFBF" w:themeColor="background1" w:themeShade="BF"/>
              <w:left w:val="single" w:sz="4" w:space="0" w:color="BFBFBF" w:themeColor="background1" w:themeShade="BF"/>
              <w:bottom w:val="single" w:sz="4" w:space="0" w:color="auto"/>
              <w:right w:val="single" w:sz="4" w:space="0" w:color="auto"/>
            </w:tcBorders>
            <w:hideMark/>
          </w:tcPr>
          <w:p w14:paraId="0787A0FC"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0.129</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9378B41"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1.91</w:t>
            </w:r>
          </w:p>
          <w:p w14:paraId="62E64727"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(0.62-5.89)</w:t>
            </w:r>
          </w:p>
        </w:tc>
        <w:tc>
          <w:tcPr>
            <w:tcW w:w="850" w:type="dxa"/>
            <w:tcBorders>
              <w:top w:val="single" w:sz="4" w:space="0" w:color="BFBFBF" w:themeColor="background1" w:themeShade="BF"/>
              <w:left w:val="single" w:sz="4" w:space="0" w:color="BFBFBF" w:themeColor="background1" w:themeShade="BF"/>
              <w:bottom w:val="single" w:sz="4" w:space="0" w:color="auto"/>
              <w:right w:val="single" w:sz="4" w:space="0" w:color="auto"/>
            </w:tcBorders>
            <w:hideMark/>
          </w:tcPr>
          <w:p w14:paraId="37449DD4"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0.353</w:t>
            </w:r>
          </w:p>
        </w:tc>
        <w:tc>
          <w:tcPr>
            <w:tcW w:w="1276" w:type="dxa"/>
            <w:tcBorders>
              <w:top w:val="single" w:sz="4" w:space="0" w:color="BFBFBF" w:themeColor="background1" w:themeShade="BF"/>
              <w:left w:val="single" w:sz="4" w:space="0" w:color="auto"/>
              <w:bottom w:val="single" w:sz="4" w:space="0" w:color="auto"/>
              <w:right w:val="nil"/>
            </w:tcBorders>
            <w:hideMark/>
          </w:tcPr>
          <w:p w14:paraId="5E678EC1"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1.42</w:t>
            </w:r>
          </w:p>
          <w:p w14:paraId="45DC598E"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(0.70-2.88)</w:t>
            </w:r>
          </w:p>
        </w:tc>
        <w:tc>
          <w:tcPr>
            <w:tcW w:w="851" w:type="dxa"/>
            <w:tcBorders>
              <w:top w:val="single" w:sz="4" w:space="0" w:color="BFBFBF" w:themeColor="background1" w:themeShade="BF"/>
              <w:left w:val="single" w:sz="4" w:space="0" w:color="BFBFBF" w:themeColor="background1" w:themeShade="BF"/>
              <w:bottom w:val="single" w:sz="4" w:space="0" w:color="auto"/>
              <w:right w:val="nil"/>
            </w:tcBorders>
            <w:hideMark/>
          </w:tcPr>
          <w:p w14:paraId="31647574"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0.717</w:t>
            </w:r>
          </w:p>
        </w:tc>
      </w:tr>
      <w:tr w:rsidR="007705E5" w:rsidRPr="002D73CF" w14:paraId="64528B9A" w14:textId="77777777">
        <w:trPr>
          <w:trHeight w:val="324"/>
        </w:trPr>
        <w:tc>
          <w:tcPr>
            <w:tcW w:w="4962" w:type="dxa"/>
            <w:gridSpan w:val="2"/>
            <w:tcBorders>
              <w:top w:val="single" w:sz="4" w:space="0" w:color="auto"/>
              <w:left w:val="nil"/>
              <w:bottom w:val="single" w:sz="4" w:space="0" w:color="auto"/>
              <w:right w:val="single" w:sz="4" w:space="0" w:color="BFBFBF" w:themeColor="background1" w:themeShade="BF"/>
            </w:tcBorders>
            <w:shd w:val="clear" w:color="auto" w:fill="E7E6E6" w:themeFill="background2"/>
            <w:hideMark/>
          </w:tcPr>
          <w:p w14:paraId="2BE3A0E1" w14:textId="77777777" w:rsidR="007705E5" w:rsidRPr="005B0268" w:rsidRDefault="005B0268">
            <w:pPr>
              <w:spacing w:line="360" w:lineRule="auto"/>
              <w:contextualSpacing/>
              <w:outlineLvl w:val="0"/>
              <w:rPr>
                <w:rFonts w:ascii="Arial" w:hAnsi="Arial" w:cs="Arial"/>
                <w:color w:val="000000"/>
                <w:lang w:val="en-US"/>
              </w:rPr>
            </w:pPr>
            <w:r w:rsidRPr="005B0268">
              <w:rPr>
                <w:rFonts w:ascii="Arial" w:hAnsi="Arial" w:cs="Arial"/>
                <w:color w:val="000000"/>
                <w:lang w:val="en-US"/>
              </w:rPr>
              <w:t>Previous surgical or interventional treatments</w:t>
            </w:r>
          </w:p>
        </w:tc>
        <w:tc>
          <w:tcPr>
            <w:tcW w:w="850" w:type="dxa"/>
            <w:tcBorders>
              <w:top w:val="single" w:sz="4" w:space="0" w:color="auto"/>
              <w:left w:val="single" w:sz="4" w:space="0" w:color="BFBFBF" w:themeColor="background1" w:themeShade="BF"/>
              <w:bottom w:val="single" w:sz="4" w:space="0" w:color="auto"/>
              <w:right w:val="single" w:sz="4" w:space="0" w:color="auto"/>
            </w:tcBorders>
            <w:shd w:val="clear" w:color="auto" w:fill="E7E6E6" w:themeFill="background2"/>
          </w:tcPr>
          <w:p w14:paraId="569FA118" w14:textId="77777777" w:rsidR="007705E5" w:rsidRPr="005B0268" w:rsidRDefault="007705E5">
            <w:pPr>
              <w:spacing w:line="360" w:lineRule="auto"/>
              <w:contextualSpacing/>
              <w:jc w:val="center"/>
              <w:outlineLvl w:val="0"/>
              <w:rPr>
                <w:rFonts w:ascii="Arial" w:hAnsi="Arial" w:cs="Arial"/>
                <w:color w:val="000000"/>
                <w:lang w:val="en-US"/>
              </w:rPr>
            </w:pPr>
          </w:p>
        </w:tc>
        <w:tc>
          <w:tcPr>
            <w:tcW w:w="1276"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E7E6E6" w:themeFill="background2"/>
          </w:tcPr>
          <w:p w14:paraId="44F3E8E4" w14:textId="77777777" w:rsidR="007705E5" w:rsidRPr="005B0268" w:rsidRDefault="007705E5">
            <w:pPr>
              <w:spacing w:line="360" w:lineRule="auto"/>
              <w:contextualSpacing/>
              <w:jc w:val="center"/>
              <w:outlineLvl w:val="0"/>
              <w:rPr>
                <w:rFonts w:ascii="Arial" w:hAnsi="Arial" w:cs="Arial"/>
                <w:color w:val="000000"/>
                <w:lang w:val="en-US"/>
              </w:rPr>
            </w:pPr>
          </w:p>
        </w:tc>
        <w:tc>
          <w:tcPr>
            <w:tcW w:w="850" w:type="dxa"/>
            <w:tcBorders>
              <w:top w:val="single" w:sz="4" w:space="0" w:color="auto"/>
              <w:left w:val="single" w:sz="4" w:space="0" w:color="BFBFBF" w:themeColor="background1" w:themeShade="BF"/>
              <w:bottom w:val="single" w:sz="4" w:space="0" w:color="auto"/>
              <w:right w:val="single" w:sz="4" w:space="0" w:color="auto"/>
            </w:tcBorders>
            <w:shd w:val="clear" w:color="auto" w:fill="E7E6E6" w:themeFill="background2"/>
          </w:tcPr>
          <w:p w14:paraId="5C3A3E21" w14:textId="77777777" w:rsidR="007705E5" w:rsidRPr="005B0268" w:rsidRDefault="007705E5">
            <w:pPr>
              <w:spacing w:line="360" w:lineRule="auto"/>
              <w:contextualSpacing/>
              <w:jc w:val="center"/>
              <w:outlineLvl w:val="0"/>
              <w:rPr>
                <w:rFonts w:ascii="Arial" w:hAnsi="Arial" w:cs="Arial"/>
                <w:color w:val="000000"/>
                <w:lang w:val="en-US"/>
              </w:rPr>
            </w:pPr>
          </w:p>
        </w:tc>
        <w:tc>
          <w:tcPr>
            <w:tcW w:w="1276" w:type="dxa"/>
            <w:tcBorders>
              <w:top w:val="single" w:sz="4" w:space="0" w:color="auto"/>
              <w:left w:val="single" w:sz="4" w:space="0" w:color="auto"/>
              <w:bottom w:val="single" w:sz="4" w:space="0" w:color="auto"/>
              <w:right w:val="nil"/>
            </w:tcBorders>
            <w:shd w:val="clear" w:color="auto" w:fill="E7E6E6" w:themeFill="background2"/>
          </w:tcPr>
          <w:p w14:paraId="416E66E2" w14:textId="77777777" w:rsidR="007705E5" w:rsidRPr="005B0268" w:rsidRDefault="007705E5">
            <w:pPr>
              <w:spacing w:line="360" w:lineRule="auto"/>
              <w:contextualSpacing/>
              <w:jc w:val="center"/>
              <w:outlineLvl w:val="0"/>
              <w:rPr>
                <w:rFonts w:ascii="Arial" w:hAnsi="Arial" w:cs="Arial"/>
                <w:color w:val="000000"/>
                <w:lang w:val="en-US"/>
              </w:rPr>
            </w:pPr>
          </w:p>
        </w:tc>
        <w:tc>
          <w:tcPr>
            <w:tcW w:w="851" w:type="dxa"/>
            <w:tcBorders>
              <w:top w:val="single" w:sz="4" w:space="0" w:color="auto"/>
              <w:left w:val="single" w:sz="4" w:space="0" w:color="BFBFBF" w:themeColor="background1" w:themeShade="BF"/>
              <w:bottom w:val="single" w:sz="4" w:space="0" w:color="auto"/>
              <w:right w:val="nil"/>
            </w:tcBorders>
            <w:shd w:val="clear" w:color="auto" w:fill="E7E6E6" w:themeFill="background2"/>
          </w:tcPr>
          <w:p w14:paraId="436DBF59" w14:textId="77777777" w:rsidR="007705E5" w:rsidRPr="005B0268" w:rsidRDefault="007705E5">
            <w:pPr>
              <w:spacing w:line="360" w:lineRule="auto"/>
              <w:contextualSpacing/>
              <w:jc w:val="center"/>
              <w:outlineLvl w:val="0"/>
              <w:rPr>
                <w:rFonts w:ascii="Arial" w:hAnsi="Arial" w:cs="Arial"/>
                <w:color w:val="000000"/>
                <w:lang w:val="en-US"/>
              </w:rPr>
            </w:pPr>
          </w:p>
        </w:tc>
      </w:tr>
      <w:tr w:rsidR="007705E5" w:rsidRPr="005B0268" w14:paraId="305147AB" w14:textId="77777777">
        <w:trPr>
          <w:trHeight w:val="324"/>
        </w:trPr>
        <w:tc>
          <w:tcPr>
            <w:tcW w:w="3686" w:type="dxa"/>
            <w:tcBorders>
              <w:top w:val="single" w:sz="4" w:space="0" w:color="BFBFBF" w:themeColor="background1" w:themeShade="BF"/>
              <w:left w:val="nil"/>
              <w:bottom w:val="single" w:sz="4" w:space="0" w:color="BFBFBF" w:themeColor="background1" w:themeShade="BF"/>
              <w:right w:val="single" w:sz="4" w:space="0" w:color="auto"/>
            </w:tcBorders>
            <w:hideMark/>
          </w:tcPr>
          <w:p w14:paraId="4DC27DB8" w14:textId="77777777" w:rsidR="007705E5" w:rsidRPr="005B0268" w:rsidRDefault="005B0268">
            <w:pPr>
              <w:spacing w:line="360" w:lineRule="auto"/>
              <w:contextualSpacing/>
              <w:outlineLvl w:val="0"/>
              <w:rPr>
                <w:rFonts w:ascii="Arial" w:hAnsi="Arial" w:cs="Arial"/>
                <w:color w:val="000000"/>
                <w:lang w:val="en-US"/>
              </w:rPr>
            </w:pPr>
            <w:r w:rsidRPr="005B0268">
              <w:rPr>
                <w:rFonts w:ascii="Arial" w:hAnsi="Arial" w:cs="Arial"/>
                <w:color w:val="000000"/>
                <w:lang w:val="en-US"/>
              </w:rPr>
              <w:t>Resection</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95DCF77"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0.82</w:t>
            </w:r>
          </w:p>
          <w:p w14:paraId="5EECD6FB"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(0.44-1.53)</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F00315A"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0.530</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5721F31"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0.40</w:t>
            </w:r>
          </w:p>
          <w:p w14:paraId="062357F2"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(0.12-1.31)</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4F19AC9"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0.130</w:t>
            </w:r>
          </w:p>
        </w:tc>
        <w:tc>
          <w:tcPr>
            <w:tcW w:w="1276" w:type="dxa"/>
            <w:tcBorders>
              <w:top w:val="single" w:sz="4" w:space="0" w:color="BFBFBF" w:themeColor="background1" w:themeShade="BF"/>
              <w:left w:val="single" w:sz="4" w:space="0" w:color="auto"/>
              <w:bottom w:val="single" w:sz="4" w:space="0" w:color="BFBFBF" w:themeColor="background1" w:themeShade="BF"/>
              <w:right w:val="nil"/>
            </w:tcBorders>
            <w:hideMark/>
          </w:tcPr>
          <w:p w14:paraId="13CBC985"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1.27</w:t>
            </w:r>
          </w:p>
          <w:p w14:paraId="0BFEA526"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(0.61-2.65)</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hideMark/>
          </w:tcPr>
          <w:p w14:paraId="43124E43"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0.527</w:t>
            </w:r>
          </w:p>
        </w:tc>
      </w:tr>
      <w:tr w:rsidR="007705E5" w:rsidRPr="005B0268" w14:paraId="02ACF31D" w14:textId="77777777">
        <w:trPr>
          <w:trHeight w:val="324"/>
        </w:trPr>
        <w:tc>
          <w:tcPr>
            <w:tcW w:w="3686" w:type="dxa"/>
            <w:tcBorders>
              <w:top w:val="single" w:sz="4" w:space="0" w:color="BFBFBF" w:themeColor="background1" w:themeShade="BF"/>
              <w:left w:val="nil"/>
              <w:bottom w:val="single" w:sz="4" w:space="0" w:color="BFBFBF" w:themeColor="background1" w:themeShade="BF"/>
              <w:right w:val="single" w:sz="4" w:space="0" w:color="auto"/>
            </w:tcBorders>
            <w:hideMark/>
          </w:tcPr>
          <w:p w14:paraId="3937311B" w14:textId="77777777" w:rsidR="007705E5" w:rsidRPr="005B0268" w:rsidRDefault="005B0268">
            <w:pPr>
              <w:spacing w:line="360" w:lineRule="auto"/>
              <w:contextualSpacing/>
              <w:outlineLvl w:val="0"/>
              <w:rPr>
                <w:rFonts w:ascii="Arial" w:hAnsi="Arial" w:cs="Arial"/>
                <w:color w:val="000000"/>
                <w:lang w:val="en-US"/>
              </w:rPr>
            </w:pPr>
            <w:r w:rsidRPr="005B0268">
              <w:rPr>
                <w:rFonts w:ascii="Arial" w:hAnsi="Arial" w:cs="Arial"/>
                <w:color w:val="000000"/>
                <w:lang w:val="en-US"/>
              </w:rPr>
              <w:t xml:space="preserve">TACE </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563A550"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1.12</w:t>
            </w:r>
          </w:p>
          <w:p w14:paraId="2AC9B300"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(0.65-1.94)</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6E4BEAD"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0.679</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073A4C0" w14:textId="77777777" w:rsidR="007705E5" w:rsidRPr="005B0268" w:rsidRDefault="005B0268">
            <w:pPr>
              <w:spacing w:line="360" w:lineRule="auto"/>
              <w:contextualSpacing/>
              <w:jc w:val="center"/>
              <w:outlineLvl w:val="0"/>
              <w:rPr>
                <w:rFonts w:ascii="Arial" w:hAnsi="Arial" w:cs="Arial"/>
                <w:bCs/>
                <w:color w:val="000000"/>
                <w:lang w:val="en-US"/>
              </w:rPr>
            </w:pPr>
            <w:r w:rsidRPr="005B0268">
              <w:rPr>
                <w:rFonts w:ascii="Arial" w:hAnsi="Arial" w:cs="Arial"/>
                <w:bCs/>
                <w:color w:val="000000"/>
                <w:lang w:val="en-US"/>
              </w:rPr>
              <w:t>3.11</w:t>
            </w:r>
          </w:p>
          <w:p w14:paraId="4F84328A" w14:textId="77777777" w:rsidR="007705E5" w:rsidRPr="005B0268" w:rsidRDefault="005B0268">
            <w:pPr>
              <w:spacing w:line="360" w:lineRule="auto"/>
              <w:contextualSpacing/>
              <w:jc w:val="center"/>
              <w:outlineLvl w:val="0"/>
              <w:rPr>
                <w:rFonts w:ascii="Arial" w:hAnsi="Arial" w:cs="Arial"/>
                <w:bCs/>
                <w:color w:val="000000"/>
                <w:lang w:val="en-US"/>
              </w:rPr>
            </w:pPr>
            <w:r w:rsidRPr="005B0268">
              <w:rPr>
                <w:rFonts w:ascii="Arial" w:hAnsi="Arial" w:cs="Arial"/>
                <w:bCs/>
                <w:color w:val="000000"/>
                <w:lang w:val="en-US"/>
              </w:rPr>
              <w:t>(1.05-9.21)</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D93BB57" w14:textId="77777777" w:rsidR="007705E5" w:rsidRPr="005B0268" w:rsidRDefault="005B0268">
            <w:pPr>
              <w:spacing w:line="360" w:lineRule="auto"/>
              <w:contextualSpacing/>
              <w:jc w:val="center"/>
              <w:outlineLvl w:val="0"/>
              <w:rPr>
                <w:rFonts w:ascii="Arial" w:hAnsi="Arial" w:cs="Arial"/>
                <w:bCs/>
                <w:color w:val="000000"/>
                <w:lang w:val="en-US"/>
              </w:rPr>
            </w:pPr>
            <w:r w:rsidRPr="005B0268">
              <w:rPr>
                <w:rFonts w:ascii="Arial" w:hAnsi="Arial" w:cs="Arial"/>
                <w:bCs/>
                <w:color w:val="000000"/>
                <w:lang w:val="en-US"/>
              </w:rPr>
              <w:t>0.040</w:t>
            </w:r>
          </w:p>
        </w:tc>
        <w:tc>
          <w:tcPr>
            <w:tcW w:w="1276" w:type="dxa"/>
            <w:tcBorders>
              <w:top w:val="single" w:sz="4" w:space="0" w:color="BFBFBF" w:themeColor="background1" w:themeShade="BF"/>
              <w:left w:val="single" w:sz="4" w:space="0" w:color="auto"/>
              <w:bottom w:val="single" w:sz="4" w:space="0" w:color="BFBFBF" w:themeColor="background1" w:themeShade="BF"/>
              <w:right w:val="nil"/>
            </w:tcBorders>
            <w:hideMark/>
          </w:tcPr>
          <w:p w14:paraId="4786BEF7"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0.76</w:t>
            </w:r>
          </w:p>
          <w:p w14:paraId="1758D2B7"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(0.39-1.47)</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hideMark/>
          </w:tcPr>
          <w:p w14:paraId="459866CF"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0.407</w:t>
            </w:r>
          </w:p>
        </w:tc>
      </w:tr>
      <w:tr w:rsidR="007705E5" w:rsidRPr="005B0268" w14:paraId="4FB6C26D" w14:textId="77777777">
        <w:trPr>
          <w:trHeight w:val="324"/>
        </w:trPr>
        <w:tc>
          <w:tcPr>
            <w:tcW w:w="3686" w:type="dxa"/>
            <w:tcBorders>
              <w:top w:val="single" w:sz="4" w:space="0" w:color="BFBFBF" w:themeColor="background1" w:themeShade="BF"/>
              <w:left w:val="nil"/>
              <w:bottom w:val="single" w:sz="4" w:space="0" w:color="BFBFBF" w:themeColor="background1" w:themeShade="BF"/>
              <w:right w:val="single" w:sz="4" w:space="0" w:color="auto"/>
            </w:tcBorders>
            <w:hideMark/>
          </w:tcPr>
          <w:p w14:paraId="3FF73FD4" w14:textId="77777777" w:rsidR="007705E5" w:rsidRPr="005B0268" w:rsidRDefault="005B0268">
            <w:pPr>
              <w:spacing w:line="360" w:lineRule="auto"/>
              <w:contextualSpacing/>
              <w:outlineLvl w:val="0"/>
              <w:rPr>
                <w:rFonts w:ascii="Arial" w:hAnsi="Arial" w:cs="Arial"/>
                <w:color w:val="000000"/>
                <w:lang w:val="en-US"/>
              </w:rPr>
            </w:pPr>
            <w:r w:rsidRPr="005B0268">
              <w:rPr>
                <w:rFonts w:ascii="Arial" w:hAnsi="Arial" w:cs="Arial"/>
                <w:color w:val="000000"/>
                <w:lang w:val="en-US"/>
              </w:rPr>
              <w:t xml:space="preserve">Ablation </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B588CE0"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0.864</w:t>
            </w:r>
          </w:p>
          <w:p w14:paraId="5F212439"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(0.50-1.48)</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577770D"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0.593</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31EE71F"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1.26</w:t>
            </w:r>
          </w:p>
          <w:p w14:paraId="739548FB"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(0.43-3.72)</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11DB248"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0.671</w:t>
            </w:r>
          </w:p>
        </w:tc>
        <w:tc>
          <w:tcPr>
            <w:tcW w:w="1276" w:type="dxa"/>
            <w:tcBorders>
              <w:top w:val="single" w:sz="4" w:space="0" w:color="BFBFBF" w:themeColor="background1" w:themeShade="BF"/>
              <w:left w:val="single" w:sz="4" w:space="0" w:color="auto"/>
              <w:bottom w:val="single" w:sz="4" w:space="0" w:color="BFBFBF" w:themeColor="background1" w:themeShade="BF"/>
              <w:right w:val="nil"/>
            </w:tcBorders>
            <w:hideMark/>
          </w:tcPr>
          <w:p w14:paraId="2B4D399E"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0.72</w:t>
            </w:r>
          </w:p>
          <w:p w14:paraId="4CA8247C"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(0.38-1.35)</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hideMark/>
          </w:tcPr>
          <w:p w14:paraId="698C8AD3"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0.301</w:t>
            </w:r>
          </w:p>
        </w:tc>
      </w:tr>
      <w:tr w:rsidR="007705E5" w:rsidRPr="005B0268" w14:paraId="537A6FA6" w14:textId="77777777">
        <w:trPr>
          <w:trHeight w:val="324"/>
        </w:trPr>
        <w:tc>
          <w:tcPr>
            <w:tcW w:w="3686" w:type="dxa"/>
            <w:tcBorders>
              <w:top w:val="single" w:sz="4" w:space="0" w:color="auto"/>
              <w:left w:val="nil"/>
              <w:bottom w:val="single" w:sz="4" w:space="0" w:color="auto"/>
              <w:right w:val="single" w:sz="4" w:space="0" w:color="auto"/>
            </w:tcBorders>
            <w:shd w:val="clear" w:color="auto" w:fill="E7E6E6" w:themeFill="background2"/>
            <w:hideMark/>
          </w:tcPr>
          <w:p w14:paraId="314DC084" w14:textId="77777777" w:rsidR="007705E5" w:rsidRPr="005B0268" w:rsidRDefault="005B0268">
            <w:pPr>
              <w:spacing w:line="360" w:lineRule="auto"/>
              <w:contextualSpacing/>
              <w:outlineLvl w:val="0"/>
              <w:rPr>
                <w:rFonts w:ascii="Arial" w:hAnsi="Arial" w:cs="Arial"/>
                <w:color w:val="000000"/>
                <w:lang w:val="en-US"/>
              </w:rPr>
            </w:pPr>
            <w:r w:rsidRPr="005B0268">
              <w:rPr>
                <w:rFonts w:ascii="Arial" w:hAnsi="Arial" w:cs="Arial"/>
                <w:color w:val="000000"/>
                <w:lang w:val="en-US"/>
              </w:rPr>
              <w:lastRenderedPageBreak/>
              <w:t>Radioembolization approach</w:t>
            </w:r>
          </w:p>
        </w:tc>
        <w:tc>
          <w:tcPr>
            <w:tcW w:w="1276"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E7E6E6" w:themeFill="background2"/>
          </w:tcPr>
          <w:p w14:paraId="0EDF5788" w14:textId="77777777" w:rsidR="007705E5" w:rsidRPr="005B0268" w:rsidRDefault="007705E5">
            <w:pPr>
              <w:spacing w:line="360" w:lineRule="auto"/>
              <w:contextualSpacing/>
              <w:jc w:val="center"/>
              <w:outlineLvl w:val="0"/>
              <w:rPr>
                <w:rFonts w:ascii="Arial" w:hAnsi="Arial" w:cs="Arial"/>
                <w:color w:val="000000"/>
                <w:lang w:val="en-US"/>
              </w:rPr>
            </w:pPr>
          </w:p>
        </w:tc>
        <w:tc>
          <w:tcPr>
            <w:tcW w:w="850" w:type="dxa"/>
            <w:tcBorders>
              <w:top w:val="single" w:sz="4" w:space="0" w:color="auto"/>
              <w:left w:val="single" w:sz="4" w:space="0" w:color="BFBFBF" w:themeColor="background1" w:themeShade="BF"/>
              <w:bottom w:val="single" w:sz="4" w:space="0" w:color="auto"/>
              <w:right w:val="single" w:sz="4" w:space="0" w:color="auto"/>
            </w:tcBorders>
            <w:shd w:val="clear" w:color="auto" w:fill="E7E6E6" w:themeFill="background2"/>
          </w:tcPr>
          <w:p w14:paraId="292DAC23" w14:textId="77777777" w:rsidR="007705E5" w:rsidRPr="005B0268" w:rsidRDefault="007705E5">
            <w:pPr>
              <w:spacing w:line="360" w:lineRule="auto"/>
              <w:contextualSpacing/>
              <w:jc w:val="center"/>
              <w:outlineLvl w:val="0"/>
              <w:rPr>
                <w:rFonts w:ascii="Arial" w:hAnsi="Arial" w:cs="Arial"/>
                <w:color w:val="000000"/>
                <w:lang w:val="en-US"/>
              </w:rPr>
            </w:pPr>
          </w:p>
        </w:tc>
        <w:tc>
          <w:tcPr>
            <w:tcW w:w="1276"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E7E6E6" w:themeFill="background2"/>
          </w:tcPr>
          <w:p w14:paraId="5831893D" w14:textId="77777777" w:rsidR="007705E5" w:rsidRPr="005B0268" w:rsidRDefault="007705E5">
            <w:pPr>
              <w:spacing w:line="360" w:lineRule="auto"/>
              <w:contextualSpacing/>
              <w:jc w:val="center"/>
              <w:outlineLvl w:val="0"/>
              <w:rPr>
                <w:rFonts w:ascii="Arial" w:hAnsi="Arial" w:cs="Arial"/>
                <w:color w:val="000000"/>
                <w:lang w:val="en-US"/>
              </w:rPr>
            </w:pPr>
          </w:p>
        </w:tc>
        <w:tc>
          <w:tcPr>
            <w:tcW w:w="850" w:type="dxa"/>
            <w:tcBorders>
              <w:top w:val="single" w:sz="4" w:space="0" w:color="auto"/>
              <w:left w:val="single" w:sz="4" w:space="0" w:color="BFBFBF" w:themeColor="background1" w:themeShade="BF"/>
              <w:bottom w:val="single" w:sz="4" w:space="0" w:color="auto"/>
              <w:right w:val="single" w:sz="4" w:space="0" w:color="auto"/>
            </w:tcBorders>
            <w:shd w:val="clear" w:color="auto" w:fill="E7E6E6" w:themeFill="background2"/>
          </w:tcPr>
          <w:p w14:paraId="7F6AD0C8" w14:textId="77777777" w:rsidR="007705E5" w:rsidRPr="005B0268" w:rsidRDefault="007705E5">
            <w:pPr>
              <w:spacing w:line="360" w:lineRule="auto"/>
              <w:contextualSpacing/>
              <w:jc w:val="center"/>
              <w:outlineLvl w:val="0"/>
              <w:rPr>
                <w:rFonts w:ascii="Arial" w:hAnsi="Arial" w:cs="Arial"/>
                <w:color w:val="000000"/>
                <w:lang w:val="en-US"/>
              </w:rPr>
            </w:pPr>
          </w:p>
        </w:tc>
        <w:tc>
          <w:tcPr>
            <w:tcW w:w="1276" w:type="dxa"/>
            <w:tcBorders>
              <w:top w:val="single" w:sz="4" w:space="0" w:color="auto"/>
              <w:left w:val="single" w:sz="4" w:space="0" w:color="auto"/>
              <w:bottom w:val="single" w:sz="4" w:space="0" w:color="auto"/>
              <w:right w:val="nil"/>
            </w:tcBorders>
            <w:shd w:val="clear" w:color="auto" w:fill="E7E6E6" w:themeFill="background2"/>
          </w:tcPr>
          <w:p w14:paraId="3FD890E0" w14:textId="77777777" w:rsidR="007705E5" w:rsidRPr="005B0268" w:rsidRDefault="007705E5">
            <w:pPr>
              <w:spacing w:line="360" w:lineRule="auto"/>
              <w:contextualSpacing/>
              <w:jc w:val="center"/>
              <w:outlineLvl w:val="0"/>
              <w:rPr>
                <w:rFonts w:ascii="Arial" w:hAnsi="Arial" w:cs="Arial"/>
                <w:color w:val="000000"/>
                <w:lang w:val="en-US"/>
              </w:rPr>
            </w:pPr>
          </w:p>
        </w:tc>
        <w:tc>
          <w:tcPr>
            <w:tcW w:w="851" w:type="dxa"/>
            <w:tcBorders>
              <w:top w:val="single" w:sz="4" w:space="0" w:color="auto"/>
              <w:left w:val="single" w:sz="4" w:space="0" w:color="BFBFBF" w:themeColor="background1" w:themeShade="BF"/>
              <w:bottom w:val="single" w:sz="4" w:space="0" w:color="auto"/>
              <w:right w:val="nil"/>
            </w:tcBorders>
            <w:shd w:val="clear" w:color="auto" w:fill="E7E6E6" w:themeFill="background2"/>
          </w:tcPr>
          <w:p w14:paraId="723AC3E7" w14:textId="77777777" w:rsidR="007705E5" w:rsidRPr="005B0268" w:rsidRDefault="007705E5">
            <w:pPr>
              <w:spacing w:line="360" w:lineRule="auto"/>
              <w:contextualSpacing/>
              <w:jc w:val="center"/>
              <w:outlineLvl w:val="0"/>
              <w:rPr>
                <w:rFonts w:ascii="Arial" w:hAnsi="Arial" w:cs="Arial"/>
                <w:color w:val="000000"/>
                <w:lang w:val="en-US"/>
              </w:rPr>
            </w:pPr>
          </w:p>
        </w:tc>
      </w:tr>
      <w:tr w:rsidR="007705E5" w:rsidRPr="005B0268" w14:paraId="29950E6C" w14:textId="77777777">
        <w:trPr>
          <w:trHeight w:val="324"/>
        </w:trPr>
        <w:tc>
          <w:tcPr>
            <w:tcW w:w="3686" w:type="dxa"/>
            <w:tcBorders>
              <w:top w:val="single" w:sz="4" w:space="0" w:color="auto"/>
              <w:left w:val="nil"/>
              <w:bottom w:val="single" w:sz="4" w:space="0" w:color="AEAAAA" w:themeColor="background2" w:themeShade="BF"/>
              <w:right w:val="single" w:sz="4" w:space="0" w:color="auto"/>
            </w:tcBorders>
            <w:hideMark/>
          </w:tcPr>
          <w:p w14:paraId="1B1A2187" w14:textId="77777777" w:rsidR="007705E5" w:rsidRPr="005B0268" w:rsidRDefault="005B0268">
            <w:pPr>
              <w:spacing w:line="360" w:lineRule="auto"/>
              <w:contextualSpacing/>
              <w:outlineLvl w:val="0"/>
              <w:rPr>
                <w:rFonts w:ascii="Arial" w:hAnsi="Arial" w:cs="Arial"/>
                <w:color w:val="000000"/>
                <w:lang w:val="en-US"/>
              </w:rPr>
            </w:pPr>
            <w:r w:rsidRPr="005B0268">
              <w:rPr>
                <w:rFonts w:ascii="Arial" w:hAnsi="Arial" w:cs="Arial"/>
                <w:color w:val="000000"/>
                <w:lang w:val="en-US"/>
              </w:rPr>
              <w:t>Sequential lobar therapy</w:t>
            </w:r>
          </w:p>
        </w:tc>
        <w:tc>
          <w:tcPr>
            <w:tcW w:w="1276" w:type="dxa"/>
            <w:tcBorders>
              <w:top w:val="single" w:sz="4" w:space="0" w:color="auto"/>
              <w:left w:val="single" w:sz="4" w:space="0" w:color="BFBFBF" w:themeColor="background1" w:themeShade="BF"/>
              <w:bottom w:val="single" w:sz="4" w:space="0" w:color="AEAAAA" w:themeColor="background2" w:themeShade="BF"/>
              <w:right w:val="single" w:sz="4" w:space="0" w:color="BFBFBF" w:themeColor="background1" w:themeShade="BF"/>
            </w:tcBorders>
            <w:hideMark/>
          </w:tcPr>
          <w:p w14:paraId="5484F2F0"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0.87</w:t>
            </w:r>
          </w:p>
          <w:p w14:paraId="0B68B230"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(0.52-1.45)</w:t>
            </w:r>
          </w:p>
        </w:tc>
        <w:tc>
          <w:tcPr>
            <w:tcW w:w="850" w:type="dxa"/>
            <w:tcBorders>
              <w:top w:val="single" w:sz="4" w:space="0" w:color="auto"/>
              <w:left w:val="single" w:sz="4" w:space="0" w:color="BFBFBF" w:themeColor="background1" w:themeShade="BF"/>
              <w:bottom w:val="single" w:sz="4" w:space="0" w:color="AEAAAA" w:themeColor="background2" w:themeShade="BF"/>
              <w:right w:val="single" w:sz="4" w:space="0" w:color="auto"/>
            </w:tcBorders>
            <w:hideMark/>
          </w:tcPr>
          <w:p w14:paraId="4A889C7A"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0.582</w:t>
            </w:r>
          </w:p>
        </w:tc>
        <w:tc>
          <w:tcPr>
            <w:tcW w:w="1276" w:type="dxa"/>
            <w:tcBorders>
              <w:top w:val="single" w:sz="4" w:space="0" w:color="auto"/>
              <w:left w:val="single" w:sz="4" w:space="0" w:color="BFBFBF" w:themeColor="background1" w:themeShade="BF"/>
              <w:bottom w:val="single" w:sz="4" w:space="0" w:color="AEAAAA" w:themeColor="background2" w:themeShade="BF"/>
              <w:right w:val="single" w:sz="4" w:space="0" w:color="BFBFBF" w:themeColor="background1" w:themeShade="BF"/>
            </w:tcBorders>
            <w:hideMark/>
          </w:tcPr>
          <w:p w14:paraId="75E7C145"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0.89</w:t>
            </w:r>
          </w:p>
          <w:p w14:paraId="56EE62CF"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(0.31-2.54)</w:t>
            </w:r>
          </w:p>
        </w:tc>
        <w:tc>
          <w:tcPr>
            <w:tcW w:w="850" w:type="dxa"/>
            <w:tcBorders>
              <w:top w:val="single" w:sz="4" w:space="0" w:color="auto"/>
              <w:left w:val="single" w:sz="4" w:space="0" w:color="BFBFBF" w:themeColor="background1" w:themeShade="BF"/>
              <w:bottom w:val="single" w:sz="4" w:space="0" w:color="AEAAAA" w:themeColor="background2" w:themeShade="BF"/>
              <w:right w:val="single" w:sz="4" w:space="0" w:color="auto"/>
            </w:tcBorders>
            <w:hideMark/>
          </w:tcPr>
          <w:p w14:paraId="12518B06"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0.824</w:t>
            </w:r>
          </w:p>
        </w:tc>
        <w:tc>
          <w:tcPr>
            <w:tcW w:w="1276" w:type="dxa"/>
            <w:tcBorders>
              <w:top w:val="single" w:sz="4" w:space="0" w:color="auto"/>
              <w:left w:val="single" w:sz="4" w:space="0" w:color="auto"/>
              <w:bottom w:val="single" w:sz="4" w:space="0" w:color="AEAAAA" w:themeColor="background2" w:themeShade="BF"/>
              <w:right w:val="nil"/>
            </w:tcBorders>
            <w:hideMark/>
          </w:tcPr>
          <w:p w14:paraId="5D4F2744"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0.85</w:t>
            </w:r>
          </w:p>
          <w:p w14:paraId="40A23D7C"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(0.47-1.53)</w:t>
            </w:r>
          </w:p>
        </w:tc>
        <w:tc>
          <w:tcPr>
            <w:tcW w:w="851" w:type="dxa"/>
            <w:tcBorders>
              <w:top w:val="single" w:sz="4" w:space="0" w:color="auto"/>
              <w:left w:val="single" w:sz="4" w:space="0" w:color="BFBFBF" w:themeColor="background1" w:themeShade="BF"/>
              <w:bottom w:val="single" w:sz="4" w:space="0" w:color="AEAAAA" w:themeColor="background2" w:themeShade="BF"/>
              <w:right w:val="nil"/>
            </w:tcBorders>
            <w:hideMark/>
          </w:tcPr>
          <w:p w14:paraId="2B1D9976"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0.582</w:t>
            </w:r>
          </w:p>
        </w:tc>
      </w:tr>
      <w:tr w:rsidR="007705E5" w:rsidRPr="005B0268" w14:paraId="050C8126" w14:textId="77777777">
        <w:trPr>
          <w:trHeight w:val="324"/>
        </w:trPr>
        <w:tc>
          <w:tcPr>
            <w:tcW w:w="3686" w:type="dxa"/>
            <w:tcBorders>
              <w:top w:val="single" w:sz="4" w:space="0" w:color="AEAAAA" w:themeColor="background2" w:themeShade="BF"/>
              <w:left w:val="nil"/>
              <w:bottom w:val="single" w:sz="4" w:space="0" w:color="BFBFBF" w:themeColor="background1" w:themeShade="BF"/>
              <w:right w:val="single" w:sz="4" w:space="0" w:color="auto"/>
            </w:tcBorders>
            <w:hideMark/>
          </w:tcPr>
          <w:p w14:paraId="565714CF" w14:textId="77777777" w:rsidR="007705E5" w:rsidRPr="005B0268" w:rsidRDefault="005B0268">
            <w:pPr>
              <w:spacing w:line="360" w:lineRule="auto"/>
              <w:contextualSpacing/>
              <w:outlineLvl w:val="0"/>
              <w:rPr>
                <w:rFonts w:ascii="Arial" w:hAnsi="Arial" w:cs="Arial"/>
                <w:color w:val="000000"/>
                <w:lang w:val="en-US"/>
              </w:rPr>
            </w:pPr>
            <w:r w:rsidRPr="005B0268">
              <w:rPr>
                <w:rFonts w:ascii="Arial" w:hAnsi="Arial" w:cs="Arial"/>
                <w:color w:val="000000"/>
                <w:lang w:val="en-US"/>
              </w:rPr>
              <w:t xml:space="preserve">Dose reduction </w:t>
            </w:r>
          </w:p>
        </w:tc>
        <w:tc>
          <w:tcPr>
            <w:tcW w:w="1276" w:type="dxa"/>
            <w:tcBorders>
              <w:top w:val="single" w:sz="4" w:space="0" w:color="AEAAAA" w:themeColor="background2"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5C61F4A"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1.00</w:t>
            </w:r>
          </w:p>
          <w:p w14:paraId="7CAB4EC4"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(0.56-1.77)</w:t>
            </w:r>
          </w:p>
        </w:tc>
        <w:tc>
          <w:tcPr>
            <w:tcW w:w="850" w:type="dxa"/>
            <w:tcBorders>
              <w:top w:val="single" w:sz="4" w:space="0" w:color="AEAAAA" w:themeColor="background2" w:themeShade="BF"/>
              <w:left w:val="single" w:sz="4" w:space="0" w:color="BFBFBF" w:themeColor="background1" w:themeShade="BF"/>
              <w:bottom w:val="single" w:sz="4" w:space="0" w:color="BFBFBF" w:themeColor="background1" w:themeShade="BF"/>
              <w:right w:val="single" w:sz="4" w:space="0" w:color="auto"/>
            </w:tcBorders>
            <w:hideMark/>
          </w:tcPr>
          <w:p w14:paraId="52F9C331"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0.993</w:t>
            </w:r>
          </w:p>
        </w:tc>
        <w:tc>
          <w:tcPr>
            <w:tcW w:w="1276" w:type="dxa"/>
            <w:tcBorders>
              <w:top w:val="single" w:sz="4" w:space="0" w:color="AEAAAA" w:themeColor="background2"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2C210BB"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1.59</w:t>
            </w:r>
          </w:p>
          <w:p w14:paraId="7A08BF48"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(0.53-4.82)</w:t>
            </w:r>
          </w:p>
        </w:tc>
        <w:tc>
          <w:tcPr>
            <w:tcW w:w="850" w:type="dxa"/>
            <w:tcBorders>
              <w:top w:val="single" w:sz="4" w:space="0" w:color="AEAAAA" w:themeColor="background2" w:themeShade="BF"/>
              <w:left w:val="single" w:sz="4" w:space="0" w:color="BFBFBF" w:themeColor="background1" w:themeShade="BF"/>
              <w:bottom w:val="single" w:sz="4" w:space="0" w:color="BFBFBF" w:themeColor="background1" w:themeShade="BF"/>
              <w:right w:val="single" w:sz="4" w:space="0" w:color="auto"/>
            </w:tcBorders>
            <w:hideMark/>
          </w:tcPr>
          <w:p w14:paraId="3C9F15D5"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0.411</w:t>
            </w:r>
          </w:p>
        </w:tc>
        <w:tc>
          <w:tcPr>
            <w:tcW w:w="1276" w:type="dxa"/>
            <w:tcBorders>
              <w:top w:val="single" w:sz="4" w:space="0" w:color="AEAAAA" w:themeColor="background2" w:themeShade="BF"/>
              <w:left w:val="single" w:sz="4" w:space="0" w:color="auto"/>
              <w:bottom w:val="single" w:sz="4" w:space="0" w:color="BFBFBF" w:themeColor="background1" w:themeShade="BF"/>
              <w:right w:val="nil"/>
            </w:tcBorders>
            <w:hideMark/>
          </w:tcPr>
          <w:p w14:paraId="3E155CC7"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0.79</w:t>
            </w:r>
          </w:p>
          <w:p w14:paraId="5495144F"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(0.40-1.56)</w:t>
            </w:r>
          </w:p>
        </w:tc>
        <w:tc>
          <w:tcPr>
            <w:tcW w:w="851" w:type="dxa"/>
            <w:tcBorders>
              <w:top w:val="single" w:sz="4" w:space="0" w:color="AEAAAA" w:themeColor="background2" w:themeShade="BF"/>
              <w:left w:val="single" w:sz="4" w:space="0" w:color="BFBFBF" w:themeColor="background1" w:themeShade="BF"/>
              <w:bottom w:val="single" w:sz="4" w:space="0" w:color="BFBFBF" w:themeColor="background1" w:themeShade="BF"/>
              <w:right w:val="nil"/>
            </w:tcBorders>
            <w:hideMark/>
          </w:tcPr>
          <w:p w14:paraId="7639089E"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0.490</w:t>
            </w:r>
          </w:p>
        </w:tc>
      </w:tr>
      <w:tr w:rsidR="007705E5" w:rsidRPr="005B0268" w14:paraId="0742DAF5" w14:textId="77777777">
        <w:trPr>
          <w:trHeight w:val="324"/>
        </w:trPr>
        <w:tc>
          <w:tcPr>
            <w:tcW w:w="3686" w:type="dxa"/>
            <w:tcBorders>
              <w:top w:val="single" w:sz="4" w:space="0" w:color="AEAAAA" w:themeColor="background2" w:themeShade="BF"/>
              <w:left w:val="nil"/>
              <w:bottom w:val="single" w:sz="4" w:space="0" w:color="BFBFBF" w:themeColor="background1" w:themeShade="BF"/>
              <w:right w:val="single" w:sz="4" w:space="0" w:color="auto"/>
            </w:tcBorders>
            <w:hideMark/>
          </w:tcPr>
          <w:p w14:paraId="4BC34A13" w14:textId="77777777" w:rsidR="007705E5" w:rsidRPr="005B0268" w:rsidRDefault="005B0268">
            <w:pPr>
              <w:spacing w:line="360" w:lineRule="auto"/>
              <w:contextualSpacing/>
              <w:outlineLvl w:val="0"/>
              <w:rPr>
                <w:rFonts w:ascii="Arial" w:hAnsi="Arial" w:cs="Arial"/>
                <w:color w:val="000000"/>
                <w:lang w:val="en-US"/>
              </w:rPr>
            </w:pPr>
            <w:r w:rsidRPr="005B0268">
              <w:rPr>
                <w:rFonts w:ascii="Arial" w:hAnsi="Arial" w:cs="Arial"/>
                <w:color w:val="000000"/>
                <w:lang w:val="en-US"/>
              </w:rPr>
              <w:t>Applied dose (GBq)</w:t>
            </w:r>
          </w:p>
        </w:tc>
        <w:tc>
          <w:tcPr>
            <w:tcW w:w="1276" w:type="dxa"/>
            <w:tcBorders>
              <w:top w:val="single" w:sz="4" w:space="0" w:color="AEAAAA" w:themeColor="background2"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DFD8861"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0.96</w:t>
            </w:r>
          </w:p>
          <w:p w14:paraId="2265C409"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(0.49-1.89)</w:t>
            </w:r>
          </w:p>
        </w:tc>
        <w:tc>
          <w:tcPr>
            <w:tcW w:w="850" w:type="dxa"/>
            <w:tcBorders>
              <w:top w:val="single" w:sz="4" w:space="0" w:color="AEAAAA" w:themeColor="background2" w:themeShade="BF"/>
              <w:left w:val="single" w:sz="4" w:space="0" w:color="BFBFBF" w:themeColor="background1" w:themeShade="BF"/>
              <w:bottom w:val="single" w:sz="4" w:space="0" w:color="BFBFBF" w:themeColor="background1" w:themeShade="BF"/>
              <w:right w:val="single" w:sz="4" w:space="0" w:color="auto"/>
            </w:tcBorders>
            <w:hideMark/>
          </w:tcPr>
          <w:p w14:paraId="351E5C18"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0.913</w:t>
            </w:r>
          </w:p>
        </w:tc>
        <w:tc>
          <w:tcPr>
            <w:tcW w:w="1276" w:type="dxa"/>
            <w:tcBorders>
              <w:top w:val="single" w:sz="4" w:space="0" w:color="AEAAAA" w:themeColor="background2"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8BFE1DA"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0.36</w:t>
            </w:r>
          </w:p>
          <w:p w14:paraId="24485FEF"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(0.05-2.79)</w:t>
            </w:r>
          </w:p>
        </w:tc>
        <w:tc>
          <w:tcPr>
            <w:tcW w:w="850" w:type="dxa"/>
            <w:tcBorders>
              <w:top w:val="single" w:sz="4" w:space="0" w:color="AEAAAA" w:themeColor="background2" w:themeShade="BF"/>
              <w:left w:val="single" w:sz="4" w:space="0" w:color="BFBFBF" w:themeColor="background1" w:themeShade="BF"/>
              <w:bottom w:val="single" w:sz="4" w:space="0" w:color="BFBFBF" w:themeColor="background1" w:themeShade="BF"/>
              <w:right w:val="single" w:sz="4" w:space="0" w:color="auto"/>
            </w:tcBorders>
            <w:hideMark/>
          </w:tcPr>
          <w:p w14:paraId="07951158"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0.330</w:t>
            </w:r>
          </w:p>
        </w:tc>
        <w:tc>
          <w:tcPr>
            <w:tcW w:w="1276" w:type="dxa"/>
            <w:tcBorders>
              <w:top w:val="single" w:sz="4" w:space="0" w:color="AEAAAA" w:themeColor="background2" w:themeShade="BF"/>
              <w:left w:val="single" w:sz="4" w:space="0" w:color="auto"/>
              <w:bottom w:val="single" w:sz="4" w:space="0" w:color="BFBFBF" w:themeColor="background1" w:themeShade="BF"/>
              <w:right w:val="nil"/>
            </w:tcBorders>
            <w:hideMark/>
          </w:tcPr>
          <w:p w14:paraId="7CC71550"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1.13</w:t>
            </w:r>
          </w:p>
          <w:p w14:paraId="7C898EAD"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(0.55-2.33)</w:t>
            </w:r>
          </w:p>
        </w:tc>
        <w:tc>
          <w:tcPr>
            <w:tcW w:w="851" w:type="dxa"/>
            <w:tcBorders>
              <w:top w:val="single" w:sz="4" w:space="0" w:color="AEAAAA" w:themeColor="background2" w:themeShade="BF"/>
              <w:left w:val="single" w:sz="4" w:space="0" w:color="BFBFBF" w:themeColor="background1" w:themeShade="BF"/>
              <w:bottom w:val="single" w:sz="4" w:space="0" w:color="BFBFBF" w:themeColor="background1" w:themeShade="BF"/>
              <w:right w:val="nil"/>
            </w:tcBorders>
            <w:hideMark/>
          </w:tcPr>
          <w:p w14:paraId="4433835A"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0.734</w:t>
            </w:r>
          </w:p>
        </w:tc>
      </w:tr>
      <w:tr w:rsidR="007705E5" w:rsidRPr="005B0268" w14:paraId="1D8CFC79" w14:textId="77777777">
        <w:trPr>
          <w:trHeight w:val="324"/>
        </w:trPr>
        <w:tc>
          <w:tcPr>
            <w:tcW w:w="3686" w:type="dxa"/>
            <w:tcBorders>
              <w:top w:val="single" w:sz="4" w:space="0" w:color="AEAAAA" w:themeColor="background2" w:themeShade="BF"/>
              <w:left w:val="nil"/>
              <w:bottom w:val="single" w:sz="4" w:space="0" w:color="BFBFBF" w:themeColor="background1" w:themeShade="BF"/>
              <w:right w:val="single" w:sz="4" w:space="0" w:color="auto"/>
            </w:tcBorders>
            <w:hideMark/>
          </w:tcPr>
          <w:p w14:paraId="2AD69284" w14:textId="77777777" w:rsidR="007705E5" w:rsidRPr="005B0268" w:rsidRDefault="005B0268">
            <w:pPr>
              <w:spacing w:line="360" w:lineRule="auto"/>
              <w:contextualSpacing/>
              <w:outlineLvl w:val="0"/>
              <w:rPr>
                <w:rFonts w:ascii="Arial" w:hAnsi="Arial" w:cs="Arial"/>
                <w:color w:val="000000"/>
                <w:lang w:val="en-US"/>
              </w:rPr>
            </w:pPr>
            <w:r w:rsidRPr="005B0268">
              <w:rPr>
                <w:rFonts w:ascii="Arial" w:hAnsi="Arial" w:cs="Arial"/>
                <w:color w:val="000000"/>
                <w:lang w:val="en-US"/>
              </w:rPr>
              <w:t>Treatment after 2017</w:t>
            </w:r>
          </w:p>
        </w:tc>
        <w:tc>
          <w:tcPr>
            <w:tcW w:w="1276" w:type="dxa"/>
            <w:tcBorders>
              <w:top w:val="single" w:sz="4" w:space="0" w:color="AEAAAA" w:themeColor="background2"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4BF9D8F"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0.54</w:t>
            </w:r>
          </w:p>
          <w:p w14:paraId="460C34FD"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(0.31-0.94)</w:t>
            </w:r>
          </w:p>
        </w:tc>
        <w:tc>
          <w:tcPr>
            <w:tcW w:w="850" w:type="dxa"/>
            <w:tcBorders>
              <w:top w:val="single" w:sz="4" w:space="0" w:color="AEAAAA" w:themeColor="background2" w:themeShade="BF"/>
              <w:left w:val="single" w:sz="4" w:space="0" w:color="BFBFBF" w:themeColor="background1" w:themeShade="BF"/>
              <w:bottom w:val="single" w:sz="4" w:space="0" w:color="BFBFBF" w:themeColor="background1" w:themeShade="BF"/>
              <w:right w:val="single" w:sz="4" w:space="0" w:color="auto"/>
            </w:tcBorders>
            <w:hideMark/>
          </w:tcPr>
          <w:p w14:paraId="5D59B708"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0.028</w:t>
            </w:r>
          </w:p>
        </w:tc>
        <w:tc>
          <w:tcPr>
            <w:tcW w:w="1276" w:type="dxa"/>
            <w:tcBorders>
              <w:top w:val="single" w:sz="4" w:space="0" w:color="AEAAAA" w:themeColor="background2"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5CFA80A"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0.56</w:t>
            </w:r>
          </w:p>
          <w:p w14:paraId="1A6E6452"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(0.16-2.02)</w:t>
            </w:r>
          </w:p>
        </w:tc>
        <w:tc>
          <w:tcPr>
            <w:tcW w:w="850" w:type="dxa"/>
            <w:tcBorders>
              <w:top w:val="single" w:sz="4" w:space="0" w:color="AEAAAA" w:themeColor="background2" w:themeShade="BF"/>
              <w:left w:val="single" w:sz="4" w:space="0" w:color="BFBFBF" w:themeColor="background1" w:themeShade="BF"/>
              <w:bottom w:val="single" w:sz="4" w:space="0" w:color="BFBFBF" w:themeColor="background1" w:themeShade="BF"/>
              <w:right w:val="single" w:sz="4" w:space="0" w:color="auto"/>
            </w:tcBorders>
            <w:hideMark/>
          </w:tcPr>
          <w:p w14:paraId="180B6BB8"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0.367</w:t>
            </w:r>
          </w:p>
        </w:tc>
        <w:tc>
          <w:tcPr>
            <w:tcW w:w="1276" w:type="dxa"/>
            <w:tcBorders>
              <w:top w:val="single" w:sz="4" w:space="0" w:color="AEAAAA" w:themeColor="background2" w:themeShade="BF"/>
              <w:left w:val="single" w:sz="4" w:space="0" w:color="auto"/>
              <w:bottom w:val="single" w:sz="4" w:space="0" w:color="BFBFBF" w:themeColor="background1" w:themeShade="BF"/>
              <w:right w:val="nil"/>
            </w:tcBorders>
            <w:hideMark/>
          </w:tcPr>
          <w:p w14:paraId="093021BA"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0.50</w:t>
            </w:r>
          </w:p>
          <w:p w14:paraId="168A92AC"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(0.27-0.93)</w:t>
            </w:r>
          </w:p>
        </w:tc>
        <w:tc>
          <w:tcPr>
            <w:tcW w:w="851" w:type="dxa"/>
            <w:tcBorders>
              <w:top w:val="single" w:sz="4" w:space="0" w:color="AEAAAA" w:themeColor="background2" w:themeShade="BF"/>
              <w:left w:val="single" w:sz="4" w:space="0" w:color="BFBFBF" w:themeColor="background1" w:themeShade="BF"/>
              <w:bottom w:val="single" w:sz="4" w:space="0" w:color="BFBFBF" w:themeColor="background1" w:themeShade="BF"/>
              <w:right w:val="nil"/>
            </w:tcBorders>
            <w:hideMark/>
          </w:tcPr>
          <w:p w14:paraId="5D298981" w14:textId="77777777" w:rsidR="007705E5" w:rsidRPr="002D73CF" w:rsidRDefault="005B0268">
            <w:pPr>
              <w:spacing w:line="360" w:lineRule="auto"/>
              <w:contextualSpacing/>
              <w:jc w:val="center"/>
              <w:outlineLvl w:val="0"/>
              <w:rPr>
                <w:rFonts w:ascii="Arial" w:hAnsi="Arial" w:cs="Arial"/>
                <w:bCs/>
                <w:color w:val="000000"/>
                <w:lang w:val="en-US"/>
              </w:rPr>
            </w:pPr>
            <w:r w:rsidRPr="002D73CF">
              <w:rPr>
                <w:rFonts w:ascii="Arial" w:hAnsi="Arial" w:cs="Arial"/>
                <w:bCs/>
                <w:color w:val="000000"/>
                <w:lang w:val="en-US"/>
              </w:rPr>
              <w:t>0.028</w:t>
            </w:r>
          </w:p>
        </w:tc>
      </w:tr>
      <w:tr w:rsidR="007705E5" w:rsidRPr="005B0268" w14:paraId="1958EEFA" w14:textId="77777777">
        <w:trPr>
          <w:trHeight w:val="324"/>
        </w:trPr>
        <w:tc>
          <w:tcPr>
            <w:tcW w:w="3686" w:type="dxa"/>
            <w:tcBorders>
              <w:top w:val="single" w:sz="4" w:space="0" w:color="auto"/>
              <w:left w:val="nil"/>
              <w:bottom w:val="single" w:sz="4" w:space="0" w:color="auto"/>
              <w:right w:val="single" w:sz="4" w:space="0" w:color="auto"/>
            </w:tcBorders>
            <w:shd w:val="clear" w:color="auto" w:fill="E7E6E6" w:themeFill="background2"/>
            <w:hideMark/>
          </w:tcPr>
          <w:p w14:paraId="44BE62EE" w14:textId="77777777" w:rsidR="007705E5" w:rsidRPr="005B0268" w:rsidRDefault="005B0268">
            <w:pPr>
              <w:spacing w:line="360" w:lineRule="auto"/>
              <w:contextualSpacing/>
              <w:outlineLvl w:val="0"/>
              <w:rPr>
                <w:rFonts w:ascii="Arial" w:hAnsi="Arial" w:cs="Arial"/>
                <w:color w:val="000000"/>
                <w:lang w:val="en-US"/>
              </w:rPr>
            </w:pPr>
            <w:r w:rsidRPr="005B0268">
              <w:rPr>
                <w:rFonts w:ascii="Arial" w:hAnsi="Arial" w:cs="Arial"/>
                <w:color w:val="000000"/>
                <w:lang w:val="en-US"/>
              </w:rPr>
              <w:t>MRI tumour characterization</w:t>
            </w:r>
          </w:p>
        </w:tc>
        <w:tc>
          <w:tcPr>
            <w:tcW w:w="1276"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E7E6E6" w:themeFill="background2"/>
          </w:tcPr>
          <w:p w14:paraId="56E62E69" w14:textId="77777777" w:rsidR="007705E5" w:rsidRPr="005B0268" w:rsidRDefault="007705E5">
            <w:pPr>
              <w:spacing w:line="360" w:lineRule="auto"/>
              <w:contextualSpacing/>
              <w:jc w:val="center"/>
              <w:outlineLvl w:val="0"/>
              <w:rPr>
                <w:rFonts w:ascii="Arial" w:hAnsi="Arial" w:cs="Arial"/>
                <w:color w:val="000000"/>
                <w:lang w:val="en-US"/>
              </w:rPr>
            </w:pPr>
          </w:p>
        </w:tc>
        <w:tc>
          <w:tcPr>
            <w:tcW w:w="850" w:type="dxa"/>
            <w:tcBorders>
              <w:top w:val="single" w:sz="4" w:space="0" w:color="auto"/>
              <w:left w:val="single" w:sz="4" w:space="0" w:color="BFBFBF" w:themeColor="background1" w:themeShade="BF"/>
              <w:bottom w:val="single" w:sz="4" w:space="0" w:color="auto"/>
              <w:right w:val="single" w:sz="4" w:space="0" w:color="auto"/>
            </w:tcBorders>
            <w:shd w:val="clear" w:color="auto" w:fill="E7E6E6" w:themeFill="background2"/>
          </w:tcPr>
          <w:p w14:paraId="578F45D7" w14:textId="77777777" w:rsidR="007705E5" w:rsidRPr="005B0268" w:rsidRDefault="007705E5">
            <w:pPr>
              <w:spacing w:line="360" w:lineRule="auto"/>
              <w:contextualSpacing/>
              <w:jc w:val="center"/>
              <w:outlineLvl w:val="0"/>
              <w:rPr>
                <w:rFonts w:ascii="Arial" w:hAnsi="Arial" w:cs="Arial"/>
                <w:color w:val="000000"/>
                <w:lang w:val="en-US"/>
              </w:rPr>
            </w:pPr>
          </w:p>
        </w:tc>
        <w:tc>
          <w:tcPr>
            <w:tcW w:w="1276"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E7E6E6" w:themeFill="background2"/>
          </w:tcPr>
          <w:p w14:paraId="2E771ED3" w14:textId="77777777" w:rsidR="007705E5" w:rsidRPr="005B0268" w:rsidRDefault="007705E5">
            <w:pPr>
              <w:spacing w:line="360" w:lineRule="auto"/>
              <w:contextualSpacing/>
              <w:jc w:val="center"/>
              <w:outlineLvl w:val="0"/>
              <w:rPr>
                <w:rFonts w:ascii="Arial" w:hAnsi="Arial" w:cs="Arial"/>
                <w:color w:val="000000"/>
                <w:lang w:val="en-US"/>
              </w:rPr>
            </w:pPr>
          </w:p>
        </w:tc>
        <w:tc>
          <w:tcPr>
            <w:tcW w:w="850" w:type="dxa"/>
            <w:tcBorders>
              <w:top w:val="single" w:sz="4" w:space="0" w:color="auto"/>
              <w:left w:val="single" w:sz="4" w:space="0" w:color="BFBFBF" w:themeColor="background1" w:themeShade="BF"/>
              <w:bottom w:val="single" w:sz="4" w:space="0" w:color="auto"/>
              <w:right w:val="single" w:sz="4" w:space="0" w:color="auto"/>
            </w:tcBorders>
            <w:shd w:val="clear" w:color="auto" w:fill="E7E6E6" w:themeFill="background2"/>
          </w:tcPr>
          <w:p w14:paraId="2AE656B3" w14:textId="77777777" w:rsidR="007705E5" w:rsidRPr="005B0268" w:rsidRDefault="007705E5">
            <w:pPr>
              <w:spacing w:line="360" w:lineRule="auto"/>
              <w:contextualSpacing/>
              <w:jc w:val="center"/>
              <w:outlineLvl w:val="0"/>
              <w:rPr>
                <w:rFonts w:ascii="Arial" w:hAnsi="Arial" w:cs="Arial"/>
                <w:color w:val="000000"/>
                <w:lang w:val="en-US"/>
              </w:rPr>
            </w:pPr>
          </w:p>
        </w:tc>
        <w:tc>
          <w:tcPr>
            <w:tcW w:w="1276" w:type="dxa"/>
            <w:tcBorders>
              <w:top w:val="single" w:sz="4" w:space="0" w:color="auto"/>
              <w:left w:val="single" w:sz="4" w:space="0" w:color="auto"/>
              <w:bottom w:val="single" w:sz="4" w:space="0" w:color="auto"/>
              <w:right w:val="nil"/>
            </w:tcBorders>
            <w:shd w:val="clear" w:color="auto" w:fill="E7E6E6" w:themeFill="background2"/>
          </w:tcPr>
          <w:p w14:paraId="6198E6E5" w14:textId="77777777" w:rsidR="007705E5" w:rsidRPr="005B0268" w:rsidRDefault="007705E5">
            <w:pPr>
              <w:spacing w:line="360" w:lineRule="auto"/>
              <w:contextualSpacing/>
              <w:jc w:val="center"/>
              <w:outlineLvl w:val="0"/>
              <w:rPr>
                <w:rFonts w:ascii="Arial" w:hAnsi="Arial" w:cs="Arial"/>
                <w:color w:val="000000"/>
                <w:lang w:val="en-US"/>
              </w:rPr>
            </w:pPr>
          </w:p>
        </w:tc>
        <w:tc>
          <w:tcPr>
            <w:tcW w:w="851" w:type="dxa"/>
            <w:tcBorders>
              <w:top w:val="single" w:sz="4" w:space="0" w:color="auto"/>
              <w:left w:val="single" w:sz="4" w:space="0" w:color="BFBFBF" w:themeColor="background1" w:themeShade="BF"/>
              <w:bottom w:val="single" w:sz="4" w:space="0" w:color="auto"/>
              <w:right w:val="nil"/>
            </w:tcBorders>
            <w:shd w:val="clear" w:color="auto" w:fill="E7E6E6" w:themeFill="background2"/>
          </w:tcPr>
          <w:p w14:paraId="41DEBF2D" w14:textId="77777777" w:rsidR="007705E5" w:rsidRPr="005B0268" w:rsidRDefault="007705E5">
            <w:pPr>
              <w:spacing w:line="360" w:lineRule="auto"/>
              <w:contextualSpacing/>
              <w:jc w:val="center"/>
              <w:outlineLvl w:val="0"/>
              <w:rPr>
                <w:rFonts w:ascii="Arial" w:hAnsi="Arial" w:cs="Arial"/>
                <w:color w:val="000000"/>
                <w:lang w:val="en-US"/>
              </w:rPr>
            </w:pPr>
          </w:p>
        </w:tc>
      </w:tr>
      <w:tr w:rsidR="007705E5" w:rsidRPr="005B0268" w14:paraId="67D6D94F" w14:textId="77777777">
        <w:trPr>
          <w:trHeight w:val="324"/>
        </w:trPr>
        <w:tc>
          <w:tcPr>
            <w:tcW w:w="3686" w:type="dxa"/>
            <w:tcBorders>
              <w:top w:val="single" w:sz="4" w:space="0" w:color="auto"/>
              <w:left w:val="nil"/>
              <w:bottom w:val="single" w:sz="4" w:space="0" w:color="BFBFBF" w:themeColor="background1" w:themeShade="BF"/>
              <w:right w:val="single" w:sz="4" w:space="0" w:color="auto"/>
            </w:tcBorders>
            <w:hideMark/>
          </w:tcPr>
          <w:p w14:paraId="03D4A732" w14:textId="77777777" w:rsidR="007705E5" w:rsidRPr="005B0268" w:rsidRDefault="005B0268">
            <w:pPr>
              <w:spacing w:line="360" w:lineRule="auto"/>
              <w:contextualSpacing/>
              <w:outlineLvl w:val="0"/>
              <w:rPr>
                <w:rFonts w:ascii="Arial" w:hAnsi="Arial" w:cs="Arial"/>
                <w:color w:val="000000"/>
                <w:lang w:val="en-US"/>
              </w:rPr>
            </w:pPr>
            <w:r w:rsidRPr="005B0268">
              <w:rPr>
                <w:rFonts w:ascii="Arial" w:hAnsi="Arial" w:cs="Arial"/>
                <w:color w:val="000000"/>
                <w:lang w:val="en-US"/>
              </w:rPr>
              <w:t>TTV (in ml)</w:t>
            </w:r>
          </w:p>
        </w:tc>
        <w:tc>
          <w:tcPr>
            <w:tcW w:w="1276" w:type="dxa"/>
            <w:tcBorders>
              <w:top w:val="single" w:sz="4" w:space="0" w:color="auto"/>
              <w:left w:val="single" w:sz="4" w:space="0" w:color="D9D9D9" w:themeColor="background1" w:themeShade="D9"/>
              <w:bottom w:val="single" w:sz="4" w:space="0" w:color="BFBFBF" w:themeColor="background1" w:themeShade="BF"/>
              <w:right w:val="single" w:sz="4" w:space="0" w:color="D9D9D9" w:themeColor="background1" w:themeShade="D9"/>
            </w:tcBorders>
            <w:hideMark/>
          </w:tcPr>
          <w:p w14:paraId="101EC963"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1.00</w:t>
            </w:r>
          </w:p>
          <w:p w14:paraId="0820927E"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(0.99-1.00)</w:t>
            </w:r>
          </w:p>
        </w:tc>
        <w:tc>
          <w:tcPr>
            <w:tcW w:w="850" w:type="dxa"/>
            <w:tcBorders>
              <w:top w:val="single" w:sz="4" w:space="0" w:color="auto"/>
              <w:left w:val="single" w:sz="4" w:space="0" w:color="D9D9D9" w:themeColor="background1" w:themeShade="D9"/>
              <w:bottom w:val="single" w:sz="4" w:space="0" w:color="BFBFBF" w:themeColor="background1" w:themeShade="BF"/>
              <w:right w:val="single" w:sz="4" w:space="0" w:color="auto"/>
            </w:tcBorders>
            <w:hideMark/>
          </w:tcPr>
          <w:p w14:paraId="64A08FBD"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0.909</w:t>
            </w:r>
          </w:p>
        </w:tc>
        <w:tc>
          <w:tcPr>
            <w:tcW w:w="1276" w:type="dxa"/>
            <w:tcBorders>
              <w:top w:val="single" w:sz="4" w:space="0" w:color="auto"/>
              <w:left w:val="single" w:sz="4" w:space="0" w:color="D9D9D9" w:themeColor="background1" w:themeShade="D9"/>
              <w:bottom w:val="single" w:sz="4" w:space="0" w:color="BFBFBF" w:themeColor="background1" w:themeShade="BF"/>
              <w:right w:val="single" w:sz="4" w:space="0" w:color="D9D9D9" w:themeColor="background1" w:themeShade="D9"/>
            </w:tcBorders>
            <w:hideMark/>
          </w:tcPr>
          <w:p w14:paraId="7EB726B0"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1.00</w:t>
            </w:r>
          </w:p>
          <w:p w14:paraId="535436C1"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(0.99-1.00)</w:t>
            </w:r>
          </w:p>
        </w:tc>
        <w:tc>
          <w:tcPr>
            <w:tcW w:w="850" w:type="dxa"/>
            <w:tcBorders>
              <w:top w:val="single" w:sz="4" w:space="0" w:color="auto"/>
              <w:left w:val="single" w:sz="4" w:space="0" w:color="D9D9D9" w:themeColor="background1" w:themeShade="D9"/>
              <w:bottom w:val="single" w:sz="4" w:space="0" w:color="BFBFBF" w:themeColor="background1" w:themeShade="BF"/>
              <w:right w:val="single" w:sz="4" w:space="0" w:color="auto"/>
            </w:tcBorders>
            <w:hideMark/>
          </w:tcPr>
          <w:p w14:paraId="60C57E07"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0.570</w:t>
            </w:r>
          </w:p>
        </w:tc>
        <w:tc>
          <w:tcPr>
            <w:tcW w:w="1276" w:type="dxa"/>
            <w:tcBorders>
              <w:top w:val="single" w:sz="4" w:space="0" w:color="auto"/>
              <w:left w:val="single" w:sz="4" w:space="0" w:color="auto"/>
              <w:bottom w:val="single" w:sz="4" w:space="0" w:color="BFBFBF" w:themeColor="background1" w:themeShade="BF"/>
              <w:right w:val="nil"/>
            </w:tcBorders>
            <w:hideMark/>
          </w:tcPr>
          <w:p w14:paraId="1380AC4F"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1.00</w:t>
            </w:r>
          </w:p>
          <w:p w14:paraId="4A5F1D67"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(0.99-1.00)</w:t>
            </w:r>
          </w:p>
        </w:tc>
        <w:tc>
          <w:tcPr>
            <w:tcW w:w="851" w:type="dxa"/>
            <w:tcBorders>
              <w:top w:val="single" w:sz="4" w:space="0" w:color="auto"/>
              <w:left w:val="single" w:sz="4" w:space="0" w:color="D9D9D9" w:themeColor="background1" w:themeShade="D9"/>
              <w:bottom w:val="single" w:sz="4" w:space="0" w:color="BFBFBF" w:themeColor="background1" w:themeShade="BF"/>
              <w:right w:val="nil"/>
            </w:tcBorders>
            <w:hideMark/>
          </w:tcPr>
          <w:p w14:paraId="3DF7D5EE"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0.884</w:t>
            </w:r>
          </w:p>
        </w:tc>
      </w:tr>
      <w:tr w:rsidR="007705E5" w:rsidRPr="005B0268" w14:paraId="2336335E" w14:textId="77777777">
        <w:trPr>
          <w:trHeight w:val="324"/>
        </w:trPr>
        <w:tc>
          <w:tcPr>
            <w:tcW w:w="3686" w:type="dxa"/>
            <w:tcBorders>
              <w:top w:val="single" w:sz="4" w:space="0" w:color="BFBFBF" w:themeColor="background1" w:themeShade="BF"/>
              <w:left w:val="nil"/>
              <w:bottom w:val="single" w:sz="4" w:space="0" w:color="BFBFBF" w:themeColor="background1" w:themeShade="BF"/>
              <w:right w:val="single" w:sz="4" w:space="0" w:color="auto"/>
            </w:tcBorders>
            <w:hideMark/>
          </w:tcPr>
          <w:p w14:paraId="385BA156" w14:textId="77777777" w:rsidR="007705E5" w:rsidRPr="005B0268" w:rsidRDefault="005B0268">
            <w:pPr>
              <w:spacing w:line="360" w:lineRule="auto"/>
              <w:contextualSpacing/>
              <w:outlineLvl w:val="0"/>
              <w:rPr>
                <w:rFonts w:ascii="Arial" w:hAnsi="Arial" w:cs="Arial"/>
                <w:color w:val="000000"/>
                <w:lang w:val="en-US"/>
              </w:rPr>
            </w:pPr>
            <w:r w:rsidRPr="005B0268">
              <w:rPr>
                <w:rFonts w:ascii="Arial" w:hAnsi="Arial" w:cs="Arial"/>
                <w:color w:val="000000"/>
                <w:lang w:val="en-US"/>
              </w:rPr>
              <w:t>ETV (in ml)</w:t>
            </w:r>
          </w:p>
        </w:tc>
        <w:tc>
          <w:tcPr>
            <w:tcW w:w="1276" w:type="dxa"/>
            <w:tcBorders>
              <w:top w:val="single" w:sz="4" w:space="0" w:color="BFBFBF" w:themeColor="background1" w:themeShade="BF"/>
              <w:left w:val="single" w:sz="4" w:space="0" w:color="D9D9D9" w:themeColor="background1" w:themeShade="D9"/>
              <w:bottom w:val="single" w:sz="4" w:space="0" w:color="BFBFBF" w:themeColor="background1" w:themeShade="BF"/>
              <w:right w:val="single" w:sz="4" w:space="0" w:color="D9D9D9" w:themeColor="background1" w:themeShade="D9"/>
            </w:tcBorders>
            <w:hideMark/>
          </w:tcPr>
          <w:p w14:paraId="2E4940D3"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1.00</w:t>
            </w:r>
          </w:p>
          <w:p w14:paraId="4B48BDA9"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(0.99-1.00)</w:t>
            </w:r>
          </w:p>
        </w:tc>
        <w:tc>
          <w:tcPr>
            <w:tcW w:w="850" w:type="dxa"/>
            <w:tcBorders>
              <w:top w:val="single" w:sz="4" w:space="0" w:color="BFBFBF" w:themeColor="background1" w:themeShade="BF"/>
              <w:left w:val="single" w:sz="4" w:space="0" w:color="D9D9D9" w:themeColor="background1" w:themeShade="D9"/>
              <w:bottom w:val="single" w:sz="4" w:space="0" w:color="BFBFBF" w:themeColor="background1" w:themeShade="BF"/>
              <w:right w:val="single" w:sz="4" w:space="0" w:color="auto"/>
            </w:tcBorders>
            <w:hideMark/>
          </w:tcPr>
          <w:p w14:paraId="40A0E286"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0.792</w:t>
            </w:r>
          </w:p>
        </w:tc>
        <w:tc>
          <w:tcPr>
            <w:tcW w:w="1276" w:type="dxa"/>
            <w:tcBorders>
              <w:top w:val="single" w:sz="4" w:space="0" w:color="BFBFBF" w:themeColor="background1" w:themeShade="BF"/>
              <w:left w:val="single" w:sz="4" w:space="0" w:color="D9D9D9" w:themeColor="background1" w:themeShade="D9"/>
              <w:bottom w:val="single" w:sz="4" w:space="0" w:color="BFBFBF" w:themeColor="background1" w:themeShade="BF"/>
              <w:right w:val="single" w:sz="4" w:space="0" w:color="D9D9D9" w:themeColor="background1" w:themeShade="D9"/>
            </w:tcBorders>
            <w:hideMark/>
          </w:tcPr>
          <w:p w14:paraId="771EF842"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1.00</w:t>
            </w:r>
          </w:p>
          <w:p w14:paraId="7A26E40C"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(0.99-1.00)</w:t>
            </w:r>
          </w:p>
        </w:tc>
        <w:tc>
          <w:tcPr>
            <w:tcW w:w="850" w:type="dxa"/>
            <w:tcBorders>
              <w:top w:val="single" w:sz="4" w:space="0" w:color="BFBFBF" w:themeColor="background1" w:themeShade="BF"/>
              <w:left w:val="single" w:sz="4" w:space="0" w:color="D9D9D9" w:themeColor="background1" w:themeShade="D9"/>
              <w:bottom w:val="single" w:sz="4" w:space="0" w:color="BFBFBF" w:themeColor="background1" w:themeShade="BF"/>
              <w:right w:val="single" w:sz="4" w:space="0" w:color="auto"/>
            </w:tcBorders>
            <w:hideMark/>
          </w:tcPr>
          <w:p w14:paraId="4107AC1A"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0.565</w:t>
            </w:r>
          </w:p>
        </w:tc>
        <w:tc>
          <w:tcPr>
            <w:tcW w:w="1276" w:type="dxa"/>
            <w:tcBorders>
              <w:top w:val="single" w:sz="4" w:space="0" w:color="BFBFBF" w:themeColor="background1" w:themeShade="BF"/>
              <w:left w:val="single" w:sz="4" w:space="0" w:color="auto"/>
              <w:bottom w:val="single" w:sz="4" w:space="0" w:color="BFBFBF" w:themeColor="background1" w:themeShade="BF"/>
              <w:right w:val="nil"/>
            </w:tcBorders>
            <w:hideMark/>
          </w:tcPr>
          <w:p w14:paraId="5E623224"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1.00</w:t>
            </w:r>
          </w:p>
          <w:p w14:paraId="782A80F7"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(0.99-1.00)</w:t>
            </w:r>
          </w:p>
        </w:tc>
        <w:tc>
          <w:tcPr>
            <w:tcW w:w="851" w:type="dxa"/>
            <w:tcBorders>
              <w:top w:val="single" w:sz="4" w:space="0" w:color="BFBFBF" w:themeColor="background1" w:themeShade="BF"/>
              <w:left w:val="single" w:sz="4" w:space="0" w:color="D9D9D9" w:themeColor="background1" w:themeShade="D9"/>
              <w:bottom w:val="single" w:sz="4" w:space="0" w:color="BFBFBF" w:themeColor="background1" w:themeShade="BF"/>
              <w:right w:val="nil"/>
            </w:tcBorders>
            <w:hideMark/>
          </w:tcPr>
          <w:p w14:paraId="11A28788"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0.726</w:t>
            </w:r>
          </w:p>
        </w:tc>
      </w:tr>
      <w:tr w:rsidR="007705E5" w:rsidRPr="005B0268" w14:paraId="219BD436" w14:textId="77777777">
        <w:trPr>
          <w:trHeight w:val="324"/>
        </w:trPr>
        <w:tc>
          <w:tcPr>
            <w:tcW w:w="3686" w:type="dxa"/>
            <w:tcBorders>
              <w:top w:val="single" w:sz="4" w:space="0" w:color="BFBFBF" w:themeColor="background1" w:themeShade="BF"/>
              <w:left w:val="nil"/>
              <w:bottom w:val="single" w:sz="4" w:space="0" w:color="BFBFBF" w:themeColor="background1" w:themeShade="BF"/>
              <w:right w:val="single" w:sz="4" w:space="0" w:color="auto"/>
            </w:tcBorders>
            <w:hideMark/>
          </w:tcPr>
          <w:p w14:paraId="715D5125" w14:textId="77777777" w:rsidR="007705E5" w:rsidRPr="005B0268" w:rsidRDefault="005B0268">
            <w:pPr>
              <w:spacing w:line="360" w:lineRule="auto"/>
              <w:contextualSpacing/>
              <w:outlineLvl w:val="0"/>
              <w:rPr>
                <w:rFonts w:ascii="Arial" w:hAnsi="Arial" w:cs="Arial"/>
                <w:color w:val="000000"/>
                <w:lang w:val="en-US"/>
              </w:rPr>
            </w:pPr>
            <w:r w:rsidRPr="005B0268">
              <w:rPr>
                <w:rFonts w:ascii="Arial" w:hAnsi="Arial" w:cs="Arial"/>
                <w:color w:val="000000"/>
                <w:lang w:val="en-US"/>
              </w:rPr>
              <w:t>ETV/TTV</w:t>
            </w:r>
          </w:p>
        </w:tc>
        <w:tc>
          <w:tcPr>
            <w:tcW w:w="1276" w:type="dxa"/>
            <w:tcBorders>
              <w:top w:val="single" w:sz="4" w:space="0" w:color="BFBFBF" w:themeColor="background1" w:themeShade="BF"/>
              <w:left w:val="single" w:sz="4" w:space="0" w:color="D9D9D9" w:themeColor="background1" w:themeShade="D9"/>
              <w:bottom w:val="single" w:sz="4" w:space="0" w:color="BFBFBF" w:themeColor="background1" w:themeShade="BF"/>
              <w:right w:val="single" w:sz="4" w:space="0" w:color="D9D9D9" w:themeColor="background1" w:themeShade="D9"/>
            </w:tcBorders>
            <w:hideMark/>
          </w:tcPr>
          <w:p w14:paraId="23FEFAE5"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0.60</w:t>
            </w:r>
          </w:p>
          <w:p w14:paraId="07EBDFD0"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(0.27-1.36)</w:t>
            </w:r>
          </w:p>
        </w:tc>
        <w:tc>
          <w:tcPr>
            <w:tcW w:w="850" w:type="dxa"/>
            <w:tcBorders>
              <w:top w:val="single" w:sz="4" w:space="0" w:color="BFBFBF" w:themeColor="background1" w:themeShade="BF"/>
              <w:left w:val="single" w:sz="4" w:space="0" w:color="D9D9D9" w:themeColor="background1" w:themeShade="D9"/>
              <w:bottom w:val="single" w:sz="4" w:space="0" w:color="BFBFBF" w:themeColor="background1" w:themeShade="BF"/>
              <w:right w:val="single" w:sz="4" w:space="0" w:color="auto"/>
            </w:tcBorders>
            <w:hideMark/>
          </w:tcPr>
          <w:p w14:paraId="7EF5E003"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0.222</w:t>
            </w:r>
          </w:p>
        </w:tc>
        <w:tc>
          <w:tcPr>
            <w:tcW w:w="1276" w:type="dxa"/>
            <w:tcBorders>
              <w:top w:val="single" w:sz="4" w:space="0" w:color="BFBFBF" w:themeColor="background1" w:themeShade="BF"/>
              <w:left w:val="single" w:sz="4" w:space="0" w:color="D9D9D9" w:themeColor="background1" w:themeShade="D9"/>
              <w:bottom w:val="single" w:sz="4" w:space="0" w:color="BFBFBF" w:themeColor="background1" w:themeShade="BF"/>
              <w:right w:val="single" w:sz="4" w:space="0" w:color="D9D9D9" w:themeColor="background1" w:themeShade="D9"/>
            </w:tcBorders>
            <w:hideMark/>
          </w:tcPr>
          <w:p w14:paraId="399FCECC" w14:textId="77777777" w:rsidR="007705E5" w:rsidRPr="005B0268" w:rsidRDefault="005B0268">
            <w:pPr>
              <w:spacing w:line="360" w:lineRule="auto"/>
              <w:contextualSpacing/>
              <w:jc w:val="center"/>
              <w:outlineLvl w:val="0"/>
              <w:rPr>
                <w:rFonts w:ascii="Arial" w:hAnsi="Arial" w:cs="Arial"/>
                <w:bCs/>
                <w:color w:val="000000"/>
                <w:lang w:val="en-US"/>
              </w:rPr>
            </w:pPr>
            <w:r w:rsidRPr="005B0268">
              <w:rPr>
                <w:rFonts w:ascii="Arial" w:hAnsi="Arial" w:cs="Arial"/>
                <w:bCs/>
                <w:color w:val="000000"/>
                <w:lang w:val="en-US"/>
              </w:rPr>
              <w:t>0.12</w:t>
            </w:r>
          </w:p>
          <w:p w14:paraId="42CD3DC1" w14:textId="77777777" w:rsidR="007705E5" w:rsidRPr="005B0268" w:rsidRDefault="005B0268">
            <w:pPr>
              <w:spacing w:line="360" w:lineRule="auto"/>
              <w:contextualSpacing/>
              <w:jc w:val="center"/>
              <w:outlineLvl w:val="0"/>
              <w:rPr>
                <w:rFonts w:ascii="Arial" w:hAnsi="Arial" w:cs="Arial"/>
                <w:bCs/>
                <w:color w:val="000000"/>
                <w:lang w:val="en-US"/>
              </w:rPr>
            </w:pPr>
            <w:r w:rsidRPr="005B0268">
              <w:rPr>
                <w:rFonts w:ascii="Arial" w:hAnsi="Arial" w:cs="Arial"/>
                <w:bCs/>
                <w:color w:val="000000"/>
                <w:lang w:val="en-US"/>
              </w:rPr>
              <w:t>(0.02-0.85)</w:t>
            </w:r>
          </w:p>
        </w:tc>
        <w:tc>
          <w:tcPr>
            <w:tcW w:w="850" w:type="dxa"/>
            <w:tcBorders>
              <w:top w:val="single" w:sz="4" w:space="0" w:color="BFBFBF" w:themeColor="background1" w:themeShade="BF"/>
              <w:left w:val="single" w:sz="4" w:space="0" w:color="D9D9D9" w:themeColor="background1" w:themeShade="D9"/>
              <w:bottom w:val="single" w:sz="4" w:space="0" w:color="BFBFBF" w:themeColor="background1" w:themeShade="BF"/>
              <w:right w:val="single" w:sz="4" w:space="0" w:color="auto"/>
            </w:tcBorders>
            <w:hideMark/>
          </w:tcPr>
          <w:p w14:paraId="56C6E031" w14:textId="77777777" w:rsidR="007705E5" w:rsidRPr="005B0268" w:rsidRDefault="005B0268">
            <w:pPr>
              <w:spacing w:line="360" w:lineRule="auto"/>
              <w:contextualSpacing/>
              <w:jc w:val="center"/>
              <w:outlineLvl w:val="0"/>
              <w:rPr>
                <w:rFonts w:ascii="Arial" w:hAnsi="Arial" w:cs="Arial"/>
                <w:bCs/>
                <w:color w:val="000000"/>
                <w:lang w:val="en-US"/>
              </w:rPr>
            </w:pPr>
            <w:r w:rsidRPr="005B0268">
              <w:rPr>
                <w:rFonts w:ascii="Arial" w:hAnsi="Arial" w:cs="Arial"/>
                <w:bCs/>
                <w:color w:val="000000"/>
                <w:lang w:val="en-US"/>
              </w:rPr>
              <w:t>0.034</w:t>
            </w:r>
          </w:p>
        </w:tc>
        <w:tc>
          <w:tcPr>
            <w:tcW w:w="1276" w:type="dxa"/>
            <w:tcBorders>
              <w:top w:val="single" w:sz="4" w:space="0" w:color="BFBFBF" w:themeColor="background1" w:themeShade="BF"/>
              <w:left w:val="single" w:sz="4" w:space="0" w:color="auto"/>
              <w:bottom w:val="single" w:sz="4" w:space="0" w:color="BFBFBF" w:themeColor="background1" w:themeShade="BF"/>
              <w:right w:val="nil"/>
            </w:tcBorders>
            <w:hideMark/>
          </w:tcPr>
          <w:p w14:paraId="269391CB"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0.95</w:t>
            </w:r>
          </w:p>
          <w:p w14:paraId="064CD1FF"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(0.38-2.41)</w:t>
            </w:r>
          </w:p>
        </w:tc>
        <w:tc>
          <w:tcPr>
            <w:tcW w:w="851" w:type="dxa"/>
            <w:tcBorders>
              <w:top w:val="single" w:sz="4" w:space="0" w:color="BFBFBF" w:themeColor="background1" w:themeShade="BF"/>
              <w:left w:val="single" w:sz="4" w:space="0" w:color="D9D9D9" w:themeColor="background1" w:themeShade="D9"/>
              <w:bottom w:val="single" w:sz="4" w:space="0" w:color="BFBFBF" w:themeColor="background1" w:themeShade="BF"/>
              <w:right w:val="nil"/>
            </w:tcBorders>
            <w:hideMark/>
          </w:tcPr>
          <w:p w14:paraId="4C20CE6C"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0.915</w:t>
            </w:r>
          </w:p>
        </w:tc>
      </w:tr>
      <w:tr w:rsidR="007705E5" w:rsidRPr="005B0268" w14:paraId="45A24B5F" w14:textId="77777777">
        <w:trPr>
          <w:trHeight w:val="324"/>
        </w:trPr>
        <w:tc>
          <w:tcPr>
            <w:tcW w:w="3686" w:type="dxa"/>
            <w:tcBorders>
              <w:top w:val="single" w:sz="4" w:space="0" w:color="BFBFBF" w:themeColor="background1" w:themeShade="BF"/>
              <w:left w:val="nil"/>
              <w:bottom w:val="single" w:sz="4" w:space="0" w:color="BFBFBF" w:themeColor="background1" w:themeShade="BF"/>
              <w:right w:val="single" w:sz="4" w:space="0" w:color="auto"/>
            </w:tcBorders>
            <w:hideMark/>
          </w:tcPr>
          <w:p w14:paraId="7228E053" w14:textId="77777777" w:rsidR="007705E5" w:rsidRPr="005B0268" w:rsidRDefault="005B0268">
            <w:pPr>
              <w:spacing w:line="360" w:lineRule="auto"/>
              <w:contextualSpacing/>
              <w:outlineLvl w:val="0"/>
              <w:rPr>
                <w:rFonts w:ascii="Arial" w:hAnsi="Arial" w:cs="Arial"/>
                <w:color w:val="000000"/>
                <w:lang w:val="en-US"/>
              </w:rPr>
            </w:pPr>
            <w:r w:rsidRPr="005B0268">
              <w:rPr>
                <w:rFonts w:ascii="Arial" w:hAnsi="Arial" w:cs="Arial"/>
                <w:color w:val="000000"/>
                <w:lang w:val="en-US"/>
              </w:rPr>
              <w:t>ETV/TTV &gt; 50%</w:t>
            </w:r>
          </w:p>
        </w:tc>
        <w:tc>
          <w:tcPr>
            <w:tcW w:w="1276" w:type="dxa"/>
            <w:tcBorders>
              <w:top w:val="single" w:sz="4" w:space="0" w:color="BFBFBF" w:themeColor="background1" w:themeShade="BF"/>
              <w:left w:val="single" w:sz="4" w:space="0" w:color="D9D9D9" w:themeColor="background1" w:themeShade="D9"/>
              <w:bottom w:val="single" w:sz="4" w:space="0" w:color="BFBFBF" w:themeColor="background1" w:themeShade="BF"/>
              <w:right w:val="single" w:sz="4" w:space="0" w:color="D9D9D9" w:themeColor="background1" w:themeShade="D9"/>
            </w:tcBorders>
            <w:hideMark/>
          </w:tcPr>
          <w:p w14:paraId="2532BFA6"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0.67</w:t>
            </w:r>
          </w:p>
          <w:p w14:paraId="26EF0192"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(0.40-1.13)</w:t>
            </w:r>
          </w:p>
        </w:tc>
        <w:tc>
          <w:tcPr>
            <w:tcW w:w="850" w:type="dxa"/>
            <w:tcBorders>
              <w:top w:val="single" w:sz="4" w:space="0" w:color="BFBFBF" w:themeColor="background1" w:themeShade="BF"/>
              <w:left w:val="single" w:sz="4" w:space="0" w:color="D9D9D9" w:themeColor="background1" w:themeShade="D9"/>
              <w:bottom w:val="single" w:sz="4" w:space="0" w:color="BFBFBF" w:themeColor="background1" w:themeShade="BF"/>
              <w:right w:val="single" w:sz="4" w:space="0" w:color="auto"/>
            </w:tcBorders>
            <w:hideMark/>
          </w:tcPr>
          <w:p w14:paraId="3A1C15B5"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0.131</w:t>
            </w:r>
          </w:p>
        </w:tc>
        <w:tc>
          <w:tcPr>
            <w:tcW w:w="1276" w:type="dxa"/>
            <w:tcBorders>
              <w:top w:val="single" w:sz="4" w:space="0" w:color="BFBFBF" w:themeColor="background1" w:themeShade="BF"/>
              <w:left w:val="single" w:sz="4" w:space="0" w:color="D9D9D9" w:themeColor="background1" w:themeShade="D9"/>
              <w:bottom w:val="single" w:sz="4" w:space="0" w:color="BFBFBF" w:themeColor="background1" w:themeShade="BF"/>
              <w:right w:val="single" w:sz="4" w:space="0" w:color="D9D9D9" w:themeColor="background1" w:themeShade="D9"/>
            </w:tcBorders>
            <w:hideMark/>
          </w:tcPr>
          <w:p w14:paraId="62798829" w14:textId="77777777" w:rsidR="007705E5" w:rsidRPr="005B0268" w:rsidRDefault="005B0268">
            <w:pPr>
              <w:spacing w:line="360" w:lineRule="auto"/>
              <w:contextualSpacing/>
              <w:jc w:val="center"/>
              <w:outlineLvl w:val="0"/>
              <w:rPr>
                <w:rFonts w:ascii="Arial" w:hAnsi="Arial" w:cs="Arial"/>
                <w:bCs/>
                <w:color w:val="000000"/>
                <w:lang w:val="en-US"/>
              </w:rPr>
            </w:pPr>
            <w:r w:rsidRPr="005B0268">
              <w:rPr>
                <w:rFonts w:ascii="Arial" w:hAnsi="Arial" w:cs="Arial"/>
                <w:bCs/>
                <w:color w:val="000000"/>
                <w:lang w:val="en-US"/>
              </w:rPr>
              <w:t>0.31</w:t>
            </w:r>
          </w:p>
          <w:p w14:paraId="6B696AB4" w14:textId="77777777" w:rsidR="007705E5" w:rsidRPr="005B0268" w:rsidRDefault="005B0268">
            <w:pPr>
              <w:spacing w:line="360" w:lineRule="auto"/>
              <w:contextualSpacing/>
              <w:jc w:val="center"/>
              <w:outlineLvl w:val="0"/>
              <w:rPr>
                <w:rFonts w:ascii="Arial" w:hAnsi="Arial" w:cs="Arial"/>
                <w:bCs/>
                <w:color w:val="000000"/>
                <w:lang w:val="en-US"/>
              </w:rPr>
            </w:pPr>
            <w:r w:rsidRPr="005B0268">
              <w:rPr>
                <w:rFonts w:ascii="Arial" w:hAnsi="Arial" w:cs="Arial"/>
                <w:bCs/>
                <w:color w:val="000000"/>
                <w:lang w:val="en-US"/>
              </w:rPr>
              <w:t>(0.10-0.94)</w:t>
            </w:r>
          </w:p>
        </w:tc>
        <w:tc>
          <w:tcPr>
            <w:tcW w:w="850" w:type="dxa"/>
            <w:tcBorders>
              <w:top w:val="single" w:sz="4" w:space="0" w:color="BFBFBF" w:themeColor="background1" w:themeShade="BF"/>
              <w:left w:val="single" w:sz="4" w:space="0" w:color="D9D9D9" w:themeColor="background1" w:themeShade="D9"/>
              <w:bottom w:val="single" w:sz="4" w:space="0" w:color="BFBFBF" w:themeColor="background1" w:themeShade="BF"/>
              <w:right w:val="single" w:sz="4" w:space="0" w:color="auto"/>
            </w:tcBorders>
            <w:hideMark/>
          </w:tcPr>
          <w:p w14:paraId="462F651D" w14:textId="77777777" w:rsidR="007705E5" w:rsidRPr="005B0268" w:rsidRDefault="005B0268">
            <w:pPr>
              <w:spacing w:line="360" w:lineRule="auto"/>
              <w:contextualSpacing/>
              <w:jc w:val="center"/>
              <w:outlineLvl w:val="0"/>
              <w:rPr>
                <w:rFonts w:ascii="Arial" w:hAnsi="Arial" w:cs="Arial"/>
                <w:bCs/>
                <w:color w:val="000000"/>
                <w:lang w:val="en-US"/>
              </w:rPr>
            </w:pPr>
            <w:r w:rsidRPr="005B0268">
              <w:rPr>
                <w:rFonts w:ascii="Arial" w:hAnsi="Arial" w:cs="Arial"/>
                <w:bCs/>
                <w:color w:val="000000"/>
                <w:lang w:val="en-US"/>
              </w:rPr>
              <w:t>0.039</w:t>
            </w:r>
          </w:p>
        </w:tc>
        <w:tc>
          <w:tcPr>
            <w:tcW w:w="1276" w:type="dxa"/>
            <w:tcBorders>
              <w:top w:val="single" w:sz="4" w:space="0" w:color="BFBFBF" w:themeColor="background1" w:themeShade="BF"/>
              <w:left w:val="single" w:sz="4" w:space="0" w:color="auto"/>
              <w:bottom w:val="single" w:sz="4" w:space="0" w:color="BFBFBF" w:themeColor="background1" w:themeShade="BF"/>
              <w:right w:val="nil"/>
            </w:tcBorders>
            <w:hideMark/>
          </w:tcPr>
          <w:p w14:paraId="2346EEC4"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0.91</w:t>
            </w:r>
          </w:p>
          <w:p w14:paraId="734297E3"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(0.49-1.68)</w:t>
            </w:r>
          </w:p>
        </w:tc>
        <w:tc>
          <w:tcPr>
            <w:tcW w:w="851" w:type="dxa"/>
            <w:tcBorders>
              <w:top w:val="single" w:sz="4" w:space="0" w:color="BFBFBF" w:themeColor="background1" w:themeShade="BF"/>
              <w:left w:val="single" w:sz="4" w:space="0" w:color="D9D9D9" w:themeColor="background1" w:themeShade="D9"/>
              <w:bottom w:val="single" w:sz="4" w:space="0" w:color="BFBFBF" w:themeColor="background1" w:themeShade="BF"/>
              <w:right w:val="nil"/>
            </w:tcBorders>
            <w:hideMark/>
          </w:tcPr>
          <w:p w14:paraId="5CC9D2A1"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0.755</w:t>
            </w:r>
          </w:p>
        </w:tc>
      </w:tr>
      <w:tr w:rsidR="007705E5" w:rsidRPr="005B0268" w14:paraId="69005E30" w14:textId="77777777">
        <w:trPr>
          <w:trHeight w:val="324"/>
        </w:trPr>
        <w:tc>
          <w:tcPr>
            <w:tcW w:w="3686" w:type="dxa"/>
            <w:tcBorders>
              <w:top w:val="single" w:sz="4" w:space="0" w:color="BFBFBF" w:themeColor="background1" w:themeShade="BF"/>
              <w:left w:val="nil"/>
              <w:bottom w:val="single" w:sz="4" w:space="0" w:color="auto"/>
              <w:right w:val="single" w:sz="4" w:space="0" w:color="auto"/>
            </w:tcBorders>
            <w:hideMark/>
          </w:tcPr>
          <w:p w14:paraId="7E325007" w14:textId="77777777" w:rsidR="007705E5" w:rsidRPr="005B0268" w:rsidRDefault="005B0268">
            <w:pPr>
              <w:spacing w:line="360" w:lineRule="auto"/>
              <w:contextualSpacing/>
              <w:outlineLvl w:val="0"/>
              <w:rPr>
                <w:rFonts w:ascii="Arial" w:hAnsi="Arial" w:cs="Arial"/>
                <w:color w:val="000000"/>
                <w:lang w:val="en-US"/>
              </w:rPr>
            </w:pPr>
            <w:r w:rsidRPr="005B0268">
              <w:rPr>
                <w:rFonts w:ascii="Arial" w:hAnsi="Arial" w:cs="Arial"/>
                <w:color w:val="000000"/>
                <w:lang w:val="en-US"/>
              </w:rPr>
              <w:t>Hepatopulmonary shunt in %</w:t>
            </w:r>
          </w:p>
        </w:tc>
        <w:tc>
          <w:tcPr>
            <w:tcW w:w="1276" w:type="dxa"/>
            <w:tcBorders>
              <w:top w:val="single" w:sz="4" w:space="0" w:color="BFBFBF" w:themeColor="background1" w:themeShade="BF"/>
              <w:left w:val="single" w:sz="4" w:space="0" w:color="D9D9D9" w:themeColor="background1" w:themeShade="D9"/>
              <w:bottom w:val="single" w:sz="4" w:space="0" w:color="auto"/>
              <w:right w:val="single" w:sz="4" w:space="0" w:color="D9D9D9" w:themeColor="background1" w:themeShade="D9"/>
            </w:tcBorders>
            <w:hideMark/>
          </w:tcPr>
          <w:p w14:paraId="6B35188C"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1.02</w:t>
            </w:r>
          </w:p>
          <w:p w14:paraId="6EFBA460"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(0.97-1.07)</w:t>
            </w:r>
          </w:p>
        </w:tc>
        <w:tc>
          <w:tcPr>
            <w:tcW w:w="850" w:type="dxa"/>
            <w:tcBorders>
              <w:top w:val="single" w:sz="4" w:space="0" w:color="BFBFBF" w:themeColor="background1" w:themeShade="BF"/>
              <w:left w:val="single" w:sz="4" w:space="0" w:color="D9D9D9" w:themeColor="background1" w:themeShade="D9"/>
              <w:bottom w:val="single" w:sz="4" w:space="0" w:color="auto"/>
              <w:right w:val="single" w:sz="4" w:space="0" w:color="auto"/>
            </w:tcBorders>
            <w:hideMark/>
          </w:tcPr>
          <w:p w14:paraId="46DDD7E8"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0.482</w:t>
            </w:r>
          </w:p>
        </w:tc>
        <w:tc>
          <w:tcPr>
            <w:tcW w:w="1276" w:type="dxa"/>
            <w:tcBorders>
              <w:top w:val="single" w:sz="4" w:space="0" w:color="BFBFBF" w:themeColor="background1" w:themeShade="BF"/>
              <w:left w:val="single" w:sz="4" w:space="0" w:color="D9D9D9" w:themeColor="background1" w:themeShade="D9"/>
              <w:bottom w:val="single" w:sz="4" w:space="0" w:color="auto"/>
              <w:right w:val="single" w:sz="4" w:space="0" w:color="D9D9D9" w:themeColor="background1" w:themeShade="D9"/>
            </w:tcBorders>
            <w:hideMark/>
          </w:tcPr>
          <w:p w14:paraId="47B0C1D0"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1.04</w:t>
            </w:r>
          </w:p>
          <w:p w14:paraId="63081CEE"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(0.93-1.16)</w:t>
            </w:r>
          </w:p>
        </w:tc>
        <w:tc>
          <w:tcPr>
            <w:tcW w:w="850" w:type="dxa"/>
            <w:tcBorders>
              <w:top w:val="single" w:sz="4" w:space="0" w:color="BFBFBF" w:themeColor="background1" w:themeShade="BF"/>
              <w:left w:val="single" w:sz="4" w:space="0" w:color="D9D9D9" w:themeColor="background1" w:themeShade="D9"/>
              <w:bottom w:val="single" w:sz="4" w:space="0" w:color="auto"/>
              <w:right w:val="single" w:sz="4" w:space="0" w:color="auto"/>
            </w:tcBorders>
            <w:hideMark/>
          </w:tcPr>
          <w:p w14:paraId="494AC488"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0.467</w:t>
            </w:r>
          </w:p>
        </w:tc>
        <w:tc>
          <w:tcPr>
            <w:tcW w:w="1276" w:type="dxa"/>
            <w:tcBorders>
              <w:top w:val="single" w:sz="4" w:space="0" w:color="BFBFBF" w:themeColor="background1" w:themeShade="BF"/>
              <w:left w:val="single" w:sz="4" w:space="0" w:color="auto"/>
              <w:bottom w:val="single" w:sz="4" w:space="0" w:color="auto"/>
              <w:right w:val="nil"/>
            </w:tcBorders>
            <w:hideMark/>
          </w:tcPr>
          <w:p w14:paraId="546268BA"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1.02</w:t>
            </w:r>
          </w:p>
          <w:p w14:paraId="5E5880CF"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(0.96-1.08)</w:t>
            </w:r>
          </w:p>
        </w:tc>
        <w:tc>
          <w:tcPr>
            <w:tcW w:w="851" w:type="dxa"/>
            <w:tcBorders>
              <w:top w:val="single" w:sz="4" w:space="0" w:color="BFBFBF" w:themeColor="background1" w:themeShade="BF"/>
              <w:left w:val="single" w:sz="4" w:space="0" w:color="D9D9D9" w:themeColor="background1" w:themeShade="D9"/>
              <w:bottom w:val="single" w:sz="4" w:space="0" w:color="auto"/>
              <w:right w:val="nil"/>
            </w:tcBorders>
            <w:hideMark/>
          </w:tcPr>
          <w:p w14:paraId="04526BDB"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0.608</w:t>
            </w:r>
          </w:p>
        </w:tc>
      </w:tr>
      <w:tr w:rsidR="007705E5" w:rsidRPr="005B0268" w14:paraId="3D8441DB" w14:textId="77777777">
        <w:trPr>
          <w:trHeight w:val="324"/>
        </w:trPr>
        <w:tc>
          <w:tcPr>
            <w:tcW w:w="3686" w:type="dxa"/>
            <w:tcBorders>
              <w:top w:val="single" w:sz="4" w:space="0" w:color="auto"/>
              <w:left w:val="nil"/>
              <w:bottom w:val="single" w:sz="4" w:space="0" w:color="auto"/>
              <w:right w:val="single" w:sz="4" w:space="0" w:color="auto"/>
            </w:tcBorders>
            <w:shd w:val="clear" w:color="auto" w:fill="E7E6E6" w:themeFill="background2"/>
            <w:hideMark/>
          </w:tcPr>
          <w:p w14:paraId="4E2A4907" w14:textId="77777777" w:rsidR="007705E5" w:rsidRPr="005B0268" w:rsidRDefault="005B0268">
            <w:pPr>
              <w:spacing w:line="360" w:lineRule="auto"/>
              <w:contextualSpacing/>
              <w:outlineLvl w:val="0"/>
              <w:rPr>
                <w:rFonts w:ascii="Arial" w:hAnsi="Arial" w:cs="Arial"/>
                <w:color w:val="000000"/>
                <w:lang w:val="en-US"/>
              </w:rPr>
            </w:pPr>
            <w:r w:rsidRPr="005B0268">
              <w:rPr>
                <w:rFonts w:ascii="Arial" w:hAnsi="Arial" w:cs="Arial"/>
                <w:color w:val="000000"/>
                <w:lang w:val="en-US"/>
              </w:rPr>
              <w:t>MRI response assessment</w:t>
            </w:r>
          </w:p>
        </w:tc>
        <w:tc>
          <w:tcPr>
            <w:tcW w:w="1276"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E7E6E6" w:themeFill="background2"/>
          </w:tcPr>
          <w:p w14:paraId="47407978" w14:textId="77777777" w:rsidR="007705E5" w:rsidRPr="005B0268" w:rsidRDefault="007705E5">
            <w:pPr>
              <w:spacing w:line="360" w:lineRule="auto"/>
              <w:contextualSpacing/>
              <w:jc w:val="center"/>
              <w:outlineLvl w:val="0"/>
              <w:rPr>
                <w:rFonts w:ascii="Arial" w:hAnsi="Arial" w:cs="Arial"/>
                <w:color w:val="000000"/>
                <w:lang w:val="en-US"/>
              </w:rPr>
            </w:pPr>
          </w:p>
        </w:tc>
        <w:tc>
          <w:tcPr>
            <w:tcW w:w="850" w:type="dxa"/>
            <w:tcBorders>
              <w:top w:val="single" w:sz="4" w:space="0" w:color="auto"/>
              <w:left w:val="single" w:sz="4" w:space="0" w:color="BFBFBF" w:themeColor="background1" w:themeShade="BF"/>
              <w:bottom w:val="single" w:sz="4" w:space="0" w:color="auto"/>
              <w:right w:val="single" w:sz="4" w:space="0" w:color="auto"/>
            </w:tcBorders>
            <w:shd w:val="clear" w:color="auto" w:fill="E7E6E6" w:themeFill="background2"/>
          </w:tcPr>
          <w:p w14:paraId="0F80C7F7" w14:textId="77777777" w:rsidR="007705E5" w:rsidRPr="005B0268" w:rsidRDefault="007705E5">
            <w:pPr>
              <w:spacing w:line="360" w:lineRule="auto"/>
              <w:contextualSpacing/>
              <w:jc w:val="center"/>
              <w:outlineLvl w:val="0"/>
              <w:rPr>
                <w:rFonts w:ascii="Arial" w:hAnsi="Arial" w:cs="Arial"/>
                <w:color w:val="000000"/>
                <w:lang w:val="en-US"/>
              </w:rPr>
            </w:pPr>
          </w:p>
        </w:tc>
        <w:tc>
          <w:tcPr>
            <w:tcW w:w="1276"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E7E6E6" w:themeFill="background2"/>
          </w:tcPr>
          <w:p w14:paraId="5A83FA43" w14:textId="77777777" w:rsidR="007705E5" w:rsidRPr="005B0268" w:rsidRDefault="007705E5">
            <w:pPr>
              <w:spacing w:line="360" w:lineRule="auto"/>
              <w:contextualSpacing/>
              <w:jc w:val="center"/>
              <w:outlineLvl w:val="0"/>
              <w:rPr>
                <w:rFonts w:ascii="Arial" w:hAnsi="Arial" w:cs="Arial"/>
                <w:color w:val="000000"/>
                <w:lang w:val="en-US"/>
              </w:rPr>
            </w:pPr>
          </w:p>
        </w:tc>
        <w:tc>
          <w:tcPr>
            <w:tcW w:w="850" w:type="dxa"/>
            <w:tcBorders>
              <w:top w:val="single" w:sz="4" w:space="0" w:color="auto"/>
              <w:left w:val="single" w:sz="4" w:space="0" w:color="BFBFBF" w:themeColor="background1" w:themeShade="BF"/>
              <w:bottom w:val="single" w:sz="4" w:space="0" w:color="auto"/>
              <w:right w:val="single" w:sz="4" w:space="0" w:color="auto"/>
            </w:tcBorders>
            <w:shd w:val="clear" w:color="auto" w:fill="E7E6E6" w:themeFill="background2"/>
          </w:tcPr>
          <w:p w14:paraId="1424CAA3" w14:textId="77777777" w:rsidR="007705E5" w:rsidRPr="005B0268" w:rsidRDefault="007705E5">
            <w:pPr>
              <w:spacing w:line="360" w:lineRule="auto"/>
              <w:contextualSpacing/>
              <w:jc w:val="center"/>
              <w:outlineLvl w:val="0"/>
              <w:rPr>
                <w:rFonts w:ascii="Arial" w:hAnsi="Arial" w:cs="Arial"/>
                <w:color w:val="000000"/>
                <w:lang w:val="en-US"/>
              </w:rPr>
            </w:pPr>
          </w:p>
        </w:tc>
        <w:tc>
          <w:tcPr>
            <w:tcW w:w="1276" w:type="dxa"/>
            <w:tcBorders>
              <w:top w:val="single" w:sz="4" w:space="0" w:color="auto"/>
              <w:left w:val="single" w:sz="4" w:space="0" w:color="auto"/>
              <w:bottom w:val="single" w:sz="4" w:space="0" w:color="auto"/>
              <w:right w:val="nil"/>
            </w:tcBorders>
            <w:shd w:val="clear" w:color="auto" w:fill="E7E6E6" w:themeFill="background2"/>
          </w:tcPr>
          <w:p w14:paraId="627E9113" w14:textId="77777777" w:rsidR="007705E5" w:rsidRPr="005B0268" w:rsidRDefault="007705E5">
            <w:pPr>
              <w:spacing w:line="360" w:lineRule="auto"/>
              <w:contextualSpacing/>
              <w:jc w:val="center"/>
              <w:outlineLvl w:val="0"/>
              <w:rPr>
                <w:rFonts w:ascii="Arial" w:hAnsi="Arial" w:cs="Arial"/>
                <w:color w:val="000000"/>
                <w:lang w:val="en-US"/>
              </w:rPr>
            </w:pPr>
          </w:p>
        </w:tc>
        <w:tc>
          <w:tcPr>
            <w:tcW w:w="851" w:type="dxa"/>
            <w:tcBorders>
              <w:top w:val="single" w:sz="4" w:space="0" w:color="auto"/>
              <w:left w:val="single" w:sz="4" w:space="0" w:color="BFBFBF" w:themeColor="background1" w:themeShade="BF"/>
              <w:bottom w:val="single" w:sz="4" w:space="0" w:color="auto"/>
              <w:right w:val="nil"/>
            </w:tcBorders>
            <w:shd w:val="clear" w:color="auto" w:fill="E7E6E6" w:themeFill="background2"/>
          </w:tcPr>
          <w:p w14:paraId="2C907925" w14:textId="77777777" w:rsidR="007705E5" w:rsidRPr="005B0268" w:rsidRDefault="007705E5">
            <w:pPr>
              <w:spacing w:line="360" w:lineRule="auto"/>
              <w:contextualSpacing/>
              <w:jc w:val="center"/>
              <w:outlineLvl w:val="0"/>
              <w:rPr>
                <w:rFonts w:ascii="Arial" w:hAnsi="Arial" w:cs="Arial"/>
                <w:color w:val="000000"/>
                <w:lang w:val="en-US"/>
              </w:rPr>
            </w:pPr>
          </w:p>
        </w:tc>
      </w:tr>
      <w:tr w:rsidR="007705E5" w:rsidRPr="005B0268" w14:paraId="2B3481B3" w14:textId="77777777">
        <w:trPr>
          <w:trHeight w:val="324"/>
        </w:trPr>
        <w:tc>
          <w:tcPr>
            <w:tcW w:w="3686" w:type="dxa"/>
            <w:tcBorders>
              <w:top w:val="single" w:sz="4" w:space="0" w:color="auto"/>
              <w:left w:val="nil"/>
              <w:bottom w:val="single" w:sz="4" w:space="0" w:color="D9D9D9" w:themeColor="background1" w:themeShade="D9"/>
              <w:right w:val="single" w:sz="4" w:space="0" w:color="auto"/>
            </w:tcBorders>
            <w:hideMark/>
          </w:tcPr>
          <w:p w14:paraId="15DF37FE" w14:textId="77777777" w:rsidR="007705E5" w:rsidRPr="005B0268" w:rsidRDefault="005B0268">
            <w:pPr>
              <w:spacing w:line="360" w:lineRule="auto"/>
              <w:contextualSpacing/>
              <w:outlineLvl w:val="0"/>
              <w:rPr>
                <w:rFonts w:ascii="Arial" w:hAnsi="Arial" w:cs="Arial"/>
                <w:color w:val="000000"/>
                <w:lang w:val="en-US"/>
              </w:rPr>
            </w:pPr>
            <w:r w:rsidRPr="005B0268">
              <w:rPr>
                <w:rFonts w:ascii="Arial" w:hAnsi="Arial" w:cs="Arial"/>
                <w:color w:val="000000"/>
                <w:lang w:val="en-US"/>
              </w:rPr>
              <w:t>Reduction in ETV by 65%</w:t>
            </w:r>
          </w:p>
        </w:tc>
        <w:tc>
          <w:tcPr>
            <w:tcW w:w="1276" w:type="dxa"/>
            <w:tcBorders>
              <w:top w:val="single" w:sz="4" w:space="0" w:color="auto"/>
              <w:left w:val="single" w:sz="4" w:space="0" w:color="BFBFBF" w:themeColor="background1" w:themeShade="BF"/>
              <w:bottom w:val="single" w:sz="4" w:space="0" w:color="D9D9D9" w:themeColor="background1" w:themeShade="D9"/>
              <w:right w:val="single" w:sz="4" w:space="0" w:color="BFBFBF" w:themeColor="background1" w:themeShade="BF"/>
            </w:tcBorders>
            <w:hideMark/>
          </w:tcPr>
          <w:p w14:paraId="2F73BF0D"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0.64</w:t>
            </w:r>
          </w:p>
          <w:p w14:paraId="06751CE9"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(0.31-1.30)</w:t>
            </w:r>
          </w:p>
        </w:tc>
        <w:tc>
          <w:tcPr>
            <w:tcW w:w="850" w:type="dxa"/>
            <w:tcBorders>
              <w:top w:val="single" w:sz="4" w:space="0" w:color="auto"/>
              <w:left w:val="single" w:sz="4" w:space="0" w:color="BFBFBF" w:themeColor="background1" w:themeShade="BF"/>
              <w:bottom w:val="single" w:sz="4" w:space="0" w:color="D9D9D9" w:themeColor="background1" w:themeShade="D9"/>
              <w:right w:val="single" w:sz="4" w:space="0" w:color="auto"/>
            </w:tcBorders>
            <w:hideMark/>
          </w:tcPr>
          <w:p w14:paraId="55E2B92F"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0.219</w:t>
            </w:r>
          </w:p>
        </w:tc>
        <w:tc>
          <w:tcPr>
            <w:tcW w:w="1276" w:type="dxa"/>
            <w:tcBorders>
              <w:top w:val="single" w:sz="4" w:space="0" w:color="auto"/>
              <w:left w:val="single" w:sz="4" w:space="0" w:color="BFBFBF" w:themeColor="background1" w:themeShade="BF"/>
              <w:bottom w:val="single" w:sz="4" w:space="0" w:color="D9D9D9" w:themeColor="background1" w:themeShade="D9"/>
              <w:right w:val="single" w:sz="4" w:space="0" w:color="BFBFBF" w:themeColor="background1" w:themeShade="BF"/>
            </w:tcBorders>
            <w:hideMark/>
          </w:tcPr>
          <w:p w14:paraId="75E73629" w14:textId="77777777" w:rsidR="007705E5" w:rsidRPr="005B0268" w:rsidRDefault="005B0268">
            <w:pPr>
              <w:spacing w:line="360" w:lineRule="auto"/>
              <w:contextualSpacing/>
              <w:jc w:val="center"/>
              <w:outlineLvl w:val="0"/>
              <w:rPr>
                <w:rFonts w:ascii="Arial" w:hAnsi="Arial" w:cs="Arial"/>
                <w:bCs/>
                <w:color w:val="000000"/>
                <w:lang w:val="en-US"/>
              </w:rPr>
            </w:pPr>
            <w:r w:rsidRPr="005B0268">
              <w:rPr>
                <w:rFonts w:ascii="Arial" w:hAnsi="Arial" w:cs="Arial"/>
                <w:bCs/>
                <w:color w:val="000000"/>
                <w:lang w:val="en-US"/>
              </w:rPr>
              <w:t>0.20</w:t>
            </w:r>
          </w:p>
          <w:p w14:paraId="4215A6ED" w14:textId="77777777" w:rsidR="007705E5" w:rsidRPr="005B0268" w:rsidRDefault="005B0268">
            <w:pPr>
              <w:spacing w:line="360" w:lineRule="auto"/>
              <w:contextualSpacing/>
              <w:jc w:val="center"/>
              <w:outlineLvl w:val="0"/>
              <w:rPr>
                <w:rFonts w:ascii="Arial" w:hAnsi="Arial" w:cs="Arial"/>
                <w:bCs/>
                <w:color w:val="000000"/>
                <w:lang w:val="en-US"/>
              </w:rPr>
            </w:pPr>
            <w:r w:rsidRPr="005B0268">
              <w:rPr>
                <w:rFonts w:ascii="Arial" w:hAnsi="Arial" w:cs="Arial"/>
                <w:bCs/>
                <w:color w:val="000000"/>
                <w:lang w:val="en-US"/>
              </w:rPr>
              <w:t>(0.04-0.91)</w:t>
            </w:r>
          </w:p>
        </w:tc>
        <w:tc>
          <w:tcPr>
            <w:tcW w:w="850" w:type="dxa"/>
            <w:tcBorders>
              <w:top w:val="single" w:sz="4" w:space="0" w:color="auto"/>
              <w:left w:val="single" w:sz="4" w:space="0" w:color="BFBFBF" w:themeColor="background1" w:themeShade="BF"/>
              <w:bottom w:val="single" w:sz="4" w:space="0" w:color="D9D9D9" w:themeColor="background1" w:themeShade="D9"/>
              <w:right w:val="single" w:sz="4" w:space="0" w:color="BFBFBF" w:themeColor="background1" w:themeShade="BF"/>
            </w:tcBorders>
            <w:hideMark/>
          </w:tcPr>
          <w:p w14:paraId="53B19874" w14:textId="77777777" w:rsidR="007705E5" w:rsidRPr="005B0268" w:rsidRDefault="005B0268">
            <w:pPr>
              <w:spacing w:line="360" w:lineRule="auto"/>
              <w:contextualSpacing/>
              <w:jc w:val="center"/>
              <w:outlineLvl w:val="0"/>
              <w:rPr>
                <w:rFonts w:ascii="Arial" w:hAnsi="Arial" w:cs="Arial"/>
                <w:bCs/>
                <w:color w:val="000000"/>
                <w:lang w:val="en-US"/>
              </w:rPr>
            </w:pPr>
            <w:r w:rsidRPr="005B0268">
              <w:rPr>
                <w:rFonts w:ascii="Arial" w:hAnsi="Arial" w:cs="Arial"/>
                <w:bCs/>
                <w:color w:val="000000"/>
                <w:lang w:val="en-US"/>
              </w:rPr>
              <w:t>0.038</w:t>
            </w:r>
          </w:p>
        </w:tc>
        <w:tc>
          <w:tcPr>
            <w:tcW w:w="1276" w:type="dxa"/>
            <w:tcBorders>
              <w:top w:val="single" w:sz="4" w:space="0" w:color="auto"/>
              <w:left w:val="single" w:sz="4" w:space="0" w:color="BFBFBF" w:themeColor="background1" w:themeShade="BF"/>
              <w:bottom w:val="single" w:sz="4" w:space="0" w:color="D9D9D9" w:themeColor="background1" w:themeShade="D9"/>
              <w:right w:val="nil"/>
            </w:tcBorders>
            <w:hideMark/>
          </w:tcPr>
          <w:p w14:paraId="5F32897C"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1.18</w:t>
            </w:r>
          </w:p>
          <w:p w14:paraId="30D130BD"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(0.53-2.64)</w:t>
            </w:r>
          </w:p>
        </w:tc>
        <w:tc>
          <w:tcPr>
            <w:tcW w:w="851" w:type="dxa"/>
            <w:tcBorders>
              <w:top w:val="single" w:sz="4" w:space="0" w:color="auto"/>
              <w:left w:val="single" w:sz="4" w:space="0" w:color="BFBFBF" w:themeColor="background1" w:themeShade="BF"/>
              <w:bottom w:val="single" w:sz="4" w:space="0" w:color="D9D9D9" w:themeColor="background1" w:themeShade="D9"/>
              <w:right w:val="nil"/>
            </w:tcBorders>
            <w:hideMark/>
          </w:tcPr>
          <w:p w14:paraId="6447A291"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0.692</w:t>
            </w:r>
          </w:p>
        </w:tc>
      </w:tr>
      <w:tr w:rsidR="007705E5" w:rsidRPr="002D73CF" w14:paraId="2D113AAE" w14:textId="77777777">
        <w:trPr>
          <w:trHeight w:val="324"/>
        </w:trPr>
        <w:tc>
          <w:tcPr>
            <w:tcW w:w="10065" w:type="dxa"/>
            <w:gridSpan w:val="7"/>
            <w:tcBorders>
              <w:top w:val="single" w:sz="4" w:space="0" w:color="D9D9D9" w:themeColor="background1" w:themeShade="D9"/>
              <w:left w:val="nil"/>
              <w:bottom w:val="single" w:sz="4" w:space="0" w:color="D9D9D9" w:themeColor="background1" w:themeShade="D9"/>
              <w:right w:val="nil"/>
            </w:tcBorders>
          </w:tcPr>
          <w:p w14:paraId="18606E85" w14:textId="77777777" w:rsidR="007705E5" w:rsidRPr="005B0268" w:rsidRDefault="007705E5">
            <w:pPr>
              <w:contextualSpacing/>
              <w:rPr>
                <w:rFonts w:ascii="Arial" w:eastAsia="Calibri" w:hAnsi="Arial" w:cs="Arial"/>
                <w:color w:val="000000"/>
                <w:lang w:val="en-US"/>
              </w:rPr>
            </w:pPr>
          </w:p>
          <w:p w14:paraId="467CAA86" w14:textId="77777777" w:rsidR="007705E5" w:rsidRPr="005B0268" w:rsidRDefault="005B0268">
            <w:pPr>
              <w:contextualSpacing/>
              <w:rPr>
                <w:rFonts w:ascii="Arial" w:eastAsia="Calibri" w:hAnsi="Arial" w:cs="Arial"/>
                <w:color w:val="000000"/>
                <w:lang w:val="en-US"/>
              </w:rPr>
            </w:pPr>
            <w:r w:rsidRPr="005B0268">
              <w:rPr>
                <w:rFonts w:ascii="Arial" w:eastAsia="Calibri" w:hAnsi="Arial" w:cs="Arial"/>
                <w:color w:val="000000"/>
                <w:lang w:val="en-US"/>
              </w:rPr>
              <w:t xml:space="preserve">* Pre-interventional: within 2 months before TARE </w:t>
            </w:r>
          </w:p>
          <w:p w14:paraId="37A6B816" w14:textId="77777777" w:rsidR="007705E5" w:rsidRPr="005B0268" w:rsidRDefault="005B0268">
            <w:pPr>
              <w:contextualSpacing/>
              <w:rPr>
                <w:rFonts w:ascii="Arial" w:eastAsia="Calibri" w:hAnsi="Arial" w:cs="Arial"/>
                <w:color w:val="000000"/>
                <w:lang w:val="en-US"/>
              </w:rPr>
            </w:pPr>
            <w:r w:rsidRPr="005B0268">
              <w:rPr>
                <w:rFonts w:ascii="Arial" w:eastAsia="Calibri" w:hAnsi="Arial" w:cs="Arial"/>
                <w:color w:val="000000"/>
                <w:lang w:val="en-US"/>
              </w:rPr>
              <w:t>† Therapy with multikinase or immune checkpoint inhibition</w:t>
            </w:r>
          </w:p>
          <w:p w14:paraId="11F102EE" w14:textId="77777777" w:rsidR="007705E5" w:rsidRPr="005B0268" w:rsidRDefault="005B0268">
            <w:pPr>
              <w:contextualSpacing/>
              <w:rPr>
                <w:rFonts w:ascii="Arial" w:eastAsia="Calibri" w:hAnsi="Arial" w:cs="Arial"/>
                <w:color w:val="000000"/>
                <w:lang w:val="en-US"/>
              </w:rPr>
            </w:pPr>
            <w:r w:rsidRPr="005B0268">
              <w:rPr>
                <w:rFonts w:ascii="Arial" w:eastAsia="Calibri" w:hAnsi="Arial" w:cs="Arial"/>
                <w:color w:val="000000"/>
                <w:lang w:val="en-US"/>
              </w:rPr>
              <w:t>** Time-dependent Cox regression was used to avoid immortal time bias</w:t>
            </w:r>
          </w:p>
          <w:p w14:paraId="660A1D41" w14:textId="77777777" w:rsidR="007705E5" w:rsidRPr="005B0268" w:rsidRDefault="007705E5">
            <w:pPr>
              <w:contextualSpacing/>
              <w:rPr>
                <w:rFonts w:ascii="Arial" w:hAnsi="Arial" w:cs="Arial"/>
                <w:color w:val="000000"/>
                <w:lang w:val="en-US"/>
              </w:rPr>
            </w:pPr>
          </w:p>
        </w:tc>
      </w:tr>
      <w:tr w:rsidR="007705E5" w:rsidRPr="005B0268" w14:paraId="236821B8" w14:textId="77777777">
        <w:trPr>
          <w:trHeight w:val="324"/>
        </w:trPr>
        <w:tc>
          <w:tcPr>
            <w:tcW w:w="4962" w:type="dxa"/>
            <w:gridSpan w:val="2"/>
            <w:tcBorders>
              <w:top w:val="single" w:sz="4" w:space="0" w:color="D9D9D9" w:themeColor="background1" w:themeShade="D9"/>
              <w:left w:val="nil"/>
              <w:bottom w:val="single" w:sz="4" w:space="0" w:color="D9D9D9" w:themeColor="background1" w:themeShade="D9"/>
              <w:right w:val="nil"/>
            </w:tcBorders>
          </w:tcPr>
          <w:p w14:paraId="0904E68D" w14:textId="77777777" w:rsidR="007705E5" w:rsidRPr="005B0268" w:rsidRDefault="005B0268">
            <w:pPr>
              <w:contextualSpacing/>
              <w:rPr>
                <w:rFonts w:ascii="Arial" w:eastAsia="Calibri" w:hAnsi="Arial" w:cs="Arial"/>
                <w:color w:val="000000"/>
                <w:lang w:val="en-US"/>
              </w:rPr>
            </w:pPr>
            <w:r w:rsidRPr="005B0268">
              <w:rPr>
                <w:rFonts w:ascii="Arial" w:eastAsia="Calibri" w:hAnsi="Arial" w:cs="Arial"/>
                <w:color w:val="000000"/>
                <w:lang w:val="en-US"/>
              </w:rPr>
              <w:t>Abbreviations:</w:t>
            </w:r>
          </w:p>
          <w:p w14:paraId="1C0D71B0" w14:textId="77777777" w:rsidR="007705E5" w:rsidRPr="005B0268" w:rsidRDefault="005B0268">
            <w:pPr>
              <w:contextualSpacing/>
              <w:rPr>
                <w:rFonts w:ascii="Arial" w:eastAsia="Calibri" w:hAnsi="Arial" w:cs="Arial"/>
                <w:color w:val="000000"/>
                <w:lang w:val="en-US"/>
              </w:rPr>
            </w:pPr>
            <w:r w:rsidRPr="005B0268">
              <w:rPr>
                <w:rFonts w:ascii="Arial" w:eastAsia="Calibri" w:hAnsi="Arial" w:cs="Arial"/>
                <w:color w:val="000000"/>
                <w:lang w:val="en-US"/>
              </w:rPr>
              <w:t>BCLC: Barcelona Clinic Liver Cancer stage</w:t>
            </w:r>
          </w:p>
          <w:p w14:paraId="4ACF24D5" w14:textId="77777777" w:rsidR="007705E5" w:rsidRPr="005B0268" w:rsidRDefault="005B0268">
            <w:pPr>
              <w:contextualSpacing/>
              <w:rPr>
                <w:rFonts w:ascii="Arial" w:eastAsia="Calibri" w:hAnsi="Arial" w:cs="Arial"/>
                <w:color w:val="000000"/>
                <w:lang w:val="en-US"/>
              </w:rPr>
            </w:pPr>
            <w:r w:rsidRPr="005B0268">
              <w:rPr>
                <w:rFonts w:ascii="Arial" w:eastAsia="Calibri" w:hAnsi="Arial" w:cs="Arial"/>
                <w:color w:val="000000"/>
                <w:lang w:val="en-US"/>
              </w:rPr>
              <w:t>CI: confidence interval</w:t>
            </w:r>
          </w:p>
          <w:p w14:paraId="07C4EC8E" w14:textId="77777777" w:rsidR="007705E5" w:rsidRPr="005B0268" w:rsidRDefault="005B0268">
            <w:pPr>
              <w:contextualSpacing/>
              <w:rPr>
                <w:rFonts w:ascii="Arial" w:eastAsia="Calibri" w:hAnsi="Arial" w:cs="Arial"/>
                <w:color w:val="000000"/>
                <w:lang w:val="en-US"/>
              </w:rPr>
            </w:pPr>
            <w:r w:rsidRPr="005B0268">
              <w:rPr>
                <w:rFonts w:ascii="Arial" w:eastAsia="Calibri" w:hAnsi="Arial" w:cs="Arial"/>
                <w:color w:val="000000"/>
                <w:lang w:val="en-US"/>
              </w:rPr>
              <w:t>ETV: enhancing tumour volume</w:t>
            </w:r>
          </w:p>
          <w:p w14:paraId="28B3A9A7" w14:textId="77777777" w:rsidR="007705E5" w:rsidRPr="005B0268" w:rsidRDefault="005B0268">
            <w:pPr>
              <w:contextualSpacing/>
              <w:rPr>
                <w:rFonts w:ascii="Arial" w:eastAsia="Calibri" w:hAnsi="Arial" w:cs="Arial"/>
                <w:color w:val="000000"/>
                <w:lang w:val="en-US"/>
              </w:rPr>
            </w:pPr>
            <w:r w:rsidRPr="005B0268">
              <w:rPr>
                <w:rFonts w:ascii="Arial" w:eastAsia="Calibri" w:hAnsi="Arial" w:cs="Arial"/>
                <w:color w:val="000000"/>
                <w:lang w:val="en-US"/>
              </w:rPr>
              <w:t>HR: hazard ratio</w:t>
            </w:r>
          </w:p>
          <w:p w14:paraId="0F8029A3" w14:textId="77777777" w:rsidR="007705E5" w:rsidRPr="005B0268" w:rsidRDefault="005B0268">
            <w:pPr>
              <w:contextualSpacing/>
              <w:rPr>
                <w:rFonts w:ascii="Arial" w:eastAsia="Calibri" w:hAnsi="Arial" w:cs="Arial"/>
                <w:color w:val="000000"/>
                <w:lang w:val="en-US"/>
              </w:rPr>
            </w:pPr>
            <w:r w:rsidRPr="005B0268">
              <w:rPr>
                <w:rFonts w:ascii="Arial" w:eastAsia="Calibri" w:hAnsi="Arial" w:cs="Arial"/>
                <w:color w:val="000000"/>
                <w:lang w:val="en-US"/>
              </w:rPr>
              <w:t>ml: milliliter</w:t>
            </w:r>
          </w:p>
          <w:p w14:paraId="42CA0E02" w14:textId="77777777" w:rsidR="007705E5" w:rsidRPr="005B0268" w:rsidRDefault="007705E5">
            <w:pPr>
              <w:contextualSpacing/>
              <w:rPr>
                <w:rFonts w:ascii="Arial" w:eastAsia="Calibri" w:hAnsi="Arial" w:cs="Arial"/>
                <w:color w:val="000000"/>
                <w:lang w:val="en-US"/>
              </w:rPr>
            </w:pPr>
          </w:p>
        </w:tc>
        <w:tc>
          <w:tcPr>
            <w:tcW w:w="5103" w:type="dxa"/>
            <w:gridSpan w:val="5"/>
            <w:tcBorders>
              <w:top w:val="single" w:sz="4" w:space="0" w:color="D9D9D9" w:themeColor="background1" w:themeShade="D9"/>
              <w:left w:val="nil"/>
              <w:bottom w:val="single" w:sz="4" w:space="0" w:color="D9D9D9" w:themeColor="background1" w:themeShade="D9"/>
              <w:right w:val="nil"/>
            </w:tcBorders>
          </w:tcPr>
          <w:p w14:paraId="5C883A9E" w14:textId="77777777" w:rsidR="007705E5" w:rsidRPr="005B0268" w:rsidRDefault="007705E5">
            <w:pPr>
              <w:contextualSpacing/>
              <w:rPr>
                <w:rFonts w:ascii="Arial" w:eastAsia="Calibri" w:hAnsi="Arial" w:cs="Arial"/>
                <w:color w:val="000000"/>
                <w:lang w:val="en-US"/>
              </w:rPr>
            </w:pPr>
          </w:p>
          <w:p w14:paraId="713D9BB5" w14:textId="77777777" w:rsidR="007705E5" w:rsidRPr="005B0268" w:rsidRDefault="005B0268">
            <w:pPr>
              <w:contextualSpacing/>
              <w:rPr>
                <w:rFonts w:ascii="Arial" w:eastAsia="Calibri" w:hAnsi="Arial" w:cs="Arial"/>
                <w:color w:val="000000"/>
                <w:lang w:val="en-US"/>
              </w:rPr>
            </w:pPr>
            <w:r w:rsidRPr="005B0268">
              <w:rPr>
                <w:rFonts w:ascii="Arial" w:eastAsia="Calibri" w:hAnsi="Arial" w:cs="Arial"/>
                <w:color w:val="000000"/>
                <w:lang w:val="en-US"/>
              </w:rPr>
              <w:t>Sign.: significance</w:t>
            </w:r>
          </w:p>
          <w:p w14:paraId="638B6690" w14:textId="77777777" w:rsidR="007705E5" w:rsidRPr="005B0268" w:rsidRDefault="005B0268">
            <w:pPr>
              <w:contextualSpacing/>
              <w:rPr>
                <w:rFonts w:ascii="Arial" w:eastAsia="Calibri" w:hAnsi="Arial" w:cs="Arial"/>
                <w:color w:val="000000"/>
                <w:lang w:val="en-US"/>
              </w:rPr>
            </w:pPr>
            <w:r w:rsidRPr="005B0268">
              <w:rPr>
                <w:rFonts w:ascii="Arial" w:eastAsia="Calibri" w:hAnsi="Arial" w:cs="Arial"/>
                <w:color w:val="000000"/>
                <w:lang w:val="en-US"/>
              </w:rPr>
              <w:t>TACE: transarterial chemoembolization</w:t>
            </w:r>
          </w:p>
          <w:p w14:paraId="75EA8D3B" w14:textId="77777777" w:rsidR="007705E5" w:rsidRPr="005B0268" w:rsidRDefault="005B0268">
            <w:pPr>
              <w:contextualSpacing/>
              <w:rPr>
                <w:rFonts w:ascii="Arial" w:eastAsia="Calibri" w:hAnsi="Arial" w:cs="Arial"/>
                <w:color w:val="000000"/>
                <w:lang w:val="en-US"/>
              </w:rPr>
            </w:pPr>
            <w:r w:rsidRPr="005B0268">
              <w:rPr>
                <w:rFonts w:ascii="Arial" w:eastAsia="Calibri" w:hAnsi="Arial" w:cs="Arial"/>
                <w:color w:val="000000"/>
                <w:lang w:val="en-US"/>
              </w:rPr>
              <w:t>TKI: tyrosine kinase inhibitor</w:t>
            </w:r>
          </w:p>
          <w:p w14:paraId="4239185B" w14:textId="77777777" w:rsidR="007705E5" w:rsidRPr="005B0268" w:rsidRDefault="005B0268">
            <w:pPr>
              <w:contextualSpacing/>
              <w:rPr>
                <w:rFonts w:ascii="Arial" w:eastAsia="Calibri" w:hAnsi="Arial" w:cs="Arial"/>
                <w:color w:val="000000"/>
                <w:lang w:val="en-US"/>
              </w:rPr>
            </w:pPr>
            <w:r w:rsidRPr="005B0268">
              <w:rPr>
                <w:rFonts w:ascii="Arial" w:eastAsia="Calibri" w:hAnsi="Arial" w:cs="Arial"/>
                <w:color w:val="000000"/>
                <w:lang w:val="en-US"/>
              </w:rPr>
              <w:t>TTV: total tumour volume</w:t>
            </w:r>
          </w:p>
        </w:tc>
      </w:tr>
    </w:tbl>
    <w:p w14:paraId="6CE24E55" w14:textId="77777777" w:rsidR="007705E5" w:rsidRPr="005B0268" w:rsidRDefault="007705E5">
      <w:pPr>
        <w:rPr>
          <w:color w:val="000000"/>
          <w:lang w:val="en-US"/>
        </w:rPr>
      </w:pPr>
    </w:p>
    <w:p w14:paraId="40E3FF73" w14:textId="77777777" w:rsidR="007705E5" w:rsidRPr="005B0268" w:rsidRDefault="007705E5">
      <w:pPr>
        <w:rPr>
          <w:color w:val="000000"/>
          <w:lang w:val="en-US"/>
        </w:rPr>
      </w:pPr>
    </w:p>
    <w:p w14:paraId="05CBC043" w14:textId="77777777" w:rsidR="007705E5" w:rsidRPr="005B0268" w:rsidRDefault="005B0268">
      <w:pPr>
        <w:rPr>
          <w:color w:val="000000"/>
          <w:lang w:val="en-US"/>
        </w:rPr>
      </w:pPr>
      <w:r w:rsidRPr="005B0268">
        <w:rPr>
          <w:color w:val="000000"/>
          <w:lang w:val="en-US"/>
        </w:rPr>
        <w:br w:type="page"/>
      </w:r>
    </w:p>
    <w:tbl>
      <w:tblPr>
        <w:tblStyle w:val="Tabellenraster2"/>
        <w:tblpPr w:leftFromText="141" w:rightFromText="141" w:vertAnchor="text" w:tblpXSpec="center" w:tblpY="60"/>
        <w:tblW w:w="10065" w:type="dxa"/>
        <w:tblInd w:w="0" w:type="dxa"/>
        <w:tblLayout w:type="fixed"/>
        <w:tblLook w:val="04A0" w:firstRow="1" w:lastRow="0" w:firstColumn="1" w:lastColumn="0" w:noHBand="0" w:noVBand="1"/>
      </w:tblPr>
      <w:tblGrid>
        <w:gridCol w:w="3686"/>
        <w:gridCol w:w="1276"/>
        <w:gridCol w:w="850"/>
        <w:gridCol w:w="1276"/>
        <w:gridCol w:w="850"/>
        <w:gridCol w:w="1276"/>
        <w:gridCol w:w="851"/>
      </w:tblGrid>
      <w:tr w:rsidR="007705E5" w:rsidRPr="005B0268" w14:paraId="19C0A8A8" w14:textId="77777777">
        <w:trPr>
          <w:trHeight w:val="760"/>
        </w:trPr>
        <w:tc>
          <w:tcPr>
            <w:tcW w:w="3686" w:type="dxa"/>
            <w:tcBorders>
              <w:top w:val="nil"/>
              <w:left w:val="nil"/>
              <w:bottom w:val="single" w:sz="4" w:space="0" w:color="auto"/>
              <w:right w:val="single" w:sz="4" w:space="0" w:color="auto"/>
            </w:tcBorders>
            <w:shd w:val="clear" w:color="auto" w:fill="E7E6E6" w:themeFill="background2"/>
            <w:vAlign w:val="center"/>
          </w:tcPr>
          <w:p w14:paraId="749B89E0"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lastRenderedPageBreak/>
              <w:t>Multivariable analysis</w:t>
            </w:r>
          </w:p>
          <w:p w14:paraId="0E0557C8" w14:textId="77777777" w:rsidR="007705E5" w:rsidRPr="005B0268" w:rsidRDefault="007705E5">
            <w:pPr>
              <w:spacing w:line="360" w:lineRule="auto"/>
              <w:contextualSpacing/>
              <w:jc w:val="center"/>
              <w:outlineLvl w:val="0"/>
              <w:rPr>
                <w:rFonts w:ascii="Arial" w:hAnsi="Arial" w:cs="Arial"/>
                <w:color w:val="000000"/>
                <w:lang w:val="en-US"/>
              </w:rPr>
            </w:pPr>
          </w:p>
        </w:tc>
        <w:tc>
          <w:tcPr>
            <w:tcW w:w="2126" w:type="dxa"/>
            <w:gridSpan w:val="2"/>
            <w:tcBorders>
              <w:top w:val="nil"/>
              <w:left w:val="single" w:sz="4" w:space="0" w:color="auto"/>
              <w:bottom w:val="single" w:sz="4" w:space="0" w:color="auto"/>
              <w:right w:val="single" w:sz="4" w:space="0" w:color="auto"/>
            </w:tcBorders>
            <w:shd w:val="clear" w:color="auto" w:fill="E7E6E6" w:themeFill="background2"/>
            <w:vAlign w:val="center"/>
          </w:tcPr>
          <w:p w14:paraId="7E053B71" w14:textId="77777777" w:rsidR="007705E5" w:rsidRPr="005B0268" w:rsidRDefault="005B0268">
            <w:pPr>
              <w:contextualSpacing/>
              <w:jc w:val="center"/>
              <w:rPr>
                <w:rFonts w:ascii="Arial" w:eastAsia="Calibri" w:hAnsi="Arial" w:cs="Arial"/>
                <w:color w:val="000000"/>
                <w:lang w:val="en-US"/>
              </w:rPr>
            </w:pPr>
            <w:r w:rsidRPr="005B0268">
              <w:rPr>
                <w:rFonts w:ascii="Arial" w:eastAsia="Calibri" w:hAnsi="Arial" w:cs="Arial"/>
                <w:color w:val="000000"/>
                <w:lang w:val="en-US"/>
              </w:rPr>
              <w:t>All patients</w:t>
            </w:r>
          </w:p>
          <w:p w14:paraId="29C64933" w14:textId="77777777" w:rsidR="007705E5" w:rsidRPr="005B0268" w:rsidRDefault="007705E5">
            <w:pPr>
              <w:contextualSpacing/>
              <w:jc w:val="center"/>
              <w:rPr>
                <w:rFonts w:ascii="Arial" w:eastAsia="Calibri" w:hAnsi="Arial" w:cs="Arial"/>
                <w:color w:val="000000"/>
                <w:lang w:val="en-US"/>
              </w:rPr>
            </w:pPr>
          </w:p>
          <w:p w14:paraId="36F2F9C7" w14:textId="77777777" w:rsidR="007705E5" w:rsidRPr="005B0268" w:rsidRDefault="005B0268">
            <w:pPr>
              <w:contextualSpacing/>
              <w:jc w:val="center"/>
              <w:rPr>
                <w:rFonts w:ascii="Arial" w:eastAsia="Calibri" w:hAnsi="Arial" w:cs="Arial"/>
                <w:color w:val="000000"/>
                <w:lang w:val="en-US"/>
              </w:rPr>
            </w:pPr>
            <w:r w:rsidRPr="005B0268">
              <w:rPr>
                <w:rFonts w:ascii="Arial" w:eastAsia="Calibri" w:hAnsi="Arial" w:cs="Arial"/>
                <w:color w:val="000000"/>
                <w:lang w:val="en-US"/>
              </w:rPr>
              <w:t>n=92</w:t>
            </w:r>
          </w:p>
        </w:tc>
        <w:tc>
          <w:tcPr>
            <w:tcW w:w="2126" w:type="dxa"/>
            <w:gridSpan w:val="2"/>
            <w:tcBorders>
              <w:top w:val="nil"/>
              <w:left w:val="single" w:sz="4" w:space="0" w:color="auto"/>
              <w:bottom w:val="single" w:sz="4" w:space="0" w:color="auto"/>
              <w:right w:val="single" w:sz="4" w:space="0" w:color="auto"/>
            </w:tcBorders>
            <w:shd w:val="clear" w:color="auto" w:fill="E7E6E6" w:themeFill="background2"/>
            <w:vAlign w:val="center"/>
            <w:hideMark/>
          </w:tcPr>
          <w:p w14:paraId="22650F60" w14:textId="77777777" w:rsidR="007705E5" w:rsidRPr="005B0268" w:rsidRDefault="005B0268">
            <w:pPr>
              <w:contextualSpacing/>
              <w:jc w:val="center"/>
              <w:rPr>
                <w:rFonts w:ascii="Arial" w:eastAsia="Calibri" w:hAnsi="Arial" w:cs="Arial"/>
                <w:color w:val="000000"/>
                <w:lang w:val="en-US"/>
              </w:rPr>
            </w:pPr>
            <w:r w:rsidRPr="005B0268">
              <w:rPr>
                <w:rFonts w:ascii="Arial" w:eastAsia="Calibri" w:hAnsi="Arial" w:cs="Arial"/>
                <w:color w:val="000000"/>
                <w:lang w:val="en-US"/>
              </w:rPr>
              <w:t>Pre-interventional targeted therapy*</w:t>
            </w:r>
          </w:p>
          <w:p w14:paraId="1A0BA5AD" w14:textId="77777777" w:rsidR="007705E5" w:rsidRPr="005B0268" w:rsidRDefault="005B0268">
            <w:pPr>
              <w:contextualSpacing/>
              <w:jc w:val="center"/>
              <w:rPr>
                <w:rFonts w:ascii="Arial" w:eastAsia="Calibri" w:hAnsi="Arial" w:cs="Arial"/>
                <w:color w:val="000000"/>
                <w:lang w:val="en-US"/>
              </w:rPr>
            </w:pPr>
            <w:r w:rsidRPr="005B0268">
              <w:rPr>
                <w:rFonts w:ascii="Arial" w:eastAsia="Calibri" w:hAnsi="Arial" w:cs="Arial"/>
                <w:color w:val="000000"/>
                <w:lang w:val="en-US"/>
              </w:rPr>
              <w:t>n=21</w:t>
            </w:r>
          </w:p>
        </w:tc>
        <w:tc>
          <w:tcPr>
            <w:tcW w:w="2127" w:type="dxa"/>
            <w:gridSpan w:val="2"/>
            <w:tcBorders>
              <w:top w:val="nil"/>
              <w:left w:val="single" w:sz="4" w:space="0" w:color="auto"/>
              <w:bottom w:val="single" w:sz="4" w:space="0" w:color="auto"/>
              <w:right w:val="nil"/>
            </w:tcBorders>
            <w:shd w:val="clear" w:color="auto" w:fill="E7E6E6" w:themeFill="background2"/>
            <w:vAlign w:val="center"/>
          </w:tcPr>
          <w:p w14:paraId="4BDFA27B" w14:textId="77777777" w:rsidR="007705E5" w:rsidRPr="005B0268" w:rsidRDefault="005B0268">
            <w:pPr>
              <w:contextualSpacing/>
              <w:jc w:val="center"/>
              <w:rPr>
                <w:rFonts w:ascii="Arial" w:eastAsia="Calibri" w:hAnsi="Arial" w:cs="Arial"/>
                <w:color w:val="000000"/>
                <w:lang w:val="en-US"/>
              </w:rPr>
            </w:pPr>
            <w:r w:rsidRPr="005B0268">
              <w:rPr>
                <w:rFonts w:ascii="Arial" w:eastAsia="Calibri" w:hAnsi="Arial" w:cs="Arial"/>
                <w:color w:val="000000"/>
                <w:lang w:val="en-US"/>
              </w:rPr>
              <w:t>Other</w:t>
            </w:r>
          </w:p>
          <w:p w14:paraId="5D693135" w14:textId="77777777" w:rsidR="007705E5" w:rsidRPr="005B0268" w:rsidRDefault="007705E5">
            <w:pPr>
              <w:contextualSpacing/>
              <w:jc w:val="center"/>
              <w:rPr>
                <w:rFonts w:ascii="Arial" w:eastAsia="Calibri" w:hAnsi="Arial" w:cs="Arial"/>
                <w:color w:val="000000"/>
                <w:lang w:val="en-US"/>
              </w:rPr>
            </w:pPr>
          </w:p>
          <w:p w14:paraId="2791A701" w14:textId="77777777" w:rsidR="007705E5" w:rsidRPr="005B0268" w:rsidRDefault="005B0268">
            <w:pPr>
              <w:contextualSpacing/>
              <w:jc w:val="center"/>
              <w:rPr>
                <w:rFonts w:ascii="Arial" w:hAnsi="Arial" w:cs="Arial"/>
                <w:color w:val="000000"/>
                <w:lang w:val="en-US"/>
              </w:rPr>
            </w:pPr>
            <w:r w:rsidRPr="005B0268">
              <w:rPr>
                <w:rFonts w:ascii="Arial" w:eastAsia="Calibri" w:hAnsi="Arial" w:cs="Arial"/>
                <w:color w:val="000000"/>
                <w:lang w:val="en-US"/>
              </w:rPr>
              <w:t>n=71</w:t>
            </w:r>
          </w:p>
        </w:tc>
      </w:tr>
      <w:tr w:rsidR="007705E5" w:rsidRPr="005B0268" w14:paraId="6224A13B" w14:textId="77777777">
        <w:trPr>
          <w:trHeight w:val="324"/>
        </w:trPr>
        <w:tc>
          <w:tcPr>
            <w:tcW w:w="3686" w:type="dxa"/>
            <w:tcBorders>
              <w:top w:val="single" w:sz="4" w:space="0" w:color="auto"/>
              <w:left w:val="nil"/>
              <w:bottom w:val="single" w:sz="4" w:space="0" w:color="auto"/>
              <w:right w:val="single" w:sz="4" w:space="0" w:color="auto"/>
            </w:tcBorders>
            <w:shd w:val="clear" w:color="auto" w:fill="E7E6E6" w:themeFill="background2"/>
            <w:hideMark/>
          </w:tcPr>
          <w:p w14:paraId="0F12FFF6" w14:textId="77777777" w:rsidR="007705E5" w:rsidRPr="005B0268" w:rsidRDefault="005B0268">
            <w:pPr>
              <w:spacing w:line="360" w:lineRule="auto"/>
              <w:contextualSpacing/>
              <w:outlineLvl w:val="0"/>
              <w:rPr>
                <w:rFonts w:ascii="Arial" w:hAnsi="Arial" w:cs="Arial"/>
                <w:color w:val="000000"/>
                <w:lang w:val="en-US"/>
              </w:rPr>
            </w:pPr>
            <w:r w:rsidRPr="005B0268">
              <w:rPr>
                <w:rFonts w:ascii="Arial" w:hAnsi="Arial" w:cs="Arial"/>
                <w:color w:val="000000"/>
                <w:lang w:val="en-US"/>
              </w:rPr>
              <w:t>Demographics</w:t>
            </w:r>
          </w:p>
        </w:tc>
        <w:tc>
          <w:tcPr>
            <w:tcW w:w="1276" w:type="dxa"/>
            <w:tcBorders>
              <w:top w:val="single" w:sz="4" w:space="0" w:color="auto"/>
              <w:left w:val="single" w:sz="4" w:space="0" w:color="AEAAAA" w:themeColor="background2" w:themeShade="BF"/>
              <w:bottom w:val="single" w:sz="4" w:space="0" w:color="auto"/>
              <w:right w:val="single" w:sz="4" w:space="0" w:color="AEAAAA" w:themeColor="background2" w:themeShade="BF"/>
            </w:tcBorders>
            <w:shd w:val="clear" w:color="auto" w:fill="E7E6E6" w:themeFill="background2"/>
            <w:hideMark/>
          </w:tcPr>
          <w:p w14:paraId="66F24C6B"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HR</w:t>
            </w:r>
          </w:p>
          <w:p w14:paraId="786A8CB8"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(95% CI)</w:t>
            </w:r>
          </w:p>
        </w:tc>
        <w:tc>
          <w:tcPr>
            <w:tcW w:w="850" w:type="dxa"/>
            <w:tcBorders>
              <w:top w:val="single" w:sz="4" w:space="0" w:color="auto"/>
              <w:left w:val="single" w:sz="4" w:space="0" w:color="AEAAAA" w:themeColor="background2" w:themeShade="BF"/>
              <w:bottom w:val="single" w:sz="4" w:space="0" w:color="auto"/>
              <w:right w:val="single" w:sz="4" w:space="0" w:color="auto"/>
            </w:tcBorders>
            <w:shd w:val="clear" w:color="auto" w:fill="E7E6E6" w:themeFill="background2"/>
            <w:hideMark/>
          </w:tcPr>
          <w:p w14:paraId="2AA5659B"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Sign.</w:t>
            </w:r>
          </w:p>
        </w:tc>
        <w:tc>
          <w:tcPr>
            <w:tcW w:w="1276" w:type="dxa"/>
            <w:tcBorders>
              <w:top w:val="single" w:sz="4" w:space="0" w:color="auto"/>
              <w:left w:val="single" w:sz="4" w:space="0" w:color="AEAAAA" w:themeColor="background2" w:themeShade="BF"/>
              <w:bottom w:val="single" w:sz="4" w:space="0" w:color="auto"/>
              <w:right w:val="single" w:sz="4" w:space="0" w:color="AEAAAA" w:themeColor="background2" w:themeShade="BF"/>
            </w:tcBorders>
            <w:shd w:val="clear" w:color="auto" w:fill="E7E6E6" w:themeFill="background2"/>
            <w:hideMark/>
          </w:tcPr>
          <w:p w14:paraId="2637C167"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HR</w:t>
            </w:r>
          </w:p>
          <w:p w14:paraId="44035AF1"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(95% CI)</w:t>
            </w:r>
          </w:p>
        </w:tc>
        <w:tc>
          <w:tcPr>
            <w:tcW w:w="850" w:type="dxa"/>
            <w:tcBorders>
              <w:top w:val="single" w:sz="4" w:space="0" w:color="auto"/>
              <w:left w:val="single" w:sz="4" w:space="0" w:color="AEAAAA" w:themeColor="background2" w:themeShade="BF"/>
              <w:bottom w:val="single" w:sz="4" w:space="0" w:color="auto"/>
              <w:right w:val="single" w:sz="4" w:space="0" w:color="auto"/>
            </w:tcBorders>
            <w:shd w:val="clear" w:color="auto" w:fill="E7E6E6" w:themeFill="background2"/>
            <w:hideMark/>
          </w:tcPr>
          <w:p w14:paraId="4FC4B72D"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Sign.</w:t>
            </w:r>
          </w:p>
        </w:tc>
        <w:tc>
          <w:tcPr>
            <w:tcW w:w="1276" w:type="dxa"/>
            <w:tcBorders>
              <w:top w:val="single" w:sz="4" w:space="0" w:color="auto"/>
              <w:left w:val="single" w:sz="4" w:space="0" w:color="auto"/>
              <w:bottom w:val="single" w:sz="4" w:space="0" w:color="auto"/>
              <w:right w:val="nil"/>
            </w:tcBorders>
            <w:shd w:val="clear" w:color="auto" w:fill="E7E6E6" w:themeFill="background2"/>
            <w:hideMark/>
          </w:tcPr>
          <w:p w14:paraId="48B41B34"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HR</w:t>
            </w:r>
          </w:p>
          <w:p w14:paraId="40847C46"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(95% CI)</w:t>
            </w:r>
          </w:p>
        </w:tc>
        <w:tc>
          <w:tcPr>
            <w:tcW w:w="851" w:type="dxa"/>
            <w:tcBorders>
              <w:top w:val="single" w:sz="4" w:space="0" w:color="auto"/>
              <w:left w:val="single" w:sz="4" w:space="0" w:color="AEAAAA" w:themeColor="background2" w:themeShade="BF"/>
              <w:bottom w:val="single" w:sz="4" w:space="0" w:color="auto"/>
              <w:right w:val="nil"/>
            </w:tcBorders>
            <w:shd w:val="clear" w:color="auto" w:fill="E7E6E6" w:themeFill="background2"/>
            <w:hideMark/>
          </w:tcPr>
          <w:p w14:paraId="35A04FDD"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Sign.</w:t>
            </w:r>
          </w:p>
        </w:tc>
      </w:tr>
      <w:tr w:rsidR="007705E5" w:rsidRPr="005B0268" w14:paraId="76CA0118" w14:textId="77777777">
        <w:trPr>
          <w:trHeight w:val="324"/>
        </w:trPr>
        <w:tc>
          <w:tcPr>
            <w:tcW w:w="3686" w:type="dxa"/>
            <w:tcBorders>
              <w:top w:val="single" w:sz="4" w:space="0" w:color="A5A5A5" w:themeColor="accent3"/>
              <w:left w:val="nil"/>
              <w:bottom w:val="single" w:sz="4" w:space="0" w:color="BFBFBF" w:themeColor="background1" w:themeShade="BF"/>
              <w:right w:val="single" w:sz="4" w:space="0" w:color="auto"/>
            </w:tcBorders>
            <w:hideMark/>
          </w:tcPr>
          <w:p w14:paraId="324A4D5E" w14:textId="77777777" w:rsidR="007705E5" w:rsidRPr="005B0268" w:rsidRDefault="005B0268">
            <w:pPr>
              <w:spacing w:line="360" w:lineRule="auto"/>
              <w:contextualSpacing/>
              <w:outlineLvl w:val="0"/>
              <w:rPr>
                <w:rFonts w:ascii="Arial" w:hAnsi="Arial" w:cs="Arial"/>
                <w:color w:val="000000"/>
                <w:lang w:val="en-US"/>
              </w:rPr>
            </w:pPr>
            <w:r w:rsidRPr="005B0268">
              <w:rPr>
                <w:rFonts w:ascii="Arial" w:hAnsi="Arial" w:cs="Arial"/>
                <w:color w:val="000000"/>
                <w:lang w:val="en-US"/>
              </w:rPr>
              <w:t>Age (years)</w:t>
            </w:r>
          </w:p>
        </w:tc>
        <w:tc>
          <w:tcPr>
            <w:tcW w:w="1276" w:type="dxa"/>
            <w:tcBorders>
              <w:top w:val="single" w:sz="4" w:space="0" w:color="7B7B7B" w:themeColor="accent3"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786EF6E"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0.99</w:t>
            </w:r>
          </w:p>
          <w:p w14:paraId="3E9C3876"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(0.96-1.02)</w:t>
            </w:r>
          </w:p>
        </w:tc>
        <w:tc>
          <w:tcPr>
            <w:tcW w:w="850" w:type="dxa"/>
            <w:tcBorders>
              <w:top w:val="single" w:sz="4" w:space="0" w:color="A5A5A5" w:themeColor="accent3"/>
              <w:left w:val="single" w:sz="4" w:space="0" w:color="BFBFBF" w:themeColor="background1" w:themeShade="BF"/>
              <w:bottom w:val="single" w:sz="4" w:space="0" w:color="BFBFBF" w:themeColor="background1" w:themeShade="BF"/>
              <w:right w:val="single" w:sz="4" w:space="0" w:color="auto"/>
            </w:tcBorders>
            <w:hideMark/>
          </w:tcPr>
          <w:p w14:paraId="0A2ED71E"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0.486</w:t>
            </w:r>
          </w:p>
        </w:tc>
        <w:tc>
          <w:tcPr>
            <w:tcW w:w="1276" w:type="dxa"/>
            <w:tcBorders>
              <w:top w:val="single" w:sz="4" w:space="0" w:color="7B7B7B" w:themeColor="accent3"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1FF61FB"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0.81</w:t>
            </w:r>
          </w:p>
          <w:p w14:paraId="7D5EA9FB"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(0.69-0.94)</w:t>
            </w:r>
          </w:p>
        </w:tc>
        <w:tc>
          <w:tcPr>
            <w:tcW w:w="850" w:type="dxa"/>
            <w:tcBorders>
              <w:top w:val="single" w:sz="4" w:space="0" w:color="A5A5A5" w:themeColor="accent3"/>
              <w:left w:val="single" w:sz="4" w:space="0" w:color="BFBFBF" w:themeColor="background1" w:themeShade="BF"/>
              <w:bottom w:val="single" w:sz="4" w:space="0" w:color="BFBFBF" w:themeColor="background1" w:themeShade="BF"/>
              <w:right w:val="single" w:sz="4" w:space="0" w:color="auto"/>
            </w:tcBorders>
            <w:hideMark/>
          </w:tcPr>
          <w:p w14:paraId="33ABED2F"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0.008</w:t>
            </w:r>
          </w:p>
        </w:tc>
        <w:tc>
          <w:tcPr>
            <w:tcW w:w="1276" w:type="dxa"/>
            <w:tcBorders>
              <w:top w:val="single" w:sz="4" w:space="0" w:color="A5A5A5" w:themeColor="accent3"/>
              <w:left w:val="single" w:sz="4" w:space="0" w:color="auto"/>
              <w:bottom w:val="single" w:sz="4" w:space="0" w:color="BFBFBF" w:themeColor="background1" w:themeShade="BF"/>
              <w:right w:val="nil"/>
            </w:tcBorders>
            <w:hideMark/>
          </w:tcPr>
          <w:p w14:paraId="65B6E63C"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1.00</w:t>
            </w:r>
          </w:p>
          <w:p w14:paraId="34AB748C"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(0.96-1.03)</w:t>
            </w:r>
          </w:p>
        </w:tc>
        <w:tc>
          <w:tcPr>
            <w:tcW w:w="851" w:type="dxa"/>
            <w:tcBorders>
              <w:top w:val="single" w:sz="4" w:space="0" w:color="A5A5A5" w:themeColor="accent3"/>
              <w:left w:val="single" w:sz="4" w:space="0" w:color="BFBFBF" w:themeColor="background1" w:themeShade="BF"/>
              <w:bottom w:val="single" w:sz="4" w:space="0" w:color="BFBFBF" w:themeColor="background1" w:themeShade="BF"/>
              <w:right w:val="nil"/>
            </w:tcBorders>
            <w:hideMark/>
          </w:tcPr>
          <w:p w14:paraId="30A2F627"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0.879</w:t>
            </w:r>
          </w:p>
        </w:tc>
      </w:tr>
      <w:tr w:rsidR="007705E5" w:rsidRPr="005B0268" w14:paraId="7A30A411" w14:textId="77777777">
        <w:trPr>
          <w:trHeight w:val="324"/>
        </w:trPr>
        <w:tc>
          <w:tcPr>
            <w:tcW w:w="3686" w:type="dxa"/>
            <w:tcBorders>
              <w:top w:val="single" w:sz="4" w:space="0" w:color="auto"/>
              <w:left w:val="nil"/>
              <w:bottom w:val="single" w:sz="4" w:space="0" w:color="auto"/>
              <w:right w:val="single" w:sz="4" w:space="0" w:color="auto"/>
            </w:tcBorders>
            <w:shd w:val="clear" w:color="auto" w:fill="E7E6E6" w:themeFill="background2"/>
            <w:hideMark/>
          </w:tcPr>
          <w:p w14:paraId="3E98E822" w14:textId="77777777" w:rsidR="007705E5" w:rsidRPr="005B0268" w:rsidRDefault="005B0268">
            <w:pPr>
              <w:spacing w:line="360" w:lineRule="auto"/>
              <w:contextualSpacing/>
              <w:outlineLvl w:val="0"/>
              <w:rPr>
                <w:rFonts w:ascii="Arial" w:hAnsi="Arial" w:cs="Arial"/>
                <w:color w:val="000000"/>
                <w:lang w:val="en-US"/>
              </w:rPr>
            </w:pPr>
            <w:r w:rsidRPr="005B0268">
              <w:rPr>
                <w:rFonts w:ascii="Arial" w:hAnsi="Arial" w:cs="Arial"/>
                <w:color w:val="000000"/>
                <w:lang w:val="en-US"/>
              </w:rPr>
              <w:t>Liver disease</w:t>
            </w:r>
          </w:p>
        </w:tc>
        <w:tc>
          <w:tcPr>
            <w:tcW w:w="1276"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E7E6E6" w:themeFill="background2"/>
          </w:tcPr>
          <w:p w14:paraId="0B0E4848" w14:textId="77777777" w:rsidR="007705E5" w:rsidRPr="005B0268" w:rsidRDefault="007705E5">
            <w:pPr>
              <w:spacing w:line="360" w:lineRule="auto"/>
              <w:contextualSpacing/>
              <w:jc w:val="center"/>
              <w:outlineLvl w:val="0"/>
              <w:rPr>
                <w:rFonts w:ascii="Arial" w:hAnsi="Arial" w:cs="Arial"/>
                <w:color w:val="000000"/>
                <w:lang w:val="en-US"/>
              </w:rPr>
            </w:pPr>
          </w:p>
        </w:tc>
        <w:tc>
          <w:tcPr>
            <w:tcW w:w="850" w:type="dxa"/>
            <w:tcBorders>
              <w:top w:val="single" w:sz="4" w:space="0" w:color="auto"/>
              <w:left w:val="single" w:sz="4" w:space="0" w:color="BFBFBF" w:themeColor="background1" w:themeShade="BF"/>
              <w:bottom w:val="single" w:sz="4" w:space="0" w:color="auto"/>
              <w:right w:val="single" w:sz="4" w:space="0" w:color="auto"/>
            </w:tcBorders>
            <w:shd w:val="clear" w:color="auto" w:fill="E7E6E6" w:themeFill="background2"/>
          </w:tcPr>
          <w:p w14:paraId="3DF7A329" w14:textId="77777777" w:rsidR="007705E5" w:rsidRPr="005B0268" w:rsidRDefault="007705E5">
            <w:pPr>
              <w:spacing w:line="360" w:lineRule="auto"/>
              <w:contextualSpacing/>
              <w:jc w:val="center"/>
              <w:outlineLvl w:val="0"/>
              <w:rPr>
                <w:rFonts w:ascii="Arial" w:hAnsi="Arial" w:cs="Arial"/>
                <w:color w:val="000000"/>
                <w:lang w:val="en-US"/>
              </w:rPr>
            </w:pPr>
          </w:p>
        </w:tc>
        <w:tc>
          <w:tcPr>
            <w:tcW w:w="1276"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E7E6E6" w:themeFill="background2"/>
          </w:tcPr>
          <w:p w14:paraId="603B2DCA" w14:textId="77777777" w:rsidR="007705E5" w:rsidRPr="005B0268" w:rsidRDefault="007705E5">
            <w:pPr>
              <w:spacing w:line="360" w:lineRule="auto"/>
              <w:contextualSpacing/>
              <w:jc w:val="center"/>
              <w:outlineLvl w:val="0"/>
              <w:rPr>
                <w:rFonts w:ascii="Arial" w:hAnsi="Arial" w:cs="Arial"/>
                <w:color w:val="000000"/>
                <w:lang w:val="en-US"/>
              </w:rPr>
            </w:pPr>
          </w:p>
        </w:tc>
        <w:tc>
          <w:tcPr>
            <w:tcW w:w="850" w:type="dxa"/>
            <w:tcBorders>
              <w:top w:val="single" w:sz="4" w:space="0" w:color="auto"/>
              <w:left w:val="single" w:sz="4" w:space="0" w:color="BFBFBF" w:themeColor="background1" w:themeShade="BF"/>
              <w:bottom w:val="single" w:sz="4" w:space="0" w:color="auto"/>
              <w:right w:val="single" w:sz="4" w:space="0" w:color="auto"/>
            </w:tcBorders>
            <w:shd w:val="clear" w:color="auto" w:fill="E7E6E6" w:themeFill="background2"/>
          </w:tcPr>
          <w:p w14:paraId="59588CAD" w14:textId="77777777" w:rsidR="007705E5" w:rsidRPr="005B0268" w:rsidRDefault="007705E5">
            <w:pPr>
              <w:spacing w:line="360" w:lineRule="auto"/>
              <w:contextualSpacing/>
              <w:jc w:val="center"/>
              <w:outlineLvl w:val="0"/>
              <w:rPr>
                <w:rFonts w:ascii="Arial" w:hAnsi="Arial" w:cs="Arial"/>
                <w:color w:val="000000"/>
                <w:lang w:val="en-US"/>
              </w:rPr>
            </w:pPr>
          </w:p>
        </w:tc>
        <w:tc>
          <w:tcPr>
            <w:tcW w:w="1276" w:type="dxa"/>
            <w:tcBorders>
              <w:top w:val="single" w:sz="4" w:space="0" w:color="auto"/>
              <w:left w:val="single" w:sz="4" w:space="0" w:color="auto"/>
              <w:bottom w:val="single" w:sz="4" w:space="0" w:color="auto"/>
              <w:right w:val="nil"/>
            </w:tcBorders>
            <w:shd w:val="clear" w:color="auto" w:fill="E7E6E6" w:themeFill="background2"/>
          </w:tcPr>
          <w:p w14:paraId="3519B113" w14:textId="77777777" w:rsidR="007705E5" w:rsidRPr="005B0268" w:rsidRDefault="007705E5">
            <w:pPr>
              <w:spacing w:line="360" w:lineRule="auto"/>
              <w:contextualSpacing/>
              <w:jc w:val="center"/>
              <w:outlineLvl w:val="0"/>
              <w:rPr>
                <w:rFonts w:ascii="Arial" w:hAnsi="Arial" w:cs="Arial"/>
                <w:color w:val="000000"/>
                <w:lang w:val="en-US"/>
              </w:rPr>
            </w:pPr>
          </w:p>
        </w:tc>
        <w:tc>
          <w:tcPr>
            <w:tcW w:w="851" w:type="dxa"/>
            <w:tcBorders>
              <w:top w:val="single" w:sz="4" w:space="0" w:color="auto"/>
              <w:left w:val="single" w:sz="4" w:space="0" w:color="BFBFBF" w:themeColor="background1" w:themeShade="BF"/>
              <w:bottom w:val="single" w:sz="4" w:space="0" w:color="auto"/>
              <w:right w:val="nil"/>
            </w:tcBorders>
            <w:shd w:val="clear" w:color="auto" w:fill="E7E6E6" w:themeFill="background2"/>
          </w:tcPr>
          <w:p w14:paraId="35AAF2C8" w14:textId="77777777" w:rsidR="007705E5" w:rsidRPr="005B0268" w:rsidRDefault="007705E5">
            <w:pPr>
              <w:spacing w:line="360" w:lineRule="auto"/>
              <w:contextualSpacing/>
              <w:jc w:val="center"/>
              <w:outlineLvl w:val="0"/>
              <w:rPr>
                <w:rFonts w:ascii="Arial" w:hAnsi="Arial" w:cs="Arial"/>
                <w:color w:val="000000"/>
                <w:lang w:val="en-US"/>
              </w:rPr>
            </w:pPr>
          </w:p>
        </w:tc>
      </w:tr>
      <w:tr w:rsidR="007705E5" w:rsidRPr="005B0268" w14:paraId="31356C96" w14:textId="77777777">
        <w:trPr>
          <w:trHeight w:val="324"/>
        </w:trPr>
        <w:tc>
          <w:tcPr>
            <w:tcW w:w="3686" w:type="dxa"/>
            <w:tcBorders>
              <w:top w:val="single" w:sz="4" w:space="0" w:color="auto"/>
              <w:left w:val="nil"/>
              <w:bottom w:val="single" w:sz="4" w:space="0" w:color="D0CECE" w:themeColor="background2" w:themeShade="E6"/>
              <w:right w:val="single" w:sz="4" w:space="0" w:color="auto"/>
            </w:tcBorders>
            <w:hideMark/>
          </w:tcPr>
          <w:p w14:paraId="37130FF8" w14:textId="77777777" w:rsidR="007705E5" w:rsidRPr="005B0268" w:rsidRDefault="005B0268">
            <w:pPr>
              <w:spacing w:line="360" w:lineRule="auto"/>
              <w:contextualSpacing/>
              <w:outlineLvl w:val="0"/>
              <w:rPr>
                <w:rFonts w:ascii="Arial" w:hAnsi="Arial" w:cs="Arial"/>
                <w:color w:val="000000"/>
                <w:lang w:val="en-US"/>
              </w:rPr>
            </w:pPr>
            <w:r w:rsidRPr="005B0268">
              <w:rPr>
                <w:rFonts w:ascii="Arial" w:hAnsi="Arial" w:cs="Arial"/>
                <w:color w:val="000000"/>
                <w:lang w:val="en-US"/>
              </w:rPr>
              <w:t>BCLC tumour stage C (versus B)</w:t>
            </w:r>
          </w:p>
        </w:tc>
        <w:tc>
          <w:tcPr>
            <w:tcW w:w="1276" w:type="dxa"/>
            <w:tcBorders>
              <w:top w:val="single" w:sz="4" w:space="0" w:color="auto"/>
              <w:left w:val="single" w:sz="4" w:space="0" w:color="BFBFBF" w:themeColor="background1" w:themeShade="BF"/>
              <w:bottom w:val="single" w:sz="4" w:space="0" w:color="D0CECE" w:themeColor="background2" w:themeShade="E6"/>
              <w:right w:val="single" w:sz="4" w:space="0" w:color="BFBFBF" w:themeColor="background1" w:themeShade="BF"/>
            </w:tcBorders>
            <w:hideMark/>
          </w:tcPr>
          <w:p w14:paraId="7158773B"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1.12</w:t>
            </w:r>
          </w:p>
          <w:p w14:paraId="69E2FFFA"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(0.59-2.15)</w:t>
            </w:r>
          </w:p>
        </w:tc>
        <w:tc>
          <w:tcPr>
            <w:tcW w:w="850" w:type="dxa"/>
            <w:tcBorders>
              <w:top w:val="single" w:sz="4" w:space="0" w:color="auto"/>
              <w:left w:val="single" w:sz="4" w:space="0" w:color="BFBFBF" w:themeColor="background1" w:themeShade="BF"/>
              <w:bottom w:val="single" w:sz="4" w:space="0" w:color="D0CECE" w:themeColor="background2" w:themeShade="E6"/>
              <w:right w:val="single" w:sz="4" w:space="0" w:color="auto"/>
            </w:tcBorders>
            <w:hideMark/>
          </w:tcPr>
          <w:p w14:paraId="4483093D"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0.725</w:t>
            </w:r>
          </w:p>
        </w:tc>
        <w:tc>
          <w:tcPr>
            <w:tcW w:w="1276" w:type="dxa"/>
            <w:tcBorders>
              <w:top w:val="single" w:sz="4" w:space="0" w:color="auto"/>
              <w:left w:val="single" w:sz="4" w:space="0" w:color="BFBFBF" w:themeColor="background1" w:themeShade="BF"/>
              <w:bottom w:val="single" w:sz="4" w:space="0" w:color="D0CECE" w:themeColor="background2" w:themeShade="E6"/>
              <w:right w:val="single" w:sz="4" w:space="0" w:color="BFBFBF" w:themeColor="background1" w:themeShade="BF"/>
            </w:tcBorders>
            <w:hideMark/>
          </w:tcPr>
          <w:p w14:paraId="720646D1"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0.04</w:t>
            </w:r>
          </w:p>
          <w:p w14:paraId="75D7C213"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(0.01-0.66)</w:t>
            </w:r>
          </w:p>
        </w:tc>
        <w:tc>
          <w:tcPr>
            <w:tcW w:w="850" w:type="dxa"/>
            <w:tcBorders>
              <w:top w:val="single" w:sz="4" w:space="0" w:color="auto"/>
              <w:left w:val="single" w:sz="4" w:space="0" w:color="BFBFBF" w:themeColor="background1" w:themeShade="BF"/>
              <w:bottom w:val="single" w:sz="4" w:space="0" w:color="D0CECE" w:themeColor="background2" w:themeShade="E6"/>
              <w:right w:val="single" w:sz="4" w:space="0" w:color="auto"/>
            </w:tcBorders>
            <w:hideMark/>
          </w:tcPr>
          <w:p w14:paraId="713D405F"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0.024</w:t>
            </w:r>
          </w:p>
        </w:tc>
        <w:tc>
          <w:tcPr>
            <w:tcW w:w="1276" w:type="dxa"/>
            <w:tcBorders>
              <w:top w:val="single" w:sz="4" w:space="0" w:color="auto"/>
              <w:left w:val="single" w:sz="4" w:space="0" w:color="auto"/>
              <w:bottom w:val="single" w:sz="4" w:space="0" w:color="D0CECE" w:themeColor="background2" w:themeShade="E6"/>
              <w:right w:val="nil"/>
            </w:tcBorders>
            <w:hideMark/>
          </w:tcPr>
          <w:p w14:paraId="55DB64E3"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1.41</w:t>
            </w:r>
          </w:p>
          <w:p w14:paraId="5CBA335A"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(0.63-3.18)</w:t>
            </w:r>
          </w:p>
        </w:tc>
        <w:tc>
          <w:tcPr>
            <w:tcW w:w="851" w:type="dxa"/>
            <w:tcBorders>
              <w:top w:val="single" w:sz="4" w:space="0" w:color="auto"/>
              <w:left w:val="single" w:sz="4" w:space="0" w:color="BFBFBF" w:themeColor="background1" w:themeShade="BF"/>
              <w:bottom w:val="single" w:sz="4" w:space="0" w:color="D0CECE" w:themeColor="background2" w:themeShade="E6"/>
              <w:right w:val="nil"/>
            </w:tcBorders>
            <w:hideMark/>
          </w:tcPr>
          <w:p w14:paraId="6E50EA32"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0.405</w:t>
            </w:r>
          </w:p>
        </w:tc>
      </w:tr>
      <w:tr w:rsidR="007705E5" w:rsidRPr="005B0268" w14:paraId="54C8F82F" w14:textId="77777777">
        <w:trPr>
          <w:trHeight w:val="324"/>
        </w:trPr>
        <w:tc>
          <w:tcPr>
            <w:tcW w:w="3686" w:type="dxa"/>
            <w:tcBorders>
              <w:top w:val="single" w:sz="4" w:space="0" w:color="D0CECE" w:themeColor="background2" w:themeShade="E6"/>
              <w:left w:val="nil"/>
              <w:bottom w:val="single" w:sz="4" w:space="0" w:color="BFBFBF" w:themeColor="background1" w:themeShade="BF"/>
              <w:right w:val="single" w:sz="4" w:space="0" w:color="auto"/>
            </w:tcBorders>
            <w:hideMark/>
          </w:tcPr>
          <w:p w14:paraId="69938A09" w14:textId="77777777" w:rsidR="007705E5" w:rsidRPr="005B0268" w:rsidRDefault="005B0268">
            <w:pPr>
              <w:spacing w:line="360" w:lineRule="auto"/>
              <w:contextualSpacing/>
              <w:outlineLvl w:val="0"/>
              <w:rPr>
                <w:rFonts w:ascii="Arial" w:hAnsi="Arial" w:cs="Arial"/>
                <w:color w:val="000000"/>
                <w:lang w:val="en-US"/>
              </w:rPr>
            </w:pPr>
            <w:r w:rsidRPr="005B0268">
              <w:rPr>
                <w:rFonts w:ascii="Arial" w:hAnsi="Arial" w:cs="Arial"/>
                <w:color w:val="000000"/>
                <w:lang w:val="en-US"/>
              </w:rPr>
              <w:t>Tumor volume assessed for dosimetry</w:t>
            </w:r>
          </w:p>
        </w:tc>
        <w:tc>
          <w:tcPr>
            <w:tcW w:w="1276" w:type="dxa"/>
            <w:tcBorders>
              <w:top w:val="single" w:sz="4" w:space="0" w:color="D0CECE" w:themeColor="background2" w:themeShade="E6"/>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C23696A"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1.00</w:t>
            </w:r>
          </w:p>
          <w:p w14:paraId="558FE1CC"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(1.00-1.00)</w:t>
            </w:r>
          </w:p>
        </w:tc>
        <w:tc>
          <w:tcPr>
            <w:tcW w:w="850" w:type="dxa"/>
            <w:tcBorders>
              <w:top w:val="single" w:sz="4" w:space="0" w:color="D0CECE" w:themeColor="background2" w:themeShade="E6"/>
              <w:left w:val="single" w:sz="4" w:space="0" w:color="BFBFBF" w:themeColor="background1" w:themeShade="BF"/>
              <w:bottom w:val="single" w:sz="4" w:space="0" w:color="BFBFBF" w:themeColor="background1" w:themeShade="BF"/>
              <w:right w:val="single" w:sz="4" w:space="0" w:color="auto"/>
            </w:tcBorders>
            <w:hideMark/>
          </w:tcPr>
          <w:p w14:paraId="0BD6243B"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0.620</w:t>
            </w:r>
          </w:p>
        </w:tc>
        <w:tc>
          <w:tcPr>
            <w:tcW w:w="1276" w:type="dxa"/>
            <w:tcBorders>
              <w:top w:val="single" w:sz="4" w:space="0" w:color="D0CECE" w:themeColor="background2" w:themeShade="E6"/>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138AC19"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1.01</w:t>
            </w:r>
          </w:p>
          <w:p w14:paraId="662F0B8E"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(1.00-1.02)</w:t>
            </w:r>
          </w:p>
        </w:tc>
        <w:tc>
          <w:tcPr>
            <w:tcW w:w="850" w:type="dxa"/>
            <w:tcBorders>
              <w:top w:val="single" w:sz="4" w:space="0" w:color="D0CECE" w:themeColor="background2" w:themeShade="E6"/>
              <w:left w:val="single" w:sz="4" w:space="0" w:color="BFBFBF" w:themeColor="background1" w:themeShade="BF"/>
              <w:bottom w:val="single" w:sz="4" w:space="0" w:color="BFBFBF" w:themeColor="background1" w:themeShade="BF"/>
              <w:right w:val="single" w:sz="4" w:space="0" w:color="auto"/>
            </w:tcBorders>
            <w:hideMark/>
          </w:tcPr>
          <w:p w14:paraId="35DB2393"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0.022</w:t>
            </w:r>
          </w:p>
        </w:tc>
        <w:tc>
          <w:tcPr>
            <w:tcW w:w="1276" w:type="dxa"/>
            <w:tcBorders>
              <w:top w:val="single" w:sz="4" w:space="0" w:color="D0CECE" w:themeColor="background2" w:themeShade="E6"/>
              <w:left w:val="single" w:sz="4" w:space="0" w:color="auto"/>
              <w:bottom w:val="single" w:sz="4" w:space="0" w:color="BFBFBF" w:themeColor="background1" w:themeShade="BF"/>
              <w:right w:val="nil"/>
            </w:tcBorders>
            <w:hideMark/>
          </w:tcPr>
          <w:p w14:paraId="32F081D7"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1.00</w:t>
            </w:r>
          </w:p>
          <w:p w14:paraId="4FB1DADD"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(0.99-1.00)</w:t>
            </w:r>
          </w:p>
        </w:tc>
        <w:tc>
          <w:tcPr>
            <w:tcW w:w="851" w:type="dxa"/>
            <w:tcBorders>
              <w:top w:val="single" w:sz="4" w:space="0" w:color="D0CECE" w:themeColor="background2" w:themeShade="E6"/>
              <w:left w:val="single" w:sz="4" w:space="0" w:color="BFBFBF" w:themeColor="background1" w:themeShade="BF"/>
              <w:bottom w:val="single" w:sz="4" w:space="0" w:color="BFBFBF" w:themeColor="background1" w:themeShade="BF"/>
              <w:right w:val="nil"/>
            </w:tcBorders>
            <w:hideMark/>
          </w:tcPr>
          <w:p w14:paraId="75262E3E"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0.886</w:t>
            </w:r>
          </w:p>
        </w:tc>
      </w:tr>
      <w:tr w:rsidR="007705E5" w:rsidRPr="005B0268" w14:paraId="0566BF13" w14:textId="77777777">
        <w:trPr>
          <w:trHeight w:val="324"/>
        </w:trPr>
        <w:tc>
          <w:tcPr>
            <w:tcW w:w="3686" w:type="dxa"/>
            <w:tcBorders>
              <w:top w:val="single" w:sz="4" w:space="0" w:color="D0CECE" w:themeColor="background2" w:themeShade="E6"/>
              <w:left w:val="nil"/>
              <w:bottom w:val="single" w:sz="4" w:space="0" w:color="BFBFBF" w:themeColor="background1" w:themeShade="BF"/>
              <w:right w:val="single" w:sz="4" w:space="0" w:color="auto"/>
            </w:tcBorders>
            <w:hideMark/>
          </w:tcPr>
          <w:p w14:paraId="3CE60010" w14:textId="77777777" w:rsidR="007705E5" w:rsidRPr="005B0268" w:rsidRDefault="005B0268">
            <w:pPr>
              <w:spacing w:line="360" w:lineRule="auto"/>
              <w:contextualSpacing/>
              <w:outlineLvl w:val="0"/>
              <w:rPr>
                <w:rFonts w:ascii="Arial" w:hAnsi="Arial" w:cs="Arial"/>
                <w:color w:val="000000"/>
                <w:lang w:val="en-US"/>
              </w:rPr>
            </w:pPr>
            <w:r w:rsidRPr="005B0268">
              <w:rPr>
                <w:rFonts w:ascii="Arial" w:hAnsi="Arial" w:cs="Arial"/>
                <w:color w:val="000000"/>
                <w:lang w:val="en-US"/>
              </w:rPr>
              <w:t>ALBI Grade &gt; 1</w:t>
            </w:r>
          </w:p>
        </w:tc>
        <w:tc>
          <w:tcPr>
            <w:tcW w:w="1276" w:type="dxa"/>
            <w:tcBorders>
              <w:top w:val="single" w:sz="4" w:space="0" w:color="D0CECE" w:themeColor="background2" w:themeShade="E6"/>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E9D293F"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2.55</w:t>
            </w:r>
          </w:p>
          <w:p w14:paraId="4E444202"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(1.42-4.57)</w:t>
            </w:r>
          </w:p>
        </w:tc>
        <w:tc>
          <w:tcPr>
            <w:tcW w:w="850" w:type="dxa"/>
            <w:tcBorders>
              <w:top w:val="single" w:sz="4" w:space="0" w:color="D0CECE" w:themeColor="background2" w:themeShade="E6"/>
              <w:left w:val="single" w:sz="4" w:space="0" w:color="BFBFBF" w:themeColor="background1" w:themeShade="BF"/>
              <w:bottom w:val="single" w:sz="4" w:space="0" w:color="BFBFBF" w:themeColor="background1" w:themeShade="BF"/>
              <w:right w:val="single" w:sz="4" w:space="0" w:color="auto"/>
            </w:tcBorders>
            <w:hideMark/>
          </w:tcPr>
          <w:p w14:paraId="2BA524B0"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0.002</w:t>
            </w:r>
          </w:p>
        </w:tc>
        <w:tc>
          <w:tcPr>
            <w:tcW w:w="1276" w:type="dxa"/>
            <w:tcBorders>
              <w:top w:val="single" w:sz="4" w:space="0" w:color="D0CECE" w:themeColor="background2" w:themeShade="E6"/>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97D453B"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10.17</w:t>
            </w:r>
          </w:p>
          <w:p w14:paraId="55D5EBB5"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(0.74-140)</w:t>
            </w:r>
          </w:p>
        </w:tc>
        <w:tc>
          <w:tcPr>
            <w:tcW w:w="850" w:type="dxa"/>
            <w:tcBorders>
              <w:top w:val="single" w:sz="4" w:space="0" w:color="D0CECE" w:themeColor="background2" w:themeShade="E6"/>
              <w:left w:val="single" w:sz="4" w:space="0" w:color="BFBFBF" w:themeColor="background1" w:themeShade="BF"/>
              <w:bottom w:val="single" w:sz="4" w:space="0" w:color="BFBFBF" w:themeColor="background1" w:themeShade="BF"/>
              <w:right w:val="single" w:sz="4" w:space="0" w:color="auto"/>
            </w:tcBorders>
            <w:hideMark/>
          </w:tcPr>
          <w:p w14:paraId="0AC06197"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0.083</w:t>
            </w:r>
          </w:p>
        </w:tc>
        <w:tc>
          <w:tcPr>
            <w:tcW w:w="1276" w:type="dxa"/>
            <w:tcBorders>
              <w:top w:val="single" w:sz="4" w:space="0" w:color="D0CECE" w:themeColor="background2" w:themeShade="E6"/>
              <w:left w:val="single" w:sz="4" w:space="0" w:color="auto"/>
              <w:bottom w:val="single" w:sz="4" w:space="0" w:color="BFBFBF" w:themeColor="background1" w:themeShade="BF"/>
              <w:right w:val="nil"/>
            </w:tcBorders>
            <w:hideMark/>
          </w:tcPr>
          <w:p w14:paraId="116C8160"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2.18</w:t>
            </w:r>
          </w:p>
          <w:p w14:paraId="0AABF71A"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(1.15-4.14)</w:t>
            </w:r>
          </w:p>
        </w:tc>
        <w:tc>
          <w:tcPr>
            <w:tcW w:w="851" w:type="dxa"/>
            <w:tcBorders>
              <w:top w:val="single" w:sz="4" w:space="0" w:color="D0CECE" w:themeColor="background2" w:themeShade="E6"/>
              <w:left w:val="single" w:sz="4" w:space="0" w:color="BFBFBF" w:themeColor="background1" w:themeShade="BF"/>
              <w:bottom w:val="single" w:sz="4" w:space="0" w:color="BFBFBF" w:themeColor="background1" w:themeShade="BF"/>
              <w:right w:val="nil"/>
            </w:tcBorders>
            <w:hideMark/>
          </w:tcPr>
          <w:p w14:paraId="02334EE8"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0.017</w:t>
            </w:r>
          </w:p>
        </w:tc>
      </w:tr>
      <w:tr w:rsidR="007705E5" w:rsidRPr="005B0268" w14:paraId="469209C6" w14:textId="77777777">
        <w:trPr>
          <w:trHeight w:val="324"/>
        </w:trPr>
        <w:tc>
          <w:tcPr>
            <w:tcW w:w="3686" w:type="dxa"/>
            <w:tcBorders>
              <w:top w:val="single" w:sz="4" w:space="0" w:color="auto"/>
              <w:left w:val="nil"/>
              <w:bottom w:val="single" w:sz="4" w:space="0" w:color="auto"/>
              <w:right w:val="single" w:sz="4" w:space="0" w:color="auto"/>
            </w:tcBorders>
            <w:shd w:val="clear" w:color="auto" w:fill="E7E6E6" w:themeFill="background2"/>
            <w:hideMark/>
          </w:tcPr>
          <w:p w14:paraId="51BCF67F" w14:textId="77777777" w:rsidR="007705E5" w:rsidRPr="005B0268" w:rsidRDefault="005B0268">
            <w:pPr>
              <w:spacing w:line="360" w:lineRule="auto"/>
              <w:contextualSpacing/>
              <w:outlineLvl w:val="0"/>
              <w:rPr>
                <w:rFonts w:ascii="Arial" w:hAnsi="Arial" w:cs="Arial"/>
                <w:color w:val="000000"/>
                <w:lang w:val="en-US"/>
              </w:rPr>
            </w:pPr>
            <w:r w:rsidRPr="005B0268">
              <w:rPr>
                <w:rFonts w:ascii="Arial" w:hAnsi="Arial" w:cs="Arial"/>
                <w:color w:val="000000"/>
                <w:lang w:val="en-US"/>
              </w:rPr>
              <w:t>Radioembolization approach</w:t>
            </w:r>
          </w:p>
        </w:tc>
        <w:tc>
          <w:tcPr>
            <w:tcW w:w="1276"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E7E6E6" w:themeFill="background2"/>
          </w:tcPr>
          <w:p w14:paraId="5949589E" w14:textId="77777777" w:rsidR="007705E5" w:rsidRPr="005B0268" w:rsidRDefault="007705E5">
            <w:pPr>
              <w:spacing w:line="360" w:lineRule="auto"/>
              <w:contextualSpacing/>
              <w:jc w:val="center"/>
              <w:outlineLvl w:val="0"/>
              <w:rPr>
                <w:rFonts w:ascii="Arial" w:hAnsi="Arial" w:cs="Arial"/>
                <w:color w:val="000000"/>
                <w:lang w:val="en-US"/>
              </w:rPr>
            </w:pPr>
          </w:p>
        </w:tc>
        <w:tc>
          <w:tcPr>
            <w:tcW w:w="850" w:type="dxa"/>
            <w:tcBorders>
              <w:top w:val="single" w:sz="4" w:space="0" w:color="auto"/>
              <w:left w:val="single" w:sz="4" w:space="0" w:color="BFBFBF" w:themeColor="background1" w:themeShade="BF"/>
              <w:bottom w:val="single" w:sz="4" w:space="0" w:color="auto"/>
              <w:right w:val="single" w:sz="4" w:space="0" w:color="auto"/>
            </w:tcBorders>
            <w:shd w:val="clear" w:color="auto" w:fill="E7E6E6" w:themeFill="background2"/>
          </w:tcPr>
          <w:p w14:paraId="6DD984EE" w14:textId="77777777" w:rsidR="007705E5" w:rsidRPr="005B0268" w:rsidRDefault="007705E5">
            <w:pPr>
              <w:spacing w:line="360" w:lineRule="auto"/>
              <w:contextualSpacing/>
              <w:jc w:val="center"/>
              <w:outlineLvl w:val="0"/>
              <w:rPr>
                <w:rFonts w:ascii="Arial" w:hAnsi="Arial" w:cs="Arial"/>
                <w:color w:val="000000"/>
                <w:lang w:val="en-US"/>
              </w:rPr>
            </w:pPr>
          </w:p>
        </w:tc>
        <w:tc>
          <w:tcPr>
            <w:tcW w:w="1276"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E7E6E6" w:themeFill="background2"/>
          </w:tcPr>
          <w:p w14:paraId="4CCD8F01" w14:textId="77777777" w:rsidR="007705E5" w:rsidRPr="005B0268" w:rsidRDefault="007705E5">
            <w:pPr>
              <w:spacing w:line="360" w:lineRule="auto"/>
              <w:contextualSpacing/>
              <w:jc w:val="center"/>
              <w:outlineLvl w:val="0"/>
              <w:rPr>
                <w:rFonts w:ascii="Arial" w:hAnsi="Arial" w:cs="Arial"/>
                <w:color w:val="000000"/>
                <w:lang w:val="en-US"/>
              </w:rPr>
            </w:pPr>
          </w:p>
        </w:tc>
        <w:tc>
          <w:tcPr>
            <w:tcW w:w="850" w:type="dxa"/>
            <w:tcBorders>
              <w:top w:val="single" w:sz="4" w:space="0" w:color="auto"/>
              <w:left w:val="single" w:sz="4" w:space="0" w:color="BFBFBF" w:themeColor="background1" w:themeShade="BF"/>
              <w:bottom w:val="single" w:sz="4" w:space="0" w:color="auto"/>
              <w:right w:val="single" w:sz="4" w:space="0" w:color="auto"/>
            </w:tcBorders>
            <w:shd w:val="clear" w:color="auto" w:fill="E7E6E6" w:themeFill="background2"/>
          </w:tcPr>
          <w:p w14:paraId="04F3EC9D" w14:textId="77777777" w:rsidR="007705E5" w:rsidRPr="005B0268" w:rsidRDefault="007705E5">
            <w:pPr>
              <w:spacing w:line="360" w:lineRule="auto"/>
              <w:contextualSpacing/>
              <w:jc w:val="center"/>
              <w:outlineLvl w:val="0"/>
              <w:rPr>
                <w:rFonts w:ascii="Arial" w:hAnsi="Arial" w:cs="Arial"/>
                <w:color w:val="000000"/>
                <w:lang w:val="en-US"/>
              </w:rPr>
            </w:pPr>
          </w:p>
        </w:tc>
        <w:tc>
          <w:tcPr>
            <w:tcW w:w="1276" w:type="dxa"/>
            <w:tcBorders>
              <w:top w:val="single" w:sz="4" w:space="0" w:color="auto"/>
              <w:left w:val="single" w:sz="4" w:space="0" w:color="auto"/>
              <w:bottom w:val="single" w:sz="4" w:space="0" w:color="auto"/>
              <w:right w:val="nil"/>
            </w:tcBorders>
            <w:shd w:val="clear" w:color="auto" w:fill="E7E6E6" w:themeFill="background2"/>
          </w:tcPr>
          <w:p w14:paraId="1CC8EEF2" w14:textId="77777777" w:rsidR="007705E5" w:rsidRPr="005B0268" w:rsidRDefault="007705E5">
            <w:pPr>
              <w:spacing w:line="360" w:lineRule="auto"/>
              <w:contextualSpacing/>
              <w:jc w:val="center"/>
              <w:outlineLvl w:val="0"/>
              <w:rPr>
                <w:rFonts w:ascii="Arial" w:hAnsi="Arial" w:cs="Arial"/>
                <w:color w:val="000000"/>
                <w:lang w:val="en-US"/>
              </w:rPr>
            </w:pPr>
          </w:p>
        </w:tc>
        <w:tc>
          <w:tcPr>
            <w:tcW w:w="851" w:type="dxa"/>
            <w:tcBorders>
              <w:top w:val="single" w:sz="4" w:space="0" w:color="auto"/>
              <w:left w:val="single" w:sz="4" w:space="0" w:color="BFBFBF" w:themeColor="background1" w:themeShade="BF"/>
              <w:bottom w:val="single" w:sz="4" w:space="0" w:color="auto"/>
              <w:right w:val="nil"/>
            </w:tcBorders>
            <w:shd w:val="clear" w:color="auto" w:fill="E7E6E6" w:themeFill="background2"/>
          </w:tcPr>
          <w:p w14:paraId="63837E52" w14:textId="77777777" w:rsidR="007705E5" w:rsidRPr="005B0268" w:rsidRDefault="007705E5">
            <w:pPr>
              <w:spacing w:line="360" w:lineRule="auto"/>
              <w:contextualSpacing/>
              <w:jc w:val="center"/>
              <w:outlineLvl w:val="0"/>
              <w:rPr>
                <w:rFonts w:ascii="Arial" w:hAnsi="Arial" w:cs="Arial"/>
                <w:color w:val="000000"/>
                <w:lang w:val="en-US"/>
              </w:rPr>
            </w:pPr>
          </w:p>
        </w:tc>
      </w:tr>
      <w:tr w:rsidR="007705E5" w:rsidRPr="005B0268" w14:paraId="5046CB53" w14:textId="77777777">
        <w:trPr>
          <w:trHeight w:val="324"/>
        </w:trPr>
        <w:tc>
          <w:tcPr>
            <w:tcW w:w="3686" w:type="dxa"/>
            <w:tcBorders>
              <w:top w:val="single" w:sz="4" w:space="0" w:color="AEAAAA" w:themeColor="background2" w:themeShade="BF"/>
              <w:left w:val="nil"/>
              <w:bottom w:val="single" w:sz="4" w:space="0" w:color="BFBFBF" w:themeColor="background1" w:themeShade="BF"/>
              <w:right w:val="single" w:sz="4" w:space="0" w:color="auto"/>
            </w:tcBorders>
            <w:hideMark/>
          </w:tcPr>
          <w:p w14:paraId="6B8DBFAD" w14:textId="77777777" w:rsidR="007705E5" w:rsidRPr="005B0268" w:rsidRDefault="005B0268">
            <w:pPr>
              <w:spacing w:line="360" w:lineRule="auto"/>
              <w:contextualSpacing/>
              <w:outlineLvl w:val="0"/>
              <w:rPr>
                <w:rFonts w:ascii="Arial" w:hAnsi="Arial" w:cs="Arial"/>
                <w:color w:val="000000"/>
                <w:lang w:val="en-US"/>
              </w:rPr>
            </w:pPr>
            <w:r w:rsidRPr="005B0268">
              <w:rPr>
                <w:rFonts w:ascii="Arial" w:hAnsi="Arial" w:cs="Arial"/>
                <w:color w:val="000000"/>
                <w:lang w:val="en-US"/>
              </w:rPr>
              <w:t>Treatment after 2017</w:t>
            </w:r>
          </w:p>
        </w:tc>
        <w:tc>
          <w:tcPr>
            <w:tcW w:w="1276" w:type="dxa"/>
            <w:tcBorders>
              <w:top w:val="single" w:sz="4" w:space="0" w:color="AEAAAA" w:themeColor="background2"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7FF4C61"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0.51</w:t>
            </w:r>
          </w:p>
          <w:p w14:paraId="5821FAE1"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(0.26-1.01)</w:t>
            </w:r>
          </w:p>
        </w:tc>
        <w:tc>
          <w:tcPr>
            <w:tcW w:w="850" w:type="dxa"/>
            <w:tcBorders>
              <w:top w:val="single" w:sz="4" w:space="0" w:color="AEAAAA" w:themeColor="background2" w:themeShade="BF"/>
              <w:left w:val="single" w:sz="4" w:space="0" w:color="BFBFBF" w:themeColor="background1" w:themeShade="BF"/>
              <w:bottom w:val="single" w:sz="4" w:space="0" w:color="BFBFBF" w:themeColor="background1" w:themeShade="BF"/>
              <w:right w:val="single" w:sz="4" w:space="0" w:color="auto"/>
            </w:tcBorders>
            <w:hideMark/>
          </w:tcPr>
          <w:p w14:paraId="2AA27B2E"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0.052</w:t>
            </w:r>
          </w:p>
        </w:tc>
        <w:tc>
          <w:tcPr>
            <w:tcW w:w="1276" w:type="dxa"/>
            <w:tcBorders>
              <w:top w:val="single" w:sz="4" w:space="0" w:color="AEAAAA" w:themeColor="background2"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65C6DB3"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0.20</w:t>
            </w:r>
          </w:p>
          <w:p w14:paraId="12E94BA4"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(0.02-2.29)</w:t>
            </w:r>
          </w:p>
        </w:tc>
        <w:tc>
          <w:tcPr>
            <w:tcW w:w="850" w:type="dxa"/>
            <w:tcBorders>
              <w:top w:val="single" w:sz="4" w:space="0" w:color="AEAAAA" w:themeColor="background2" w:themeShade="BF"/>
              <w:left w:val="single" w:sz="4" w:space="0" w:color="BFBFBF" w:themeColor="background1" w:themeShade="BF"/>
              <w:bottom w:val="single" w:sz="4" w:space="0" w:color="BFBFBF" w:themeColor="background1" w:themeShade="BF"/>
              <w:right w:val="single" w:sz="4" w:space="0" w:color="auto"/>
            </w:tcBorders>
            <w:hideMark/>
          </w:tcPr>
          <w:p w14:paraId="1B077D5D"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0.198</w:t>
            </w:r>
          </w:p>
        </w:tc>
        <w:tc>
          <w:tcPr>
            <w:tcW w:w="1276" w:type="dxa"/>
            <w:tcBorders>
              <w:top w:val="single" w:sz="4" w:space="0" w:color="AEAAAA" w:themeColor="background2" w:themeShade="BF"/>
              <w:left w:val="single" w:sz="4" w:space="0" w:color="auto"/>
              <w:bottom w:val="single" w:sz="4" w:space="0" w:color="BFBFBF" w:themeColor="background1" w:themeShade="BF"/>
              <w:right w:val="nil"/>
            </w:tcBorders>
            <w:hideMark/>
          </w:tcPr>
          <w:p w14:paraId="096127C3"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0.31</w:t>
            </w:r>
          </w:p>
          <w:p w14:paraId="6F3F288C"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(0.14-0.71)</w:t>
            </w:r>
          </w:p>
        </w:tc>
        <w:tc>
          <w:tcPr>
            <w:tcW w:w="851" w:type="dxa"/>
            <w:tcBorders>
              <w:top w:val="single" w:sz="4" w:space="0" w:color="AEAAAA" w:themeColor="background2" w:themeShade="BF"/>
              <w:left w:val="single" w:sz="4" w:space="0" w:color="BFBFBF" w:themeColor="background1" w:themeShade="BF"/>
              <w:bottom w:val="single" w:sz="4" w:space="0" w:color="BFBFBF" w:themeColor="background1" w:themeShade="BF"/>
              <w:right w:val="nil"/>
            </w:tcBorders>
            <w:hideMark/>
          </w:tcPr>
          <w:p w14:paraId="6503725A"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0.005</w:t>
            </w:r>
          </w:p>
        </w:tc>
      </w:tr>
      <w:tr w:rsidR="007705E5" w:rsidRPr="005B0268" w14:paraId="57DFB578" w14:textId="77777777">
        <w:trPr>
          <w:trHeight w:val="324"/>
        </w:trPr>
        <w:tc>
          <w:tcPr>
            <w:tcW w:w="3686" w:type="dxa"/>
            <w:tcBorders>
              <w:top w:val="single" w:sz="4" w:space="0" w:color="auto"/>
              <w:left w:val="nil"/>
              <w:bottom w:val="single" w:sz="4" w:space="0" w:color="auto"/>
              <w:right w:val="single" w:sz="4" w:space="0" w:color="auto"/>
            </w:tcBorders>
            <w:shd w:val="clear" w:color="auto" w:fill="E7E6E6" w:themeFill="background2"/>
            <w:hideMark/>
          </w:tcPr>
          <w:p w14:paraId="46F306D1" w14:textId="77777777" w:rsidR="007705E5" w:rsidRPr="005B0268" w:rsidRDefault="005B0268">
            <w:pPr>
              <w:spacing w:line="360" w:lineRule="auto"/>
              <w:contextualSpacing/>
              <w:outlineLvl w:val="0"/>
              <w:rPr>
                <w:rFonts w:ascii="Arial" w:hAnsi="Arial" w:cs="Arial"/>
                <w:color w:val="000000"/>
                <w:lang w:val="en-US"/>
              </w:rPr>
            </w:pPr>
            <w:r w:rsidRPr="005B0268">
              <w:rPr>
                <w:rFonts w:ascii="Arial" w:hAnsi="Arial" w:cs="Arial"/>
                <w:color w:val="000000"/>
                <w:lang w:val="en-US"/>
              </w:rPr>
              <w:t>MRI tumour characterization</w:t>
            </w:r>
          </w:p>
        </w:tc>
        <w:tc>
          <w:tcPr>
            <w:tcW w:w="1276"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E7E6E6" w:themeFill="background2"/>
          </w:tcPr>
          <w:p w14:paraId="74596DB1" w14:textId="77777777" w:rsidR="007705E5" w:rsidRPr="005B0268" w:rsidRDefault="007705E5">
            <w:pPr>
              <w:spacing w:line="360" w:lineRule="auto"/>
              <w:contextualSpacing/>
              <w:jc w:val="center"/>
              <w:outlineLvl w:val="0"/>
              <w:rPr>
                <w:rFonts w:ascii="Arial" w:hAnsi="Arial" w:cs="Arial"/>
                <w:color w:val="000000"/>
                <w:lang w:val="en-US"/>
              </w:rPr>
            </w:pPr>
          </w:p>
        </w:tc>
        <w:tc>
          <w:tcPr>
            <w:tcW w:w="850" w:type="dxa"/>
            <w:tcBorders>
              <w:top w:val="single" w:sz="4" w:space="0" w:color="auto"/>
              <w:left w:val="single" w:sz="4" w:space="0" w:color="BFBFBF" w:themeColor="background1" w:themeShade="BF"/>
              <w:bottom w:val="single" w:sz="4" w:space="0" w:color="auto"/>
              <w:right w:val="single" w:sz="4" w:space="0" w:color="auto"/>
            </w:tcBorders>
            <w:shd w:val="clear" w:color="auto" w:fill="E7E6E6" w:themeFill="background2"/>
          </w:tcPr>
          <w:p w14:paraId="25D2237A" w14:textId="77777777" w:rsidR="007705E5" w:rsidRPr="005B0268" w:rsidRDefault="007705E5">
            <w:pPr>
              <w:spacing w:line="360" w:lineRule="auto"/>
              <w:contextualSpacing/>
              <w:jc w:val="center"/>
              <w:outlineLvl w:val="0"/>
              <w:rPr>
                <w:rFonts w:ascii="Arial" w:hAnsi="Arial" w:cs="Arial"/>
                <w:color w:val="000000"/>
                <w:lang w:val="en-US"/>
              </w:rPr>
            </w:pPr>
          </w:p>
        </w:tc>
        <w:tc>
          <w:tcPr>
            <w:tcW w:w="1276"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E7E6E6" w:themeFill="background2"/>
          </w:tcPr>
          <w:p w14:paraId="09A7C2AF" w14:textId="77777777" w:rsidR="007705E5" w:rsidRPr="005B0268" w:rsidRDefault="007705E5">
            <w:pPr>
              <w:spacing w:line="360" w:lineRule="auto"/>
              <w:contextualSpacing/>
              <w:jc w:val="center"/>
              <w:outlineLvl w:val="0"/>
              <w:rPr>
                <w:rFonts w:ascii="Arial" w:hAnsi="Arial" w:cs="Arial"/>
                <w:color w:val="000000"/>
                <w:lang w:val="en-US"/>
              </w:rPr>
            </w:pPr>
          </w:p>
        </w:tc>
        <w:tc>
          <w:tcPr>
            <w:tcW w:w="850" w:type="dxa"/>
            <w:tcBorders>
              <w:top w:val="single" w:sz="4" w:space="0" w:color="auto"/>
              <w:left w:val="single" w:sz="4" w:space="0" w:color="BFBFBF" w:themeColor="background1" w:themeShade="BF"/>
              <w:bottom w:val="single" w:sz="4" w:space="0" w:color="auto"/>
              <w:right w:val="single" w:sz="4" w:space="0" w:color="auto"/>
            </w:tcBorders>
            <w:shd w:val="clear" w:color="auto" w:fill="E7E6E6" w:themeFill="background2"/>
          </w:tcPr>
          <w:p w14:paraId="03E4725E" w14:textId="77777777" w:rsidR="007705E5" w:rsidRPr="005B0268" w:rsidRDefault="007705E5">
            <w:pPr>
              <w:spacing w:line="360" w:lineRule="auto"/>
              <w:contextualSpacing/>
              <w:jc w:val="center"/>
              <w:outlineLvl w:val="0"/>
              <w:rPr>
                <w:rFonts w:ascii="Arial" w:hAnsi="Arial" w:cs="Arial"/>
                <w:color w:val="000000"/>
                <w:lang w:val="en-US"/>
              </w:rPr>
            </w:pPr>
          </w:p>
        </w:tc>
        <w:tc>
          <w:tcPr>
            <w:tcW w:w="1276" w:type="dxa"/>
            <w:tcBorders>
              <w:top w:val="single" w:sz="4" w:space="0" w:color="auto"/>
              <w:left w:val="single" w:sz="4" w:space="0" w:color="auto"/>
              <w:bottom w:val="single" w:sz="4" w:space="0" w:color="auto"/>
              <w:right w:val="nil"/>
            </w:tcBorders>
            <w:shd w:val="clear" w:color="auto" w:fill="E7E6E6" w:themeFill="background2"/>
          </w:tcPr>
          <w:p w14:paraId="6E043BDD" w14:textId="77777777" w:rsidR="007705E5" w:rsidRPr="005B0268" w:rsidRDefault="007705E5">
            <w:pPr>
              <w:spacing w:line="360" w:lineRule="auto"/>
              <w:contextualSpacing/>
              <w:jc w:val="center"/>
              <w:outlineLvl w:val="0"/>
              <w:rPr>
                <w:rFonts w:ascii="Arial" w:hAnsi="Arial" w:cs="Arial"/>
                <w:color w:val="000000"/>
                <w:lang w:val="en-US"/>
              </w:rPr>
            </w:pPr>
          </w:p>
        </w:tc>
        <w:tc>
          <w:tcPr>
            <w:tcW w:w="851" w:type="dxa"/>
            <w:tcBorders>
              <w:top w:val="single" w:sz="4" w:space="0" w:color="auto"/>
              <w:left w:val="single" w:sz="4" w:space="0" w:color="BFBFBF" w:themeColor="background1" w:themeShade="BF"/>
              <w:bottom w:val="single" w:sz="4" w:space="0" w:color="auto"/>
              <w:right w:val="nil"/>
            </w:tcBorders>
            <w:shd w:val="clear" w:color="auto" w:fill="E7E6E6" w:themeFill="background2"/>
          </w:tcPr>
          <w:p w14:paraId="33798492" w14:textId="77777777" w:rsidR="007705E5" w:rsidRPr="005B0268" w:rsidRDefault="007705E5">
            <w:pPr>
              <w:spacing w:line="360" w:lineRule="auto"/>
              <w:contextualSpacing/>
              <w:jc w:val="center"/>
              <w:outlineLvl w:val="0"/>
              <w:rPr>
                <w:rFonts w:ascii="Arial" w:hAnsi="Arial" w:cs="Arial"/>
                <w:color w:val="000000"/>
                <w:lang w:val="en-US"/>
              </w:rPr>
            </w:pPr>
          </w:p>
        </w:tc>
      </w:tr>
      <w:tr w:rsidR="007705E5" w:rsidRPr="005B0268" w14:paraId="7C77B0DD" w14:textId="77777777">
        <w:trPr>
          <w:trHeight w:val="324"/>
        </w:trPr>
        <w:tc>
          <w:tcPr>
            <w:tcW w:w="3686" w:type="dxa"/>
            <w:tcBorders>
              <w:top w:val="single" w:sz="4" w:space="0" w:color="BFBFBF" w:themeColor="background1" w:themeShade="BF"/>
              <w:left w:val="nil"/>
              <w:bottom w:val="single" w:sz="4" w:space="0" w:color="BFBFBF" w:themeColor="background1" w:themeShade="BF"/>
              <w:right w:val="single" w:sz="4" w:space="0" w:color="auto"/>
            </w:tcBorders>
            <w:hideMark/>
          </w:tcPr>
          <w:p w14:paraId="3C41B408" w14:textId="77777777" w:rsidR="007705E5" w:rsidRPr="005B0268" w:rsidRDefault="005B0268">
            <w:pPr>
              <w:spacing w:line="360" w:lineRule="auto"/>
              <w:contextualSpacing/>
              <w:outlineLvl w:val="0"/>
              <w:rPr>
                <w:rFonts w:ascii="Arial" w:hAnsi="Arial" w:cs="Arial"/>
                <w:color w:val="000000"/>
                <w:lang w:val="en-US"/>
              </w:rPr>
            </w:pPr>
            <w:r w:rsidRPr="005B0268">
              <w:rPr>
                <w:rFonts w:ascii="Arial" w:hAnsi="Arial" w:cs="Arial"/>
                <w:color w:val="000000"/>
                <w:lang w:val="en-US"/>
              </w:rPr>
              <w:t>ETV/TTV &gt; 50%</w:t>
            </w:r>
          </w:p>
        </w:tc>
        <w:tc>
          <w:tcPr>
            <w:tcW w:w="1276" w:type="dxa"/>
            <w:tcBorders>
              <w:top w:val="single" w:sz="4" w:space="0" w:color="BFBFBF" w:themeColor="background1" w:themeShade="BF"/>
              <w:left w:val="single" w:sz="4" w:space="0" w:color="D9D9D9" w:themeColor="background1" w:themeShade="D9"/>
              <w:bottom w:val="single" w:sz="4" w:space="0" w:color="BFBFBF" w:themeColor="background1" w:themeShade="BF"/>
              <w:right w:val="single" w:sz="4" w:space="0" w:color="D9D9D9" w:themeColor="background1" w:themeShade="D9"/>
            </w:tcBorders>
            <w:hideMark/>
          </w:tcPr>
          <w:p w14:paraId="3FA45EEA"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1.02</w:t>
            </w:r>
          </w:p>
          <w:p w14:paraId="1FD9FFD7"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(0.54-1.96)</w:t>
            </w:r>
          </w:p>
        </w:tc>
        <w:tc>
          <w:tcPr>
            <w:tcW w:w="850" w:type="dxa"/>
            <w:tcBorders>
              <w:top w:val="single" w:sz="4" w:space="0" w:color="BFBFBF" w:themeColor="background1" w:themeShade="BF"/>
              <w:left w:val="single" w:sz="4" w:space="0" w:color="D9D9D9" w:themeColor="background1" w:themeShade="D9"/>
              <w:bottom w:val="single" w:sz="4" w:space="0" w:color="BFBFBF" w:themeColor="background1" w:themeShade="BF"/>
              <w:right w:val="single" w:sz="4" w:space="0" w:color="auto"/>
            </w:tcBorders>
            <w:hideMark/>
          </w:tcPr>
          <w:p w14:paraId="0938A3DD"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0.942</w:t>
            </w:r>
          </w:p>
        </w:tc>
        <w:tc>
          <w:tcPr>
            <w:tcW w:w="1276" w:type="dxa"/>
            <w:tcBorders>
              <w:top w:val="single" w:sz="4" w:space="0" w:color="BFBFBF" w:themeColor="background1" w:themeShade="BF"/>
              <w:left w:val="single" w:sz="4" w:space="0" w:color="D9D9D9" w:themeColor="background1" w:themeShade="D9"/>
              <w:bottom w:val="single" w:sz="4" w:space="0" w:color="BFBFBF" w:themeColor="background1" w:themeShade="BF"/>
              <w:right w:val="single" w:sz="4" w:space="0" w:color="D9D9D9" w:themeColor="background1" w:themeShade="D9"/>
            </w:tcBorders>
            <w:hideMark/>
          </w:tcPr>
          <w:p w14:paraId="5CF31712" w14:textId="77777777" w:rsidR="007705E5" w:rsidRPr="005B0268" w:rsidRDefault="005B0268">
            <w:pPr>
              <w:spacing w:line="360" w:lineRule="auto"/>
              <w:contextualSpacing/>
              <w:jc w:val="center"/>
              <w:outlineLvl w:val="0"/>
              <w:rPr>
                <w:rFonts w:ascii="Arial" w:hAnsi="Arial" w:cs="Arial"/>
                <w:bCs/>
                <w:color w:val="000000"/>
                <w:lang w:val="en-US"/>
              </w:rPr>
            </w:pPr>
            <w:r w:rsidRPr="005B0268">
              <w:rPr>
                <w:rFonts w:ascii="Arial" w:hAnsi="Arial" w:cs="Arial"/>
                <w:bCs/>
                <w:color w:val="000000"/>
                <w:lang w:val="en-US"/>
              </w:rPr>
              <w:t>0.046</w:t>
            </w:r>
          </w:p>
          <w:p w14:paraId="74C8F9CF" w14:textId="77777777" w:rsidR="007705E5" w:rsidRPr="005B0268" w:rsidRDefault="005B0268">
            <w:pPr>
              <w:spacing w:line="360" w:lineRule="auto"/>
              <w:contextualSpacing/>
              <w:jc w:val="center"/>
              <w:outlineLvl w:val="0"/>
              <w:rPr>
                <w:rFonts w:ascii="Arial" w:hAnsi="Arial" w:cs="Arial"/>
                <w:bCs/>
                <w:color w:val="000000"/>
                <w:lang w:val="en-US"/>
              </w:rPr>
            </w:pPr>
            <w:r w:rsidRPr="005B0268">
              <w:rPr>
                <w:rFonts w:ascii="Arial" w:hAnsi="Arial" w:cs="Arial"/>
                <w:bCs/>
                <w:color w:val="000000"/>
                <w:lang w:val="en-US"/>
              </w:rPr>
              <w:t>(0.01-0.82)</w:t>
            </w:r>
          </w:p>
        </w:tc>
        <w:tc>
          <w:tcPr>
            <w:tcW w:w="850" w:type="dxa"/>
            <w:tcBorders>
              <w:top w:val="single" w:sz="4" w:space="0" w:color="BFBFBF" w:themeColor="background1" w:themeShade="BF"/>
              <w:left w:val="single" w:sz="4" w:space="0" w:color="D9D9D9" w:themeColor="background1" w:themeShade="D9"/>
              <w:bottom w:val="single" w:sz="4" w:space="0" w:color="BFBFBF" w:themeColor="background1" w:themeShade="BF"/>
              <w:right w:val="single" w:sz="4" w:space="0" w:color="auto"/>
            </w:tcBorders>
            <w:hideMark/>
          </w:tcPr>
          <w:p w14:paraId="5D246618" w14:textId="77777777" w:rsidR="007705E5" w:rsidRPr="005B0268" w:rsidRDefault="005B0268">
            <w:pPr>
              <w:spacing w:line="360" w:lineRule="auto"/>
              <w:contextualSpacing/>
              <w:jc w:val="center"/>
              <w:outlineLvl w:val="0"/>
              <w:rPr>
                <w:rFonts w:ascii="Arial" w:hAnsi="Arial" w:cs="Arial"/>
                <w:bCs/>
                <w:color w:val="000000"/>
                <w:lang w:val="en-US"/>
              </w:rPr>
            </w:pPr>
            <w:r w:rsidRPr="005B0268">
              <w:rPr>
                <w:rFonts w:ascii="Arial" w:hAnsi="Arial" w:cs="Arial"/>
                <w:bCs/>
                <w:color w:val="000000"/>
                <w:lang w:val="en-US"/>
              </w:rPr>
              <w:t>0.036</w:t>
            </w:r>
          </w:p>
        </w:tc>
        <w:tc>
          <w:tcPr>
            <w:tcW w:w="1276" w:type="dxa"/>
            <w:tcBorders>
              <w:top w:val="single" w:sz="4" w:space="0" w:color="BFBFBF" w:themeColor="background1" w:themeShade="BF"/>
              <w:left w:val="single" w:sz="4" w:space="0" w:color="auto"/>
              <w:bottom w:val="single" w:sz="4" w:space="0" w:color="BFBFBF" w:themeColor="background1" w:themeShade="BF"/>
              <w:right w:val="nil"/>
            </w:tcBorders>
            <w:hideMark/>
          </w:tcPr>
          <w:p w14:paraId="586D9623"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1.64</w:t>
            </w:r>
          </w:p>
          <w:p w14:paraId="7F259A5F"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(0.76-3.53)</w:t>
            </w:r>
          </w:p>
        </w:tc>
        <w:tc>
          <w:tcPr>
            <w:tcW w:w="851" w:type="dxa"/>
            <w:tcBorders>
              <w:top w:val="single" w:sz="4" w:space="0" w:color="BFBFBF" w:themeColor="background1" w:themeShade="BF"/>
              <w:left w:val="single" w:sz="4" w:space="0" w:color="D9D9D9" w:themeColor="background1" w:themeShade="D9"/>
              <w:bottom w:val="single" w:sz="4" w:space="0" w:color="BFBFBF" w:themeColor="background1" w:themeShade="BF"/>
              <w:right w:val="nil"/>
            </w:tcBorders>
            <w:hideMark/>
          </w:tcPr>
          <w:p w14:paraId="60A030A9" w14:textId="77777777" w:rsidR="007705E5" w:rsidRPr="005B0268" w:rsidRDefault="005B0268">
            <w:pPr>
              <w:spacing w:line="360" w:lineRule="auto"/>
              <w:contextualSpacing/>
              <w:jc w:val="center"/>
              <w:outlineLvl w:val="0"/>
              <w:rPr>
                <w:rFonts w:ascii="Arial" w:hAnsi="Arial" w:cs="Arial"/>
                <w:color w:val="000000"/>
                <w:lang w:val="en-US"/>
              </w:rPr>
            </w:pPr>
            <w:r w:rsidRPr="005B0268">
              <w:rPr>
                <w:rFonts w:ascii="Arial" w:hAnsi="Arial" w:cs="Arial"/>
                <w:color w:val="000000"/>
                <w:lang w:val="en-US"/>
              </w:rPr>
              <w:t>0.206</w:t>
            </w:r>
          </w:p>
        </w:tc>
      </w:tr>
      <w:tr w:rsidR="007705E5" w:rsidRPr="002D73CF" w14:paraId="23010F1E" w14:textId="77777777">
        <w:trPr>
          <w:trHeight w:val="324"/>
        </w:trPr>
        <w:tc>
          <w:tcPr>
            <w:tcW w:w="10065" w:type="dxa"/>
            <w:gridSpan w:val="7"/>
            <w:tcBorders>
              <w:top w:val="single" w:sz="4" w:space="0" w:color="D9D9D9" w:themeColor="background1" w:themeShade="D9"/>
              <w:left w:val="nil"/>
              <w:bottom w:val="single" w:sz="4" w:space="0" w:color="D9D9D9" w:themeColor="background1" w:themeShade="D9"/>
              <w:right w:val="nil"/>
            </w:tcBorders>
          </w:tcPr>
          <w:p w14:paraId="16C8F697" w14:textId="77777777" w:rsidR="007705E5" w:rsidRPr="005B0268" w:rsidRDefault="005B0268">
            <w:pPr>
              <w:contextualSpacing/>
              <w:rPr>
                <w:rFonts w:ascii="Arial" w:eastAsia="Calibri" w:hAnsi="Arial" w:cs="Arial"/>
                <w:color w:val="000000"/>
                <w:lang w:val="en-US"/>
              </w:rPr>
            </w:pPr>
            <w:r w:rsidRPr="005B0268">
              <w:rPr>
                <w:rFonts w:ascii="Arial" w:eastAsia="Calibri" w:hAnsi="Arial" w:cs="Arial"/>
                <w:color w:val="000000"/>
                <w:lang w:val="en-US"/>
              </w:rPr>
              <w:t xml:space="preserve">* Pre-interventional: within 2 months before TARE </w:t>
            </w:r>
          </w:p>
          <w:p w14:paraId="36A8AC56" w14:textId="77777777" w:rsidR="007705E5" w:rsidRPr="005B0268" w:rsidRDefault="005B0268">
            <w:pPr>
              <w:contextualSpacing/>
              <w:rPr>
                <w:rFonts w:ascii="Arial" w:eastAsia="Calibri" w:hAnsi="Arial" w:cs="Arial"/>
                <w:color w:val="000000"/>
                <w:lang w:val="en-US"/>
              </w:rPr>
            </w:pPr>
            <w:r w:rsidRPr="005B0268">
              <w:rPr>
                <w:rFonts w:ascii="Arial" w:eastAsia="Calibri" w:hAnsi="Arial" w:cs="Arial"/>
                <w:color w:val="000000"/>
                <w:lang w:val="en-US"/>
              </w:rPr>
              <w:t xml:space="preserve">† Therapy with multikinase or immune checkpoint inhibition </w:t>
            </w:r>
          </w:p>
          <w:p w14:paraId="7FE842E5" w14:textId="77777777" w:rsidR="007705E5" w:rsidRPr="005B0268" w:rsidRDefault="005B0268">
            <w:pPr>
              <w:contextualSpacing/>
              <w:rPr>
                <w:rFonts w:ascii="Arial" w:eastAsia="Calibri" w:hAnsi="Arial" w:cs="Arial"/>
                <w:color w:val="000000"/>
                <w:lang w:val="en-US"/>
              </w:rPr>
            </w:pPr>
            <w:r w:rsidRPr="005B0268">
              <w:rPr>
                <w:rFonts w:ascii="Arial" w:eastAsia="Calibri" w:hAnsi="Arial" w:cs="Arial"/>
                <w:color w:val="000000"/>
                <w:lang w:val="en-US"/>
              </w:rPr>
              <w:t>** Time-dependent Cox regression was used to avoid immortal time bias</w:t>
            </w:r>
          </w:p>
          <w:p w14:paraId="0C5B3B5D" w14:textId="77777777" w:rsidR="007705E5" w:rsidRPr="005B0268" w:rsidRDefault="007705E5">
            <w:pPr>
              <w:contextualSpacing/>
              <w:rPr>
                <w:rFonts w:ascii="Arial" w:eastAsia="Calibri" w:hAnsi="Arial" w:cs="Arial"/>
                <w:color w:val="000000"/>
                <w:lang w:val="en-US"/>
              </w:rPr>
            </w:pPr>
          </w:p>
        </w:tc>
      </w:tr>
      <w:tr w:rsidR="007705E5" w:rsidRPr="005B0268" w14:paraId="39F6D98D" w14:textId="77777777">
        <w:trPr>
          <w:trHeight w:val="324"/>
        </w:trPr>
        <w:tc>
          <w:tcPr>
            <w:tcW w:w="4962" w:type="dxa"/>
            <w:gridSpan w:val="2"/>
            <w:tcBorders>
              <w:top w:val="single" w:sz="4" w:space="0" w:color="D9D9D9" w:themeColor="background1" w:themeShade="D9"/>
              <w:left w:val="nil"/>
              <w:bottom w:val="single" w:sz="4" w:space="0" w:color="D9D9D9" w:themeColor="background1" w:themeShade="D9"/>
              <w:right w:val="nil"/>
            </w:tcBorders>
          </w:tcPr>
          <w:p w14:paraId="7AADAB71" w14:textId="77777777" w:rsidR="007705E5" w:rsidRPr="000B138E" w:rsidRDefault="005B0268">
            <w:pPr>
              <w:contextualSpacing/>
              <w:rPr>
                <w:rFonts w:ascii="Arial" w:eastAsia="Calibri" w:hAnsi="Arial" w:cs="Arial"/>
                <w:color w:val="000000"/>
              </w:rPr>
            </w:pPr>
            <w:r w:rsidRPr="000B138E">
              <w:rPr>
                <w:rFonts w:ascii="Arial" w:eastAsia="Calibri" w:hAnsi="Arial" w:cs="Arial"/>
                <w:color w:val="000000"/>
              </w:rPr>
              <w:t>Abbreviations:</w:t>
            </w:r>
          </w:p>
          <w:p w14:paraId="7396FB12" w14:textId="77777777" w:rsidR="007705E5" w:rsidRPr="000B138E" w:rsidRDefault="005B0268">
            <w:pPr>
              <w:contextualSpacing/>
              <w:rPr>
                <w:rFonts w:ascii="Arial" w:eastAsia="Calibri" w:hAnsi="Arial" w:cs="Arial"/>
                <w:color w:val="000000"/>
              </w:rPr>
            </w:pPr>
            <w:r w:rsidRPr="000B138E">
              <w:rPr>
                <w:rFonts w:ascii="Arial" w:eastAsia="Calibri" w:hAnsi="Arial" w:cs="Arial"/>
                <w:color w:val="000000"/>
              </w:rPr>
              <w:t>ALBI Grade: Albumin-Bilirubin Grade</w:t>
            </w:r>
          </w:p>
          <w:p w14:paraId="022AC679" w14:textId="77777777" w:rsidR="007705E5" w:rsidRPr="005B0268" w:rsidRDefault="005B0268">
            <w:pPr>
              <w:contextualSpacing/>
              <w:rPr>
                <w:rFonts w:ascii="Arial" w:eastAsia="Calibri" w:hAnsi="Arial" w:cs="Arial"/>
                <w:color w:val="000000"/>
                <w:lang w:val="en-US"/>
              </w:rPr>
            </w:pPr>
            <w:r w:rsidRPr="005B0268">
              <w:rPr>
                <w:rFonts w:ascii="Arial" w:eastAsia="Calibri" w:hAnsi="Arial" w:cs="Arial"/>
                <w:color w:val="000000"/>
                <w:lang w:val="en-US"/>
              </w:rPr>
              <w:t>BCLC: Barcelona Clinic Liver Cancer stage</w:t>
            </w:r>
          </w:p>
          <w:p w14:paraId="3E0CB6D8" w14:textId="77777777" w:rsidR="007705E5" w:rsidRPr="005B0268" w:rsidRDefault="005B0268">
            <w:pPr>
              <w:contextualSpacing/>
              <w:rPr>
                <w:rFonts w:ascii="Arial" w:eastAsia="Calibri" w:hAnsi="Arial" w:cs="Arial"/>
                <w:color w:val="000000"/>
                <w:lang w:val="en-US"/>
              </w:rPr>
            </w:pPr>
            <w:r w:rsidRPr="005B0268">
              <w:rPr>
                <w:rFonts w:ascii="Arial" w:eastAsia="Calibri" w:hAnsi="Arial" w:cs="Arial"/>
                <w:color w:val="000000"/>
                <w:lang w:val="en-US"/>
              </w:rPr>
              <w:t>ETV: enhancing tumour volume</w:t>
            </w:r>
          </w:p>
          <w:p w14:paraId="08CF60BB" w14:textId="77777777" w:rsidR="007705E5" w:rsidRPr="005B0268" w:rsidRDefault="005B0268">
            <w:pPr>
              <w:contextualSpacing/>
              <w:rPr>
                <w:rFonts w:ascii="Arial" w:eastAsia="Calibri" w:hAnsi="Arial" w:cs="Arial"/>
                <w:color w:val="000000"/>
                <w:lang w:val="en-US"/>
              </w:rPr>
            </w:pPr>
            <w:r w:rsidRPr="005B0268">
              <w:rPr>
                <w:rFonts w:ascii="Arial" w:eastAsia="Calibri" w:hAnsi="Arial" w:cs="Arial"/>
                <w:color w:val="000000"/>
                <w:lang w:val="en-US"/>
              </w:rPr>
              <w:t>HR: hazard ratio</w:t>
            </w:r>
          </w:p>
          <w:p w14:paraId="16BE8B67" w14:textId="77777777" w:rsidR="007705E5" w:rsidRPr="005B0268" w:rsidRDefault="005B0268">
            <w:pPr>
              <w:contextualSpacing/>
              <w:rPr>
                <w:rFonts w:ascii="Arial" w:eastAsia="Calibri" w:hAnsi="Arial" w:cs="Arial"/>
                <w:color w:val="000000"/>
                <w:lang w:val="en-US"/>
              </w:rPr>
            </w:pPr>
            <w:r w:rsidRPr="005B0268">
              <w:rPr>
                <w:rFonts w:ascii="Arial" w:eastAsia="Calibri" w:hAnsi="Arial" w:cs="Arial"/>
                <w:color w:val="000000"/>
                <w:lang w:val="en-US"/>
              </w:rPr>
              <w:t>ml: milliliter</w:t>
            </w:r>
          </w:p>
          <w:p w14:paraId="26F69B01" w14:textId="77777777" w:rsidR="007705E5" w:rsidRPr="005B0268" w:rsidRDefault="007705E5">
            <w:pPr>
              <w:contextualSpacing/>
              <w:rPr>
                <w:rFonts w:ascii="Arial" w:eastAsia="Calibri" w:hAnsi="Arial" w:cs="Arial"/>
                <w:color w:val="000000"/>
                <w:lang w:val="en-US"/>
              </w:rPr>
            </w:pPr>
          </w:p>
        </w:tc>
        <w:tc>
          <w:tcPr>
            <w:tcW w:w="5103" w:type="dxa"/>
            <w:gridSpan w:val="5"/>
            <w:tcBorders>
              <w:top w:val="single" w:sz="4" w:space="0" w:color="D9D9D9" w:themeColor="background1" w:themeShade="D9"/>
              <w:left w:val="nil"/>
              <w:bottom w:val="single" w:sz="4" w:space="0" w:color="D9D9D9" w:themeColor="background1" w:themeShade="D9"/>
              <w:right w:val="nil"/>
            </w:tcBorders>
          </w:tcPr>
          <w:p w14:paraId="5DA52BC2" w14:textId="77777777" w:rsidR="007705E5" w:rsidRPr="005B0268" w:rsidRDefault="007705E5">
            <w:pPr>
              <w:contextualSpacing/>
              <w:rPr>
                <w:rFonts w:ascii="Arial" w:eastAsia="Calibri" w:hAnsi="Arial" w:cs="Arial"/>
                <w:color w:val="000000"/>
                <w:lang w:val="en-US"/>
              </w:rPr>
            </w:pPr>
          </w:p>
          <w:p w14:paraId="248CACBC" w14:textId="77777777" w:rsidR="007705E5" w:rsidRPr="005B0268" w:rsidRDefault="005B0268">
            <w:pPr>
              <w:contextualSpacing/>
              <w:rPr>
                <w:rFonts w:ascii="Arial" w:eastAsia="Calibri" w:hAnsi="Arial" w:cs="Arial"/>
                <w:color w:val="000000"/>
                <w:lang w:val="en-US"/>
              </w:rPr>
            </w:pPr>
            <w:r w:rsidRPr="005B0268">
              <w:rPr>
                <w:rFonts w:ascii="Arial" w:eastAsia="Calibri" w:hAnsi="Arial" w:cs="Arial"/>
                <w:color w:val="000000"/>
                <w:lang w:val="en-US"/>
              </w:rPr>
              <w:t>Sign.: significance</w:t>
            </w:r>
          </w:p>
          <w:p w14:paraId="43CB7A6B" w14:textId="77777777" w:rsidR="007705E5" w:rsidRPr="005B0268" w:rsidRDefault="005B0268">
            <w:pPr>
              <w:contextualSpacing/>
              <w:rPr>
                <w:rFonts w:ascii="Arial" w:eastAsia="Calibri" w:hAnsi="Arial" w:cs="Arial"/>
                <w:color w:val="000000"/>
                <w:lang w:val="en-US"/>
              </w:rPr>
            </w:pPr>
            <w:r w:rsidRPr="005B0268">
              <w:rPr>
                <w:rFonts w:ascii="Arial" w:eastAsia="Calibri" w:hAnsi="Arial" w:cs="Arial"/>
                <w:color w:val="000000"/>
                <w:lang w:val="en-US"/>
              </w:rPr>
              <w:t>TACE: transarterial chemoembolization</w:t>
            </w:r>
          </w:p>
          <w:p w14:paraId="702437B4" w14:textId="77777777" w:rsidR="007705E5" w:rsidRPr="005B0268" w:rsidRDefault="005B0268">
            <w:pPr>
              <w:contextualSpacing/>
              <w:rPr>
                <w:rFonts w:ascii="Arial" w:eastAsia="Calibri" w:hAnsi="Arial" w:cs="Arial"/>
                <w:color w:val="000000"/>
                <w:lang w:val="en-US"/>
              </w:rPr>
            </w:pPr>
            <w:r w:rsidRPr="005B0268">
              <w:rPr>
                <w:rFonts w:ascii="Arial" w:eastAsia="Calibri" w:hAnsi="Arial" w:cs="Arial"/>
                <w:color w:val="000000"/>
                <w:lang w:val="en-US"/>
              </w:rPr>
              <w:t>TKI: tyrosine kinase inhibitor</w:t>
            </w:r>
          </w:p>
          <w:p w14:paraId="3879F69E" w14:textId="77777777" w:rsidR="007705E5" w:rsidRPr="005B0268" w:rsidRDefault="005B0268">
            <w:pPr>
              <w:contextualSpacing/>
              <w:rPr>
                <w:rFonts w:ascii="Arial" w:eastAsia="Calibri" w:hAnsi="Arial" w:cs="Arial"/>
                <w:color w:val="000000"/>
                <w:lang w:val="en-US"/>
              </w:rPr>
            </w:pPr>
            <w:r w:rsidRPr="005B0268">
              <w:rPr>
                <w:rFonts w:ascii="Arial" w:eastAsia="Calibri" w:hAnsi="Arial" w:cs="Arial"/>
                <w:color w:val="000000"/>
                <w:lang w:val="en-US"/>
              </w:rPr>
              <w:t>TTV: total tumour volume</w:t>
            </w:r>
          </w:p>
        </w:tc>
      </w:tr>
      <w:bookmarkEnd w:id="2"/>
    </w:tbl>
    <w:p w14:paraId="4E04BB02" w14:textId="77777777" w:rsidR="007705E5" w:rsidRPr="005B0268" w:rsidRDefault="007705E5">
      <w:pPr>
        <w:rPr>
          <w:color w:val="000000"/>
          <w:lang w:val="en-US"/>
        </w:rPr>
      </w:pPr>
    </w:p>
    <w:p w14:paraId="26870BD4" w14:textId="77777777" w:rsidR="007705E5" w:rsidRPr="005B0268" w:rsidRDefault="007705E5">
      <w:pPr>
        <w:rPr>
          <w:rFonts w:eastAsia="Calibri"/>
          <w:color w:val="000000"/>
          <w:lang w:val="en-US"/>
        </w:rPr>
      </w:pPr>
    </w:p>
    <w:p w14:paraId="25DD7E29" w14:textId="77777777" w:rsidR="007705E5" w:rsidRPr="005B0268" w:rsidRDefault="005B0268">
      <w:pPr>
        <w:rPr>
          <w:rFonts w:ascii="Arial" w:hAnsi="Arial" w:cs="Arial"/>
          <w:b/>
          <w:bCs/>
          <w:color w:val="000000"/>
          <w:u w:val="single"/>
          <w:lang w:val="en-US"/>
        </w:rPr>
      </w:pPr>
      <w:r w:rsidRPr="005B0268">
        <w:rPr>
          <w:rFonts w:ascii="Arial" w:hAnsi="Arial" w:cs="Arial"/>
          <w:b/>
          <w:bCs/>
          <w:noProof/>
          <w:color w:val="000000"/>
          <w:u w:val="single"/>
          <w:lang w:val="en-US"/>
        </w:rPr>
        <w:lastRenderedPageBreak/>
        <w:drawing>
          <wp:anchor distT="0" distB="0" distL="114300" distR="114300" simplePos="0" relativeHeight="251657728" behindDoc="1" locked="0" layoutInCell="1" allowOverlap="0" wp14:anchorId="233CE31C" wp14:editId="71E16E67">
            <wp:simplePos x="0" y="0"/>
            <wp:positionH relativeFrom="margin">
              <wp:align>left</wp:align>
            </wp:positionH>
            <wp:positionV relativeFrom="page">
              <wp:posOffset>1869716</wp:posOffset>
            </wp:positionV>
            <wp:extent cx="6260713" cy="3773625"/>
            <wp:effectExtent l="0" t="0" r="6985" b="0"/>
            <wp:wrapTight wrapText="bothSides">
              <wp:wrapPolygon edited="0">
                <wp:start x="9202" y="0"/>
                <wp:lineTo x="9202" y="1745"/>
                <wp:lineTo x="986" y="1963"/>
                <wp:lineTo x="657" y="3163"/>
                <wp:lineTo x="1183" y="3490"/>
                <wp:lineTo x="1183" y="5235"/>
                <wp:lineTo x="723" y="5998"/>
                <wp:lineTo x="723" y="6216"/>
                <wp:lineTo x="1183" y="6979"/>
                <wp:lineTo x="0" y="8397"/>
                <wp:lineTo x="0" y="13087"/>
                <wp:lineTo x="1183" y="13959"/>
                <wp:lineTo x="789" y="15049"/>
                <wp:lineTo x="657" y="15595"/>
                <wp:lineTo x="1183" y="17449"/>
                <wp:lineTo x="723" y="18430"/>
                <wp:lineTo x="723" y="18866"/>
                <wp:lineTo x="1183" y="19194"/>
                <wp:lineTo x="1183" y="20066"/>
                <wp:lineTo x="4995" y="20938"/>
                <wp:lineTo x="8413" y="20938"/>
                <wp:lineTo x="8413" y="21484"/>
                <wp:lineTo x="10188" y="21484"/>
                <wp:lineTo x="10253" y="21375"/>
                <wp:lineTo x="10056" y="21047"/>
                <wp:lineTo x="9793" y="20938"/>
                <wp:lineTo x="17418" y="20175"/>
                <wp:lineTo x="17286" y="19194"/>
                <wp:lineTo x="1512" y="19194"/>
                <wp:lineTo x="17220" y="18648"/>
                <wp:lineTo x="17352" y="18321"/>
                <wp:lineTo x="10976" y="17340"/>
                <wp:lineTo x="10582" y="16685"/>
                <wp:lineTo x="9793" y="15704"/>
                <wp:lineTo x="17286" y="15486"/>
                <wp:lineTo x="17220" y="14504"/>
                <wp:lineTo x="6967" y="13959"/>
                <wp:lineTo x="8019" y="13959"/>
                <wp:lineTo x="17352" y="12432"/>
                <wp:lineTo x="17483" y="11778"/>
                <wp:lineTo x="15906" y="11451"/>
                <wp:lineTo x="8413" y="10469"/>
                <wp:lineTo x="21558" y="9815"/>
                <wp:lineTo x="21558" y="1854"/>
                <wp:lineTo x="13408" y="1745"/>
                <wp:lineTo x="13474" y="545"/>
                <wp:lineTo x="13277" y="0"/>
                <wp:lineTo x="12620" y="0"/>
                <wp:lineTo x="9202"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60713" cy="3773625"/>
                    </a:xfrm>
                    <a:prstGeom prst="rect">
                      <a:avLst/>
                    </a:prstGeom>
                    <a:noFill/>
                  </pic:spPr>
                </pic:pic>
              </a:graphicData>
            </a:graphic>
            <wp14:sizeRelH relativeFrom="page">
              <wp14:pctWidth>0</wp14:pctWidth>
            </wp14:sizeRelH>
            <wp14:sizeRelV relativeFrom="page">
              <wp14:pctHeight>0</wp14:pctHeight>
            </wp14:sizeRelV>
          </wp:anchor>
        </w:drawing>
      </w:r>
      <w:r w:rsidRPr="005B0268">
        <w:rPr>
          <w:rFonts w:ascii="Arial" w:hAnsi="Arial" w:cs="Arial"/>
          <w:b/>
          <w:bCs/>
          <w:noProof/>
          <w:color w:val="000000"/>
          <w:u w:val="single"/>
          <w:lang w:val="en-US"/>
        </w:rPr>
        <w:drawing>
          <wp:anchor distT="0" distB="0" distL="114300" distR="114300" simplePos="0" relativeHeight="251656704" behindDoc="1" locked="0" layoutInCell="1" allowOverlap="0" wp14:anchorId="70555F53" wp14:editId="1636E160">
            <wp:simplePos x="0" y="0"/>
            <wp:positionH relativeFrom="page">
              <wp:posOffset>574289</wp:posOffset>
            </wp:positionH>
            <wp:positionV relativeFrom="page">
              <wp:posOffset>5924771</wp:posOffset>
            </wp:positionV>
            <wp:extent cx="6404736" cy="4034264"/>
            <wp:effectExtent l="0" t="0" r="0" b="4445"/>
            <wp:wrapTight wrapText="bothSides">
              <wp:wrapPolygon edited="0">
                <wp:start x="0" y="0"/>
                <wp:lineTo x="0" y="21522"/>
                <wp:lineTo x="21523" y="21522"/>
                <wp:lineTo x="21523"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04736" cy="4034264"/>
                    </a:xfrm>
                    <a:prstGeom prst="rect">
                      <a:avLst/>
                    </a:prstGeom>
                    <a:noFill/>
                  </pic:spPr>
                </pic:pic>
              </a:graphicData>
            </a:graphic>
            <wp14:sizeRelH relativeFrom="page">
              <wp14:pctWidth>0</wp14:pctWidth>
            </wp14:sizeRelH>
            <wp14:sizeRelV relativeFrom="page">
              <wp14:pctHeight>0</wp14:pctHeight>
            </wp14:sizeRelV>
          </wp:anchor>
        </w:drawing>
      </w:r>
      <w:r w:rsidRPr="005B0268">
        <w:rPr>
          <w:rFonts w:ascii="Arial" w:hAnsi="Arial" w:cs="Arial"/>
          <w:b/>
          <w:bCs/>
          <w:color w:val="000000"/>
          <w:u w:val="single"/>
          <w:lang w:val="en-US"/>
        </w:rPr>
        <w:t>Supplement 6: Impact of baseline vascularity in patients with or without peri-interventional (pre and post) targeted therapy</w:t>
      </w:r>
    </w:p>
    <w:sectPr w:rsidR="007705E5" w:rsidRPr="005B0268">
      <w:footerReference w:type="even" r:id="rId9"/>
      <w:footerReference w:type="default" r:id="rId10"/>
      <w:footerReference w:type="first" r:id="rId1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CA59E4" w14:textId="77777777" w:rsidR="0053711B" w:rsidRDefault="0053711B">
      <w:pPr>
        <w:spacing w:after="0" w:line="240" w:lineRule="auto"/>
      </w:pPr>
      <w:r>
        <w:separator/>
      </w:r>
    </w:p>
  </w:endnote>
  <w:endnote w:type="continuationSeparator" w:id="0">
    <w:p w14:paraId="1DE59324" w14:textId="77777777" w:rsidR="0053711B" w:rsidRDefault="005371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Rockwell">
    <w:panose1 w:val="02060603020205020403"/>
    <w:charset w:val="00"/>
    <w:family w:val="roman"/>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9574D" w14:textId="77777777" w:rsidR="007705E5" w:rsidRDefault="005B0268">
    <w:pPr>
      <w:pStyle w:val="Fuzeile"/>
    </w:pPr>
    <w:r>
      <w:rPr>
        <w:noProof/>
      </w:rPr>
      <mc:AlternateContent>
        <mc:Choice Requires="wps">
          <w:drawing>
            <wp:anchor distT="0" distB="0" distL="0" distR="0" simplePos="0" relativeHeight="251659264" behindDoc="0" locked="0" layoutInCell="1" allowOverlap="1" wp14:anchorId="7C32C98A" wp14:editId="436A9D4E">
              <wp:simplePos x="635" y="635"/>
              <wp:positionH relativeFrom="page">
                <wp:align>left</wp:align>
              </wp:positionH>
              <wp:positionV relativeFrom="page">
                <wp:align>bottom</wp:align>
              </wp:positionV>
              <wp:extent cx="2085975" cy="335280"/>
              <wp:effectExtent l="0" t="0" r="9525" b="0"/>
              <wp:wrapNone/>
              <wp:docPr id="8951837" name="Text Box 2"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5975" cy="335280"/>
                      </a:xfrm>
                      <a:prstGeom prst="rect">
                        <a:avLst/>
                      </a:prstGeom>
                      <a:noFill/>
                      <a:ln>
                        <a:noFill/>
                      </a:ln>
                    </wps:spPr>
                    <wps:txbx>
                      <w:txbxContent>
                        <w:p w14:paraId="3E7B24A6" w14:textId="77777777" w:rsidR="007705E5" w:rsidRDefault="005B0268">
                          <w:pPr>
                            <w:spacing w:after="0"/>
                            <w:rPr>
                              <w:rFonts w:ascii="Rockwell" w:eastAsia="Rockwell" w:hAnsi="Rockwell" w:cs="Rockwell"/>
                              <w:noProof/>
                              <w:color w:val="0078D7"/>
                              <w:sz w:val="18"/>
                              <w:szCs w:val="18"/>
                            </w:rPr>
                          </w:pPr>
                          <w:r>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C32C98A" id="_x0000_t202" coordsize="21600,21600" o:spt="202" path="m,l,21600r21600,l21600,xe">
              <v:stroke joinstyle="miter"/>
              <v:path gradientshapeok="t" o:connecttype="rect"/>
            </v:shapetype>
            <v:shape id="Text Box 2" o:spid="_x0000_s1026" type="#_x0000_t202" alt="Information Classification: General" style="position:absolute;margin-left:0;margin-top:0;width:164.25pt;height:26.4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" filled="f" stroked="f">
              <v:textbox style="mso-fit-shape-to-text:t" inset="20pt,0,0,15pt">
                <w:txbxContent>
                  <w:p w14:paraId="3E7B24A6" w14:textId="77777777" w:rsidR="007705E5" w:rsidRDefault="005B0268">
                    <w:pPr>
                      <w:spacing w:after="0"/>
                      <w:rPr>
                        <w:rFonts w:ascii="Rockwell" w:eastAsia="Rockwell" w:hAnsi="Rockwell" w:cs="Rockwell"/>
                        <w:noProof/>
                        <w:color w:val="0078D7"/>
                        <w:sz w:val="18"/>
                        <w:szCs w:val="18"/>
                      </w:rPr>
                    </w:pPr>
                    <w:r>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59121" w14:textId="77777777" w:rsidR="007705E5" w:rsidRDefault="005B0268">
    <w:pPr>
      <w:pStyle w:val="Fuzeile"/>
    </w:pPr>
    <w:r>
      <w:rPr>
        <w:noProof/>
      </w:rPr>
      <mc:AlternateContent>
        <mc:Choice Requires="wps">
          <w:drawing>
            <wp:anchor distT="0" distB="0" distL="0" distR="0" simplePos="0" relativeHeight="251660288" behindDoc="0" locked="0" layoutInCell="1" allowOverlap="1" wp14:anchorId="6C21A202" wp14:editId="61511D69">
              <wp:simplePos x="904875" y="10067925"/>
              <wp:positionH relativeFrom="page">
                <wp:align>left</wp:align>
              </wp:positionH>
              <wp:positionV relativeFrom="page">
                <wp:align>bottom</wp:align>
              </wp:positionV>
              <wp:extent cx="2085975" cy="335280"/>
              <wp:effectExtent l="0" t="0" r="9525" b="0"/>
              <wp:wrapNone/>
              <wp:docPr id="839271281" name="Text Box 3"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5975" cy="335280"/>
                      </a:xfrm>
                      <a:prstGeom prst="rect">
                        <a:avLst/>
                      </a:prstGeom>
                      <a:noFill/>
                      <a:ln>
                        <a:noFill/>
                      </a:ln>
                    </wps:spPr>
                    <wps:txbx>
                      <w:txbxContent>
                        <w:p w14:paraId="63A96A01" w14:textId="77777777" w:rsidR="007705E5" w:rsidRDefault="005B0268">
                          <w:pPr>
                            <w:spacing w:after="0"/>
                            <w:rPr>
                              <w:rFonts w:ascii="Rockwell" w:eastAsia="Rockwell" w:hAnsi="Rockwell" w:cs="Rockwell"/>
                              <w:noProof/>
                              <w:color w:val="0078D7"/>
                              <w:sz w:val="18"/>
                              <w:szCs w:val="18"/>
                            </w:rPr>
                          </w:pPr>
                          <w:r>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C21A202" id="_x0000_t202" coordsize="21600,21600" o:spt="202" path="m,l,21600r21600,l21600,xe">
              <v:stroke joinstyle="miter"/>
              <v:path gradientshapeok="t" o:connecttype="rect"/>
            </v:shapetype>
            <v:shape id="Text Box 3" o:spid="_x0000_s1027" type="#_x0000_t202" alt="Information Classification: General" style="position:absolute;margin-left:0;margin-top:0;width:164.25pt;height:26.4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" filled="f" stroked="f">
              <v:textbox style="mso-fit-shape-to-text:t" inset="20pt,0,0,15pt">
                <w:txbxContent>
                  <w:p w14:paraId="63A96A01" w14:textId="77777777" w:rsidR="007705E5" w:rsidRDefault="005B0268">
                    <w:pPr>
                      <w:spacing w:after="0"/>
                      <w:rPr>
                        <w:rFonts w:ascii="Rockwell" w:eastAsia="Rockwell" w:hAnsi="Rockwell" w:cs="Rockwell"/>
                        <w:noProof/>
                        <w:color w:val="0078D7"/>
                        <w:sz w:val="18"/>
                        <w:szCs w:val="18"/>
                      </w:rPr>
                    </w:pPr>
                    <w:r>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2AE60" w14:textId="77777777" w:rsidR="007705E5" w:rsidRDefault="005B0268">
    <w:pPr>
      <w:pStyle w:val="Fuzeile"/>
    </w:pPr>
    <w:r>
      <w:rPr>
        <w:noProof/>
      </w:rPr>
      <mc:AlternateContent>
        <mc:Choice Requires="wps">
          <w:drawing>
            <wp:anchor distT="0" distB="0" distL="0" distR="0" simplePos="0" relativeHeight="251658240" behindDoc="0" locked="0" layoutInCell="1" allowOverlap="1" wp14:anchorId="7FE23A8E" wp14:editId="24ED4BA1">
              <wp:simplePos x="635" y="635"/>
              <wp:positionH relativeFrom="page">
                <wp:align>left</wp:align>
              </wp:positionH>
              <wp:positionV relativeFrom="page">
                <wp:align>bottom</wp:align>
              </wp:positionV>
              <wp:extent cx="2085975" cy="335280"/>
              <wp:effectExtent l="0" t="0" r="9525" b="0"/>
              <wp:wrapNone/>
              <wp:docPr id="450733943" name="Text Box 1"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5975" cy="335280"/>
                      </a:xfrm>
                      <a:prstGeom prst="rect">
                        <a:avLst/>
                      </a:prstGeom>
                      <a:noFill/>
                      <a:ln>
                        <a:noFill/>
                      </a:ln>
                    </wps:spPr>
                    <wps:txbx>
                      <w:txbxContent>
                        <w:p w14:paraId="4616B66F" w14:textId="77777777" w:rsidR="007705E5" w:rsidRDefault="005B0268">
                          <w:pPr>
                            <w:spacing w:after="0"/>
                            <w:rPr>
                              <w:rFonts w:ascii="Rockwell" w:eastAsia="Rockwell" w:hAnsi="Rockwell" w:cs="Rockwell"/>
                              <w:noProof/>
                              <w:color w:val="0078D7"/>
                              <w:sz w:val="18"/>
                              <w:szCs w:val="18"/>
                            </w:rPr>
                          </w:pPr>
                          <w:r>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FE23A8E" id="_x0000_t202" coordsize="21600,21600" o:spt="202" path="m,l,21600r21600,l21600,xe">
              <v:stroke joinstyle="miter"/>
              <v:path gradientshapeok="t" o:connecttype="rect"/>
            </v:shapetype>
            <v:shape id="Text Box 1" o:spid="_x0000_s1028" type="#_x0000_t202" alt="Information Classification: General" style="position:absolute;margin-left:0;margin-top:0;width:164.25pt;height:26.4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" filled="f" stroked="f">
              <v:textbox style="mso-fit-shape-to-text:t" inset="20pt,0,0,15pt">
                <w:txbxContent>
                  <w:p w14:paraId="4616B66F" w14:textId="77777777" w:rsidR="007705E5" w:rsidRDefault="005B0268">
                    <w:pPr>
                      <w:spacing w:after="0"/>
                      <w:rPr>
                        <w:rFonts w:ascii="Rockwell" w:eastAsia="Rockwell" w:hAnsi="Rockwell" w:cs="Rockwell"/>
                        <w:noProof/>
                        <w:color w:val="0078D7"/>
                        <w:sz w:val="18"/>
                        <w:szCs w:val="18"/>
                      </w:rPr>
                    </w:pPr>
                    <w:r>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5DEFA5" w14:textId="77777777" w:rsidR="0053711B" w:rsidRDefault="0053711B">
      <w:pPr>
        <w:spacing w:after="0" w:line="240" w:lineRule="auto"/>
      </w:pPr>
      <w:r>
        <w:separator/>
      </w:r>
    </w:p>
  </w:footnote>
  <w:footnote w:type="continuationSeparator" w:id="0">
    <w:p w14:paraId="4F694639" w14:textId="77777777" w:rsidR="0053711B" w:rsidRDefault="0053711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TrackFormatting/>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05E5"/>
    <w:rsid w:val="000B138E"/>
    <w:rsid w:val="002B6747"/>
    <w:rsid w:val="002D73CF"/>
    <w:rsid w:val="0053711B"/>
    <w:rsid w:val="00575043"/>
    <w:rsid w:val="005B0268"/>
    <w:rsid w:val="005F0014"/>
    <w:rsid w:val="007705E5"/>
    <w:rsid w:val="009E04BD"/>
    <w:rsid w:val="00BC5C23"/>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470200"/>
  <w15:chartTrackingRefBased/>
  <w15:docId w15:val="{3EA1D8DF-ECC8-4EBB-9BEF-951C2262B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eastAsiaTheme="minorEastAsia"/>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99"/>
    <w:qFormat/>
    <w:pPr>
      <w:spacing w:after="0" w:line="240" w:lineRule="auto"/>
      <w:ind w:left="720"/>
      <w:contextualSpacing/>
    </w:pPr>
    <w:rPr>
      <w:rFonts w:ascii="Cambria" w:eastAsia="Cambria" w:hAnsi="Cambria" w:cs="Times New Roman"/>
      <w:sz w:val="24"/>
      <w:szCs w:val="20"/>
      <w:lang w:val="en-US" w:eastAsia="en-US"/>
    </w:rPr>
  </w:style>
  <w:style w:type="table" w:customStyle="1" w:styleId="Tabellenraster1">
    <w:name w:val="Tabellenraster1"/>
    <w:basedOn w:val="NormaleTabelle"/>
    <w:next w:val="Tabellenraster"/>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rPr>
      <w:rFonts w:eastAsiaTheme="minorEastAsia"/>
      <w:lang w:eastAsia="de-DE"/>
    </w:r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Pr>
      <w:rFonts w:eastAsiaTheme="minorEastAsia"/>
      <w:lang w:eastAsia="de-DE"/>
    </w:rPr>
  </w:style>
  <w:style w:type="table" w:customStyle="1" w:styleId="Tabellenraster2">
    <w:name w:val="Tabellenraster2"/>
    <w:basedOn w:val="NormaleTabelle"/>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unhideWhenUsed/>
    <w:pPr>
      <w:spacing w:line="240" w:lineRule="auto"/>
    </w:pPr>
    <w:rPr>
      <w:sz w:val="20"/>
      <w:szCs w:val="20"/>
    </w:rPr>
  </w:style>
  <w:style w:type="character" w:customStyle="1" w:styleId="KommentartextZchn">
    <w:name w:val="Kommentartext Zchn"/>
    <w:basedOn w:val="Absatz-Standardschriftart"/>
    <w:link w:val="Kommentartext"/>
    <w:uiPriority w:val="99"/>
    <w:rPr>
      <w:rFonts w:eastAsiaTheme="minorEastAsia"/>
      <w:sz w:val="20"/>
      <w:szCs w:val="20"/>
      <w:lang w:eastAsia="de-DE"/>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eastAsiaTheme="minorEastAsia"/>
      <w:b/>
      <w:bCs/>
      <w:sz w:val="20"/>
      <w:szCs w:val="20"/>
      <w:lang w:eastAsia="de-DE"/>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eastAsiaTheme="minorEastAsia" w:hAnsi="Segoe UI" w:cs="Segoe UI"/>
      <w:sz w:val="18"/>
      <w:szCs w:val="1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9209462">
      <w:bodyDiv w:val="1"/>
      <w:marLeft w:val="0"/>
      <w:marRight w:val="0"/>
      <w:marTop w:val="0"/>
      <w:marBottom w:val="0"/>
      <w:divBdr>
        <w:top w:val="none" w:sz="0" w:space="0" w:color="auto"/>
        <w:left w:val="none" w:sz="0" w:space="0" w:color="auto"/>
        <w:bottom w:val="none" w:sz="0" w:space="0" w:color="auto"/>
        <w:right w:val="none" w:sz="0" w:space="0" w:color="auto"/>
      </w:divBdr>
    </w:div>
    <w:div w:id="396057903">
      <w:bodyDiv w:val="1"/>
      <w:marLeft w:val="0"/>
      <w:marRight w:val="0"/>
      <w:marTop w:val="0"/>
      <w:marBottom w:val="0"/>
      <w:divBdr>
        <w:top w:val="none" w:sz="0" w:space="0" w:color="auto"/>
        <w:left w:val="none" w:sz="0" w:space="0" w:color="auto"/>
        <w:bottom w:val="none" w:sz="0" w:space="0" w:color="auto"/>
        <w:right w:val="none" w:sz="0" w:space="0" w:color="auto"/>
      </w:divBdr>
    </w:div>
    <w:div w:id="683477826">
      <w:bodyDiv w:val="1"/>
      <w:marLeft w:val="0"/>
      <w:marRight w:val="0"/>
      <w:marTop w:val="0"/>
      <w:marBottom w:val="0"/>
      <w:divBdr>
        <w:top w:val="none" w:sz="0" w:space="0" w:color="auto"/>
        <w:left w:val="none" w:sz="0" w:space="0" w:color="auto"/>
        <w:bottom w:val="none" w:sz="0" w:space="0" w:color="auto"/>
        <w:right w:val="none" w:sz="0" w:space="0" w:color="auto"/>
      </w:divBdr>
    </w:div>
    <w:div w:id="866215513">
      <w:bodyDiv w:val="1"/>
      <w:marLeft w:val="0"/>
      <w:marRight w:val="0"/>
      <w:marTop w:val="0"/>
      <w:marBottom w:val="0"/>
      <w:divBdr>
        <w:top w:val="none" w:sz="0" w:space="0" w:color="auto"/>
        <w:left w:val="none" w:sz="0" w:space="0" w:color="auto"/>
        <w:bottom w:val="none" w:sz="0" w:space="0" w:color="auto"/>
        <w:right w:val="none" w:sz="0" w:space="0" w:color="auto"/>
      </w:divBdr>
    </w:div>
    <w:div w:id="1550914603">
      <w:bodyDiv w:val="1"/>
      <w:marLeft w:val="0"/>
      <w:marRight w:val="0"/>
      <w:marTop w:val="0"/>
      <w:marBottom w:val="0"/>
      <w:divBdr>
        <w:top w:val="none" w:sz="0" w:space="0" w:color="auto"/>
        <w:left w:val="none" w:sz="0" w:space="0" w:color="auto"/>
        <w:bottom w:val="none" w:sz="0" w:space="0" w:color="auto"/>
        <w:right w:val="none" w:sz="0" w:space="0" w:color="auto"/>
      </w:divBdr>
    </w:div>
    <w:div w:id="1913078776">
      <w:bodyDiv w:val="1"/>
      <w:marLeft w:val="0"/>
      <w:marRight w:val="0"/>
      <w:marTop w:val="0"/>
      <w:marBottom w:val="0"/>
      <w:divBdr>
        <w:top w:val="none" w:sz="0" w:space="0" w:color="auto"/>
        <w:left w:val="none" w:sz="0" w:space="0" w:color="auto"/>
        <w:bottom w:val="none" w:sz="0" w:space="0" w:color="auto"/>
        <w:right w:val="none" w:sz="0" w:space="0" w:color="auto"/>
      </w:divBdr>
    </w:div>
    <w:div w:id="1964074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1544</Words>
  <Characters>8806</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
    </vt:vector>
  </TitlesOfParts>
  <Company>Charite Universitaetsmedizin Berlin</Company>
  <LinksUpToDate>false</LinksUpToDate>
  <CharactersWithSpaces>10330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Johannes Kahn</dc:creator>
  <cp:keywords/>
  <dc:description/>
  <cp:lastModifiedBy>Willie Lüdemann</cp:lastModifiedBy>
  <cp:revision>2</cp:revision>
  <dcterms:created xsi:type="dcterms:W3CDTF">2025-12-25T21:44:00Z</dcterms:created>
  <dcterms:modified xsi:type="dcterms:W3CDTF">2025-12-25T21:44:00Z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1adda777,88981d,32064371</vt:lpwstr>
  </property>
  <property fmtid="{D5CDD505-2E9C-101B-9397-08002B2CF9AE}" pid="3" name="ClassificationContentMarkingFooterFontProps">
    <vt:lpwstr>#0078d7,9,Rockwell</vt:lpwstr>
  </property>
  <property fmtid="{D5CDD505-2E9C-101B-9397-08002B2CF9AE}" pid="4" name="ClassificationContentMarkingFooterText">
    <vt:lpwstr>Information Classification: General</vt:lpwstr>
  </property>
  <property fmtid="{D5CDD505-2E9C-101B-9397-08002B2CF9AE}" pid="5" name="MSIP_Label_2bbab825-a111-45e4-86a1-18cee0005896_Enabled">
    <vt:lpwstr>true</vt:lpwstr>
  </property>
  <property fmtid="{D5CDD505-2E9C-101B-9397-08002B2CF9AE}" pid="6" name="MSIP_Label_2bbab825-a111-45e4-86a1-18cee0005896_SetDate">
    <vt:lpwstr>2025-11-11T01:09:18Z</vt:lpwstr>
  </property>
  <property fmtid="{D5CDD505-2E9C-101B-9397-08002B2CF9AE}" pid="7" name="MSIP_Label_2bbab825-a111-45e4-86a1-18cee0005896_Method">
    <vt:lpwstr>Standard</vt:lpwstr>
  </property>
  <property fmtid="{D5CDD505-2E9C-101B-9397-08002B2CF9AE}" pid="8" name="MSIP_Label_2bbab825-a111-45e4-86a1-18cee0005896_Name">
    <vt:lpwstr>2bbab825-a111-45e4-86a1-18cee0005896</vt:lpwstr>
  </property>
  <property fmtid="{D5CDD505-2E9C-101B-9397-08002B2CF9AE}" pid="9" name="MSIP_Label_2bbab825-a111-45e4-86a1-18cee0005896_SiteId">
    <vt:lpwstr>2567d566-604c-408a-8a60-55d0dc9d9d6b</vt:lpwstr>
  </property>
  <property fmtid="{D5CDD505-2E9C-101B-9397-08002B2CF9AE}" pid="10" name="MSIP_Label_2bbab825-a111-45e4-86a1-18cee0005896_ActionId">
    <vt:lpwstr>4b8c6685-9c6a-432e-9913-89d1581f40a9</vt:lpwstr>
  </property>
  <property fmtid="{D5CDD505-2E9C-101B-9397-08002B2CF9AE}" pid="11" name="MSIP_Label_2bbab825-a111-45e4-86a1-18cee0005896_ContentBits">
    <vt:lpwstr>2</vt:lpwstr>
  </property>
  <property fmtid="{D5CDD505-2E9C-101B-9397-08002B2CF9AE}" pid="12" name="MSIP_Label_2bbab825-a111-45e4-86a1-18cee0005896_Tag">
    <vt:lpwstr>10, 3, 0, 1</vt:lpwstr>
  </property>
</Properties>
</file>