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6E55A34" w14:textId="33A68467" w:rsidR="0018695F" w:rsidRPr="00D00405" w:rsidRDefault="0018695F" w:rsidP="00D00405">
      <w:pPr>
        <w:widowControl/>
        <w:spacing w:line="240" w:lineRule="auto"/>
        <w:jc w:val="left"/>
        <w:rPr>
          <w:rFonts w:eastAsiaTheme="minorEastAsia"/>
          <w:b/>
          <w:bCs/>
          <w:sz w:val="20"/>
          <w:szCs w:val="20"/>
        </w:rPr>
      </w:pPr>
      <w:r w:rsidRPr="0018695F">
        <w:rPr>
          <w:rFonts w:eastAsiaTheme="minorEastAsia"/>
          <w:b/>
          <w:bCs/>
          <w:sz w:val="28"/>
          <w:szCs w:val="28"/>
        </w:rPr>
        <w:t xml:space="preserve">Supplementary Table </w:t>
      </w:r>
    </w:p>
    <w:p w14:paraId="7269AE65" w14:textId="334BE4F8" w:rsidR="0034008F" w:rsidRPr="00CF73BF" w:rsidRDefault="00C40AE3" w:rsidP="00CF73BF">
      <w:pPr>
        <w:jc w:val="left"/>
        <w:rPr>
          <w:rFonts w:eastAsiaTheme="minorEastAsia"/>
          <w:b/>
          <w:bCs/>
          <w:sz w:val="20"/>
          <w:szCs w:val="20"/>
        </w:rPr>
      </w:pPr>
      <w:r w:rsidRPr="00CF73BF">
        <w:rPr>
          <w:rFonts w:eastAsiaTheme="minorEastAsia" w:hint="eastAsia"/>
          <w:b/>
          <w:bCs/>
          <w:color w:val="auto"/>
        </w:rPr>
        <w:t>Table</w:t>
      </w:r>
      <w:r w:rsidRPr="00CF73BF">
        <w:rPr>
          <w:rFonts w:eastAsiaTheme="minorEastAsia"/>
          <w:b/>
          <w:bCs/>
          <w:color w:val="auto"/>
        </w:rPr>
        <w:t xml:space="preserve"> </w:t>
      </w:r>
      <w:r w:rsidR="00AD2EEA" w:rsidRPr="00CF73BF">
        <w:rPr>
          <w:rFonts w:eastAsiaTheme="minorEastAsia"/>
          <w:b/>
          <w:bCs/>
          <w:color w:val="auto"/>
        </w:rPr>
        <w:t>S</w:t>
      </w:r>
      <w:r w:rsidRPr="00CF73BF">
        <w:rPr>
          <w:rFonts w:eastAsiaTheme="minorEastAsia"/>
          <w:b/>
          <w:bCs/>
          <w:color w:val="auto"/>
        </w:rPr>
        <w:t>1</w:t>
      </w:r>
      <w:r w:rsidR="00023676" w:rsidRPr="00CF73BF">
        <w:rPr>
          <w:rFonts w:eastAsiaTheme="minorEastAsia"/>
          <w:b/>
          <w:bCs/>
          <w:color w:val="auto"/>
        </w:rPr>
        <w:t>.</w:t>
      </w:r>
      <w:r w:rsidRPr="00CF73BF">
        <w:rPr>
          <w:rFonts w:eastAsiaTheme="minorEastAsia"/>
          <w:b/>
          <w:bCs/>
          <w:color w:val="auto"/>
        </w:rPr>
        <w:t xml:space="preserve"> </w:t>
      </w:r>
      <w:r w:rsidR="0034008F" w:rsidRPr="00CF73BF">
        <w:rPr>
          <w:rFonts w:eastAsiaTheme="minorEastAsia"/>
          <w:b/>
          <w:bCs/>
          <w:color w:val="auto"/>
        </w:rPr>
        <w:t>Proportion of missing variables</w:t>
      </w:r>
    </w:p>
    <w:tbl>
      <w:tblPr>
        <w:tblW w:w="8176" w:type="dxa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4103"/>
        <w:gridCol w:w="1494"/>
        <w:gridCol w:w="499"/>
        <w:gridCol w:w="2080"/>
      </w:tblGrid>
      <w:tr w:rsidR="0034008F" w:rsidRPr="0034008F" w14:paraId="1F26708E" w14:textId="77777777" w:rsidTr="0034008F">
        <w:trPr>
          <w:trHeight w:val="270"/>
        </w:trPr>
        <w:tc>
          <w:tcPr>
            <w:tcW w:w="4103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5B5445EF" w14:textId="31A5C28C" w:rsidR="0034008F" w:rsidRPr="0034008F" w:rsidRDefault="0034008F" w:rsidP="0034008F">
            <w:pPr>
              <w:widowControl/>
              <w:spacing w:line="240" w:lineRule="auto"/>
              <w:jc w:val="center"/>
              <w:rPr>
                <w:rFonts w:eastAsiaTheme="minorEastAsia"/>
                <w:b/>
                <w:bCs/>
                <w:color w:val="auto"/>
              </w:rPr>
            </w:pPr>
            <w:r w:rsidRPr="00A32875">
              <w:rPr>
                <w:rFonts w:eastAsiaTheme="minorEastAsia" w:hint="eastAsia"/>
                <w:b/>
                <w:bCs/>
                <w:color w:val="auto"/>
              </w:rPr>
              <w:t>Variable</w:t>
            </w:r>
            <w:r w:rsidR="003F0C25" w:rsidRPr="00A32875">
              <w:rPr>
                <w:rFonts w:eastAsiaTheme="minorEastAsia" w:hint="eastAsia"/>
                <w:b/>
                <w:bCs/>
                <w:color w:val="auto"/>
              </w:rPr>
              <w:t>s</w:t>
            </w:r>
          </w:p>
        </w:tc>
        <w:tc>
          <w:tcPr>
            <w:tcW w:w="1993" w:type="dxa"/>
            <w:gridSpan w:val="2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4B0BDBBB" w14:textId="55CAFA56" w:rsidR="0034008F" w:rsidRPr="0034008F" w:rsidRDefault="0034008F" w:rsidP="0034008F">
            <w:pPr>
              <w:widowControl/>
              <w:spacing w:line="240" w:lineRule="auto"/>
              <w:jc w:val="center"/>
              <w:rPr>
                <w:rFonts w:eastAsiaTheme="minorEastAsia"/>
                <w:b/>
                <w:bCs/>
                <w:color w:val="auto"/>
              </w:rPr>
            </w:pPr>
            <w:r w:rsidRPr="00A32875">
              <w:rPr>
                <w:rFonts w:eastAsiaTheme="minorEastAsia" w:hint="eastAsia"/>
                <w:b/>
                <w:bCs/>
                <w:color w:val="auto"/>
              </w:rPr>
              <w:t>Missing number</w:t>
            </w:r>
          </w:p>
        </w:tc>
        <w:tc>
          <w:tcPr>
            <w:tcW w:w="2080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20F98315" w14:textId="0AD63897" w:rsidR="0034008F" w:rsidRPr="0034008F" w:rsidRDefault="0034008F" w:rsidP="0034008F">
            <w:pPr>
              <w:widowControl/>
              <w:spacing w:line="240" w:lineRule="auto"/>
              <w:jc w:val="center"/>
              <w:rPr>
                <w:rFonts w:eastAsiaTheme="minorEastAsia"/>
                <w:b/>
                <w:bCs/>
                <w:color w:val="auto"/>
              </w:rPr>
            </w:pPr>
            <w:r w:rsidRPr="00A32875">
              <w:rPr>
                <w:rFonts w:eastAsiaTheme="minorEastAsia" w:hint="eastAsia"/>
                <w:b/>
                <w:bCs/>
                <w:color w:val="auto"/>
              </w:rPr>
              <w:t>Miss rate (%)</w:t>
            </w:r>
          </w:p>
        </w:tc>
      </w:tr>
      <w:tr w:rsidR="0034008F" w:rsidRPr="0034008F" w14:paraId="12805C7E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66127009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Gender</w:t>
            </w:r>
          </w:p>
        </w:tc>
        <w:tc>
          <w:tcPr>
            <w:tcW w:w="1494" w:type="dxa"/>
            <w:noWrap/>
            <w:vAlign w:val="bottom"/>
            <w:hideMark/>
          </w:tcPr>
          <w:p w14:paraId="6C60F5EA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5EC6FA62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</w:tr>
      <w:tr w:rsidR="0034008F" w:rsidRPr="0034008F" w14:paraId="7B55341D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61690DE9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Age</w:t>
            </w:r>
          </w:p>
        </w:tc>
        <w:tc>
          <w:tcPr>
            <w:tcW w:w="1494" w:type="dxa"/>
            <w:noWrap/>
            <w:vAlign w:val="bottom"/>
            <w:hideMark/>
          </w:tcPr>
          <w:p w14:paraId="16479012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526EAFA5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</w:tr>
      <w:tr w:rsidR="0034008F" w:rsidRPr="0034008F" w14:paraId="2C492FA9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0EBD4150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Respiratory system</w:t>
            </w:r>
          </w:p>
        </w:tc>
        <w:tc>
          <w:tcPr>
            <w:tcW w:w="1494" w:type="dxa"/>
            <w:noWrap/>
            <w:vAlign w:val="bottom"/>
            <w:hideMark/>
          </w:tcPr>
          <w:p w14:paraId="0D7F4872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670B0199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</w:tr>
      <w:tr w:rsidR="0034008F" w:rsidRPr="0034008F" w14:paraId="7B70B038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0EB64183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Gastrointestinal tract</w:t>
            </w:r>
          </w:p>
        </w:tc>
        <w:tc>
          <w:tcPr>
            <w:tcW w:w="1494" w:type="dxa"/>
            <w:noWrap/>
            <w:vAlign w:val="bottom"/>
            <w:hideMark/>
          </w:tcPr>
          <w:p w14:paraId="00FBED46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5BCA5020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</w:tr>
      <w:tr w:rsidR="0034008F" w:rsidRPr="0034008F" w14:paraId="69A2CAEF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2D253C6C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Urinary system</w:t>
            </w:r>
          </w:p>
        </w:tc>
        <w:tc>
          <w:tcPr>
            <w:tcW w:w="1494" w:type="dxa"/>
            <w:noWrap/>
            <w:vAlign w:val="bottom"/>
            <w:hideMark/>
          </w:tcPr>
          <w:p w14:paraId="088BBA41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7374F9DF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</w:tr>
      <w:tr w:rsidR="0034008F" w:rsidRPr="0034008F" w14:paraId="59C0E002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25501475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Other infections</w:t>
            </w:r>
          </w:p>
        </w:tc>
        <w:tc>
          <w:tcPr>
            <w:tcW w:w="1494" w:type="dxa"/>
            <w:noWrap/>
            <w:vAlign w:val="bottom"/>
            <w:hideMark/>
          </w:tcPr>
          <w:p w14:paraId="0C2D99FC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4C7904FB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</w:tr>
      <w:tr w:rsidR="0034008F" w:rsidRPr="0034008F" w14:paraId="2AC7ED5B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575E89DD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Hypertension</w:t>
            </w:r>
          </w:p>
        </w:tc>
        <w:tc>
          <w:tcPr>
            <w:tcW w:w="1494" w:type="dxa"/>
            <w:noWrap/>
            <w:vAlign w:val="bottom"/>
            <w:hideMark/>
          </w:tcPr>
          <w:p w14:paraId="60DBB4A8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67AE74E9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</w:tr>
      <w:tr w:rsidR="0034008F" w:rsidRPr="0034008F" w14:paraId="1869AEEB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52E98650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Diabetes</w:t>
            </w:r>
          </w:p>
        </w:tc>
        <w:tc>
          <w:tcPr>
            <w:tcW w:w="1494" w:type="dxa"/>
            <w:noWrap/>
            <w:vAlign w:val="bottom"/>
            <w:hideMark/>
          </w:tcPr>
          <w:p w14:paraId="63D28520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1E4A0334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</w:tr>
      <w:tr w:rsidR="0034008F" w:rsidRPr="0034008F" w14:paraId="089EF345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29683CB9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Heart failure</w:t>
            </w:r>
          </w:p>
        </w:tc>
        <w:tc>
          <w:tcPr>
            <w:tcW w:w="1494" w:type="dxa"/>
            <w:noWrap/>
            <w:vAlign w:val="bottom"/>
            <w:hideMark/>
          </w:tcPr>
          <w:p w14:paraId="1EEE4666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360F6B95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</w:tr>
      <w:tr w:rsidR="0034008F" w:rsidRPr="0034008F" w14:paraId="21E51D9A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54E76420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ACS</w:t>
            </w:r>
          </w:p>
        </w:tc>
        <w:tc>
          <w:tcPr>
            <w:tcW w:w="1494" w:type="dxa"/>
            <w:noWrap/>
            <w:vAlign w:val="bottom"/>
            <w:hideMark/>
          </w:tcPr>
          <w:p w14:paraId="4BF8F318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2892C6E6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</w:tr>
      <w:tr w:rsidR="0034008F" w:rsidRPr="0034008F" w14:paraId="72C9077A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6DAD71B0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Cirrhosis</w:t>
            </w:r>
          </w:p>
        </w:tc>
        <w:tc>
          <w:tcPr>
            <w:tcW w:w="1494" w:type="dxa"/>
            <w:noWrap/>
            <w:vAlign w:val="bottom"/>
            <w:hideMark/>
          </w:tcPr>
          <w:p w14:paraId="31EF577D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45FC1546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</w:tr>
      <w:tr w:rsidR="0034008F" w:rsidRPr="0034008F" w14:paraId="053BF3D5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2530C67D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Renal dysfunction</w:t>
            </w:r>
          </w:p>
        </w:tc>
        <w:tc>
          <w:tcPr>
            <w:tcW w:w="1494" w:type="dxa"/>
            <w:noWrap/>
            <w:vAlign w:val="bottom"/>
            <w:hideMark/>
          </w:tcPr>
          <w:p w14:paraId="5B3B63EE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107575FC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</w:tr>
      <w:tr w:rsidR="0034008F" w:rsidRPr="0034008F" w14:paraId="27A518EF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6805D717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Chronic dialysis</w:t>
            </w:r>
          </w:p>
        </w:tc>
        <w:tc>
          <w:tcPr>
            <w:tcW w:w="1494" w:type="dxa"/>
            <w:noWrap/>
            <w:vAlign w:val="bottom"/>
            <w:hideMark/>
          </w:tcPr>
          <w:p w14:paraId="43198DB5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465E385D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</w:tr>
      <w:tr w:rsidR="0034008F" w:rsidRPr="0034008F" w14:paraId="71CA8B84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03BA57CD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Brain injury</w:t>
            </w:r>
          </w:p>
        </w:tc>
        <w:tc>
          <w:tcPr>
            <w:tcW w:w="1494" w:type="dxa"/>
            <w:noWrap/>
            <w:vAlign w:val="bottom"/>
            <w:hideMark/>
          </w:tcPr>
          <w:p w14:paraId="1EC7182F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56F78C34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</w:tr>
      <w:tr w:rsidR="0034008F" w:rsidRPr="0034008F" w14:paraId="1458B44A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025744FD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Respiratory dysfunction</w:t>
            </w:r>
          </w:p>
        </w:tc>
        <w:tc>
          <w:tcPr>
            <w:tcW w:w="1494" w:type="dxa"/>
            <w:noWrap/>
            <w:vAlign w:val="bottom"/>
            <w:hideMark/>
          </w:tcPr>
          <w:p w14:paraId="68FE3F1A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7CC7B431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</w:tr>
      <w:tr w:rsidR="0034008F" w:rsidRPr="0034008F" w14:paraId="5E538B82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2A09315B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HOT</w:t>
            </w:r>
          </w:p>
        </w:tc>
        <w:tc>
          <w:tcPr>
            <w:tcW w:w="1494" w:type="dxa"/>
            <w:noWrap/>
            <w:vAlign w:val="bottom"/>
            <w:hideMark/>
          </w:tcPr>
          <w:p w14:paraId="3DB74BEC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3BE86ABC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</w:tr>
      <w:tr w:rsidR="0034008F" w:rsidRPr="0034008F" w14:paraId="467263E0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461BD291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Mechanical ventilation</w:t>
            </w:r>
          </w:p>
        </w:tc>
        <w:tc>
          <w:tcPr>
            <w:tcW w:w="1494" w:type="dxa"/>
            <w:noWrap/>
            <w:vAlign w:val="bottom"/>
            <w:hideMark/>
          </w:tcPr>
          <w:p w14:paraId="3469E46F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5D6D5568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</w:tr>
      <w:tr w:rsidR="0034008F" w:rsidRPr="0034008F" w14:paraId="14F04F58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2D6E7433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Vasoactive drugs</w:t>
            </w:r>
          </w:p>
        </w:tc>
        <w:tc>
          <w:tcPr>
            <w:tcW w:w="1494" w:type="dxa"/>
            <w:noWrap/>
            <w:vAlign w:val="bottom"/>
            <w:hideMark/>
          </w:tcPr>
          <w:p w14:paraId="016C8A9E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3C0E8AD1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</w:tr>
      <w:tr w:rsidR="0034008F" w:rsidRPr="0034008F" w14:paraId="661B417C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6220929F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Temperature</w:t>
            </w:r>
          </w:p>
        </w:tc>
        <w:tc>
          <w:tcPr>
            <w:tcW w:w="1494" w:type="dxa"/>
            <w:noWrap/>
            <w:vAlign w:val="bottom"/>
            <w:hideMark/>
          </w:tcPr>
          <w:p w14:paraId="16A5CBAF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7183BDF5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</w:tr>
      <w:tr w:rsidR="0034008F" w:rsidRPr="0034008F" w14:paraId="7F368FF4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3EAC1806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Heart rate</w:t>
            </w:r>
          </w:p>
        </w:tc>
        <w:tc>
          <w:tcPr>
            <w:tcW w:w="1494" w:type="dxa"/>
            <w:noWrap/>
            <w:vAlign w:val="bottom"/>
            <w:hideMark/>
          </w:tcPr>
          <w:p w14:paraId="6B22802F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259C7B65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</w:tr>
      <w:tr w:rsidR="0034008F" w:rsidRPr="0034008F" w14:paraId="45542C97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6B3D81AB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Respiratory rate</w:t>
            </w:r>
          </w:p>
        </w:tc>
        <w:tc>
          <w:tcPr>
            <w:tcW w:w="1494" w:type="dxa"/>
            <w:noWrap/>
            <w:vAlign w:val="bottom"/>
            <w:hideMark/>
          </w:tcPr>
          <w:p w14:paraId="31A46B0B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0BAB4A75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</w:tr>
      <w:tr w:rsidR="0034008F" w:rsidRPr="0034008F" w14:paraId="6374D291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493F7EA3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GCS</w:t>
            </w:r>
          </w:p>
        </w:tc>
        <w:tc>
          <w:tcPr>
            <w:tcW w:w="1494" w:type="dxa"/>
            <w:noWrap/>
            <w:vAlign w:val="bottom"/>
            <w:hideMark/>
          </w:tcPr>
          <w:p w14:paraId="23EA0EA1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6540010A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</w:tr>
      <w:tr w:rsidR="0034008F" w:rsidRPr="0034008F" w14:paraId="614371DB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13BF0122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MAP</w:t>
            </w:r>
          </w:p>
        </w:tc>
        <w:tc>
          <w:tcPr>
            <w:tcW w:w="1494" w:type="dxa"/>
            <w:noWrap/>
            <w:vAlign w:val="bottom"/>
            <w:hideMark/>
          </w:tcPr>
          <w:p w14:paraId="219B43E1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5C87D000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</w:t>
            </w:r>
          </w:p>
        </w:tc>
      </w:tr>
      <w:tr w:rsidR="0034008F" w:rsidRPr="0034008F" w14:paraId="3B8D3CB5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7373C0F0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Hematocrit</w:t>
            </w:r>
          </w:p>
        </w:tc>
        <w:tc>
          <w:tcPr>
            <w:tcW w:w="1494" w:type="dxa"/>
            <w:noWrap/>
            <w:vAlign w:val="bottom"/>
            <w:hideMark/>
          </w:tcPr>
          <w:p w14:paraId="3ABDA3FC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40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1848CA80" w14:textId="71676092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0.45</w:t>
            </w:r>
          </w:p>
        </w:tc>
      </w:tr>
      <w:tr w:rsidR="0034008F" w:rsidRPr="0034008F" w14:paraId="7E50C901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345ECC0A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Hemoglobin</w:t>
            </w:r>
          </w:p>
        </w:tc>
        <w:tc>
          <w:tcPr>
            <w:tcW w:w="1494" w:type="dxa"/>
            <w:noWrap/>
            <w:vAlign w:val="bottom"/>
            <w:hideMark/>
          </w:tcPr>
          <w:p w14:paraId="33C65EC5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47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5C2E7BD0" w14:textId="2D2B4E4B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0.53</w:t>
            </w:r>
          </w:p>
        </w:tc>
      </w:tr>
      <w:tr w:rsidR="0034008F" w:rsidRPr="0034008F" w14:paraId="2E3DAC06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7C3C2186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Neutrophil percentage</w:t>
            </w:r>
          </w:p>
        </w:tc>
        <w:tc>
          <w:tcPr>
            <w:tcW w:w="1494" w:type="dxa"/>
            <w:noWrap/>
            <w:vAlign w:val="bottom"/>
            <w:hideMark/>
          </w:tcPr>
          <w:p w14:paraId="29DEFCC1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61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6A934151" w14:textId="7FC76956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0.69</w:t>
            </w:r>
          </w:p>
        </w:tc>
      </w:tr>
      <w:tr w:rsidR="0034008F" w:rsidRPr="0034008F" w14:paraId="1717FEAB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0EFD35BA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Neutrophils</w:t>
            </w:r>
          </w:p>
        </w:tc>
        <w:tc>
          <w:tcPr>
            <w:tcW w:w="1494" w:type="dxa"/>
            <w:noWrap/>
            <w:vAlign w:val="bottom"/>
            <w:hideMark/>
          </w:tcPr>
          <w:p w14:paraId="2302E85B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65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41989EFC" w14:textId="01F06E62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0.74</w:t>
            </w:r>
          </w:p>
        </w:tc>
      </w:tr>
      <w:tr w:rsidR="0034008F" w:rsidRPr="0034008F" w14:paraId="6896E746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0E91A6CA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Lymphocytes</w:t>
            </w:r>
          </w:p>
        </w:tc>
        <w:tc>
          <w:tcPr>
            <w:tcW w:w="1494" w:type="dxa"/>
            <w:noWrap/>
            <w:vAlign w:val="bottom"/>
            <w:hideMark/>
          </w:tcPr>
          <w:p w14:paraId="04B83D7F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65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2B1BE7C3" w14:textId="01BB1A66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0.74</w:t>
            </w:r>
          </w:p>
        </w:tc>
      </w:tr>
      <w:tr w:rsidR="0034008F" w:rsidRPr="0034008F" w14:paraId="628EEECF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0033548E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Lymphocyte percentage</w:t>
            </w:r>
          </w:p>
        </w:tc>
        <w:tc>
          <w:tcPr>
            <w:tcW w:w="1494" w:type="dxa"/>
            <w:noWrap/>
            <w:vAlign w:val="bottom"/>
            <w:hideMark/>
          </w:tcPr>
          <w:p w14:paraId="4C3F832F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79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3B987360" w14:textId="2BD411C9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0.90</w:t>
            </w:r>
          </w:p>
        </w:tc>
      </w:tr>
      <w:tr w:rsidR="0034008F" w:rsidRPr="0034008F" w14:paraId="62AA4039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206C593D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Platelets</w:t>
            </w:r>
          </w:p>
        </w:tc>
        <w:tc>
          <w:tcPr>
            <w:tcW w:w="1494" w:type="dxa"/>
            <w:noWrap/>
            <w:vAlign w:val="bottom"/>
            <w:hideMark/>
          </w:tcPr>
          <w:p w14:paraId="77A82B0F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123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0988DD9B" w14:textId="20710B88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1.40</w:t>
            </w:r>
          </w:p>
        </w:tc>
      </w:tr>
      <w:tr w:rsidR="0034008F" w:rsidRPr="0034008F" w14:paraId="021FE84B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386EBE66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Creatinine</w:t>
            </w:r>
          </w:p>
        </w:tc>
        <w:tc>
          <w:tcPr>
            <w:tcW w:w="1494" w:type="dxa"/>
            <w:noWrap/>
            <w:vAlign w:val="bottom"/>
            <w:hideMark/>
          </w:tcPr>
          <w:p w14:paraId="0B8B13EB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134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7187CF12" w14:textId="03BDB90E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1.53</w:t>
            </w:r>
          </w:p>
        </w:tc>
      </w:tr>
      <w:tr w:rsidR="0034008F" w:rsidRPr="0034008F" w14:paraId="00A9B3DD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1D1F3760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BUN</w:t>
            </w:r>
          </w:p>
        </w:tc>
        <w:tc>
          <w:tcPr>
            <w:tcW w:w="1494" w:type="dxa"/>
            <w:noWrap/>
            <w:vAlign w:val="bottom"/>
            <w:hideMark/>
          </w:tcPr>
          <w:p w14:paraId="519C2535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138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6E4C5019" w14:textId="5012FE9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1.58</w:t>
            </w:r>
          </w:p>
        </w:tc>
      </w:tr>
      <w:tr w:rsidR="0034008F" w:rsidRPr="0034008F" w14:paraId="6E0E8B98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0965E49A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AST</w:t>
            </w:r>
          </w:p>
        </w:tc>
        <w:tc>
          <w:tcPr>
            <w:tcW w:w="1494" w:type="dxa"/>
            <w:noWrap/>
            <w:vAlign w:val="bottom"/>
            <w:hideMark/>
          </w:tcPr>
          <w:p w14:paraId="24FFAE15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177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7FC61B34" w14:textId="0F80824A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2.02</w:t>
            </w:r>
          </w:p>
        </w:tc>
      </w:tr>
      <w:tr w:rsidR="0034008F" w:rsidRPr="0034008F" w14:paraId="16998C63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3F0E2574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Arterial pH</w:t>
            </w:r>
          </w:p>
        </w:tc>
        <w:tc>
          <w:tcPr>
            <w:tcW w:w="1494" w:type="dxa"/>
            <w:noWrap/>
            <w:vAlign w:val="bottom"/>
            <w:hideMark/>
          </w:tcPr>
          <w:p w14:paraId="1CBFA7E3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186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7F9873A5" w14:textId="328ABCFA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2.13</w:t>
            </w:r>
          </w:p>
        </w:tc>
      </w:tr>
      <w:tr w:rsidR="0034008F" w:rsidRPr="0034008F" w14:paraId="6B472274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1BAB66CB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PT</w:t>
            </w:r>
          </w:p>
        </w:tc>
        <w:tc>
          <w:tcPr>
            <w:tcW w:w="1494" w:type="dxa"/>
            <w:noWrap/>
            <w:vAlign w:val="bottom"/>
            <w:hideMark/>
          </w:tcPr>
          <w:p w14:paraId="19932F66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194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3E8E11A1" w14:textId="7C2F02C8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2.22</w:t>
            </w:r>
          </w:p>
        </w:tc>
      </w:tr>
      <w:tr w:rsidR="0034008F" w:rsidRPr="0034008F" w14:paraId="0A2DF12F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2301BB99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APTT</w:t>
            </w:r>
          </w:p>
        </w:tc>
        <w:tc>
          <w:tcPr>
            <w:tcW w:w="1494" w:type="dxa"/>
            <w:noWrap/>
            <w:vAlign w:val="bottom"/>
            <w:hideMark/>
          </w:tcPr>
          <w:p w14:paraId="14868F03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196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092922EF" w14:textId="69B5BD60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2.24</w:t>
            </w:r>
          </w:p>
        </w:tc>
      </w:tr>
      <w:tr w:rsidR="0034008F" w:rsidRPr="0034008F" w14:paraId="12ABC78D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1F8A610F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INR</w:t>
            </w:r>
          </w:p>
        </w:tc>
        <w:tc>
          <w:tcPr>
            <w:tcW w:w="1494" w:type="dxa"/>
            <w:noWrap/>
            <w:vAlign w:val="bottom"/>
            <w:hideMark/>
          </w:tcPr>
          <w:p w14:paraId="1ABA2CC8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200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7354AE33" w14:textId="3EE4C711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2.29</w:t>
            </w:r>
          </w:p>
        </w:tc>
      </w:tr>
      <w:tr w:rsidR="0034008F" w:rsidRPr="0034008F" w14:paraId="22F8102F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63132AC9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TT</w:t>
            </w:r>
          </w:p>
        </w:tc>
        <w:tc>
          <w:tcPr>
            <w:tcW w:w="1494" w:type="dxa"/>
            <w:noWrap/>
            <w:vAlign w:val="bottom"/>
            <w:hideMark/>
          </w:tcPr>
          <w:p w14:paraId="715D548E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212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2481CF3D" w14:textId="264EFA4B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2.42</w:t>
            </w:r>
          </w:p>
        </w:tc>
      </w:tr>
      <w:tr w:rsidR="0034008F" w:rsidRPr="0034008F" w14:paraId="517AD414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21919752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Oxygenation index</w:t>
            </w:r>
          </w:p>
        </w:tc>
        <w:tc>
          <w:tcPr>
            <w:tcW w:w="1494" w:type="dxa"/>
            <w:noWrap/>
            <w:vAlign w:val="bottom"/>
            <w:hideMark/>
          </w:tcPr>
          <w:p w14:paraId="6966D9C3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229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29BCF7CA" w14:textId="77919005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2.62</w:t>
            </w:r>
          </w:p>
        </w:tc>
      </w:tr>
      <w:tr w:rsidR="0034008F" w:rsidRPr="0034008F" w14:paraId="2F8B49D9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7026D8FB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Albumin</w:t>
            </w:r>
          </w:p>
        </w:tc>
        <w:tc>
          <w:tcPr>
            <w:tcW w:w="1494" w:type="dxa"/>
            <w:noWrap/>
            <w:vAlign w:val="bottom"/>
            <w:hideMark/>
          </w:tcPr>
          <w:p w14:paraId="1D5F0D99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291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62995629" w14:textId="78C6A414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3.33</w:t>
            </w:r>
          </w:p>
        </w:tc>
      </w:tr>
      <w:tr w:rsidR="0034008F" w:rsidRPr="0034008F" w14:paraId="13E3C1C2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0D9CD357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lastRenderedPageBreak/>
              <w:t>ALT</w:t>
            </w:r>
          </w:p>
        </w:tc>
        <w:tc>
          <w:tcPr>
            <w:tcW w:w="1494" w:type="dxa"/>
            <w:noWrap/>
            <w:vAlign w:val="bottom"/>
            <w:hideMark/>
          </w:tcPr>
          <w:p w14:paraId="54646B59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382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2B771EC2" w14:textId="18365E26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4.37</w:t>
            </w:r>
          </w:p>
        </w:tc>
      </w:tr>
      <w:tr w:rsidR="0034008F" w:rsidRPr="0034008F" w14:paraId="58B7AD5A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238CFBAE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TBIL</w:t>
            </w:r>
          </w:p>
        </w:tc>
        <w:tc>
          <w:tcPr>
            <w:tcW w:w="1494" w:type="dxa"/>
            <w:noWrap/>
            <w:vAlign w:val="bottom"/>
            <w:hideMark/>
          </w:tcPr>
          <w:p w14:paraId="72A011A2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400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01D16260" w14:textId="22970F65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4.58</w:t>
            </w:r>
          </w:p>
        </w:tc>
      </w:tr>
      <w:tr w:rsidR="0034008F" w:rsidRPr="0034008F" w14:paraId="53CED3D9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1982438C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DBIL</w:t>
            </w:r>
          </w:p>
        </w:tc>
        <w:tc>
          <w:tcPr>
            <w:tcW w:w="1494" w:type="dxa"/>
            <w:noWrap/>
            <w:vAlign w:val="bottom"/>
            <w:hideMark/>
          </w:tcPr>
          <w:p w14:paraId="356600EA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426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253DED8C" w14:textId="3E281414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4.88</w:t>
            </w:r>
          </w:p>
        </w:tc>
      </w:tr>
      <w:tr w:rsidR="0034008F" w:rsidRPr="0034008F" w14:paraId="37052488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40A20A51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WBC</w:t>
            </w:r>
          </w:p>
        </w:tc>
        <w:tc>
          <w:tcPr>
            <w:tcW w:w="1494" w:type="dxa"/>
            <w:noWrap/>
            <w:vAlign w:val="bottom"/>
            <w:hideMark/>
          </w:tcPr>
          <w:p w14:paraId="2372A124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467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7F9CA223" w14:textId="66D2C04C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5.34</w:t>
            </w:r>
          </w:p>
        </w:tc>
      </w:tr>
      <w:tr w:rsidR="0034008F" w:rsidRPr="0034008F" w14:paraId="3D5F3A27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5B574D25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Ddimers</w:t>
            </w:r>
          </w:p>
        </w:tc>
        <w:tc>
          <w:tcPr>
            <w:tcW w:w="1494" w:type="dxa"/>
            <w:noWrap/>
            <w:vAlign w:val="bottom"/>
            <w:hideMark/>
          </w:tcPr>
          <w:p w14:paraId="3F37792E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651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4E30B366" w14:textId="4C835EA5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7.45</w:t>
            </w:r>
          </w:p>
        </w:tc>
      </w:tr>
      <w:tr w:rsidR="0034008F" w:rsidRPr="0034008F" w14:paraId="4A5734CD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0946CBCE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Blood potassium</w:t>
            </w:r>
          </w:p>
        </w:tc>
        <w:tc>
          <w:tcPr>
            <w:tcW w:w="1494" w:type="dxa"/>
            <w:noWrap/>
            <w:vAlign w:val="bottom"/>
            <w:hideMark/>
          </w:tcPr>
          <w:p w14:paraId="7C0544F2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1095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7132F112" w14:textId="163D661F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12.54</w:t>
            </w:r>
          </w:p>
        </w:tc>
      </w:tr>
      <w:tr w:rsidR="0034008F" w:rsidRPr="0034008F" w14:paraId="4E864738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0E9180A8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Blood sodium</w:t>
            </w:r>
          </w:p>
        </w:tc>
        <w:tc>
          <w:tcPr>
            <w:tcW w:w="1494" w:type="dxa"/>
            <w:noWrap/>
            <w:vAlign w:val="bottom"/>
            <w:hideMark/>
          </w:tcPr>
          <w:p w14:paraId="7F015AE2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1098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72089698" w14:textId="41207BE2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12.57</w:t>
            </w:r>
          </w:p>
        </w:tc>
      </w:tr>
      <w:tr w:rsidR="0034008F" w:rsidRPr="0034008F" w14:paraId="67C1F0ED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10670EE1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Blood chloride</w:t>
            </w:r>
          </w:p>
        </w:tc>
        <w:tc>
          <w:tcPr>
            <w:tcW w:w="1494" w:type="dxa"/>
            <w:noWrap/>
            <w:vAlign w:val="bottom"/>
            <w:hideMark/>
          </w:tcPr>
          <w:p w14:paraId="5CB297EA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1108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4A7AE577" w14:textId="5666CF03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12.69</w:t>
            </w:r>
          </w:p>
        </w:tc>
      </w:tr>
      <w:tr w:rsidR="0034008F" w:rsidRPr="0034008F" w14:paraId="6560C56A" w14:textId="77777777" w:rsidTr="0034008F">
        <w:trPr>
          <w:trHeight w:val="270"/>
        </w:trPr>
        <w:tc>
          <w:tcPr>
            <w:tcW w:w="4103" w:type="dxa"/>
            <w:noWrap/>
            <w:vAlign w:val="bottom"/>
            <w:hideMark/>
          </w:tcPr>
          <w:p w14:paraId="1644A71E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Procalcitonin</w:t>
            </w:r>
          </w:p>
        </w:tc>
        <w:tc>
          <w:tcPr>
            <w:tcW w:w="1494" w:type="dxa"/>
            <w:noWrap/>
            <w:vAlign w:val="bottom"/>
            <w:hideMark/>
          </w:tcPr>
          <w:p w14:paraId="62CBD667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1492</w:t>
            </w:r>
          </w:p>
        </w:tc>
        <w:tc>
          <w:tcPr>
            <w:tcW w:w="2579" w:type="dxa"/>
            <w:gridSpan w:val="2"/>
            <w:noWrap/>
            <w:vAlign w:val="bottom"/>
            <w:hideMark/>
          </w:tcPr>
          <w:p w14:paraId="40ED2993" w14:textId="436D6274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17.09</w:t>
            </w:r>
          </w:p>
        </w:tc>
      </w:tr>
      <w:tr w:rsidR="0034008F" w:rsidRPr="0034008F" w14:paraId="41EFD842" w14:textId="77777777" w:rsidTr="0034008F">
        <w:trPr>
          <w:trHeight w:val="270"/>
        </w:trPr>
        <w:tc>
          <w:tcPr>
            <w:tcW w:w="4103" w:type="dxa"/>
            <w:tcBorders>
              <w:bottom w:val="nil"/>
            </w:tcBorders>
            <w:noWrap/>
            <w:vAlign w:val="bottom"/>
            <w:hideMark/>
          </w:tcPr>
          <w:p w14:paraId="4C826B9E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CRP</w:t>
            </w:r>
          </w:p>
        </w:tc>
        <w:tc>
          <w:tcPr>
            <w:tcW w:w="1494" w:type="dxa"/>
            <w:tcBorders>
              <w:bottom w:val="nil"/>
            </w:tcBorders>
            <w:noWrap/>
            <w:vAlign w:val="bottom"/>
            <w:hideMark/>
          </w:tcPr>
          <w:p w14:paraId="42676CC2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1551</w:t>
            </w:r>
          </w:p>
        </w:tc>
        <w:tc>
          <w:tcPr>
            <w:tcW w:w="2579" w:type="dxa"/>
            <w:gridSpan w:val="2"/>
            <w:tcBorders>
              <w:bottom w:val="nil"/>
            </w:tcBorders>
            <w:noWrap/>
            <w:vAlign w:val="bottom"/>
            <w:hideMark/>
          </w:tcPr>
          <w:p w14:paraId="14C41895" w14:textId="25EE5631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17.76</w:t>
            </w:r>
          </w:p>
        </w:tc>
      </w:tr>
      <w:tr w:rsidR="0034008F" w:rsidRPr="0034008F" w14:paraId="38BBE1A4" w14:textId="77777777" w:rsidTr="0034008F">
        <w:trPr>
          <w:trHeight w:val="270"/>
        </w:trPr>
        <w:tc>
          <w:tcPr>
            <w:tcW w:w="4103" w:type="dxa"/>
            <w:tcBorders>
              <w:top w:val="nil"/>
              <w:bottom w:val="single" w:sz="4" w:space="0" w:color="auto"/>
            </w:tcBorders>
            <w:noWrap/>
            <w:vAlign w:val="bottom"/>
            <w:hideMark/>
          </w:tcPr>
          <w:p w14:paraId="2948246F" w14:textId="77777777" w:rsidR="0034008F" w:rsidRPr="0034008F" w:rsidRDefault="0034008F" w:rsidP="0034008F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Lactate</w:t>
            </w:r>
          </w:p>
        </w:tc>
        <w:tc>
          <w:tcPr>
            <w:tcW w:w="1494" w:type="dxa"/>
            <w:tcBorders>
              <w:top w:val="nil"/>
              <w:bottom w:val="single" w:sz="4" w:space="0" w:color="auto"/>
            </w:tcBorders>
            <w:noWrap/>
            <w:vAlign w:val="bottom"/>
            <w:hideMark/>
          </w:tcPr>
          <w:p w14:paraId="4FAA829A" w14:textId="77777777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4515</w:t>
            </w:r>
          </w:p>
        </w:tc>
        <w:tc>
          <w:tcPr>
            <w:tcW w:w="2579" w:type="dxa"/>
            <w:gridSpan w:val="2"/>
            <w:tcBorders>
              <w:top w:val="nil"/>
              <w:bottom w:val="single" w:sz="4" w:space="0" w:color="auto"/>
            </w:tcBorders>
            <w:noWrap/>
            <w:vAlign w:val="bottom"/>
            <w:hideMark/>
          </w:tcPr>
          <w:p w14:paraId="5B612456" w14:textId="5745A596" w:rsidR="0034008F" w:rsidRPr="0034008F" w:rsidRDefault="0034008F" w:rsidP="0034008F">
            <w:pPr>
              <w:widowControl/>
              <w:spacing w:line="240" w:lineRule="auto"/>
              <w:jc w:val="right"/>
              <w:rPr>
                <w:rFonts w:eastAsiaTheme="minorEastAsia"/>
                <w:color w:val="auto"/>
              </w:rPr>
            </w:pPr>
            <w:r w:rsidRPr="0034008F">
              <w:rPr>
                <w:rFonts w:eastAsiaTheme="minorEastAsia" w:hint="eastAsia"/>
                <w:color w:val="auto"/>
              </w:rPr>
              <w:t>51.72</w:t>
            </w:r>
          </w:p>
        </w:tc>
      </w:tr>
      <w:tr w:rsidR="002E79E1" w:rsidRPr="0034008F" w14:paraId="60C36064" w14:textId="77777777" w:rsidTr="008B480C">
        <w:trPr>
          <w:trHeight w:val="270"/>
        </w:trPr>
        <w:tc>
          <w:tcPr>
            <w:tcW w:w="8176" w:type="dxa"/>
            <w:gridSpan w:val="4"/>
            <w:tcBorders>
              <w:top w:val="single" w:sz="4" w:space="0" w:color="auto"/>
            </w:tcBorders>
            <w:noWrap/>
            <w:vAlign w:val="bottom"/>
            <w:hideMark/>
          </w:tcPr>
          <w:p w14:paraId="5660F5D2" w14:textId="13F050DB" w:rsidR="002E79E1" w:rsidRPr="0034008F" w:rsidRDefault="002E79E1" w:rsidP="002E79E1">
            <w:pPr>
              <w:rPr>
                <w:rFonts w:eastAsiaTheme="minorEastAsia"/>
                <w:sz w:val="20"/>
                <w:szCs w:val="20"/>
              </w:rPr>
            </w:pPr>
            <w:r>
              <w:rPr>
                <w:rFonts w:eastAsiaTheme="minorEastAsia" w:hint="eastAsia"/>
                <w:sz w:val="20"/>
                <w:szCs w:val="20"/>
              </w:rPr>
              <w:t xml:space="preserve">ACS: </w:t>
            </w:r>
            <w:r w:rsidRPr="002E79E1">
              <w:rPr>
                <w:rFonts w:eastAsiaTheme="minorEastAsia"/>
                <w:sz w:val="20"/>
                <w:szCs w:val="20"/>
              </w:rPr>
              <w:t>acute coronary syndrome</w:t>
            </w:r>
            <w:r w:rsidRPr="00B21B54">
              <w:rPr>
                <w:rFonts w:eastAsiaTheme="minorEastAsia"/>
                <w:sz w:val="20"/>
                <w:szCs w:val="20"/>
              </w:rPr>
              <w:t xml:space="preserve">; </w:t>
            </w:r>
            <w:r>
              <w:rPr>
                <w:rFonts w:eastAsiaTheme="minorEastAsia" w:hint="eastAsia"/>
                <w:sz w:val="20"/>
                <w:szCs w:val="20"/>
              </w:rPr>
              <w:t xml:space="preserve">HOT: </w:t>
            </w:r>
            <w:r w:rsidRPr="002E79E1">
              <w:rPr>
                <w:rFonts w:eastAsiaTheme="minorEastAsia"/>
                <w:sz w:val="20"/>
                <w:szCs w:val="20"/>
              </w:rPr>
              <w:t>home oxygen therapy</w:t>
            </w:r>
            <w:r>
              <w:rPr>
                <w:rFonts w:eastAsiaTheme="minorEastAsia" w:hint="eastAsia"/>
                <w:sz w:val="20"/>
                <w:szCs w:val="20"/>
              </w:rPr>
              <w:t>;</w:t>
            </w:r>
            <w:r w:rsidRPr="001A3745">
              <w:rPr>
                <w:rFonts w:eastAsiaTheme="minorEastAsia"/>
                <w:sz w:val="20"/>
                <w:szCs w:val="20"/>
              </w:rPr>
              <w:t xml:space="preserve"> </w:t>
            </w:r>
            <w:r w:rsidRPr="001A3745">
              <w:rPr>
                <w:rFonts w:eastAsiaTheme="minorEastAsia" w:hint="eastAsia"/>
                <w:sz w:val="20"/>
                <w:szCs w:val="20"/>
              </w:rPr>
              <w:t xml:space="preserve">GCS: </w:t>
            </w:r>
            <w:r w:rsidRPr="001A3745">
              <w:rPr>
                <w:rFonts w:eastAsiaTheme="minorEastAsia"/>
                <w:sz w:val="20"/>
                <w:szCs w:val="20"/>
              </w:rPr>
              <w:t>Glasgow Coma Scale</w:t>
            </w:r>
            <w:r w:rsidRPr="001A3745">
              <w:rPr>
                <w:rFonts w:eastAsiaTheme="minorEastAsia" w:hint="eastAsia"/>
                <w:sz w:val="20"/>
                <w:szCs w:val="20"/>
              </w:rPr>
              <w:t xml:space="preserve">; MAP: </w:t>
            </w:r>
            <w:r w:rsidRPr="002E79E1">
              <w:rPr>
                <w:rFonts w:eastAsiaTheme="minorEastAsia"/>
                <w:sz w:val="20"/>
                <w:szCs w:val="20"/>
              </w:rPr>
              <w:t>mean arterial pressure</w:t>
            </w:r>
            <w:r>
              <w:rPr>
                <w:rFonts w:eastAsiaTheme="minorEastAsia" w:hint="eastAsia"/>
                <w:sz w:val="20"/>
                <w:szCs w:val="20"/>
              </w:rPr>
              <w:t>;</w:t>
            </w:r>
            <w:r w:rsidRPr="001A3745">
              <w:rPr>
                <w:rFonts w:eastAsiaTheme="minorEastAsia"/>
                <w:sz w:val="20"/>
                <w:szCs w:val="20"/>
              </w:rPr>
              <w:t xml:space="preserve"> </w:t>
            </w:r>
            <w:r w:rsidRPr="001A3745">
              <w:rPr>
                <w:rFonts w:eastAsiaTheme="minorEastAsia" w:hint="eastAsia"/>
                <w:sz w:val="20"/>
                <w:szCs w:val="20"/>
              </w:rPr>
              <w:t xml:space="preserve">WBC: </w:t>
            </w:r>
            <w:r w:rsidRPr="002E79E1">
              <w:rPr>
                <w:rFonts w:eastAsiaTheme="minorEastAsia"/>
                <w:sz w:val="20"/>
                <w:szCs w:val="20"/>
              </w:rPr>
              <w:t>white blood cell</w:t>
            </w:r>
            <w:r>
              <w:rPr>
                <w:rFonts w:eastAsiaTheme="minorEastAsia" w:hint="eastAsia"/>
                <w:sz w:val="20"/>
                <w:szCs w:val="20"/>
              </w:rPr>
              <w:t>;</w:t>
            </w:r>
            <w:r w:rsidRPr="002E79E1">
              <w:rPr>
                <w:rFonts w:eastAsiaTheme="minorEastAsia"/>
                <w:sz w:val="20"/>
                <w:szCs w:val="20"/>
              </w:rPr>
              <w:t xml:space="preserve"> </w:t>
            </w:r>
            <w:r>
              <w:rPr>
                <w:rFonts w:eastAsiaTheme="minorEastAsia" w:hint="eastAsia"/>
                <w:sz w:val="20"/>
                <w:szCs w:val="20"/>
              </w:rPr>
              <w:t xml:space="preserve">CRP: </w:t>
            </w:r>
            <w:r w:rsidRPr="002E79E1">
              <w:rPr>
                <w:rFonts w:eastAsiaTheme="minorEastAsia"/>
                <w:sz w:val="20"/>
                <w:szCs w:val="20"/>
              </w:rPr>
              <w:t>C-reactive protein</w:t>
            </w:r>
            <w:r>
              <w:rPr>
                <w:rFonts w:eastAsiaTheme="minorEastAsia" w:hint="eastAsia"/>
                <w:sz w:val="20"/>
                <w:szCs w:val="20"/>
              </w:rPr>
              <w:t>;</w:t>
            </w:r>
            <w:r w:rsidRPr="002E79E1">
              <w:rPr>
                <w:rFonts w:eastAsiaTheme="minorEastAsia"/>
                <w:sz w:val="20"/>
                <w:szCs w:val="20"/>
              </w:rPr>
              <w:t xml:space="preserve"> </w:t>
            </w:r>
            <w:r>
              <w:rPr>
                <w:rFonts w:eastAsiaTheme="minorEastAsia" w:hint="eastAsia"/>
                <w:sz w:val="20"/>
                <w:szCs w:val="20"/>
              </w:rPr>
              <w:t xml:space="preserve">BUN: </w:t>
            </w:r>
            <w:r w:rsidRPr="002E79E1">
              <w:rPr>
                <w:rFonts w:eastAsiaTheme="minorEastAsia"/>
                <w:sz w:val="20"/>
                <w:szCs w:val="20"/>
              </w:rPr>
              <w:t>blood urea nitrogen</w:t>
            </w:r>
            <w:r>
              <w:rPr>
                <w:rFonts w:eastAsiaTheme="minorEastAsia" w:hint="eastAsia"/>
                <w:sz w:val="20"/>
                <w:szCs w:val="20"/>
              </w:rPr>
              <w:t xml:space="preserve">; ALT: </w:t>
            </w:r>
            <w:r w:rsidRPr="002E79E1">
              <w:rPr>
                <w:rFonts w:eastAsiaTheme="minorEastAsia"/>
                <w:sz w:val="20"/>
                <w:szCs w:val="20"/>
              </w:rPr>
              <w:t>alanine aminotransferase</w:t>
            </w:r>
            <w:r>
              <w:rPr>
                <w:rFonts w:eastAsiaTheme="minorEastAsia" w:hint="eastAsia"/>
                <w:sz w:val="20"/>
                <w:szCs w:val="20"/>
              </w:rPr>
              <w:t>; AST:</w:t>
            </w:r>
            <w:r w:rsidRPr="002E79E1">
              <w:rPr>
                <w:rFonts w:eastAsiaTheme="minorEastAsia"/>
                <w:sz w:val="20"/>
                <w:szCs w:val="20"/>
              </w:rPr>
              <w:t xml:space="preserve"> aspartate aminotransferase</w:t>
            </w:r>
            <w:r>
              <w:rPr>
                <w:rFonts w:eastAsiaTheme="minorEastAsia" w:hint="eastAsia"/>
                <w:sz w:val="20"/>
                <w:szCs w:val="20"/>
              </w:rPr>
              <w:t>;</w:t>
            </w:r>
            <w:r w:rsidRPr="002E79E1">
              <w:rPr>
                <w:rFonts w:eastAsiaTheme="minorEastAsia"/>
                <w:sz w:val="20"/>
                <w:szCs w:val="20"/>
              </w:rPr>
              <w:t xml:space="preserve"> </w:t>
            </w:r>
            <w:r>
              <w:rPr>
                <w:rFonts w:eastAsiaTheme="minorEastAsia" w:hint="eastAsia"/>
                <w:sz w:val="20"/>
                <w:szCs w:val="20"/>
              </w:rPr>
              <w:t xml:space="preserve">TBIL: </w:t>
            </w:r>
            <w:r w:rsidRPr="002E79E1">
              <w:rPr>
                <w:rFonts w:eastAsiaTheme="minorEastAsia"/>
                <w:sz w:val="20"/>
                <w:szCs w:val="20"/>
              </w:rPr>
              <w:t>total bilirubin</w:t>
            </w:r>
            <w:r>
              <w:rPr>
                <w:rFonts w:eastAsiaTheme="minorEastAsia" w:hint="eastAsia"/>
                <w:sz w:val="20"/>
                <w:szCs w:val="20"/>
              </w:rPr>
              <w:t xml:space="preserve">; DBIL: </w:t>
            </w:r>
            <w:r w:rsidRPr="002E79E1">
              <w:rPr>
                <w:rFonts w:eastAsiaTheme="minorEastAsia"/>
                <w:sz w:val="20"/>
                <w:szCs w:val="20"/>
              </w:rPr>
              <w:t>direct bilirubin</w:t>
            </w:r>
            <w:r>
              <w:rPr>
                <w:rFonts w:eastAsiaTheme="minorEastAsia" w:hint="eastAsia"/>
                <w:sz w:val="20"/>
                <w:szCs w:val="20"/>
              </w:rPr>
              <w:t xml:space="preserve">; PT: </w:t>
            </w:r>
            <w:r w:rsidRPr="002E79E1">
              <w:rPr>
                <w:rFonts w:eastAsiaTheme="minorEastAsia"/>
                <w:sz w:val="20"/>
                <w:szCs w:val="20"/>
              </w:rPr>
              <w:t>prothrombin time</w:t>
            </w:r>
            <w:r>
              <w:rPr>
                <w:rFonts w:eastAsiaTheme="minorEastAsia" w:hint="eastAsia"/>
                <w:sz w:val="20"/>
                <w:szCs w:val="20"/>
              </w:rPr>
              <w:t>; APTT:</w:t>
            </w:r>
            <w:r w:rsidRPr="002E79E1">
              <w:rPr>
                <w:rFonts w:eastAsiaTheme="minorEastAsia"/>
                <w:sz w:val="20"/>
                <w:szCs w:val="20"/>
              </w:rPr>
              <w:t xml:space="preserve"> activated partial thromboplastin time</w:t>
            </w:r>
            <w:r>
              <w:rPr>
                <w:rFonts w:eastAsiaTheme="minorEastAsia" w:hint="eastAsia"/>
                <w:sz w:val="20"/>
                <w:szCs w:val="20"/>
              </w:rPr>
              <w:t>;</w:t>
            </w:r>
            <w:r w:rsidRPr="002E79E1">
              <w:rPr>
                <w:rFonts w:eastAsiaTheme="minorEastAsia"/>
                <w:sz w:val="20"/>
                <w:szCs w:val="20"/>
              </w:rPr>
              <w:t xml:space="preserve"> </w:t>
            </w:r>
            <w:r>
              <w:rPr>
                <w:rFonts w:eastAsiaTheme="minorEastAsia" w:hint="eastAsia"/>
                <w:sz w:val="20"/>
                <w:szCs w:val="20"/>
              </w:rPr>
              <w:t xml:space="preserve">TT: </w:t>
            </w:r>
            <w:r w:rsidRPr="002E79E1">
              <w:rPr>
                <w:rFonts w:eastAsiaTheme="minorEastAsia"/>
                <w:sz w:val="20"/>
                <w:szCs w:val="20"/>
              </w:rPr>
              <w:t>Thrombin time</w:t>
            </w:r>
            <w:r>
              <w:rPr>
                <w:rFonts w:eastAsiaTheme="minorEastAsia" w:hint="eastAsia"/>
                <w:sz w:val="20"/>
                <w:szCs w:val="20"/>
              </w:rPr>
              <w:t>; INR:</w:t>
            </w:r>
            <w:r w:rsidRPr="002E79E1">
              <w:rPr>
                <w:rFonts w:eastAsiaTheme="minorEastAsia"/>
                <w:sz w:val="20"/>
                <w:szCs w:val="20"/>
              </w:rPr>
              <w:t xml:space="preserve"> international normalized ratio</w:t>
            </w:r>
            <w:r>
              <w:rPr>
                <w:rFonts w:eastAsiaTheme="minorEastAsia" w:hint="eastAsia"/>
                <w:sz w:val="20"/>
                <w:szCs w:val="20"/>
              </w:rPr>
              <w:t>.</w:t>
            </w:r>
          </w:p>
        </w:tc>
      </w:tr>
    </w:tbl>
    <w:p w14:paraId="7F9A0077" w14:textId="266E596F" w:rsidR="00B93E47" w:rsidRDefault="00B93E47">
      <w:pPr>
        <w:widowControl/>
        <w:spacing w:line="240" w:lineRule="auto"/>
        <w:jc w:val="left"/>
        <w:rPr>
          <w:rFonts w:eastAsiaTheme="minorEastAsia"/>
          <w:sz w:val="15"/>
          <w:szCs w:val="15"/>
        </w:rPr>
      </w:pPr>
    </w:p>
    <w:p w14:paraId="10BCCF14" w14:textId="77777777" w:rsidR="003F0C25" w:rsidRDefault="003F0C25" w:rsidP="00B93E47">
      <w:pPr>
        <w:rPr>
          <w:rFonts w:eastAsiaTheme="minorEastAsia"/>
          <w:b/>
          <w:bCs/>
          <w:sz w:val="28"/>
          <w:szCs w:val="28"/>
        </w:rPr>
      </w:pPr>
    </w:p>
    <w:p w14:paraId="7594292B" w14:textId="16FBFFC3" w:rsidR="003F0C25" w:rsidRPr="00CF73BF" w:rsidRDefault="003F0C25" w:rsidP="00CF73BF">
      <w:pPr>
        <w:jc w:val="left"/>
        <w:rPr>
          <w:rFonts w:eastAsiaTheme="minorEastAsia"/>
          <w:b/>
          <w:bCs/>
          <w:color w:val="auto"/>
        </w:rPr>
      </w:pPr>
      <w:r w:rsidRPr="00CF73BF">
        <w:rPr>
          <w:rFonts w:eastAsiaTheme="minorEastAsia" w:hint="eastAsia"/>
          <w:b/>
          <w:bCs/>
          <w:color w:val="auto"/>
        </w:rPr>
        <w:t>Table</w:t>
      </w:r>
      <w:r w:rsidRPr="00CF73BF">
        <w:rPr>
          <w:rFonts w:eastAsiaTheme="minorEastAsia"/>
          <w:b/>
          <w:bCs/>
          <w:color w:val="auto"/>
        </w:rPr>
        <w:t xml:space="preserve"> S</w:t>
      </w:r>
      <w:r w:rsidRPr="00CF73BF">
        <w:rPr>
          <w:rFonts w:eastAsiaTheme="minorEastAsia" w:hint="eastAsia"/>
          <w:b/>
          <w:bCs/>
          <w:color w:val="auto"/>
        </w:rPr>
        <w:t>2</w:t>
      </w:r>
      <w:r w:rsidRPr="00CF73BF">
        <w:rPr>
          <w:rFonts w:eastAsiaTheme="minorEastAsia"/>
          <w:b/>
          <w:bCs/>
          <w:color w:val="auto"/>
        </w:rPr>
        <w:t xml:space="preserve">. Baseline comparison of patients </w:t>
      </w:r>
      <w:r w:rsidRPr="00CF73BF">
        <w:rPr>
          <w:rFonts w:eastAsiaTheme="minorEastAsia" w:hint="eastAsia"/>
          <w:b/>
          <w:bCs/>
          <w:color w:val="auto"/>
        </w:rPr>
        <w:t>in training set</w:t>
      </w:r>
      <w:r w:rsidRPr="00CF73BF">
        <w:rPr>
          <w:rFonts w:eastAsiaTheme="minorEastAsia"/>
          <w:b/>
          <w:bCs/>
          <w:color w:val="auto"/>
        </w:rPr>
        <w:t xml:space="preserve"> and </w:t>
      </w:r>
      <w:r w:rsidRPr="00CF73BF">
        <w:rPr>
          <w:rFonts w:eastAsiaTheme="minorEastAsia" w:hint="eastAsia"/>
          <w:b/>
          <w:bCs/>
          <w:color w:val="auto"/>
        </w:rPr>
        <w:t>test set</w:t>
      </w:r>
    </w:p>
    <w:tbl>
      <w:tblPr>
        <w:tblStyle w:val="af4"/>
        <w:tblW w:w="9116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35"/>
        <w:gridCol w:w="1843"/>
        <w:gridCol w:w="1843"/>
        <w:gridCol w:w="1701"/>
        <w:gridCol w:w="894"/>
      </w:tblGrid>
      <w:tr w:rsidR="00AA2D61" w:rsidRPr="00A32875" w14:paraId="5E74A63B" w14:textId="77777777" w:rsidTr="008801EA">
        <w:trPr>
          <w:trHeight w:val="270"/>
        </w:trPr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5547712E" w14:textId="77777777" w:rsidR="00A32875" w:rsidRPr="00A32875" w:rsidRDefault="00A32875" w:rsidP="00A32875">
            <w:pPr>
              <w:rPr>
                <w:rFonts w:eastAsiaTheme="minorEastAsia"/>
                <w:color w:val="auto"/>
              </w:rPr>
            </w:pP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150124DC" w14:textId="77777777" w:rsidR="00A32875" w:rsidRPr="00AA2D61" w:rsidRDefault="00A32875" w:rsidP="00AA2D61">
            <w:pPr>
              <w:jc w:val="center"/>
              <w:rPr>
                <w:rFonts w:eastAsiaTheme="minorEastAsia"/>
                <w:b/>
                <w:bCs/>
                <w:color w:val="auto"/>
              </w:rPr>
            </w:pPr>
            <w:r w:rsidRPr="00AA2D61">
              <w:rPr>
                <w:rFonts w:eastAsiaTheme="minorEastAsia" w:hint="eastAsia"/>
                <w:b/>
                <w:bCs/>
                <w:color w:val="auto"/>
              </w:rPr>
              <w:t>Total</w:t>
            </w:r>
          </w:p>
          <w:p w14:paraId="30CDD90A" w14:textId="47E3F49B" w:rsidR="00AA2D61" w:rsidRPr="00AA2D61" w:rsidRDefault="00AA2D61" w:rsidP="00AA2D61">
            <w:pPr>
              <w:jc w:val="center"/>
              <w:rPr>
                <w:rFonts w:eastAsiaTheme="minorEastAsia"/>
                <w:b/>
                <w:bCs/>
                <w:color w:val="auto"/>
              </w:rPr>
            </w:pPr>
            <w:r w:rsidRPr="00AA2D61">
              <w:rPr>
                <w:rFonts w:eastAsiaTheme="minorEastAsia" w:hint="eastAsia"/>
                <w:b/>
                <w:bCs/>
                <w:color w:val="auto"/>
              </w:rPr>
              <w:t>(N=8729)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1D440475" w14:textId="77777777" w:rsidR="00A32875" w:rsidRPr="00AA2D61" w:rsidRDefault="00A32875" w:rsidP="00AA2D61">
            <w:pPr>
              <w:jc w:val="center"/>
              <w:rPr>
                <w:rFonts w:eastAsiaTheme="minorEastAsia"/>
                <w:b/>
                <w:bCs/>
                <w:color w:val="auto"/>
              </w:rPr>
            </w:pPr>
            <w:r w:rsidRPr="00AA2D61">
              <w:rPr>
                <w:rFonts w:eastAsiaTheme="minorEastAsia" w:hint="eastAsia"/>
                <w:b/>
                <w:bCs/>
                <w:color w:val="auto"/>
              </w:rPr>
              <w:t>Training set</w:t>
            </w:r>
          </w:p>
          <w:p w14:paraId="640C1A9D" w14:textId="76C3FBED" w:rsidR="00AA2D61" w:rsidRPr="00AA2D61" w:rsidRDefault="00AA2D61" w:rsidP="00AA2D61">
            <w:pPr>
              <w:jc w:val="center"/>
              <w:rPr>
                <w:rFonts w:eastAsiaTheme="minorEastAsia"/>
                <w:b/>
                <w:bCs/>
                <w:color w:val="auto"/>
              </w:rPr>
            </w:pPr>
            <w:r w:rsidRPr="00AA2D61">
              <w:rPr>
                <w:rFonts w:eastAsiaTheme="minorEastAsia" w:hint="eastAsia"/>
                <w:b/>
                <w:bCs/>
                <w:color w:val="auto"/>
              </w:rPr>
              <w:t>(N=6110)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62B93727" w14:textId="77777777" w:rsidR="00A32875" w:rsidRPr="00AA2D61" w:rsidRDefault="00A32875" w:rsidP="00AA2D61">
            <w:pPr>
              <w:jc w:val="center"/>
              <w:rPr>
                <w:rFonts w:eastAsiaTheme="minorEastAsia"/>
                <w:b/>
                <w:bCs/>
                <w:color w:val="auto"/>
              </w:rPr>
            </w:pPr>
            <w:r w:rsidRPr="00AA2D61">
              <w:rPr>
                <w:rFonts w:eastAsiaTheme="minorEastAsia" w:hint="eastAsia"/>
                <w:b/>
                <w:bCs/>
                <w:color w:val="auto"/>
              </w:rPr>
              <w:t>Test set</w:t>
            </w:r>
          </w:p>
          <w:p w14:paraId="3F65EBE7" w14:textId="4AADBD1D" w:rsidR="00AA2D61" w:rsidRPr="00AA2D61" w:rsidRDefault="00AA2D61" w:rsidP="00AA2D61">
            <w:pPr>
              <w:jc w:val="center"/>
              <w:rPr>
                <w:rFonts w:eastAsiaTheme="minorEastAsia"/>
                <w:b/>
                <w:bCs/>
                <w:color w:val="auto"/>
              </w:rPr>
            </w:pPr>
            <w:r w:rsidRPr="00AA2D61">
              <w:rPr>
                <w:rFonts w:eastAsiaTheme="minorEastAsia" w:hint="eastAsia"/>
                <w:b/>
                <w:bCs/>
                <w:color w:val="auto"/>
              </w:rPr>
              <w:t>(N=2619)</w:t>
            </w:r>
          </w:p>
        </w:tc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4417C1DA" w14:textId="77777777" w:rsidR="00A32875" w:rsidRPr="00AA2D61" w:rsidRDefault="00A32875" w:rsidP="00AA2D61">
            <w:pPr>
              <w:jc w:val="center"/>
              <w:rPr>
                <w:rFonts w:eastAsiaTheme="minorEastAsia"/>
                <w:b/>
                <w:bCs/>
                <w:color w:val="auto"/>
              </w:rPr>
            </w:pPr>
            <w:r w:rsidRPr="00AA2D61">
              <w:rPr>
                <w:rFonts w:eastAsiaTheme="minorEastAsia" w:hint="eastAsia"/>
                <w:b/>
                <w:bCs/>
                <w:color w:val="auto"/>
              </w:rPr>
              <w:t>p value</w:t>
            </w:r>
          </w:p>
        </w:tc>
      </w:tr>
      <w:tr w:rsidR="00AA2D61" w:rsidRPr="00A32875" w14:paraId="701813A4" w14:textId="77777777" w:rsidTr="008801EA">
        <w:trPr>
          <w:trHeight w:val="270"/>
        </w:trPr>
        <w:tc>
          <w:tcPr>
            <w:tcW w:w="2835" w:type="dxa"/>
            <w:tcBorders>
              <w:top w:val="single" w:sz="4" w:space="0" w:color="auto"/>
            </w:tcBorders>
            <w:noWrap/>
            <w:hideMark/>
          </w:tcPr>
          <w:p w14:paraId="3C19FDB3" w14:textId="77777777" w:rsidR="00A32875" w:rsidRPr="0065436A" w:rsidRDefault="00A32875" w:rsidP="00A32875">
            <w:pPr>
              <w:rPr>
                <w:rFonts w:eastAsiaTheme="minorEastAsia"/>
                <w:b/>
                <w:bCs/>
                <w:color w:val="auto"/>
              </w:rPr>
            </w:pPr>
            <w:r w:rsidRPr="0065436A">
              <w:rPr>
                <w:rFonts w:eastAsiaTheme="minorEastAsia" w:hint="eastAsia"/>
                <w:b/>
                <w:bCs/>
                <w:color w:val="auto"/>
              </w:rPr>
              <w:t>Demographic information</w:t>
            </w:r>
          </w:p>
        </w:tc>
        <w:tc>
          <w:tcPr>
            <w:tcW w:w="1843" w:type="dxa"/>
            <w:tcBorders>
              <w:top w:val="single" w:sz="4" w:space="0" w:color="auto"/>
            </w:tcBorders>
            <w:noWrap/>
            <w:hideMark/>
          </w:tcPr>
          <w:p w14:paraId="4C2694D1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</w:p>
        </w:tc>
        <w:tc>
          <w:tcPr>
            <w:tcW w:w="1843" w:type="dxa"/>
            <w:tcBorders>
              <w:top w:val="single" w:sz="4" w:space="0" w:color="auto"/>
            </w:tcBorders>
            <w:noWrap/>
            <w:hideMark/>
          </w:tcPr>
          <w:p w14:paraId="7F27F921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noWrap/>
            <w:hideMark/>
          </w:tcPr>
          <w:p w14:paraId="3B8D53B6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</w:p>
        </w:tc>
        <w:tc>
          <w:tcPr>
            <w:tcW w:w="894" w:type="dxa"/>
            <w:tcBorders>
              <w:top w:val="single" w:sz="4" w:space="0" w:color="auto"/>
            </w:tcBorders>
            <w:noWrap/>
            <w:hideMark/>
          </w:tcPr>
          <w:p w14:paraId="37D1362C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</w:p>
        </w:tc>
      </w:tr>
      <w:tr w:rsidR="00AA2D61" w:rsidRPr="00A32875" w14:paraId="16DC9B66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66B67CBA" w14:textId="562A480B" w:rsidR="00A32875" w:rsidRPr="0065436A" w:rsidRDefault="00A32875" w:rsidP="0065436A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Gender</w:t>
            </w:r>
            <w:r w:rsidR="007A5D36">
              <w:rPr>
                <w:rFonts w:eastAsiaTheme="minorEastAsia" w:hint="eastAsia"/>
                <w:color w:val="auto"/>
              </w:rPr>
              <w:t xml:space="preserve">, </w:t>
            </w:r>
            <w:r w:rsidR="007A5D36" w:rsidRPr="007A5D36">
              <w:rPr>
                <w:rFonts w:eastAsiaTheme="minorEastAsia"/>
                <w:color w:val="auto"/>
              </w:rPr>
              <w:t>(male%)</w:t>
            </w:r>
          </w:p>
        </w:tc>
        <w:tc>
          <w:tcPr>
            <w:tcW w:w="1843" w:type="dxa"/>
            <w:noWrap/>
            <w:hideMark/>
          </w:tcPr>
          <w:p w14:paraId="01DBD90B" w14:textId="12EB4FB2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5406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(61.9)</w:t>
            </w:r>
          </w:p>
        </w:tc>
        <w:tc>
          <w:tcPr>
            <w:tcW w:w="1843" w:type="dxa"/>
            <w:noWrap/>
            <w:hideMark/>
          </w:tcPr>
          <w:p w14:paraId="6A223CEE" w14:textId="58D8F98A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3770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(61.7)</w:t>
            </w:r>
          </w:p>
        </w:tc>
        <w:tc>
          <w:tcPr>
            <w:tcW w:w="1701" w:type="dxa"/>
            <w:noWrap/>
            <w:hideMark/>
          </w:tcPr>
          <w:p w14:paraId="3E8870AC" w14:textId="29167414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1636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(62.5)</w:t>
            </w:r>
          </w:p>
        </w:tc>
        <w:tc>
          <w:tcPr>
            <w:tcW w:w="894" w:type="dxa"/>
            <w:noWrap/>
            <w:hideMark/>
          </w:tcPr>
          <w:p w14:paraId="13574AC8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0.5</w:t>
            </w:r>
          </w:p>
        </w:tc>
      </w:tr>
      <w:tr w:rsidR="00AA2D61" w:rsidRPr="00A32875" w14:paraId="23DB64E8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28424922" w14:textId="77777777" w:rsidR="00A32875" w:rsidRPr="0065436A" w:rsidRDefault="00A32875" w:rsidP="0065436A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Age</w:t>
            </w:r>
          </w:p>
        </w:tc>
        <w:tc>
          <w:tcPr>
            <w:tcW w:w="1843" w:type="dxa"/>
            <w:noWrap/>
            <w:hideMark/>
          </w:tcPr>
          <w:p w14:paraId="11FC7638" w14:textId="35DEE384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69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(56-81)</w:t>
            </w:r>
          </w:p>
        </w:tc>
        <w:tc>
          <w:tcPr>
            <w:tcW w:w="1843" w:type="dxa"/>
            <w:noWrap/>
            <w:hideMark/>
          </w:tcPr>
          <w:p w14:paraId="1D500628" w14:textId="003F49E9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69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(56-81)</w:t>
            </w:r>
          </w:p>
        </w:tc>
        <w:tc>
          <w:tcPr>
            <w:tcW w:w="1701" w:type="dxa"/>
            <w:noWrap/>
            <w:hideMark/>
          </w:tcPr>
          <w:p w14:paraId="2208EEC5" w14:textId="291D759C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69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(55-80)</w:t>
            </w:r>
          </w:p>
        </w:tc>
        <w:tc>
          <w:tcPr>
            <w:tcW w:w="894" w:type="dxa"/>
            <w:noWrap/>
            <w:hideMark/>
          </w:tcPr>
          <w:p w14:paraId="4BBCC4EC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0.424</w:t>
            </w:r>
          </w:p>
        </w:tc>
      </w:tr>
      <w:tr w:rsidR="00AA2D61" w:rsidRPr="00A32875" w14:paraId="30D02BDB" w14:textId="77777777" w:rsidTr="008801EA">
        <w:trPr>
          <w:trHeight w:val="308"/>
        </w:trPr>
        <w:tc>
          <w:tcPr>
            <w:tcW w:w="2835" w:type="dxa"/>
            <w:noWrap/>
            <w:hideMark/>
          </w:tcPr>
          <w:p w14:paraId="32BAE396" w14:textId="77777777" w:rsidR="00A32875" w:rsidRPr="0065436A" w:rsidRDefault="00A32875" w:rsidP="00A32875">
            <w:pPr>
              <w:rPr>
                <w:rFonts w:eastAsiaTheme="minorEastAsia"/>
                <w:b/>
                <w:bCs/>
                <w:color w:val="auto"/>
              </w:rPr>
            </w:pPr>
            <w:r w:rsidRPr="0065436A">
              <w:rPr>
                <w:rFonts w:eastAsiaTheme="minorEastAsia"/>
                <w:b/>
                <w:bCs/>
                <w:color w:val="auto"/>
              </w:rPr>
              <w:t>Infection source</w:t>
            </w:r>
          </w:p>
        </w:tc>
        <w:tc>
          <w:tcPr>
            <w:tcW w:w="1843" w:type="dxa"/>
            <w:noWrap/>
            <w:hideMark/>
          </w:tcPr>
          <w:p w14:paraId="46B9BA06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</w:p>
        </w:tc>
        <w:tc>
          <w:tcPr>
            <w:tcW w:w="1843" w:type="dxa"/>
            <w:noWrap/>
            <w:hideMark/>
          </w:tcPr>
          <w:p w14:paraId="5E224B6C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</w:p>
        </w:tc>
        <w:tc>
          <w:tcPr>
            <w:tcW w:w="1701" w:type="dxa"/>
            <w:noWrap/>
            <w:hideMark/>
          </w:tcPr>
          <w:p w14:paraId="64B466DE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</w:p>
        </w:tc>
        <w:tc>
          <w:tcPr>
            <w:tcW w:w="894" w:type="dxa"/>
            <w:noWrap/>
            <w:hideMark/>
          </w:tcPr>
          <w:p w14:paraId="77DB3D6B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</w:p>
        </w:tc>
      </w:tr>
      <w:tr w:rsidR="00AA2D61" w:rsidRPr="00A32875" w14:paraId="58FC0F48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3D2F3F4F" w14:textId="77777777" w:rsidR="00A32875" w:rsidRPr="0065436A" w:rsidRDefault="00A32875" w:rsidP="0065436A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Respiratory system</w:t>
            </w:r>
          </w:p>
        </w:tc>
        <w:tc>
          <w:tcPr>
            <w:tcW w:w="1843" w:type="dxa"/>
            <w:noWrap/>
            <w:hideMark/>
          </w:tcPr>
          <w:p w14:paraId="589C8FDE" w14:textId="798B8F4A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5033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(57.7)</w:t>
            </w:r>
          </w:p>
        </w:tc>
        <w:tc>
          <w:tcPr>
            <w:tcW w:w="1843" w:type="dxa"/>
            <w:noWrap/>
            <w:hideMark/>
          </w:tcPr>
          <w:p w14:paraId="09480D25" w14:textId="2E1C531D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3556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(58.2)</w:t>
            </w:r>
          </w:p>
        </w:tc>
        <w:tc>
          <w:tcPr>
            <w:tcW w:w="1701" w:type="dxa"/>
            <w:noWrap/>
            <w:hideMark/>
          </w:tcPr>
          <w:p w14:paraId="2C2D0196" w14:textId="6238736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1477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(56.4)</w:t>
            </w:r>
          </w:p>
        </w:tc>
        <w:tc>
          <w:tcPr>
            <w:tcW w:w="894" w:type="dxa"/>
            <w:noWrap/>
            <w:hideMark/>
          </w:tcPr>
          <w:p w14:paraId="55A2935C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0.118</w:t>
            </w:r>
          </w:p>
        </w:tc>
      </w:tr>
      <w:tr w:rsidR="00AA2D61" w:rsidRPr="00A32875" w14:paraId="140982E2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58E31558" w14:textId="77777777" w:rsidR="00A32875" w:rsidRPr="0065436A" w:rsidRDefault="00A32875" w:rsidP="0065436A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Gastrointestinal tract</w:t>
            </w:r>
          </w:p>
        </w:tc>
        <w:tc>
          <w:tcPr>
            <w:tcW w:w="1843" w:type="dxa"/>
            <w:noWrap/>
            <w:hideMark/>
          </w:tcPr>
          <w:p w14:paraId="1AB6C928" w14:textId="2F89A4D8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2109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(24.2)</w:t>
            </w:r>
          </w:p>
        </w:tc>
        <w:tc>
          <w:tcPr>
            <w:tcW w:w="1843" w:type="dxa"/>
            <w:noWrap/>
            <w:hideMark/>
          </w:tcPr>
          <w:p w14:paraId="714FC47E" w14:textId="28285415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1455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(23.8)</w:t>
            </w:r>
          </w:p>
        </w:tc>
        <w:tc>
          <w:tcPr>
            <w:tcW w:w="1701" w:type="dxa"/>
            <w:noWrap/>
            <w:hideMark/>
          </w:tcPr>
          <w:p w14:paraId="1C32021F" w14:textId="69F16696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654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(25.0)</w:t>
            </w:r>
          </w:p>
        </w:tc>
        <w:tc>
          <w:tcPr>
            <w:tcW w:w="894" w:type="dxa"/>
            <w:noWrap/>
            <w:hideMark/>
          </w:tcPr>
          <w:p w14:paraId="45882BEA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0.247</w:t>
            </w:r>
          </w:p>
        </w:tc>
      </w:tr>
      <w:tr w:rsidR="00AA2D61" w:rsidRPr="00A32875" w14:paraId="33F50013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4BEEC788" w14:textId="77777777" w:rsidR="00A32875" w:rsidRPr="0065436A" w:rsidRDefault="00A32875" w:rsidP="0065436A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Urinary system</w:t>
            </w:r>
          </w:p>
        </w:tc>
        <w:tc>
          <w:tcPr>
            <w:tcW w:w="1843" w:type="dxa"/>
            <w:noWrap/>
            <w:hideMark/>
          </w:tcPr>
          <w:p w14:paraId="2269856C" w14:textId="0AF5183B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1334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(15.3)</w:t>
            </w:r>
          </w:p>
        </w:tc>
        <w:tc>
          <w:tcPr>
            <w:tcW w:w="1843" w:type="dxa"/>
            <w:noWrap/>
            <w:hideMark/>
          </w:tcPr>
          <w:p w14:paraId="453051FB" w14:textId="772D5A3F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937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(15.3)</w:t>
            </w:r>
          </w:p>
        </w:tc>
        <w:tc>
          <w:tcPr>
            <w:tcW w:w="1701" w:type="dxa"/>
            <w:noWrap/>
            <w:hideMark/>
          </w:tcPr>
          <w:p w14:paraId="69C5EA8A" w14:textId="34867DF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397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(15.2)</w:t>
            </w:r>
          </w:p>
        </w:tc>
        <w:tc>
          <w:tcPr>
            <w:tcW w:w="894" w:type="dxa"/>
            <w:noWrap/>
            <w:hideMark/>
          </w:tcPr>
          <w:p w14:paraId="68C3A099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0.833</w:t>
            </w:r>
          </w:p>
        </w:tc>
      </w:tr>
      <w:tr w:rsidR="00AA2D61" w:rsidRPr="00A32875" w14:paraId="21D2BE80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5910A15B" w14:textId="77777777" w:rsidR="00A32875" w:rsidRPr="0065436A" w:rsidRDefault="00A32875" w:rsidP="0065436A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Other infections</w:t>
            </w:r>
          </w:p>
        </w:tc>
        <w:tc>
          <w:tcPr>
            <w:tcW w:w="1843" w:type="dxa"/>
            <w:noWrap/>
            <w:hideMark/>
          </w:tcPr>
          <w:p w14:paraId="6E0B12B2" w14:textId="5F795435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1304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(14.9)</w:t>
            </w:r>
          </w:p>
        </w:tc>
        <w:tc>
          <w:tcPr>
            <w:tcW w:w="1843" w:type="dxa"/>
            <w:noWrap/>
            <w:hideMark/>
          </w:tcPr>
          <w:p w14:paraId="39D9336C" w14:textId="4091C299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885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(14.5)</w:t>
            </w:r>
          </w:p>
        </w:tc>
        <w:tc>
          <w:tcPr>
            <w:tcW w:w="1701" w:type="dxa"/>
            <w:noWrap/>
            <w:hideMark/>
          </w:tcPr>
          <w:p w14:paraId="5C967A58" w14:textId="0ECD448E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419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(16.0)</w:t>
            </w:r>
          </w:p>
        </w:tc>
        <w:tc>
          <w:tcPr>
            <w:tcW w:w="894" w:type="dxa"/>
            <w:noWrap/>
            <w:hideMark/>
          </w:tcPr>
          <w:p w14:paraId="13E06015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0.069</w:t>
            </w:r>
          </w:p>
        </w:tc>
      </w:tr>
      <w:tr w:rsidR="00AA2D61" w:rsidRPr="00A32875" w14:paraId="7CAA1700" w14:textId="77777777" w:rsidTr="008801EA">
        <w:trPr>
          <w:trHeight w:val="308"/>
        </w:trPr>
        <w:tc>
          <w:tcPr>
            <w:tcW w:w="2835" w:type="dxa"/>
            <w:noWrap/>
            <w:hideMark/>
          </w:tcPr>
          <w:p w14:paraId="2CE3092C" w14:textId="77777777" w:rsidR="00A32875" w:rsidRPr="0065436A" w:rsidRDefault="00A32875" w:rsidP="00A32875">
            <w:pPr>
              <w:rPr>
                <w:rFonts w:eastAsiaTheme="minorEastAsia"/>
                <w:b/>
                <w:bCs/>
                <w:color w:val="auto"/>
              </w:rPr>
            </w:pPr>
            <w:r w:rsidRPr="0065436A">
              <w:rPr>
                <w:rFonts w:eastAsiaTheme="minorEastAsia"/>
                <w:b/>
                <w:bCs/>
                <w:color w:val="auto"/>
              </w:rPr>
              <w:t>Comorbidities</w:t>
            </w:r>
          </w:p>
        </w:tc>
        <w:tc>
          <w:tcPr>
            <w:tcW w:w="1843" w:type="dxa"/>
            <w:noWrap/>
            <w:hideMark/>
          </w:tcPr>
          <w:p w14:paraId="1CE39A34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</w:p>
        </w:tc>
        <w:tc>
          <w:tcPr>
            <w:tcW w:w="1843" w:type="dxa"/>
            <w:noWrap/>
            <w:hideMark/>
          </w:tcPr>
          <w:p w14:paraId="629F7FBA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</w:p>
        </w:tc>
        <w:tc>
          <w:tcPr>
            <w:tcW w:w="1701" w:type="dxa"/>
            <w:noWrap/>
            <w:hideMark/>
          </w:tcPr>
          <w:p w14:paraId="1BF3DD50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</w:p>
        </w:tc>
        <w:tc>
          <w:tcPr>
            <w:tcW w:w="894" w:type="dxa"/>
            <w:noWrap/>
            <w:hideMark/>
          </w:tcPr>
          <w:p w14:paraId="757DF843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</w:p>
        </w:tc>
      </w:tr>
      <w:tr w:rsidR="00AA2D61" w:rsidRPr="00A32875" w14:paraId="0F43DA76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24415429" w14:textId="77777777" w:rsidR="00A32875" w:rsidRPr="0065436A" w:rsidRDefault="00A32875" w:rsidP="0065436A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Hypertension</w:t>
            </w:r>
          </w:p>
        </w:tc>
        <w:tc>
          <w:tcPr>
            <w:tcW w:w="1843" w:type="dxa"/>
            <w:noWrap/>
            <w:hideMark/>
          </w:tcPr>
          <w:p w14:paraId="794677CA" w14:textId="629C8434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3505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(40.2)</w:t>
            </w:r>
          </w:p>
        </w:tc>
        <w:tc>
          <w:tcPr>
            <w:tcW w:w="1843" w:type="dxa"/>
            <w:noWrap/>
            <w:hideMark/>
          </w:tcPr>
          <w:p w14:paraId="1F6E8ADA" w14:textId="5C93CE9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2480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(40.6)</w:t>
            </w:r>
          </w:p>
        </w:tc>
        <w:tc>
          <w:tcPr>
            <w:tcW w:w="1701" w:type="dxa"/>
            <w:noWrap/>
            <w:hideMark/>
          </w:tcPr>
          <w:p w14:paraId="6ED19A72" w14:textId="1563E8FF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1025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(39.1)</w:t>
            </w:r>
          </w:p>
        </w:tc>
        <w:tc>
          <w:tcPr>
            <w:tcW w:w="894" w:type="dxa"/>
            <w:noWrap/>
            <w:hideMark/>
          </w:tcPr>
          <w:p w14:paraId="7A1EEBAA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0.205</w:t>
            </w:r>
          </w:p>
        </w:tc>
      </w:tr>
      <w:tr w:rsidR="00AA2D61" w:rsidRPr="00A32875" w14:paraId="6F8E5E43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3920A487" w14:textId="77777777" w:rsidR="00A32875" w:rsidRPr="0065436A" w:rsidRDefault="00A32875" w:rsidP="0065436A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Diabetes</w:t>
            </w:r>
          </w:p>
        </w:tc>
        <w:tc>
          <w:tcPr>
            <w:tcW w:w="1843" w:type="dxa"/>
            <w:noWrap/>
            <w:hideMark/>
          </w:tcPr>
          <w:p w14:paraId="3454A9B5" w14:textId="448D4944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2591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(29.7)</w:t>
            </w:r>
          </w:p>
        </w:tc>
        <w:tc>
          <w:tcPr>
            <w:tcW w:w="1843" w:type="dxa"/>
            <w:noWrap/>
            <w:hideMark/>
          </w:tcPr>
          <w:p w14:paraId="2EFF565A" w14:textId="3F296D3B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1813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(29.7)</w:t>
            </w:r>
          </w:p>
        </w:tc>
        <w:tc>
          <w:tcPr>
            <w:tcW w:w="1701" w:type="dxa"/>
            <w:noWrap/>
            <w:hideMark/>
          </w:tcPr>
          <w:p w14:paraId="14A08D1F" w14:textId="34C848E2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778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(29.7)</w:t>
            </w:r>
          </w:p>
        </w:tc>
        <w:tc>
          <w:tcPr>
            <w:tcW w:w="894" w:type="dxa"/>
            <w:noWrap/>
            <w:hideMark/>
          </w:tcPr>
          <w:p w14:paraId="6E528A3E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0.975</w:t>
            </w:r>
          </w:p>
        </w:tc>
      </w:tr>
      <w:tr w:rsidR="00AA2D61" w:rsidRPr="00A32875" w14:paraId="4A8025A7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43C3265A" w14:textId="77777777" w:rsidR="00A32875" w:rsidRPr="0065436A" w:rsidRDefault="00A32875" w:rsidP="0065436A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Heart failure</w:t>
            </w:r>
          </w:p>
        </w:tc>
        <w:tc>
          <w:tcPr>
            <w:tcW w:w="1843" w:type="dxa"/>
            <w:noWrap/>
            <w:hideMark/>
          </w:tcPr>
          <w:p w14:paraId="30A327D5" w14:textId="796A7B29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1682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(19.3)</w:t>
            </w:r>
          </w:p>
        </w:tc>
        <w:tc>
          <w:tcPr>
            <w:tcW w:w="1843" w:type="dxa"/>
            <w:noWrap/>
            <w:hideMark/>
          </w:tcPr>
          <w:p w14:paraId="7E3BE7BF" w14:textId="274D12FD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1189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(19.5)</w:t>
            </w:r>
          </w:p>
        </w:tc>
        <w:tc>
          <w:tcPr>
            <w:tcW w:w="1701" w:type="dxa"/>
            <w:noWrap/>
            <w:hideMark/>
          </w:tcPr>
          <w:p w14:paraId="5B3694A1" w14:textId="70BED21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493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(18.8)</w:t>
            </w:r>
          </w:p>
        </w:tc>
        <w:tc>
          <w:tcPr>
            <w:tcW w:w="894" w:type="dxa"/>
            <w:noWrap/>
            <w:hideMark/>
          </w:tcPr>
          <w:p w14:paraId="57F0C345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0.49</w:t>
            </w:r>
          </w:p>
        </w:tc>
      </w:tr>
      <w:tr w:rsidR="00AA2D61" w:rsidRPr="00A32875" w14:paraId="53764B4C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31314D9D" w14:textId="77777777" w:rsidR="00A32875" w:rsidRPr="0065436A" w:rsidRDefault="00A32875" w:rsidP="0065436A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ACS</w:t>
            </w:r>
          </w:p>
        </w:tc>
        <w:tc>
          <w:tcPr>
            <w:tcW w:w="1843" w:type="dxa"/>
            <w:noWrap/>
            <w:hideMark/>
          </w:tcPr>
          <w:p w14:paraId="4B7B409F" w14:textId="7F54102B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710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(8.1)</w:t>
            </w:r>
          </w:p>
        </w:tc>
        <w:tc>
          <w:tcPr>
            <w:tcW w:w="1843" w:type="dxa"/>
            <w:noWrap/>
            <w:hideMark/>
          </w:tcPr>
          <w:p w14:paraId="526B03A1" w14:textId="305D49D8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490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(8.0)</w:t>
            </w:r>
          </w:p>
        </w:tc>
        <w:tc>
          <w:tcPr>
            <w:tcW w:w="1701" w:type="dxa"/>
            <w:noWrap/>
            <w:hideMark/>
          </w:tcPr>
          <w:p w14:paraId="6E771898" w14:textId="75354A96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220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(8.4)</w:t>
            </w:r>
          </w:p>
        </w:tc>
        <w:tc>
          <w:tcPr>
            <w:tcW w:w="894" w:type="dxa"/>
            <w:noWrap/>
            <w:hideMark/>
          </w:tcPr>
          <w:p w14:paraId="69F768A4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0.551</w:t>
            </w:r>
          </w:p>
        </w:tc>
      </w:tr>
      <w:tr w:rsidR="00AA2D61" w:rsidRPr="00A32875" w14:paraId="4953AD00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7C3375C7" w14:textId="77777777" w:rsidR="00A32875" w:rsidRPr="0065436A" w:rsidRDefault="00A32875" w:rsidP="0065436A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Cirrhosis</w:t>
            </w:r>
          </w:p>
        </w:tc>
        <w:tc>
          <w:tcPr>
            <w:tcW w:w="1843" w:type="dxa"/>
            <w:noWrap/>
            <w:hideMark/>
          </w:tcPr>
          <w:p w14:paraId="5D3A44F5" w14:textId="4E90996E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296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(3.4)</w:t>
            </w:r>
          </w:p>
        </w:tc>
        <w:tc>
          <w:tcPr>
            <w:tcW w:w="1843" w:type="dxa"/>
            <w:noWrap/>
            <w:hideMark/>
          </w:tcPr>
          <w:p w14:paraId="1F7459FA" w14:textId="7E27A652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203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(3.3)</w:t>
            </w:r>
          </w:p>
        </w:tc>
        <w:tc>
          <w:tcPr>
            <w:tcW w:w="1701" w:type="dxa"/>
            <w:noWrap/>
            <w:hideMark/>
          </w:tcPr>
          <w:p w14:paraId="4DAC7FAC" w14:textId="4CABEC59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93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(3.6)</w:t>
            </w:r>
          </w:p>
        </w:tc>
        <w:tc>
          <w:tcPr>
            <w:tcW w:w="894" w:type="dxa"/>
            <w:noWrap/>
            <w:hideMark/>
          </w:tcPr>
          <w:p w14:paraId="6DAAB7A2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0.589</w:t>
            </w:r>
          </w:p>
        </w:tc>
      </w:tr>
      <w:tr w:rsidR="00AA2D61" w:rsidRPr="00A32875" w14:paraId="52F7F606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2A20A940" w14:textId="77777777" w:rsidR="00A32875" w:rsidRPr="0065436A" w:rsidRDefault="00A32875" w:rsidP="0065436A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Renal dysfunction</w:t>
            </w:r>
          </w:p>
        </w:tc>
        <w:tc>
          <w:tcPr>
            <w:tcW w:w="1843" w:type="dxa"/>
            <w:noWrap/>
            <w:hideMark/>
          </w:tcPr>
          <w:p w14:paraId="4209C455" w14:textId="6536BFEE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887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(10.2)</w:t>
            </w:r>
          </w:p>
        </w:tc>
        <w:tc>
          <w:tcPr>
            <w:tcW w:w="1843" w:type="dxa"/>
            <w:noWrap/>
            <w:hideMark/>
          </w:tcPr>
          <w:p w14:paraId="0BBDC0AE" w14:textId="5D66E55E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605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(9.9)</w:t>
            </w:r>
          </w:p>
        </w:tc>
        <w:tc>
          <w:tcPr>
            <w:tcW w:w="1701" w:type="dxa"/>
            <w:noWrap/>
            <w:hideMark/>
          </w:tcPr>
          <w:p w14:paraId="099597D9" w14:textId="0C50B5C1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282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(10.8)</w:t>
            </w:r>
          </w:p>
        </w:tc>
        <w:tc>
          <w:tcPr>
            <w:tcW w:w="894" w:type="dxa"/>
            <w:noWrap/>
            <w:hideMark/>
          </w:tcPr>
          <w:p w14:paraId="4AEF21FE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0.22</w:t>
            </w:r>
          </w:p>
        </w:tc>
      </w:tr>
      <w:tr w:rsidR="00AA2D61" w:rsidRPr="00A32875" w14:paraId="0D0288E5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0DA61B79" w14:textId="77777777" w:rsidR="00A32875" w:rsidRPr="0065436A" w:rsidRDefault="00A32875" w:rsidP="0065436A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Chronic dialysis</w:t>
            </w:r>
          </w:p>
        </w:tc>
        <w:tc>
          <w:tcPr>
            <w:tcW w:w="1843" w:type="dxa"/>
            <w:noWrap/>
            <w:hideMark/>
          </w:tcPr>
          <w:p w14:paraId="3878BBE3" w14:textId="15BF0A95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189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(2.2)</w:t>
            </w:r>
          </w:p>
        </w:tc>
        <w:tc>
          <w:tcPr>
            <w:tcW w:w="1843" w:type="dxa"/>
            <w:noWrap/>
            <w:hideMark/>
          </w:tcPr>
          <w:p w14:paraId="0ACCBF85" w14:textId="1F414E31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123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(2.0)</w:t>
            </w:r>
          </w:p>
        </w:tc>
        <w:tc>
          <w:tcPr>
            <w:tcW w:w="1701" w:type="dxa"/>
            <w:noWrap/>
            <w:hideMark/>
          </w:tcPr>
          <w:p w14:paraId="6BDC12CD" w14:textId="7193A145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66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(2.5)</w:t>
            </w:r>
          </w:p>
        </w:tc>
        <w:tc>
          <w:tcPr>
            <w:tcW w:w="894" w:type="dxa"/>
            <w:noWrap/>
            <w:hideMark/>
          </w:tcPr>
          <w:p w14:paraId="74CA393B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0.136</w:t>
            </w:r>
          </w:p>
        </w:tc>
      </w:tr>
      <w:tr w:rsidR="00AA2D61" w:rsidRPr="00A32875" w14:paraId="38199B6F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354A616E" w14:textId="77777777" w:rsidR="00A32875" w:rsidRPr="0065436A" w:rsidRDefault="00A32875" w:rsidP="0065436A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lastRenderedPageBreak/>
              <w:t>Brain injury</w:t>
            </w:r>
          </w:p>
        </w:tc>
        <w:tc>
          <w:tcPr>
            <w:tcW w:w="1843" w:type="dxa"/>
            <w:noWrap/>
            <w:hideMark/>
          </w:tcPr>
          <w:p w14:paraId="01888132" w14:textId="412DEF9B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1880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(21.5)</w:t>
            </w:r>
          </w:p>
        </w:tc>
        <w:tc>
          <w:tcPr>
            <w:tcW w:w="1843" w:type="dxa"/>
            <w:noWrap/>
            <w:hideMark/>
          </w:tcPr>
          <w:p w14:paraId="6CD11289" w14:textId="5F7E7FB6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1288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(21.1)</w:t>
            </w:r>
          </w:p>
        </w:tc>
        <w:tc>
          <w:tcPr>
            <w:tcW w:w="1701" w:type="dxa"/>
            <w:noWrap/>
            <w:hideMark/>
          </w:tcPr>
          <w:p w14:paraId="2BC0F487" w14:textId="2EDB5F83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592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(22.6)</w:t>
            </w:r>
          </w:p>
        </w:tc>
        <w:tc>
          <w:tcPr>
            <w:tcW w:w="894" w:type="dxa"/>
            <w:noWrap/>
            <w:hideMark/>
          </w:tcPr>
          <w:p w14:paraId="2471AD7F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0.112</w:t>
            </w:r>
          </w:p>
        </w:tc>
      </w:tr>
      <w:tr w:rsidR="00AA2D61" w:rsidRPr="00A32875" w14:paraId="01092961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496CB0F0" w14:textId="77777777" w:rsidR="00A32875" w:rsidRPr="0065436A" w:rsidRDefault="00A32875" w:rsidP="0065436A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Respiratory dysfunction</w:t>
            </w:r>
          </w:p>
        </w:tc>
        <w:tc>
          <w:tcPr>
            <w:tcW w:w="1843" w:type="dxa"/>
            <w:noWrap/>
            <w:hideMark/>
          </w:tcPr>
          <w:p w14:paraId="69CCC931" w14:textId="3A364824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1242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(14.2)</w:t>
            </w:r>
          </w:p>
        </w:tc>
        <w:tc>
          <w:tcPr>
            <w:tcW w:w="1843" w:type="dxa"/>
            <w:noWrap/>
            <w:hideMark/>
          </w:tcPr>
          <w:p w14:paraId="704F4D1E" w14:textId="0ED20764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876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(14.3)</w:t>
            </w:r>
          </w:p>
        </w:tc>
        <w:tc>
          <w:tcPr>
            <w:tcW w:w="1701" w:type="dxa"/>
            <w:noWrap/>
            <w:hideMark/>
          </w:tcPr>
          <w:p w14:paraId="2D4E5C74" w14:textId="6467E35A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366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(14.0)</w:t>
            </w:r>
          </w:p>
        </w:tc>
        <w:tc>
          <w:tcPr>
            <w:tcW w:w="894" w:type="dxa"/>
            <w:noWrap/>
            <w:hideMark/>
          </w:tcPr>
          <w:p w14:paraId="323D9EFD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0.657</w:t>
            </w:r>
          </w:p>
        </w:tc>
      </w:tr>
      <w:tr w:rsidR="00AA2D61" w:rsidRPr="00A32875" w14:paraId="79984A3E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57851D11" w14:textId="77777777" w:rsidR="00A32875" w:rsidRPr="0065436A" w:rsidRDefault="00A32875" w:rsidP="0065436A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HOT</w:t>
            </w:r>
          </w:p>
        </w:tc>
        <w:tc>
          <w:tcPr>
            <w:tcW w:w="1843" w:type="dxa"/>
            <w:noWrap/>
            <w:hideMark/>
          </w:tcPr>
          <w:p w14:paraId="28B9032C" w14:textId="2435C948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46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(0.5)</w:t>
            </w:r>
          </w:p>
        </w:tc>
        <w:tc>
          <w:tcPr>
            <w:tcW w:w="1843" w:type="dxa"/>
            <w:noWrap/>
            <w:hideMark/>
          </w:tcPr>
          <w:p w14:paraId="5CBB86CD" w14:textId="7D210D2A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30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(0.5)</w:t>
            </w:r>
          </w:p>
        </w:tc>
        <w:tc>
          <w:tcPr>
            <w:tcW w:w="1701" w:type="dxa"/>
            <w:noWrap/>
            <w:hideMark/>
          </w:tcPr>
          <w:p w14:paraId="212F3BD1" w14:textId="453988EE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16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(0.6)</w:t>
            </w:r>
          </w:p>
        </w:tc>
        <w:tc>
          <w:tcPr>
            <w:tcW w:w="894" w:type="dxa"/>
            <w:noWrap/>
            <w:hideMark/>
          </w:tcPr>
          <w:p w14:paraId="2C16967F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0.478</w:t>
            </w:r>
          </w:p>
        </w:tc>
      </w:tr>
      <w:tr w:rsidR="00AA2D61" w:rsidRPr="00A32875" w14:paraId="010FDADF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626530FF" w14:textId="77777777" w:rsidR="00A32875" w:rsidRPr="0065436A" w:rsidRDefault="00A32875" w:rsidP="00A32875">
            <w:pPr>
              <w:rPr>
                <w:rFonts w:eastAsiaTheme="minorEastAsia"/>
                <w:b/>
                <w:bCs/>
                <w:color w:val="auto"/>
              </w:rPr>
            </w:pPr>
            <w:r w:rsidRPr="0065436A">
              <w:rPr>
                <w:rFonts w:eastAsiaTheme="minorEastAsia" w:hint="eastAsia"/>
                <w:b/>
                <w:bCs/>
                <w:color w:val="auto"/>
              </w:rPr>
              <w:t>Vital signs</w:t>
            </w:r>
          </w:p>
        </w:tc>
        <w:tc>
          <w:tcPr>
            <w:tcW w:w="1843" w:type="dxa"/>
            <w:noWrap/>
            <w:hideMark/>
          </w:tcPr>
          <w:p w14:paraId="5F1585DE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</w:p>
        </w:tc>
        <w:tc>
          <w:tcPr>
            <w:tcW w:w="1843" w:type="dxa"/>
            <w:noWrap/>
            <w:hideMark/>
          </w:tcPr>
          <w:p w14:paraId="57BD90AE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</w:p>
        </w:tc>
        <w:tc>
          <w:tcPr>
            <w:tcW w:w="1701" w:type="dxa"/>
            <w:noWrap/>
            <w:hideMark/>
          </w:tcPr>
          <w:p w14:paraId="1E6446CB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</w:p>
        </w:tc>
        <w:tc>
          <w:tcPr>
            <w:tcW w:w="894" w:type="dxa"/>
            <w:noWrap/>
            <w:hideMark/>
          </w:tcPr>
          <w:p w14:paraId="07FC9C96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</w:p>
        </w:tc>
      </w:tr>
      <w:tr w:rsidR="00AA2D61" w:rsidRPr="00A32875" w14:paraId="46583AA3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584C4F36" w14:textId="77777777" w:rsidR="00A32875" w:rsidRPr="0065436A" w:rsidRDefault="00A32875" w:rsidP="0065436A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Temperature</w:t>
            </w:r>
          </w:p>
        </w:tc>
        <w:tc>
          <w:tcPr>
            <w:tcW w:w="1843" w:type="dxa"/>
            <w:noWrap/>
            <w:hideMark/>
          </w:tcPr>
          <w:p w14:paraId="045D7B03" w14:textId="77777777" w:rsidR="0065436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36.8</w:t>
            </w:r>
          </w:p>
          <w:p w14:paraId="0287BF49" w14:textId="7FFC1278" w:rsidR="00A32875" w:rsidRPr="00A32875" w:rsidRDefault="00AA2D61" w:rsidP="0065436A">
            <w:pPr>
              <w:jc w:val="center"/>
              <w:rPr>
                <w:rFonts w:eastAsiaTheme="minorEastAsia"/>
                <w:color w:val="auto"/>
              </w:rPr>
            </w:pPr>
            <w:r>
              <w:rPr>
                <w:rFonts w:eastAsiaTheme="minorEastAsia" w:hint="eastAsia"/>
                <w:color w:val="auto"/>
              </w:rPr>
              <w:t xml:space="preserve"> </w:t>
            </w:r>
            <w:r w:rsidR="00A32875" w:rsidRPr="00A32875">
              <w:rPr>
                <w:rFonts w:eastAsiaTheme="minorEastAsia" w:hint="eastAsia"/>
                <w:color w:val="auto"/>
              </w:rPr>
              <w:t>(36.5-37.6)</w:t>
            </w:r>
          </w:p>
        </w:tc>
        <w:tc>
          <w:tcPr>
            <w:tcW w:w="1843" w:type="dxa"/>
            <w:noWrap/>
            <w:hideMark/>
          </w:tcPr>
          <w:p w14:paraId="16A585AA" w14:textId="77777777" w:rsidR="0065436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36.8</w:t>
            </w:r>
          </w:p>
          <w:p w14:paraId="2CC20B58" w14:textId="1144C77B" w:rsidR="00A32875" w:rsidRPr="00A32875" w:rsidRDefault="00AA2D61" w:rsidP="0065436A">
            <w:pPr>
              <w:jc w:val="center"/>
              <w:rPr>
                <w:rFonts w:eastAsiaTheme="minorEastAsia"/>
                <w:color w:val="auto"/>
              </w:rPr>
            </w:pPr>
            <w:r>
              <w:rPr>
                <w:rFonts w:eastAsiaTheme="minorEastAsia" w:hint="eastAsia"/>
                <w:color w:val="auto"/>
              </w:rPr>
              <w:t xml:space="preserve"> </w:t>
            </w:r>
            <w:r w:rsidR="00A32875" w:rsidRPr="00A32875">
              <w:rPr>
                <w:rFonts w:eastAsiaTheme="minorEastAsia" w:hint="eastAsia"/>
                <w:color w:val="auto"/>
              </w:rPr>
              <w:t>(36.5-37.6)</w:t>
            </w:r>
          </w:p>
        </w:tc>
        <w:tc>
          <w:tcPr>
            <w:tcW w:w="1701" w:type="dxa"/>
            <w:noWrap/>
            <w:hideMark/>
          </w:tcPr>
          <w:p w14:paraId="59D6C950" w14:textId="77777777" w:rsidR="0065436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36.8</w:t>
            </w:r>
          </w:p>
          <w:p w14:paraId="2B39EED0" w14:textId="67058546" w:rsidR="00A32875" w:rsidRPr="00A32875" w:rsidRDefault="00AA2D61" w:rsidP="0065436A">
            <w:pPr>
              <w:jc w:val="center"/>
              <w:rPr>
                <w:rFonts w:eastAsiaTheme="minorEastAsia"/>
                <w:color w:val="auto"/>
              </w:rPr>
            </w:pPr>
            <w:r>
              <w:rPr>
                <w:rFonts w:eastAsiaTheme="minorEastAsia" w:hint="eastAsia"/>
                <w:color w:val="auto"/>
              </w:rPr>
              <w:t xml:space="preserve"> </w:t>
            </w:r>
            <w:r w:rsidR="00A32875" w:rsidRPr="00A32875">
              <w:rPr>
                <w:rFonts w:eastAsiaTheme="minorEastAsia" w:hint="eastAsia"/>
                <w:color w:val="auto"/>
              </w:rPr>
              <w:t>(36.5-37.6)</w:t>
            </w:r>
          </w:p>
        </w:tc>
        <w:tc>
          <w:tcPr>
            <w:tcW w:w="894" w:type="dxa"/>
            <w:noWrap/>
            <w:hideMark/>
          </w:tcPr>
          <w:p w14:paraId="688B62BF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0.948</w:t>
            </w:r>
          </w:p>
        </w:tc>
      </w:tr>
      <w:tr w:rsidR="00AA2D61" w:rsidRPr="00A32875" w14:paraId="33D0DA28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41CE65B8" w14:textId="77777777" w:rsidR="00A32875" w:rsidRPr="0065436A" w:rsidRDefault="00A32875" w:rsidP="0065436A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Heart rate</w:t>
            </w:r>
          </w:p>
        </w:tc>
        <w:tc>
          <w:tcPr>
            <w:tcW w:w="1843" w:type="dxa"/>
            <w:noWrap/>
            <w:hideMark/>
          </w:tcPr>
          <w:p w14:paraId="262109E7" w14:textId="79C1E4C8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99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(84-115)</w:t>
            </w:r>
          </w:p>
        </w:tc>
        <w:tc>
          <w:tcPr>
            <w:tcW w:w="1843" w:type="dxa"/>
            <w:noWrap/>
            <w:hideMark/>
          </w:tcPr>
          <w:p w14:paraId="5C85B663" w14:textId="696C4BF4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99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(84-115)</w:t>
            </w:r>
          </w:p>
        </w:tc>
        <w:tc>
          <w:tcPr>
            <w:tcW w:w="1701" w:type="dxa"/>
            <w:noWrap/>
            <w:hideMark/>
          </w:tcPr>
          <w:p w14:paraId="10B2DB25" w14:textId="03886B9B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98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(84-115)</w:t>
            </w:r>
          </w:p>
        </w:tc>
        <w:tc>
          <w:tcPr>
            <w:tcW w:w="894" w:type="dxa"/>
            <w:noWrap/>
            <w:hideMark/>
          </w:tcPr>
          <w:p w14:paraId="388DD27D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0.513</w:t>
            </w:r>
          </w:p>
        </w:tc>
      </w:tr>
      <w:tr w:rsidR="00AA2D61" w:rsidRPr="00A32875" w14:paraId="3EA61B32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6E4DF4B7" w14:textId="77777777" w:rsidR="00A32875" w:rsidRPr="0065436A" w:rsidRDefault="00A32875" w:rsidP="0065436A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Respiratory rate</w:t>
            </w:r>
          </w:p>
        </w:tc>
        <w:tc>
          <w:tcPr>
            <w:tcW w:w="1843" w:type="dxa"/>
            <w:noWrap/>
            <w:hideMark/>
          </w:tcPr>
          <w:p w14:paraId="3FB1F58F" w14:textId="029B7495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20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(19-24)</w:t>
            </w:r>
          </w:p>
        </w:tc>
        <w:tc>
          <w:tcPr>
            <w:tcW w:w="1843" w:type="dxa"/>
            <w:noWrap/>
            <w:hideMark/>
          </w:tcPr>
          <w:p w14:paraId="29264A23" w14:textId="7747D6F5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20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(19-24)</w:t>
            </w:r>
          </w:p>
        </w:tc>
        <w:tc>
          <w:tcPr>
            <w:tcW w:w="1701" w:type="dxa"/>
            <w:noWrap/>
            <w:hideMark/>
          </w:tcPr>
          <w:p w14:paraId="3CF6FCBA" w14:textId="23159EFE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20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(19-24)</w:t>
            </w:r>
          </w:p>
        </w:tc>
        <w:tc>
          <w:tcPr>
            <w:tcW w:w="894" w:type="dxa"/>
            <w:noWrap/>
            <w:hideMark/>
          </w:tcPr>
          <w:p w14:paraId="6A4A4781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0.612</w:t>
            </w:r>
          </w:p>
        </w:tc>
      </w:tr>
      <w:tr w:rsidR="00AA2D61" w:rsidRPr="00A32875" w14:paraId="26F099C2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056E2642" w14:textId="77777777" w:rsidR="00A32875" w:rsidRPr="0065436A" w:rsidRDefault="00A32875" w:rsidP="0065436A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MAP</w:t>
            </w:r>
          </w:p>
        </w:tc>
        <w:tc>
          <w:tcPr>
            <w:tcW w:w="1843" w:type="dxa"/>
            <w:noWrap/>
            <w:hideMark/>
          </w:tcPr>
          <w:p w14:paraId="6DBE6453" w14:textId="5E7A8420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88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(75-99)</w:t>
            </w:r>
          </w:p>
        </w:tc>
        <w:tc>
          <w:tcPr>
            <w:tcW w:w="1843" w:type="dxa"/>
            <w:noWrap/>
            <w:hideMark/>
          </w:tcPr>
          <w:p w14:paraId="3C1BC6C1" w14:textId="278369C9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88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(75-99)</w:t>
            </w:r>
          </w:p>
        </w:tc>
        <w:tc>
          <w:tcPr>
            <w:tcW w:w="1701" w:type="dxa"/>
            <w:noWrap/>
            <w:hideMark/>
          </w:tcPr>
          <w:p w14:paraId="10A4A4AC" w14:textId="608EDBD2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88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(76-100)</w:t>
            </w:r>
          </w:p>
        </w:tc>
        <w:tc>
          <w:tcPr>
            <w:tcW w:w="894" w:type="dxa"/>
            <w:noWrap/>
            <w:hideMark/>
          </w:tcPr>
          <w:p w14:paraId="174E03B3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0.098</w:t>
            </w:r>
          </w:p>
        </w:tc>
      </w:tr>
      <w:tr w:rsidR="00AA2D61" w:rsidRPr="00A32875" w14:paraId="128F0267" w14:textId="77777777" w:rsidTr="008801EA">
        <w:trPr>
          <w:trHeight w:val="308"/>
        </w:trPr>
        <w:tc>
          <w:tcPr>
            <w:tcW w:w="2835" w:type="dxa"/>
            <w:noWrap/>
            <w:hideMark/>
          </w:tcPr>
          <w:p w14:paraId="77477600" w14:textId="77777777" w:rsidR="00A32875" w:rsidRPr="0065436A" w:rsidRDefault="00A32875" w:rsidP="00A32875">
            <w:pPr>
              <w:rPr>
                <w:rFonts w:eastAsiaTheme="minorEastAsia"/>
                <w:b/>
                <w:bCs/>
                <w:color w:val="auto"/>
              </w:rPr>
            </w:pPr>
            <w:r w:rsidRPr="0065436A">
              <w:rPr>
                <w:rFonts w:eastAsiaTheme="minorEastAsia"/>
                <w:b/>
                <w:bCs/>
                <w:color w:val="auto"/>
              </w:rPr>
              <w:t>Laboratory indicators</w:t>
            </w:r>
          </w:p>
        </w:tc>
        <w:tc>
          <w:tcPr>
            <w:tcW w:w="1843" w:type="dxa"/>
            <w:noWrap/>
            <w:hideMark/>
          </w:tcPr>
          <w:p w14:paraId="0B86C5A1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</w:p>
        </w:tc>
        <w:tc>
          <w:tcPr>
            <w:tcW w:w="1843" w:type="dxa"/>
            <w:noWrap/>
            <w:hideMark/>
          </w:tcPr>
          <w:p w14:paraId="4C586D0E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</w:p>
        </w:tc>
        <w:tc>
          <w:tcPr>
            <w:tcW w:w="1701" w:type="dxa"/>
            <w:noWrap/>
            <w:hideMark/>
          </w:tcPr>
          <w:p w14:paraId="775C9B6F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</w:p>
        </w:tc>
        <w:tc>
          <w:tcPr>
            <w:tcW w:w="894" w:type="dxa"/>
            <w:noWrap/>
            <w:hideMark/>
          </w:tcPr>
          <w:p w14:paraId="36C3DA00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</w:p>
        </w:tc>
      </w:tr>
      <w:tr w:rsidR="00AA2D61" w:rsidRPr="00A32875" w14:paraId="1BE64CC8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135BD913" w14:textId="77777777" w:rsidR="00A32875" w:rsidRPr="0065436A" w:rsidRDefault="00A32875" w:rsidP="00977DEE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Arterial pH</w:t>
            </w:r>
          </w:p>
        </w:tc>
        <w:tc>
          <w:tcPr>
            <w:tcW w:w="1843" w:type="dxa"/>
            <w:noWrap/>
            <w:hideMark/>
          </w:tcPr>
          <w:p w14:paraId="3AD421D9" w14:textId="77777777" w:rsidR="0065436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7.4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</w:p>
          <w:p w14:paraId="45A37575" w14:textId="1131B40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(7.35-7.45)</w:t>
            </w:r>
          </w:p>
        </w:tc>
        <w:tc>
          <w:tcPr>
            <w:tcW w:w="1843" w:type="dxa"/>
            <w:noWrap/>
            <w:hideMark/>
          </w:tcPr>
          <w:p w14:paraId="1FBD86F9" w14:textId="77777777" w:rsidR="0065436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7.4</w:t>
            </w:r>
          </w:p>
          <w:p w14:paraId="2ADDF541" w14:textId="7723493C" w:rsidR="00A32875" w:rsidRPr="00A32875" w:rsidRDefault="00AA2D61" w:rsidP="0065436A">
            <w:pPr>
              <w:jc w:val="center"/>
              <w:rPr>
                <w:rFonts w:eastAsiaTheme="minorEastAsia"/>
                <w:color w:val="auto"/>
              </w:rPr>
            </w:pPr>
            <w:r>
              <w:rPr>
                <w:rFonts w:eastAsiaTheme="minorEastAsia" w:hint="eastAsia"/>
                <w:color w:val="auto"/>
              </w:rPr>
              <w:t xml:space="preserve"> </w:t>
            </w:r>
            <w:r w:rsidR="00A32875" w:rsidRPr="00A32875">
              <w:rPr>
                <w:rFonts w:eastAsiaTheme="minorEastAsia" w:hint="eastAsia"/>
                <w:color w:val="auto"/>
              </w:rPr>
              <w:t>(7.35-7.44)</w:t>
            </w:r>
          </w:p>
        </w:tc>
        <w:tc>
          <w:tcPr>
            <w:tcW w:w="1701" w:type="dxa"/>
            <w:noWrap/>
            <w:hideMark/>
          </w:tcPr>
          <w:p w14:paraId="3CEB5414" w14:textId="77777777" w:rsidR="0065436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7.4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</w:p>
          <w:p w14:paraId="201679BC" w14:textId="44EFC1D1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(7.35-7.45)</w:t>
            </w:r>
          </w:p>
        </w:tc>
        <w:tc>
          <w:tcPr>
            <w:tcW w:w="894" w:type="dxa"/>
            <w:noWrap/>
            <w:hideMark/>
          </w:tcPr>
          <w:p w14:paraId="1948E0D7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0.622</w:t>
            </w:r>
          </w:p>
        </w:tc>
      </w:tr>
      <w:tr w:rsidR="00AA2D61" w:rsidRPr="00A32875" w14:paraId="2601365D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6D1C62BB" w14:textId="77777777" w:rsidR="00A32875" w:rsidRPr="0065436A" w:rsidRDefault="00A32875" w:rsidP="00977DEE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Oxygenation index</w:t>
            </w:r>
          </w:p>
        </w:tc>
        <w:tc>
          <w:tcPr>
            <w:tcW w:w="1843" w:type="dxa"/>
            <w:noWrap/>
            <w:hideMark/>
          </w:tcPr>
          <w:p w14:paraId="090DD842" w14:textId="77777777" w:rsidR="0065436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264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</w:p>
          <w:p w14:paraId="7504841C" w14:textId="2B056559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(198-345)</w:t>
            </w:r>
          </w:p>
        </w:tc>
        <w:tc>
          <w:tcPr>
            <w:tcW w:w="1843" w:type="dxa"/>
            <w:noWrap/>
            <w:hideMark/>
          </w:tcPr>
          <w:p w14:paraId="4A109B6E" w14:textId="77777777" w:rsidR="0065436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266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</w:p>
          <w:p w14:paraId="494D20D4" w14:textId="732E160B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(197-345)</w:t>
            </w:r>
          </w:p>
        </w:tc>
        <w:tc>
          <w:tcPr>
            <w:tcW w:w="1701" w:type="dxa"/>
            <w:noWrap/>
            <w:hideMark/>
          </w:tcPr>
          <w:p w14:paraId="61037A73" w14:textId="77777777" w:rsidR="0065436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263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</w:p>
          <w:p w14:paraId="2EF14C31" w14:textId="7A27B97A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(203-345)</w:t>
            </w:r>
          </w:p>
        </w:tc>
        <w:tc>
          <w:tcPr>
            <w:tcW w:w="894" w:type="dxa"/>
            <w:noWrap/>
            <w:hideMark/>
          </w:tcPr>
          <w:p w14:paraId="7A04D235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0.954</w:t>
            </w:r>
          </w:p>
        </w:tc>
      </w:tr>
      <w:tr w:rsidR="00AA2D61" w:rsidRPr="00A32875" w14:paraId="073388F8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178F520C" w14:textId="422AA49B" w:rsidR="00A32875" w:rsidRPr="0065436A" w:rsidRDefault="00A32875" w:rsidP="00977DEE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WBC</w:t>
            </w:r>
          </w:p>
        </w:tc>
        <w:tc>
          <w:tcPr>
            <w:tcW w:w="1843" w:type="dxa"/>
            <w:noWrap/>
            <w:hideMark/>
          </w:tcPr>
          <w:p w14:paraId="16914094" w14:textId="77777777" w:rsidR="00AA2D61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10.88</w:t>
            </w:r>
          </w:p>
          <w:p w14:paraId="704B5C0A" w14:textId="5DBF7FA8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(7.35-15.88)</w:t>
            </w:r>
          </w:p>
        </w:tc>
        <w:tc>
          <w:tcPr>
            <w:tcW w:w="1843" w:type="dxa"/>
            <w:noWrap/>
            <w:hideMark/>
          </w:tcPr>
          <w:p w14:paraId="577064D5" w14:textId="77777777" w:rsidR="00AA2D61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10.85</w:t>
            </w:r>
          </w:p>
          <w:p w14:paraId="1616E8FE" w14:textId="5D671A7F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(7.36-15.84)</w:t>
            </w:r>
          </w:p>
        </w:tc>
        <w:tc>
          <w:tcPr>
            <w:tcW w:w="1701" w:type="dxa"/>
            <w:noWrap/>
            <w:hideMark/>
          </w:tcPr>
          <w:p w14:paraId="606F1F8F" w14:textId="77777777" w:rsidR="00AA2D61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11.04</w:t>
            </w:r>
          </w:p>
          <w:p w14:paraId="07F50768" w14:textId="0DD93266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(7.32-15.93)</w:t>
            </w:r>
          </w:p>
        </w:tc>
        <w:tc>
          <w:tcPr>
            <w:tcW w:w="894" w:type="dxa"/>
            <w:noWrap/>
            <w:hideMark/>
          </w:tcPr>
          <w:p w14:paraId="5E29DDEC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0.692</w:t>
            </w:r>
          </w:p>
        </w:tc>
      </w:tr>
      <w:tr w:rsidR="00AA2D61" w:rsidRPr="00A32875" w14:paraId="01C517E8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5F1A4A97" w14:textId="5B5BC5BD" w:rsidR="00A32875" w:rsidRPr="0065436A" w:rsidRDefault="00A32875" w:rsidP="00977DEE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Neutrophils</w:t>
            </w:r>
          </w:p>
        </w:tc>
        <w:tc>
          <w:tcPr>
            <w:tcW w:w="1843" w:type="dxa"/>
            <w:noWrap/>
            <w:hideMark/>
          </w:tcPr>
          <w:p w14:paraId="08155AB0" w14:textId="77777777" w:rsidR="0065436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9.38</w:t>
            </w:r>
          </w:p>
          <w:p w14:paraId="0EAC5B0D" w14:textId="30F6D34F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(5.94-14.04)</w:t>
            </w:r>
          </w:p>
        </w:tc>
        <w:tc>
          <w:tcPr>
            <w:tcW w:w="1843" w:type="dxa"/>
            <w:noWrap/>
            <w:hideMark/>
          </w:tcPr>
          <w:p w14:paraId="00253E7E" w14:textId="77777777" w:rsidR="00AA2D61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9.33</w:t>
            </w:r>
          </w:p>
          <w:p w14:paraId="052DAD2F" w14:textId="7DD21965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(5.96-14.02)</w:t>
            </w:r>
          </w:p>
        </w:tc>
        <w:tc>
          <w:tcPr>
            <w:tcW w:w="1701" w:type="dxa"/>
            <w:noWrap/>
            <w:hideMark/>
          </w:tcPr>
          <w:p w14:paraId="0263C6EE" w14:textId="77777777" w:rsidR="00AA2D61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9.48</w:t>
            </w:r>
          </w:p>
          <w:p w14:paraId="4459A50A" w14:textId="2FDB128F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(5.88-14.16)</w:t>
            </w:r>
          </w:p>
        </w:tc>
        <w:tc>
          <w:tcPr>
            <w:tcW w:w="894" w:type="dxa"/>
            <w:noWrap/>
            <w:hideMark/>
          </w:tcPr>
          <w:p w14:paraId="3E1D369E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0.596</w:t>
            </w:r>
          </w:p>
        </w:tc>
      </w:tr>
      <w:tr w:rsidR="00AA2D61" w:rsidRPr="00A32875" w14:paraId="5A94A950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0132BDDB" w14:textId="3D2FBB3B" w:rsidR="007A5D36" w:rsidRPr="0065436A" w:rsidRDefault="00A32875" w:rsidP="00C93CD2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Neutrophil percentage</w:t>
            </w:r>
          </w:p>
        </w:tc>
        <w:tc>
          <w:tcPr>
            <w:tcW w:w="1843" w:type="dxa"/>
            <w:noWrap/>
            <w:hideMark/>
          </w:tcPr>
          <w:p w14:paraId="6C125380" w14:textId="77777777" w:rsidR="00AA2D61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87.5</w:t>
            </w:r>
          </w:p>
          <w:p w14:paraId="12AA323C" w14:textId="48D34531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(80.8-92.0)</w:t>
            </w:r>
          </w:p>
        </w:tc>
        <w:tc>
          <w:tcPr>
            <w:tcW w:w="1843" w:type="dxa"/>
            <w:noWrap/>
            <w:hideMark/>
          </w:tcPr>
          <w:p w14:paraId="070F7D7D" w14:textId="77777777" w:rsidR="00AA2D61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87.5</w:t>
            </w:r>
          </w:p>
          <w:p w14:paraId="2655F0B3" w14:textId="161A3928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(80.8-92.0)</w:t>
            </w:r>
          </w:p>
        </w:tc>
        <w:tc>
          <w:tcPr>
            <w:tcW w:w="1701" w:type="dxa"/>
            <w:noWrap/>
            <w:hideMark/>
          </w:tcPr>
          <w:p w14:paraId="5EFAFEA4" w14:textId="77777777" w:rsidR="00AA2D61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87.4</w:t>
            </w:r>
          </w:p>
          <w:p w14:paraId="49FFBFA0" w14:textId="784DE299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(80.8-91.9)</w:t>
            </w:r>
          </w:p>
        </w:tc>
        <w:tc>
          <w:tcPr>
            <w:tcW w:w="894" w:type="dxa"/>
            <w:noWrap/>
            <w:hideMark/>
          </w:tcPr>
          <w:p w14:paraId="73673CCE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0.982</w:t>
            </w:r>
          </w:p>
        </w:tc>
      </w:tr>
      <w:tr w:rsidR="00AA2D61" w:rsidRPr="00A32875" w14:paraId="14A498AC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14305348" w14:textId="140E42B9" w:rsidR="00A32875" w:rsidRPr="0065436A" w:rsidRDefault="00A32875" w:rsidP="00977DEE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Lymphocytes</w:t>
            </w:r>
          </w:p>
        </w:tc>
        <w:tc>
          <w:tcPr>
            <w:tcW w:w="1843" w:type="dxa"/>
            <w:noWrap/>
            <w:hideMark/>
          </w:tcPr>
          <w:p w14:paraId="09BA89A3" w14:textId="77777777" w:rsidR="0065436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0.71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</w:p>
          <w:p w14:paraId="1CF7B63E" w14:textId="3644D560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(0.44-1.11)</w:t>
            </w:r>
          </w:p>
        </w:tc>
        <w:tc>
          <w:tcPr>
            <w:tcW w:w="1843" w:type="dxa"/>
            <w:noWrap/>
            <w:hideMark/>
          </w:tcPr>
          <w:p w14:paraId="0C9CA1DD" w14:textId="77777777" w:rsidR="0065436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0.7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</w:p>
          <w:p w14:paraId="66172E21" w14:textId="543EE9D0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(0.43-1.11)</w:t>
            </w:r>
          </w:p>
        </w:tc>
        <w:tc>
          <w:tcPr>
            <w:tcW w:w="1701" w:type="dxa"/>
            <w:noWrap/>
            <w:hideMark/>
          </w:tcPr>
          <w:p w14:paraId="71223B35" w14:textId="77777777" w:rsidR="0065436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0.72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</w:p>
          <w:p w14:paraId="22519E61" w14:textId="6FFA51D5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(0.45-1.1)</w:t>
            </w:r>
          </w:p>
        </w:tc>
        <w:tc>
          <w:tcPr>
            <w:tcW w:w="894" w:type="dxa"/>
            <w:noWrap/>
            <w:hideMark/>
          </w:tcPr>
          <w:p w14:paraId="3035A26A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0.397</w:t>
            </w:r>
          </w:p>
        </w:tc>
      </w:tr>
      <w:tr w:rsidR="00AA2D61" w:rsidRPr="00A32875" w14:paraId="59CE4BB9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0981C200" w14:textId="195E8CDC" w:rsidR="00A32875" w:rsidRPr="0065436A" w:rsidRDefault="00A32875" w:rsidP="00C93CD2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Lymphocyte percentage</w:t>
            </w:r>
          </w:p>
        </w:tc>
        <w:tc>
          <w:tcPr>
            <w:tcW w:w="1843" w:type="dxa"/>
            <w:noWrap/>
            <w:hideMark/>
          </w:tcPr>
          <w:p w14:paraId="51FC205D" w14:textId="473B5EEC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6.7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(3.9-11.5)</w:t>
            </w:r>
          </w:p>
        </w:tc>
        <w:tc>
          <w:tcPr>
            <w:tcW w:w="1843" w:type="dxa"/>
            <w:noWrap/>
            <w:hideMark/>
          </w:tcPr>
          <w:p w14:paraId="507269A0" w14:textId="78393F39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6.7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(3.9-11.5)</w:t>
            </w:r>
          </w:p>
        </w:tc>
        <w:tc>
          <w:tcPr>
            <w:tcW w:w="1701" w:type="dxa"/>
            <w:noWrap/>
            <w:hideMark/>
          </w:tcPr>
          <w:p w14:paraId="504AF0CC" w14:textId="6DC9F7ED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6.7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(3.9-11.5)</w:t>
            </w:r>
          </w:p>
        </w:tc>
        <w:tc>
          <w:tcPr>
            <w:tcW w:w="894" w:type="dxa"/>
            <w:noWrap/>
            <w:hideMark/>
          </w:tcPr>
          <w:p w14:paraId="66049B7F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0.913</w:t>
            </w:r>
          </w:p>
        </w:tc>
      </w:tr>
      <w:tr w:rsidR="00AA2D61" w:rsidRPr="00A32875" w14:paraId="4692E7CD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5A3BEA52" w14:textId="77777777" w:rsidR="00A32875" w:rsidRPr="0065436A" w:rsidRDefault="00A32875" w:rsidP="00977DEE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Hemoglobin</w:t>
            </w:r>
          </w:p>
        </w:tc>
        <w:tc>
          <w:tcPr>
            <w:tcW w:w="1843" w:type="dxa"/>
            <w:noWrap/>
            <w:hideMark/>
          </w:tcPr>
          <w:p w14:paraId="47993E21" w14:textId="2510C00E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110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(89-128)</w:t>
            </w:r>
          </w:p>
        </w:tc>
        <w:tc>
          <w:tcPr>
            <w:tcW w:w="1843" w:type="dxa"/>
            <w:noWrap/>
            <w:hideMark/>
          </w:tcPr>
          <w:p w14:paraId="5CF158DE" w14:textId="405DAD18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110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(89-128)</w:t>
            </w:r>
          </w:p>
        </w:tc>
        <w:tc>
          <w:tcPr>
            <w:tcW w:w="1701" w:type="dxa"/>
            <w:noWrap/>
            <w:hideMark/>
          </w:tcPr>
          <w:p w14:paraId="31EB3788" w14:textId="105D0348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109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(90-127)</w:t>
            </w:r>
          </w:p>
        </w:tc>
        <w:tc>
          <w:tcPr>
            <w:tcW w:w="894" w:type="dxa"/>
            <w:noWrap/>
            <w:hideMark/>
          </w:tcPr>
          <w:p w14:paraId="27BE320D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0.691</w:t>
            </w:r>
          </w:p>
        </w:tc>
      </w:tr>
      <w:tr w:rsidR="00AA2D61" w:rsidRPr="00A32875" w14:paraId="1A5FFDA0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0CD37D77" w14:textId="3E114129" w:rsidR="00A32875" w:rsidRPr="0065436A" w:rsidRDefault="00A32875" w:rsidP="00977DEE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Hematocrit</w:t>
            </w:r>
          </w:p>
        </w:tc>
        <w:tc>
          <w:tcPr>
            <w:tcW w:w="1843" w:type="dxa"/>
            <w:noWrap/>
            <w:hideMark/>
          </w:tcPr>
          <w:p w14:paraId="298DD5AB" w14:textId="77777777" w:rsidR="0065436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33.1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</w:p>
          <w:p w14:paraId="2880F77A" w14:textId="49465092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(27.2-38.4)</w:t>
            </w:r>
          </w:p>
        </w:tc>
        <w:tc>
          <w:tcPr>
            <w:tcW w:w="1843" w:type="dxa"/>
            <w:noWrap/>
            <w:hideMark/>
          </w:tcPr>
          <w:p w14:paraId="6F6B84C9" w14:textId="77777777" w:rsidR="0065436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33.2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</w:p>
          <w:p w14:paraId="76A2D477" w14:textId="414AD8CA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(27.0-38.5)</w:t>
            </w:r>
          </w:p>
        </w:tc>
        <w:tc>
          <w:tcPr>
            <w:tcW w:w="1701" w:type="dxa"/>
            <w:noWrap/>
            <w:hideMark/>
          </w:tcPr>
          <w:p w14:paraId="38D09C86" w14:textId="77777777" w:rsidR="0065436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32.8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</w:p>
          <w:p w14:paraId="5FBDCE91" w14:textId="0AD21732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(27.4-38.2)</w:t>
            </w:r>
          </w:p>
        </w:tc>
        <w:tc>
          <w:tcPr>
            <w:tcW w:w="894" w:type="dxa"/>
            <w:noWrap/>
            <w:hideMark/>
          </w:tcPr>
          <w:p w14:paraId="0FAA7BE7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0.387</w:t>
            </w:r>
          </w:p>
        </w:tc>
      </w:tr>
      <w:tr w:rsidR="00AA2D61" w:rsidRPr="00A32875" w14:paraId="26041C23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6F919925" w14:textId="77777777" w:rsidR="00A32875" w:rsidRPr="0065436A" w:rsidRDefault="00A32875" w:rsidP="00977DEE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Platelets</w:t>
            </w:r>
          </w:p>
        </w:tc>
        <w:tc>
          <w:tcPr>
            <w:tcW w:w="1843" w:type="dxa"/>
            <w:noWrap/>
            <w:hideMark/>
          </w:tcPr>
          <w:p w14:paraId="3FAD1F38" w14:textId="465A87CB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153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(98-224)</w:t>
            </w:r>
          </w:p>
        </w:tc>
        <w:tc>
          <w:tcPr>
            <w:tcW w:w="1843" w:type="dxa"/>
            <w:noWrap/>
            <w:hideMark/>
          </w:tcPr>
          <w:p w14:paraId="6F938E11" w14:textId="05B57912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153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(98-221)</w:t>
            </w:r>
          </w:p>
        </w:tc>
        <w:tc>
          <w:tcPr>
            <w:tcW w:w="1701" w:type="dxa"/>
            <w:noWrap/>
            <w:hideMark/>
          </w:tcPr>
          <w:p w14:paraId="0ABE2381" w14:textId="620E98E0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154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(96-229)</w:t>
            </w:r>
          </w:p>
        </w:tc>
        <w:tc>
          <w:tcPr>
            <w:tcW w:w="894" w:type="dxa"/>
            <w:noWrap/>
            <w:hideMark/>
          </w:tcPr>
          <w:p w14:paraId="3B64D31F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0.5</w:t>
            </w:r>
          </w:p>
        </w:tc>
      </w:tr>
      <w:tr w:rsidR="00AA2D61" w:rsidRPr="00A32875" w14:paraId="52EA0C3E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06B83652" w14:textId="77777777" w:rsidR="00A32875" w:rsidRPr="0065436A" w:rsidRDefault="00A32875" w:rsidP="00977DEE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Blood chloride</w:t>
            </w:r>
          </w:p>
        </w:tc>
        <w:tc>
          <w:tcPr>
            <w:tcW w:w="1843" w:type="dxa"/>
            <w:noWrap/>
            <w:hideMark/>
          </w:tcPr>
          <w:p w14:paraId="6408A5D4" w14:textId="30538A72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104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(100-107)</w:t>
            </w:r>
          </w:p>
        </w:tc>
        <w:tc>
          <w:tcPr>
            <w:tcW w:w="1843" w:type="dxa"/>
            <w:noWrap/>
            <w:hideMark/>
          </w:tcPr>
          <w:p w14:paraId="3ACE9F24" w14:textId="3028E24D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104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(100-107)</w:t>
            </w:r>
          </w:p>
        </w:tc>
        <w:tc>
          <w:tcPr>
            <w:tcW w:w="1701" w:type="dxa"/>
            <w:noWrap/>
            <w:hideMark/>
          </w:tcPr>
          <w:p w14:paraId="23BBFBDA" w14:textId="02B18270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104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(100-107)</w:t>
            </w:r>
          </w:p>
        </w:tc>
        <w:tc>
          <w:tcPr>
            <w:tcW w:w="894" w:type="dxa"/>
            <w:noWrap/>
            <w:hideMark/>
          </w:tcPr>
          <w:p w14:paraId="7DB99084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0.652</w:t>
            </w:r>
          </w:p>
        </w:tc>
      </w:tr>
      <w:tr w:rsidR="00AA2D61" w:rsidRPr="00A32875" w14:paraId="79CD2BFF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77E47CC3" w14:textId="77777777" w:rsidR="00A32875" w:rsidRPr="0065436A" w:rsidRDefault="00A32875" w:rsidP="00977DEE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Blood sodium</w:t>
            </w:r>
          </w:p>
        </w:tc>
        <w:tc>
          <w:tcPr>
            <w:tcW w:w="1843" w:type="dxa"/>
            <w:noWrap/>
            <w:hideMark/>
          </w:tcPr>
          <w:p w14:paraId="139347AB" w14:textId="791F2BA8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138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(135-141)</w:t>
            </w:r>
          </w:p>
        </w:tc>
        <w:tc>
          <w:tcPr>
            <w:tcW w:w="1843" w:type="dxa"/>
            <w:noWrap/>
            <w:hideMark/>
          </w:tcPr>
          <w:p w14:paraId="1431244B" w14:textId="4A295FA3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138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(135-141)</w:t>
            </w:r>
          </w:p>
        </w:tc>
        <w:tc>
          <w:tcPr>
            <w:tcW w:w="1701" w:type="dxa"/>
            <w:noWrap/>
            <w:hideMark/>
          </w:tcPr>
          <w:p w14:paraId="3C4A1B6D" w14:textId="1BA41AF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138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(135-141)</w:t>
            </w:r>
          </w:p>
        </w:tc>
        <w:tc>
          <w:tcPr>
            <w:tcW w:w="894" w:type="dxa"/>
            <w:noWrap/>
            <w:hideMark/>
          </w:tcPr>
          <w:p w14:paraId="020AF7B2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0.344</w:t>
            </w:r>
          </w:p>
        </w:tc>
      </w:tr>
      <w:tr w:rsidR="00AA2D61" w:rsidRPr="00A32875" w14:paraId="20BDF7BE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4F1DC8A7" w14:textId="77777777" w:rsidR="00A32875" w:rsidRPr="0065436A" w:rsidRDefault="00A32875" w:rsidP="00977DEE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Blood potassium</w:t>
            </w:r>
          </w:p>
        </w:tc>
        <w:tc>
          <w:tcPr>
            <w:tcW w:w="1843" w:type="dxa"/>
            <w:noWrap/>
            <w:hideMark/>
          </w:tcPr>
          <w:p w14:paraId="44A7988B" w14:textId="01AB3EDD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3.91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(3.54-4.29)</w:t>
            </w:r>
          </w:p>
        </w:tc>
        <w:tc>
          <w:tcPr>
            <w:tcW w:w="1843" w:type="dxa"/>
            <w:noWrap/>
            <w:hideMark/>
          </w:tcPr>
          <w:p w14:paraId="6C93D938" w14:textId="2197628E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3.9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(3.54-4.28)</w:t>
            </w:r>
          </w:p>
        </w:tc>
        <w:tc>
          <w:tcPr>
            <w:tcW w:w="1701" w:type="dxa"/>
            <w:noWrap/>
            <w:hideMark/>
          </w:tcPr>
          <w:p w14:paraId="7F01398B" w14:textId="47AC92E4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3.91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(3.54-4.3)</w:t>
            </w:r>
          </w:p>
        </w:tc>
        <w:tc>
          <w:tcPr>
            <w:tcW w:w="894" w:type="dxa"/>
            <w:noWrap/>
            <w:hideMark/>
          </w:tcPr>
          <w:p w14:paraId="6D09819B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0.536</w:t>
            </w:r>
          </w:p>
        </w:tc>
      </w:tr>
      <w:tr w:rsidR="00AA2D61" w:rsidRPr="00A32875" w14:paraId="5A94C574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32D6052C" w14:textId="77777777" w:rsidR="00A32875" w:rsidRPr="0065436A" w:rsidRDefault="00A32875" w:rsidP="00977DEE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CRP</w:t>
            </w:r>
          </w:p>
        </w:tc>
        <w:tc>
          <w:tcPr>
            <w:tcW w:w="1843" w:type="dxa"/>
            <w:noWrap/>
            <w:hideMark/>
          </w:tcPr>
          <w:p w14:paraId="3B7734F7" w14:textId="77777777" w:rsidR="0065436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77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</w:p>
          <w:p w14:paraId="579137F5" w14:textId="1588C841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(24.</w:t>
            </w:r>
            <w:r w:rsidR="0065436A">
              <w:rPr>
                <w:rFonts w:eastAsiaTheme="minorEastAsia" w:hint="eastAsia"/>
                <w:color w:val="auto"/>
              </w:rPr>
              <w:t>7</w:t>
            </w:r>
            <w:r w:rsidRPr="00A32875">
              <w:rPr>
                <w:rFonts w:eastAsiaTheme="minorEastAsia" w:hint="eastAsia"/>
                <w:color w:val="auto"/>
              </w:rPr>
              <w:t>-146.0)</w:t>
            </w:r>
          </w:p>
        </w:tc>
        <w:tc>
          <w:tcPr>
            <w:tcW w:w="1843" w:type="dxa"/>
            <w:noWrap/>
            <w:hideMark/>
          </w:tcPr>
          <w:p w14:paraId="5D581A42" w14:textId="77777777" w:rsidR="0065436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77.</w:t>
            </w:r>
            <w:r w:rsidR="0065436A">
              <w:rPr>
                <w:rFonts w:eastAsiaTheme="minorEastAsia" w:hint="eastAsia"/>
                <w:color w:val="auto"/>
              </w:rPr>
              <w:t xml:space="preserve">7 </w:t>
            </w:r>
          </w:p>
          <w:p w14:paraId="791C9D13" w14:textId="6737A8EB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(25.</w:t>
            </w:r>
            <w:r w:rsidR="0065436A">
              <w:rPr>
                <w:rFonts w:eastAsiaTheme="minorEastAsia" w:hint="eastAsia"/>
                <w:color w:val="auto"/>
              </w:rPr>
              <w:t>1</w:t>
            </w:r>
            <w:r w:rsidRPr="00A32875">
              <w:rPr>
                <w:rFonts w:eastAsiaTheme="minorEastAsia" w:hint="eastAsia"/>
                <w:color w:val="auto"/>
              </w:rPr>
              <w:t>-145.8)</w:t>
            </w:r>
          </w:p>
        </w:tc>
        <w:tc>
          <w:tcPr>
            <w:tcW w:w="1701" w:type="dxa"/>
            <w:noWrap/>
            <w:hideMark/>
          </w:tcPr>
          <w:p w14:paraId="0FC100BF" w14:textId="77777777" w:rsidR="0065436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75.4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</w:p>
          <w:p w14:paraId="59C2D165" w14:textId="17F43C7B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(23.8-146.0)</w:t>
            </w:r>
          </w:p>
        </w:tc>
        <w:tc>
          <w:tcPr>
            <w:tcW w:w="894" w:type="dxa"/>
            <w:noWrap/>
            <w:hideMark/>
          </w:tcPr>
          <w:p w14:paraId="21E7F452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0.463</w:t>
            </w:r>
          </w:p>
        </w:tc>
      </w:tr>
      <w:tr w:rsidR="00AA2D61" w:rsidRPr="00A32875" w14:paraId="77D8927C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1867E0EA" w14:textId="77777777" w:rsidR="00A32875" w:rsidRPr="0065436A" w:rsidRDefault="00A32875" w:rsidP="00977DEE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BUN</w:t>
            </w:r>
          </w:p>
        </w:tc>
        <w:tc>
          <w:tcPr>
            <w:tcW w:w="1843" w:type="dxa"/>
            <w:noWrap/>
            <w:hideMark/>
          </w:tcPr>
          <w:p w14:paraId="642C2874" w14:textId="262C2C31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8.8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(5.9-14.5)</w:t>
            </w:r>
          </w:p>
        </w:tc>
        <w:tc>
          <w:tcPr>
            <w:tcW w:w="1843" w:type="dxa"/>
            <w:noWrap/>
            <w:hideMark/>
          </w:tcPr>
          <w:p w14:paraId="0D18D3DE" w14:textId="5A25F941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8.</w:t>
            </w:r>
            <w:r w:rsidR="0065436A">
              <w:rPr>
                <w:rFonts w:eastAsiaTheme="minorEastAsia" w:hint="eastAsia"/>
                <w:color w:val="auto"/>
              </w:rPr>
              <w:t xml:space="preserve">9 </w:t>
            </w:r>
            <w:r w:rsidRPr="00A32875">
              <w:rPr>
                <w:rFonts w:eastAsiaTheme="minorEastAsia" w:hint="eastAsia"/>
                <w:color w:val="auto"/>
              </w:rPr>
              <w:t>(5.</w:t>
            </w:r>
            <w:r w:rsidR="0065436A">
              <w:rPr>
                <w:rFonts w:eastAsiaTheme="minorEastAsia" w:hint="eastAsia"/>
                <w:color w:val="auto"/>
              </w:rPr>
              <w:t>9</w:t>
            </w:r>
            <w:r w:rsidRPr="00A32875">
              <w:rPr>
                <w:rFonts w:eastAsiaTheme="minorEastAsia" w:hint="eastAsia"/>
                <w:color w:val="auto"/>
              </w:rPr>
              <w:t>-14.</w:t>
            </w:r>
            <w:r w:rsidR="0065436A">
              <w:rPr>
                <w:rFonts w:eastAsiaTheme="minorEastAsia" w:hint="eastAsia"/>
                <w:color w:val="auto"/>
              </w:rPr>
              <w:t>6</w:t>
            </w:r>
            <w:r w:rsidRPr="00A32875">
              <w:rPr>
                <w:rFonts w:eastAsiaTheme="minorEastAsia" w:hint="eastAsia"/>
                <w:color w:val="auto"/>
              </w:rPr>
              <w:t>)</w:t>
            </w:r>
          </w:p>
        </w:tc>
        <w:tc>
          <w:tcPr>
            <w:tcW w:w="1701" w:type="dxa"/>
            <w:noWrap/>
            <w:hideMark/>
          </w:tcPr>
          <w:p w14:paraId="0C84AA71" w14:textId="7DD82480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8.8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(5.9-14.4)</w:t>
            </w:r>
          </w:p>
        </w:tc>
        <w:tc>
          <w:tcPr>
            <w:tcW w:w="894" w:type="dxa"/>
            <w:noWrap/>
            <w:hideMark/>
          </w:tcPr>
          <w:p w14:paraId="588B6CC4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0.497</w:t>
            </w:r>
          </w:p>
        </w:tc>
      </w:tr>
      <w:tr w:rsidR="00AA2D61" w:rsidRPr="00A32875" w14:paraId="4B423A64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4A78A5D8" w14:textId="77777777" w:rsidR="00A32875" w:rsidRPr="0065436A" w:rsidRDefault="00A32875" w:rsidP="00977DEE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Creatinine</w:t>
            </w:r>
          </w:p>
        </w:tc>
        <w:tc>
          <w:tcPr>
            <w:tcW w:w="1843" w:type="dxa"/>
            <w:noWrap/>
            <w:hideMark/>
          </w:tcPr>
          <w:p w14:paraId="117F209F" w14:textId="00DED7E0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92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(64-164)</w:t>
            </w:r>
          </w:p>
        </w:tc>
        <w:tc>
          <w:tcPr>
            <w:tcW w:w="1843" w:type="dxa"/>
            <w:noWrap/>
            <w:hideMark/>
          </w:tcPr>
          <w:p w14:paraId="55131C5F" w14:textId="1F42C5AD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93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(64-166)</w:t>
            </w:r>
          </w:p>
        </w:tc>
        <w:tc>
          <w:tcPr>
            <w:tcW w:w="1701" w:type="dxa"/>
            <w:noWrap/>
            <w:hideMark/>
          </w:tcPr>
          <w:p w14:paraId="59345395" w14:textId="026E2072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91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(65-162)</w:t>
            </w:r>
          </w:p>
        </w:tc>
        <w:tc>
          <w:tcPr>
            <w:tcW w:w="894" w:type="dxa"/>
            <w:noWrap/>
            <w:hideMark/>
          </w:tcPr>
          <w:p w14:paraId="47776A9F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0.814</w:t>
            </w:r>
          </w:p>
        </w:tc>
      </w:tr>
      <w:tr w:rsidR="00AA2D61" w:rsidRPr="00A32875" w14:paraId="7AA4E486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46C6E5FE" w14:textId="77777777" w:rsidR="00A32875" w:rsidRPr="0065436A" w:rsidRDefault="00A32875" w:rsidP="00977DEE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ALT</w:t>
            </w:r>
          </w:p>
        </w:tc>
        <w:tc>
          <w:tcPr>
            <w:tcW w:w="1843" w:type="dxa"/>
            <w:noWrap/>
            <w:hideMark/>
          </w:tcPr>
          <w:p w14:paraId="57722F0B" w14:textId="2EA2E103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27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(15-53)</w:t>
            </w:r>
          </w:p>
        </w:tc>
        <w:tc>
          <w:tcPr>
            <w:tcW w:w="1843" w:type="dxa"/>
            <w:noWrap/>
            <w:hideMark/>
          </w:tcPr>
          <w:p w14:paraId="528396CE" w14:textId="68A3DBDA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27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(15-54)</w:t>
            </w:r>
          </w:p>
        </w:tc>
        <w:tc>
          <w:tcPr>
            <w:tcW w:w="1701" w:type="dxa"/>
            <w:noWrap/>
            <w:hideMark/>
          </w:tcPr>
          <w:p w14:paraId="1D3D4690" w14:textId="10DE9689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27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(15-53)</w:t>
            </w:r>
          </w:p>
        </w:tc>
        <w:tc>
          <w:tcPr>
            <w:tcW w:w="894" w:type="dxa"/>
            <w:noWrap/>
            <w:hideMark/>
          </w:tcPr>
          <w:p w14:paraId="52C8C11A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0.868</w:t>
            </w:r>
          </w:p>
        </w:tc>
      </w:tr>
      <w:tr w:rsidR="00AA2D61" w:rsidRPr="00A32875" w14:paraId="1B7CF866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22DFDFF8" w14:textId="77777777" w:rsidR="00A32875" w:rsidRPr="0065436A" w:rsidRDefault="00A32875" w:rsidP="00977DEE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AST</w:t>
            </w:r>
          </w:p>
        </w:tc>
        <w:tc>
          <w:tcPr>
            <w:tcW w:w="1843" w:type="dxa"/>
            <w:noWrap/>
            <w:hideMark/>
          </w:tcPr>
          <w:p w14:paraId="019FE72B" w14:textId="178FB1D8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37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(22-74)</w:t>
            </w:r>
          </w:p>
        </w:tc>
        <w:tc>
          <w:tcPr>
            <w:tcW w:w="1843" w:type="dxa"/>
            <w:noWrap/>
            <w:hideMark/>
          </w:tcPr>
          <w:p w14:paraId="6E740754" w14:textId="7145C4C6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37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(22-75)</w:t>
            </w:r>
          </w:p>
        </w:tc>
        <w:tc>
          <w:tcPr>
            <w:tcW w:w="1701" w:type="dxa"/>
            <w:noWrap/>
            <w:hideMark/>
          </w:tcPr>
          <w:p w14:paraId="744A0FE2" w14:textId="42A01025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37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(23-74)</w:t>
            </w:r>
          </w:p>
        </w:tc>
        <w:tc>
          <w:tcPr>
            <w:tcW w:w="894" w:type="dxa"/>
            <w:noWrap/>
            <w:hideMark/>
          </w:tcPr>
          <w:p w14:paraId="58504BE8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0.585</w:t>
            </w:r>
          </w:p>
        </w:tc>
      </w:tr>
      <w:tr w:rsidR="00AA2D61" w:rsidRPr="00A32875" w14:paraId="654A087E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245210DC" w14:textId="77777777" w:rsidR="00A32875" w:rsidRPr="0065436A" w:rsidRDefault="00A32875" w:rsidP="00977DEE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TBIL</w:t>
            </w:r>
          </w:p>
        </w:tc>
        <w:tc>
          <w:tcPr>
            <w:tcW w:w="1843" w:type="dxa"/>
            <w:noWrap/>
            <w:hideMark/>
          </w:tcPr>
          <w:p w14:paraId="7B5D9D69" w14:textId="119827F3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15.3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(9.9-24.9)</w:t>
            </w:r>
          </w:p>
        </w:tc>
        <w:tc>
          <w:tcPr>
            <w:tcW w:w="1843" w:type="dxa"/>
            <w:noWrap/>
            <w:hideMark/>
          </w:tcPr>
          <w:p w14:paraId="516CCF03" w14:textId="154141B6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15.2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(9.9-24.6)</w:t>
            </w:r>
          </w:p>
        </w:tc>
        <w:tc>
          <w:tcPr>
            <w:tcW w:w="1701" w:type="dxa"/>
            <w:noWrap/>
            <w:hideMark/>
          </w:tcPr>
          <w:p w14:paraId="564E8852" w14:textId="0382B1F2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15.6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(10.1-</w:t>
            </w:r>
            <w:r w:rsidRPr="00A32875">
              <w:rPr>
                <w:rFonts w:eastAsiaTheme="minorEastAsia" w:hint="eastAsia"/>
                <w:color w:val="auto"/>
              </w:rPr>
              <w:lastRenderedPageBreak/>
              <w:t>25.5)</w:t>
            </w:r>
          </w:p>
        </w:tc>
        <w:tc>
          <w:tcPr>
            <w:tcW w:w="894" w:type="dxa"/>
            <w:noWrap/>
            <w:hideMark/>
          </w:tcPr>
          <w:p w14:paraId="1DD090A7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lastRenderedPageBreak/>
              <w:t>0.179</w:t>
            </w:r>
          </w:p>
        </w:tc>
      </w:tr>
      <w:tr w:rsidR="00AA2D61" w:rsidRPr="00A32875" w14:paraId="65BF7254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6434C1F5" w14:textId="77777777" w:rsidR="00A32875" w:rsidRPr="0065436A" w:rsidRDefault="00A32875" w:rsidP="00977DEE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DBIL</w:t>
            </w:r>
          </w:p>
        </w:tc>
        <w:tc>
          <w:tcPr>
            <w:tcW w:w="1843" w:type="dxa"/>
            <w:noWrap/>
            <w:hideMark/>
          </w:tcPr>
          <w:p w14:paraId="5701BB54" w14:textId="47F147B0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4.7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(2.5-9.3)</w:t>
            </w:r>
          </w:p>
        </w:tc>
        <w:tc>
          <w:tcPr>
            <w:tcW w:w="1843" w:type="dxa"/>
            <w:noWrap/>
            <w:hideMark/>
          </w:tcPr>
          <w:p w14:paraId="787C71DC" w14:textId="0E57FC50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4.7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(2.5-9.2)</w:t>
            </w:r>
          </w:p>
        </w:tc>
        <w:tc>
          <w:tcPr>
            <w:tcW w:w="1701" w:type="dxa"/>
            <w:noWrap/>
            <w:hideMark/>
          </w:tcPr>
          <w:p w14:paraId="5928F7C9" w14:textId="60774694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4.7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(2.5-9.4)</w:t>
            </w:r>
          </w:p>
        </w:tc>
        <w:tc>
          <w:tcPr>
            <w:tcW w:w="894" w:type="dxa"/>
            <w:noWrap/>
            <w:hideMark/>
          </w:tcPr>
          <w:p w14:paraId="13B6C565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0.223</w:t>
            </w:r>
          </w:p>
        </w:tc>
      </w:tr>
      <w:tr w:rsidR="00AA2D61" w:rsidRPr="00A32875" w14:paraId="265A82DE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7C91FB05" w14:textId="77777777" w:rsidR="00A32875" w:rsidRPr="0065436A" w:rsidRDefault="00A32875" w:rsidP="00977DEE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Albumin</w:t>
            </w:r>
          </w:p>
        </w:tc>
        <w:tc>
          <w:tcPr>
            <w:tcW w:w="1843" w:type="dxa"/>
            <w:noWrap/>
            <w:hideMark/>
          </w:tcPr>
          <w:p w14:paraId="75F164F2" w14:textId="77777777" w:rsidR="0065436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30.9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</w:p>
          <w:p w14:paraId="0757EE59" w14:textId="7A464C7E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(26.7-35.3)</w:t>
            </w:r>
          </w:p>
        </w:tc>
        <w:tc>
          <w:tcPr>
            <w:tcW w:w="1843" w:type="dxa"/>
            <w:noWrap/>
            <w:hideMark/>
          </w:tcPr>
          <w:p w14:paraId="3A1CC0A1" w14:textId="77777777" w:rsidR="0065436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30.8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</w:p>
          <w:p w14:paraId="535F85CD" w14:textId="48BA9CC3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(26.6-35.3)</w:t>
            </w:r>
          </w:p>
        </w:tc>
        <w:tc>
          <w:tcPr>
            <w:tcW w:w="1701" w:type="dxa"/>
            <w:noWrap/>
            <w:hideMark/>
          </w:tcPr>
          <w:p w14:paraId="0C257AA7" w14:textId="77777777" w:rsidR="0065436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31.0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</w:p>
          <w:p w14:paraId="129CEF87" w14:textId="7C16A784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(26.7-35.3)</w:t>
            </w:r>
          </w:p>
        </w:tc>
        <w:tc>
          <w:tcPr>
            <w:tcW w:w="894" w:type="dxa"/>
            <w:noWrap/>
            <w:hideMark/>
          </w:tcPr>
          <w:p w14:paraId="299DD0A8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0.545</w:t>
            </w:r>
          </w:p>
        </w:tc>
      </w:tr>
      <w:tr w:rsidR="00AA2D61" w:rsidRPr="00A32875" w14:paraId="43102B30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795B3D36" w14:textId="77777777" w:rsidR="00A32875" w:rsidRPr="0065436A" w:rsidRDefault="00A32875" w:rsidP="00977DEE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PT</w:t>
            </w:r>
          </w:p>
        </w:tc>
        <w:tc>
          <w:tcPr>
            <w:tcW w:w="1843" w:type="dxa"/>
            <w:noWrap/>
            <w:hideMark/>
          </w:tcPr>
          <w:p w14:paraId="4B9CBC37" w14:textId="77777777" w:rsidR="0065436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14.2</w:t>
            </w:r>
          </w:p>
          <w:p w14:paraId="3C483428" w14:textId="14DF0A59" w:rsidR="00A32875" w:rsidRPr="00A32875" w:rsidRDefault="0065436A" w:rsidP="0065436A">
            <w:pPr>
              <w:jc w:val="center"/>
              <w:rPr>
                <w:rFonts w:eastAsiaTheme="minorEastAsia"/>
                <w:color w:val="auto"/>
              </w:rPr>
            </w:pPr>
            <w:r>
              <w:rPr>
                <w:rFonts w:eastAsiaTheme="minorEastAsia" w:hint="eastAsia"/>
                <w:color w:val="auto"/>
              </w:rPr>
              <w:t xml:space="preserve"> </w:t>
            </w:r>
            <w:r w:rsidR="00A32875" w:rsidRPr="00A32875">
              <w:rPr>
                <w:rFonts w:eastAsiaTheme="minorEastAsia" w:hint="eastAsia"/>
                <w:color w:val="auto"/>
              </w:rPr>
              <w:t>(12.9-15.8)</w:t>
            </w:r>
          </w:p>
        </w:tc>
        <w:tc>
          <w:tcPr>
            <w:tcW w:w="1843" w:type="dxa"/>
            <w:noWrap/>
            <w:hideMark/>
          </w:tcPr>
          <w:p w14:paraId="6F5CDB74" w14:textId="77777777" w:rsidR="0065436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14.2</w:t>
            </w:r>
          </w:p>
          <w:p w14:paraId="3905BFF8" w14:textId="56ED798C" w:rsidR="00A32875" w:rsidRPr="00A32875" w:rsidRDefault="0065436A" w:rsidP="0065436A">
            <w:pPr>
              <w:jc w:val="center"/>
              <w:rPr>
                <w:rFonts w:eastAsiaTheme="minorEastAsia"/>
                <w:color w:val="auto"/>
              </w:rPr>
            </w:pPr>
            <w:r>
              <w:rPr>
                <w:rFonts w:eastAsiaTheme="minorEastAsia" w:hint="eastAsia"/>
                <w:color w:val="auto"/>
              </w:rPr>
              <w:t xml:space="preserve"> </w:t>
            </w:r>
            <w:r w:rsidR="00A32875" w:rsidRPr="00A32875">
              <w:rPr>
                <w:rFonts w:eastAsiaTheme="minorEastAsia" w:hint="eastAsia"/>
                <w:color w:val="auto"/>
              </w:rPr>
              <w:t>(12.9-15.8)</w:t>
            </w:r>
          </w:p>
        </w:tc>
        <w:tc>
          <w:tcPr>
            <w:tcW w:w="1701" w:type="dxa"/>
            <w:noWrap/>
            <w:hideMark/>
          </w:tcPr>
          <w:p w14:paraId="59551994" w14:textId="77777777" w:rsidR="0065436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14.2</w:t>
            </w:r>
          </w:p>
          <w:p w14:paraId="2CA253FA" w14:textId="585BEB0C" w:rsidR="00A32875" w:rsidRPr="00A32875" w:rsidRDefault="0065436A" w:rsidP="0065436A">
            <w:pPr>
              <w:jc w:val="center"/>
              <w:rPr>
                <w:rFonts w:eastAsiaTheme="minorEastAsia"/>
                <w:color w:val="auto"/>
              </w:rPr>
            </w:pPr>
            <w:r>
              <w:rPr>
                <w:rFonts w:eastAsiaTheme="minorEastAsia" w:hint="eastAsia"/>
                <w:color w:val="auto"/>
              </w:rPr>
              <w:t xml:space="preserve"> </w:t>
            </w:r>
            <w:r w:rsidR="00A32875" w:rsidRPr="00A32875">
              <w:rPr>
                <w:rFonts w:eastAsiaTheme="minorEastAsia" w:hint="eastAsia"/>
                <w:color w:val="auto"/>
              </w:rPr>
              <w:t>(12.9-15.8)</w:t>
            </w:r>
          </w:p>
        </w:tc>
        <w:tc>
          <w:tcPr>
            <w:tcW w:w="894" w:type="dxa"/>
            <w:noWrap/>
            <w:hideMark/>
          </w:tcPr>
          <w:p w14:paraId="6A7C7137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0.754</w:t>
            </w:r>
          </w:p>
        </w:tc>
      </w:tr>
      <w:tr w:rsidR="00AA2D61" w:rsidRPr="00A32875" w14:paraId="2D4F0DE2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5E55B2F7" w14:textId="77777777" w:rsidR="00A32875" w:rsidRPr="0065436A" w:rsidRDefault="00A32875" w:rsidP="00977DEE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APTT</w:t>
            </w:r>
          </w:p>
        </w:tc>
        <w:tc>
          <w:tcPr>
            <w:tcW w:w="1843" w:type="dxa"/>
            <w:noWrap/>
            <w:hideMark/>
          </w:tcPr>
          <w:p w14:paraId="4949CB2D" w14:textId="77777777" w:rsidR="0065436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35.4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</w:p>
          <w:p w14:paraId="18BFA877" w14:textId="30C32406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(30.4-42.4)</w:t>
            </w:r>
          </w:p>
        </w:tc>
        <w:tc>
          <w:tcPr>
            <w:tcW w:w="1843" w:type="dxa"/>
            <w:noWrap/>
            <w:hideMark/>
          </w:tcPr>
          <w:p w14:paraId="5699E6B3" w14:textId="77777777" w:rsidR="0065436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35.5</w:t>
            </w:r>
          </w:p>
          <w:p w14:paraId="0BAEA4F1" w14:textId="2F0464C0" w:rsidR="00A32875" w:rsidRPr="00A32875" w:rsidRDefault="0065436A" w:rsidP="0065436A">
            <w:pPr>
              <w:jc w:val="center"/>
              <w:rPr>
                <w:rFonts w:eastAsiaTheme="minorEastAsia"/>
                <w:color w:val="auto"/>
              </w:rPr>
            </w:pPr>
            <w:r>
              <w:rPr>
                <w:rFonts w:eastAsiaTheme="minorEastAsia" w:hint="eastAsia"/>
                <w:color w:val="auto"/>
              </w:rPr>
              <w:t xml:space="preserve"> </w:t>
            </w:r>
            <w:r w:rsidR="00A32875" w:rsidRPr="00A32875">
              <w:rPr>
                <w:rFonts w:eastAsiaTheme="minorEastAsia" w:hint="eastAsia"/>
                <w:color w:val="auto"/>
              </w:rPr>
              <w:t>(30.4-42.4)</w:t>
            </w:r>
          </w:p>
        </w:tc>
        <w:tc>
          <w:tcPr>
            <w:tcW w:w="1701" w:type="dxa"/>
            <w:noWrap/>
            <w:hideMark/>
          </w:tcPr>
          <w:p w14:paraId="16E5243E" w14:textId="77777777" w:rsidR="0065436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35.2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</w:p>
          <w:p w14:paraId="45FA5E82" w14:textId="69344FC5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(30.3-42.4)</w:t>
            </w:r>
          </w:p>
        </w:tc>
        <w:tc>
          <w:tcPr>
            <w:tcW w:w="894" w:type="dxa"/>
            <w:noWrap/>
            <w:hideMark/>
          </w:tcPr>
          <w:p w14:paraId="31087A78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0.778</w:t>
            </w:r>
          </w:p>
        </w:tc>
      </w:tr>
      <w:tr w:rsidR="00AA2D61" w:rsidRPr="00A32875" w14:paraId="669F1D6A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4CD46B19" w14:textId="77777777" w:rsidR="00A32875" w:rsidRPr="0065436A" w:rsidRDefault="00A32875" w:rsidP="00977DEE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TT</w:t>
            </w:r>
          </w:p>
        </w:tc>
        <w:tc>
          <w:tcPr>
            <w:tcW w:w="1843" w:type="dxa"/>
            <w:noWrap/>
            <w:hideMark/>
          </w:tcPr>
          <w:p w14:paraId="37553A82" w14:textId="77777777" w:rsidR="0065436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16.3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</w:p>
          <w:p w14:paraId="0C1D6950" w14:textId="6FAC12AC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(14.9-17.8)</w:t>
            </w:r>
          </w:p>
        </w:tc>
        <w:tc>
          <w:tcPr>
            <w:tcW w:w="1843" w:type="dxa"/>
            <w:noWrap/>
            <w:hideMark/>
          </w:tcPr>
          <w:p w14:paraId="664B474B" w14:textId="77777777" w:rsidR="0065436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16.3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</w:p>
          <w:p w14:paraId="5F5DE3A0" w14:textId="5BB267F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(14.9-17.8)</w:t>
            </w:r>
          </w:p>
        </w:tc>
        <w:tc>
          <w:tcPr>
            <w:tcW w:w="1701" w:type="dxa"/>
            <w:noWrap/>
            <w:hideMark/>
          </w:tcPr>
          <w:p w14:paraId="67C5495D" w14:textId="77777777" w:rsidR="0065436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16.3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</w:p>
          <w:p w14:paraId="2FF2487E" w14:textId="70FAFCE8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(14.9-17.8)</w:t>
            </w:r>
          </w:p>
        </w:tc>
        <w:tc>
          <w:tcPr>
            <w:tcW w:w="894" w:type="dxa"/>
            <w:noWrap/>
            <w:hideMark/>
          </w:tcPr>
          <w:p w14:paraId="7CD3DBAB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0.689</w:t>
            </w:r>
          </w:p>
        </w:tc>
      </w:tr>
      <w:tr w:rsidR="00AA2D61" w:rsidRPr="00A32875" w14:paraId="41A6FBB5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013853BD" w14:textId="77777777" w:rsidR="00A32875" w:rsidRPr="0065436A" w:rsidRDefault="00A32875" w:rsidP="00977DEE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INR</w:t>
            </w:r>
          </w:p>
        </w:tc>
        <w:tc>
          <w:tcPr>
            <w:tcW w:w="1843" w:type="dxa"/>
            <w:noWrap/>
            <w:hideMark/>
          </w:tcPr>
          <w:p w14:paraId="088EFEA0" w14:textId="77777777" w:rsidR="0065436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1.17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</w:p>
          <w:p w14:paraId="68F1202C" w14:textId="169C6302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(1.07-1.32)</w:t>
            </w:r>
          </w:p>
        </w:tc>
        <w:tc>
          <w:tcPr>
            <w:tcW w:w="1843" w:type="dxa"/>
            <w:noWrap/>
            <w:hideMark/>
          </w:tcPr>
          <w:p w14:paraId="339CFBE1" w14:textId="77777777" w:rsidR="0065436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1.17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</w:p>
          <w:p w14:paraId="056C1FC4" w14:textId="70CAEAC2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(1.07-1.32)</w:t>
            </w:r>
          </w:p>
        </w:tc>
        <w:tc>
          <w:tcPr>
            <w:tcW w:w="1701" w:type="dxa"/>
            <w:noWrap/>
            <w:hideMark/>
          </w:tcPr>
          <w:p w14:paraId="5A1A5C70" w14:textId="77777777" w:rsidR="008801E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1.17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</w:p>
          <w:p w14:paraId="200B50BC" w14:textId="10FD2252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(1.07-1.32)</w:t>
            </w:r>
          </w:p>
        </w:tc>
        <w:tc>
          <w:tcPr>
            <w:tcW w:w="894" w:type="dxa"/>
            <w:noWrap/>
            <w:hideMark/>
          </w:tcPr>
          <w:p w14:paraId="6D250E6A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0.591</w:t>
            </w:r>
          </w:p>
        </w:tc>
      </w:tr>
      <w:tr w:rsidR="00AA2D61" w:rsidRPr="00A32875" w14:paraId="038F0657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3E132AB1" w14:textId="77777777" w:rsidR="00A32875" w:rsidRPr="0065436A" w:rsidRDefault="00A32875" w:rsidP="00977DEE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Ddimers</w:t>
            </w:r>
          </w:p>
        </w:tc>
        <w:tc>
          <w:tcPr>
            <w:tcW w:w="1843" w:type="dxa"/>
            <w:noWrap/>
            <w:hideMark/>
          </w:tcPr>
          <w:p w14:paraId="00599D46" w14:textId="4FE08432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2.4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(1.02-4.9)</w:t>
            </w:r>
          </w:p>
        </w:tc>
        <w:tc>
          <w:tcPr>
            <w:tcW w:w="1843" w:type="dxa"/>
            <w:noWrap/>
            <w:hideMark/>
          </w:tcPr>
          <w:p w14:paraId="08F33929" w14:textId="3ACC6F8F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2.4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(1.03-4.94)</w:t>
            </w:r>
          </w:p>
        </w:tc>
        <w:tc>
          <w:tcPr>
            <w:tcW w:w="1701" w:type="dxa"/>
            <w:noWrap/>
            <w:hideMark/>
          </w:tcPr>
          <w:p w14:paraId="75E48C3F" w14:textId="14487565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2.39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(1.02-4.78)</w:t>
            </w:r>
          </w:p>
        </w:tc>
        <w:tc>
          <w:tcPr>
            <w:tcW w:w="894" w:type="dxa"/>
            <w:noWrap/>
            <w:hideMark/>
          </w:tcPr>
          <w:p w14:paraId="5BE53780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0.525</w:t>
            </w:r>
          </w:p>
        </w:tc>
      </w:tr>
      <w:tr w:rsidR="00AA2D61" w:rsidRPr="00A32875" w14:paraId="02F4F1CB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20F2ED1B" w14:textId="77777777" w:rsidR="00A32875" w:rsidRPr="0065436A" w:rsidRDefault="00A32875" w:rsidP="00977DEE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65436A">
              <w:rPr>
                <w:rFonts w:eastAsiaTheme="minorEastAsia" w:hint="eastAsia"/>
                <w:color w:val="auto"/>
              </w:rPr>
              <w:t>Procalcitonin</w:t>
            </w:r>
          </w:p>
        </w:tc>
        <w:tc>
          <w:tcPr>
            <w:tcW w:w="1843" w:type="dxa"/>
            <w:noWrap/>
            <w:hideMark/>
          </w:tcPr>
          <w:p w14:paraId="33194805" w14:textId="77777777" w:rsidR="008801E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3.01</w:t>
            </w:r>
          </w:p>
          <w:p w14:paraId="227EF2D0" w14:textId="40590B74" w:rsidR="00A32875" w:rsidRPr="00A32875" w:rsidRDefault="0065436A" w:rsidP="0065436A">
            <w:pPr>
              <w:jc w:val="center"/>
              <w:rPr>
                <w:rFonts w:eastAsiaTheme="minorEastAsia"/>
                <w:color w:val="auto"/>
              </w:rPr>
            </w:pPr>
            <w:r>
              <w:rPr>
                <w:rFonts w:eastAsiaTheme="minorEastAsia" w:hint="eastAsia"/>
                <w:color w:val="auto"/>
              </w:rPr>
              <w:t xml:space="preserve"> </w:t>
            </w:r>
            <w:r w:rsidR="00A32875" w:rsidRPr="00A32875">
              <w:rPr>
                <w:rFonts w:eastAsiaTheme="minorEastAsia" w:hint="eastAsia"/>
                <w:color w:val="auto"/>
              </w:rPr>
              <w:t>(0.45-16.59)</w:t>
            </w:r>
          </w:p>
        </w:tc>
        <w:tc>
          <w:tcPr>
            <w:tcW w:w="1843" w:type="dxa"/>
            <w:noWrap/>
            <w:hideMark/>
          </w:tcPr>
          <w:p w14:paraId="715023EC" w14:textId="77777777" w:rsidR="008801E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3.07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</w:p>
          <w:p w14:paraId="7B35CC68" w14:textId="6BECAA5A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(0.46-16.66)</w:t>
            </w:r>
          </w:p>
        </w:tc>
        <w:tc>
          <w:tcPr>
            <w:tcW w:w="1701" w:type="dxa"/>
            <w:noWrap/>
            <w:hideMark/>
          </w:tcPr>
          <w:p w14:paraId="64DDB4C4" w14:textId="77777777" w:rsidR="008801E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2.87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</w:p>
          <w:p w14:paraId="59EFB07C" w14:textId="2A7EFDDC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(0.43-16.01)</w:t>
            </w:r>
          </w:p>
        </w:tc>
        <w:tc>
          <w:tcPr>
            <w:tcW w:w="894" w:type="dxa"/>
            <w:noWrap/>
            <w:hideMark/>
          </w:tcPr>
          <w:p w14:paraId="5B5264E1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0.326</w:t>
            </w:r>
          </w:p>
        </w:tc>
      </w:tr>
      <w:tr w:rsidR="00AA2D61" w:rsidRPr="00A32875" w14:paraId="7F232942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09ECBB5C" w14:textId="77777777" w:rsidR="00A32875" w:rsidRPr="0065436A" w:rsidRDefault="00A32875" w:rsidP="00A32875">
            <w:pPr>
              <w:rPr>
                <w:rFonts w:eastAsiaTheme="minorEastAsia"/>
                <w:b/>
                <w:bCs/>
                <w:color w:val="auto"/>
              </w:rPr>
            </w:pPr>
            <w:r w:rsidRPr="0065436A">
              <w:rPr>
                <w:rFonts w:eastAsiaTheme="minorEastAsia" w:hint="eastAsia"/>
                <w:b/>
                <w:bCs/>
                <w:color w:val="auto"/>
              </w:rPr>
              <w:t>GCS</w:t>
            </w:r>
          </w:p>
        </w:tc>
        <w:tc>
          <w:tcPr>
            <w:tcW w:w="1843" w:type="dxa"/>
            <w:noWrap/>
            <w:hideMark/>
          </w:tcPr>
          <w:p w14:paraId="59DC7E42" w14:textId="439FF28C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15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(12-15)</w:t>
            </w:r>
          </w:p>
        </w:tc>
        <w:tc>
          <w:tcPr>
            <w:tcW w:w="1843" w:type="dxa"/>
            <w:noWrap/>
            <w:hideMark/>
          </w:tcPr>
          <w:p w14:paraId="7AE47F88" w14:textId="0EB9C9F1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15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(12-15)</w:t>
            </w:r>
          </w:p>
        </w:tc>
        <w:tc>
          <w:tcPr>
            <w:tcW w:w="1701" w:type="dxa"/>
            <w:noWrap/>
            <w:hideMark/>
          </w:tcPr>
          <w:p w14:paraId="2AFD85F5" w14:textId="69DDB92D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15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(12-15)</w:t>
            </w:r>
          </w:p>
        </w:tc>
        <w:tc>
          <w:tcPr>
            <w:tcW w:w="894" w:type="dxa"/>
            <w:noWrap/>
            <w:hideMark/>
          </w:tcPr>
          <w:p w14:paraId="5B08E417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0.683</w:t>
            </w:r>
          </w:p>
        </w:tc>
      </w:tr>
      <w:tr w:rsidR="00AA2D61" w:rsidRPr="00A32875" w14:paraId="244473B2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02F2C031" w14:textId="77777777" w:rsidR="00A32875" w:rsidRPr="0065436A" w:rsidRDefault="00A32875" w:rsidP="00A32875">
            <w:pPr>
              <w:rPr>
                <w:rFonts w:eastAsiaTheme="minorEastAsia"/>
                <w:b/>
                <w:bCs/>
                <w:color w:val="auto"/>
              </w:rPr>
            </w:pPr>
            <w:r w:rsidRPr="0065436A">
              <w:rPr>
                <w:rFonts w:eastAsiaTheme="minorEastAsia" w:hint="eastAsia"/>
                <w:b/>
                <w:bCs/>
                <w:color w:val="auto"/>
              </w:rPr>
              <w:t>Biomarker combinations</w:t>
            </w:r>
          </w:p>
        </w:tc>
        <w:tc>
          <w:tcPr>
            <w:tcW w:w="1843" w:type="dxa"/>
            <w:noWrap/>
            <w:hideMark/>
          </w:tcPr>
          <w:p w14:paraId="35C3CAFA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</w:p>
        </w:tc>
        <w:tc>
          <w:tcPr>
            <w:tcW w:w="1843" w:type="dxa"/>
            <w:noWrap/>
            <w:hideMark/>
          </w:tcPr>
          <w:p w14:paraId="334EB4FC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</w:p>
        </w:tc>
        <w:tc>
          <w:tcPr>
            <w:tcW w:w="1701" w:type="dxa"/>
            <w:noWrap/>
            <w:hideMark/>
          </w:tcPr>
          <w:p w14:paraId="6D82020F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</w:p>
        </w:tc>
        <w:tc>
          <w:tcPr>
            <w:tcW w:w="894" w:type="dxa"/>
            <w:noWrap/>
            <w:hideMark/>
          </w:tcPr>
          <w:p w14:paraId="2F95E379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</w:p>
        </w:tc>
      </w:tr>
      <w:tr w:rsidR="00AA2D61" w:rsidRPr="00A32875" w14:paraId="5009504C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71174C3A" w14:textId="77777777" w:rsidR="00A32875" w:rsidRPr="00977DEE" w:rsidRDefault="00A32875" w:rsidP="00977DEE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977DEE">
              <w:rPr>
                <w:rFonts w:eastAsiaTheme="minorEastAsia" w:hint="eastAsia"/>
                <w:color w:val="auto"/>
              </w:rPr>
              <w:t>CALLY</w:t>
            </w:r>
          </w:p>
        </w:tc>
        <w:tc>
          <w:tcPr>
            <w:tcW w:w="1843" w:type="dxa"/>
            <w:noWrap/>
            <w:hideMark/>
          </w:tcPr>
          <w:p w14:paraId="25D441BC" w14:textId="6A28AE36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0.3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(0.12-1.04)</w:t>
            </w:r>
          </w:p>
        </w:tc>
        <w:tc>
          <w:tcPr>
            <w:tcW w:w="1843" w:type="dxa"/>
            <w:noWrap/>
            <w:hideMark/>
          </w:tcPr>
          <w:p w14:paraId="5AEA9C17" w14:textId="35B0472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0.3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(0.11-1.04)</w:t>
            </w:r>
          </w:p>
        </w:tc>
        <w:tc>
          <w:tcPr>
            <w:tcW w:w="1701" w:type="dxa"/>
            <w:noWrap/>
            <w:hideMark/>
          </w:tcPr>
          <w:p w14:paraId="7573138A" w14:textId="46A66E79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0.3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(0.12-1.05)</w:t>
            </w:r>
          </w:p>
        </w:tc>
        <w:tc>
          <w:tcPr>
            <w:tcW w:w="894" w:type="dxa"/>
            <w:noWrap/>
            <w:hideMark/>
          </w:tcPr>
          <w:p w14:paraId="5AC198A1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0.214</w:t>
            </w:r>
          </w:p>
        </w:tc>
      </w:tr>
      <w:tr w:rsidR="00AA2D61" w:rsidRPr="00A32875" w14:paraId="5BAD703B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105A5E76" w14:textId="77777777" w:rsidR="00A32875" w:rsidRPr="00977DEE" w:rsidRDefault="00A32875" w:rsidP="00977DEE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977DEE">
              <w:rPr>
                <w:rFonts w:eastAsiaTheme="minorEastAsia" w:hint="eastAsia"/>
                <w:color w:val="auto"/>
              </w:rPr>
              <w:t>NLR</w:t>
            </w:r>
          </w:p>
        </w:tc>
        <w:tc>
          <w:tcPr>
            <w:tcW w:w="1843" w:type="dxa"/>
            <w:noWrap/>
            <w:hideMark/>
          </w:tcPr>
          <w:p w14:paraId="6B4A0FB9" w14:textId="77777777" w:rsidR="008801E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12.99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</w:p>
          <w:p w14:paraId="75E68917" w14:textId="286CA6DC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(7.11-23.5)</w:t>
            </w:r>
          </w:p>
        </w:tc>
        <w:tc>
          <w:tcPr>
            <w:tcW w:w="1843" w:type="dxa"/>
            <w:noWrap/>
            <w:hideMark/>
          </w:tcPr>
          <w:p w14:paraId="1F1AEF61" w14:textId="77777777" w:rsidR="008801E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13.01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</w:p>
          <w:p w14:paraId="28262859" w14:textId="134A2931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(7.08-23.49)</w:t>
            </w:r>
          </w:p>
        </w:tc>
        <w:tc>
          <w:tcPr>
            <w:tcW w:w="1701" w:type="dxa"/>
            <w:noWrap/>
            <w:hideMark/>
          </w:tcPr>
          <w:p w14:paraId="220BA8EF" w14:textId="77777777" w:rsidR="008801E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12.97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</w:p>
          <w:p w14:paraId="5AE6B4DF" w14:textId="675E2704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(7.18-23.5)</w:t>
            </w:r>
          </w:p>
        </w:tc>
        <w:tc>
          <w:tcPr>
            <w:tcW w:w="894" w:type="dxa"/>
            <w:noWrap/>
            <w:hideMark/>
          </w:tcPr>
          <w:p w14:paraId="5FB5C758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0.883</w:t>
            </w:r>
          </w:p>
        </w:tc>
      </w:tr>
      <w:tr w:rsidR="00AA2D61" w:rsidRPr="00A32875" w14:paraId="6FDE38FD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27B76B8A" w14:textId="77777777" w:rsidR="00A32875" w:rsidRPr="00977DEE" w:rsidRDefault="00A32875" w:rsidP="00977DEE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977DEE">
              <w:rPr>
                <w:rFonts w:eastAsiaTheme="minorEastAsia" w:hint="eastAsia"/>
                <w:color w:val="auto"/>
              </w:rPr>
              <w:t>CAR</w:t>
            </w:r>
          </w:p>
        </w:tc>
        <w:tc>
          <w:tcPr>
            <w:tcW w:w="1843" w:type="dxa"/>
            <w:noWrap/>
            <w:hideMark/>
          </w:tcPr>
          <w:p w14:paraId="60D4F13C" w14:textId="77777777" w:rsidR="008801E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2.55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</w:p>
          <w:p w14:paraId="42A55A62" w14:textId="345CA28E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(0.78-5.12)</w:t>
            </w:r>
          </w:p>
        </w:tc>
        <w:tc>
          <w:tcPr>
            <w:tcW w:w="1843" w:type="dxa"/>
            <w:noWrap/>
            <w:hideMark/>
          </w:tcPr>
          <w:p w14:paraId="3C982D54" w14:textId="77777777" w:rsidR="008801E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2.58</w:t>
            </w:r>
          </w:p>
          <w:p w14:paraId="5C8945DB" w14:textId="643767DB" w:rsidR="00A32875" w:rsidRPr="00A32875" w:rsidRDefault="0065436A" w:rsidP="0065436A">
            <w:pPr>
              <w:jc w:val="center"/>
              <w:rPr>
                <w:rFonts w:eastAsiaTheme="minorEastAsia"/>
                <w:color w:val="auto"/>
              </w:rPr>
            </w:pPr>
            <w:r>
              <w:rPr>
                <w:rFonts w:eastAsiaTheme="minorEastAsia" w:hint="eastAsia"/>
                <w:color w:val="auto"/>
              </w:rPr>
              <w:t xml:space="preserve"> </w:t>
            </w:r>
            <w:r w:rsidR="00A32875" w:rsidRPr="00A32875">
              <w:rPr>
                <w:rFonts w:eastAsiaTheme="minorEastAsia" w:hint="eastAsia"/>
                <w:color w:val="auto"/>
              </w:rPr>
              <w:t>(0.79-5.16)</w:t>
            </w:r>
          </w:p>
        </w:tc>
        <w:tc>
          <w:tcPr>
            <w:tcW w:w="1701" w:type="dxa"/>
            <w:noWrap/>
            <w:hideMark/>
          </w:tcPr>
          <w:p w14:paraId="360C0381" w14:textId="77777777" w:rsidR="008801E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2.5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</w:p>
          <w:p w14:paraId="1949BDC0" w14:textId="350FB12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(0.75-5.03)</w:t>
            </w:r>
          </w:p>
        </w:tc>
        <w:tc>
          <w:tcPr>
            <w:tcW w:w="894" w:type="dxa"/>
            <w:noWrap/>
            <w:hideMark/>
          </w:tcPr>
          <w:p w14:paraId="3D012466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0.346</w:t>
            </w:r>
          </w:p>
        </w:tc>
      </w:tr>
      <w:tr w:rsidR="00AA2D61" w:rsidRPr="00A32875" w14:paraId="29A3078B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3B3D3D3E" w14:textId="77777777" w:rsidR="00A32875" w:rsidRPr="00977DEE" w:rsidRDefault="00A32875" w:rsidP="00977DEE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977DEE">
              <w:rPr>
                <w:rFonts w:eastAsiaTheme="minorEastAsia" w:hint="eastAsia"/>
                <w:color w:val="auto"/>
              </w:rPr>
              <w:t>PLR</w:t>
            </w:r>
          </w:p>
        </w:tc>
        <w:tc>
          <w:tcPr>
            <w:tcW w:w="1843" w:type="dxa"/>
            <w:noWrap/>
            <w:hideMark/>
          </w:tcPr>
          <w:p w14:paraId="458310E2" w14:textId="77777777" w:rsidR="008801E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212.6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</w:p>
          <w:p w14:paraId="37634CC4" w14:textId="05EF39A5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(118.92-362.82)</w:t>
            </w:r>
          </w:p>
        </w:tc>
        <w:tc>
          <w:tcPr>
            <w:tcW w:w="1843" w:type="dxa"/>
            <w:noWrap/>
            <w:hideMark/>
          </w:tcPr>
          <w:p w14:paraId="0310303F" w14:textId="77777777" w:rsidR="008801E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212.55</w:t>
            </w:r>
          </w:p>
          <w:p w14:paraId="7784BB7D" w14:textId="32ABC779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(119.62-365.21)</w:t>
            </w:r>
          </w:p>
        </w:tc>
        <w:tc>
          <w:tcPr>
            <w:tcW w:w="1701" w:type="dxa"/>
            <w:noWrap/>
            <w:hideMark/>
          </w:tcPr>
          <w:p w14:paraId="674A3DF5" w14:textId="77777777" w:rsidR="008801E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212.63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</w:p>
          <w:p w14:paraId="3A19A4C5" w14:textId="1F1798B6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(117.98-358.5)</w:t>
            </w:r>
          </w:p>
        </w:tc>
        <w:tc>
          <w:tcPr>
            <w:tcW w:w="894" w:type="dxa"/>
            <w:noWrap/>
            <w:hideMark/>
          </w:tcPr>
          <w:p w14:paraId="04D2E4E0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0.573</w:t>
            </w:r>
          </w:p>
        </w:tc>
      </w:tr>
      <w:tr w:rsidR="00AA2D61" w:rsidRPr="00A32875" w14:paraId="5912D242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6E6532BD" w14:textId="77777777" w:rsidR="00A32875" w:rsidRPr="00977DEE" w:rsidRDefault="00A32875" w:rsidP="00977DEE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977DEE">
              <w:rPr>
                <w:rFonts w:eastAsiaTheme="minorEastAsia" w:hint="eastAsia"/>
                <w:color w:val="auto"/>
              </w:rPr>
              <w:t>PAR</w:t>
            </w:r>
          </w:p>
        </w:tc>
        <w:tc>
          <w:tcPr>
            <w:tcW w:w="1843" w:type="dxa"/>
            <w:noWrap/>
            <w:hideMark/>
          </w:tcPr>
          <w:p w14:paraId="7A506E00" w14:textId="77777777" w:rsidR="008801E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4.8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</w:p>
          <w:p w14:paraId="3B58754C" w14:textId="712D84E6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(3.12-7.35)</w:t>
            </w:r>
          </w:p>
        </w:tc>
        <w:tc>
          <w:tcPr>
            <w:tcW w:w="1843" w:type="dxa"/>
            <w:noWrap/>
            <w:hideMark/>
          </w:tcPr>
          <w:p w14:paraId="41C65812" w14:textId="77777777" w:rsidR="008801E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4.8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</w:p>
          <w:p w14:paraId="4B98A92B" w14:textId="335AE9C1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(3.12-7.31)</w:t>
            </w:r>
          </w:p>
        </w:tc>
        <w:tc>
          <w:tcPr>
            <w:tcW w:w="1701" w:type="dxa"/>
            <w:noWrap/>
            <w:hideMark/>
          </w:tcPr>
          <w:p w14:paraId="5CAEA774" w14:textId="77777777" w:rsidR="008801E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4.78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</w:p>
          <w:p w14:paraId="3A9EB82E" w14:textId="2A42B88C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(3.14-7.45)</w:t>
            </w:r>
          </w:p>
        </w:tc>
        <w:tc>
          <w:tcPr>
            <w:tcW w:w="894" w:type="dxa"/>
            <w:noWrap/>
            <w:hideMark/>
          </w:tcPr>
          <w:p w14:paraId="760C8337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0.818</w:t>
            </w:r>
          </w:p>
        </w:tc>
      </w:tr>
      <w:tr w:rsidR="00AA2D61" w:rsidRPr="00A32875" w14:paraId="2121C3D0" w14:textId="77777777" w:rsidTr="008801EA">
        <w:trPr>
          <w:trHeight w:val="270"/>
        </w:trPr>
        <w:tc>
          <w:tcPr>
            <w:tcW w:w="2835" w:type="dxa"/>
            <w:noWrap/>
            <w:hideMark/>
          </w:tcPr>
          <w:p w14:paraId="421922CA" w14:textId="77777777" w:rsidR="00A32875" w:rsidRPr="00977DEE" w:rsidRDefault="00A32875" w:rsidP="00977DEE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977DEE">
              <w:rPr>
                <w:rFonts w:eastAsiaTheme="minorEastAsia" w:hint="eastAsia"/>
                <w:color w:val="auto"/>
              </w:rPr>
              <w:t>NAR</w:t>
            </w:r>
          </w:p>
        </w:tc>
        <w:tc>
          <w:tcPr>
            <w:tcW w:w="1843" w:type="dxa"/>
            <w:noWrap/>
            <w:hideMark/>
          </w:tcPr>
          <w:p w14:paraId="5A88AADC" w14:textId="77777777" w:rsidR="008801E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0.31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</w:p>
          <w:p w14:paraId="5958800A" w14:textId="7A98FF5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(0.19-0.47)</w:t>
            </w:r>
          </w:p>
        </w:tc>
        <w:tc>
          <w:tcPr>
            <w:tcW w:w="1843" w:type="dxa"/>
            <w:noWrap/>
            <w:hideMark/>
          </w:tcPr>
          <w:p w14:paraId="19062D1E" w14:textId="77777777" w:rsidR="008801E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0.31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</w:p>
          <w:p w14:paraId="3334E59C" w14:textId="480F964F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(0.19-0.47)</w:t>
            </w:r>
          </w:p>
        </w:tc>
        <w:tc>
          <w:tcPr>
            <w:tcW w:w="1701" w:type="dxa"/>
            <w:noWrap/>
            <w:hideMark/>
          </w:tcPr>
          <w:p w14:paraId="47C71D4D" w14:textId="77777777" w:rsidR="008801EA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0.31</w:t>
            </w:r>
            <w:r w:rsidR="0065436A">
              <w:rPr>
                <w:rFonts w:eastAsiaTheme="minorEastAsia" w:hint="eastAsia"/>
                <w:color w:val="auto"/>
              </w:rPr>
              <w:t xml:space="preserve"> </w:t>
            </w:r>
          </w:p>
          <w:p w14:paraId="0F5973AE" w14:textId="1CFD9844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(0.19-0.47)</w:t>
            </w:r>
          </w:p>
        </w:tc>
        <w:tc>
          <w:tcPr>
            <w:tcW w:w="894" w:type="dxa"/>
            <w:noWrap/>
            <w:hideMark/>
          </w:tcPr>
          <w:p w14:paraId="75B7A42A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0.735</w:t>
            </w:r>
          </w:p>
        </w:tc>
      </w:tr>
      <w:tr w:rsidR="00AA2D61" w:rsidRPr="00A32875" w14:paraId="2429B17B" w14:textId="77777777" w:rsidTr="008801EA">
        <w:trPr>
          <w:trHeight w:val="308"/>
        </w:trPr>
        <w:tc>
          <w:tcPr>
            <w:tcW w:w="2835" w:type="dxa"/>
            <w:noWrap/>
            <w:hideMark/>
          </w:tcPr>
          <w:p w14:paraId="2761D369" w14:textId="77777777" w:rsidR="00A32875" w:rsidRPr="0065436A" w:rsidRDefault="00A32875" w:rsidP="00A32875">
            <w:pPr>
              <w:rPr>
                <w:rFonts w:eastAsiaTheme="minorEastAsia"/>
                <w:b/>
                <w:bCs/>
                <w:color w:val="auto"/>
              </w:rPr>
            </w:pPr>
            <w:r w:rsidRPr="0065436A">
              <w:rPr>
                <w:rFonts w:eastAsiaTheme="minorEastAsia"/>
                <w:b/>
                <w:bCs/>
                <w:color w:val="auto"/>
              </w:rPr>
              <w:t>Interventions</w:t>
            </w:r>
          </w:p>
        </w:tc>
        <w:tc>
          <w:tcPr>
            <w:tcW w:w="1843" w:type="dxa"/>
            <w:noWrap/>
            <w:hideMark/>
          </w:tcPr>
          <w:p w14:paraId="6EF83C9B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</w:p>
        </w:tc>
        <w:tc>
          <w:tcPr>
            <w:tcW w:w="1843" w:type="dxa"/>
            <w:noWrap/>
            <w:hideMark/>
          </w:tcPr>
          <w:p w14:paraId="443A01DE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</w:p>
        </w:tc>
        <w:tc>
          <w:tcPr>
            <w:tcW w:w="1701" w:type="dxa"/>
            <w:noWrap/>
            <w:hideMark/>
          </w:tcPr>
          <w:p w14:paraId="0066695C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</w:p>
        </w:tc>
        <w:tc>
          <w:tcPr>
            <w:tcW w:w="894" w:type="dxa"/>
            <w:noWrap/>
            <w:hideMark/>
          </w:tcPr>
          <w:p w14:paraId="73E49B60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</w:p>
        </w:tc>
      </w:tr>
      <w:tr w:rsidR="00AA2D61" w:rsidRPr="00A32875" w14:paraId="4C04BC50" w14:textId="77777777" w:rsidTr="0081151A">
        <w:trPr>
          <w:trHeight w:val="270"/>
        </w:trPr>
        <w:tc>
          <w:tcPr>
            <w:tcW w:w="2835" w:type="dxa"/>
            <w:tcBorders>
              <w:bottom w:val="nil"/>
            </w:tcBorders>
            <w:noWrap/>
            <w:hideMark/>
          </w:tcPr>
          <w:p w14:paraId="6E8A8A6E" w14:textId="77777777" w:rsidR="00A32875" w:rsidRPr="00977DEE" w:rsidRDefault="00A32875" w:rsidP="00977DEE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977DEE">
              <w:rPr>
                <w:rFonts w:eastAsiaTheme="minorEastAsia" w:hint="eastAsia"/>
                <w:color w:val="auto"/>
              </w:rPr>
              <w:t>Mechanical ventilation</w:t>
            </w:r>
          </w:p>
        </w:tc>
        <w:tc>
          <w:tcPr>
            <w:tcW w:w="1843" w:type="dxa"/>
            <w:tcBorders>
              <w:bottom w:val="nil"/>
            </w:tcBorders>
            <w:noWrap/>
            <w:hideMark/>
          </w:tcPr>
          <w:p w14:paraId="53ED9A7E" w14:textId="0AA1A99A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1908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(21.9)</w:t>
            </w:r>
          </w:p>
        </w:tc>
        <w:tc>
          <w:tcPr>
            <w:tcW w:w="1843" w:type="dxa"/>
            <w:tcBorders>
              <w:bottom w:val="nil"/>
            </w:tcBorders>
            <w:noWrap/>
            <w:hideMark/>
          </w:tcPr>
          <w:p w14:paraId="5D4CA96A" w14:textId="2853033B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1331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(21.8)</w:t>
            </w:r>
          </w:p>
        </w:tc>
        <w:tc>
          <w:tcPr>
            <w:tcW w:w="1701" w:type="dxa"/>
            <w:tcBorders>
              <w:bottom w:val="nil"/>
            </w:tcBorders>
            <w:noWrap/>
            <w:hideMark/>
          </w:tcPr>
          <w:p w14:paraId="610C38F3" w14:textId="780CE3D3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577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(22.0)</w:t>
            </w:r>
          </w:p>
        </w:tc>
        <w:tc>
          <w:tcPr>
            <w:tcW w:w="894" w:type="dxa"/>
            <w:tcBorders>
              <w:bottom w:val="nil"/>
            </w:tcBorders>
            <w:noWrap/>
            <w:hideMark/>
          </w:tcPr>
          <w:p w14:paraId="2CF19C45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0.798</w:t>
            </w:r>
          </w:p>
        </w:tc>
      </w:tr>
      <w:tr w:rsidR="00AA2D61" w:rsidRPr="00A32875" w14:paraId="12ACF7DD" w14:textId="77777777" w:rsidTr="0081151A">
        <w:trPr>
          <w:trHeight w:val="270"/>
        </w:trPr>
        <w:tc>
          <w:tcPr>
            <w:tcW w:w="2835" w:type="dxa"/>
            <w:tcBorders>
              <w:top w:val="nil"/>
              <w:bottom w:val="nil"/>
            </w:tcBorders>
            <w:noWrap/>
            <w:hideMark/>
          </w:tcPr>
          <w:p w14:paraId="6CB91A35" w14:textId="77777777" w:rsidR="00A32875" w:rsidRPr="00977DEE" w:rsidRDefault="00A32875" w:rsidP="00977DEE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977DEE">
              <w:rPr>
                <w:rFonts w:eastAsiaTheme="minorEastAsia" w:hint="eastAsia"/>
                <w:color w:val="auto"/>
              </w:rPr>
              <w:t>Vasoactive drugs</w:t>
            </w:r>
          </w:p>
        </w:tc>
        <w:tc>
          <w:tcPr>
            <w:tcW w:w="1843" w:type="dxa"/>
            <w:tcBorders>
              <w:top w:val="nil"/>
              <w:bottom w:val="nil"/>
            </w:tcBorders>
            <w:noWrap/>
            <w:hideMark/>
          </w:tcPr>
          <w:p w14:paraId="142F5898" w14:textId="13A8F6C2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812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(9.3)</w:t>
            </w:r>
          </w:p>
        </w:tc>
        <w:tc>
          <w:tcPr>
            <w:tcW w:w="1843" w:type="dxa"/>
            <w:tcBorders>
              <w:top w:val="nil"/>
              <w:bottom w:val="nil"/>
            </w:tcBorders>
            <w:noWrap/>
            <w:hideMark/>
          </w:tcPr>
          <w:p w14:paraId="77668413" w14:textId="58C880EE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586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(9.6)</w:t>
            </w:r>
          </w:p>
        </w:tc>
        <w:tc>
          <w:tcPr>
            <w:tcW w:w="1701" w:type="dxa"/>
            <w:tcBorders>
              <w:top w:val="nil"/>
              <w:bottom w:val="nil"/>
            </w:tcBorders>
            <w:noWrap/>
            <w:hideMark/>
          </w:tcPr>
          <w:p w14:paraId="32E5CA55" w14:textId="3C4D072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226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(8.6)</w:t>
            </w:r>
          </w:p>
        </w:tc>
        <w:tc>
          <w:tcPr>
            <w:tcW w:w="894" w:type="dxa"/>
            <w:tcBorders>
              <w:top w:val="nil"/>
              <w:bottom w:val="nil"/>
            </w:tcBorders>
            <w:noWrap/>
            <w:hideMark/>
          </w:tcPr>
          <w:p w14:paraId="348FFB6B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0.156</w:t>
            </w:r>
          </w:p>
        </w:tc>
      </w:tr>
      <w:tr w:rsidR="00AA2D61" w:rsidRPr="00A32875" w14:paraId="67FB179F" w14:textId="77777777" w:rsidTr="0081151A">
        <w:trPr>
          <w:trHeight w:val="270"/>
        </w:trPr>
        <w:tc>
          <w:tcPr>
            <w:tcW w:w="2835" w:type="dxa"/>
            <w:tcBorders>
              <w:top w:val="nil"/>
              <w:bottom w:val="nil"/>
            </w:tcBorders>
            <w:noWrap/>
            <w:hideMark/>
          </w:tcPr>
          <w:p w14:paraId="10AD9169" w14:textId="77777777" w:rsidR="00A32875" w:rsidRPr="0065436A" w:rsidRDefault="00A32875" w:rsidP="00A32875">
            <w:pPr>
              <w:rPr>
                <w:rFonts w:eastAsiaTheme="minorEastAsia"/>
                <w:b/>
                <w:bCs/>
                <w:color w:val="auto"/>
              </w:rPr>
            </w:pPr>
            <w:r w:rsidRPr="0065436A">
              <w:rPr>
                <w:rFonts w:eastAsiaTheme="minorEastAsia" w:hint="eastAsia"/>
                <w:b/>
                <w:bCs/>
                <w:color w:val="auto"/>
              </w:rPr>
              <w:t>Outcome</w:t>
            </w:r>
          </w:p>
        </w:tc>
        <w:tc>
          <w:tcPr>
            <w:tcW w:w="1843" w:type="dxa"/>
            <w:tcBorders>
              <w:top w:val="nil"/>
              <w:bottom w:val="nil"/>
            </w:tcBorders>
            <w:noWrap/>
            <w:hideMark/>
          </w:tcPr>
          <w:p w14:paraId="6DB01E7E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</w:p>
        </w:tc>
        <w:tc>
          <w:tcPr>
            <w:tcW w:w="1843" w:type="dxa"/>
            <w:tcBorders>
              <w:top w:val="nil"/>
              <w:bottom w:val="nil"/>
            </w:tcBorders>
            <w:noWrap/>
            <w:hideMark/>
          </w:tcPr>
          <w:p w14:paraId="188EAE34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  <w:noWrap/>
            <w:hideMark/>
          </w:tcPr>
          <w:p w14:paraId="34BDC00E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</w:p>
        </w:tc>
        <w:tc>
          <w:tcPr>
            <w:tcW w:w="894" w:type="dxa"/>
            <w:tcBorders>
              <w:top w:val="nil"/>
              <w:bottom w:val="nil"/>
            </w:tcBorders>
            <w:noWrap/>
            <w:hideMark/>
          </w:tcPr>
          <w:p w14:paraId="6E7DB7A5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</w:p>
        </w:tc>
      </w:tr>
      <w:tr w:rsidR="00AA2D61" w:rsidRPr="00A32875" w14:paraId="6138CEE8" w14:textId="77777777" w:rsidTr="0081151A">
        <w:trPr>
          <w:trHeight w:val="270"/>
        </w:trPr>
        <w:tc>
          <w:tcPr>
            <w:tcW w:w="2835" w:type="dxa"/>
            <w:tcBorders>
              <w:top w:val="nil"/>
              <w:bottom w:val="single" w:sz="4" w:space="0" w:color="auto"/>
            </w:tcBorders>
            <w:noWrap/>
            <w:hideMark/>
          </w:tcPr>
          <w:p w14:paraId="26C61125" w14:textId="76A2ED45" w:rsidR="00A32875" w:rsidRPr="00977DEE" w:rsidRDefault="00A32875" w:rsidP="00977DEE">
            <w:pPr>
              <w:ind w:firstLineChars="50" w:firstLine="120"/>
              <w:rPr>
                <w:rFonts w:eastAsiaTheme="minorEastAsia"/>
                <w:color w:val="auto"/>
              </w:rPr>
            </w:pPr>
            <w:r w:rsidRPr="00977DEE">
              <w:rPr>
                <w:rFonts w:eastAsiaTheme="minorEastAsia" w:hint="eastAsia"/>
                <w:color w:val="auto"/>
              </w:rPr>
              <w:t>7-day mortality</w:t>
            </w:r>
          </w:p>
        </w:tc>
        <w:tc>
          <w:tcPr>
            <w:tcW w:w="1843" w:type="dxa"/>
            <w:tcBorders>
              <w:top w:val="nil"/>
              <w:bottom w:val="single" w:sz="4" w:space="0" w:color="auto"/>
            </w:tcBorders>
            <w:noWrap/>
            <w:hideMark/>
          </w:tcPr>
          <w:p w14:paraId="178C7EE0" w14:textId="659DC565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752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(8.6)</w:t>
            </w:r>
          </w:p>
        </w:tc>
        <w:tc>
          <w:tcPr>
            <w:tcW w:w="1843" w:type="dxa"/>
            <w:tcBorders>
              <w:top w:val="nil"/>
              <w:bottom w:val="single" w:sz="4" w:space="0" w:color="auto"/>
            </w:tcBorders>
            <w:noWrap/>
            <w:hideMark/>
          </w:tcPr>
          <w:p w14:paraId="03EC2754" w14:textId="6C1D058E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526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(8.6)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  <w:noWrap/>
            <w:hideMark/>
          </w:tcPr>
          <w:p w14:paraId="15AD6DBA" w14:textId="243A464F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226</w:t>
            </w:r>
            <w:r w:rsidR="00AA2D61">
              <w:rPr>
                <w:rFonts w:eastAsiaTheme="minorEastAsia" w:hint="eastAsia"/>
                <w:color w:val="auto"/>
              </w:rPr>
              <w:t xml:space="preserve"> </w:t>
            </w:r>
            <w:r w:rsidRPr="00A32875">
              <w:rPr>
                <w:rFonts w:eastAsiaTheme="minorEastAsia" w:hint="eastAsia"/>
                <w:color w:val="auto"/>
              </w:rPr>
              <w:t>(8.6)</w:t>
            </w:r>
          </w:p>
        </w:tc>
        <w:tc>
          <w:tcPr>
            <w:tcW w:w="894" w:type="dxa"/>
            <w:tcBorders>
              <w:top w:val="nil"/>
              <w:bottom w:val="single" w:sz="4" w:space="0" w:color="auto"/>
            </w:tcBorders>
            <w:noWrap/>
            <w:hideMark/>
          </w:tcPr>
          <w:p w14:paraId="3957327E" w14:textId="77777777" w:rsidR="00A32875" w:rsidRPr="00A32875" w:rsidRDefault="00A32875" w:rsidP="0065436A">
            <w:pPr>
              <w:jc w:val="center"/>
              <w:rPr>
                <w:rFonts w:eastAsiaTheme="minorEastAsia"/>
                <w:color w:val="auto"/>
              </w:rPr>
            </w:pPr>
            <w:r w:rsidRPr="00A32875">
              <w:rPr>
                <w:rFonts w:eastAsiaTheme="minorEastAsia" w:hint="eastAsia"/>
                <w:color w:val="auto"/>
              </w:rPr>
              <w:t>0.975</w:t>
            </w:r>
          </w:p>
        </w:tc>
      </w:tr>
      <w:tr w:rsidR="001A3745" w:rsidRPr="00A32875" w14:paraId="0FC6931D" w14:textId="77777777" w:rsidTr="00CB5C7D">
        <w:trPr>
          <w:trHeight w:val="270"/>
        </w:trPr>
        <w:tc>
          <w:tcPr>
            <w:tcW w:w="9116" w:type="dxa"/>
            <w:gridSpan w:val="5"/>
            <w:tcBorders>
              <w:top w:val="single" w:sz="4" w:space="0" w:color="auto"/>
            </w:tcBorders>
            <w:noWrap/>
          </w:tcPr>
          <w:p w14:paraId="023BAC5C" w14:textId="77777777" w:rsidR="001A3745" w:rsidRPr="001A3745" w:rsidRDefault="001A3745" w:rsidP="001A3745">
            <w:pPr>
              <w:jc w:val="left"/>
              <w:rPr>
                <w:rFonts w:eastAsiaTheme="minorEastAsia"/>
                <w:sz w:val="20"/>
                <w:szCs w:val="20"/>
              </w:rPr>
            </w:pPr>
            <w:r w:rsidRPr="001A3745">
              <w:rPr>
                <w:rFonts w:eastAsiaTheme="minorEastAsia"/>
                <w:sz w:val="20"/>
                <w:szCs w:val="20"/>
              </w:rPr>
              <w:t>Data are presented as median (interquartile range), or number (percentage)</w:t>
            </w:r>
            <w:r w:rsidRPr="001A3745">
              <w:rPr>
                <w:rFonts w:eastAsiaTheme="minorEastAsia" w:hint="eastAsia"/>
                <w:sz w:val="20"/>
                <w:szCs w:val="20"/>
              </w:rPr>
              <w:t>.</w:t>
            </w:r>
          </w:p>
          <w:p w14:paraId="6944CF03" w14:textId="793D0B60" w:rsidR="001A3745" w:rsidRPr="001A3745" w:rsidRDefault="001A3745" w:rsidP="001A3745">
            <w:pPr>
              <w:jc w:val="left"/>
              <w:rPr>
                <w:rFonts w:eastAsiaTheme="minorEastAsia"/>
                <w:sz w:val="20"/>
                <w:szCs w:val="20"/>
              </w:rPr>
            </w:pPr>
            <w:r>
              <w:rPr>
                <w:rFonts w:eastAsiaTheme="minorEastAsia" w:hint="eastAsia"/>
                <w:sz w:val="20"/>
                <w:szCs w:val="20"/>
              </w:rPr>
              <w:t xml:space="preserve">ACS: </w:t>
            </w:r>
            <w:r w:rsidRPr="002E79E1">
              <w:rPr>
                <w:rFonts w:eastAsiaTheme="minorEastAsia"/>
                <w:sz w:val="20"/>
                <w:szCs w:val="20"/>
              </w:rPr>
              <w:t>acute coronary syndrome</w:t>
            </w:r>
            <w:r w:rsidRPr="00B21B54">
              <w:rPr>
                <w:rFonts w:eastAsiaTheme="minorEastAsia"/>
                <w:sz w:val="20"/>
                <w:szCs w:val="20"/>
              </w:rPr>
              <w:t xml:space="preserve">; </w:t>
            </w:r>
            <w:r>
              <w:rPr>
                <w:rFonts w:eastAsiaTheme="minorEastAsia" w:hint="eastAsia"/>
                <w:sz w:val="20"/>
                <w:szCs w:val="20"/>
              </w:rPr>
              <w:t xml:space="preserve">HOT: </w:t>
            </w:r>
            <w:r w:rsidRPr="002E79E1">
              <w:rPr>
                <w:rFonts w:eastAsiaTheme="minorEastAsia"/>
                <w:sz w:val="20"/>
                <w:szCs w:val="20"/>
              </w:rPr>
              <w:t>home oxygen therapy</w:t>
            </w:r>
            <w:r>
              <w:rPr>
                <w:rFonts w:eastAsiaTheme="minorEastAsia" w:hint="eastAsia"/>
                <w:sz w:val="20"/>
                <w:szCs w:val="20"/>
              </w:rPr>
              <w:t>;</w:t>
            </w:r>
            <w:r w:rsidRPr="001A3745">
              <w:rPr>
                <w:rFonts w:eastAsiaTheme="minorEastAsia"/>
                <w:sz w:val="20"/>
                <w:szCs w:val="20"/>
              </w:rPr>
              <w:t xml:space="preserve"> </w:t>
            </w:r>
            <w:r w:rsidRPr="001A3745">
              <w:rPr>
                <w:rFonts w:eastAsiaTheme="minorEastAsia" w:hint="eastAsia"/>
                <w:sz w:val="20"/>
                <w:szCs w:val="20"/>
              </w:rPr>
              <w:t xml:space="preserve">MAP: </w:t>
            </w:r>
            <w:r w:rsidRPr="002E79E1">
              <w:rPr>
                <w:rFonts w:eastAsiaTheme="minorEastAsia"/>
                <w:sz w:val="20"/>
                <w:szCs w:val="20"/>
              </w:rPr>
              <w:t>mean arterial pressure</w:t>
            </w:r>
            <w:r>
              <w:rPr>
                <w:rFonts w:eastAsiaTheme="minorEastAsia" w:hint="eastAsia"/>
                <w:sz w:val="20"/>
                <w:szCs w:val="20"/>
              </w:rPr>
              <w:t xml:space="preserve">; </w:t>
            </w:r>
            <w:r w:rsidRPr="001A3745">
              <w:rPr>
                <w:rFonts w:eastAsiaTheme="minorEastAsia" w:hint="eastAsia"/>
                <w:sz w:val="20"/>
                <w:szCs w:val="20"/>
              </w:rPr>
              <w:t xml:space="preserve">WBC: </w:t>
            </w:r>
            <w:r w:rsidRPr="002E79E1">
              <w:rPr>
                <w:rFonts w:eastAsiaTheme="minorEastAsia"/>
                <w:sz w:val="20"/>
                <w:szCs w:val="20"/>
              </w:rPr>
              <w:t>white blood cell</w:t>
            </w:r>
            <w:r>
              <w:rPr>
                <w:rFonts w:eastAsiaTheme="minorEastAsia" w:hint="eastAsia"/>
                <w:sz w:val="20"/>
                <w:szCs w:val="20"/>
              </w:rPr>
              <w:t>;</w:t>
            </w:r>
            <w:r w:rsidRPr="002E79E1">
              <w:rPr>
                <w:rFonts w:eastAsiaTheme="minorEastAsia"/>
                <w:sz w:val="20"/>
                <w:szCs w:val="20"/>
              </w:rPr>
              <w:t xml:space="preserve"> </w:t>
            </w:r>
            <w:r>
              <w:rPr>
                <w:rFonts w:eastAsiaTheme="minorEastAsia" w:hint="eastAsia"/>
                <w:sz w:val="20"/>
                <w:szCs w:val="20"/>
              </w:rPr>
              <w:t xml:space="preserve">CRP: </w:t>
            </w:r>
            <w:r w:rsidRPr="002E79E1">
              <w:rPr>
                <w:rFonts w:eastAsiaTheme="minorEastAsia"/>
                <w:sz w:val="20"/>
                <w:szCs w:val="20"/>
              </w:rPr>
              <w:t>C-reactive protein</w:t>
            </w:r>
            <w:r>
              <w:rPr>
                <w:rFonts w:eastAsiaTheme="minorEastAsia" w:hint="eastAsia"/>
                <w:sz w:val="20"/>
                <w:szCs w:val="20"/>
              </w:rPr>
              <w:t>;</w:t>
            </w:r>
            <w:r w:rsidRPr="002E79E1">
              <w:rPr>
                <w:rFonts w:eastAsiaTheme="minorEastAsia"/>
                <w:sz w:val="20"/>
                <w:szCs w:val="20"/>
              </w:rPr>
              <w:t xml:space="preserve"> </w:t>
            </w:r>
            <w:r>
              <w:rPr>
                <w:rFonts w:eastAsiaTheme="minorEastAsia" w:hint="eastAsia"/>
                <w:sz w:val="20"/>
                <w:szCs w:val="20"/>
              </w:rPr>
              <w:t xml:space="preserve">BUN: </w:t>
            </w:r>
            <w:r w:rsidRPr="002E79E1">
              <w:rPr>
                <w:rFonts w:eastAsiaTheme="minorEastAsia"/>
                <w:sz w:val="20"/>
                <w:szCs w:val="20"/>
              </w:rPr>
              <w:t>blood urea nitrogen</w:t>
            </w:r>
            <w:r>
              <w:rPr>
                <w:rFonts w:eastAsiaTheme="minorEastAsia" w:hint="eastAsia"/>
                <w:sz w:val="20"/>
                <w:szCs w:val="20"/>
              </w:rPr>
              <w:t xml:space="preserve">; ALT: </w:t>
            </w:r>
            <w:r w:rsidRPr="002E79E1">
              <w:rPr>
                <w:rFonts w:eastAsiaTheme="minorEastAsia"/>
                <w:sz w:val="20"/>
                <w:szCs w:val="20"/>
              </w:rPr>
              <w:t>alanine aminotransferase</w:t>
            </w:r>
            <w:r>
              <w:rPr>
                <w:rFonts w:eastAsiaTheme="minorEastAsia" w:hint="eastAsia"/>
                <w:sz w:val="20"/>
                <w:szCs w:val="20"/>
              </w:rPr>
              <w:t>; AST:</w:t>
            </w:r>
            <w:r w:rsidRPr="002E79E1">
              <w:rPr>
                <w:rFonts w:eastAsiaTheme="minorEastAsia"/>
                <w:sz w:val="20"/>
                <w:szCs w:val="20"/>
              </w:rPr>
              <w:t xml:space="preserve"> aspartate </w:t>
            </w:r>
            <w:r w:rsidRPr="002E79E1">
              <w:rPr>
                <w:rFonts w:eastAsiaTheme="minorEastAsia"/>
                <w:sz w:val="20"/>
                <w:szCs w:val="20"/>
              </w:rPr>
              <w:lastRenderedPageBreak/>
              <w:t>aminotransferase</w:t>
            </w:r>
            <w:r>
              <w:rPr>
                <w:rFonts w:eastAsiaTheme="minorEastAsia" w:hint="eastAsia"/>
                <w:sz w:val="20"/>
                <w:szCs w:val="20"/>
              </w:rPr>
              <w:t>;</w:t>
            </w:r>
            <w:r w:rsidRPr="002E79E1">
              <w:rPr>
                <w:rFonts w:eastAsiaTheme="minorEastAsia"/>
                <w:sz w:val="20"/>
                <w:szCs w:val="20"/>
              </w:rPr>
              <w:t xml:space="preserve"> </w:t>
            </w:r>
            <w:r>
              <w:rPr>
                <w:rFonts w:eastAsiaTheme="minorEastAsia" w:hint="eastAsia"/>
                <w:sz w:val="20"/>
                <w:szCs w:val="20"/>
              </w:rPr>
              <w:t xml:space="preserve">TBIL: </w:t>
            </w:r>
            <w:r w:rsidRPr="002E79E1">
              <w:rPr>
                <w:rFonts w:eastAsiaTheme="minorEastAsia"/>
                <w:sz w:val="20"/>
                <w:szCs w:val="20"/>
              </w:rPr>
              <w:t>total bilirubin</w:t>
            </w:r>
            <w:r>
              <w:rPr>
                <w:rFonts w:eastAsiaTheme="minorEastAsia" w:hint="eastAsia"/>
                <w:sz w:val="20"/>
                <w:szCs w:val="20"/>
              </w:rPr>
              <w:t xml:space="preserve">; DBIL: </w:t>
            </w:r>
            <w:r w:rsidRPr="002E79E1">
              <w:rPr>
                <w:rFonts w:eastAsiaTheme="minorEastAsia"/>
                <w:sz w:val="20"/>
                <w:szCs w:val="20"/>
              </w:rPr>
              <w:t>direct bilirubin</w:t>
            </w:r>
            <w:r>
              <w:rPr>
                <w:rFonts w:eastAsiaTheme="minorEastAsia" w:hint="eastAsia"/>
                <w:sz w:val="20"/>
                <w:szCs w:val="20"/>
              </w:rPr>
              <w:t xml:space="preserve">; PT: </w:t>
            </w:r>
            <w:r w:rsidRPr="002E79E1">
              <w:rPr>
                <w:rFonts w:eastAsiaTheme="minorEastAsia"/>
                <w:sz w:val="20"/>
                <w:szCs w:val="20"/>
              </w:rPr>
              <w:t>prothrombin time</w:t>
            </w:r>
            <w:r>
              <w:rPr>
                <w:rFonts w:eastAsiaTheme="minorEastAsia" w:hint="eastAsia"/>
                <w:sz w:val="20"/>
                <w:szCs w:val="20"/>
              </w:rPr>
              <w:t>; APTT:</w:t>
            </w:r>
            <w:r w:rsidRPr="002E79E1">
              <w:rPr>
                <w:rFonts w:eastAsiaTheme="minorEastAsia"/>
                <w:sz w:val="20"/>
                <w:szCs w:val="20"/>
              </w:rPr>
              <w:t xml:space="preserve"> activated partial thromboplastin time</w:t>
            </w:r>
            <w:r>
              <w:rPr>
                <w:rFonts w:eastAsiaTheme="minorEastAsia" w:hint="eastAsia"/>
                <w:sz w:val="20"/>
                <w:szCs w:val="20"/>
              </w:rPr>
              <w:t>;</w:t>
            </w:r>
            <w:r w:rsidRPr="002E79E1">
              <w:rPr>
                <w:rFonts w:eastAsiaTheme="minorEastAsia"/>
                <w:sz w:val="20"/>
                <w:szCs w:val="20"/>
              </w:rPr>
              <w:t xml:space="preserve"> </w:t>
            </w:r>
            <w:r>
              <w:rPr>
                <w:rFonts w:eastAsiaTheme="minorEastAsia" w:hint="eastAsia"/>
                <w:sz w:val="20"/>
                <w:szCs w:val="20"/>
              </w:rPr>
              <w:t xml:space="preserve">TT: </w:t>
            </w:r>
            <w:r w:rsidRPr="002E79E1">
              <w:rPr>
                <w:rFonts w:eastAsiaTheme="minorEastAsia"/>
                <w:sz w:val="20"/>
                <w:szCs w:val="20"/>
              </w:rPr>
              <w:t>Thrombin time</w:t>
            </w:r>
            <w:r>
              <w:rPr>
                <w:rFonts w:eastAsiaTheme="minorEastAsia" w:hint="eastAsia"/>
                <w:sz w:val="20"/>
                <w:szCs w:val="20"/>
              </w:rPr>
              <w:t>; INR:</w:t>
            </w:r>
            <w:r w:rsidRPr="002E79E1">
              <w:rPr>
                <w:rFonts w:eastAsiaTheme="minorEastAsia"/>
                <w:sz w:val="20"/>
                <w:szCs w:val="20"/>
              </w:rPr>
              <w:t xml:space="preserve"> international normalized ratio</w:t>
            </w:r>
            <w:r w:rsidRPr="001A3745">
              <w:rPr>
                <w:rFonts w:eastAsiaTheme="minorEastAsia" w:hint="eastAsia"/>
                <w:sz w:val="20"/>
                <w:szCs w:val="20"/>
              </w:rPr>
              <w:t xml:space="preserve">; GCS: </w:t>
            </w:r>
            <w:r w:rsidRPr="001A3745">
              <w:rPr>
                <w:rFonts w:eastAsiaTheme="minorEastAsia"/>
                <w:sz w:val="20"/>
                <w:szCs w:val="20"/>
              </w:rPr>
              <w:t>Glasgow Coma Scale</w:t>
            </w:r>
            <w:r w:rsidRPr="001A3745">
              <w:rPr>
                <w:rFonts w:eastAsiaTheme="minorEastAsia" w:hint="eastAsia"/>
                <w:sz w:val="20"/>
                <w:szCs w:val="20"/>
              </w:rPr>
              <w:t>;</w:t>
            </w:r>
            <w:r>
              <w:t xml:space="preserve"> </w:t>
            </w:r>
            <w:r w:rsidRPr="001A3745">
              <w:rPr>
                <w:rFonts w:eastAsiaTheme="minorEastAsia"/>
                <w:sz w:val="20"/>
                <w:szCs w:val="20"/>
              </w:rPr>
              <w:t>CALLY</w:t>
            </w:r>
            <w:r>
              <w:rPr>
                <w:rFonts w:eastAsiaTheme="minorEastAsia" w:hint="eastAsia"/>
                <w:sz w:val="20"/>
                <w:szCs w:val="20"/>
              </w:rPr>
              <w:t xml:space="preserve">: </w:t>
            </w:r>
            <w:r w:rsidRPr="001A3745">
              <w:rPr>
                <w:rFonts w:eastAsiaTheme="minorEastAsia"/>
                <w:sz w:val="20"/>
                <w:szCs w:val="20"/>
              </w:rPr>
              <w:t>CRP-albumin-lymphocyte ratio</w:t>
            </w:r>
            <w:r>
              <w:rPr>
                <w:rFonts w:eastAsiaTheme="minorEastAsia" w:hint="eastAsia"/>
                <w:sz w:val="20"/>
                <w:szCs w:val="20"/>
              </w:rPr>
              <w:t>;</w:t>
            </w:r>
            <w:r w:rsidRPr="001A3745">
              <w:rPr>
                <w:rFonts w:eastAsiaTheme="minorEastAsia"/>
                <w:sz w:val="20"/>
                <w:szCs w:val="20"/>
              </w:rPr>
              <w:t xml:space="preserve"> </w:t>
            </w:r>
            <w:r>
              <w:rPr>
                <w:rFonts w:eastAsiaTheme="minorEastAsia" w:hint="eastAsia"/>
                <w:sz w:val="20"/>
                <w:szCs w:val="20"/>
              </w:rPr>
              <w:t xml:space="preserve">NLR: </w:t>
            </w:r>
            <w:r w:rsidRPr="001A3745">
              <w:rPr>
                <w:rFonts w:eastAsiaTheme="minorEastAsia"/>
                <w:sz w:val="20"/>
                <w:szCs w:val="20"/>
              </w:rPr>
              <w:t>neutrophil-to-lymphocyte ratio</w:t>
            </w:r>
            <w:r>
              <w:rPr>
                <w:rFonts w:eastAsiaTheme="minorEastAsia" w:hint="eastAsia"/>
                <w:sz w:val="20"/>
                <w:szCs w:val="20"/>
              </w:rPr>
              <w:t>;</w:t>
            </w:r>
            <w:r w:rsidRPr="001A3745">
              <w:rPr>
                <w:rFonts w:eastAsiaTheme="minorEastAsia"/>
                <w:sz w:val="20"/>
                <w:szCs w:val="20"/>
              </w:rPr>
              <w:t xml:space="preserve"> </w:t>
            </w:r>
            <w:r>
              <w:rPr>
                <w:rFonts w:eastAsiaTheme="minorEastAsia" w:hint="eastAsia"/>
                <w:sz w:val="20"/>
                <w:szCs w:val="20"/>
              </w:rPr>
              <w:t xml:space="preserve">CAR: </w:t>
            </w:r>
            <w:r w:rsidRPr="001A3745">
              <w:rPr>
                <w:rFonts w:eastAsiaTheme="minorEastAsia"/>
                <w:sz w:val="20"/>
                <w:szCs w:val="20"/>
              </w:rPr>
              <w:t>CRP-to-albumin ratio</w:t>
            </w:r>
            <w:r>
              <w:rPr>
                <w:rFonts w:eastAsiaTheme="minorEastAsia" w:hint="eastAsia"/>
                <w:sz w:val="20"/>
                <w:szCs w:val="20"/>
              </w:rPr>
              <w:t xml:space="preserve">; PLR: </w:t>
            </w:r>
            <w:r w:rsidRPr="001A3745">
              <w:rPr>
                <w:rFonts w:eastAsiaTheme="minorEastAsia"/>
                <w:sz w:val="20"/>
                <w:szCs w:val="20"/>
              </w:rPr>
              <w:t>platelet-to-lymphocyte ratio</w:t>
            </w:r>
            <w:r>
              <w:rPr>
                <w:rFonts w:eastAsiaTheme="minorEastAsia" w:hint="eastAsia"/>
                <w:sz w:val="20"/>
                <w:szCs w:val="20"/>
              </w:rPr>
              <w:t>;</w:t>
            </w:r>
            <w:r w:rsidRPr="001A3745">
              <w:rPr>
                <w:rFonts w:eastAsiaTheme="minorEastAsia"/>
                <w:sz w:val="20"/>
                <w:szCs w:val="20"/>
              </w:rPr>
              <w:t xml:space="preserve"> </w:t>
            </w:r>
            <w:r>
              <w:rPr>
                <w:rFonts w:eastAsiaTheme="minorEastAsia" w:hint="eastAsia"/>
                <w:sz w:val="20"/>
                <w:szCs w:val="20"/>
              </w:rPr>
              <w:t xml:space="preserve">PAR: </w:t>
            </w:r>
            <w:r w:rsidRPr="001A3745">
              <w:rPr>
                <w:rFonts w:eastAsiaTheme="minorEastAsia"/>
                <w:sz w:val="20"/>
                <w:szCs w:val="20"/>
              </w:rPr>
              <w:t>platelet-to-albumin ratio</w:t>
            </w:r>
            <w:r>
              <w:rPr>
                <w:rFonts w:eastAsiaTheme="minorEastAsia" w:hint="eastAsia"/>
                <w:sz w:val="20"/>
                <w:szCs w:val="20"/>
              </w:rPr>
              <w:t>;</w:t>
            </w:r>
            <w:r w:rsidRPr="001A3745">
              <w:rPr>
                <w:rFonts w:eastAsiaTheme="minorEastAsia"/>
                <w:sz w:val="20"/>
                <w:szCs w:val="20"/>
              </w:rPr>
              <w:t xml:space="preserve"> </w:t>
            </w:r>
            <w:r>
              <w:rPr>
                <w:rFonts w:eastAsiaTheme="minorEastAsia" w:hint="eastAsia"/>
                <w:sz w:val="20"/>
                <w:szCs w:val="20"/>
              </w:rPr>
              <w:t xml:space="preserve">NAR: </w:t>
            </w:r>
            <w:r w:rsidRPr="001A3745">
              <w:rPr>
                <w:rFonts w:eastAsiaTheme="minorEastAsia"/>
                <w:sz w:val="20"/>
                <w:szCs w:val="20"/>
              </w:rPr>
              <w:t>neutrophil-to-albumin ratio</w:t>
            </w:r>
            <w:r>
              <w:rPr>
                <w:rFonts w:eastAsiaTheme="minorEastAsia" w:hint="eastAsia"/>
                <w:sz w:val="20"/>
                <w:szCs w:val="20"/>
              </w:rPr>
              <w:t>.</w:t>
            </w:r>
          </w:p>
        </w:tc>
      </w:tr>
    </w:tbl>
    <w:p w14:paraId="4131BAFA" w14:textId="77777777" w:rsidR="003F0C25" w:rsidRDefault="003F0C25" w:rsidP="00B93E47">
      <w:pPr>
        <w:rPr>
          <w:rFonts w:eastAsiaTheme="minorEastAsia"/>
          <w:b/>
          <w:bCs/>
          <w:sz w:val="28"/>
          <w:szCs w:val="28"/>
        </w:rPr>
      </w:pPr>
    </w:p>
    <w:p w14:paraId="6BEFE751" w14:textId="29A74A08" w:rsidR="007D3BEC" w:rsidRDefault="007D3BEC" w:rsidP="007D3BEC">
      <w:pPr>
        <w:jc w:val="left"/>
        <w:rPr>
          <w:rFonts w:eastAsiaTheme="minorEastAsia"/>
          <w:b/>
          <w:bCs/>
          <w:color w:val="auto"/>
        </w:rPr>
      </w:pPr>
      <w:r w:rsidRPr="00CF73BF">
        <w:rPr>
          <w:rFonts w:eastAsiaTheme="minorEastAsia" w:hint="eastAsia"/>
          <w:b/>
          <w:bCs/>
          <w:color w:val="auto"/>
        </w:rPr>
        <w:t>Table</w:t>
      </w:r>
      <w:r w:rsidRPr="00CF73BF">
        <w:rPr>
          <w:rFonts w:eastAsiaTheme="minorEastAsia"/>
          <w:b/>
          <w:bCs/>
          <w:color w:val="auto"/>
        </w:rPr>
        <w:t xml:space="preserve"> S</w:t>
      </w:r>
      <w:r>
        <w:rPr>
          <w:rFonts w:eastAsiaTheme="minorEastAsia" w:hint="eastAsia"/>
          <w:b/>
          <w:bCs/>
          <w:color w:val="auto"/>
        </w:rPr>
        <w:t>3</w:t>
      </w:r>
      <w:r w:rsidRPr="00CF73BF">
        <w:rPr>
          <w:rFonts w:eastAsiaTheme="minorEastAsia"/>
          <w:b/>
          <w:bCs/>
          <w:color w:val="auto"/>
        </w:rPr>
        <w:t xml:space="preserve">. </w:t>
      </w:r>
      <w:r w:rsidR="00760838" w:rsidRPr="00760838">
        <w:rPr>
          <w:rFonts w:eastAsiaTheme="minorEastAsia"/>
          <w:b/>
          <w:bCs/>
          <w:color w:val="auto"/>
        </w:rPr>
        <w:t>AUC values and 95% confidence intervals for all models</w:t>
      </w:r>
      <w:r>
        <w:rPr>
          <w:rFonts w:eastAsiaTheme="minorEastAsia" w:hint="eastAsia"/>
          <w:b/>
          <w:bCs/>
          <w:color w:val="auto"/>
        </w:rPr>
        <w:t>.</w:t>
      </w:r>
    </w:p>
    <w:p w14:paraId="6D89EC89" w14:textId="77777777" w:rsidR="007D3BEC" w:rsidRPr="007D3BEC" w:rsidRDefault="007D3BEC" w:rsidP="007D3BEC">
      <w:pPr>
        <w:jc w:val="left"/>
        <w:rPr>
          <w:rFonts w:eastAsiaTheme="minorEastAsia"/>
          <w:b/>
          <w:bCs/>
        </w:rPr>
      </w:pPr>
    </w:p>
    <w:tbl>
      <w:tblPr>
        <w:tblStyle w:val="af4"/>
        <w:tblW w:w="0" w:type="auto"/>
        <w:tblLayout w:type="fixed"/>
        <w:tblLook w:val="04A0" w:firstRow="1" w:lastRow="0" w:firstColumn="1" w:lastColumn="0" w:noHBand="0" w:noVBand="1"/>
      </w:tblPr>
      <w:tblGrid>
        <w:gridCol w:w="2268"/>
        <w:gridCol w:w="851"/>
        <w:gridCol w:w="1843"/>
        <w:gridCol w:w="567"/>
        <w:gridCol w:w="850"/>
        <w:gridCol w:w="1917"/>
      </w:tblGrid>
      <w:tr w:rsidR="007D3BEC" w14:paraId="50E321D4" w14:textId="77777777" w:rsidTr="00177446">
        <w:tc>
          <w:tcPr>
            <w:tcW w:w="226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F442300" w14:textId="77777777" w:rsidR="007D3BEC" w:rsidRDefault="007D3BEC" w:rsidP="00177446">
            <w:pPr>
              <w:jc w:val="left"/>
              <w:rPr>
                <w:rFonts w:eastAsiaTheme="minorEastAsia"/>
                <w:b/>
                <w:bCs/>
                <w:sz w:val="20"/>
                <w:szCs w:val="20"/>
              </w:rPr>
            </w:pP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3FFB21B" w14:textId="77777777" w:rsidR="007D3BEC" w:rsidRDefault="007D3BEC" w:rsidP="00177446">
            <w:pPr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>
              <w:rPr>
                <w:rFonts w:eastAsiaTheme="minorEastAsia" w:hint="eastAsia"/>
                <w:b/>
                <w:bCs/>
                <w:color w:val="auto"/>
              </w:rPr>
              <w:t>T</w:t>
            </w:r>
            <w:r w:rsidRPr="00666FA0">
              <w:rPr>
                <w:rFonts w:eastAsiaTheme="minorEastAsia"/>
                <w:b/>
                <w:bCs/>
                <w:color w:val="auto"/>
              </w:rPr>
              <w:t>raining</w:t>
            </w:r>
            <w:r w:rsidRPr="004D1F38">
              <w:rPr>
                <w:rFonts w:eastAsiaTheme="minorEastAsia"/>
                <w:b/>
                <w:bCs/>
                <w:color w:val="auto"/>
              </w:rPr>
              <w:t xml:space="preserve"> set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360A05C" w14:textId="77777777" w:rsidR="007D3BEC" w:rsidRDefault="007D3BEC" w:rsidP="00177446">
            <w:pPr>
              <w:jc w:val="center"/>
              <w:rPr>
                <w:rFonts w:eastAsiaTheme="minorEastAsia"/>
                <w:b/>
                <w:bCs/>
                <w:color w:val="auto"/>
              </w:rPr>
            </w:pPr>
          </w:p>
        </w:tc>
        <w:tc>
          <w:tcPr>
            <w:tcW w:w="276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CF4A822" w14:textId="77777777" w:rsidR="007D3BEC" w:rsidRDefault="007D3BEC" w:rsidP="00177446">
            <w:pPr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>
              <w:rPr>
                <w:rFonts w:eastAsiaTheme="minorEastAsia" w:hint="eastAsia"/>
                <w:b/>
                <w:bCs/>
                <w:color w:val="auto"/>
              </w:rPr>
              <w:t>T</w:t>
            </w:r>
            <w:r w:rsidRPr="004D1F38">
              <w:rPr>
                <w:rFonts w:eastAsiaTheme="minorEastAsia"/>
                <w:b/>
                <w:bCs/>
                <w:color w:val="auto"/>
              </w:rPr>
              <w:t>est set</w:t>
            </w:r>
          </w:p>
        </w:tc>
      </w:tr>
      <w:tr w:rsidR="00592333" w14:paraId="588C1E18" w14:textId="77777777" w:rsidTr="00EC1157"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14:paraId="3495970F" w14:textId="092C5297" w:rsidR="00592333" w:rsidRDefault="00592333" w:rsidP="00177446">
            <w:pPr>
              <w:jc w:val="left"/>
              <w:rPr>
                <w:rFonts w:eastAsiaTheme="minorEastAsia"/>
                <w:b/>
                <w:bCs/>
                <w:sz w:val="20"/>
                <w:szCs w:val="20"/>
              </w:rPr>
            </w:pPr>
            <w:r>
              <w:rPr>
                <w:rFonts w:eastAsiaTheme="minorEastAsia" w:hint="eastAsia"/>
                <w:b/>
                <w:bCs/>
                <w:color w:val="auto"/>
              </w:rPr>
              <w:t>Models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9D0FA81" w14:textId="534899B6" w:rsidR="00592333" w:rsidRDefault="00592333" w:rsidP="00177446">
            <w:pPr>
              <w:jc w:val="left"/>
              <w:rPr>
                <w:rFonts w:eastAsiaTheme="minorEastAsia" w:hint="eastAsia"/>
                <w:b/>
                <w:bCs/>
                <w:sz w:val="20"/>
                <w:szCs w:val="20"/>
              </w:rPr>
            </w:pPr>
            <w:r>
              <w:rPr>
                <w:rFonts w:eastAsiaTheme="minorEastAsia" w:hint="eastAsia"/>
                <w:b/>
                <w:bCs/>
                <w:sz w:val="20"/>
                <w:szCs w:val="20"/>
              </w:rPr>
              <w:t>AUC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54951E7" w14:textId="7494BA58" w:rsidR="00592333" w:rsidRDefault="00592333" w:rsidP="00592333">
            <w:pPr>
              <w:jc w:val="center"/>
              <w:rPr>
                <w:rFonts w:eastAsiaTheme="minorEastAsia" w:hint="eastAsia"/>
                <w:b/>
                <w:bCs/>
                <w:sz w:val="20"/>
                <w:szCs w:val="20"/>
              </w:rPr>
            </w:pPr>
            <w:r>
              <w:rPr>
                <w:rFonts w:eastAsiaTheme="minorEastAsia" w:hint="eastAsia"/>
                <w:b/>
                <w:bCs/>
                <w:sz w:val="20"/>
                <w:szCs w:val="20"/>
              </w:rPr>
              <w:t>95% CI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8D7D1E1" w14:textId="77777777" w:rsidR="00592333" w:rsidRDefault="00592333" w:rsidP="00177446">
            <w:pPr>
              <w:jc w:val="left"/>
              <w:rPr>
                <w:rFonts w:eastAsiaTheme="minorEastAsia"/>
                <w:b/>
                <w:bCs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A9B58BD" w14:textId="78719B18" w:rsidR="00592333" w:rsidRDefault="00592333" w:rsidP="00177446">
            <w:pPr>
              <w:jc w:val="left"/>
              <w:rPr>
                <w:rFonts w:eastAsiaTheme="minorEastAsia"/>
                <w:b/>
                <w:bCs/>
                <w:sz w:val="20"/>
                <w:szCs w:val="20"/>
              </w:rPr>
            </w:pPr>
            <w:r>
              <w:rPr>
                <w:rFonts w:eastAsiaTheme="minorEastAsia" w:hint="eastAsia"/>
                <w:b/>
                <w:bCs/>
                <w:sz w:val="20"/>
                <w:szCs w:val="20"/>
              </w:rPr>
              <w:t>AUC</w:t>
            </w:r>
          </w:p>
        </w:tc>
        <w:tc>
          <w:tcPr>
            <w:tcW w:w="191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1E3504C" w14:textId="7457E9FE" w:rsidR="00592333" w:rsidRDefault="00592333" w:rsidP="00592333">
            <w:pPr>
              <w:jc w:val="center"/>
              <w:rPr>
                <w:rFonts w:eastAsiaTheme="minorEastAsia" w:hint="eastAsia"/>
                <w:b/>
                <w:bCs/>
                <w:sz w:val="20"/>
                <w:szCs w:val="20"/>
              </w:rPr>
            </w:pPr>
            <w:r>
              <w:rPr>
                <w:rFonts w:eastAsiaTheme="minorEastAsia" w:hint="eastAsia"/>
                <w:b/>
                <w:bCs/>
                <w:sz w:val="20"/>
                <w:szCs w:val="20"/>
              </w:rPr>
              <w:t>95% CI</w:t>
            </w:r>
          </w:p>
        </w:tc>
      </w:tr>
      <w:tr w:rsidR="00592333" w14:paraId="25730B43" w14:textId="77777777" w:rsidTr="001D6F97"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14:paraId="126B5830" w14:textId="77777777" w:rsidR="00592333" w:rsidRDefault="00592333" w:rsidP="00177446">
            <w:pPr>
              <w:jc w:val="left"/>
              <w:rPr>
                <w:rFonts w:eastAsiaTheme="minorEastAsia"/>
                <w:b/>
                <w:bCs/>
                <w:sz w:val="20"/>
                <w:szCs w:val="20"/>
              </w:rPr>
            </w:pPr>
            <w:r w:rsidRPr="00055090">
              <w:t>Logistic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B22D845" w14:textId="1E436BD8" w:rsidR="00592333" w:rsidRPr="00592333" w:rsidRDefault="00592333" w:rsidP="00177446">
            <w:pPr>
              <w:widowControl/>
              <w:spacing w:line="240" w:lineRule="auto"/>
              <w:jc w:val="left"/>
              <w:rPr>
                <w:rFonts w:eastAsiaTheme="minorEastAsia" w:hint="eastAsia"/>
              </w:rPr>
            </w:pPr>
            <w:r>
              <w:rPr>
                <w:rFonts w:eastAsiaTheme="minorEastAsia" w:hint="eastAsia"/>
              </w:rPr>
              <w:t>0.752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0D51D61" w14:textId="0E06DDB2" w:rsidR="00592333" w:rsidRPr="00592333" w:rsidRDefault="00592333" w:rsidP="009D6423">
            <w:pPr>
              <w:widowControl/>
              <w:spacing w:line="240" w:lineRule="auto"/>
              <w:jc w:val="center"/>
              <w:rPr>
                <w:rFonts w:eastAsiaTheme="minorEastAsia" w:hint="eastAsia"/>
              </w:rPr>
            </w:pPr>
            <w:r w:rsidRPr="00032AF9">
              <w:rPr>
                <w:rFonts w:hint="eastAsia"/>
              </w:rPr>
              <w:t>0.</w:t>
            </w:r>
            <w:r>
              <w:rPr>
                <w:rFonts w:eastAsiaTheme="minorEastAsia" w:hint="eastAsia"/>
              </w:rPr>
              <w:t>741-0.763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AD4EF98" w14:textId="77777777" w:rsidR="00592333" w:rsidRPr="00032AF9" w:rsidRDefault="00592333" w:rsidP="00177446">
            <w:pPr>
              <w:jc w:val="left"/>
            </w:pP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5F8A6DC" w14:textId="77FB4147" w:rsidR="00592333" w:rsidRPr="00592333" w:rsidRDefault="00592333" w:rsidP="00177446">
            <w:pPr>
              <w:widowControl/>
              <w:spacing w:line="240" w:lineRule="auto"/>
              <w:jc w:val="left"/>
              <w:rPr>
                <w:rFonts w:eastAsiaTheme="minorEastAsia" w:hint="eastAsia"/>
              </w:rPr>
            </w:pPr>
            <w:r w:rsidRPr="00032AF9">
              <w:rPr>
                <w:rFonts w:hint="eastAsia"/>
              </w:rPr>
              <w:t>0.</w:t>
            </w:r>
            <w:r>
              <w:rPr>
                <w:rFonts w:eastAsiaTheme="minorEastAsia" w:hint="eastAsia"/>
              </w:rPr>
              <w:t>754</w:t>
            </w:r>
          </w:p>
        </w:tc>
        <w:tc>
          <w:tcPr>
            <w:tcW w:w="191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4471164" w14:textId="6B5E2A55" w:rsidR="00592333" w:rsidRPr="00592333" w:rsidRDefault="00592333" w:rsidP="009D6423">
            <w:pPr>
              <w:widowControl/>
              <w:spacing w:line="240" w:lineRule="auto"/>
              <w:jc w:val="center"/>
              <w:rPr>
                <w:rFonts w:eastAsiaTheme="minorEastAsia" w:hint="eastAsia"/>
              </w:rPr>
            </w:pPr>
            <w:r w:rsidRPr="00032AF9">
              <w:rPr>
                <w:rFonts w:hint="eastAsia"/>
              </w:rPr>
              <w:t>0.</w:t>
            </w:r>
            <w:r>
              <w:rPr>
                <w:rFonts w:eastAsiaTheme="minorEastAsia" w:hint="eastAsia"/>
              </w:rPr>
              <w:t>738-0.771</w:t>
            </w:r>
          </w:p>
        </w:tc>
      </w:tr>
      <w:tr w:rsidR="00592333" w14:paraId="7E9C8362" w14:textId="77777777" w:rsidTr="000018CB"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14:paraId="4983CC53" w14:textId="77777777" w:rsidR="00592333" w:rsidRDefault="00592333" w:rsidP="00177446">
            <w:pPr>
              <w:jc w:val="left"/>
              <w:rPr>
                <w:rFonts w:eastAsiaTheme="minorEastAsia"/>
                <w:b/>
                <w:bCs/>
                <w:sz w:val="20"/>
                <w:szCs w:val="20"/>
              </w:rPr>
            </w:pPr>
            <w:r w:rsidRPr="00055090">
              <w:t>Decision Tree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</w:tcPr>
          <w:p w14:paraId="604274D3" w14:textId="075B4471" w:rsidR="00592333" w:rsidRPr="00592333" w:rsidRDefault="00592333" w:rsidP="00177446">
            <w:pPr>
              <w:widowControl/>
              <w:spacing w:line="240" w:lineRule="auto"/>
              <w:jc w:val="left"/>
              <w:rPr>
                <w:rFonts w:eastAsiaTheme="minorEastAsia" w:hint="eastAsia"/>
              </w:rPr>
            </w:pPr>
            <w:r w:rsidRPr="00032AF9">
              <w:rPr>
                <w:rFonts w:hint="eastAsia"/>
              </w:rPr>
              <w:t>0</w:t>
            </w:r>
            <w:r>
              <w:rPr>
                <w:rFonts w:eastAsiaTheme="minorEastAsia" w:hint="eastAsia"/>
              </w:rPr>
              <w:t>.686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483B0DA8" w14:textId="1597DB8E" w:rsidR="00592333" w:rsidRPr="00592333" w:rsidRDefault="00592333" w:rsidP="009D6423">
            <w:pPr>
              <w:widowControl/>
              <w:spacing w:line="240" w:lineRule="auto"/>
              <w:jc w:val="center"/>
              <w:rPr>
                <w:rFonts w:eastAsiaTheme="minorEastAsia" w:hint="eastAsia"/>
              </w:rPr>
            </w:pPr>
            <w:r>
              <w:rPr>
                <w:rFonts w:eastAsiaTheme="minorEastAsia" w:hint="eastAsia"/>
              </w:rPr>
              <w:t>0.664-0.707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1C87B1C9" w14:textId="77777777" w:rsidR="00592333" w:rsidRPr="00032AF9" w:rsidRDefault="00592333" w:rsidP="00177446">
            <w:pPr>
              <w:jc w:val="left"/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</w:tcPr>
          <w:p w14:paraId="1CBC3800" w14:textId="27EA4183" w:rsidR="00592333" w:rsidRPr="00592333" w:rsidRDefault="00592333" w:rsidP="00177446">
            <w:pPr>
              <w:widowControl/>
              <w:spacing w:line="240" w:lineRule="auto"/>
              <w:jc w:val="left"/>
              <w:rPr>
                <w:rFonts w:eastAsiaTheme="minorEastAsia" w:hint="eastAsia"/>
              </w:rPr>
            </w:pPr>
            <w:r w:rsidRPr="00032AF9">
              <w:rPr>
                <w:rFonts w:hint="eastAsia"/>
              </w:rPr>
              <w:t>0.</w:t>
            </w:r>
            <w:r>
              <w:rPr>
                <w:rFonts w:eastAsiaTheme="minorEastAsia" w:hint="eastAsia"/>
              </w:rPr>
              <w:t>692</w:t>
            </w: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</w:tcPr>
          <w:p w14:paraId="1F7C4CD6" w14:textId="7159AF43" w:rsidR="00592333" w:rsidRPr="009D6423" w:rsidRDefault="00592333" w:rsidP="009D6423">
            <w:pPr>
              <w:widowControl/>
              <w:spacing w:line="240" w:lineRule="auto"/>
              <w:jc w:val="center"/>
              <w:rPr>
                <w:rFonts w:eastAsiaTheme="minorEastAsia" w:hint="eastAsia"/>
              </w:rPr>
            </w:pPr>
            <w:r w:rsidRPr="00032AF9">
              <w:rPr>
                <w:rFonts w:hint="eastAsia"/>
              </w:rPr>
              <w:t>0</w:t>
            </w:r>
            <w:r>
              <w:rPr>
                <w:rFonts w:eastAsiaTheme="minorEastAsia" w:hint="eastAsia"/>
              </w:rPr>
              <w:t>.674-0.709</w:t>
            </w:r>
          </w:p>
        </w:tc>
      </w:tr>
      <w:tr w:rsidR="00592333" w14:paraId="5F3E9FA7" w14:textId="77777777" w:rsidTr="009824A9"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14:paraId="5569380B" w14:textId="77777777" w:rsidR="00592333" w:rsidRDefault="00592333" w:rsidP="00177446">
            <w:pPr>
              <w:jc w:val="left"/>
              <w:rPr>
                <w:rFonts w:eastAsiaTheme="minorEastAsia"/>
                <w:b/>
                <w:bCs/>
                <w:sz w:val="20"/>
                <w:szCs w:val="20"/>
              </w:rPr>
            </w:pPr>
            <w:r w:rsidRPr="00055090">
              <w:t>Random Forest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</w:tcPr>
          <w:p w14:paraId="4097D823" w14:textId="20F65307" w:rsidR="00592333" w:rsidRPr="00592333" w:rsidRDefault="00592333" w:rsidP="00177446">
            <w:pPr>
              <w:widowControl/>
              <w:spacing w:line="240" w:lineRule="auto"/>
              <w:jc w:val="left"/>
              <w:rPr>
                <w:rFonts w:eastAsiaTheme="minorEastAsia" w:hint="eastAsia"/>
              </w:rPr>
            </w:pPr>
            <w:r w:rsidRPr="00032AF9">
              <w:rPr>
                <w:rFonts w:hint="eastAsia"/>
              </w:rPr>
              <w:t>0.</w:t>
            </w:r>
            <w:r>
              <w:rPr>
                <w:rFonts w:eastAsiaTheme="minorEastAsia" w:hint="eastAsia"/>
              </w:rPr>
              <w:t>790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1729A976" w14:textId="50517E65" w:rsidR="00592333" w:rsidRPr="00592333" w:rsidRDefault="00592333" w:rsidP="009D6423">
            <w:pPr>
              <w:widowControl/>
              <w:spacing w:line="240" w:lineRule="auto"/>
              <w:jc w:val="center"/>
              <w:rPr>
                <w:rFonts w:eastAsiaTheme="minorEastAsia" w:hint="eastAsia"/>
              </w:rPr>
            </w:pPr>
            <w:r w:rsidRPr="00032AF9">
              <w:rPr>
                <w:rFonts w:hint="eastAsia"/>
              </w:rPr>
              <w:t>0.</w:t>
            </w:r>
            <w:r>
              <w:rPr>
                <w:rFonts w:eastAsiaTheme="minorEastAsia" w:hint="eastAsia"/>
              </w:rPr>
              <w:t>771-0.808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3456E398" w14:textId="77777777" w:rsidR="00592333" w:rsidRPr="00032AF9" w:rsidRDefault="00592333" w:rsidP="00177446">
            <w:pPr>
              <w:jc w:val="left"/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</w:tcPr>
          <w:p w14:paraId="0465FBE4" w14:textId="7CF2F80D" w:rsidR="00592333" w:rsidRPr="00592333" w:rsidRDefault="00592333" w:rsidP="00177446">
            <w:pPr>
              <w:widowControl/>
              <w:spacing w:line="240" w:lineRule="auto"/>
              <w:jc w:val="left"/>
              <w:rPr>
                <w:rFonts w:eastAsiaTheme="minorEastAsia" w:hint="eastAsia"/>
              </w:rPr>
            </w:pPr>
            <w:r w:rsidRPr="00032AF9">
              <w:rPr>
                <w:rFonts w:hint="eastAsia"/>
              </w:rPr>
              <w:t>0.</w:t>
            </w:r>
            <w:r>
              <w:rPr>
                <w:rFonts w:eastAsiaTheme="minorEastAsia" w:hint="eastAsia"/>
              </w:rPr>
              <w:t>755</w:t>
            </w: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</w:tcPr>
          <w:p w14:paraId="7085FCC2" w14:textId="70EDF54E" w:rsidR="00592333" w:rsidRPr="00592333" w:rsidRDefault="00592333" w:rsidP="009D6423">
            <w:pPr>
              <w:widowControl/>
              <w:spacing w:line="240" w:lineRule="auto"/>
              <w:jc w:val="center"/>
              <w:rPr>
                <w:rFonts w:eastAsiaTheme="minorEastAsia" w:hint="eastAsia"/>
              </w:rPr>
            </w:pPr>
            <w:r w:rsidRPr="00032AF9">
              <w:rPr>
                <w:rFonts w:hint="eastAsia"/>
              </w:rPr>
              <w:t>0.</w:t>
            </w:r>
            <w:r>
              <w:rPr>
                <w:rFonts w:eastAsiaTheme="minorEastAsia" w:hint="eastAsia"/>
              </w:rPr>
              <w:t>739-0.772</w:t>
            </w:r>
          </w:p>
        </w:tc>
      </w:tr>
      <w:tr w:rsidR="00592333" w14:paraId="072A7E95" w14:textId="77777777" w:rsidTr="00280BE2"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14:paraId="007FA935" w14:textId="77777777" w:rsidR="00592333" w:rsidRDefault="00592333" w:rsidP="00177446">
            <w:pPr>
              <w:jc w:val="left"/>
              <w:rPr>
                <w:rFonts w:eastAsiaTheme="minorEastAsia"/>
                <w:b/>
                <w:bCs/>
                <w:sz w:val="20"/>
                <w:szCs w:val="20"/>
              </w:rPr>
            </w:pPr>
            <w:r w:rsidRPr="00055090">
              <w:t>XGBoost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</w:tcPr>
          <w:p w14:paraId="3C8AFA12" w14:textId="6AE7A727" w:rsidR="00592333" w:rsidRPr="00592333" w:rsidRDefault="00592333" w:rsidP="00177446">
            <w:pPr>
              <w:widowControl/>
              <w:spacing w:line="240" w:lineRule="auto"/>
              <w:jc w:val="left"/>
              <w:rPr>
                <w:rFonts w:eastAsiaTheme="minorEastAsia" w:hint="eastAsia"/>
              </w:rPr>
            </w:pPr>
            <w:r w:rsidRPr="00032AF9">
              <w:rPr>
                <w:rFonts w:hint="eastAsia"/>
              </w:rPr>
              <w:t>0.</w:t>
            </w:r>
            <w:r>
              <w:rPr>
                <w:rFonts w:eastAsiaTheme="minorEastAsia" w:hint="eastAsia"/>
              </w:rPr>
              <w:t>789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6736D803" w14:textId="58C12178" w:rsidR="00592333" w:rsidRPr="00592333" w:rsidRDefault="00592333" w:rsidP="009D6423">
            <w:pPr>
              <w:widowControl/>
              <w:spacing w:line="240" w:lineRule="auto"/>
              <w:jc w:val="center"/>
              <w:rPr>
                <w:rFonts w:eastAsiaTheme="minorEastAsia" w:hint="eastAsia"/>
              </w:rPr>
            </w:pPr>
            <w:r w:rsidRPr="00032AF9">
              <w:rPr>
                <w:rFonts w:hint="eastAsia"/>
              </w:rPr>
              <w:t>0</w:t>
            </w:r>
            <w:r>
              <w:rPr>
                <w:rFonts w:eastAsiaTheme="minorEastAsia" w:hint="eastAsia"/>
              </w:rPr>
              <w:t>.771-0.808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3E09D616" w14:textId="77777777" w:rsidR="00592333" w:rsidRPr="00032AF9" w:rsidRDefault="00592333" w:rsidP="00177446">
            <w:pPr>
              <w:jc w:val="left"/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</w:tcPr>
          <w:p w14:paraId="1A66F285" w14:textId="63A16A31" w:rsidR="00592333" w:rsidRPr="00096D9A" w:rsidRDefault="00592333" w:rsidP="00177446">
            <w:pPr>
              <w:widowControl/>
              <w:spacing w:line="240" w:lineRule="auto"/>
              <w:jc w:val="left"/>
              <w:rPr>
                <w:rFonts w:eastAsiaTheme="minorEastAsia" w:hint="eastAsia"/>
              </w:rPr>
            </w:pPr>
            <w:r w:rsidRPr="00032AF9">
              <w:rPr>
                <w:rFonts w:hint="eastAsia"/>
              </w:rPr>
              <w:t>0.</w:t>
            </w:r>
            <w:r w:rsidR="00096D9A">
              <w:rPr>
                <w:rFonts w:eastAsiaTheme="minorEastAsia" w:hint="eastAsia"/>
              </w:rPr>
              <w:t>769</w:t>
            </w: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</w:tcPr>
          <w:p w14:paraId="19A5C2AF" w14:textId="00B239DD" w:rsidR="00592333" w:rsidRPr="00096D9A" w:rsidRDefault="00096D9A" w:rsidP="009D6423">
            <w:pPr>
              <w:widowControl/>
              <w:spacing w:line="240" w:lineRule="auto"/>
              <w:jc w:val="center"/>
              <w:rPr>
                <w:rFonts w:eastAsiaTheme="minorEastAsia" w:hint="eastAsia"/>
              </w:rPr>
            </w:pPr>
            <w:r>
              <w:rPr>
                <w:rFonts w:eastAsiaTheme="minorEastAsia" w:hint="eastAsia"/>
              </w:rPr>
              <w:t>0.752-0.785</w:t>
            </w:r>
          </w:p>
        </w:tc>
      </w:tr>
      <w:tr w:rsidR="00592333" w14:paraId="72EA2B4D" w14:textId="77777777" w:rsidTr="00504ACF"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14:paraId="0446C6CA" w14:textId="77777777" w:rsidR="00592333" w:rsidRDefault="00592333" w:rsidP="00177446">
            <w:pPr>
              <w:jc w:val="left"/>
              <w:rPr>
                <w:rFonts w:eastAsiaTheme="minorEastAsia"/>
                <w:b/>
                <w:bCs/>
                <w:sz w:val="20"/>
                <w:szCs w:val="20"/>
              </w:rPr>
            </w:pPr>
            <w:r w:rsidRPr="00055090">
              <w:t>LightGBM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</w:tcPr>
          <w:p w14:paraId="2A44F0C0" w14:textId="4CE868F2" w:rsidR="00592333" w:rsidRPr="00592333" w:rsidRDefault="00592333" w:rsidP="00177446">
            <w:pPr>
              <w:widowControl/>
              <w:spacing w:line="240" w:lineRule="auto"/>
              <w:jc w:val="left"/>
              <w:rPr>
                <w:rFonts w:eastAsiaTheme="minorEastAsia" w:hint="eastAsia"/>
              </w:rPr>
            </w:pPr>
            <w:r w:rsidRPr="00032AF9">
              <w:rPr>
                <w:rFonts w:hint="eastAsia"/>
              </w:rPr>
              <w:t>0.</w:t>
            </w:r>
            <w:r>
              <w:rPr>
                <w:rFonts w:eastAsiaTheme="minorEastAsia" w:hint="eastAsia"/>
              </w:rPr>
              <w:t>790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4AD0D52D" w14:textId="395E509A" w:rsidR="00592333" w:rsidRPr="00592333" w:rsidRDefault="00592333" w:rsidP="009D6423">
            <w:pPr>
              <w:widowControl/>
              <w:spacing w:line="240" w:lineRule="auto"/>
              <w:jc w:val="center"/>
              <w:rPr>
                <w:rFonts w:eastAsiaTheme="minorEastAsia" w:hint="eastAsia"/>
              </w:rPr>
            </w:pPr>
            <w:r>
              <w:rPr>
                <w:rFonts w:eastAsiaTheme="minorEastAsia" w:hint="eastAsia"/>
              </w:rPr>
              <w:t>0.771-0.809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488EF8A9" w14:textId="77777777" w:rsidR="00592333" w:rsidRPr="00032AF9" w:rsidRDefault="00592333" w:rsidP="00177446">
            <w:pPr>
              <w:jc w:val="left"/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</w:tcPr>
          <w:p w14:paraId="2FE65904" w14:textId="425B246B" w:rsidR="00592333" w:rsidRPr="00096D9A" w:rsidRDefault="00592333" w:rsidP="00177446">
            <w:pPr>
              <w:widowControl/>
              <w:spacing w:line="240" w:lineRule="auto"/>
              <w:jc w:val="left"/>
              <w:rPr>
                <w:rFonts w:eastAsiaTheme="minorEastAsia" w:hint="eastAsia"/>
              </w:rPr>
            </w:pPr>
            <w:r w:rsidRPr="00032AF9">
              <w:rPr>
                <w:rFonts w:hint="eastAsia"/>
              </w:rPr>
              <w:t>0.</w:t>
            </w:r>
            <w:r w:rsidR="00096D9A">
              <w:rPr>
                <w:rFonts w:eastAsiaTheme="minorEastAsia" w:hint="eastAsia"/>
              </w:rPr>
              <w:t>765</w:t>
            </w: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</w:tcPr>
          <w:p w14:paraId="7F1F681D" w14:textId="78DF3042" w:rsidR="00592333" w:rsidRPr="00096D9A" w:rsidRDefault="00096D9A" w:rsidP="009D6423">
            <w:pPr>
              <w:widowControl/>
              <w:spacing w:line="240" w:lineRule="auto"/>
              <w:jc w:val="center"/>
              <w:rPr>
                <w:rFonts w:eastAsiaTheme="minorEastAsia" w:hint="eastAsia"/>
              </w:rPr>
            </w:pPr>
            <w:r>
              <w:rPr>
                <w:rFonts w:eastAsiaTheme="minorEastAsia" w:hint="eastAsia"/>
              </w:rPr>
              <w:t>0.748-0.781</w:t>
            </w:r>
          </w:p>
        </w:tc>
      </w:tr>
      <w:tr w:rsidR="00592333" w14:paraId="63DED4EA" w14:textId="77777777" w:rsidTr="00F00E75"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14:paraId="1C8C1219" w14:textId="77777777" w:rsidR="00592333" w:rsidRDefault="00592333" w:rsidP="00177446">
            <w:pPr>
              <w:jc w:val="left"/>
              <w:rPr>
                <w:rFonts w:eastAsiaTheme="minorEastAsia"/>
                <w:b/>
                <w:bCs/>
                <w:sz w:val="20"/>
                <w:szCs w:val="20"/>
              </w:rPr>
            </w:pPr>
            <w:r w:rsidRPr="00055090">
              <w:t>SVM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</w:tcPr>
          <w:p w14:paraId="449F1CED" w14:textId="40CE392D" w:rsidR="00592333" w:rsidRPr="00592333" w:rsidRDefault="00592333" w:rsidP="00177446">
            <w:pPr>
              <w:widowControl/>
              <w:spacing w:line="240" w:lineRule="auto"/>
              <w:jc w:val="left"/>
              <w:rPr>
                <w:rFonts w:eastAsiaTheme="minorEastAsia" w:hint="eastAsia"/>
              </w:rPr>
            </w:pPr>
            <w:r w:rsidRPr="00032AF9">
              <w:rPr>
                <w:rFonts w:hint="eastAsia"/>
              </w:rPr>
              <w:t>0.</w:t>
            </w:r>
            <w:r>
              <w:rPr>
                <w:rFonts w:eastAsiaTheme="minorEastAsia" w:hint="eastAsia"/>
              </w:rPr>
              <w:t>753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67A21CEA" w14:textId="6B3949DC" w:rsidR="00592333" w:rsidRPr="00592333" w:rsidRDefault="00592333" w:rsidP="009D6423">
            <w:pPr>
              <w:widowControl/>
              <w:spacing w:line="240" w:lineRule="auto"/>
              <w:jc w:val="center"/>
              <w:rPr>
                <w:rFonts w:eastAsiaTheme="minorEastAsia" w:hint="eastAsia"/>
              </w:rPr>
            </w:pPr>
            <w:r>
              <w:rPr>
                <w:rFonts w:eastAsiaTheme="minorEastAsia" w:hint="eastAsia"/>
              </w:rPr>
              <w:t>0.733-0.772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513C39FD" w14:textId="77777777" w:rsidR="00592333" w:rsidRPr="00032AF9" w:rsidRDefault="00592333" w:rsidP="00177446">
            <w:pPr>
              <w:jc w:val="left"/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</w:tcPr>
          <w:p w14:paraId="0E8977DA" w14:textId="1F14F9E0" w:rsidR="00592333" w:rsidRPr="00096D9A" w:rsidRDefault="00592333" w:rsidP="00177446">
            <w:pPr>
              <w:widowControl/>
              <w:spacing w:line="240" w:lineRule="auto"/>
              <w:jc w:val="left"/>
              <w:rPr>
                <w:rFonts w:eastAsiaTheme="minorEastAsia" w:hint="eastAsia"/>
              </w:rPr>
            </w:pPr>
            <w:r w:rsidRPr="00032AF9">
              <w:rPr>
                <w:rFonts w:hint="eastAsia"/>
              </w:rPr>
              <w:t>0</w:t>
            </w:r>
            <w:r w:rsidR="00096D9A">
              <w:rPr>
                <w:rFonts w:eastAsiaTheme="minorEastAsia" w:hint="eastAsia"/>
              </w:rPr>
              <w:t>.736</w:t>
            </w: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</w:tcPr>
          <w:p w14:paraId="69DD24EF" w14:textId="2AD005EA" w:rsidR="00592333" w:rsidRPr="00096D9A" w:rsidRDefault="00592333" w:rsidP="009D6423">
            <w:pPr>
              <w:widowControl/>
              <w:spacing w:line="240" w:lineRule="auto"/>
              <w:jc w:val="center"/>
              <w:rPr>
                <w:rFonts w:eastAsiaTheme="minorEastAsia" w:hint="eastAsia"/>
              </w:rPr>
            </w:pPr>
            <w:r w:rsidRPr="00032AF9">
              <w:rPr>
                <w:rFonts w:hint="eastAsia"/>
              </w:rPr>
              <w:t>0.</w:t>
            </w:r>
            <w:r w:rsidR="00096D9A">
              <w:rPr>
                <w:rFonts w:eastAsiaTheme="minorEastAsia" w:hint="eastAsia"/>
              </w:rPr>
              <w:t>719-0.753</w:t>
            </w:r>
          </w:p>
        </w:tc>
      </w:tr>
      <w:tr w:rsidR="00592333" w14:paraId="51808F90" w14:textId="77777777" w:rsidTr="00592333"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14:paraId="769B0B04" w14:textId="77777777" w:rsidR="00592333" w:rsidRDefault="00592333" w:rsidP="00177446">
            <w:pPr>
              <w:jc w:val="left"/>
              <w:rPr>
                <w:rFonts w:eastAsiaTheme="minorEastAsia"/>
                <w:b/>
                <w:bCs/>
                <w:sz w:val="20"/>
                <w:szCs w:val="20"/>
              </w:rPr>
            </w:pPr>
            <w:r w:rsidRPr="00055090">
              <w:t>ANN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</w:tcPr>
          <w:p w14:paraId="35029BE1" w14:textId="36393758" w:rsidR="00592333" w:rsidRPr="00592333" w:rsidRDefault="00592333" w:rsidP="00177446">
            <w:pPr>
              <w:widowControl/>
              <w:spacing w:line="240" w:lineRule="auto"/>
              <w:jc w:val="left"/>
              <w:rPr>
                <w:rFonts w:eastAsiaTheme="minorEastAsia" w:hint="eastAsia"/>
              </w:rPr>
            </w:pPr>
            <w:r>
              <w:rPr>
                <w:rFonts w:eastAsiaTheme="minorEastAsia" w:hint="eastAsia"/>
              </w:rPr>
              <w:t>0.767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12C3F9D3" w14:textId="23D24089" w:rsidR="00592333" w:rsidRPr="00592333" w:rsidRDefault="00592333" w:rsidP="009D6423">
            <w:pPr>
              <w:widowControl/>
              <w:spacing w:line="240" w:lineRule="auto"/>
              <w:jc w:val="center"/>
              <w:rPr>
                <w:rFonts w:eastAsiaTheme="minorEastAsia" w:hint="eastAsia"/>
              </w:rPr>
            </w:pPr>
            <w:r>
              <w:rPr>
                <w:rFonts w:eastAsiaTheme="minorEastAsia" w:hint="eastAsia"/>
              </w:rPr>
              <w:t>0.748-0.787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0353C363" w14:textId="77777777" w:rsidR="00592333" w:rsidRPr="00032AF9" w:rsidRDefault="00592333" w:rsidP="00177446">
            <w:pPr>
              <w:jc w:val="left"/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</w:tcPr>
          <w:p w14:paraId="3F7B5520" w14:textId="52544F3A" w:rsidR="00592333" w:rsidRPr="00096D9A" w:rsidRDefault="00592333" w:rsidP="00177446">
            <w:pPr>
              <w:widowControl/>
              <w:spacing w:line="240" w:lineRule="auto"/>
              <w:jc w:val="left"/>
              <w:rPr>
                <w:rFonts w:eastAsiaTheme="minorEastAsia" w:hint="eastAsia"/>
              </w:rPr>
            </w:pPr>
            <w:r w:rsidRPr="00032AF9">
              <w:rPr>
                <w:rFonts w:hint="eastAsia"/>
              </w:rPr>
              <w:t>0.</w:t>
            </w:r>
            <w:r w:rsidR="00096D9A">
              <w:rPr>
                <w:rFonts w:eastAsiaTheme="minorEastAsia" w:hint="eastAsia"/>
              </w:rPr>
              <w:t>757</w:t>
            </w: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</w:tcPr>
          <w:p w14:paraId="61AD541C" w14:textId="026102EB" w:rsidR="00592333" w:rsidRPr="00096D9A" w:rsidRDefault="00592333" w:rsidP="009D6423">
            <w:pPr>
              <w:widowControl/>
              <w:spacing w:line="240" w:lineRule="auto"/>
              <w:jc w:val="center"/>
              <w:rPr>
                <w:rFonts w:eastAsiaTheme="minorEastAsia" w:hint="eastAsia"/>
              </w:rPr>
            </w:pPr>
            <w:r w:rsidRPr="00032AF9">
              <w:rPr>
                <w:rFonts w:hint="eastAsia"/>
              </w:rPr>
              <w:t>0.</w:t>
            </w:r>
            <w:r w:rsidR="00096D9A">
              <w:rPr>
                <w:rFonts w:eastAsiaTheme="minorEastAsia" w:hint="eastAsia"/>
              </w:rPr>
              <w:t>740-0.773</w:t>
            </w:r>
          </w:p>
        </w:tc>
      </w:tr>
      <w:tr w:rsidR="00592333" w14:paraId="69288311" w14:textId="77777777" w:rsidTr="00592333"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14:paraId="5AE8B43B" w14:textId="29BA066F" w:rsidR="00592333" w:rsidRPr="00592333" w:rsidRDefault="00592333" w:rsidP="00177446">
            <w:pPr>
              <w:jc w:val="left"/>
              <w:rPr>
                <w:rFonts w:eastAsiaTheme="minorEastAsia" w:hint="eastAsia"/>
              </w:rPr>
            </w:pPr>
            <w:r>
              <w:rPr>
                <w:rFonts w:eastAsiaTheme="minorEastAsia" w:hint="eastAsia"/>
              </w:rPr>
              <w:t>APACHEII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</w:tcPr>
          <w:p w14:paraId="2C571845" w14:textId="27ECA8F0" w:rsidR="00592333" w:rsidRDefault="00592333" w:rsidP="00177446">
            <w:pPr>
              <w:widowControl/>
              <w:spacing w:line="240" w:lineRule="auto"/>
              <w:jc w:val="left"/>
              <w:rPr>
                <w:rFonts w:eastAsiaTheme="minorEastAsia" w:hint="eastAsia"/>
              </w:rPr>
            </w:pPr>
            <w:r>
              <w:rPr>
                <w:rFonts w:eastAsiaTheme="minorEastAsia" w:hint="eastAsia"/>
              </w:rPr>
              <w:t>0.710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244AEAEE" w14:textId="03D0FFBC" w:rsidR="00592333" w:rsidRDefault="00592333" w:rsidP="009D6423">
            <w:pPr>
              <w:widowControl/>
              <w:spacing w:line="240" w:lineRule="auto"/>
              <w:jc w:val="center"/>
              <w:rPr>
                <w:rFonts w:eastAsiaTheme="minorEastAsia" w:hint="eastAsia"/>
              </w:rPr>
            </w:pPr>
            <w:r>
              <w:rPr>
                <w:rFonts w:eastAsiaTheme="minorEastAsia" w:hint="eastAsia"/>
              </w:rPr>
              <w:t>0.689-0.721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69237A76" w14:textId="77777777" w:rsidR="00592333" w:rsidRPr="00032AF9" w:rsidRDefault="00592333" w:rsidP="00177446">
            <w:pPr>
              <w:jc w:val="left"/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</w:tcPr>
          <w:p w14:paraId="111DDE15" w14:textId="0EFD6BD0" w:rsidR="00592333" w:rsidRPr="00096D9A" w:rsidRDefault="00096D9A" w:rsidP="00177446">
            <w:pPr>
              <w:widowControl/>
              <w:spacing w:line="240" w:lineRule="auto"/>
              <w:jc w:val="left"/>
              <w:rPr>
                <w:rFonts w:eastAsiaTheme="minorEastAsia" w:hint="eastAsia"/>
              </w:rPr>
            </w:pPr>
            <w:r>
              <w:rPr>
                <w:rFonts w:eastAsiaTheme="minorEastAsia" w:hint="eastAsia"/>
              </w:rPr>
              <w:t>0.712</w:t>
            </w: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</w:tcPr>
          <w:p w14:paraId="41DD7D9B" w14:textId="4DA750E7" w:rsidR="00592333" w:rsidRPr="00096D9A" w:rsidRDefault="00096D9A" w:rsidP="009D6423">
            <w:pPr>
              <w:widowControl/>
              <w:spacing w:line="240" w:lineRule="auto"/>
              <w:jc w:val="center"/>
              <w:rPr>
                <w:rFonts w:eastAsiaTheme="minorEastAsia" w:hint="eastAsia"/>
              </w:rPr>
            </w:pPr>
            <w:r>
              <w:rPr>
                <w:rFonts w:eastAsiaTheme="minorEastAsia" w:hint="eastAsia"/>
              </w:rPr>
              <w:t>0.695-0.730</w:t>
            </w:r>
          </w:p>
        </w:tc>
      </w:tr>
      <w:tr w:rsidR="00592333" w14:paraId="6E65DED2" w14:textId="77777777" w:rsidTr="00592333"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D4A428B" w14:textId="7B16C06D" w:rsidR="00592333" w:rsidRPr="00592333" w:rsidRDefault="00592333" w:rsidP="00177446">
            <w:pPr>
              <w:jc w:val="left"/>
              <w:rPr>
                <w:rFonts w:eastAsiaTheme="minorEastAsia" w:hint="eastAsia"/>
              </w:rPr>
            </w:pPr>
            <w:r>
              <w:rPr>
                <w:rFonts w:eastAsiaTheme="minorEastAsia" w:hint="eastAsia"/>
              </w:rPr>
              <w:t>SOFA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4E7A66C" w14:textId="6BE86AD6" w:rsidR="00592333" w:rsidRDefault="00592333" w:rsidP="00177446">
            <w:pPr>
              <w:widowControl/>
              <w:spacing w:line="240" w:lineRule="auto"/>
              <w:jc w:val="left"/>
              <w:rPr>
                <w:rFonts w:eastAsiaTheme="minorEastAsia" w:hint="eastAsia"/>
              </w:rPr>
            </w:pPr>
            <w:r>
              <w:rPr>
                <w:rFonts w:eastAsiaTheme="minorEastAsia" w:hint="eastAsia"/>
              </w:rPr>
              <w:t>0.718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5E8702D" w14:textId="7BC9978F" w:rsidR="00592333" w:rsidRDefault="00592333" w:rsidP="009D6423">
            <w:pPr>
              <w:widowControl/>
              <w:spacing w:line="240" w:lineRule="auto"/>
              <w:jc w:val="center"/>
              <w:rPr>
                <w:rFonts w:eastAsiaTheme="minorEastAsia" w:hint="eastAsia"/>
              </w:rPr>
            </w:pPr>
            <w:r>
              <w:rPr>
                <w:rFonts w:eastAsiaTheme="minorEastAsia" w:hint="eastAsia"/>
              </w:rPr>
              <w:t>0.707-0.729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1243A40" w14:textId="77777777" w:rsidR="00592333" w:rsidRPr="00032AF9" w:rsidRDefault="00592333" w:rsidP="00177446">
            <w:pPr>
              <w:jc w:val="left"/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5DB832A" w14:textId="09E78359" w:rsidR="00592333" w:rsidRPr="00096D9A" w:rsidRDefault="00096D9A" w:rsidP="00177446">
            <w:pPr>
              <w:widowControl/>
              <w:spacing w:line="240" w:lineRule="auto"/>
              <w:jc w:val="left"/>
              <w:rPr>
                <w:rFonts w:eastAsiaTheme="minorEastAsia" w:hint="eastAsia"/>
              </w:rPr>
            </w:pPr>
            <w:r>
              <w:rPr>
                <w:rFonts w:eastAsiaTheme="minorEastAsia" w:hint="eastAsia"/>
              </w:rPr>
              <w:t>0.729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143BAE7" w14:textId="5D41D9B6" w:rsidR="00592333" w:rsidRPr="00096D9A" w:rsidRDefault="00096D9A" w:rsidP="009D6423">
            <w:pPr>
              <w:widowControl/>
              <w:spacing w:line="240" w:lineRule="auto"/>
              <w:jc w:val="center"/>
              <w:rPr>
                <w:rFonts w:eastAsiaTheme="minorEastAsia" w:hint="eastAsia"/>
              </w:rPr>
            </w:pPr>
            <w:r>
              <w:rPr>
                <w:rFonts w:eastAsiaTheme="minorEastAsia" w:hint="eastAsia"/>
              </w:rPr>
              <w:t>0.712-0.746</w:t>
            </w:r>
          </w:p>
        </w:tc>
      </w:tr>
      <w:tr w:rsidR="007D3BEC" w14:paraId="29AE5AE3" w14:textId="77777777" w:rsidTr="00177446">
        <w:tc>
          <w:tcPr>
            <w:tcW w:w="8296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C10558A" w14:textId="0E08F85A" w:rsidR="007D3BEC" w:rsidRDefault="00760838" w:rsidP="00177446">
            <w:pPr>
              <w:jc w:val="left"/>
              <w:rPr>
                <w:rFonts w:eastAsiaTheme="minorEastAsia"/>
                <w:b/>
                <w:bCs/>
                <w:sz w:val="20"/>
                <w:szCs w:val="20"/>
              </w:rPr>
            </w:pPr>
            <w:r w:rsidRPr="00760838">
              <w:rPr>
                <w:rFonts w:eastAsiaTheme="minorEastAsia"/>
                <w:sz w:val="20"/>
                <w:szCs w:val="20"/>
              </w:rPr>
              <w:t>AUC: area under the curve</w:t>
            </w:r>
            <w:r>
              <w:rPr>
                <w:rFonts w:eastAsiaTheme="minorEastAsia" w:hint="eastAsia"/>
                <w:sz w:val="20"/>
                <w:szCs w:val="20"/>
              </w:rPr>
              <w:t xml:space="preserve">; </w:t>
            </w:r>
            <w:r w:rsidR="00741455">
              <w:rPr>
                <w:rFonts w:eastAsiaTheme="minorEastAsia" w:hint="eastAsia"/>
                <w:sz w:val="20"/>
                <w:szCs w:val="20"/>
              </w:rPr>
              <w:t xml:space="preserve">CI: </w:t>
            </w:r>
            <w:r w:rsidR="00741455" w:rsidRPr="00741455">
              <w:rPr>
                <w:rFonts w:eastAsiaTheme="minorEastAsia"/>
                <w:sz w:val="20"/>
                <w:szCs w:val="20"/>
              </w:rPr>
              <w:t>confidence interval</w:t>
            </w:r>
            <w:r w:rsidR="00741455">
              <w:rPr>
                <w:rFonts w:eastAsiaTheme="minorEastAsia" w:hint="eastAsia"/>
                <w:sz w:val="20"/>
                <w:szCs w:val="20"/>
              </w:rPr>
              <w:t xml:space="preserve">; </w:t>
            </w:r>
            <w:r w:rsidR="007D3BEC" w:rsidRPr="000F01B6">
              <w:rPr>
                <w:rFonts w:eastAsiaTheme="minorEastAsia"/>
                <w:sz w:val="20"/>
                <w:szCs w:val="20"/>
              </w:rPr>
              <w:t>XGBoost: extreme gradient boosting; LightGBM: light gradient boosting machine; SVM: support vector machine; ANN: artificial neural network</w:t>
            </w:r>
            <w:r w:rsidR="00741455">
              <w:rPr>
                <w:rFonts w:eastAsiaTheme="minorEastAsia" w:hint="eastAsia"/>
                <w:sz w:val="20"/>
                <w:szCs w:val="20"/>
              </w:rPr>
              <w:t xml:space="preserve">; </w:t>
            </w:r>
            <w:r w:rsidR="00741455" w:rsidRPr="00741455">
              <w:rPr>
                <w:rFonts w:eastAsiaTheme="minorEastAsia"/>
                <w:sz w:val="20"/>
                <w:szCs w:val="20"/>
              </w:rPr>
              <w:t>APACHE II: Acute Physiology and Chronic Health Evaluation II score; SOFA: Sequential Organ Failure Assessment score</w:t>
            </w:r>
          </w:p>
        </w:tc>
      </w:tr>
    </w:tbl>
    <w:p w14:paraId="1F5A72B9" w14:textId="77777777" w:rsidR="007D3BEC" w:rsidRPr="007D3BEC" w:rsidRDefault="007D3BEC" w:rsidP="00B93E47">
      <w:pPr>
        <w:rPr>
          <w:rFonts w:eastAsiaTheme="minorEastAsia" w:hint="eastAsia"/>
          <w:b/>
          <w:bCs/>
          <w:sz w:val="28"/>
          <w:szCs w:val="28"/>
        </w:rPr>
      </w:pPr>
    </w:p>
    <w:p w14:paraId="4674B769" w14:textId="6976079C" w:rsidR="000F01B6" w:rsidRDefault="000F01B6" w:rsidP="000F01B6">
      <w:pPr>
        <w:jc w:val="left"/>
        <w:rPr>
          <w:rFonts w:eastAsiaTheme="minorEastAsia"/>
          <w:b/>
          <w:bCs/>
          <w:color w:val="auto"/>
        </w:rPr>
      </w:pPr>
      <w:r w:rsidRPr="00CF73BF">
        <w:rPr>
          <w:rFonts w:eastAsiaTheme="minorEastAsia" w:hint="eastAsia"/>
          <w:b/>
          <w:bCs/>
          <w:color w:val="auto"/>
        </w:rPr>
        <w:t>Table</w:t>
      </w:r>
      <w:r w:rsidRPr="00CF73BF">
        <w:rPr>
          <w:rFonts w:eastAsiaTheme="minorEastAsia"/>
          <w:b/>
          <w:bCs/>
          <w:color w:val="auto"/>
        </w:rPr>
        <w:t xml:space="preserve"> S</w:t>
      </w:r>
      <w:r w:rsidR="007D3BEC">
        <w:rPr>
          <w:rFonts w:eastAsiaTheme="minorEastAsia" w:hint="eastAsia"/>
          <w:b/>
          <w:bCs/>
          <w:color w:val="auto"/>
        </w:rPr>
        <w:t>4</w:t>
      </w:r>
      <w:r w:rsidRPr="00CF73BF">
        <w:rPr>
          <w:rFonts w:eastAsiaTheme="minorEastAsia"/>
          <w:b/>
          <w:bCs/>
          <w:color w:val="auto"/>
        </w:rPr>
        <w:t xml:space="preserve">. </w:t>
      </w:r>
      <w:r>
        <w:rPr>
          <w:rFonts w:eastAsiaTheme="minorEastAsia" w:hint="eastAsia"/>
          <w:b/>
          <w:bCs/>
          <w:color w:val="auto"/>
        </w:rPr>
        <w:t>C</w:t>
      </w:r>
      <w:r w:rsidRPr="000F01B6">
        <w:rPr>
          <w:rFonts w:eastAsiaTheme="minorEastAsia"/>
          <w:b/>
          <w:bCs/>
          <w:color w:val="auto"/>
        </w:rPr>
        <w:t>alibration performance</w:t>
      </w:r>
      <w:r>
        <w:rPr>
          <w:rFonts w:eastAsiaTheme="minorEastAsia" w:hint="eastAsia"/>
          <w:b/>
          <w:bCs/>
          <w:color w:val="auto"/>
        </w:rPr>
        <w:t xml:space="preserve"> of models.</w:t>
      </w:r>
    </w:p>
    <w:p w14:paraId="0EA7FEE7" w14:textId="77777777" w:rsidR="007D3BEC" w:rsidRPr="00CF73BF" w:rsidRDefault="007D3BEC" w:rsidP="000F01B6">
      <w:pPr>
        <w:jc w:val="left"/>
        <w:rPr>
          <w:rFonts w:eastAsiaTheme="minorEastAsia"/>
          <w:b/>
          <w:bCs/>
          <w:sz w:val="20"/>
          <w:szCs w:val="20"/>
        </w:rPr>
      </w:pPr>
    </w:p>
    <w:tbl>
      <w:tblPr>
        <w:tblW w:w="8306" w:type="dxa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1583"/>
        <w:gridCol w:w="827"/>
        <w:gridCol w:w="1418"/>
        <w:gridCol w:w="1264"/>
        <w:gridCol w:w="578"/>
        <w:gridCol w:w="1570"/>
        <w:gridCol w:w="1066"/>
      </w:tblGrid>
      <w:tr w:rsidR="00D21A1B" w:rsidRPr="0034008F" w14:paraId="280AC6B1" w14:textId="77777777" w:rsidTr="00057CF0">
        <w:trPr>
          <w:trHeight w:val="270"/>
        </w:trPr>
        <w:tc>
          <w:tcPr>
            <w:tcW w:w="158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hideMark/>
          </w:tcPr>
          <w:p w14:paraId="4730E053" w14:textId="267EBF24" w:rsidR="00D21A1B" w:rsidRPr="0034008F" w:rsidRDefault="00D21A1B" w:rsidP="00F91E13">
            <w:pPr>
              <w:widowControl/>
              <w:spacing w:line="240" w:lineRule="auto"/>
              <w:jc w:val="center"/>
              <w:rPr>
                <w:rFonts w:eastAsiaTheme="minorEastAsia"/>
                <w:b/>
                <w:bCs/>
                <w:color w:val="auto"/>
              </w:rPr>
            </w:pPr>
            <w:r>
              <w:rPr>
                <w:rFonts w:eastAsiaTheme="minorEastAsia" w:hint="eastAsia"/>
                <w:b/>
                <w:bCs/>
                <w:color w:val="auto"/>
              </w:rPr>
              <w:t>Models</w:t>
            </w:r>
          </w:p>
        </w:tc>
        <w:tc>
          <w:tcPr>
            <w:tcW w:w="350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hideMark/>
          </w:tcPr>
          <w:p w14:paraId="391A9E14" w14:textId="1AA14B51" w:rsidR="00D21A1B" w:rsidRPr="0034008F" w:rsidRDefault="00666FA0" w:rsidP="00F91E13">
            <w:pPr>
              <w:widowControl/>
              <w:spacing w:line="240" w:lineRule="auto"/>
              <w:jc w:val="center"/>
              <w:rPr>
                <w:rFonts w:eastAsiaTheme="minorEastAsia"/>
                <w:b/>
                <w:bCs/>
                <w:color w:val="auto"/>
              </w:rPr>
            </w:pPr>
            <w:r>
              <w:rPr>
                <w:rFonts w:eastAsiaTheme="minorEastAsia" w:hint="eastAsia"/>
                <w:b/>
                <w:bCs/>
                <w:color w:val="auto"/>
              </w:rPr>
              <w:t>T</w:t>
            </w:r>
            <w:r w:rsidRPr="00666FA0">
              <w:rPr>
                <w:rFonts w:eastAsiaTheme="minorEastAsia"/>
                <w:b/>
                <w:bCs/>
                <w:color w:val="auto"/>
              </w:rPr>
              <w:t xml:space="preserve">raining </w:t>
            </w:r>
            <w:r w:rsidR="00D21A1B" w:rsidRPr="004D1F38">
              <w:rPr>
                <w:rFonts w:eastAsiaTheme="minorEastAsia"/>
                <w:b/>
                <w:bCs/>
                <w:color w:val="auto"/>
              </w:rPr>
              <w:t>set</w:t>
            </w:r>
          </w:p>
        </w:tc>
        <w:tc>
          <w:tcPr>
            <w:tcW w:w="57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656C15F" w14:textId="77777777" w:rsidR="00D21A1B" w:rsidRDefault="00D21A1B" w:rsidP="00F91E13">
            <w:pPr>
              <w:widowControl/>
              <w:spacing w:line="240" w:lineRule="auto"/>
              <w:jc w:val="center"/>
              <w:rPr>
                <w:rFonts w:eastAsiaTheme="minorEastAsia"/>
                <w:b/>
                <w:bCs/>
                <w:color w:val="auto"/>
              </w:rPr>
            </w:pPr>
          </w:p>
        </w:tc>
        <w:tc>
          <w:tcPr>
            <w:tcW w:w="263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hideMark/>
          </w:tcPr>
          <w:p w14:paraId="4D2F3B82" w14:textId="12DBD3BD" w:rsidR="00D21A1B" w:rsidRPr="0034008F" w:rsidRDefault="00D21A1B" w:rsidP="00F91E13">
            <w:pPr>
              <w:widowControl/>
              <w:spacing w:line="240" w:lineRule="auto"/>
              <w:jc w:val="center"/>
              <w:rPr>
                <w:rFonts w:eastAsiaTheme="minorEastAsia"/>
                <w:b/>
                <w:bCs/>
                <w:color w:val="auto"/>
              </w:rPr>
            </w:pPr>
            <w:r>
              <w:rPr>
                <w:rFonts w:eastAsiaTheme="minorEastAsia" w:hint="eastAsia"/>
                <w:b/>
                <w:bCs/>
                <w:color w:val="auto"/>
              </w:rPr>
              <w:t>T</w:t>
            </w:r>
            <w:r w:rsidRPr="004D1F38">
              <w:rPr>
                <w:rFonts w:eastAsiaTheme="minorEastAsia"/>
                <w:b/>
                <w:bCs/>
                <w:color w:val="auto"/>
              </w:rPr>
              <w:t>est set</w:t>
            </w:r>
          </w:p>
        </w:tc>
      </w:tr>
      <w:tr w:rsidR="00D21A1B" w:rsidRPr="0034008F" w14:paraId="0D7D2274" w14:textId="77777777" w:rsidTr="00057CF0">
        <w:trPr>
          <w:trHeight w:val="270"/>
        </w:trPr>
        <w:tc>
          <w:tcPr>
            <w:tcW w:w="2410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noWrap/>
          </w:tcPr>
          <w:p w14:paraId="4B892172" w14:textId="77777777" w:rsidR="00D21A1B" w:rsidRPr="00055090" w:rsidRDefault="00D21A1B" w:rsidP="004D1F38">
            <w:pPr>
              <w:widowControl/>
              <w:spacing w:line="240" w:lineRule="auto"/>
              <w:jc w:val="left"/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</w:tcPr>
          <w:p w14:paraId="4EB84031" w14:textId="76F5A809" w:rsidR="00D21A1B" w:rsidRPr="0034008F" w:rsidRDefault="00D21A1B" w:rsidP="00AC1099">
            <w:pPr>
              <w:widowControl/>
              <w:spacing w:line="240" w:lineRule="auto"/>
              <w:jc w:val="center"/>
              <w:rPr>
                <w:rFonts w:eastAsiaTheme="minorEastAsia"/>
                <w:color w:val="auto"/>
              </w:rPr>
            </w:pPr>
            <w:bookmarkStart w:id="0" w:name="_Hlk209488024"/>
            <w:r w:rsidRPr="0017167C">
              <w:t>Brier Score</w:t>
            </w:r>
            <w:bookmarkEnd w:id="0"/>
          </w:p>
        </w:tc>
        <w:tc>
          <w:tcPr>
            <w:tcW w:w="126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6D4FE62" w14:textId="1D683523" w:rsidR="00D21A1B" w:rsidRPr="004D1F38" w:rsidRDefault="00D21A1B" w:rsidP="00AC1099">
            <w:pPr>
              <w:widowControl/>
              <w:spacing w:line="240" w:lineRule="auto"/>
              <w:jc w:val="center"/>
              <w:rPr>
                <w:rFonts w:eastAsiaTheme="minorEastAsia"/>
                <w:color w:val="auto"/>
              </w:rPr>
            </w:pPr>
            <w:r w:rsidRPr="0017167C">
              <w:t>ICI</w:t>
            </w:r>
          </w:p>
        </w:tc>
        <w:tc>
          <w:tcPr>
            <w:tcW w:w="578" w:type="dxa"/>
            <w:tcBorders>
              <w:top w:val="nil"/>
              <w:left w:val="nil"/>
              <w:bottom w:val="nil"/>
              <w:right w:val="nil"/>
            </w:tcBorders>
          </w:tcPr>
          <w:p w14:paraId="081602D6" w14:textId="77777777" w:rsidR="00D21A1B" w:rsidRPr="00603447" w:rsidRDefault="00D21A1B" w:rsidP="00AC1099">
            <w:pPr>
              <w:widowControl/>
              <w:spacing w:line="240" w:lineRule="auto"/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</w:tcPr>
          <w:p w14:paraId="025373E4" w14:textId="19450679" w:rsidR="00D21A1B" w:rsidRPr="0034008F" w:rsidRDefault="00D21A1B" w:rsidP="00AC1099">
            <w:pPr>
              <w:widowControl/>
              <w:spacing w:line="240" w:lineRule="auto"/>
              <w:jc w:val="center"/>
              <w:rPr>
                <w:rFonts w:eastAsiaTheme="minorEastAsia"/>
                <w:color w:val="auto"/>
              </w:rPr>
            </w:pPr>
            <w:r w:rsidRPr="00603447">
              <w:t>Brier Score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42FEBFE" w14:textId="161CD6F0" w:rsidR="00D21A1B" w:rsidRPr="0034008F" w:rsidRDefault="00D21A1B" w:rsidP="00AC1099">
            <w:pPr>
              <w:widowControl/>
              <w:spacing w:line="240" w:lineRule="auto"/>
              <w:jc w:val="center"/>
              <w:rPr>
                <w:rFonts w:eastAsiaTheme="minorEastAsia"/>
                <w:color w:val="auto"/>
              </w:rPr>
            </w:pPr>
            <w:bookmarkStart w:id="1" w:name="_Hlk209488089"/>
            <w:r w:rsidRPr="00603447">
              <w:t>ICI</w:t>
            </w:r>
            <w:bookmarkEnd w:id="1"/>
          </w:p>
        </w:tc>
      </w:tr>
      <w:tr w:rsidR="00D21A1B" w:rsidRPr="0034008F" w14:paraId="309EA97E" w14:textId="77777777" w:rsidTr="00057CF0">
        <w:trPr>
          <w:trHeight w:val="270"/>
        </w:trPr>
        <w:tc>
          <w:tcPr>
            <w:tcW w:w="241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0752D52" w14:textId="0BC02967" w:rsidR="00D21A1B" w:rsidRPr="0034008F" w:rsidRDefault="00D21A1B" w:rsidP="00AC1099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055090">
              <w:t>Logistic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33A04D38" w14:textId="6ABF93F6" w:rsidR="00D21A1B" w:rsidRPr="0034008F" w:rsidRDefault="00D21A1B" w:rsidP="00AC1099">
            <w:pPr>
              <w:widowControl/>
              <w:spacing w:line="240" w:lineRule="auto"/>
              <w:jc w:val="center"/>
              <w:rPr>
                <w:rFonts w:eastAsiaTheme="minorEastAsia"/>
                <w:color w:val="auto"/>
              </w:rPr>
            </w:pPr>
            <w:r w:rsidRPr="009051C9">
              <w:t>0.069</w:t>
            </w:r>
          </w:p>
        </w:tc>
        <w:tc>
          <w:tcPr>
            <w:tcW w:w="126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A588564" w14:textId="529C2639" w:rsidR="00D21A1B" w:rsidRPr="0034008F" w:rsidRDefault="00D21A1B" w:rsidP="00AC1099">
            <w:pPr>
              <w:widowControl/>
              <w:spacing w:line="240" w:lineRule="auto"/>
              <w:jc w:val="center"/>
              <w:rPr>
                <w:rFonts w:eastAsiaTheme="minorEastAsia"/>
                <w:color w:val="auto"/>
              </w:rPr>
            </w:pPr>
            <w:r w:rsidRPr="009051C9">
              <w:t>0.067</w:t>
            </w:r>
          </w:p>
        </w:tc>
        <w:tc>
          <w:tcPr>
            <w:tcW w:w="578" w:type="dxa"/>
            <w:tcBorders>
              <w:top w:val="nil"/>
              <w:left w:val="nil"/>
              <w:bottom w:val="nil"/>
              <w:right w:val="nil"/>
            </w:tcBorders>
          </w:tcPr>
          <w:p w14:paraId="3843E2E7" w14:textId="77777777" w:rsidR="00D21A1B" w:rsidRPr="00D4011E" w:rsidRDefault="00D21A1B" w:rsidP="00AC1099">
            <w:pPr>
              <w:widowControl/>
              <w:spacing w:line="240" w:lineRule="auto"/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4A85FD5D" w14:textId="4F778C08" w:rsidR="00D21A1B" w:rsidRPr="0034008F" w:rsidRDefault="00D21A1B" w:rsidP="00AC1099">
            <w:pPr>
              <w:widowControl/>
              <w:spacing w:line="240" w:lineRule="auto"/>
              <w:jc w:val="center"/>
              <w:rPr>
                <w:rFonts w:eastAsiaTheme="minorEastAsia"/>
                <w:color w:val="auto"/>
              </w:rPr>
            </w:pPr>
            <w:r w:rsidRPr="00D4011E">
              <w:t>0.069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1024F07" w14:textId="4ED8D1CE" w:rsidR="00D21A1B" w:rsidRPr="0034008F" w:rsidRDefault="00D21A1B" w:rsidP="00AC1099">
            <w:pPr>
              <w:widowControl/>
              <w:spacing w:line="240" w:lineRule="auto"/>
              <w:jc w:val="center"/>
              <w:rPr>
                <w:rFonts w:eastAsiaTheme="minorEastAsia"/>
                <w:color w:val="auto"/>
              </w:rPr>
            </w:pPr>
            <w:r w:rsidRPr="00D4011E">
              <w:t>0.141</w:t>
            </w:r>
          </w:p>
        </w:tc>
      </w:tr>
      <w:tr w:rsidR="00D21A1B" w:rsidRPr="0034008F" w14:paraId="3FDAD60A" w14:textId="77777777" w:rsidTr="00057CF0">
        <w:trPr>
          <w:trHeight w:val="270"/>
        </w:trPr>
        <w:tc>
          <w:tcPr>
            <w:tcW w:w="241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1D91A78" w14:textId="51A121F7" w:rsidR="00D21A1B" w:rsidRPr="0034008F" w:rsidRDefault="00D21A1B" w:rsidP="00AC1099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055090">
              <w:t>Decision Tree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176A2CD" w14:textId="4B733B16" w:rsidR="00D21A1B" w:rsidRPr="0034008F" w:rsidRDefault="00D21A1B" w:rsidP="00AC1099">
            <w:pPr>
              <w:widowControl/>
              <w:spacing w:line="240" w:lineRule="auto"/>
              <w:jc w:val="center"/>
              <w:rPr>
                <w:rFonts w:eastAsiaTheme="minorEastAsia"/>
                <w:color w:val="auto"/>
              </w:rPr>
            </w:pPr>
            <w:r w:rsidRPr="009051C9">
              <w:t>0.075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</w:tcPr>
          <w:p w14:paraId="10D94351" w14:textId="1EAEA7CA" w:rsidR="00D21A1B" w:rsidRPr="0034008F" w:rsidRDefault="00D21A1B" w:rsidP="00AC1099">
            <w:pPr>
              <w:widowControl/>
              <w:spacing w:line="240" w:lineRule="auto"/>
              <w:jc w:val="center"/>
              <w:rPr>
                <w:rFonts w:eastAsiaTheme="minorEastAsia"/>
                <w:color w:val="auto"/>
              </w:rPr>
            </w:pPr>
            <w:r w:rsidRPr="009051C9">
              <w:t>0.19</w:t>
            </w:r>
          </w:p>
        </w:tc>
        <w:tc>
          <w:tcPr>
            <w:tcW w:w="578" w:type="dxa"/>
            <w:tcBorders>
              <w:top w:val="nil"/>
              <w:left w:val="nil"/>
              <w:bottom w:val="nil"/>
              <w:right w:val="nil"/>
            </w:tcBorders>
          </w:tcPr>
          <w:p w14:paraId="6E080A5D" w14:textId="77777777" w:rsidR="00D21A1B" w:rsidRPr="00D4011E" w:rsidRDefault="00D21A1B" w:rsidP="00AC1099">
            <w:pPr>
              <w:widowControl/>
              <w:spacing w:line="240" w:lineRule="auto"/>
              <w:jc w:val="center"/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F526CAE" w14:textId="1F648326" w:rsidR="00D21A1B" w:rsidRPr="0034008F" w:rsidRDefault="00D21A1B" w:rsidP="00AC1099">
            <w:pPr>
              <w:widowControl/>
              <w:spacing w:line="240" w:lineRule="auto"/>
              <w:jc w:val="center"/>
              <w:rPr>
                <w:rFonts w:eastAsiaTheme="minorEastAsia"/>
                <w:color w:val="auto"/>
              </w:rPr>
            </w:pPr>
            <w:r w:rsidRPr="00D4011E">
              <w:t>0.075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</w:tcPr>
          <w:p w14:paraId="79F8261B" w14:textId="60EA4F21" w:rsidR="00D21A1B" w:rsidRPr="0034008F" w:rsidRDefault="00D21A1B" w:rsidP="00AC1099">
            <w:pPr>
              <w:widowControl/>
              <w:spacing w:line="240" w:lineRule="auto"/>
              <w:jc w:val="center"/>
              <w:rPr>
                <w:rFonts w:eastAsiaTheme="minorEastAsia"/>
                <w:color w:val="auto"/>
              </w:rPr>
            </w:pPr>
            <w:r w:rsidRPr="00D4011E">
              <w:t>0.174</w:t>
            </w:r>
          </w:p>
        </w:tc>
      </w:tr>
      <w:tr w:rsidR="00D21A1B" w:rsidRPr="0034008F" w14:paraId="00E38A13" w14:textId="77777777" w:rsidTr="00057CF0">
        <w:trPr>
          <w:trHeight w:val="270"/>
        </w:trPr>
        <w:tc>
          <w:tcPr>
            <w:tcW w:w="241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9521DC4" w14:textId="0F891DBB" w:rsidR="00D21A1B" w:rsidRPr="0034008F" w:rsidRDefault="00D21A1B" w:rsidP="00AC1099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055090">
              <w:t>Random Forest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2F2E51C" w14:textId="2D67C055" w:rsidR="00D21A1B" w:rsidRPr="0034008F" w:rsidRDefault="00D21A1B" w:rsidP="00AC1099">
            <w:pPr>
              <w:widowControl/>
              <w:spacing w:line="240" w:lineRule="auto"/>
              <w:jc w:val="center"/>
              <w:rPr>
                <w:rFonts w:eastAsiaTheme="minorEastAsia"/>
                <w:color w:val="auto"/>
              </w:rPr>
            </w:pPr>
            <w:r w:rsidRPr="009051C9">
              <w:t>0.069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</w:tcPr>
          <w:p w14:paraId="6E4CC3C3" w14:textId="004A4F74" w:rsidR="00D21A1B" w:rsidRPr="0034008F" w:rsidRDefault="00D21A1B" w:rsidP="00AC1099">
            <w:pPr>
              <w:widowControl/>
              <w:spacing w:line="240" w:lineRule="auto"/>
              <w:jc w:val="center"/>
              <w:rPr>
                <w:rFonts w:eastAsiaTheme="minorEastAsia"/>
                <w:color w:val="auto"/>
              </w:rPr>
            </w:pPr>
            <w:r w:rsidRPr="009051C9">
              <w:t>0.111</w:t>
            </w:r>
          </w:p>
        </w:tc>
        <w:tc>
          <w:tcPr>
            <w:tcW w:w="578" w:type="dxa"/>
            <w:tcBorders>
              <w:top w:val="nil"/>
              <w:left w:val="nil"/>
              <w:bottom w:val="nil"/>
              <w:right w:val="nil"/>
            </w:tcBorders>
          </w:tcPr>
          <w:p w14:paraId="3CC88D00" w14:textId="77777777" w:rsidR="00D21A1B" w:rsidRPr="00D4011E" w:rsidRDefault="00D21A1B" w:rsidP="00AC1099">
            <w:pPr>
              <w:widowControl/>
              <w:spacing w:line="240" w:lineRule="auto"/>
              <w:jc w:val="center"/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E6A603F" w14:textId="45828F84" w:rsidR="00D21A1B" w:rsidRPr="0034008F" w:rsidRDefault="00D21A1B" w:rsidP="00AC1099">
            <w:pPr>
              <w:widowControl/>
              <w:spacing w:line="240" w:lineRule="auto"/>
              <w:jc w:val="center"/>
              <w:rPr>
                <w:rFonts w:eastAsiaTheme="minorEastAsia"/>
                <w:color w:val="auto"/>
              </w:rPr>
            </w:pPr>
            <w:r w:rsidRPr="00D4011E">
              <w:t>0.074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</w:tcPr>
          <w:p w14:paraId="11FF0EB2" w14:textId="1DE77076" w:rsidR="00D21A1B" w:rsidRPr="0034008F" w:rsidRDefault="00D21A1B" w:rsidP="00AC1099">
            <w:pPr>
              <w:widowControl/>
              <w:spacing w:line="240" w:lineRule="auto"/>
              <w:jc w:val="center"/>
              <w:rPr>
                <w:rFonts w:eastAsiaTheme="minorEastAsia"/>
                <w:color w:val="auto"/>
              </w:rPr>
            </w:pPr>
            <w:r w:rsidRPr="00D4011E">
              <w:t>0.161</w:t>
            </w:r>
          </w:p>
        </w:tc>
      </w:tr>
      <w:tr w:rsidR="00D21A1B" w:rsidRPr="0034008F" w14:paraId="79E94259" w14:textId="77777777" w:rsidTr="00057CF0">
        <w:trPr>
          <w:trHeight w:val="270"/>
        </w:trPr>
        <w:tc>
          <w:tcPr>
            <w:tcW w:w="241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434B25A" w14:textId="15827B67" w:rsidR="00D21A1B" w:rsidRPr="0034008F" w:rsidRDefault="00D21A1B" w:rsidP="00AC1099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055090">
              <w:t>XGBoost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CD95ADE" w14:textId="3DD6CF10" w:rsidR="00D21A1B" w:rsidRPr="0034008F" w:rsidRDefault="00D21A1B" w:rsidP="00AC1099">
            <w:pPr>
              <w:widowControl/>
              <w:spacing w:line="240" w:lineRule="auto"/>
              <w:jc w:val="center"/>
              <w:rPr>
                <w:rFonts w:eastAsiaTheme="minorEastAsia"/>
                <w:color w:val="auto"/>
              </w:rPr>
            </w:pPr>
            <w:r w:rsidRPr="009051C9">
              <w:t>0.072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</w:tcPr>
          <w:p w14:paraId="64AAEA0E" w14:textId="74D25BF2" w:rsidR="00D21A1B" w:rsidRPr="0034008F" w:rsidRDefault="00D21A1B" w:rsidP="00AC1099">
            <w:pPr>
              <w:widowControl/>
              <w:spacing w:line="240" w:lineRule="auto"/>
              <w:jc w:val="center"/>
              <w:rPr>
                <w:rFonts w:eastAsiaTheme="minorEastAsia"/>
                <w:color w:val="auto"/>
              </w:rPr>
            </w:pPr>
            <w:r w:rsidRPr="009051C9">
              <w:t>0.223</w:t>
            </w:r>
          </w:p>
        </w:tc>
        <w:tc>
          <w:tcPr>
            <w:tcW w:w="578" w:type="dxa"/>
            <w:tcBorders>
              <w:top w:val="nil"/>
              <w:left w:val="nil"/>
              <w:bottom w:val="nil"/>
              <w:right w:val="nil"/>
            </w:tcBorders>
          </w:tcPr>
          <w:p w14:paraId="53053AA1" w14:textId="77777777" w:rsidR="00D21A1B" w:rsidRPr="00D4011E" w:rsidRDefault="00D21A1B" w:rsidP="00AC1099">
            <w:pPr>
              <w:widowControl/>
              <w:spacing w:line="240" w:lineRule="auto"/>
              <w:jc w:val="center"/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9C39E82" w14:textId="74D60EDD" w:rsidR="00D21A1B" w:rsidRPr="0034008F" w:rsidRDefault="00D21A1B" w:rsidP="00AC1099">
            <w:pPr>
              <w:widowControl/>
              <w:spacing w:line="240" w:lineRule="auto"/>
              <w:jc w:val="center"/>
              <w:rPr>
                <w:rFonts w:eastAsiaTheme="minorEastAsia"/>
                <w:color w:val="auto"/>
              </w:rPr>
            </w:pPr>
            <w:r w:rsidRPr="00D4011E">
              <w:t>0.072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</w:tcPr>
          <w:p w14:paraId="0BE20BBE" w14:textId="61867B16" w:rsidR="00D21A1B" w:rsidRPr="0034008F" w:rsidRDefault="00D21A1B" w:rsidP="00AC1099">
            <w:pPr>
              <w:widowControl/>
              <w:spacing w:line="240" w:lineRule="auto"/>
              <w:jc w:val="center"/>
              <w:rPr>
                <w:rFonts w:eastAsiaTheme="minorEastAsia"/>
                <w:color w:val="auto"/>
              </w:rPr>
            </w:pPr>
            <w:r w:rsidRPr="00D4011E">
              <w:t>0.198</w:t>
            </w:r>
          </w:p>
        </w:tc>
      </w:tr>
      <w:tr w:rsidR="00D21A1B" w:rsidRPr="0034008F" w14:paraId="7C1853A1" w14:textId="77777777" w:rsidTr="00057CF0">
        <w:trPr>
          <w:trHeight w:val="270"/>
        </w:trPr>
        <w:tc>
          <w:tcPr>
            <w:tcW w:w="241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4A357BB" w14:textId="2297A31E" w:rsidR="00D21A1B" w:rsidRPr="0034008F" w:rsidRDefault="00D21A1B" w:rsidP="00AC1099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055090">
              <w:t>LightGBM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503E544" w14:textId="451E57E9" w:rsidR="00D21A1B" w:rsidRPr="0034008F" w:rsidRDefault="00D21A1B" w:rsidP="00AC1099">
            <w:pPr>
              <w:widowControl/>
              <w:spacing w:line="240" w:lineRule="auto"/>
              <w:jc w:val="center"/>
              <w:rPr>
                <w:rFonts w:eastAsiaTheme="minorEastAsia"/>
                <w:color w:val="auto"/>
              </w:rPr>
            </w:pPr>
            <w:r w:rsidRPr="009051C9">
              <w:t>0.07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</w:tcPr>
          <w:p w14:paraId="09695D1B" w14:textId="381F6F5F" w:rsidR="00D21A1B" w:rsidRPr="0034008F" w:rsidRDefault="00D21A1B" w:rsidP="00AC1099">
            <w:pPr>
              <w:widowControl/>
              <w:spacing w:line="240" w:lineRule="auto"/>
              <w:jc w:val="center"/>
              <w:rPr>
                <w:rFonts w:eastAsiaTheme="minorEastAsia"/>
                <w:color w:val="auto"/>
              </w:rPr>
            </w:pPr>
            <w:r w:rsidRPr="009051C9">
              <w:t>0.129</w:t>
            </w:r>
          </w:p>
        </w:tc>
        <w:tc>
          <w:tcPr>
            <w:tcW w:w="578" w:type="dxa"/>
            <w:tcBorders>
              <w:top w:val="nil"/>
              <w:left w:val="nil"/>
              <w:bottom w:val="nil"/>
              <w:right w:val="nil"/>
            </w:tcBorders>
          </w:tcPr>
          <w:p w14:paraId="497ED6EC" w14:textId="77777777" w:rsidR="00D21A1B" w:rsidRPr="00D4011E" w:rsidRDefault="00D21A1B" w:rsidP="00AC1099">
            <w:pPr>
              <w:widowControl/>
              <w:spacing w:line="240" w:lineRule="auto"/>
              <w:jc w:val="center"/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188C0C4" w14:textId="0AA7268E" w:rsidR="00D21A1B" w:rsidRPr="0034008F" w:rsidRDefault="00D21A1B" w:rsidP="00AC1099">
            <w:pPr>
              <w:widowControl/>
              <w:spacing w:line="240" w:lineRule="auto"/>
              <w:jc w:val="center"/>
              <w:rPr>
                <w:rFonts w:eastAsiaTheme="minorEastAsia"/>
                <w:color w:val="auto"/>
              </w:rPr>
            </w:pPr>
            <w:r w:rsidRPr="00D4011E">
              <w:t>0.07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</w:tcPr>
          <w:p w14:paraId="2A2582D1" w14:textId="774C7145" w:rsidR="00D21A1B" w:rsidRPr="0034008F" w:rsidRDefault="00D21A1B" w:rsidP="00AC1099">
            <w:pPr>
              <w:widowControl/>
              <w:spacing w:line="240" w:lineRule="auto"/>
              <w:jc w:val="center"/>
              <w:rPr>
                <w:rFonts w:eastAsiaTheme="minorEastAsia"/>
                <w:color w:val="auto"/>
              </w:rPr>
            </w:pPr>
            <w:r w:rsidRPr="00D4011E">
              <w:t>0.12</w:t>
            </w:r>
          </w:p>
        </w:tc>
      </w:tr>
      <w:tr w:rsidR="00D21A1B" w:rsidRPr="0034008F" w14:paraId="77A5A86A" w14:textId="77777777" w:rsidTr="00057CF0">
        <w:trPr>
          <w:trHeight w:val="270"/>
        </w:trPr>
        <w:tc>
          <w:tcPr>
            <w:tcW w:w="241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C4D412C" w14:textId="3BE3A33B" w:rsidR="00D21A1B" w:rsidRPr="0034008F" w:rsidRDefault="00D21A1B" w:rsidP="00AC1099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055090">
              <w:t>SVM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8AEAE67" w14:textId="29004E4E" w:rsidR="00D21A1B" w:rsidRPr="0034008F" w:rsidRDefault="00D21A1B" w:rsidP="00AC1099">
            <w:pPr>
              <w:widowControl/>
              <w:spacing w:line="240" w:lineRule="auto"/>
              <w:jc w:val="center"/>
              <w:rPr>
                <w:rFonts w:eastAsiaTheme="minorEastAsia"/>
                <w:color w:val="auto"/>
              </w:rPr>
            </w:pPr>
            <w:r w:rsidRPr="009051C9">
              <w:t>0.073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</w:tcPr>
          <w:p w14:paraId="4ACA0E39" w14:textId="0BC8C20F" w:rsidR="00D21A1B" w:rsidRPr="0034008F" w:rsidRDefault="00D21A1B" w:rsidP="00AC1099">
            <w:pPr>
              <w:widowControl/>
              <w:spacing w:line="240" w:lineRule="auto"/>
              <w:jc w:val="center"/>
              <w:rPr>
                <w:rFonts w:eastAsiaTheme="minorEastAsia"/>
                <w:color w:val="auto"/>
              </w:rPr>
            </w:pPr>
            <w:r w:rsidRPr="009051C9">
              <w:t>0.259</w:t>
            </w:r>
          </w:p>
        </w:tc>
        <w:tc>
          <w:tcPr>
            <w:tcW w:w="578" w:type="dxa"/>
            <w:tcBorders>
              <w:top w:val="nil"/>
              <w:left w:val="nil"/>
              <w:bottom w:val="nil"/>
              <w:right w:val="nil"/>
            </w:tcBorders>
          </w:tcPr>
          <w:p w14:paraId="28A3C036" w14:textId="77777777" w:rsidR="00D21A1B" w:rsidRPr="00D4011E" w:rsidRDefault="00D21A1B" w:rsidP="00AC1099">
            <w:pPr>
              <w:widowControl/>
              <w:spacing w:line="240" w:lineRule="auto"/>
              <w:jc w:val="center"/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1E93A21" w14:textId="22080490" w:rsidR="00D21A1B" w:rsidRPr="0034008F" w:rsidRDefault="00D21A1B" w:rsidP="00AC1099">
            <w:pPr>
              <w:widowControl/>
              <w:spacing w:line="240" w:lineRule="auto"/>
              <w:jc w:val="center"/>
              <w:rPr>
                <w:rFonts w:eastAsiaTheme="minorEastAsia"/>
                <w:color w:val="auto"/>
              </w:rPr>
            </w:pPr>
            <w:r w:rsidRPr="00D4011E">
              <w:t>0.074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</w:tcPr>
          <w:p w14:paraId="4490875C" w14:textId="52410492" w:rsidR="00D21A1B" w:rsidRPr="0034008F" w:rsidRDefault="00D21A1B" w:rsidP="00AC1099">
            <w:pPr>
              <w:widowControl/>
              <w:spacing w:line="240" w:lineRule="auto"/>
              <w:jc w:val="center"/>
              <w:rPr>
                <w:rFonts w:eastAsiaTheme="minorEastAsia"/>
                <w:color w:val="auto"/>
              </w:rPr>
            </w:pPr>
            <w:r w:rsidRPr="00D4011E">
              <w:t>0.267</w:t>
            </w:r>
          </w:p>
        </w:tc>
      </w:tr>
      <w:tr w:rsidR="00D21A1B" w:rsidRPr="0034008F" w14:paraId="2492E99E" w14:textId="77777777" w:rsidTr="00057CF0">
        <w:trPr>
          <w:trHeight w:val="270"/>
        </w:trPr>
        <w:tc>
          <w:tcPr>
            <w:tcW w:w="241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14:paraId="293ADC1A" w14:textId="5B92DFA3" w:rsidR="00D21A1B" w:rsidRPr="0034008F" w:rsidRDefault="00D21A1B" w:rsidP="00AC1099">
            <w:pPr>
              <w:widowControl/>
              <w:spacing w:line="240" w:lineRule="auto"/>
              <w:jc w:val="left"/>
              <w:rPr>
                <w:rFonts w:eastAsiaTheme="minorEastAsia"/>
                <w:color w:val="auto"/>
              </w:rPr>
            </w:pPr>
            <w:r w:rsidRPr="00055090">
              <w:t>ANN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14:paraId="691979D4" w14:textId="2FC96403" w:rsidR="00D21A1B" w:rsidRPr="0034008F" w:rsidRDefault="00D21A1B" w:rsidP="00AC1099">
            <w:pPr>
              <w:widowControl/>
              <w:spacing w:line="240" w:lineRule="auto"/>
              <w:jc w:val="center"/>
              <w:rPr>
                <w:rFonts w:eastAsiaTheme="minorEastAsia"/>
                <w:color w:val="auto"/>
              </w:rPr>
            </w:pPr>
            <w:r w:rsidRPr="009051C9">
              <w:t>0.069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21A9302" w14:textId="5C0E8128" w:rsidR="00D21A1B" w:rsidRPr="0034008F" w:rsidRDefault="00D21A1B" w:rsidP="00AC1099">
            <w:pPr>
              <w:widowControl/>
              <w:spacing w:line="240" w:lineRule="auto"/>
              <w:jc w:val="center"/>
              <w:rPr>
                <w:rFonts w:eastAsiaTheme="minorEastAsia"/>
                <w:color w:val="auto"/>
              </w:rPr>
            </w:pPr>
            <w:r w:rsidRPr="009051C9">
              <w:t>0.081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7F78807" w14:textId="77777777" w:rsidR="00D21A1B" w:rsidRPr="00D4011E" w:rsidRDefault="00D21A1B" w:rsidP="00AC1099">
            <w:pPr>
              <w:widowControl/>
              <w:spacing w:line="240" w:lineRule="auto"/>
              <w:jc w:val="center"/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14:paraId="0C1F8352" w14:textId="2D119E6D" w:rsidR="00D21A1B" w:rsidRPr="0034008F" w:rsidRDefault="00D21A1B" w:rsidP="00AC1099">
            <w:pPr>
              <w:widowControl/>
              <w:spacing w:line="240" w:lineRule="auto"/>
              <w:jc w:val="center"/>
              <w:rPr>
                <w:rFonts w:eastAsiaTheme="minorEastAsia"/>
                <w:color w:val="auto"/>
              </w:rPr>
            </w:pPr>
            <w:r w:rsidRPr="00D4011E">
              <w:t>0.071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0868B17" w14:textId="32F1B6AC" w:rsidR="00D21A1B" w:rsidRPr="0034008F" w:rsidRDefault="00D21A1B" w:rsidP="00AC1099">
            <w:pPr>
              <w:widowControl/>
              <w:spacing w:line="240" w:lineRule="auto"/>
              <w:jc w:val="center"/>
              <w:rPr>
                <w:rFonts w:eastAsiaTheme="minorEastAsia"/>
                <w:color w:val="auto"/>
              </w:rPr>
            </w:pPr>
            <w:r w:rsidRPr="00D4011E">
              <w:t>0.104</w:t>
            </w:r>
          </w:p>
        </w:tc>
      </w:tr>
      <w:tr w:rsidR="00057CF0" w:rsidRPr="0034008F" w14:paraId="57CC917F" w14:textId="77777777" w:rsidTr="008E55C1">
        <w:trPr>
          <w:trHeight w:val="270"/>
        </w:trPr>
        <w:tc>
          <w:tcPr>
            <w:tcW w:w="8306" w:type="dxa"/>
            <w:gridSpan w:val="7"/>
            <w:tcBorders>
              <w:top w:val="single" w:sz="4" w:space="0" w:color="auto"/>
            </w:tcBorders>
          </w:tcPr>
          <w:p w14:paraId="005BAB70" w14:textId="0E2A3283" w:rsidR="00057CF0" w:rsidRPr="0034008F" w:rsidRDefault="00057CF0" w:rsidP="00F91E13">
            <w:pPr>
              <w:rPr>
                <w:rFonts w:eastAsiaTheme="minorEastAsia"/>
                <w:sz w:val="20"/>
                <w:szCs w:val="20"/>
              </w:rPr>
            </w:pPr>
            <w:r>
              <w:rPr>
                <w:rFonts w:eastAsiaTheme="minorEastAsia"/>
                <w:sz w:val="20"/>
                <w:szCs w:val="20"/>
              </w:rPr>
              <w:t>I</w:t>
            </w:r>
            <w:r>
              <w:rPr>
                <w:rFonts w:eastAsiaTheme="minorEastAsia" w:hint="eastAsia"/>
                <w:sz w:val="20"/>
                <w:szCs w:val="20"/>
              </w:rPr>
              <w:t>CI:</w:t>
            </w:r>
            <w:r>
              <w:t xml:space="preserve"> </w:t>
            </w:r>
            <w:r w:rsidRPr="004D1F38">
              <w:rPr>
                <w:rFonts w:eastAsiaTheme="minorEastAsia"/>
                <w:sz w:val="20"/>
                <w:szCs w:val="20"/>
              </w:rPr>
              <w:t>Integrated Calibration Index</w:t>
            </w:r>
            <w:r>
              <w:rPr>
                <w:rFonts w:eastAsiaTheme="minorEastAsia" w:hint="eastAsia"/>
                <w:sz w:val="20"/>
                <w:szCs w:val="20"/>
              </w:rPr>
              <w:t xml:space="preserve">; </w:t>
            </w:r>
            <w:r w:rsidRPr="000F01B6">
              <w:rPr>
                <w:rFonts w:eastAsiaTheme="minorEastAsia"/>
                <w:sz w:val="20"/>
                <w:szCs w:val="20"/>
              </w:rPr>
              <w:t>XGBoost: extreme gradient boosting; LightGBM: light gradient boosting machine; SVM: support vector machine; ANN: artificial neural network.</w:t>
            </w:r>
          </w:p>
        </w:tc>
      </w:tr>
    </w:tbl>
    <w:p w14:paraId="1F936B9D" w14:textId="77777777" w:rsidR="003F0C25" w:rsidRDefault="003F0C25" w:rsidP="00B93E47">
      <w:pPr>
        <w:rPr>
          <w:rFonts w:eastAsiaTheme="minorEastAsia"/>
          <w:b/>
          <w:bCs/>
          <w:sz w:val="28"/>
          <w:szCs w:val="28"/>
        </w:rPr>
      </w:pPr>
    </w:p>
    <w:p w14:paraId="0EF570AA" w14:textId="05457B87" w:rsidR="001C0463" w:rsidRDefault="001C0463" w:rsidP="001C0463">
      <w:pPr>
        <w:jc w:val="left"/>
        <w:rPr>
          <w:rFonts w:eastAsiaTheme="minorEastAsia"/>
          <w:b/>
          <w:bCs/>
          <w:color w:val="auto"/>
        </w:rPr>
      </w:pPr>
      <w:r w:rsidRPr="00CF73BF">
        <w:rPr>
          <w:rFonts w:eastAsiaTheme="minorEastAsia" w:hint="eastAsia"/>
          <w:b/>
          <w:bCs/>
          <w:color w:val="auto"/>
        </w:rPr>
        <w:t>Table</w:t>
      </w:r>
      <w:r w:rsidRPr="00CF73BF">
        <w:rPr>
          <w:rFonts w:eastAsiaTheme="minorEastAsia"/>
          <w:b/>
          <w:bCs/>
          <w:color w:val="auto"/>
        </w:rPr>
        <w:t xml:space="preserve"> S</w:t>
      </w:r>
      <w:r w:rsidR="007D3BEC">
        <w:rPr>
          <w:rFonts w:eastAsiaTheme="minorEastAsia" w:hint="eastAsia"/>
          <w:b/>
          <w:bCs/>
          <w:color w:val="auto"/>
        </w:rPr>
        <w:t>5</w:t>
      </w:r>
      <w:r w:rsidRPr="00CF73BF">
        <w:rPr>
          <w:rFonts w:eastAsiaTheme="minorEastAsia"/>
          <w:b/>
          <w:bCs/>
          <w:color w:val="auto"/>
        </w:rPr>
        <w:t xml:space="preserve">. </w:t>
      </w:r>
      <w:r>
        <w:rPr>
          <w:rFonts w:eastAsiaTheme="minorEastAsia" w:hint="eastAsia"/>
          <w:b/>
          <w:bCs/>
          <w:color w:val="auto"/>
        </w:rPr>
        <w:t>T</w:t>
      </w:r>
      <w:r w:rsidRPr="001C0463">
        <w:rPr>
          <w:rFonts w:eastAsiaTheme="minorEastAsia"/>
          <w:b/>
          <w:bCs/>
          <w:color w:val="auto"/>
        </w:rPr>
        <w:t xml:space="preserve">he net benefit of each model across </w:t>
      </w:r>
      <w:r>
        <w:rPr>
          <w:rFonts w:eastAsiaTheme="minorEastAsia" w:hint="eastAsia"/>
          <w:b/>
          <w:bCs/>
          <w:color w:val="auto"/>
        </w:rPr>
        <w:t xml:space="preserve">the </w:t>
      </w:r>
      <w:r w:rsidRPr="001C0463">
        <w:rPr>
          <w:rFonts w:eastAsiaTheme="minorEastAsia"/>
          <w:b/>
          <w:bCs/>
          <w:color w:val="auto"/>
        </w:rPr>
        <w:t>10%-30% threshold</w:t>
      </w:r>
      <w:r w:rsidR="00057CF0">
        <w:rPr>
          <w:rFonts w:eastAsiaTheme="minorEastAsia" w:hint="eastAsia"/>
          <w:b/>
          <w:bCs/>
          <w:color w:val="auto"/>
        </w:rPr>
        <w:t>.</w:t>
      </w:r>
    </w:p>
    <w:p w14:paraId="0DF15B28" w14:textId="77777777" w:rsidR="00D21A1B" w:rsidRDefault="00D21A1B" w:rsidP="001C0463">
      <w:pPr>
        <w:jc w:val="left"/>
        <w:rPr>
          <w:rFonts w:eastAsiaTheme="minorEastAsia"/>
          <w:b/>
          <w:bCs/>
        </w:rPr>
      </w:pPr>
    </w:p>
    <w:tbl>
      <w:tblPr>
        <w:tblStyle w:val="af4"/>
        <w:tblW w:w="0" w:type="auto"/>
        <w:tblLayout w:type="fixed"/>
        <w:tblLook w:val="04A0" w:firstRow="1" w:lastRow="0" w:firstColumn="1" w:lastColumn="0" w:noHBand="0" w:noVBand="1"/>
      </w:tblPr>
      <w:tblGrid>
        <w:gridCol w:w="2268"/>
        <w:gridCol w:w="851"/>
        <w:gridCol w:w="992"/>
        <w:gridCol w:w="851"/>
        <w:gridCol w:w="567"/>
        <w:gridCol w:w="850"/>
        <w:gridCol w:w="846"/>
        <w:gridCol w:w="1071"/>
      </w:tblGrid>
      <w:tr w:rsidR="00057CF0" w14:paraId="11F41830" w14:textId="77777777" w:rsidTr="00057CF0">
        <w:tc>
          <w:tcPr>
            <w:tcW w:w="226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397ED89" w14:textId="7902F420" w:rsidR="00057CF0" w:rsidRDefault="00057CF0" w:rsidP="00D21A1B">
            <w:pPr>
              <w:jc w:val="left"/>
              <w:rPr>
                <w:rFonts w:eastAsiaTheme="minorEastAsia"/>
                <w:b/>
                <w:bCs/>
                <w:sz w:val="20"/>
                <w:szCs w:val="20"/>
              </w:rPr>
            </w:pP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40CCB49" w14:textId="6AA56629" w:rsidR="00057CF0" w:rsidRDefault="00666FA0" w:rsidP="00D21A1B">
            <w:pPr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>
              <w:rPr>
                <w:rFonts w:eastAsiaTheme="minorEastAsia" w:hint="eastAsia"/>
                <w:b/>
                <w:bCs/>
                <w:color w:val="auto"/>
              </w:rPr>
              <w:t>T</w:t>
            </w:r>
            <w:r w:rsidRPr="00666FA0">
              <w:rPr>
                <w:rFonts w:eastAsiaTheme="minorEastAsia"/>
                <w:b/>
                <w:bCs/>
                <w:color w:val="auto"/>
              </w:rPr>
              <w:t>raining</w:t>
            </w:r>
            <w:r w:rsidR="00057CF0" w:rsidRPr="004D1F38">
              <w:rPr>
                <w:rFonts w:eastAsiaTheme="minorEastAsia"/>
                <w:b/>
                <w:bCs/>
                <w:color w:val="auto"/>
              </w:rPr>
              <w:t xml:space="preserve"> set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203AA20" w14:textId="77777777" w:rsidR="00057CF0" w:rsidRDefault="00057CF0" w:rsidP="00D21A1B">
            <w:pPr>
              <w:jc w:val="center"/>
              <w:rPr>
                <w:rFonts w:eastAsiaTheme="minorEastAsia"/>
                <w:b/>
                <w:bCs/>
                <w:color w:val="auto"/>
              </w:rPr>
            </w:pPr>
          </w:p>
        </w:tc>
        <w:tc>
          <w:tcPr>
            <w:tcW w:w="276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11872AD" w14:textId="5A3FF0BF" w:rsidR="00057CF0" w:rsidRDefault="00057CF0" w:rsidP="00D21A1B">
            <w:pPr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>
              <w:rPr>
                <w:rFonts w:eastAsiaTheme="minorEastAsia" w:hint="eastAsia"/>
                <w:b/>
                <w:bCs/>
                <w:color w:val="auto"/>
              </w:rPr>
              <w:t>T</w:t>
            </w:r>
            <w:r w:rsidRPr="004D1F38">
              <w:rPr>
                <w:rFonts w:eastAsiaTheme="minorEastAsia"/>
                <w:b/>
                <w:bCs/>
                <w:color w:val="auto"/>
              </w:rPr>
              <w:t>est set</w:t>
            </w:r>
          </w:p>
        </w:tc>
      </w:tr>
      <w:tr w:rsidR="00057CF0" w14:paraId="4E7EC51D" w14:textId="77777777" w:rsidTr="00032AF9"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14:paraId="5C50ABE6" w14:textId="705D60BA" w:rsidR="00057CF0" w:rsidRDefault="00057CF0" w:rsidP="00D21A1B">
            <w:pPr>
              <w:jc w:val="left"/>
              <w:rPr>
                <w:rFonts w:eastAsiaTheme="minorEastAsia"/>
                <w:b/>
                <w:bCs/>
                <w:sz w:val="20"/>
                <w:szCs w:val="20"/>
              </w:rPr>
            </w:pPr>
            <w:r>
              <w:rPr>
                <w:rFonts w:eastAsiaTheme="minorEastAsia" w:hint="eastAsia"/>
                <w:b/>
                <w:bCs/>
                <w:color w:val="auto"/>
              </w:rPr>
              <w:t>Models\</w:t>
            </w:r>
            <w:r w:rsidRPr="001C0463">
              <w:rPr>
                <w:rFonts w:eastAsiaTheme="minorEastAsia"/>
                <w:b/>
                <w:bCs/>
                <w:color w:val="auto"/>
              </w:rPr>
              <w:t xml:space="preserve"> threshold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DDF74D1" w14:textId="7157CCFA" w:rsidR="00057CF0" w:rsidRDefault="00057CF0" w:rsidP="00D21A1B">
            <w:pPr>
              <w:jc w:val="left"/>
              <w:rPr>
                <w:rFonts w:eastAsiaTheme="minorEastAsia"/>
                <w:b/>
                <w:bCs/>
                <w:sz w:val="20"/>
                <w:szCs w:val="20"/>
              </w:rPr>
            </w:pPr>
            <w:r>
              <w:rPr>
                <w:rFonts w:eastAsiaTheme="minorEastAsia" w:hint="eastAsia"/>
                <w:b/>
                <w:bCs/>
                <w:sz w:val="20"/>
                <w:szCs w:val="20"/>
              </w:rPr>
              <w:t>10%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0913CBC" w14:textId="030E0B9E" w:rsidR="00057CF0" w:rsidRDefault="00057CF0" w:rsidP="00D21A1B">
            <w:pPr>
              <w:jc w:val="left"/>
              <w:rPr>
                <w:rFonts w:eastAsiaTheme="minorEastAsia"/>
                <w:b/>
                <w:bCs/>
                <w:sz w:val="20"/>
                <w:szCs w:val="20"/>
              </w:rPr>
            </w:pPr>
            <w:r>
              <w:rPr>
                <w:rFonts w:eastAsiaTheme="minorEastAsia" w:hint="eastAsia"/>
                <w:b/>
                <w:bCs/>
                <w:sz w:val="20"/>
                <w:szCs w:val="20"/>
              </w:rPr>
              <w:t>20%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ED3C4B8" w14:textId="4AE73380" w:rsidR="00057CF0" w:rsidRDefault="00057CF0" w:rsidP="00D21A1B">
            <w:pPr>
              <w:jc w:val="left"/>
              <w:rPr>
                <w:rFonts w:eastAsiaTheme="minorEastAsia"/>
                <w:b/>
                <w:bCs/>
                <w:sz w:val="20"/>
                <w:szCs w:val="20"/>
              </w:rPr>
            </w:pPr>
            <w:r>
              <w:rPr>
                <w:rFonts w:eastAsiaTheme="minorEastAsia" w:hint="eastAsia"/>
                <w:b/>
                <w:bCs/>
                <w:sz w:val="20"/>
                <w:szCs w:val="20"/>
              </w:rPr>
              <w:t>30%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E37341B" w14:textId="77777777" w:rsidR="00057CF0" w:rsidRDefault="00057CF0" w:rsidP="00D21A1B">
            <w:pPr>
              <w:jc w:val="left"/>
              <w:rPr>
                <w:rFonts w:eastAsiaTheme="minorEastAsia"/>
                <w:b/>
                <w:bCs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D2ED18A" w14:textId="41A26631" w:rsidR="00057CF0" w:rsidRDefault="00057CF0" w:rsidP="00D21A1B">
            <w:pPr>
              <w:jc w:val="left"/>
              <w:rPr>
                <w:rFonts w:eastAsiaTheme="minorEastAsia"/>
                <w:b/>
                <w:bCs/>
                <w:sz w:val="20"/>
                <w:szCs w:val="20"/>
              </w:rPr>
            </w:pPr>
            <w:r>
              <w:rPr>
                <w:rFonts w:eastAsiaTheme="minorEastAsia" w:hint="eastAsia"/>
                <w:b/>
                <w:bCs/>
                <w:sz w:val="20"/>
                <w:szCs w:val="20"/>
              </w:rPr>
              <w:t>10%</w:t>
            </w:r>
          </w:p>
        </w:tc>
        <w:tc>
          <w:tcPr>
            <w:tcW w:w="84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8295701" w14:textId="4D3FF588" w:rsidR="00057CF0" w:rsidRDefault="00057CF0" w:rsidP="00D21A1B">
            <w:pPr>
              <w:jc w:val="left"/>
              <w:rPr>
                <w:rFonts w:eastAsiaTheme="minorEastAsia"/>
                <w:b/>
                <w:bCs/>
                <w:sz w:val="20"/>
                <w:szCs w:val="20"/>
              </w:rPr>
            </w:pPr>
            <w:r>
              <w:rPr>
                <w:rFonts w:eastAsiaTheme="minorEastAsia" w:hint="eastAsia"/>
                <w:b/>
                <w:bCs/>
                <w:sz w:val="20"/>
                <w:szCs w:val="20"/>
              </w:rPr>
              <w:t>20%</w:t>
            </w:r>
          </w:p>
        </w:tc>
        <w:tc>
          <w:tcPr>
            <w:tcW w:w="10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4FB79DC" w14:textId="29BB35CE" w:rsidR="00057CF0" w:rsidRDefault="00057CF0" w:rsidP="00D21A1B">
            <w:pPr>
              <w:jc w:val="left"/>
              <w:rPr>
                <w:rFonts w:eastAsiaTheme="minorEastAsia"/>
                <w:b/>
                <w:bCs/>
                <w:sz w:val="20"/>
                <w:szCs w:val="20"/>
              </w:rPr>
            </w:pPr>
            <w:r>
              <w:rPr>
                <w:rFonts w:eastAsiaTheme="minorEastAsia" w:hint="eastAsia"/>
                <w:b/>
                <w:bCs/>
                <w:sz w:val="20"/>
                <w:szCs w:val="20"/>
              </w:rPr>
              <w:t>30%</w:t>
            </w:r>
          </w:p>
        </w:tc>
      </w:tr>
      <w:tr w:rsidR="00057CF0" w14:paraId="2AAFD07E" w14:textId="77777777" w:rsidTr="00032AF9"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14:paraId="705CBB5B" w14:textId="2756F830" w:rsidR="00057CF0" w:rsidRDefault="00057CF0" w:rsidP="00D21A1B">
            <w:pPr>
              <w:jc w:val="left"/>
              <w:rPr>
                <w:rFonts w:eastAsiaTheme="minorEastAsia"/>
                <w:b/>
                <w:bCs/>
                <w:sz w:val="20"/>
                <w:szCs w:val="20"/>
              </w:rPr>
            </w:pPr>
            <w:r w:rsidRPr="00055090">
              <w:t>Logistic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08C7963" w14:textId="51BCA2FE" w:rsidR="00057CF0" w:rsidRPr="00032AF9" w:rsidRDefault="00057CF0" w:rsidP="00057CF0">
            <w:pPr>
              <w:widowControl/>
              <w:spacing w:line="240" w:lineRule="auto"/>
              <w:jc w:val="left"/>
            </w:pPr>
            <w:r w:rsidRPr="00032AF9">
              <w:rPr>
                <w:rFonts w:hint="eastAsia"/>
              </w:rPr>
              <w:t>0.028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8199107" w14:textId="21696292" w:rsidR="00057CF0" w:rsidRPr="00032AF9" w:rsidRDefault="00057CF0" w:rsidP="00057CF0">
            <w:pPr>
              <w:widowControl/>
              <w:spacing w:line="240" w:lineRule="auto"/>
              <w:jc w:val="left"/>
            </w:pPr>
            <w:r w:rsidRPr="00032AF9">
              <w:rPr>
                <w:rFonts w:hint="eastAsia"/>
              </w:rPr>
              <w:t>0.014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7DD66A7" w14:textId="12A9D927" w:rsidR="00057CF0" w:rsidRPr="00032AF9" w:rsidRDefault="00057CF0" w:rsidP="00057CF0">
            <w:pPr>
              <w:widowControl/>
              <w:spacing w:line="240" w:lineRule="auto"/>
              <w:jc w:val="left"/>
            </w:pPr>
            <w:r w:rsidRPr="00032AF9">
              <w:rPr>
                <w:rFonts w:hint="eastAsia"/>
              </w:rPr>
              <w:t>0.009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231E57B" w14:textId="77777777" w:rsidR="00057CF0" w:rsidRPr="00032AF9" w:rsidRDefault="00057CF0" w:rsidP="00D21A1B">
            <w:pPr>
              <w:jc w:val="left"/>
            </w:pP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3B7D57A" w14:textId="4D8763BB" w:rsidR="00057CF0" w:rsidRPr="00032AF9" w:rsidRDefault="00032AF9" w:rsidP="00032AF9">
            <w:pPr>
              <w:widowControl/>
              <w:spacing w:line="240" w:lineRule="auto"/>
              <w:jc w:val="left"/>
            </w:pPr>
            <w:r w:rsidRPr="00032AF9">
              <w:rPr>
                <w:rFonts w:hint="eastAsia"/>
              </w:rPr>
              <w:t>0.03</w:t>
            </w:r>
          </w:p>
        </w:tc>
        <w:tc>
          <w:tcPr>
            <w:tcW w:w="84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E85AE17" w14:textId="0529C77A" w:rsidR="00057CF0" w:rsidRPr="00032AF9" w:rsidRDefault="00032AF9" w:rsidP="00032AF9">
            <w:pPr>
              <w:widowControl/>
              <w:spacing w:line="240" w:lineRule="auto"/>
              <w:jc w:val="left"/>
            </w:pPr>
            <w:r w:rsidRPr="00032AF9">
              <w:rPr>
                <w:rFonts w:hint="eastAsia"/>
              </w:rPr>
              <w:t>0.015</w:t>
            </w:r>
          </w:p>
        </w:tc>
        <w:tc>
          <w:tcPr>
            <w:tcW w:w="107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974A377" w14:textId="3AF6545A" w:rsidR="00057CF0" w:rsidRPr="00032AF9" w:rsidRDefault="00032AF9" w:rsidP="00032AF9">
            <w:pPr>
              <w:widowControl/>
              <w:spacing w:line="240" w:lineRule="auto"/>
              <w:jc w:val="left"/>
            </w:pPr>
            <w:r w:rsidRPr="00032AF9">
              <w:rPr>
                <w:rFonts w:hint="eastAsia"/>
              </w:rPr>
              <w:t>0.012</w:t>
            </w:r>
          </w:p>
        </w:tc>
      </w:tr>
      <w:tr w:rsidR="00057CF0" w14:paraId="72891FF8" w14:textId="77777777" w:rsidTr="00032AF9"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14:paraId="35DE3775" w14:textId="4E7C0621" w:rsidR="00057CF0" w:rsidRDefault="00057CF0" w:rsidP="00D21A1B">
            <w:pPr>
              <w:jc w:val="left"/>
              <w:rPr>
                <w:rFonts w:eastAsiaTheme="minorEastAsia"/>
                <w:b/>
                <w:bCs/>
                <w:sz w:val="20"/>
                <w:szCs w:val="20"/>
              </w:rPr>
            </w:pPr>
            <w:r w:rsidRPr="00055090">
              <w:t>Decision Tree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</w:tcPr>
          <w:p w14:paraId="29025A7F" w14:textId="5C058517" w:rsidR="00057CF0" w:rsidRPr="00032AF9" w:rsidRDefault="00057CF0" w:rsidP="00057CF0">
            <w:pPr>
              <w:widowControl/>
              <w:spacing w:line="240" w:lineRule="auto"/>
              <w:jc w:val="left"/>
            </w:pPr>
            <w:r w:rsidRPr="00032AF9">
              <w:rPr>
                <w:rFonts w:hint="eastAsia"/>
              </w:rPr>
              <w:t>0.017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5A568F8E" w14:textId="0D202C44" w:rsidR="00057CF0" w:rsidRPr="00032AF9" w:rsidRDefault="00057CF0" w:rsidP="00057CF0">
            <w:pPr>
              <w:widowControl/>
              <w:spacing w:line="240" w:lineRule="auto"/>
              <w:jc w:val="left"/>
            </w:pPr>
            <w:r w:rsidRPr="00032AF9">
              <w:rPr>
                <w:rFonts w:hint="eastAsia"/>
              </w:rPr>
              <w:t>0.009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</w:tcPr>
          <w:p w14:paraId="45CE171F" w14:textId="6B458DC1" w:rsidR="00057CF0" w:rsidRPr="00032AF9" w:rsidRDefault="00057CF0" w:rsidP="00057CF0">
            <w:pPr>
              <w:widowControl/>
              <w:spacing w:line="240" w:lineRule="auto"/>
              <w:jc w:val="left"/>
            </w:pPr>
            <w:r w:rsidRPr="00032AF9">
              <w:rPr>
                <w:rFonts w:hint="eastAsia"/>
              </w:rPr>
              <w:t>0.001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1FCB90A3" w14:textId="77777777" w:rsidR="00057CF0" w:rsidRPr="00032AF9" w:rsidRDefault="00057CF0" w:rsidP="00D21A1B">
            <w:pPr>
              <w:jc w:val="left"/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</w:tcPr>
          <w:p w14:paraId="0E59E69E" w14:textId="6CD638A3" w:rsidR="00057CF0" w:rsidRPr="00032AF9" w:rsidRDefault="00032AF9" w:rsidP="00032AF9">
            <w:pPr>
              <w:widowControl/>
              <w:spacing w:line="240" w:lineRule="auto"/>
              <w:jc w:val="left"/>
            </w:pPr>
            <w:r w:rsidRPr="00032AF9">
              <w:rPr>
                <w:rFonts w:hint="eastAsia"/>
              </w:rPr>
              <w:t>0.023</w:t>
            </w: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</w:tcPr>
          <w:p w14:paraId="29F0F385" w14:textId="23B0E9EF" w:rsidR="00057CF0" w:rsidRPr="00032AF9" w:rsidRDefault="00032AF9" w:rsidP="00032AF9">
            <w:pPr>
              <w:widowControl/>
              <w:spacing w:line="240" w:lineRule="auto"/>
              <w:jc w:val="left"/>
            </w:pPr>
            <w:r w:rsidRPr="00032AF9">
              <w:rPr>
                <w:rFonts w:hint="eastAsia"/>
              </w:rPr>
              <w:t>0.008</w:t>
            </w: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</w:tcPr>
          <w:p w14:paraId="1BBB1108" w14:textId="176F88DD" w:rsidR="00057CF0" w:rsidRPr="00032AF9" w:rsidRDefault="00032AF9" w:rsidP="00032AF9">
            <w:pPr>
              <w:widowControl/>
              <w:spacing w:line="240" w:lineRule="auto"/>
              <w:jc w:val="left"/>
            </w:pPr>
            <w:r w:rsidRPr="00032AF9">
              <w:rPr>
                <w:rFonts w:hint="eastAsia"/>
              </w:rPr>
              <w:t>0.001</w:t>
            </w:r>
          </w:p>
        </w:tc>
      </w:tr>
      <w:tr w:rsidR="00057CF0" w14:paraId="2CCCF367" w14:textId="77777777" w:rsidTr="00032AF9"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14:paraId="119C528D" w14:textId="0703FEC7" w:rsidR="00057CF0" w:rsidRDefault="00057CF0" w:rsidP="00D21A1B">
            <w:pPr>
              <w:jc w:val="left"/>
              <w:rPr>
                <w:rFonts w:eastAsiaTheme="minorEastAsia"/>
                <w:b/>
                <w:bCs/>
                <w:sz w:val="20"/>
                <w:szCs w:val="20"/>
              </w:rPr>
            </w:pPr>
            <w:r w:rsidRPr="00055090">
              <w:t>Random Forest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</w:tcPr>
          <w:p w14:paraId="35179C9A" w14:textId="02F6002D" w:rsidR="00057CF0" w:rsidRPr="00032AF9" w:rsidRDefault="00057CF0" w:rsidP="00057CF0">
            <w:pPr>
              <w:widowControl/>
              <w:spacing w:line="240" w:lineRule="auto"/>
              <w:jc w:val="left"/>
            </w:pPr>
            <w:r w:rsidRPr="00032AF9">
              <w:rPr>
                <w:rFonts w:hint="eastAsia"/>
              </w:rPr>
              <w:t>0.034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65DF8E51" w14:textId="0F829DD4" w:rsidR="00057CF0" w:rsidRPr="00032AF9" w:rsidRDefault="00057CF0" w:rsidP="00057CF0">
            <w:pPr>
              <w:widowControl/>
              <w:spacing w:line="240" w:lineRule="auto"/>
              <w:jc w:val="left"/>
            </w:pPr>
            <w:r w:rsidRPr="00032AF9">
              <w:rPr>
                <w:rFonts w:hint="eastAsia"/>
              </w:rPr>
              <w:t>0.017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</w:tcPr>
          <w:p w14:paraId="4C63B97A" w14:textId="1BCB81B8" w:rsidR="00057CF0" w:rsidRPr="00032AF9" w:rsidRDefault="00057CF0" w:rsidP="00057CF0">
            <w:pPr>
              <w:widowControl/>
              <w:spacing w:line="240" w:lineRule="auto"/>
              <w:jc w:val="left"/>
            </w:pPr>
            <w:r w:rsidRPr="00032AF9">
              <w:rPr>
                <w:rFonts w:hint="eastAsia"/>
              </w:rPr>
              <w:t>0.01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2BF7F76C" w14:textId="77777777" w:rsidR="00057CF0" w:rsidRPr="00032AF9" w:rsidRDefault="00057CF0" w:rsidP="00D21A1B">
            <w:pPr>
              <w:jc w:val="left"/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</w:tcPr>
          <w:p w14:paraId="28CF676C" w14:textId="44EBDE39" w:rsidR="00057CF0" w:rsidRPr="00032AF9" w:rsidRDefault="00032AF9" w:rsidP="00032AF9">
            <w:pPr>
              <w:widowControl/>
              <w:spacing w:line="240" w:lineRule="auto"/>
              <w:jc w:val="left"/>
            </w:pPr>
            <w:r w:rsidRPr="00032AF9">
              <w:rPr>
                <w:rFonts w:hint="eastAsia"/>
              </w:rPr>
              <w:t>0.007</w:t>
            </w: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</w:tcPr>
          <w:p w14:paraId="37BF5581" w14:textId="0AD43707" w:rsidR="00057CF0" w:rsidRPr="00032AF9" w:rsidRDefault="00032AF9" w:rsidP="00032AF9">
            <w:pPr>
              <w:widowControl/>
              <w:spacing w:line="240" w:lineRule="auto"/>
              <w:jc w:val="left"/>
            </w:pPr>
            <w:r w:rsidRPr="00032AF9">
              <w:rPr>
                <w:rFonts w:hint="eastAsia"/>
              </w:rPr>
              <w:t>0.009</w:t>
            </w: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</w:tcPr>
          <w:p w14:paraId="42400357" w14:textId="1CBC5C97" w:rsidR="00057CF0" w:rsidRPr="00032AF9" w:rsidRDefault="00032AF9" w:rsidP="00032AF9">
            <w:pPr>
              <w:widowControl/>
              <w:spacing w:line="240" w:lineRule="auto"/>
              <w:jc w:val="left"/>
            </w:pPr>
            <w:r w:rsidRPr="00032AF9">
              <w:rPr>
                <w:rFonts w:hint="eastAsia"/>
              </w:rPr>
              <w:t>0.012</w:t>
            </w:r>
          </w:p>
        </w:tc>
      </w:tr>
      <w:tr w:rsidR="00057CF0" w14:paraId="659B7783" w14:textId="77777777" w:rsidTr="00032AF9"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14:paraId="4DA2853E" w14:textId="3F51C327" w:rsidR="00057CF0" w:rsidRDefault="00057CF0" w:rsidP="00D21A1B">
            <w:pPr>
              <w:jc w:val="left"/>
              <w:rPr>
                <w:rFonts w:eastAsiaTheme="minorEastAsia"/>
                <w:b/>
                <w:bCs/>
                <w:sz w:val="20"/>
                <w:szCs w:val="20"/>
              </w:rPr>
            </w:pPr>
            <w:r w:rsidRPr="00055090">
              <w:t>XGBoost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</w:tcPr>
          <w:p w14:paraId="6EDE78A8" w14:textId="390C41BE" w:rsidR="00057CF0" w:rsidRPr="00032AF9" w:rsidRDefault="00057CF0" w:rsidP="00057CF0">
            <w:pPr>
              <w:widowControl/>
              <w:spacing w:line="240" w:lineRule="auto"/>
              <w:jc w:val="left"/>
            </w:pPr>
            <w:r w:rsidRPr="00032AF9">
              <w:rPr>
                <w:rFonts w:hint="eastAsia"/>
              </w:rPr>
              <w:t>0.033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67C7BCC4" w14:textId="04CF7A52" w:rsidR="00057CF0" w:rsidRPr="00032AF9" w:rsidRDefault="00CD2058" w:rsidP="00CD2058">
            <w:pPr>
              <w:widowControl/>
              <w:spacing w:line="240" w:lineRule="auto"/>
              <w:jc w:val="left"/>
            </w:pPr>
            <w:r w:rsidRPr="00032AF9">
              <w:rPr>
                <w:rFonts w:hint="eastAsia"/>
              </w:rPr>
              <w:t>0.013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</w:tcPr>
          <w:p w14:paraId="74A18F3B" w14:textId="620DA821" w:rsidR="00057CF0" w:rsidRPr="00032AF9" w:rsidRDefault="00CD2058" w:rsidP="00CD2058">
            <w:pPr>
              <w:widowControl/>
              <w:spacing w:line="240" w:lineRule="auto"/>
              <w:jc w:val="left"/>
            </w:pPr>
            <w:r w:rsidRPr="00032AF9">
              <w:rPr>
                <w:rFonts w:hint="eastAsia"/>
              </w:rPr>
              <w:t>0.005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1F9CD103" w14:textId="77777777" w:rsidR="00057CF0" w:rsidRPr="00032AF9" w:rsidRDefault="00057CF0" w:rsidP="00D21A1B">
            <w:pPr>
              <w:jc w:val="left"/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</w:tcPr>
          <w:p w14:paraId="7500B714" w14:textId="08CE4E1A" w:rsidR="00057CF0" w:rsidRPr="00032AF9" w:rsidRDefault="00032AF9" w:rsidP="00032AF9">
            <w:pPr>
              <w:widowControl/>
              <w:spacing w:line="240" w:lineRule="auto"/>
              <w:jc w:val="left"/>
            </w:pPr>
            <w:r w:rsidRPr="00032AF9">
              <w:rPr>
                <w:rFonts w:hint="eastAsia"/>
              </w:rPr>
              <w:t>0.022</w:t>
            </w: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</w:tcPr>
          <w:p w14:paraId="377C62CB" w14:textId="068DA4C3" w:rsidR="00057CF0" w:rsidRPr="00032AF9" w:rsidRDefault="00032AF9" w:rsidP="00032AF9">
            <w:pPr>
              <w:widowControl/>
              <w:spacing w:line="240" w:lineRule="auto"/>
              <w:jc w:val="left"/>
            </w:pPr>
            <w:r w:rsidRPr="00032AF9">
              <w:rPr>
                <w:rFonts w:hint="eastAsia"/>
              </w:rPr>
              <w:t>0.016</w:t>
            </w: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</w:tcPr>
          <w:p w14:paraId="39E6C835" w14:textId="1788DB00" w:rsidR="00057CF0" w:rsidRPr="00032AF9" w:rsidRDefault="00032AF9" w:rsidP="00032AF9">
            <w:pPr>
              <w:widowControl/>
              <w:spacing w:line="240" w:lineRule="auto"/>
              <w:jc w:val="left"/>
            </w:pPr>
            <w:r w:rsidRPr="00032AF9">
              <w:rPr>
                <w:rFonts w:hint="eastAsia"/>
              </w:rPr>
              <w:t>0.006</w:t>
            </w:r>
          </w:p>
        </w:tc>
      </w:tr>
      <w:tr w:rsidR="00057CF0" w14:paraId="554384F4" w14:textId="77777777" w:rsidTr="00032AF9"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14:paraId="06AB5C98" w14:textId="3EB8851C" w:rsidR="00057CF0" w:rsidRDefault="00057CF0" w:rsidP="00D21A1B">
            <w:pPr>
              <w:jc w:val="left"/>
              <w:rPr>
                <w:rFonts w:eastAsiaTheme="minorEastAsia"/>
                <w:b/>
                <w:bCs/>
                <w:sz w:val="20"/>
                <w:szCs w:val="20"/>
              </w:rPr>
            </w:pPr>
            <w:r w:rsidRPr="00055090">
              <w:t>LightGBM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</w:tcPr>
          <w:p w14:paraId="770BE771" w14:textId="033234AF" w:rsidR="00057CF0" w:rsidRPr="00032AF9" w:rsidRDefault="00CD2058" w:rsidP="00CD2058">
            <w:pPr>
              <w:widowControl/>
              <w:spacing w:line="240" w:lineRule="auto"/>
              <w:jc w:val="left"/>
            </w:pPr>
            <w:r w:rsidRPr="00032AF9">
              <w:rPr>
                <w:rFonts w:hint="eastAsia"/>
              </w:rPr>
              <w:t>0.034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1EBACB0C" w14:textId="610F786A" w:rsidR="00057CF0" w:rsidRPr="00032AF9" w:rsidRDefault="00CD2058" w:rsidP="00CD2058">
            <w:pPr>
              <w:widowControl/>
              <w:spacing w:line="240" w:lineRule="auto"/>
              <w:jc w:val="left"/>
            </w:pPr>
            <w:r w:rsidRPr="00032AF9">
              <w:rPr>
                <w:rFonts w:hint="eastAsia"/>
              </w:rPr>
              <w:t>0.011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</w:tcPr>
          <w:p w14:paraId="7F0C3B89" w14:textId="2E8BCFB1" w:rsidR="00057CF0" w:rsidRPr="00032AF9" w:rsidRDefault="00CD2058" w:rsidP="00CD2058">
            <w:pPr>
              <w:widowControl/>
              <w:spacing w:line="240" w:lineRule="auto"/>
              <w:jc w:val="left"/>
            </w:pPr>
            <w:r w:rsidRPr="00032AF9">
              <w:rPr>
                <w:rFonts w:hint="eastAsia"/>
              </w:rPr>
              <w:t>0.006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6F0DB8E4" w14:textId="77777777" w:rsidR="00057CF0" w:rsidRPr="00032AF9" w:rsidRDefault="00057CF0" w:rsidP="00D21A1B">
            <w:pPr>
              <w:jc w:val="left"/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</w:tcPr>
          <w:p w14:paraId="1354EF1C" w14:textId="7F86BC81" w:rsidR="00057CF0" w:rsidRPr="00032AF9" w:rsidRDefault="00032AF9" w:rsidP="00032AF9">
            <w:pPr>
              <w:widowControl/>
              <w:spacing w:line="240" w:lineRule="auto"/>
              <w:jc w:val="left"/>
            </w:pPr>
            <w:r w:rsidRPr="00032AF9">
              <w:rPr>
                <w:rFonts w:hint="eastAsia"/>
              </w:rPr>
              <w:t>0.029</w:t>
            </w: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</w:tcPr>
          <w:p w14:paraId="3C65ADDC" w14:textId="05833993" w:rsidR="00057CF0" w:rsidRPr="00032AF9" w:rsidRDefault="00032AF9" w:rsidP="00032AF9">
            <w:pPr>
              <w:widowControl/>
              <w:spacing w:line="240" w:lineRule="auto"/>
              <w:jc w:val="left"/>
            </w:pPr>
            <w:r w:rsidRPr="00032AF9">
              <w:rPr>
                <w:rFonts w:hint="eastAsia"/>
              </w:rPr>
              <w:t>0.015</w:t>
            </w: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</w:tcPr>
          <w:p w14:paraId="23CB9C9A" w14:textId="23F6970B" w:rsidR="00057CF0" w:rsidRPr="00032AF9" w:rsidRDefault="00032AF9" w:rsidP="00032AF9">
            <w:pPr>
              <w:widowControl/>
              <w:spacing w:line="240" w:lineRule="auto"/>
              <w:jc w:val="left"/>
            </w:pPr>
            <w:r w:rsidRPr="00032AF9">
              <w:rPr>
                <w:rFonts w:hint="eastAsia"/>
              </w:rPr>
              <w:t>0.009</w:t>
            </w:r>
          </w:p>
        </w:tc>
      </w:tr>
      <w:tr w:rsidR="00057CF0" w14:paraId="704F8809" w14:textId="77777777" w:rsidTr="00032AF9"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14:paraId="1A5069A6" w14:textId="47D76A20" w:rsidR="00057CF0" w:rsidRDefault="00057CF0" w:rsidP="00D21A1B">
            <w:pPr>
              <w:jc w:val="left"/>
              <w:rPr>
                <w:rFonts w:eastAsiaTheme="minorEastAsia"/>
                <w:b/>
                <w:bCs/>
                <w:sz w:val="20"/>
                <w:szCs w:val="20"/>
              </w:rPr>
            </w:pPr>
            <w:r w:rsidRPr="00055090">
              <w:t>SVM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</w:tcPr>
          <w:p w14:paraId="19F1B317" w14:textId="1170D29B" w:rsidR="00057CF0" w:rsidRPr="00032AF9" w:rsidRDefault="00CD2058" w:rsidP="00CD2058">
            <w:pPr>
              <w:widowControl/>
              <w:spacing w:line="240" w:lineRule="auto"/>
              <w:jc w:val="left"/>
            </w:pPr>
            <w:r w:rsidRPr="00032AF9">
              <w:rPr>
                <w:rFonts w:hint="eastAsia"/>
              </w:rPr>
              <w:t>0.027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68702C28" w14:textId="4E9F0DFD" w:rsidR="00057CF0" w:rsidRPr="00032AF9" w:rsidRDefault="00CD2058" w:rsidP="00CD2058">
            <w:pPr>
              <w:widowControl/>
              <w:spacing w:line="240" w:lineRule="auto"/>
              <w:jc w:val="left"/>
            </w:pPr>
            <w:r w:rsidRPr="00032AF9">
              <w:rPr>
                <w:rFonts w:hint="eastAsia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</w:tcPr>
          <w:p w14:paraId="325ADA37" w14:textId="2E43DD46" w:rsidR="00057CF0" w:rsidRPr="00032AF9" w:rsidRDefault="00CD2058" w:rsidP="00CD2058">
            <w:pPr>
              <w:widowControl/>
              <w:spacing w:line="240" w:lineRule="auto"/>
              <w:jc w:val="left"/>
            </w:pPr>
            <w:r w:rsidRPr="00032AF9">
              <w:rPr>
                <w:rFonts w:hint="eastAsia"/>
              </w:rPr>
              <w:t>0.001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12EE8129" w14:textId="77777777" w:rsidR="00057CF0" w:rsidRPr="00032AF9" w:rsidRDefault="00057CF0" w:rsidP="00D21A1B">
            <w:pPr>
              <w:jc w:val="left"/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</w:tcPr>
          <w:p w14:paraId="62724818" w14:textId="4754AA54" w:rsidR="00057CF0" w:rsidRPr="00032AF9" w:rsidRDefault="00032AF9" w:rsidP="00032AF9">
            <w:pPr>
              <w:widowControl/>
              <w:spacing w:line="240" w:lineRule="auto"/>
              <w:jc w:val="left"/>
            </w:pPr>
            <w:r w:rsidRPr="00032AF9">
              <w:rPr>
                <w:rFonts w:hint="eastAsia"/>
              </w:rPr>
              <w:t>0.028</w:t>
            </w: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</w:tcPr>
          <w:p w14:paraId="5544B1EF" w14:textId="093E3561" w:rsidR="00057CF0" w:rsidRPr="00032AF9" w:rsidRDefault="00032AF9" w:rsidP="00032AF9">
            <w:pPr>
              <w:widowControl/>
              <w:spacing w:line="240" w:lineRule="auto"/>
              <w:jc w:val="left"/>
            </w:pPr>
            <w:r w:rsidRPr="00032AF9">
              <w:rPr>
                <w:rFonts w:hint="eastAsia"/>
              </w:rPr>
              <w:t>0.008</w:t>
            </w: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</w:tcPr>
          <w:p w14:paraId="476B0945" w14:textId="3527BE4C" w:rsidR="00057CF0" w:rsidRPr="00032AF9" w:rsidRDefault="00032AF9" w:rsidP="00032AF9">
            <w:pPr>
              <w:widowControl/>
              <w:spacing w:line="240" w:lineRule="auto"/>
              <w:jc w:val="left"/>
            </w:pPr>
            <w:r w:rsidRPr="00032AF9">
              <w:rPr>
                <w:rFonts w:hint="eastAsia"/>
              </w:rPr>
              <w:t>0.001</w:t>
            </w:r>
          </w:p>
        </w:tc>
      </w:tr>
      <w:tr w:rsidR="00057CF0" w14:paraId="22C768ED" w14:textId="77777777" w:rsidTr="00032AF9"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622B7A8" w14:textId="2E0F1722" w:rsidR="00057CF0" w:rsidRDefault="00057CF0" w:rsidP="00D21A1B">
            <w:pPr>
              <w:jc w:val="left"/>
              <w:rPr>
                <w:rFonts w:eastAsiaTheme="minorEastAsia"/>
                <w:b/>
                <w:bCs/>
                <w:sz w:val="20"/>
                <w:szCs w:val="20"/>
              </w:rPr>
            </w:pPr>
            <w:r w:rsidRPr="00055090">
              <w:t>ANN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CEC8191" w14:textId="7025F35F" w:rsidR="00057CF0" w:rsidRPr="00032AF9" w:rsidRDefault="00CD2058" w:rsidP="00CD2058">
            <w:pPr>
              <w:widowControl/>
              <w:spacing w:line="240" w:lineRule="auto"/>
              <w:jc w:val="left"/>
            </w:pPr>
            <w:r w:rsidRPr="00032AF9">
              <w:rPr>
                <w:rFonts w:hint="eastAsia"/>
              </w:rPr>
              <w:t>0.03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8339A33" w14:textId="6286BE52" w:rsidR="00057CF0" w:rsidRPr="00032AF9" w:rsidRDefault="00CD2058" w:rsidP="00CD2058">
            <w:pPr>
              <w:widowControl/>
              <w:spacing w:line="240" w:lineRule="auto"/>
              <w:jc w:val="left"/>
            </w:pPr>
            <w:r w:rsidRPr="00032AF9">
              <w:rPr>
                <w:rFonts w:hint="eastAsia"/>
              </w:rPr>
              <w:t>0.016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EAF808C" w14:textId="2FEF7465" w:rsidR="00057CF0" w:rsidRPr="00032AF9" w:rsidRDefault="00CD2058" w:rsidP="00CD2058">
            <w:pPr>
              <w:widowControl/>
              <w:spacing w:line="240" w:lineRule="auto"/>
              <w:jc w:val="left"/>
            </w:pPr>
            <w:r w:rsidRPr="00032AF9">
              <w:rPr>
                <w:rFonts w:hint="eastAsia"/>
              </w:rPr>
              <w:t>0.008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060F9B6" w14:textId="77777777" w:rsidR="00057CF0" w:rsidRPr="00032AF9" w:rsidRDefault="00057CF0" w:rsidP="00D21A1B">
            <w:pPr>
              <w:jc w:val="left"/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DE37BE3" w14:textId="4CA4E2EF" w:rsidR="00057CF0" w:rsidRPr="00032AF9" w:rsidRDefault="00032AF9" w:rsidP="00032AF9">
            <w:pPr>
              <w:widowControl/>
              <w:spacing w:line="240" w:lineRule="auto"/>
              <w:jc w:val="left"/>
            </w:pPr>
            <w:r w:rsidRPr="00032AF9">
              <w:rPr>
                <w:rFonts w:hint="eastAsia"/>
              </w:rPr>
              <w:t>0.031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B148537" w14:textId="5367D341" w:rsidR="00057CF0" w:rsidRPr="00032AF9" w:rsidRDefault="00032AF9" w:rsidP="00032AF9">
            <w:pPr>
              <w:widowControl/>
              <w:spacing w:line="240" w:lineRule="auto"/>
              <w:jc w:val="left"/>
            </w:pPr>
            <w:r w:rsidRPr="00032AF9">
              <w:rPr>
                <w:rFonts w:hint="eastAsia"/>
              </w:rPr>
              <w:t>0.014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D4748FA" w14:textId="1AFD273F" w:rsidR="00057CF0" w:rsidRPr="00032AF9" w:rsidRDefault="00032AF9" w:rsidP="00032AF9">
            <w:pPr>
              <w:widowControl/>
              <w:spacing w:line="240" w:lineRule="auto"/>
              <w:jc w:val="left"/>
            </w:pPr>
            <w:r w:rsidRPr="00032AF9">
              <w:rPr>
                <w:rFonts w:hint="eastAsia"/>
              </w:rPr>
              <w:t>0.005</w:t>
            </w:r>
          </w:p>
        </w:tc>
      </w:tr>
      <w:tr w:rsidR="00057CF0" w14:paraId="4CE72B65" w14:textId="77777777" w:rsidTr="00057CF0">
        <w:tc>
          <w:tcPr>
            <w:tcW w:w="8296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70CB0CB" w14:textId="5358C150" w:rsidR="00057CF0" w:rsidRDefault="00057CF0" w:rsidP="00D21A1B">
            <w:pPr>
              <w:jc w:val="left"/>
              <w:rPr>
                <w:rFonts w:eastAsiaTheme="minorEastAsia"/>
                <w:b/>
                <w:bCs/>
                <w:sz w:val="20"/>
                <w:szCs w:val="20"/>
              </w:rPr>
            </w:pPr>
            <w:r w:rsidRPr="000F01B6">
              <w:rPr>
                <w:rFonts w:eastAsiaTheme="minorEastAsia"/>
                <w:sz w:val="20"/>
                <w:szCs w:val="20"/>
              </w:rPr>
              <w:t>XGBoost: extreme gradient boosting; LightGBM: light gradient boosting machine; SVM: support vector machine; ANN: artificial neural network.</w:t>
            </w:r>
          </w:p>
        </w:tc>
      </w:tr>
    </w:tbl>
    <w:p w14:paraId="718065C9" w14:textId="77777777" w:rsidR="00057CF0" w:rsidRDefault="00057CF0" w:rsidP="00B93E47">
      <w:pPr>
        <w:rPr>
          <w:rFonts w:eastAsiaTheme="minorEastAsia"/>
          <w:b/>
          <w:bCs/>
          <w:sz w:val="28"/>
          <w:szCs w:val="28"/>
        </w:rPr>
      </w:pPr>
    </w:p>
    <w:p w14:paraId="4692638D" w14:textId="732BC70E" w:rsidR="00B93E47" w:rsidRPr="0018695F" w:rsidRDefault="0018695F" w:rsidP="00B93E47">
      <w:pPr>
        <w:rPr>
          <w:rFonts w:eastAsiaTheme="minorEastAsia"/>
          <w:b/>
          <w:bCs/>
          <w:sz w:val="28"/>
          <w:szCs w:val="28"/>
        </w:rPr>
      </w:pPr>
      <w:r w:rsidRPr="0018695F">
        <w:rPr>
          <w:rFonts w:eastAsiaTheme="minorEastAsia"/>
          <w:b/>
          <w:bCs/>
          <w:sz w:val="28"/>
          <w:szCs w:val="28"/>
        </w:rPr>
        <w:t>Supplementary Figure</w:t>
      </w:r>
      <w:r w:rsidR="00E46FE0">
        <w:rPr>
          <w:rFonts w:eastAsiaTheme="minorEastAsia" w:hint="eastAsia"/>
          <w:b/>
          <w:bCs/>
          <w:sz w:val="28"/>
          <w:szCs w:val="28"/>
        </w:rPr>
        <w:t>s</w:t>
      </w:r>
      <w:r w:rsidRPr="0018695F">
        <w:rPr>
          <w:rFonts w:eastAsiaTheme="minorEastAsia"/>
          <w:b/>
          <w:bCs/>
          <w:sz w:val="28"/>
          <w:szCs w:val="28"/>
        </w:rPr>
        <w:t xml:space="preserve"> </w:t>
      </w:r>
    </w:p>
    <w:p w14:paraId="076A829E" w14:textId="27ECB5E0" w:rsidR="0018695F" w:rsidRDefault="0018695F">
      <w:pPr>
        <w:widowControl/>
        <w:spacing w:line="240" w:lineRule="auto"/>
        <w:jc w:val="left"/>
        <w:rPr>
          <w:rFonts w:eastAsiaTheme="minorEastAsia"/>
          <w:sz w:val="20"/>
          <w:szCs w:val="20"/>
        </w:rPr>
      </w:pPr>
    </w:p>
    <w:p w14:paraId="21C58BB0" w14:textId="0AC6C45E" w:rsidR="00CF73BF" w:rsidRDefault="00B21B54" w:rsidP="0018695F">
      <w:pPr>
        <w:rPr>
          <w:rFonts w:eastAsiaTheme="minorEastAsia"/>
          <w:sz w:val="20"/>
          <w:szCs w:val="20"/>
        </w:rPr>
      </w:pPr>
      <w:bookmarkStart w:id="2" w:name="_Hlk176767828"/>
      <w:r w:rsidRPr="00CF73BF">
        <w:rPr>
          <w:rFonts w:eastAsiaTheme="minorEastAsia"/>
          <w:b/>
          <w:bCs/>
          <w:color w:val="auto"/>
        </w:rPr>
        <w:t>Fig S</w:t>
      </w:r>
      <w:r w:rsidR="00B44ABC" w:rsidRPr="00CF73BF">
        <w:rPr>
          <w:rFonts w:eastAsiaTheme="minorEastAsia"/>
          <w:b/>
          <w:bCs/>
          <w:color w:val="auto"/>
        </w:rPr>
        <w:t>1</w:t>
      </w:r>
      <w:r w:rsidR="00CF73BF" w:rsidRPr="00CF73BF">
        <w:rPr>
          <w:rFonts w:eastAsiaTheme="minorEastAsia" w:hint="eastAsia"/>
          <w:b/>
          <w:bCs/>
          <w:color w:val="auto"/>
        </w:rPr>
        <w:t>.</w:t>
      </w:r>
      <w:r w:rsidRPr="00CF73BF">
        <w:rPr>
          <w:rFonts w:eastAsiaTheme="minorEastAsia"/>
          <w:b/>
          <w:bCs/>
          <w:color w:val="auto"/>
        </w:rPr>
        <w:t xml:space="preserve"> </w:t>
      </w:r>
      <w:r w:rsidR="00CF73BF" w:rsidRPr="00CF73BF">
        <w:rPr>
          <w:rFonts w:eastAsiaTheme="minorEastAsia"/>
          <w:b/>
          <w:bCs/>
          <w:color w:val="auto"/>
        </w:rPr>
        <w:t>Calibration curve</w:t>
      </w:r>
      <w:r w:rsidR="00CF73BF" w:rsidRPr="00CF73BF">
        <w:rPr>
          <w:rFonts w:eastAsiaTheme="minorEastAsia" w:hint="eastAsia"/>
          <w:b/>
          <w:bCs/>
          <w:color w:val="auto"/>
        </w:rPr>
        <w:t>s</w:t>
      </w:r>
      <w:r w:rsidR="00CF73BF" w:rsidRPr="00CF73BF">
        <w:rPr>
          <w:rFonts w:eastAsiaTheme="minorEastAsia"/>
          <w:b/>
          <w:bCs/>
          <w:color w:val="auto"/>
        </w:rPr>
        <w:t xml:space="preserve"> for the machine learning models</w:t>
      </w:r>
      <w:r w:rsidR="00CF73BF">
        <w:rPr>
          <w:rFonts w:eastAsiaTheme="minorEastAsia" w:hint="eastAsia"/>
          <w:sz w:val="20"/>
          <w:szCs w:val="20"/>
        </w:rPr>
        <w:t xml:space="preserve"> </w:t>
      </w:r>
      <w:r>
        <w:rPr>
          <w:rFonts w:eastAsiaTheme="minorEastAsia"/>
          <w:sz w:val="20"/>
          <w:szCs w:val="20"/>
        </w:rPr>
        <w:t xml:space="preserve"> </w:t>
      </w:r>
    </w:p>
    <w:p w14:paraId="7A17B6F5" w14:textId="659DFBD9" w:rsidR="007569BA" w:rsidRPr="007569BA" w:rsidRDefault="007569BA" w:rsidP="0018695F">
      <w:pPr>
        <w:rPr>
          <w:rFonts w:eastAsiaTheme="minorEastAsia"/>
          <w:sz w:val="20"/>
          <w:szCs w:val="20"/>
        </w:rPr>
      </w:pPr>
      <w:r>
        <w:rPr>
          <w:rFonts w:eastAsiaTheme="minorEastAsia"/>
          <w:noProof/>
          <w:sz w:val="20"/>
          <w:szCs w:val="20"/>
        </w:rPr>
        <w:lastRenderedPageBreak/>
        <w:drawing>
          <wp:inline distT="0" distB="0" distL="0" distR="0" wp14:anchorId="78D39336" wp14:editId="0EAF6354">
            <wp:extent cx="4248150" cy="6372225"/>
            <wp:effectExtent l="0" t="0" r="0" b="9525"/>
            <wp:docPr id="190011349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113493" name="图片 1900113493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637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2"/>
    <w:p w14:paraId="10DB3D67" w14:textId="37871E3C" w:rsidR="000729A3" w:rsidRDefault="00CF73BF" w:rsidP="00CF73BF">
      <w:pPr>
        <w:autoSpaceDE w:val="0"/>
        <w:autoSpaceDN w:val="0"/>
        <w:adjustRightInd w:val="0"/>
        <w:spacing w:line="480" w:lineRule="auto"/>
        <w:jc w:val="left"/>
        <w:rPr>
          <w:rFonts w:eastAsia="宋体"/>
        </w:rPr>
      </w:pPr>
      <w:r>
        <w:rPr>
          <w:rFonts w:eastAsia="宋体" w:hint="eastAsia"/>
        </w:rPr>
        <w:t>(A)</w:t>
      </w:r>
      <w:r w:rsidRPr="00D43223">
        <w:rPr>
          <w:rFonts w:eastAsia="宋体"/>
        </w:rPr>
        <w:t xml:space="preserve"> </w:t>
      </w:r>
      <w:r w:rsidRPr="00CF73BF">
        <w:rPr>
          <w:rFonts w:eastAsia="宋体"/>
        </w:rPr>
        <w:t>Calibration curves</w:t>
      </w:r>
      <w:r w:rsidRPr="008626F8">
        <w:rPr>
          <w:rFonts w:eastAsia="宋体"/>
        </w:rPr>
        <w:t xml:space="preserve"> for the machine learning models</w:t>
      </w:r>
      <w:r>
        <w:rPr>
          <w:rFonts w:eastAsia="宋体" w:hint="eastAsia"/>
        </w:rPr>
        <w:t xml:space="preserve"> in the </w:t>
      </w:r>
      <w:r w:rsidR="00666FA0" w:rsidRPr="00666FA0">
        <w:t>training</w:t>
      </w:r>
      <w:r w:rsidR="00666FA0" w:rsidRPr="00666FA0">
        <w:rPr>
          <w:rFonts w:eastAsia="宋体" w:hint="eastAsia"/>
        </w:rPr>
        <w:t xml:space="preserve"> </w:t>
      </w:r>
      <w:r>
        <w:rPr>
          <w:rFonts w:eastAsia="宋体" w:hint="eastAsia"/>
        </w:rPr>
        <w:t>set</w:t>
      </w:r>
      <w:r w:rsidRPr="00D43223">
        <w:rPr>
          <w:rFonts w:eastAsia="宋体"/>
        </w:rPr>
        <w:t xml:space="preserve">; </w:t>
      </w:r>
      <w:r>
        <w:rPr>
          <w:rFonts w:eastAsia="宋体" w:hint="eastAsia"/>
        </w:rPr>
        <w:t>(</w:t>
      </w:r>
      <w:r w:rsidRPr="00D43223">
        <w:rPr>
          <w:rFonts w:eastAsia="宋体"/>
        </w:rPr>
        <w:t>B</w:t>
      </w:r>
      <w:r>
        <w:rPr>
          <w:rFonts w:eastAsia="宋体" w:hint="eastAsia"/>
        </w:rPr>
        <w:t>)</w:t>
      </w:r>
      <w:r w:rsidRPr="00D43223">
        <w:rPr>
          <w:rFonts w:eastAsia="宋体"/>
        </w:rPr>
        <w:t xml:space="preserve"> </w:t>
      </w:r>
      <w:r w:rsidRPr="00CF73BF">
        <w:rPr>
          <w:rFonts w:eastAsia="宋体"/>
        </w:rPr>
        <w:t>Calibration curves</w:t>
      </w:r>
      <w:r w:rsidRPr="008626F8">
        <w:rPr>
          <w:rFonts w:eastAsia="宋体"/>
        </w:rPr>
        <w:t xml:space="preserve"> for the machine learning models</w:t>
      </w:r>
      <w:r>
        <w:rPr>
          <w:rFonts w:eastAsia="宋体" w:hint="eastAsia"/>
        </w:rPr>
        <w:t xml:space="preserve"> in the test set.</w:t>
      </w:r>
      <w:r w:rsidRPr="00D43223">
        <w:rPr>
          <w:rFonts w:eastAsia="宋体"/>
          <w:b/>
          <w:bCs/>
        </w:rPr>
        <w:t xml:space="preserve"> </w:t>
      </w:r>
      <w:r w:rsidRPr="008626F8">
        <w:rPr>
          <w:rFonts w:eastAsia="宋体"/>
        </w:rPr>
        <w:t>XGBoost</w:t>
      </w:r>
      <w:r>
        <w:rPr>
          <w:rFonts w:eastAsia="宋体" w:hint="eastAsia"/>
        </w:rPr>
        <w:t>:</w:t>
      </w:r>
      <w:r w:rsidRPr="008626F8">
        <w:rPr>
          <w:rFonts w:eastAsia="宋体"/>
        </w:rPr>
        <w:t xml:space="preserve"> extreme gradient boosting</w:t>
      </w:r>
      <w:r>
        <w:rPr>
          <w:rFonts w:eastAsia="宋体" w:hint="eastAsia"/>
        </w:rPr>
        <w:t>;</w:t>
      </w:r>
      <w:r w:rsidRPr="008626F8">
        <w:rPr>
          <w:rFonts w:eastAsia="宋体"/>
        </w:rPr>
        <w:t xml:space="preserve"> LightGBM</w:t>
      </w:r>
      <w:r>
        <w:rPr>
          <w:rFonts w:eastAsia="宋体" w:hint="eastAsia"/>
        </w:rPr>
        <w:t>:</w:t>
      </w:r>
      <w:r w:rsidRPr="008626F8">
        <w:rPr>
          <w:rFonts w:eastAsia="宋体"/>
        </w:rPr>
        <w:t xml:space="preserve"> light gradient boosting machine</w:t>
      </w:r>
      <w:r>
        <w:rPr>
          <w:rFonts w:eastAsia="宋体" w:hint="eastAsia"/>
        </w:rPr>
        <w:t>;</w:t>
      </w:r>
      <w:r w:rsidRPr="008626F8">
        <w:rPr>
          <w:rFonts w:eastAsia="宋体"/>
        </w:rPr>
        <w:t xml:space="preserve"> SVM</w:t>
      </w:r>
      <w:r>
        <w:rPr>
          <w:rFonts w:eastAsia="宋体" w:hint="eastAsia"/>
        </w:rPr>
        <w:t>:</w:t>
      </w:r>
      <w:r w:rsidRPr="008626F8">
        <w:rPr>
          <w:rFonts w:eastAsia="宋体"/>
        </w:rPr>
        <w:t xml:space="preserve"> support vector machine</w:t>
      </w:r>
      <w:r>
        <w:rPr>
          <w:rFonts w:eastAsia="宋体" w:hint="eastAsia"/>
        </w:rPr>
        <w:t>;</w:t>
      </w:r>
      <w:r w:rsidRPr="008626F8">
        <w:rPr>
          <w:rFonts w:eastAsia="宋体"/>
        </w:rPr>
        <w:t xml:space="preserve"> </w:t>
      </w:r>
      <w:r>
        <w:rPr>
          <w:rFonts w:eastAsia="宋体" w:hint="eastAsia"/>
        </w:rPr>
        <w:t xml:space="preserve">ANN: </w:t>
      </w:r>
      <w:r w:rsidRPr="008626F8">
        <w:rPr>
          <w:rFonts w:eastAsia="宋体"/>
        </w:rPr>
        <w:t>artificial neural network</w:t>
      </w:r>
      <w:r>
        <w:rPr>
          <w:rFonts w:eastAsia="宋体" w:hint="eastAsia"/>
        </w:rPr>
        <w:t>.</w:t>
      </w:r>
    </w:p>
    <w:p w14:paraId="0FDD2931" w14:textId="77777777" w:rsidR="000729A3" w:rsidRDefault="000729A3" w:rsidP="00CF73BF">
      <w:pPr>
        <w:autoSpaceDE w:val="0"/>
        <w:autoSpaceDN w:val="0"/>
        <w:adjustRightInd w:val="0"/>
        <w:spacing w:line="480" w:lineRule="auto"/>
        <w:jc w:val="left"/>
        <w:rPr>
          <w:rFonts w:eastAsiaTheme="minorEastAsia"/>
          <w:sz w:val="20"/>
          <w:szCs w:val="20"/>
        </w:rPr>
      </w:pPr>
    </w:p>
    <w:p w14:paraId="202422D3" w14:textId="79ACF858" w:rsidR="000729A3" w:rsidRDefault="000729A3" w:rsidP="00CF73BF">
      <w:pPr>
        <w:autoSpaceDE w:val="0"/>
        <w:autoSpaceDN w:val="0"/>
        <w:adjustRightInd w:val="0"/>
        <w:spacing w:line="480" w:lineRule="auto"/>
        <w:jc w:val="left"/>
        <w:rPr>
          <w:rFonts w:eastAsiaTheme="minorEastAsia"/>
          <w:sz w:val="20"/>
          <w:szCs w:val="20"/>
        </w:rPr>
      </w:pPr>
      <w:r w:rsidRPr="00CF73BF">
        <w:rPr>
          <w:rFonts w:eastAsiaTheme="minorEastAsia"/>
          <w:b/>
          <w:bCs/>
          <w:color w:val="auto"/>
        </w:rPr>
        <w:t>Fig</w:t>
      </w:r>
      <w:r w:rsidRPr="00CF73BF">
        <w:rPr>
          <w:rFonts w:eastAsiaTheme="minorEastAsia" w:hint="eastAsia"/>
          <w:b/>
          <w:bCs/>
          <w:color w:val="auto"/>
        </w:rPr>
        <w:t>ure</w:t>
      </w:r>
      <w:r w:rsidRPr="00CF73BF">
        <w:rPr>
          <w:rFonts w:eastAsiaTheme="minorEastAsia"/>
          <w:b/>
          <w:bCs/>
          <w:color w:val="auto"/>
        </w:rPr>
        <w:t xml:space="preserve"> S</w:t>
      </w:r>
      <w:r>
        <w:rPr>
          <w:rFonts w:eastAsiaTheme="minorEastAsia" w:hint="eastAsia"/>
          <w:b/>
          <w:bCs/>
          <w:color w:val="auto"/>
        </w:rPr>
        <w:t>2</w:t>
      </w:r>
      <w:r w:rsidRPr="00CF73BF">
        <w:rPr>
          <w:rFonts w:eastAsiaTheme="minorEastAsia" w:hint="eastAsia"/>
          <w:b/>
          <w:bCs/>
          <w:color w:val="auto"/>
        </w:rPr>
        <w:t>.</w:t>
      </w:r>
      <w:r w:rsidRPr="00CF73BF">
        <w:rPr>
          <w:rFonts w:eastAsiaTheme="minorEastAsia"/>
          <w:b/>
          <w:bCs/>
          <w:color w:val="auto"/>
        </w:rPr>
        <w:t xml:space="preserve"> </w:t>
      </w:r>
      <w:r w:rsidRPr="000729A3">
        <w:rPr>
          <w:rFonts w:eastAsiaTheme="minorEastAsia"/>
          <w:b/>
          <w:bCs/>
          <w:color w:val="auto"/>
        </w:rPr>
        <w:t>Decision curve analysis (DCA)</w:t>
      </w:r>
      <w:r w:rsidRPr="00CF73BF">
        <w:rPr>
          <w:rFonts w:eastAsiaTheme="minorEastAsia"/>
          <w:b/>
          <w:bCs/>
          <w:color w:val="auto"/>
        </w:rPr>
        <w:t xml:space="preserve"> for the machine learning models</w:t>
      </w:r>
      <w:r>
        <w:rPr>
          <w:rFonts w:eastAsiaTheme="minorEastAsia" w:hint="eastAsia"/>
          <w:sz w:val="20"/>
          <w:szCs w:val="20"/>
        </w:rPr>
        <w:t xml:space="preserve"> </w:t>
      </w:r>
    </w:p>
    <w:p w14:paraId="18B2F787" w14:textId="6D8FF8E8" w:rsidR="007569BA" w:rsidRDefault="007569BA" w:rsidP="00CF73BF">
      <w:pPr>
        <w:autoSpaceDE w:val="0"/>
        <w:autoSpaceDN w:val="0"/>
        <w:adjustRightInd w:val="0"/>
        <w:spacing w:line="480" w:lineRule="auto"/>
        <w:jc w:val="left"/>
        <w:rPr>
          <w:rFonts w:eastAsiaTheme="minorEastAsia"/>
          <w:sz w:val="20"/>
          <w:szCs w:val="20"/>
        </w:rPr>
      </w:pPr>
      <w:r>
        <w:rPr>
          <w:rFonts w:eastAsiaTheme="minorEastAsia"/>
          <w:noProof/>
          <w:sz w:val="20"/>
          <w:szCs w:val="20"/>
        </w:rPr>
        <w:lastRenderedPageBreak/>
        <w:drawing>
          <wp:inline distT="0" distB="0" distL="0" distR="0" wp14:anchorId="474CC209" wp14:editId="4CCD499B">
            <wp:extent cx="4857750" cy="7286625"/>
            <wp:effectExtent l="0" t="0" r="0" b="9525"/>
            <wp:docPr id="34782199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821996" name="图片 347821996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2949" cy="7294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8C262" w14:textId="7D7D5097" w:rsidR="000729A3" w:rsidRDefault="000729A3" w:rsidP="000729A3">
      <w:pPr>
        <w:autoSpaceDE w:val="0"/>
        <w:autoSpaceDN w:val="0"/>
        <w:adjustRightInd w:val="0"/>
        <w:spacing w:line="480" w:lineRule="auto"/>
        <w:jc w:val="left"/>
        <w:rPr>
          <w:rFonts w:eastAsia="宋体"/>
        </w:rPr>
      </w:pPr>
      <w:r>
        <w:rPr>
          <w:rFonts w:eastAsia="宋体" w:hint="eastAsia"/>
        </w:rPr>
        <w:t>(A)</w:t>
      </w:r>
      <w:r w:rsidRPr="00D43223">
        <w:rPr>
          <w:rFonts w:eastAsia="宋体"/>
        </w:rPr>
        <w:t xml:space="preserve"> </w:t>
      </w:r>
      <w:r w:rsidRPr="000729A3">
        <w:rPr>
          <w:rFonts w:eastAsia="宋体"/>
        </w:rPr>
        <w:t>Decision curve analysis</w:t>
      </w:r>
      <w:r w:rsidRPr="008626F8">
        <w:rPr>
          <w:rFonts w:eastAsia="宋体"/>
        </w:rPr>
        <w:t xml:space="preserve"> for the machine learning models</w:t>
      </w:r>
      <w:r>
        <w:rPr>
          <w:rFonts w:eastAsia="宋体" w:hint="eastAsia"/>
        </w:rPr>
        <w:t xml:space="preserve"> in the </w:t>
      </w:r>
      <w:r w:rsidR="00666FA0" w:rsidRPr="00666FA0">
        <w:t>training</w:t>
      </w:r>
      <w:r w:rsidR="004D1F38" w:rsidRPr="004D1F38">
        <w:t xml:space="preserve"> </w:t>
      </w:r>
      <w:r>
        <w:rPr>
          <w:rFonts w:eastAsia="宋体" w:hint="eastAsia"/>
        </w:rPr>
        <w:t>set</w:t>
      </w:r>
      <w:r w:rsidRPr="00D43223">
        <w:rPr>
          <w:rFonts w:eastAsia="宋体"/>
        </w:rPr>
        <w:t xml:space="preserve">; </w:t>
      </w:r>
      <w:r>
        <w:rPr>
          <w:rFonts w:eastAsia="宋体" w:hint="eastAsia"/>
        </w:rPr>
        <w:t>(</w:t>
      </w:r>
      <w:r w:rsidRPr="00D43223">
        <w:rPr>
          <w:rFonts w:eastAsia="宋体"/>
        </w:rPr>
        <w:t>B</w:t>
      </w:r>
      <w:r>
        <w:rPr>
          <w:rFonts w:eastAsia="宋体" w:hint="eastAsia"/>
        </w:rPr>
        <w:t>)</w:t>
      </w:r>
      <w:r w:rsidRPr="00D43223">
        <w:rPr>
          <w:rFonts w:eastAsia="宋体"/>
        </w:rPr>
        <w:t xml:space="preserve"> </w:t>
      </w:r>
      <w:r w:rsidRPr="000729A3">
        <w:rPr>
          <w:rFonts w:eastAsia="宋体"/>
        </w:rPr>
        <w:t>Decision curve analysis</w:t>
      </w:r>
      <w:r w:rsidRPr="008626F8">
        <w:rPr>
          <w:rFonts w:eastAsia="宋体"/>
        </w:rPr>
        <w:t xml:space="preserve"> for the machine learning models</w:t>
      </w:r>
      <w:r>
        <w:rPr>
          <w:rFonts w:eastAsia="宋体" w:hint="eastAsia"/>
        </w:rPr>
        <w:t xml:space="preserve"> in the test set.</w:t>
      </w:r>
      <w:r w:rsidRPr="00D43223">
        <w:rPr>
          <w:rFonts w:eastAsia="宋体"/>
          <w:b/>
          <w:bCs/>
        </w:rPr>
        <w:t xml:space="preserve"> </w:t>
      </w:r>
      <w:r w:rsidRPr="008626F8">
        <w:rPr>
          <w:rFonts w:eastAsia="宋体"/>
        </w:rPr>
        <w:t>XGBoost</w:t>
      </w:r>
      <w:r>
        <w:rPr>
          <w:rFonts w:eastAsia="宋体" w:hint="eastAsia"/>
        </w:rPr>
        <w:t>:</w:t>
      </w:r>
      <w:r w:rsidRPr="008626F8">
        <w:rPr>
          <w:rFonts w:eastAsia="宋体"/>
        </w:rPr>
        <w:t xml:space="preserve"> extreme gradient boosting</w:t>
      </w:r>
      <w:r>
        <w:rPr>
          <w:rFonts w:eastAsia="宋体" w:hint="eastAsia"/>
        </w:rPr>
        <w:t>;</w:t>
      </w:r>
      <w:r w:rsidRPr="008626F8">
        <w:rPr>
          <w:rFonts w:eastAsia="宋体"/>
        </w:rPr>
        <w:t xml:space="preserve"> LightGBM</w:t>
      </w:r>
      <w:r>
        <w:rPr>
          <w:rFonts w:eastAsia="宋体" w:hint="eastAsia"/>
        </w:rPr>
        <w:t>:</w:t>
      </w:r>
      <w:r w:rsidRPr="008626F8">
        <w:rPr>
          <w:rFonts w:eastAsia="宋体"/>
        </w:rPr>
        <w:t xml:space="preserve"> light gradient boosting machine</w:t>
      </w:r>
      <w:r>
        <w:rPr>
          <w:rFonts w:eastAsia="宋体" w:hint="eastAsia"/>
        </w:rPr>
        <w:t>;</w:t>
      </w:r>
      <w:r w:rsidRPr="008626F8">
        <w:rPr>
          <w:rFonts w:eastAsia="宋体"/>
        </w:rPr>
        <w:t xml:space="preserve"> SVM</w:t>
      </w:r>
      <w:r>
        <w:rPr>
          <w:rFonts w:eastAsia="宋体" w:hint="eastAsia"/>
        </w:rPr>
        <w:t>:</w:t>
      </w:r>
      <w:r w:rsidRPr="008626F8">
        <w:rPr>
          <w:rFonts w:eastAsia="宋体"/>
        </w:rPr>
        <w:t xml:space="preserve"> support vector machine</w:t>
      </w:r>
      <w:r>
        <w:rPr>
          <w:rFonts w:eastAsia="宋体" w:hint="eastAsia"/>
        </w:rPr>
        <w:t>;</w:t>
      </w:r>
      <w:r w:rsidRPr="008626F8">
        <w:rPr>
          <w:rFonts w:eastAsia="宋体"/>
        </w:rPr>
        <w:t xml:space="preserve"> </w:t>
      </w:r>
      <w:r>
        <w:rPr>
          <w:rFonts w:eastAsia="宋体" w:hint="eastAsia"/>
        </w:rPr>
        <w:t xml:space="preserve">ANN: </w:t>
      </w:r>
      <w:r w:rsidRPr="008626F8">
        <w:rPr>
          <w:rFonts w:eastAsia="宋体"/>
        </w:rPr>
        <w:t>artificial neural network</w:t>
      </w:r>
      <w:r>
        <w:rPr>
          <w:rFonts w:eastAsia="宋体" w:hint="eastAsia"/>
        </w:rPr>
        <w:t>.</w:t>
      </w:r>
    </w:p>
    <w:p w14:paraId="39F43691" w14:textId="7C65A715" w:rsidR="003A378D" w:rsidRDefault="003A378D" w:rsidP="003A378D">
      <w:pPr>
        <w:autoSpaceDE w:val="0"/>
        <w:autoSpaceDN w:val="0"/>
        <w:adjustRightInd w:val="0"/>
        <w:spacing w:line="480" w:lineRule="auto"/>
        <w:jc w:val="left"/>
        <w:rPr>
          <w:rFonts w:eastAsiaTheme="minorEastAsia"/>
          <w:sz w:val="20"/>
          <w:szCs w:val="20"/>
        </w:rPr>
      </w:pPr>
      <w:r w:rsidRPr="00CF73BF">
        <w:rPr>
          <w:rFonts w:eastAsiaTheme="minorEastAsia"/>
          <w:b/>
          <w:bCs/>
          <w:color w:val="auto"/>
        </w:rPr>
        <w:lastRenderedPageBreak/>
        <w:t>Fig S</w:t>
      </w:r>
      <w:r>
        <w:rPr>
          <w:rFonts w:eastAsiaTheme="minorEastAsia" w:hint="eastAsia"/>
          <w:b/>
          <w:bCs/>
          <w:color w:val="auto"/>
        </w:rPr>
        <w:t>3</w:t>
      </w:r>
      <w:r w:rsidRPr="00CF73BF">
        <w:rPr>
          <w:rFonts w:eastAsiaTheme="minorEastAsia" w:hint="eastAsia"/>
          <w:b/>
          <w:bCs/>
          <w:color w:val="auto"/>
        </w:rPr>
        <w:t>.</w:t>
      </w:r>
      <w:r w:rsidRPr="00CF73BF">
        <w:rPr>
          <w:rFonts w:eastAsiaTheme="minorEastAsia"/>
          <w:b/>
          <w:bCs/>
          <w:color w:val="auto"/>
        </w:rPr>
        <w:t xml:space="preserve"> </w:t>
      </w:r>
      <w:r>
        <w:rPr>
          <w:rFonts w:eastAsiaTheme="minorEastAsia" w:hint="eastAsia"/>
          <w:b/>
          <w:bCs/>
          <w:color w:val="auto"/>
        </w:rPr>
        <w:t xml:space="preserve">The </w:t>
      </w:r>
      <w:r w:rsidRPr="003A378D">
        <w:rPr>
          <w:rFonts w:eastAsiaTheme="minorEastAsia"/>
          <w:b/>
          <w:bCs/>
          <w:color w:val="auto"/>
        </w:rPr>
        <w:t xml:space="preserve">calibration curve and </w:t>
      </w:r>
      <w:r>
        <w:rPr>
          <w:rFonts w:eastAsiaTheme="minorEastAsia" w:hint="eastAsia"/>
          <w:b/>
          <w:bCs/>
          <w:color w:val="auto"/>
        </w:rPr>
        <w:t>d</w:t>
      </w:r>
      <w:r w:rsidRPr="003A378D">
        <w:rPr>
          <w:rFonts w:eastAsiaTheme="minorEastAsia"/>
          <w:b/>
          <w:bCs/>
          <w:color w:val="auto"/>
        </w:rPr>
        <w:t xml:space="preserve">ecision curve analysis for the ANN model in </w:t>
      </w:r>
      <w:r w:rsidR="00666FA0" w:rsidRPr="00666FA0">
        <w:rPr>
          <w:rFonts w:eastAsiaTheme="minorEastAsia"/>
          <w:b/>
          <w:bCs/>
          <w:color w:val="auto"/>
        </w:rPr>
        <w:t>training</w:t>
      </w:r>
      <w:r w:rsidR="004D1F38" w:rsidRPr="004D1F38">
        <w:rPr>
          <w:rFonts w:eastAsiaTheme="minorEastAsia"/>
          <w:b/>
          <w:bCs/>
          <w:color w:val="auto"/>
        </w:rPr>
        <w:t xml:space="preserve"> </w:t>
      </w:r>
      <w:r w:rsidRPr="003A378D">
        <w:rPr>
          <w:rFonts w:eastAsiaTheme="minorEastAsia"/>
          <w:b/>
          <w:bCs/>
          <w:color w:val="auto"/>
        </w:rPr>
        <w:t>set and test set</w:t>
      </w:r>
      <w:r>
        <w:rPr>
          <w:rFonts w:eastAsiaTheme="minorEastAsia" w:hint="eastAsia"/>
          <w:b/>
          <w:bCs/>
          <w:color w:val="auto"/>
        </w:rPr>
        <w:t>.</w:t>
      </w:r>
      <w:r>
        <w:rPr>
          <w:rFonts w:eastAsiaTheme="minorEastAsia" w:hint="eastAsia"/>
          <w:sz w:val="20"/>
          <w:szCs w:val="20"/>
        </w:rPr>
        <w:t xml:space="preserve"> </w:t>
      </w:r>
    </w:p>
    <w:p w14:paraId="0E477EBA" w14:textId="00C87BE3" w:rsidR="00E46FE0" w:rsidRDefault="00E46FE0" w:rsidP="003A378D">
      <w:pPr>
        <w:autoSpaceDE w:val="0"/>
        <w:autoSpaceDN w:val="0"/>
        <w:adjustRightInd w:val="0"/>
        <w:spacing w:line="480" w:lineRule="auto"/>
        <w:jc w:val="left"/>
        <w:rPr>
          <w:rFonts w:eastAsiaTheme="minorEastAsia"/>
          <w:sz w:val="20"/>
          <w:szCs w:val="20"/>
        </w:rPr>
      </w:pPr>
      <w:r>
        <w:rPr>
          <w:rFonts w:eastAsiaTheme="minorEastAsia"/>
          <w:noProof/>
          <w:sz w:val="20"/>
          <w:szCs w:val="20"/>
        </w:rPr>
        <w:drawing>
          <wp:inline distT="0" distB="0" distL="0" distR="0" wp14:anchorId="26455DBA" wp14:editId="4C0ED894">
            <wp:extent cx="5209130" cy="4340942"/>
            <wp:effectExtent l="0" t="0" r="0" b="2540"/>
            <wp:docPr id="52820904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209040" name="图片 528209040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6542" cy="4347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6CD8B" w14:textId="7C795091" w:rsidR="00B21B54" w:rsidRPr="005F633F" w:rsidRDefault="005D0098" w:rsidP="003B03CF">
      <w:pPr>
        <w:autoSpaceDE w:val="0"/>
        <w:autoSpaceDN w:val="0"/>
        <w:adjustRightInd w:val="0"/>
        <w:spacing w:line="480" w:lineRule="auto"/>
        <w:jc w:val="left"/>
        <w:rPr>
          <w:rFonts w:eastAsia="宋体"/>
        </w:rPr>
      </w:pPr>
      <w:r>
        <w:rPr>
          <w:rFonts w:eastAsia="宋体" w:hint="eastAsia"/>
        </w:rPr>
        <w:t>(A)</w:t>
      </w:r>
      <w:r w:rsidRPr="00D43223">
        <w:rPr>
          <w:rFonts w:eastAsia="宋体"/>
        </w:rPr>
        <w:t xml:space="preserve"> </w:t>
      </w:r>
      <w:r w:rsidRPr="00CF73BF">
        <w:rPr>
          <w:rFonts w:eastAsia="宋体"/>
        </w:rPr>
        <w:t>Calibration curves</w:t>
      </w:r>
      <w:r w:rsidRPr="008626F8">
        <w:rPr>
          <w:rFonts w:eastAsia="宋体"/>
        </w:rPr>
        <w:t xml:space="preserve"> for the </w:t>
      </w:r>
      <w:r>
        <w:rPr>
          <w:rFonts w:eastAsia="宋体" w:hint="eastAsia"/>
        </w:rPr>
        <w:t>ANN</w:t>
      </w:r>
      <w:r w:rsidRPr="008626F8">
        <w:rPr>
          <w:rFonts w:eastAsia="宋体"/>
        </w:rPr>
        <w:t xml:space="preserve"> model</w:t>
      </w:r>
      <w:r>
        <w:rPr>
          <w:rFonts w:eastAsia="宋体" w:hint="eastAsia"/>
        </w:rPr>
        <w:t xml:space="preserve"> in the </w:t>
      </w:r>
      <w:r w:rsidR="00666FA0" w:rsidRPr="00666FA0">
        <w:t>training</w:t>
      </w:r>
      <w:r w:rsidR="004D1F38" w:rsidRPr="004D1F38">
        <w:t xml:space="preserve"> </w:t>
      </w:r>
      <w:r>
        <w:rPr>
          <w:rFonts w:eastAsia="宋体" w:hint="eastAsia"/>
        </w:rPr>
        <w:t>set</w:t>
      </w:r>
      <w:r w:rsidRPr="00D43223">
        <w:rPr>
          <w:rFonts w:eastAsia="宋体"/>
        </w:rPr>
        <w:t xml:space="preserve">; </w:t>
      </w:r>
      <w:r>
        <w:rPr>
          <w:rFonts w:eastAsia="宋体" w:hint="eastAsia"/>
        </w:rPr>
        <w:t>(</w:t>
      </w:r>
      <w:r w:rsidRPr="00D43223">
        <w:rPr>
          <w:rFonts w:eastAsia="宋体"/>
        </w:rPr>
        <w:t>B</w:t>
      </w:r>
      <w:r>
        <w:rPr>
          <w:rFonts w:eastAsia="宋体" w:hint="eastAsia"/>
        </w:rPr>
        <w:t>)</w:t>
      </w:r>
      <w:r w:rsidRPr="00D43223">
        <w:rPr>
          <w:rFonts w:eastAsia="宋体"/>
        </w:rPr>
        <w:t xml:space="preserve"> </w:t>
      </w:r>
      <w:r w:rsidRPr="00CF73BF">
        <w:rPr>
          <w:rFonts w:eastAsia="宋体"/>
        </w:rPr>
        <w:t>Calibration curves</w:t>
      </w:r>
      <w:r w:rsidRPr="008626F8">
        <w:rPr>
          <w:rFonts w:eastAsia="宋体"/>
        </w:rPr>
        <w:t xml:space="preserve"> for the </w:t>
      </w:r>
      <w:r>
        <w:rPr>
          <w:rFonts w:eastAsia="宋体" w:hint="eastAsia"/>
        </w:rPr>
        <w:t>ANN</w:t>
      </w:r>
      <w:r w:rsidRPr="008626F8">
        <w:rPr>
          <w:rFonts w:eastAsia="宋体"/>
        </w:rPr>
        <w:t xml:space="preserve"> model</w:t>
      </w:r>
      <w:r>
        <w:rPr>
          <w:rFonts w:eastAsia="宋体" w:hint="eastAsia"/>
        </w:rPr>
        <w:t xml:space="preserve"> in the test set. </w:t>
      </w:r>
      <w:r w:rsidR="003A378D">
        <w:rPr>
          <w:rFonts w:eastAsia="宋体" w:hint="eastAsia"/>
        </w:rPr>
        <w:t>(</w:t>
      </w:r>
      <w:r>
        <w:rPr>
          <w:rFonts w:eastAsia="宋体" w:hint="eastAsia"/>
        </w:rPr>
        <w:t>C</w:t>
      </w:r>
      <w:r w:rsidR="003A378D">
        <w:rPr>
          <w:rFonts w:eastAsia="宋体" w:hint="eastAsia"/>
        </w:rPr>
        <w:t>)</w:t>
      </w:r>
      <w:r w:rsidR="003A378D" w:rsidRPr="00D43223">
        <w:rPr>
          <w:rFonts w:eastAsia="宋体"/>
        </w:rPr>
        <w:t xml:space="preserve"> </w:t>
      </w:r>
      <w:r w:rsidR="003A378D" w:rsidRPr="000729A3">
        <w:rPr>
          <w:rFonts w:eastAsia="宋体"/>
        </w:rPr>
        <w:t>Decision curve analysis</w:t>
      </w:r>
      <w:r w:rsidR="003A378D" w:rsidRPr="008626F8">
        <w:rPr>
          <w:rFonts w:eastAsia="宋体"/>
        </w:rPr>
        <w:t xml:space="preserve"> for the </w:t>
      </w:r>
      <w:r>
        <w:rPr>
          <w:rFonts w:eastAsia="宋体" w:hint="eastAsia"/>
        </w:rPr>
        <w:t>ANN</w:t>
      </w:r>
      <w:r w:rsidR="003A378D" w:rsidRPr="008626F8">
        <w:rPr>
          <w:rFonts w:eastAsia="宋体"/>
        </w:rPr>
        <w:t xml:space="preserve"> model</w:t>
      </w:r>
      <w:r w:rsidR="003A378D">
        <w:rPr>
          <w:rFonts w:eastAsia="宋体" w:hint="eastAsia"/>
        </w:rPr>
        <w:t xml:space="preserve"> in the </w:t>
      </w:r>
      <w:r w:rsidR="00666FA0" w:rsidRPr="00666FA0">
        <w:t>training</w:t>
      </w:r>
      <w:r w:rsidR="004D1F38" w:rsidRPr="004D1F38">
        <w:t xml:space="preserve"> </w:t>
      </w:r>
      <w:r w:rsidR="003A378D">
        <w:rPr>
          <w:rFonts w:eastAsia="宋体" w:hint="eastAsia"/>
        </w:rPr>
        <w:t>set</w:t>
      </w:r>
      <w:r w:rsidR="003A378D" w:rsidRPr="00D43223">
        <w:rPr>
          <w:rFonts w:eastAsia="宋体"/>
        </w:rPr>
        <w:t xml:space="preserve">; </w:t>
      </w:r>
      <w:r w:rsidR="003A378D">
        <w:rPr>
          <w:rFonts w:eastAsia="宋体" w:hint="eastAsia"/>
        </w:rPr>
        <w:t>(</w:t>
      </w:r>
      <w:r>
        <w:rPr>
          <w:rFonts w:eastAsia="宋体" w:hint="eastAsia"/>
        </w:rPr>
        <w:t>D</w:t>
      </w:r>
      <w:r w:rsidR="003A378D">
        <w:rPr>
          <w:rFonts w:eastAsia="宋体" w:hint="eastAsia"/>
        </w:rPr>
        <w:t>)</w:t>
      </w:r>
      <w:r w:rsidR="003A378D" w:rsidRPr="00D43223">
        <w:rPr>
          <w:rFonts w:eastAsia="宋体"/>
        </w:rPr>
        <w:t xml:space="preserve"> </w:t>
      </w:r>
      <w:r w:rsidR="003A378D" w:rsidRPr="000729A3">
        <w:rPr>
          <w:rFonts w:eastAsia="宋体"/>
        </w:rPr>
        <w:t>Decision curve analysis</w:t>
      </w:r>
      <w:r w:rsidR="003A378D" w:rsidRPr="008626F8">
        <w:rPr>
          <w:rFonts w:eastAsia="宋体"/>
        </w:rPr>
        <w:t xml:space="preserve"> for the </w:t>
      </w:r>
      <w:r>
        <w:rPr>
          <w:rFonts w:eastAsia="宋体" w:hint="eastAsia"/>
        </w:rPr>
        <w:t>ANN</w:t>
      </w:r>
      <w:r w:rsidR="003A378D" w:rsidRPr="008626F8">
        <w:rPr>
          <w:rFonts w:eastAsia="宋体"/>
        </w:rPr>
        <w:t xml:space="preserve"> model</w:t>
      </w:r>
      <w:r w:rsidR="003A378D">
        <w:rPr>
          <w:rFonts w:eastAsia="宋体" w:hint="eastAsia"/>
        </w:rPr>
        <w:t xml:space="preserve"> in the test set.</w:t>
      </w:r>
      <w:r w:rsidR="003A378D" w:rsidRPr="00D43223">
        <w:rPr>
          <w:rFonts w:eastAsia="宋体"/>
          <w:b/>
          <w:bCs/>
        </w:rPr>
        <w:t xml:space="preserve"> </w:t>
      </w:r>
      <w:r w:rsidR="003A378D">
        <w:rPr>
          <w:rFonts w:eastAsia="宋体" w:hint="eastAsia"/>
        </w:rPr>
        <w:t xml:space="preserve">ANN: </w:t>
      </w:r>
      <w:r w:rsidR="003A378D" w:rsidRPr="008626F8">
        <w:rPr>
          <w:rFonts w:eastAsia="宋体"/>
        </w:rPr>
        <w:t>artificial neural network</w:t>
      </w:r>
      <w:r w:rsidR="003A378D">
        <w:rPr>
          <w:rFonts w:eastAsia="宋体" w:hint="eastAsia"/>
        </w:rPr>
        <w:t>.</w:t>
      </w:r>
    </w:p>
    <w:p w14:paraId="3AA4E2DE" w14:textId="45D9CBF2" w:rsidR="005F633F" w:rsidRDefault="005F633F" w:rsidP="005F633F">
      <w:pPr>
        <w:autoSpaceDE w:val="0"/>
        <w:autoSpaceDN w:val="0"/>
        <w:adjustRightInd w:val="0"/>
        <w:spacing w:line="480" w:lineRule="auto"/>
        <w:jc w:val="left"/>
        <w:rPr>
          <w:rFonts w:eastAsiaTheme="minorEastAsia"/>
          <w:sz w:val="20"/>
          <w:szCs w:val="20"/>
        </w:rPr>
      </w:pPr>
      <w:r w:rsidRPr="00CF73BF">
        <w:rPr>
          <w:rFonts w:eastAsiaTheme="minorEastAsia"/>
          <w:b/>
          <w:bCs/>
          <w:color w:val="auto"/>
        </w:rPr>
        <w:t>Fig S</w:t>
      </w:r>
      <w:r>
        <w:rPr>
          <w:rFonts w:eastAsiaTheme="minorEastAsia" w:hint="eastAsia"/>
          <w:b/>
          <w:bCs/>
          <w:color w:val="auto"/>
        </w:rPr>
        <w:t>4</w:t>
      </w:r>
      <w:r w:rsidRPr="00CF73BF">
        <w:rPr>
          <w:rFonts w:eastAsiaTheme="minorEastAsia" w:hint="eastAsia"/>
          <w:b/>
          <w:bCs/>
          <w:color w:val="auto"/>
        </w:rPr>
        <w:t>.</w:t>
      </w:r>
      <w:r w:rsidRPr="00CF73BF">
        <w:rPr>
          <w:rFonts w:eastAsiaTheme="minorEastAsia"/>
          <w:b/>
          <w:bCs/>
          <w:color w:val="auto"/>
        </w:rPr>
        <w:t xml:space="preserve"> </w:t>
      </w:r>
      <w:r w:rsidRPr="008626F8">
        <w:rPr>
          <w:rFonts w:eastAsia="宋体"/>
          <w:b/>
          <w:bCs/>
        </w:rPr>
        <w:t xml:space="preserve">ROC curves </w:t>
      </w:r>
      <w:bookmarkStart w:id="3" w:name="_Hlk200320038"/>
      <w:r w:rsidRPr="008626F8">
        <w:rPr>
          <w:rFonts w:eastAsia="宋体"/>
          <w:b/>
          <w:bCs/>
        </w:rPr>
        <w:t xml:space="preserve">for the </w:t>
      </w:r>
      <w:r>
        <w:rPr>
          <w:rFonts w:eastAsia="宋体" w:hint="eastAsia"/>
          <w:b/>
          <w:bCs/>
        </w:rPr>
        <w:t>ANN</w:t>
      </w:r>
      <w:r w:rsidRPr="008626F8">
        <w:rPr>
          <w:rFonts w:eastAsia="宋体"/>
          <w:b/>
          <w:bCs/>
        </w:rPr>
        <w:t xml:space="preserve"> model</w:t>
      </w:r>
      <w:bookmarkEnd w:id="3"/>
      <w:r>
        <w:rPr>
          <w:rFonts w:eastAsia="宋体" w:hint="eastAsia"/>
          <w:b/>
          <w:bCs/>
        </w:rPr>
        <w:t xml:space="preserve"> </w:t>
      </w:r>
      <w:r w:rsidRPr="005F633F">
        <w:rPr>
          <w:rFonts w:eastAsia="宋体"/>
          <w:b/>
          <w:bCs/>
        </w:rPr>
        <w:t>in each center</w:t>
      </w:r>
      <w:r>
        <w:rPr>
          <w:rFonts w:eastAsiaTheme="minorEastAsia" w:hint="eastAsia"/>
          <w:b/>
          <w:bCs/>
          <w:color w:val="auto"/>
        </w:rPr>
        <w:t>.</w:t>
      </w:r>
      <w:r>
        <w:rPr>
          <w:rFonts w:eastAsiaTheme="minorEastAsia" w:hint="eastAsia"/>
          <w:sz w:val="20"/>
          <w:szCs w:val="20"/>
        </w:rPr>
        <w:t xml:space="preserve"> </w:t>
      </w:r>
    </w:p>
    <w:p w14:paraId="7E38384A" w14:textId="682402D8" w:rsidR="00E46FE0" w:rsidRDefault="00E46FE0" w:rsidP="005F633F">
      <w:pPr>
        <w:autoSpaceDE w:val="0"/>
        <w:autoSpaceDN w:val="0"/>
        <w:adjustRightInd w:val="0"/>
        <w:spacing w:line="480" w:lineRule="auto"/>
        <w:jc w:val="left"/>
        <w:rPr>
          <w:rFonts w:eastAsiaTheme="minorEastAsia"/>
          <w:sz w:val="20"/>
          <w:szCs w:val="20"/>
        </w:rPr>
      </w:pPr>
      <w:r>
        <w:rPr>
          <w:rFonts w:eastAsiaTheme="minorEastAsia"/>
          <w:noProof/>
          <w:sz w:val="20"/>
          <w:szCs w:val="20"/>
        </w:rPr>
        <w:lastRenderedPageBreak/>
        <w:drawing>
          <wp:inline distT="0" distB="0" distL="0" distR="0" wp14:anchorId="488DFA53" wp14:editId="2FB5B530">
            <wp:extent cx="5420033" cy="3613355"/>
            <wp:effectExtent l="0" t="0" r="9525" b="6350"/>
            <wp:docPr id="162017239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172392" name="图片 1620172392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0504" cy="362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04260" w14:textId="3D96E9F3" w:rsidR="005F633F" w:rsidRDefault="005F633F" w:rsidP="005F633F">
      <w:pPr>
        <w:autoSpaceDE w:val="0"/>
        <w:autoSpaceDN w:val="0"/>
        <w:adjustRightInd w:val="0"/>
        <w:spacing w:line="480" w:lineRule="auto"/>
        <w:jc w:val="left"/>
        <w:rPr>
          <w:rFonts w:eastAsia="宋体"/>
        </w:rPr>
      </w:pPr>
      <w:r>
        <w:rPr>
          <w:rFonts w:eastAsia="宋体" w:hint="eastAsia"/>
        </w:rPr>
        <w:t xml:space="preserve">ANN: </w:t>
      </w:r>
      <w:r w:rsidRPr="008626F8">
        <w:rPr>
          <w:rFonts w:eastAsia="宋体"/>
        </w:rPr>
        <w:t>artificial neural network</w:t>
      </w:r>
      <w:r w:rsidR="001E79DC">
        <w:rPr>
          <w:rFonts w:eastAsia="宋体" w:hint="eastAsia"/>
        </w:rPr>
        <w:t>;</w:t>
      </w:r>
      <w:r w:rsidR="001E79DC" w:rsidRPr="001E79DC">
        <w:t xml:space="preserve"> </w:t>
      </w:r>
      <w:r w:rsidR="001E79DC" w:rsidRPr="001E79DC">
        <w:rPr>
          <w:rFonts w:eastAsia="宋体"/>
        </w:rPr>
        <w:t>AUC: area under the curve.</w:t>
      </w:r>
    </w:p>
    <w:p w14:paraId="4AEE7FAD" w14:textId="77777777" w:rsidR="005F633F" w:rsidRPr="003A378D" w:rsidRDefault="005F633F" w:rsidP="003B03CF">
      <w:pPr>
        <w:autoSpaceDE w:val="0"/>
        <w:autoSpaceDN w:val="0"/>
        <w:adjustRightInd w:val="0"/>
        <w:spacing w:line="480" w:lineRule="auto"/>
        <w:jc w:val="left"/>
        <w:rPr>
          <w:rFonts w:eastAsiaTheme="minorEastAsia"/>
          <w:sz w:val="20"/>
          <w:szCs w:val="20"/>
        </w:rPr>
      </w:pPr>
    </w:p>
    <w:sectPr w:rsidR="005F633F" w:rsidRPr="003A378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8359978" w14:textId="77777777" w:rsidR="00E73C1E" w:rsidRDefault="00E73C1E" w:rsidP="0005061D">
      <w:pPr>
        <w:spacing w:line="240" w:lineRule="auto"/>
      </w:pPr>
      <w:r>
        <w:separator/>
      </w:r>
    </w:p>
  </w:endnote>
  <w:endnote w:type="continuationSeparator" w:id="0">
    <w:p w14:paraId="25F2DF50" w14:textId="77777777" w:rsidR="00E73C1E" w:rsidRDefault="00E73C1E" w:rsidP="0005061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01846DB" w14:textId="77777777" w:rsidR="00E73C1E" w:rsidRDefault="00E73C1E" w:rsidP="0005061D">
      <w:pPr>
        <w:spacing w:line="240" w:lineRule="auto"/>
      </w:pPr>
      <w:r>
        <w:separator/>
      </w:r>
    </w:p>
  </w:footnote>
  <w:footnote w:type="continuationSeparator" w:id="0">
    <w:p w14:paraId="74157D52" w14:textId="77777777" w:rsidR="00E73C1E" w:rsidRDefault="00E73C1E" w:rsidP="0005061D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BQJzcwNLIwsDM0NLAyUdpeDU4uLM/DyQAkOTWgBhg+zbLQAAAA=="/>
  </w:docVars>
  <w:rsids>
    <w:rsidRoot w:val="00C640E9"/>
    <w:rsid w:val="000142A5"/>
    <w:rsid w:val="00023676"/>
    <w:rsid w:val="00032AF9"/>
    <w:rsid w:val="0005061D"/>
    <w:rsid w:val="00053069"/>
    <w:rsid w:val="00057CF0"/>
    <w:rsid w:val="000729A3"/>
    <w:rsid w:val="00096D9A"/>
    <w:rsid w:val="000D18CD"/>
    <w:rsid w:val="000E48E6"/>
    <w:rsid w:val="000F01B6"/>
    <w:rsid w:val="0018695F"/>
    <w:rsid w:val="001A3745"/>
    <w:rsid w:val="001A7423"/>
    <w:rsid w:val="001B3775"/>
    <w:rsid w:val="001C0463"/>
    <w:rsid w:val="001E79DC"/>
    <w:rsid w:val="00240BEF"/>
    <w:rsid w:val="00285CA4"/>
    <w:rsid w:val="002929DC"/>
    <w:rsid w:val="00295E64"/>
    <w:rsid w:val="002B33E5"/>
    <w:rsid w:val="002E79E1"/>
    <w:rsid w:val="003316FB"/>
    <w:rsid w:val="0033646A"/>
    <w:rsid w:val="0034008F"/>
    <w:rsid w:val="00350C0B"/>
    <w:rsid w:val="003628D5"/>
    <w:rsid w:val="003A378D"/>
    <w:rsid w:val="003B03CF"/>
    <w:rsid w:val="003E3F41"/>
    <w:rsid w:val="003F0C25"/>
    <w:rsid w:val="0046081D"/>
    <w:rsid w:val="00460B84"/>
    <w:rsid w:val="0046365C"/>
    <w:rsid w:val="00472133"/>
    <w:rsid w:val="00483622"/>
    <w:rsid w:val="004B55E3"/>
    <w:rsid w:val="004D1F38"/>
    <w:rsid w:val="004F464A"/>
    <w:rsid w:val="00542874"/>
    <w:rsid w:val="00544A75"/>
    <w:rsid w:val="00557A55"/>
    <w:rsid w:val="00560E49"/>
    <w:rsid w:val="00592333"/>
    <w:rsid w:val="005C34EF"/>
    <w:rsid w:val="005D0098"/>
    <w:rsid w:val="005F633F"/>
    <w:rsid w:val="0065436A"/>
    <w:rsid w:val="00666FA0"/>
    <w:rsid w:val="0068562D"/>
    <w:rsid w:val="006C6A28"/>
    <w:rsid w:val="00715F85"/>
    <w:rsid w:val="0071671F"/>
    <w:rsid w:val="00732A6D"/>
    <w:rsid w:val="00741455"/>
    <w:rsid w:val="00750DD3"/>
    <w:rsid w:val="007569BA"/>
    <w:rsid w:val="00760838"/>
    <w:rsid w:val="007A5D36"/>
    <w:rsid w:val="007D3BEC"/>
    <w:rsid w:val="0081151A"/>
    <w:rsid w:val="008801EA"/>
    <w:rsid w:val="008A6B6E"/>
    <w:rsid w:val="008F556B"/>
    <w:rsid w:val="00903018"/>
    <w:rsid w:val="00930FEF"/>
    <w:rsid w:val="00977DEE"/>
    <w:rsid w:val="00980A8E"/>
    <w:rsid w:val="009B6765"/>
    <w:rsid w:val="009C205D"/>
    <w:rsid w:val="009D6423"/>
    <w:rsid w:val="00A01F4E"/>
    <w:rsid w:val="00A32875"/>
    <w:rsid w:val="00A61E7B"/>
    <w:rsid w:val="00A63EA3"/>
    <w:rsid w:val="00AA26CE"/>
    <w:rsid w:val="00AA2D61"/>
    <w:rsid w:val="00AB49D5"/>
    <w:rsid w:val="00AC1099"/>
    <w:rsid w:val="00AD2EEA"/>
    <w:rsid w:val="00AE77A9"/>
    <w:rsid w:val="00AF32FF"/>
    <w:rsid w:val="00B21B54"/>
    <w:rsid w:val="00B40A27"/>
    <w:rsid w:val="00B44ABC"/>
    <w:rsid w:val="00B93E47"/>
    <w:rsid w:val="00BD6B7D"/>
    <w:rsid w:val="00BE01E7"/>
    <w:rsid w:val="00BF3EE5"/>
    <w:rsid w:val="00C40AE3"/>
    <w:rsid w:val="00C640E9"/>
    <w:rsid w:val="00C65605"/>
    <w:rsid w:val="00C93CD2"/>
    <w:rsid w:val="00CD04B2"/>
    <w:rsid w:val="00CD2058"/>
    <w:rsid w:val="00CF73BF"/>
    <w:rsid w:val="00D00405"/>
    <w:rsid w:val="00D06DA8"/>
    <w:rsid w:val="00D21A1B"/>
    <w:rsid w:val="00D440EB"/>
    <w:rsid w:val="00D6095E"/>
    <w:rsid w:val="00D81929"/>
    <w:rsid w:val="00DF7D80"/>
    <w:rsid w:val="00E46FE0"/>
    <w:rsid w:val="00E73C1E"/>
    <w:rsid w:val="00E917BB"/>
    <w:rsid w:val="00EA7E34"/>
    <w:rsid w:val="00F0055D"/>
    <w:rsid w:val="00F16D3C"/>
    <w:rsid w:val="00F43B5A"/>
    <w:rsid w:val="00F70534"/>
    <w:rsid w:val="00F80652"/>
    <w:rsid w:val="00FC21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566263A0"/>
  <w15:chartTrackingRefBased/>
  <w15:docId w15:val="{40AA2109-2D0F-4428-B798-AE392DAA28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65605"/>
    <w:pPr>
      <w:widowControl w:val="0"/>
      <w:spacing w:line="288" w:lineRule="auto"/>
      <w:jc w:val="both"/>
    </w:pPr>
    <w:rPr>
      <w:rFonts w:ascii="Times New Roman" w:eastAsia="Times New Roman" w:hAnsi="Times New Roman" w:cs="Times New Roman"/>
      <w:color w:val="000000" w:themeColor="text1"/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460B84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640E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640E9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640E9"/>
    <w:pPr>
      <w:keepNext/>
      <w:keepLines/>
      <w:spacing w:before="80" w:after="40"/>
      <w:outlineLvl w:val="3"/>
    </w:pPr>
    <w:rPr>
      <w:rFonts w:asciiTheme="minorHAnsi" w:eastAsiaTheme="minorEastAsia" w:hAnsiTheme="minorHAnsi"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640E9"/>
    <w:pPr>
      <w:keepNext/>
      <w:keepLines/>
      <w:spacing w:before="80" w:after="40"/>
      <w:outlineLvl w:val="4"/>
    </w:pPr>
    <w:rPr>
      <w:rFonts w:asciiTheme="minorHAnsi" w:eastAsiaTheme="minorEastAsia" w:hAnsiTheme="minorHAnsi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640E9"/>
    <w:pPr>
      <w:keepNext/>
      <w:keepLines/>
      <w:spacing w:before="40"/>
      <w:outlineLvl w:val="5"/>
    </w:pPr>
    <w:rPr>
      <w:rFonts w:asciiTheme="minorHAnsi" w:eastAsiaTheme="minorEastAsia" w:hAnsiTheme="minorHAnsi"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640E9"/>
    <w:pPr>
      <w:keepNext/>
      <w:keepLines/>
      <w:spacing w:before="40"/>
      <w:outlineLvl w:val="6"/>
    </w:pPr>
    <w:rPr>
      <w:rFonts w:asciiTheme="minorHAnsi" w:eastAsiaTheme="minorEastAsia" w:hAnsiTheme="minorHAnsi"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640E9"/>
    <w:pPr>
      <w:keepNext/>
      <w:keepLines/>
      <w:outlineLvl w:val="7"/>
    </w:pPr>
    <w:rPr>
      <w:rFonts w:asciiTheme="minorHAnsi" w:eastAsiaTheme="minorEastAsia" w:hAnsiTheme="minorHAnsi"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640E9"/>
    <w:pPr>
      <w:keepNext/>
      <w:keepLines/>
      <w:outlineLvl w:val="8"/>
    </w:pPr>
    <w:rPr>
      <w:rFonts w:asciiTheme="minorHAnsi" w:eastAsiaTheme="majorEastAsia" w:hAnsiTheme="minorHAnsi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样式1"/>
    <w:basedOn w:val="a3"/>
    <w:next w:val="a"/>
    <w:link w:val="12"/>
    <w:qFormat/>
    <w:rsid w:val="00460B84"/>
    <w:pPr>
      <w:jc w:val="left"/>
    </w:pPr>
    <w:rPr>
      <w:b w:val="0"/>
    </w:rPr>
  </w:style>
  <w:style w:type="character" w:customStyle="1" w:styleId="12">
    <w:name w:val="样式1 字符"/>
    <w:basedOn w:val="a0"/>
    <w:link w:val="11"/>
    <w:rsid w:val="00460B84"/>
    <w:rPr>
      <w:rFonts w:ascii="Times New Roman" w:eastAsia="Times New Roman" w:hAnsi="Times New Roman" w:cs="Times New Roman"/>
      <w:b/>
      <w:color w:val="000000" w:themeColor="text1"/>
      <w:spacing w:val="-10"/>
      <w:kern w:val="28"/>
      <w:sz w:val="32"/>
      <w:szCs w:val="32"/>
    </w:rPr>
  </w:style>
  <w:style w:type="paragraph" w:styleId="a3">
    <w:name w:val="Title"/>
    <w:aliases w:val="题目"/>
    <w:basedOn w:val="1"/>
    <w:next w:val="a"/>
    <w:link w:val="a4"/>
    <w:autoRedefine/>
    <w:uiPriority w:val="10"/>
    <w:qFormat/>
    <w:rsid w:val="00460B84"/>
    <w:pPr>
      <w:contextualSpacing/>
      <w:jc w:val="center"/>
    </w:pPr>
    <w:rPr>
      <w:rFonts w:ascii="Times New Roman" w:eastAsia="Times New Roman" w:hAnsi="Times New Roman" w:cs="Times New Roman"/>
      <w:b/>
      <w:bCs/>
      <w:color w:val="000000" w:themeColor="text1"/>
      <w:kern w:val="28"/>
      <w:sz w:val="32"/>
      <w:szCs w:val="32"/>
    </w:rPr>
  </w:style>
  <w:style w:type="character" w:customStyle="1" w:styleId="a4">
    <w:name w:val="标题 字符"/>
    <w:aliases w:val="题目 字符"/>
    <w:basedOn w:val="a0"/>
    <w:link w:val="a3"/>
    <w:uiPriority w:val="10"/>
    <w:rsid w:val="00460B84"/>
    <w:rPr>
      <w:rFonts w:ascii="Times New Roman" w:eastAsia="Times New Roman" w:hAnsi="Times New Roman" w:cs="Times New Roman"/>
      <w:b/>
      <w:bCs/>
      <w:color w:val="000000" w:themeColor="text1"/>
      <w:kern w:val="28"/>
      <w:sz w:val="32"/>
      <w:szCs w:val="32"/>
    </w:rPr>
  </w:style>
  <w:style w:type="character" w:customStyle="1" w:styleId="10">
    <w:name w:val="标题 1 字符"/>
    <w:basedOn w:val="a0"/>
    <w:link w:val="1"/>
    <w:uiPriority w:val="9"/>
    <w:rsid w:val="00460B84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customStyle="1" w:styleId="a5">
    <w:name w:val="大标题"/>
    <w:basedOn w:val="a3"/>
    <w:next w:val="a"/>
    <w:link w:val="a6"/>
    <w:autoRedefine/>
    <w:qFormat/>
    <w:rsid w:val="00460B84"/>
    <w:pPr>
      <w:jc w:val="left"/>
    </w:pPr>
    <w:rPr>
      <w:sz w:val="30"/>
    </w:rPr>
  </w:style>
  <w:style w:type="character" w:customStyle="1" w:styleId="a6">
    <w:name w:val="大标题 字符"/>
    <w:basedOn w:val="a0"/>
    <w:link w:val="a5"/>
    <w:rsid w:val="00460B84"/>
    <w:rPr>
      <w:rFonts w:ascii="Times New Roman" w:eastAsia="Times New Roman" w:hAnsi="Times New Roman" w:cs="Times New Roman"/>
      <w:b/>
      <w:bCs/>
      <w:color w:val="000000" w:themeColor="text1"/>
      <w:kern w:val="28"/>
      <w:sz w:val="30"/>
      <w:szCs w:val="32"/>
    </w:rPr>
  </w:style>
  <w:style w:type="paragraph" w:styleId="a7">
    <w:name w:val="Subtitle"/>
    <w:basedOn w:val="1"/>
    <w:next w:val="a"/>
    <w:link w:val="a8"/>
    <w:autoRedefine/>
    <w:uiPriority w:val="11"/>
    <w:qFormat/>
    <w:rsid w:val="00460B84"/>
    <w:pPr>
      <w:numPr>
        <w:ilvl w:val="1"/>
      </w:numPr>
      <w:spacing w:after="160"/>
      <w:jc w:val="left"/>
      <w:outlineLvl w:val="1"/>
    </w:pPr>
    <w:rPr>
      <w:rFonts w:ascii="Times New Roman" w:eastAsia="Times New Roman" w:hAnsi="Times New Roman" w:cs="Times New Roman"/>
      <w:b/>
      <w:bCs/>
      <w:color w:val="auto"/>
      <w:sz w:val="28"/>
      <w:szCs w:val="30"/>
    </w:rPr>
  </w:style>
  <w:style w:type="character" w:customStyle="1" w:styleId="a8">
    <w:name w:val="副标题 字符"/>
    <w:basedOn w:val="a0"/>
    <w:link w:val="a7"/>
    <w:uiPriority w:val="11"/>
    <w:rsid w:val="00460B84"/>
    <w:rPr>
      <w:rFonts w:ascii="Times New Roman" w:eastAsia="Times New Roman" w:hAnsi="Times New Roman" w:cs="Times New Roman"/>
      <w:b/>
      <w:bCs/>
      <w:sz w:val="28"/>
      <w:szCs w:val="30"/>
    </w:rPr>
  </w:style>
  <w:style w:type="character" w:customStyle="1" w:styleId="20">
    <w:name w:val="标题 2 字符"/>
    <w:basedOn w:val="a0"/>
    <w:link w:val="2"/>
    <w:uiPriority w:val="9"/>
    <w:semiHidden/>
    <w:rsid w:val="00C640E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C640E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C640E9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C640E9"/>
    <w:rPr>
      <w:rFonts w:cstheme="majorBidi"/>
      <w:color w:val="0F4761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C640E9"/>
    <w:rPr>
      <w:rFonts w:cstheme="majorBidi"/>
      <w:b/>
      <w:bCs/>
      <w:color w:val="0F4761" w:themeColor="accent1" w:themeShade="BF"/>
      <w:sz w:val="24"/>
      <w:szCs w:val="24"/>
    </w:rPr>
  </w:style>
  <w:style w:type="character" w:customStyle="1" w:styleId="70">
    <w:name w:val="标题 7 字符"/>
    <w:basedOn w:val="a0"/>
    <w:link w:val="7"/>
    <w:uiPriority w:val="9"/>
    <w:semiHidden/>
    <w:rsid w:val="00C640E9"/>
    <w:rPr>
      <w:rFonts w:cstheme="majorBidi"/>
      <w:b/>
      <w:bCs/>
      <w:color w:val="595959" w:themeColor="text1" w:themeTint="A6"/>
      <w:sz w:val="24"/>
      <w:szCs w:val="24"/>
    </w:rPr>
  </w:style>
  <w:style w:type="character" w:customStyle="1" w:styleId="80">
    <w:name w:val="标题 8 字符"/>
    <w:basedOn w:val="a0"/>
    <w:link w:val="8"/>
    <w:uiPriority w:val="9"/>
    <w:semiHidden/>
    <w:rsid w:val="00C640E9"/>
    <w:rPr>
      <w:rFonts w:cstheme="majorBidi"/>
      <w:color w:val="595959" w:themeColor="text1" w:themeTint="A6"/>
      <w:sz w:val="24"/>
      <w:szCs w:val="24"/>
    </w:rPr>
  </w:style>
  <w:style w:type="character" w:customStyle="1" w:styleId="90">
    <w:name w:val="标题 9 字符"/>
    <w:basedOn w:val="a0"/>
    <w:link w:val="9"/>
    <w:uiPriority w:val="9"/>
    <w:semiHidden/>
    <w:rsid w:val="00C640E9"/>
    <w:rPr>
      <w:rFonts w:eastAsiaTheme="majorEastAsia" w:cstheme="majorBidi"/>
      <w:color w:val="595959" w:themeColor="text1" w:themeTint="A6"/>
      <w:sz w:val="24"/>
      <w:szCs w:val="24"/>
    </w:rPr>
  </w:style>
  <w:style w:type="paragraph" w:styleId="a9">
    <w:name w:val="Quote"/>
    <w:basedOn w:val="a"/>
    <w:next w:val="a"/>
    <w:link w:val="aa"/>
    <w:uiPriority w:val="29"/>
    <w:qFormat/>
    <w:rsid w:val="00C640E9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a">
    <w:name w:val="引用 字符"/>
    <w:basedOn w:val="a0"/>
    <w:link w:val="a9"/>
    <w:uiPriority w:val="29"/>
    <w:rsid w:val="00C640E9"/>
    <w:rPr>
      <w:rFonts w:ascii="Times New Roman" w:eastAsia="Times New Roman" w:hAnsi="Times New Roman" w:cs="Times New Roman"/>
      <w:i/>
      <w:iCs/>
      <w:color w:val="404040" w:themeColor="text1" w:themeTint="BF"/>
      <w:sz w:val="24"/>
      <w:szCs w:val="24"/>
    </w:rPr>
  </w:style>
  <w:style w:type="paragraph" w:styleId="ab">
    <w:name w:val="List Paragraph"/>
    <w:basedOn w:val="a"/>
    <w:uiPriority w:val="34"/>
    <w:qFormat/>
    <w:rsid w:val="00C640E9"/>
    <w:pPr>
      <w:ind w:left="720"/>
      <w:contextualSpacing/>
    </w:pPr>
  </w:style>
  <w:style w:type="character" w:styleId="ac">
    <w:name w:val="Intense Emphasis"/>
    <w:basedOn w:val="a0"/>
    <w:uiPriority w:val="21"/>
    <w:qFormat/>
    <w:rsid w:val="00C640E9"/>
    <w:rPr>
      <w:i/>
      <w:iCs/>
      <w:color w:val="0F4761" w:themeColor="accent1" w:themeShade="BF"/>
    </w:rPr>
  </w:style>
  <w:style w:type="paragraph" w:styleId="ad">
    <w:name w:val="Intense Quote"/>
    <w:basedOn w:val="a"/>
    <w:next w:val="a"/>
    <w:link w:val="ae"/>
    <w:uiPriority w:val="30"/>
    <w:qFormat/>
    <w:rsid w:val="00C640E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e">
    <w:name w:val="明显引用 字符"/>
    <w:basedOn w:val="a0"/>
    <w:link w:val="ad"/>
    <w:uiPriority w:val="30"/>
    <w:rsid w:val="00C640E9"/>
    <w:rPr>
      <w:rFonts w:ascii="Times New Roman" w:eastAsia="Times New Roman" w:hAnsi="Times New Roman" w:cs="Times New Roman"/>
      <w:i/>
      <w:iCs/>
      <w:color w:val="0F4761" w:themeColor="accent1" w:themeShade="BF"/>
      <w:sz w:val="24"/>
      <w:szCs w:val="24"/>
    </w:rPr>
  </w:style>
  <w:style w:type="character" w:styleId="af">
    <w:name w:val="Intense Reference"/>
    <w:basedOn w:val="a0"/>
    <w:uiPriority w:val="32"/>
    <w:qFormat/>
    <w:rsid w:val="00C640E9"/>
    <w:rPr>
      <w:b/>
      <w:bCs/>
      <w:smallCaps/>
      <w:color w:val="0F4761" w:themeColor="accent1" w:themeShade="BF"/>
      <w:spacing w:val="5"/>
    </w:rPr>
  </w:style>
  <w:style w:type="paragraph" w:styleId="af0">
    <w:name w:val="header"/>
    <w:basedOn w:val="a"/>
    <w:link w:val="af1"/>
    <w:uiPriority w:val="99"/>
    <w:unhideWhenUsed/>
    <w:rsid w:val="0005061D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1">
    <w:name w:val="页眉 字符"/>
    <w:basedOn w:val="a0"/>
    <w:link w:val="af0"/>
    <w:uiPriority w:val="99"/>
    <w:rsid w:val="0005061D"/>
    <w:rPr>
      <w:rFonts w:ascii="Times New Roman" w:eastAsia="Times New Roman" w:hAnsi="Times New Roman" w:cs="Times New Roman"/>
      <w:color w:val="000000" w:themeColor="text1"/>
      <w:sz w:val="18"/>
      <w:szCs w:val="18"/>
    </w:rPr>
  </w:style>
  <w:style w:type="paragraph" w:styleId="af2">
    <w:name w:val="footer"/>
    <w:basedOn w:val="a"/>
    <w:link w:val="af3"/>
    <w:uiPriority w:val="99"/>
    <w:unhideWhenUsed/>
    <w:rsid w:val="0005061D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character" w:customStyle="1" w:styleId="af3">
    <w:name w:val="页脚 字符"/>
    <w:basedOn w:val="a0"/>
    <w:link w:val="af2"/>
    <w:uiPriority w:val="99"/>
    <w:rsid w:val="0005061D"/>
    <w:rPr>
      <w:rFonts w:ascii="Times New Roman" w:eastAsia="Times New Roman" w:hAnsi="Times New Roman" w:cs="Times New Roman"/>
      <w:color w:val="000000" w:themeColor="text1"/>
      <w:sz w:val="18"/>
      <w:szCs w:val="18"/>
    </w:rPr>
  </w:style>
  <w:style w:type="table" w:styleId="af4">
    <w:name w:val="Table Grid"/>
    <w:basedOn w:val="a1"/>
    <w:uiPriority w:val="39"/>
    <w:rsid w:val="00A3287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59637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652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545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37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9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654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"/><Relationship Id="rId3" Type="http://schemas.openxmlformats.org/officeDocument/2006/relationships/webSettings" Target="webSettings.xml"/><Relationship Id="rId7" Type="http://schemas.openxmlformats.org/officeDocument/2006/relationships/image" Target="media/image2.ti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ti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313</TotalTime>
  <Pages>10</Pages>
  <Words>1309</Words>
  <Characters>7874</Characters>
  <Application>Microsoft Office Word</Application>
  <DocSecurity>0</DocSecurity>
  <Lines>196</Lines>
  <Paragraphs>114</Paragraphs>
  <ScaleCrop>false</ScaleCrop>
  <Company/>
  <LinksUpToDate>false</LinksUpToDate>
  <CharactersWithSpaces>9069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成成 管</dc:creator>
  <cp:keywords/>
  <dc:description/>
  <cp:lastModifiedBy>文武 孙</cp:lastModifiedBy>
  <cp:revision>71</cp:revision>
  <dcterms:created xsi:type="dcterms:W3CDTF">2024-03-22T05:08:00Z</dcterms:created>
  <dcterms:modified xsi:type="dcterms:W3CDTF">2025-09-23T18:25:00Z</dcterms:modified>
</cp:coreProperties>
</file>