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D3EFE" w14:textId="77777777" w:rsidR="001762E7" w:rsidRPr="0069353E" w:rsidRDefault="00000000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hint="eastAsia"/>
          <w:b/>
          <w:bCs/>
          <w:sz w:val="28"/>
          <w:szCs w:val="28"/>
        </w:rPr>
        <w:t>S</w:t>
      </w:r>
      <w:r w:rsidRPr="0069353E">
        <w:rPr>
          <w:rFonts w:ascii="Times New Roman" w:hAnsi="Times New Roman" w:hint="eastAsia"/>
          <w:b/>
          <w:bCs/>
          <w:sz w:val="28"/>
          <w:szCs w:val="28"/>
        </w:rPr>
        <w:t>upplementary materials</w:t>
      </w:r>
    </w:p>
    <w:p w14:paraId="37C88E11" w14:textId="77777777" w:rsidR="001762E7" w:rsidRPr="0069353E" w:rsidRDefault="00000000">
      <w:pPr>
        <w:widowControl/>
        <w:jc w:val="center"/>
        <w:rPr>
          <w:rFonts w:ascii="Times New Roman" w:hAnsi="Times New Roman" w:cs="Times New Roman"/>
          <w:kern w:val="0"/>
          <w:sz w:val="24"/>
        </w:rPr>
      </w:pPr>
      <w:r w:rsidRPr="0069353E">
        <w:rPr>
          <w:rFonts w:ascii="Times New Roman" w:hAnsi="Times New Roman" w:cs="Times New Roman" w:hint="eastAsia"/>
          <w:kern w:val="0"/>
          <w:sz w:val="24"/>
        </w:rPr>
        <w:t>Supplementary table S1: Reliability and validity test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83"/>
        <w:gridCol w:w="1728"/>
        <w:gridCol w:w="924"/>
        <w:gridCol w:w="1368"/>
        <w:gridCol w:w="120"/>
        <w:gridCol w:w="1020"/>
        <w:gridCol w:w="1275"/>
      </w:tblGrid>
      <w:tr w:rsidR="001762E7" w:rsidRPr="0069353E" w14:paraId="1C920504" w14:textId="77777777"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E1BC3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Inspection item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294FB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Cronbach's α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BB2145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KMO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F29539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Bartlett (p)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E41EB1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CVE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237B01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FLR</w:t>
            </w:r>
          </w:p>
        </w:tc>
      </w:tr>
      <w:tr w:rsidR="001762E7" w:rsidRPr="0069353E" w14:paraId="15DC0D8D" w14:textId="77777777">
        <w:tc>
          <w:tcPr>
            <w:tcW w:w="2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4C4F07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EQ (Utility value)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909737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12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16BE23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0.711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C1AD67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＜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0.001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0A0D0D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54.4%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B716BA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0.51-0.87</w:t>
            </w:r>
          </w:p>
        </w:tc>
      </w:tr>
      <w:tr w:rsidR="001762E7" w:rsidRPr="0069353E" w14:paraId="379893B6" w14:textId="77777777"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14:paraId="479C9099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EQ (VAS)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9B377E4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33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30E6DE26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0.721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6C46D696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＜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0.001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1C2851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57.1%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3759772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0.52-0.84</w:t>
            </w:r>
          </w:p>
        </w:tc>
      </w:tr>
      <w:tr w:rsidR="001762E7" w:rsidRPr="0069353E" w14:paraId="5686C1F8" w14:textId="77777777"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14:paraId="733E2E19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SPPB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4C7A8696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0.743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00074769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0.832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23F54DD3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＜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0.001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8CDDC4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61.2%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6F785B1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0.68-0.92</w:t>
            </w:r>
          </w:p>
        </w:tc>
      </w:tr>
      <w:tr w:rsidR="001762E7" w:rsidRPr="0069353E" w14:paraId="0E840563" w14:textId="77777777"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14:paraId="0584D8D2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FFP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3A2363E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0.821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62350600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0.874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10D70F28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＜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0.001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59B5D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66.3%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38A0420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0.64-0.89</w:t>
            </w:r>
          </w:p>
        </w:tc>
      </w:tr>
    </w:tbl>
    <w:p w14:paraId="582367E2" w14:textId="77777777" w:rsidR="001762E7" w:rsidRPr="0069353E" w:rsidRDefault="00000000">
      <w:pPr>
        <w:widowControl/>
        <w:jc w:val="left"/>
        <w:rPr>
          <w:rFonts w:ascii="Times New Roman" w:hAnsi="Times New Roman" w:cs="Times New Roman"/>
          <w:kern w:val="0"/>
          <w:sz w:val="24"/>
        </w:rPr>
      </w:pPr>
      <w:r w:rsidRPr="0069353E">
        <w:rPr>
          <w:rFonts w:ascii="Times New Roman" w:hAnsi="Times New Roman" w:cs="Times New Roman" w:hint="eastAsia"/>
          <w:kern w:val="0"/>
          <w:sz w:val="24"/>
        </w:rPr>
        <w:t>Note: KMO: Kaiser-Meyer-Olkin; Bartlett: Bartlett sphericity test; CVE: Explanation rate of cumulative variance; FLR: Factor load range.</w:t>
      </w:r>
    </w:p>
    <w:p w14:paraId="026AC171" w14:textId="77777777" w:rsidR="001762E7" w:rsidRPr="0069353E" w:rsidRDefault="001762E7">
      <w:pPr>
        <w:widowControl/>
        <w:jc w:val="left"/>
        <w:rPr>
          <w:rFonts w:ascii="Times New Roman" w:hAnsi="Times New Roman" w:cs="Times New Roman"/>
          <w:kern w:val="0"/>
          <w:sz w:val="24"/>
        </w:rPr>
      </w:pPr>
    </w:p>
    <w:p w14:paraId="4D6B8803" w14:textId="77777777" w:rsidR="001762E7" w:rsidRPr="0069353E" w:rsidRDefault="00000000">
      <w:pPr>
        <w:widowControl/>
        <w:jc w:val="center"/>
        <w:rPr>
          <w:rFonts w:ascii="Times New Roman" w:hAnsi="Times New Roman" w:cs="Times New Roman"/>
          <w:kern w:val="0"/>
          <w:sz w:val="24"/>
        </w:rPr>
      </w:pPr>
      <w:r w:rsidRPr="0069353E">
        <w:rPr>
          <w:rFonts w:ascii="Times New Roman" w:hAnsi="Times New Roman" w:cs="Times New Roman" w:hint="eastAsia"/>
          <w:kern w:val="0"/>
          <w:sz w:val="24"/>
        </w:rPr>
        <w:t>Supplementary table S2: Baseline data comparison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0"/>
        <w:gridCol w:w="2389"/>
        <w:gridCol w:w="2199"/>
        <w:gridCol w:w="836"/>
        <w:gridCol w:w="1268"/>
      </w:tblGrid>
      <w:tr w:rsidR="001762E7" w:rsidRPr="0069353E" w14:paraId="61948EFE" w14:textId="77777777"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322451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Parameters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E7FF7B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EG (n=31)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6CDACE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CG (n=30)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8CF74A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p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FB0608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Effect size</w:t>
            </w:r>
          </w:p>
        </w:tc>
      </w:tr>
      <w:tr w:rsidR="001762E7" w:rsidRPr="0069353E" w14:paraId="568AB2DE" w14:textId="77777777">
        <w:tc>
          <w:tcPr>
            <w:tcW w:w="18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EDB89C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Sex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67C035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M: 15, F: 16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E884EF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M: 15, F:15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B5BC6D" w14:textId="77777777" w:rsidR="001762E7" w:rsidRPr="0069353E" w:rsidRDefault="001762E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DACA8B" w14:textId="77777777" w:rsidR="001762E7" w:rsidRPr="0069353E" w:rsidRDefault="001762E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1762E7" w:rsidRPr="0069353E" w14:paraId="34831F67" w14:textId="77777777">
        <w:trPr>
          <w:trHeight w:val="9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F1885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Age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B1BD4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82.42±5.48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4DB64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80.43±4.76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07FED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0.64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D843D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d: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 xml:space="preserve">0.272 </w:t>
            </w:r>
          </w:p>
        </w:tc>
      </w:tr>
      <w:tr w:rsidR="001762E7" w:rsidRPr="0069353E" w14:paraId="6E9AF2B3" w14:textId="77777777"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3B0DB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Height (cm)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FFF37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159.13±7.1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5931B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161.6±5.77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77BF8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0.142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5E39A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d: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 xml:space="preserve">0.381 </w:t>
            </w:r>
          </w:p>
        </w:tc>
      </w:tr>
      <w:tr w:rsidR="001762E7" w:rsidRPr="0069353E" w14:paraId="10052CA0" w14:textId="77777777"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C8E1C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Weight (kg)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7AA45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60.6 (50.65-66.7)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9A869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59.75 (54.25-67.6)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9CAC8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0.383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38450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r: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 xml:space="preserve">0.13 </w:t>
            </w:r>
          </w:p>
        </w:tc>
      </w:tr>
      <w:tr w:rsidR="001762E7" w:rsidRPr="0069353E" w14:paraId="750B0EBB" w14:textId="77777777"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4A990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Daily steps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CC587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3280.14±267.17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D766A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3279.11±172.64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1A076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0.986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00922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d: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0.506</w:t>
            </w:r>
          </w:p>
        </w:tc>
      </w:tr>
      <w:tr w:rsidR="001762E7" w:rsidRPr="0069353E" w14:paraId="10FD19F3" w14:textId="77777777"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97052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BMI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(kg/m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  <w:vertAlign w:val="superscript"/>
              </w:rPr>
              <w:t>2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)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69121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23.37 (20.69-25.93)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DE2F5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22.36 (21.43-26.73)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49408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0.702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684C4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r: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 xml:space="preserve">0.057 </w:t>
            </w:r>
          </w:p>
        </w:tc>
      </w:tr>
      <w:tr w:rsidR="001762E7" w:rsidRPr="0069353E" w14:paraId="18B6056D" w14:textId="77777777">
        <w:trPr>
          <w:trHeight w:val="9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D727E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SMI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(kg/m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  <w:vertAlign w:val="superscript"/>
              </w:rPr>
              <w:t>2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)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7500F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5.35 (5.24-6.52)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F2B7D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5.46 (5.3-6.6)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F29B2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0.159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C7401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r: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0.21</w:t>
            </w:r>
          </w:p>
        </w:tc>
      </w:tr>
      <w:tr w:rsidR="001762E7" w:rsidRPr="0069353E" w14:paraId="48273F91" w14:textId="77777777"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727A8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SMM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(kg)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8B116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19.6 (17.4-21.2)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A81F3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19.2 (18.33-21.38)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29E65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0.286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D6798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r: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 xml:space="preserve">0.159 </w:t>
            </w:r>
          </w:p>
        </w:tc>
      </w:tr>
      <w:tr w:rsidR="001762E7" w:rsidRPr="0069353E" w14:paraId="7A415177" w14:textId="77777777"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66BB4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BFM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(kg)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1B8E4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19.7 (17.3-23.95)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30278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19.35 (16.8-29.43)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464A0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0.902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D9B57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r: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 xml:space="preserve">0.016 </w:t>
            </w:r>
          </w:p>
        </w:tc>
      </w:tr>
      <w:tr w:rsidR="001762E7" w:rsidRPr="0069353E" w14:paraId="3535C54D" w14:textId="77777777"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BFE96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SLM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(kg)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189B8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34.21±5.31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F30F1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34.85±4.2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593A7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0.605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45B7A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d: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 xml:space="preserve">0.134 </w:t>
            </w:r>
          </w:p>
        </w:tc>
      </w:tr>
      <w:tr w:rsidR="001762E7" w:rsidRPr="0069353E" w14:paraId="5A3EECA2" w14:textId="77777777"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DB7F9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FFM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(kg)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E69AB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38.67±7.98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A11DA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41.25±4.62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41E5F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0.127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849B3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d: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 xml:space="preserve">0.395 </w:t>
            </w:r>
          </w:p>
        </w:tc>
      </w:tr>
      <w:tr w:rsidR="001762E7" w:rsidRPr="0069353E" w14:paraId="152CFB18" w14:textId="77777777"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C5483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HS-R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(kg)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D0545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17.33 (15.82-19.57)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B2D16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17.29 (16.68-20.29)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06B03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0.436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D7AD9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r: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 xml:space="preserve">0.116 </w:t>
            </w:r>
          </w:p>
        </w:tc>
      </w:tr>
      <w:tr w:rsidR="001762E7" w:rsidRPr="0069353E" w14:paraId="722B0A11" w14:textId="77777777"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B5019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HS-L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(kg)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05BF6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16.74 (15.92-18.07)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B747F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16.47 (15.88-18.5)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40973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0.885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6B205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r: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 xml:space="preserve">0.022 </w:t>
            </w:r>
          </w:p>
        </w:tc>
      </w:tr>
      <w:tr w:rsidR="001762E7" w:rsidRPr="0069353E" w14:paraId="6594FA6F" w14:textId="77777777"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F1315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TUG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(s)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B8C81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15.54±2.78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F3B84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15.12±0.97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34647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0.433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F39D2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d: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 xml:space="preserve">0.2 </w:t>
            </w:r>
          </w:p>
        </w:tc>
      </w:tr>
      <w:tr w:rsidR="001762E7" w:rsidRPr="0069353E" w14:paraId="5B73C1DD" w14:textId="77777777"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E2B57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6MWT(m)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2DC8C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304 (285.5-308.5)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4DD4D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308 (291.25-321.5)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E62EE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0.192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CC772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r: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 xml:space="preserve">0.195 </w:t>
            </w:r>
          </w:p>
        </w:tc>
      </w:tr>
      <w:tr w:rsidR="001762E7" w:rsidRPr="0069353E" w14:paraId="1D7504C6" w14:textId="77777777"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71ECB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GS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(s)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61AB3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0.84 (0.79-0.86)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BE1C2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0.86 (0.8-0.89)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CBE55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0.237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C5B87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r: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 xml:space="preserve">0.165 </w:t>
            </w:r>
          </w:p>
        </w:tc>
      </w:tr>
      <w:tr w:rsidR="001762E7" w:rsidRPr="0069353E" w14:paraId="41F80AF3" w14:textId="77777777"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1BE9E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TB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(s)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7894D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10.84±1.45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39318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10.87±1.35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2807D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0.93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89413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d: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 xml:space="preserve">0.023 </w:t>
            </w:r>
          </w:p>
        </w:tc>
      </w:tr>
      <w:tr w:rsidR="001762E7" w:rsidRPr="0069353E" w14:paraId="353A9536" w14:textId="77777777"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EA1EE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5 STS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(s)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BAFF8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15.12 (14.38-15.66)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CB44F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15 (14.42-15.61)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1FFDE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0.96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D753C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r: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 xml:space="preserve">0.008 </w:t>
            </w:r>
          </w:p>
        </w:tc>
      </w:tr>
      <w:tr w:rsidR="001762E7" w:rsidRPr="0069353E" w14:paraId="3CB9CFDD" w14:textId="77777777"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C178F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AC-R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(30s,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2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kg)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4F2AB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12 (11-13)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FBD84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12 (11-12)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58D08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0.656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024E9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r: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 xml:space="preserve">0.065 </w:t>
            </w:r>
          </w:p>
        </w:tc>
      </w:tr>
      <w:tr w:rsidR="001762E7" w:rsidRPr="0069353E" w14:paraId="27490FA6" w14:textId="77777777"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521DC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AC-L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(30s,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2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kg)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7884C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12 (11-12)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0F8A0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12 (11-13)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94AA8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0.67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F227B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r: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 xml:space="preserve">0.266 </w:t>
            </w:r>
          </w:p>
        </w:tc>
      </w:tr>
      <w:tr w:rsidR="001762E7" w:rsidRPr="0069353E" w14:paraId="0EBB6CB3" w14:textId="77777777"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3B438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EQ-5D-5L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0AB2C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0.76±0.02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7CA00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0.74±0.03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0DD9F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0.82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AEF46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d: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 xml:space="preserve">0.032 </w:t>
            </w:r>
          </w:p>
        </w:tc>
      </w:tr>
      <w:tr w:rsidR="001762E7" w:rsidRPr="0069353E" w14:paraId="02376457" w14:textId="77777777"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0A378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EQ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-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VAS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800B9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68.58±4.15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6F44E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63.53±4.18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68041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0.76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B7D0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d: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 xml:space="preserve">0.111 </w:t>
            </w:r>
          </w:p>
        </w:tc>
      </w:tr>
      <w:tr w:rsidR="001762E7" w:rsidRPr="0069353E" w14:paraId="4EF6C2DD" w14:textId="77777777"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F7201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SPPB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A5D10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9 (8.5-9.5)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860A7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9 (8-9)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4BF9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0.78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6B990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r: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 xml:space="preserve">0.249 </w:t>
            </w:r>
          </w:p>
        </w:tc>
      </w:tr>
      <w:tr w:rsidR="001762E7" w:rsidRPr="0069353E" w14:paraId="0212324E" w14:textId="77777777"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1C9FAE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F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FP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77A43A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 (1-2)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E965BB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2 (1-2)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CB2971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0.256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5A893E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r: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 xml:space="preserve">0.146 </w:t>
            </w:r>
          </w:p>
        </w:tc>
      </w:tr>
    </w:tbl>
    <w:p w14:paraId="3E9265BF" w14:textId="77777777" w:rsidR="001762E7" w:rsidRPr="0069353E" w:rsidRDefault="00000000">
      <w:pPr>
        <w:widowControl/>
        <w:jc w:val="left"/>
        <w:rPr>
          <w:rFonts w:ascii="Times New Roman" w:hAnsi="Times New Roman" w:cs="Times New Roman"/>
          <w:kern w:val="0"/>
          <w:sz w:val="24"/>
        </w:rPr>
      </w:pPr>
      <w:r w:rsidRPr="0069353E">
        <w:rPr>
          <w:rFonts w:ascii="Times New Roman" w:hAnsi="Times New Roman" w:cs="Times New Roman" w:hint="eastAsia"/>
          <w:kern w:val="0"/>
          <w:sz w:val="24"/>
        </w:rPr>
        <w:t>Note: d: Cohen</w:t>
      </w:r>
      <w:r w:rsidRPr="0069353E">
        <w:rPr>
          <w:rFonts w:ascii="Times New Roman" w:hAnsi="Times New Roman" w:cs="Times New Roman"/>
          <w:kern w:val="0"/>
          <w:sz w:val="24"/>
        </w:rPr>
        <w:t>’</w:t>
      </w:r>
      <w:r w:rsidRPr="0069353E">
        <w:rPr>
          <w:rFonts w:ascii="Times New Roman" w:hAnsi="Times New Roman" w:cs="Times New Roman" w:hint="eastAsia"/>
          <w:kern w:val="0"/>
          <w:sz w:val="24"/>
        </w:rPr>
        <w:t>s d; r: Rank-Biserial correlation coefficient.</w:t>
      </w:r>
    </w:p>
    <w:p w14:paraId="2FFEE448" w14:textId="77777777" w:rsidR="001762E7" w:rsidRPr="0069353E" w:rsidRDefault="001762E7">
      <w:pPr>
        <w:widowControl/>
        <w:jc w:val="left"/>
        <w:rPr>
          <w:rFonts w:ascii="Times New Roman" w:hAnsi="Times New Roman" w:cs="Times New Roman"/>
          <w:kern w:val="0"/>
          <w:sz w:val="24"/>
        </w:rPr>
      </w:pPr>
    </w:p>
    <w:p w14:paraId="6A1F443A" w14:textId="77777777" w:rsidR="001762E7" w:rsidRPr="0069353E" w:rsidRDefault="00000000">
      <w:pPr>
        <w:widowControl/>
        <w:jc w:val="center"/>
        <w:rPr>
          <w:rFonts w:ascii="Times New Roman" w:hAnsi="Times New Roman" w:cs="Times New Roman"/>
          <w:kern w:val="0"/>
          <w:sz w:val="24"/>
        </w:rPr>
      </w:pPr>
      <w:r w:rsidRPr="0069353E">
        <w:rPr>
          <w:rFonts w:ascii="Times New Roman" w:hAnsi="Times New Roman" w:cs="Times New Roman" w:hint="eastAsia"/>
          <w:kern w:val="0"/>
          <w:sz w:val="24"/>
        </w:rPr>
        <w:t>Supplementary table S3: Primary outcomes data comparison</w:t>
      </w:r>
    </w:p>
    <w:tbl>
      <w:tblPr>
        <w:tblStyle w:val="TableGrid"/>
        <w:tblW w:w="8443" w:type="dxa"/>
        <w:tblLook w:val="04A0" w:firstRow="1" w:lastRow="0" w:firstColumn="1" w:lastColumn="0" w:noHBand="0" w:noVBand="1"/>
      </w:tblPr>
      <w:tblGrid>
        <w:gridCol w:w="1471"/>
        <w:gridCol w:w="2256"/>
        <w:gridCol w:w="2496"/>
        <w:gridCol w:w="924"/>
        <w:gridCol w:w="1296"/>
      </w:tblGrid>
      <w:tr w:rsidR="001762E7" w:rsidRPr="0069353E" w14:paraId="48CC11E3" w14:textId="77777777">
        <w:trPr>
          <w:trHeight w:val="343"/>
        </w:trPr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81C67D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Parameters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5B6897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EG Post (n=31)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2C85C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CG Post (n=30)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FDB7F8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p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E203E4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Effect size</w:t>
            </w:r>
          </w:p>
        </w:tc>
      </w:tr>
      <w:tr w:rsidR="001762E7" w:rsidRPr="0069353E" w14:paraId="406C8BC5" w14:textId="77777777">
        <w:trPr>
          <w:trHeight w:val="343"/>
        </w:trPr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EA5FA7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SMI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(kg/m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  <w:vertAlign w:val="superscript"/>
              </w:rPr>
              <w:t>2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)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C2833E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5.79 (5.59-7.09)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*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764F6D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5.43 (5.31-6.61)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77A409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0.037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BC4C35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r: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0.311</w:t>
            </w:r>
          </w:p>
        </w:tc>
      </w:tr>
      <w:tr w:rsidR="001762E7" w:rsidRPr="0069353E" w14:paraId="6198A910" w14:textId="77777777">
        <w:trPr>
          <w:trHeight w:val="343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0D42C822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SMM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(kg)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EAA49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21.8 (19.6-24)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*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AB8FD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19.5 (18.22-21.25)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9DCBB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0.017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F02FC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r: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0.339</w:t>
            </w:r>
          </w:p>
        </w:tc>
      </w:tr>
      <w:tr w:rsidR="001762E7" w:rsidRPr="0069353E" w14:paraId="7357ADF1" w14:textId="77777777">
        <w:trPr>
          <w:trHeight w:val="343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BE11F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HS-R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(kg)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9FC58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19.31 (18.58-21.78)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*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7BEEB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16.92 (16.35-20.04)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17D6F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0.029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ABCB3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r: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0.407</w:t>
            </w:r>
          </w:p>
        </w:tc>
      </w:tr>
      <w:tr w:rsidR="001762E7" w:rsidRPr="0069353E" w14:paraId="2E10B186" w14:textId="77777777">
        <w:trPr>
          <w:trHeight w:val="343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FEBB5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lastRenderedPageBreak/>
              <w:t>HS-L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(kg)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06D5B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17.6 (17.11-20.42)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*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CCE45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16.23 (15.55-18.24)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D577B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0.048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5414B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r: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0.295</w:t>
            </w:r>
          </w:p>
        </w:tc>
      </w:tr>
      <w:tr w:rsidR="001762E7" w:rsidRPr="0069353E" w14:paraId="1459A0C6" w14:textId="77777777">
        <w:trPr>
          <w:trHeight w:val="343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C415E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GS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(s)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8AA95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0.9±0.1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***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D3388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0.81±0.06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FCC9B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&lt;0.001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D19B3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d: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1.146</w:t>
            </w:r>
          </w:p>
        </w:tc>
      </w:tr>
      <w:tr w:rsidR="001762E7" w:rsidRPr="0069353E" w14:paraId="78C15A44" w14:textId="77777777">
        <w:trPr>
          <w:trHeight w:val="343"/>
        </w:trPr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871D3B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5 STS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(s)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B68B83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13±0.84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***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ED7FE2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14.35±1.02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396D9C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&lt;0.001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FC1D33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d: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1.445</w:t>
            </w:r>
          </w:p>
        </w:tc>
      </w:tr>
      <w:tr w:rsidR="001762E7" w:rsidRPr="0069353E" w14:paraId="73F2AE38" w14:textId="77777777">
        <w:trPr>
          <w:trHeight w:val="343"/>
        </w:trPr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32012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Parameters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984143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EG Pre (n=31)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E95E59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EG Post (n=31)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7E6690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p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C9E9A4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Effect size</w:t>
            </w:r>
          </w:p>
        </w:tc>
      </w:tr>
      <w:tr w:rsidR="001762E7" w:rsidRPr="0069353E" w14:paraId="780B33CE" w14:textId="77777777">
        <w:trPr>
          <w:trHeight w:val="343"/>
        </w:trPr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639523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SMI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(kg/m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  <w:vertAlign w:val="superscript"/>
              </w:rPr>
              <w:t>2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)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3EC1BC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5.35 (5.24-6.52)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860B67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5.79 (5.59-7.09)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***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2CF03A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&lt;0.001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1FC045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r: 1</w:t>
            </w:r>
          </w:p>
        </w:tc>
      </w:tr>
      <w:tr w:rsidR="001762E7" w:rsidRPr="0069353E" w14:paraId="1675A40F" w14:textId="77777777">
        <w:trPr>
          <w:trHeight w:val="343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6457868C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SMM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(kg)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96829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19.6 (17.4-21.2)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9AA3D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21.8 (19.6-24)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***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0C4354B5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&lt;0.001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3AEFD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r: 1</w:t>
            </w:r>
          </w:p>
        </w:tc>
      </w:tr>
      <w:tr w:rsidR="001762E7" w:rsidRPr="0069353E" w14:paraId="377C37FC" w14:textId="77777777">
        <w:trPr>
          <w:trHeight w:val="343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380F9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HS-R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(kg)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9B299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17.33 (15.82-19.57)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DA848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19.31 (18.58-21.78)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***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49F974A3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&lt;0.001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05426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r: 1</w:t>
            </w:r>
          </w:p>
        </w:tc>
      </w:tr>
      <w:tr w:rsidR="001762E7" w:rsidRPr="0069353E" w14:paraId="3545E398" w14:textId="77777777">
        <w:trPr>
          <w:trHeight w:val="343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96562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HS-L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(kg)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095D0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16.74 (15.92-18.07)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38E51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17.6 (17.11-20.42)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***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32AE224A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&lt;0.001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3C878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r: 0.96</w:t>
            </w:r>
          </w:p>
        </w:tc>
      </w:tr>
      <w:tr w:rsidR="001762E7" w:rsidRPr="0069353E" w14:paraId="2B293302" w14:textId="77777777">
        <w:trPr>
          <w:trHeight w:val="343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9687F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GS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(s)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0649A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0.84 (0.79-0.86)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748C5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0.89 (0.83-0.98)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***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401E1668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&lt;0.001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F2D49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r: 0.984</w:t>
            </w:r>
          </w:p>
        </w:tc>
      </w:tr>
      <w:tr w:rsidR="001762E7" w:rsidRPr="0069353E" w14:paraId="6E58F4C4" w14:textId="77777777">
        <w:trPr>
          <w:trHeight w:val="343"/>
        </w:trPr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3BEF5C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5 STS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(s)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7C760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15±0.84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6AB628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13±0.84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***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A40AEC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&lt;0.001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747F26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d: 3.272</w:t>
            </w:r>
          </w:p>
        </w:tc>
      </w:tr>
      <w:tr w:rsidR="001762E7" w:rsidRPr="0069353E" w14:paraId="3BB35390" w14:textId="77777777">
        <w:trPr>
          <w:trHeight w:val="343"/>
        </w:trPr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9022D5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Parameters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DB1F79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CG Pre (n=30)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A5BA83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CG Post (n=30)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6E684E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p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9124DA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Effect size</w:t>
            </w:r>
          </w:p>
        </w:tc>
      </w:tr>
      <w:tr w:rsidR="001762E7" w:rsidRPr="0069353E" w14:paraId="6C5B76EC" w14:textId="77777777">
        <w:trPr>
          <w:trHeight w:val="343"/>
        </w:trPr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78C6DA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SMI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(kg/m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  <w:vertAlign w:val="superscript"/>
              </w:rPr>
              <w:t>2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)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86B018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5.46 (5.3-6.6)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91CF90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5.43 (5.31-6.61)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*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4DFAF2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0.014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CBBFEA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r: 0.52</w:t>
            </w:r>
          </w:p>
        </w:tc>
      </w:tr>
      <w:tr w:rsidR="001762E7" w:rsidRPr="0069353E" w14:paraId="2FCB0DF5" w14:textId="77777777">
        <w:trPr>
          <w:trHeight w:val="343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207BF8F2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SMM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(kg)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23636C11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19.2 (18.33-21.38)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79756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19.5 (18.22-21.25)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58F8DF37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32408C1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r: 0.102</w:t>
            </w:r>
          </w:p>
        </w:tc>
      </w:tr>
      <w:tr w:rsidR="001762E7" w:rsidRPr="0069353E" w14:paraId="018EC3E3" w14:textId="77777777">
        <w:trPr>
          <w:trHeight w:val="343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9794A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HS-R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(kg)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03348E2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17.29 (16.68-20.29)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39F47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16.92 (16.35-20.04)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***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463FBB0B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&lt;0.001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F153543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r: 1</w:t>
            </w:r>
          </w:p>
        </w:tc>
      </w:tr>
      <w:tr w:rsidR="001762E7" w:rsidRPr="0069353E" w14:paraId="3FFB971D" w14:textId="77777777">
        <w:trPr>
          <w:trHeight w:val="343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403FD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HS-L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(kg)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335C46B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16.47 (15.88-18.5)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24F8E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16.23 (15.55-18.24)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***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72C84845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&lt;0.001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475E0E7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r: 0.983</w:t>
            </w:r>
          </w:p>
        </w:tc>
      </w:tr>
      <w:tr w:rsidR="001762E7" w:rsidRPr="0069353E" w14:paraId="743F72B8" w14:textId="77777777">
        <w:trPr>
          <w:trHeight w:val="343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09065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GS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(s)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7ED3674B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0.86 (0.8-0.89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E85AF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0.81±0.06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***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10F4822A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&lt;0.001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AD092DE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d: 3.868</w:t>
            </w:r>
          </w:p>
        </w:tc>
      </w:tr>
      <w:tr w:rsidR="001762E7" w:rsidRPr="0069353E" w14:paraId="503DDE1C" w14:textId="77777777">
        <w:trPr>
          <w:trHeight w:val="343"/>
        </w:trPr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8F7EB7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5 STS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(s)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67AA2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15 (14.42-15.61)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1E8968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14.37 (13.54-15.15)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833FE8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0.06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E8BBAE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r: 0.576</w:t>
            </w:r>
          </w:p>
        </w:tc>
      </w:tr>
    </w:tbl>
    <w:p w14:paraId="41796D2A" w14:textId="77777777" w:rsidR="001762E7" w:rsidRPr="0069353E" w:rsidRDefault="00000000">
      <w:pPr>
        <w:widowControl/>
        <w:jc w:val="left"/>
        <w:rPr>
          <w:rFonts w:ascii="Times New Roman" w:hAnsi="Times New Roman" w:cs="Times New Roman"/>
          <w:kern w:val="0"/>
          <w:sz w:val="24"/>
        </w:rPr>
      </w:pPr>
      <w:r w:rsidRPr="0069353E">
        <w:rPr>
          <w:rFonts w:ascii="Times New Roman" w:hAnsi="Times New Roman" w:cs="Times New Roman" w:hint="eastAsia"/>
          <w:kern w:val="0"/>
          <w:sz w:val="24"/>
        </w:rPr>
        <w:t>Note: Pre: before the experiment; Post: after the experiment; d: Cohen</w:t>
      </w:r>
      <w:r w:rsidRPr="0069353E">
        <w:rPr>
          <w:rFonts w:ascii="Times New Roman" w:hAnsi="Times New Roman" w:cs="Times New Roman"/>
          <w:kern w:val="0"/>
          <w:sz w:val="24"/>
        </w:rPr>
        <w:t>’</w:t>
      </w:r>
      <w:r w:rsidRPr="0069353E">
        <w:rPr>
          <w:rFonts w:ascii="Times New Roman" w:hAnsi="Times New Roman" w:cs="Times New Roman" w:hint="eastAsia"/>
          <w:kern w:val="0"/>
          <w:sz w:val="24"/>
        </w:rPr>
        <w:t>s d; r: Rank-Biserial correlation coefficient; *,***: It was significant at 0.05, 0.001 level.</w:t>
      </w:r>
    </w:p>
    <w:p w14:paraId="10D72616" w14:textId="77777777" w:rsidR="001762E7" w:rsidRPr="0069353E" w:rsidRDefault="001762E7">
      <w:pPr>
        <w:widowControl/>
        <w:jc w:val="center"/>
        <w:rPr>
          <w:rFonts w:ascii="Times New Roman" w:hAnsi="Times New Roman" w:cs="Times New Roman"/>
          <w:kern w:val="0"/>
          <w:sz w:val="24"/>
        </w:rPr>
      </w:pPr>
    </w:p>
    <w:p w14:paraId="3C648887" w14:textId="77777777" w:rsidR="001762E7" w:rsidRPr="0069353E" w:rsidRDefault="00000000">
      <w:pPr>
        <w:widowControl/>
        <w:jc w:val="center"/>
        <w:rPr>
          <w:rFonts w:ascii="Times New Roman" w:hAnsi="Times New Roman" w:cs="Times New Roman"/>
          <w:kern w:val="0"/>
          <w:sz w:val="24"/>
        </w:rPr>
      </w:pPr>
      <w:r w:rsidRPr="0069353E">
        <w:rPr>
          <w:rFonts w:ascii="Times New Roman" w:hAnsi="Times New Roman" w:cs="Times New Roman" w:hint="eastAsia"/>
          <w:kern w:val="0"/>
          <w:sz w:val="24"/>
        </w:rPr>
        <w:t>Supplementary table S4: Secondary outcomes data comparison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7"/>
        <w:gridCol w:w="2224"/>
        <w:gridCol w:w="2316"/>
        <w:gridCol w:w="892"/>
        <w:gridCol w:w="1263"/>
      </w:tblGrid>
      <w:tr w:rsidR="001762E7" w:rsidRPr="0069353E" w14:paraId="47837243" w14:textId="77777777"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9225F3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Parameters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E4710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EG Post (n=31)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1BFF48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CG Post (n=30)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1EE709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p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BD7773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Effect size</w:t>
            </w:r>
          </w:p>
        </w:tc>
      </w:tr>
      <w:tr w:rsidR="001762E7" w:rsidRPr="0069353E" w14:paraId="1ACFA865" w14:textId="77777777"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CDA224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BFM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(kg)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E50915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18.83 (16.21-22.84)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A8427A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19.21 (17.24-29.27)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A2B6F1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0.471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8C6B26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r: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 xml:space="preserve">0.108 </w:t>
            </w:r>
          </w:p>
        </w:tc>
      </w:tr>
      <w:tr w:rsidR="001762E7" w:rsidRPr="0069353E" w14:paraId="6886C6EE" w14:textId="77777777">
        <w:trPr>
          <w:trHeight w:val="90"/>
        </w:trPr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F15DE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SLM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(kg)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B7233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36.27±5.71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9EF29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34.9±4.15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8754E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0.293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2F1D3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d: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 xml:space="preserve">0.272 </w:t>
            </w:r>
          </w:p>
        </w:tc>
      </w:tr>
      <w:tr w:rsidR="001762E7" w:rsidRPr="0069353E" w14:paraId="01D5EE20" w14:textId="77777777"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797F6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FFM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(kg)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2351C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39.68±8.24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68FE5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41.28±4.63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88BCC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0.354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9E0EA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d: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 xml:space="preserve">0.238 </w:t>
            </w:r>
          </w:p>
        </w:tc>
      </w:tr>
      <w:tr w:rsidR="001762E7" w:rsidRPr="0069353E" w14:paraId="52BAD48F" w14:textId="77777777"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ED276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TUG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(s)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7AAD8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14.56±2.67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*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98A02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15.6±0.96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F2EB9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0.049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9BE6E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d: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 xml:space="preserve">0.514 </w:t>
            </w:r>
          </w:p>
        </w:tc>
      </w:tr>
      <w:tr w:rsidR="001762E7" w:rsidRPr="0069353E" w14:paraId="218BAB5D" w14:textId="77777777"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D57AE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6MWT(m)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EDAC2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325.77±37.58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***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E2B3B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292.47±22.07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9FB5D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&lt;0.001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3843F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d: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 xml:space="preserve">1.076 </w:t>
            </w:r>
          </w:p>
        </w:tc>
      </w:tr>
      <w:tr w:rsidR="001762E7" w:rsidRPr="0069353E" w14:paraId="286FB954" w14:textId="77777777"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14:paraId="0F29C7CC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TB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(s)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B7269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9.83±1.04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***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074FD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10.89±1.31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4FE44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0.001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5A12C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d: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0.9</w:t>
            </w:r>
          </w:p>
        </w:tc>
      </w:tr>
      <w:tr w:rsidR="001762E7" w:rsidRPr="0069353E" w14:paraId="03CE192F" w14:textId="77777777"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64838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AC-R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(30s,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2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kg)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B93C6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13 (12-13)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**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27922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11 (10-1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4EBF9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0.01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6ECF2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r: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 xml:space="preserve">0.376 </w:t>
            </w:r>
          </w:p>
        </w:tc>
      </w:tr>
      <w:tr w:rsidR="001762E7" w:rsidRPr="0069353E" w14:paraId="4F235DD0" w14:textId="77777777"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BF34E4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AC-L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(30s,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2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kg)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7D4EBB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13 (13-14)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**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C7FFB8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12 (11-13)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E7EF20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0.009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91B804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r: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 xml:space="preserve">0.593 </w:t>
            </w:r>
          </w:p>
        </w:tc>
      </w:tr>
      <w:tr w:rsidR="001762E7" w:rsidRPr="0069353E" w14:paraId="1CC633C9" w14:textId="77777777"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325491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Parameters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1AEC4C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EG Pre (n=31)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9BE1E7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EG Post (n=31)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993692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p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8A1CD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Effect size</w:t>
            </w:r>
          </w:p>
        </w:tc>
      </w:tr>
      <w:tr w:rsidR="001762E7" w:rsidRPr="0069353E" w14:paraId="2A22A6A1" w14:textId="77777777"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E1D71F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BFM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(kg)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3FE99E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19.7 (17.3-23.95)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4AF9BD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18.83 (16.21-22.84)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***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527AE2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&lt;0.001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70D3D0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r: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0.923</w:t>
            </w:r>
          </w:p>
        </w:tc>
      </w:tr>
      <w:tr w:rsidR="001762E7" w:rsidRPr="0069353E" w14:paraId="738248FD" w14:textId="77777777"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90B6C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SLM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(kg)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EEA0B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34.21±5.31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E0C77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36.27±5.71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***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8D4EFAA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&lt;0.001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7F31BA81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d: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0.829</w:t>
            </w:r>
          </w:p>
        </w:tc>
      </w:tr>
      <w:tr w:rsidR="001762E7" w:rsidRPr="0069353E" w14:paraId="25CB1238" w14:textId="77777777"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98846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FFM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(kg)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4EF5E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38.67±7.98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22FF4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39.68±8.24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***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A50DD85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&lt;0.001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083EE438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d: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0.773</w:t>
            </w:r>
          </w:p>
        </w:tc>
      </w:tr>
      <w:tr w:rsidR="001762E7" w:rsidRPr="0069353E" w14:paraId="612875E6" w14:textId="77777777"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DB2E9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TUG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(s)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5C2D4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15.54±2.78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BBC4A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14.56±2.67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***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32A5898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&lt;0.001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6E494C8E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d: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0.923</w:t>
            </w:r>
          </w:p>
        </w:tc>
      </w:tr>
      <w:tr w:rsidR="001762E7" w:rsidRPr="0069353E" w14:paraId="6CB99E70" w14:textId="77777777"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5C3E0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6MWT(m)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E5090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304 (285.5-308.5)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D095F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320 (299.5-351)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***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DA0B417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&lt;0.001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3C75F29F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r: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0.966</w:t>
            </w:r>
          </w:p>
        </w:tc>
      </w:tr>
      <w:tr w:rsidR="001762E7" w:rsidRPr="0069353E" w14:paraId="09AE71B3" w14:textId="77777777"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14:paraId="2A4E204C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TB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(s)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10539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10.84±1.45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8B116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9.83±1.04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***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894D0A1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&lt;0.001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54738418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d: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1.563</w:t>
            </w:r>
          </w:p>
        </w:tc>
      </w:tr>
      <w:tr w:rsidR="001762E7" w:rsidRPr="0069353E" w14:paraId="1BFA2D5C" w14:textId="77777777"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CA12A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AC-R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(30s,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2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kg)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CB2CF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12 (11-13)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5B5E5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13 (12-13)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**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BECC00A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0.005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4637D6D5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r: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0.644</w:t>
            </w:r>
          </w:p>
        </w:tc>
      </w:tr>
      <w:tr w:rsidR="001762E7" w:rsidRPr="0069353E" w14:paraId="550225EE" w14:textId="77777777"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F165EF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AC-L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(30s,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2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kg)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E1ED0C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12 (11-12)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BBEE8C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13 (13-14)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***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CC7729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&lt;0.001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56312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r: 1</w:t>
            </w:r>
          </w:p>
        </w:tc>
      </w:tr>
      <w:tr w:rsidR="001762E7" w:rsidRPr="0069353E" w14:paraId="6BD22A35" w14:textId="77777777"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001435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Parameters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495F71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CG Pre (n=30)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122AAA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CG Post (n=30)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8DA034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p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2D1AB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Effect size</w:t>
            </w:r>
          </w:p>
        </w:tc>
      </w:tr>
      <w:tr w:rsidR="001762E7" w:rsidRPr="0069353E" w14:paraId="6F222D01" w14:textId="77777777"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39817F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BFM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(kg)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712290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19.35 (16.8-29.43)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CAD073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19.21 (17.24-29.27)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F9F9F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0.195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3A96B9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r: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0.266</w:t>
            </w:r>
          </w:p>
        </w:tc>
      </w:tr>
      <w:tr w:rsidR="001762E7" w:rsidRPr="0069353E" w14:paraId="52C85F05" w14:textId="77777777"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2C142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lastRenderedPageBreak/>
              <w:t>SLM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(kg)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3F3EB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34.85±4.2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895A8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34.9±4.15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5DB10F3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0.576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0F158378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d: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0.114</w:t>
            </w:r>
          </w:p>
        </w:tc>
      </w:tr>
      <w:tr w:rsidR="001762E7" w:rsidRPr="0069353E" w14:paraId="4BA6369A" w14:textId="77777777"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A8E09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FFM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(kg)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8CE0B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41.25±4.62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AF0CE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41.28±4.63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182C725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0.796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2AC058CB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d: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0.053</w:t>
            </w:r>
          </w:p>
        </w:tc>
      </w:tr>
      <w:tr w:rsidR="001762E7" w:rsidRPr="0069353E" w14:paraId="1B1232FD" w14:textId="77777777"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29E90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TUG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(s)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9D1E7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15.12±0.97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2D1B8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15.6±0.96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***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F7639A7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&lt;0.001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149502B1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d: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2.029</w:t>
            </w:r>
          </w:p>
        </w:tc>
      </w:tr>
      <w:tr w:rsidR="001762E7" w:rsidRPr="0069353E" w14:paraId="57E3E824" w14:textId="77777777"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027D7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6MWT(m)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548C0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307.83±22.99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68B92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292.47±22.07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***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E5A3C88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&lt;0.001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3C36C0D7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d: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7.123</w:t>
            </w:r>
          </w:p>
        </w:tc>
      </w:tr>
      <w:tr w:rsidR="001762E7" w:rsidRPr="0069353E" w14:paraId="67A14976" w14:textId="77777777"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14:paraId="479417DC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TB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(s)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389C8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10.87±1.35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490B2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10.89±1.31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9A048AC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0.578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5EB1025C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d: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0.103</w:t>
            </w:r>
          </w:p>
        </w:tc>
      </w:tr>
      <w:tr w:rsidR="001762E7" w:rsidRPr="0069353E" w14:paraId="53B736AC" w14:textId="77777777"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D270E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AC-R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(30s,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2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kg)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E6C23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12 (11-12)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F580E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11 (10-1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1F0555F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0.258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010C68BC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r: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0.287</w:t>
            </w:r>
          </w:p>
        </w:tc>
      </w:tr>
      <w:tr w:rsidR="001762E7" w:rsidRPr="0069353E" w14:paraId="44D0A382" w14:textId="77777777"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B5F38A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AC-L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(30s,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2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kg)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2A8DCF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12 (11-13)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0D603F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12 (11-13)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DE2A21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0.483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86AF2D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r: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0.179</w:t>
            </w:r>
          </w:p>
        </w:tc>
      </w:tr>
    </w:tbl>
    <w:p w14:paraId="09128D65" w14:textId="77777777" w:rsidR="001762E7" w:rsidRPr="0069353E" w:rsidRDefault="00000000">
      <w:pPr>
        <w:widowControl/>
        <w:jc w:val="left"/>
        <w:rPr>
          <w:rFonts w:ascii="Times New Roman" w:hAnsi="Times New Roman" w:cs="Times New Roman"/>
          <w:kern w:val="0"/>
          <w:sz w:val="24"/>
        </w:rPr>
      </w:pPr>
      <w:r w:rsidRPr="0069353E">
        <w:rPr>
          <w:rFonts w:ascii="Times New Roman" w:hAnsi="Times New Roman" w:cs="Times New Roman" w:hint="eastAsia"/>
          <w:kern w:val="0"/>
          <w:sz w:val="24"/>
        </w:rPr>
        <w:t>Note: Pre: before the experiment; Post: after the experiment; d: Cohen</w:t>
      </w:r>
      <w:r w:rsidRPr="0069353E">
        <w:rPr>
          <w:rFonts w:ascii="Times New Roman" w:hAnsi="Times New Roman" w:cs="Times New Roman"/>
          <w:kern w:val="0"/>
          <w:sz w:val="24"/>
        </w:rPr>
        <w:t>’</w:t>
      </w:r>
      <w:r w:rsidRPr="0069353E">
        <w:rPr>
          <w:rFonts w:ascii="Times New Roman" w:hAnsi="Times New Roman" w:cs="Times New Roman" w:hint="eastAsia"/>
          <w:kern w:val="0"/>
          <w:sz w:val="24"/>
        </w:rPr>
        <w:t>s d; r: Rank-Biserial correlation coefficient; *,**,***: It was significant at 0.05, 0.01 ,0.001 level.</w:t>
      </w:r>
    </w:p>
    <w:p w14:paraId="12AC1BD9" w14:textId="77777777" w:rsidR="001762E7" w:rsidRPr="0069353E" w:rsidRDefault="001762E7">
      <w:pPr>
        <w:widowControl/>
        <w:jc w:val="left"/>
        <w:rPr>
          <w:rFonts w:ascii="Times New Roman" w:hAnsi="Times New Roman" w:cs="Times New Roman"/>
          <w:b/>
          <w:bCs/>
          <w:kern w:val="0"/>
          <w:sz w:val="24"/>
        </w:rPr>
      </w:pPr>
    </w:p>
    <w:p w14:paraId="41D89435" w14:textId="77777777" w:rsidR="001762E7" w:rsidRPr="0069353E" w:rsidRDefault="00000000">
      <w:pPr>
        <w:widowControl/>
        <w:jc w:val="center"/>
        <w:rPr>
          <w:rFonts w:ascii="Times New Roman" w:hAnsi="Times New Roman" w:cs="Times New Roman"/>
          <w:kern w:val="0"/>
          <w:sz w:val="24"/>
        </w:rPr>
      </w:pPr>
      <w:r w:rsidRPr="0069353E">
        <w:rPr>
          <w:rFonts w:ascii="Times New Roman" w:hAnsi="Times New Roman" w:cs="Times New Roman" w:hint="eastAsia"/>
          <w:kern w:val="0"/>
          <w:sz w:val="24"/>
        </w:rPr>
        <w:t>Supplementary table S5: Other outcomes data comparison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7"/>
        <w:gridCol w:w="2224"/>
        <w:gridCol w:w="2316"/>
        <w:gridCol w:w="892"/>
        <w:gridCol w:w="1263"/>
      </w:tblGrid>
      <w:tr w:rsidR="001762E7" w:rsidRPr="0069353E" w14:paraId="3E5D4BA5" w14:textId="77777777"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A7E32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Parameters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232AD1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EG Post (n=31)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E300B4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CG Post (n=30)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06F2EF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p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1121A1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Effect size</w:t>
            </w:r>
          </w:p>
        </w:tc>
      </w:tr>
      <w:tr w:rsidR="001762E7" w:rsidRPr="0069353E" w14:paraId="33D59EC2" w14:textId="77777777"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D513F3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Weight (kg)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C08AD3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59.8 (51.35-66.65)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8091B5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59.55 (54.45-67.4)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6C5789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0.4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57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3FC842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r: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0.1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11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</w:p>
        </w:tc>
      </w:tr>
      <w:tr w:rsidR="001762E7" w:rsidRPr="0069353E" w14:paraId="55E010B2" w14:textId="77777777"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5B7FA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BMI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(kg/m2)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DE6B3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23.32 (21.38-26.04)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96B77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22.23 (21.63-26.69)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F7208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942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C365F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r: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011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</w:p>
        </w:tc>
      </w:tr>
      <w:tr w:rsidR="001762E7" w:rsidRPr="0069353E" w14:paraId="7C75A34E" w14:textId="77777777"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4FFA0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EQ-5D-5L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53682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0.77±0.02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***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E104E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0.72±0.04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BB02C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&lt;0.001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9346F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d: 1.745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</w:p>
        </w:tc>
      </w:tr>
      <w:tr w:rsidR="001762E7" w:rsidRPr="0069353E" w14:paraId="3017652D" w14:textId="77777777"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DF767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EQ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-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VAS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3B3AF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69.13±4.22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***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5093B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60.77±4.38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95642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&lt;0.001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41394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d: 1.945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</w:p>
        </w:tc>
      </w:tr>
      <w:tr w:rsidR="001762E7" w:rsidRPr="0069353E" w14:paraId="189CC917" w14:textId="77777777"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41AAA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SPPB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30C55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10 (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9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-10)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***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D372E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8 (7-9)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27E37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&lt;0.001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F20C4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r: 0.673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</w:p>
        </w:tc>
      </w:tr>
      <w:tr w:rsidR="001762E7" w:rsidRPr="0069353E" w14:paraId="59AB5070" w14:textId="77777777"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606F4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F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FP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91620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2 (1-2)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C9068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2 (1-2)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FF3F9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359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DCE2B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r: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117</w:t>
            </w:r>
          </w:p>
        </w:tc>
      </w:tr>
      <w:tr w:rsidR="001762E7" w:rsidRPr="0069353E" w14:paraId="1A93F226" w14:textId="77777777"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55FE35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Parameters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C0DB12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EG Pre (n=31)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D20888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EG Post (n=31)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9F2993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p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2F2A49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Effect size</w:t>
            </w:r>
          </w:p>
        </w:tc>
      </w:tr>
      <w:tr w:rsidR="001762E7" w:rsidRPr="0069353E" w14:paraId="48EEB08A" w14:textId="77777777"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1DC6CF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Weight (kg)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3A02A2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60.6 (50.65-66.7)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C85062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59.8 (51.35-66.65)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397D2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0.113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142743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r: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323</w:t>
            </w:r>
          </w:p>
        </w:tc>
      </w:tr>
      <w:tr w:rsidR="001762E7" w:rsidRPr="0069353E" w14:paraId="6A43EC37" w14:textId="77777777"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7B6AC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BMI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(kg/m2)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44D1A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23.65±4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EC605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23.8±3.96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61EB7EC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0.062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0F10F663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d: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347</w:t>
            </w:r>
          </w:p>
        </w:tc>
      </w:tr>
      <w:tr w:rsidR="001762E7" w:rsidRPr="0069353E" w14:paraId="50C9EC24" w14:textId="77777777"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0FD99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EQ-5D-5L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10D15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0.76±0.02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3C109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0.77±0.02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***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E63D4D3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&lt;0.001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0C58F4D7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d: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975</w:t>
            </w:r>
          </w:p>
        </w:tc>
      </w:tr>
      <w:tr w:rsidR="001762E7" w:rsidRPr="0069353E" w14:paraId="150B60FF" w14:textId="77777777"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332E2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EQ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-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VAS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0B2CC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68.58±4.15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662DB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69.13±4.22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**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D42AC8D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0.00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5B743209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d: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593</w:t>
            </w:r>
          </w:p>
        </w:tc>
      </w:tr>
      <w:tr w:rsidR="001762E7" w:rsidRPr="0069353E" w14:paraId="493FC6F4" w14:textId="77777777"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11D9B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SPPB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217CE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9 (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9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-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10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4EFFF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10 (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9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-10)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***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BD2074A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&lt;0.001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1EAE2D1F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r: 1</w:t>
            </w:r>
          </w:p>
        </w:tc>
      </w:tr>
      <w:tr w:rsidR="001762E7" w:rsidRPr="0069353E" w14:paraId="7DCB4998" w14:textId="77777777"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E92FA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F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FP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163E9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1 (1-2)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43191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2 (1-2)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2991150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0.394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418734BD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r: 0.182</w:t>
            </w:r>
          </w:p>
        </w:tc>
      </w:tr>
      <w:tr w:rsidR="001762E7" w:rsidRPr="0069353E" w14:paraId="2D1B8181" w14:textId="77777777"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8D460D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Parameters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209E04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CG Pre (n=30)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572DCF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CG Post (n=30)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8C4FDB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p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5484F8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Effect size</w:t>
            </w:r>
          </w:p>
        </w:tc>
      </w:tr>
      <w:tr w:rsidR="001762E7" w:rsidRPr="0069353E" w14:paraId="53E72C48" w14:textId="77777777"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685BD4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Weight (kg)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B79D11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59.75 (54.25-67.6)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995177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59.55 (54.45-67.4)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BF517E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0.359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296D2C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r: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301</w:t>
            </w:r>
          </w:p>
        </w:tc>
      </w:tr>
      <w:tr w:rsidR="001762E7" w:rsidRPr="0069353E" w14:paraId="27247255" w14:textId="77777777"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3E09B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BMI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(kg/m2)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79A97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22.36 (21.43-26.73)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750BC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22.23 (21.63-26.69)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EB480EE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0.387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54879B5C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r: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148</w:t>
            </w:r>
          </w:p>
        </w:tc>
      </w:tr>
      <w:tr w:rsidR="001762E7" w:rsidRPr="0069353E" w14:paraId="24286B0F" w14:textId="77777777"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2C9E8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EQ-5D-5L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56E93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0.74±0.03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7D14D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0.72±0.04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**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B6E785D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0.002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501A02B1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d: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61</w:t>
            </w:r>
          </w:p>
        </w:tc>
      </w:tr>
      <w:tr w:rsidR="001762E7" w:rsidRPr="0069353E" w14:paraId="48341939" w14:textId="77777777"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C79AE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EQ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-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VAS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79C7B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63.53±4.18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BAEEA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60.77±4.38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**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946C815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0.006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71FADC71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d: 0.544</w:t>
            </w:r>
          </w:p>
        </w:tc>
      </w:tr>
      <w:tr w:rsidR="001762E7" w:rsidRPr="0069353E" w14:paraId="351DAD42" w14:textId="77777777"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908A9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SPPB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D4C70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9 (8-9)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CC6ED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8 (7-9)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847BE9E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0.071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</w:tcPr>
          <w:p w14:paraId="75B274C7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r: 0.406</w:t>
            </w:r>
          </w:p>
        </w:tc>
      </w:tr>
      <w:tr w:rsidR="001762E7" w:rsidRPr="0069353E" w14:paraId="497CF83D" w14:textId="77777777"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F43F6F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F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FP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F60970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2 (1-2)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0B916F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2 (1-2)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5A2D9A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0.149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A73E6" w14:textId="77777777" w:rsidR="001762E7" w:rsidRPr="0069353E" w:rsidRDefault="0000000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 xml:space="preserve">r: </w:t>
            </w:r>
            <w:r w:rsidRPr="0069353E">
              <w:rPr>
                <w:rFonts w:ascii="Times New Roman" w:hAnsi="Times New Roman" w:cs="Times New Roman"/>
                <w:kern w:val="0"/>
                <w:sz w:val="24"/>
              </w:rPr>
              <w:t>0.</w:t>
            </w:r>
            <w:r w:rsidRPr="0069353E">
              <w:rPr>
                <w:rFonts w:ascii="Times New Roman" w:hAnsi="Times New Roman" w:cs="Times New Roman" w:hint="eastAsia"/>
                <w:kern w:val="0"/>
                <w:sz w:val="24"/>
              </w:rPr>
              <w:t>001</w:t>
            </w:r>
          </w:p>
        </w:tc>
      </w:tr>
    </w:tbl>
    <w:p w14:paraId="145F3D49" w14:textId="77777777" w:rsidR="001762E7" w:rsidRDefault="00000000">
      <w:pPr>
        <w:widowControl/>
        <w:jc w:val="left"/>
        <w:rPr>
          <w:rFonts w:ascii="Times New Roman" w:hAnsi="Times New Roman" w:cs="Times New Roman"/>
          <w:kern w:val="0"/>
          <w:sz w:val="24"/>
        </w:rPr>
      </w:pPr>
      <w:r w:rsidRPr="0069353E">
        <w:rPr>
          <w:rFonts w:ascii="Times New Roman" w:hAnsi="Times New Roman" w:cs="Times New Roman" w:hint="eastAsia"/>
          <w:kern w:val="0"/>
          <w:sz w:val="24"/>
        </w:rPr>
        <w:t>Note: Pre: before the experiment; Post: after the experiment; d: Cohen</w:t>
      </w:r>
      <w:r w:rsidRPr="0069353E">
        <w:rPr>
          <w:rFonts w:ascii="Times New Roman" w:hAnsi="Times New Roman" w:cs="Times New Roman"/>
          <w:kern w:val="0"/>
          <w:sz w:val="24"/>
        </w:rPr>
        <w:t>’</w:t>
      </w:r>
      <w:r w:rsidRPr="0069353E">
        <w:rPr>
          <w:rFonts w:ascii="Times New Roman" w:hAnsi="Times New Roman" w:cs="Times New Roman" w:hint="eastAsia"/>
          <w:kern w:val="0"/>
          <w:sz w:val="24"/>
        </w:rPr>
        <w:t>s d; r: Rank-Biserial correlation coefficient; **,***: It was significant at 0.01 ,0.001 level.</w:t>
      </w:r>
    </w:p>
    <w:p w14:paraId="50BC5D32" w14:textId="77777777" w:rsidR="001762E7" w:rsidRDefault="001762E7"/>
    <w:sectPr w:rsidR="001762E7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3198D" w14:textId="77777777" w:rsidR="00970A81" w:rsidRDefault="00970A81" w:rsidP="0069353E">
      <w:r>
        <w:separator/>
      </w:r>
    </w:p>
  </w:endnote>
  <w:endnote w:type="continuationSeparator" w:id="0">
    <w:p w14:paraId="563F9CA3" w14:textId="77777777" w:rsidR="00970A81" w:rsidRDefault="00970A81" w:rsidP="0069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7B5C8" w14:textId="5B8DEAA4" w:rsidR="0069353E" w:rsidRDefault="006935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6F7602" wp14:editId="416E21E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49120665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D85247" w14:textId="6DD92E74" w:rsidR="0069353E" w:rsidRPr="0069353E" w:rsidRDefault="0069353E" w:rsidP="0069353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9353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F76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8D85247" w14:textId="6DD92E74" w:rsidR="0069353E" w:rsidRPr="0069353E" w:rsidRDefault="0069353E" w:rsidP="0069353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9353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ED3F3" w14:textId="59B2456A" w:rsidR="0069353E" w:rsidRDefault="006935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1DE2C7" wp14:editId="516971BE">
              <wp:simplePos x="1145969" y="9898083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1401568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CC6053" w14:textId="24985EE5" w:rsidR="0069353E" w:rsidRPr="0069353E" w:rsidRDefault="0069353E" w:rsidP="0069353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9353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DE2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DCC6053" w14:textId="24985EE5" w:rsidR="0069353E" w:rsidRPr="0069353E" w:rsidRDefault="0069353E" w:rsidP="0069353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9353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13E4" w14:textId="47CA238D" w:rsidR="0069353E" w:rsidRDefault="006935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C2B7D5" wp14:editId="1F7548E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31263322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3B5586" w14:textId="0D4CE52D" w:rsidR="0069353E" w:rsidRPr="0069353E" w:rsidRDefault="0069353E" w:rsidP="0069353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9353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C2B7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63B5586" w14:textId="0D4CE52D" w:rsidR="0069353E" w:rsidRPr="0069353E" w:rsidRDefault="0069353E" w:rsidP="0069353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9353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F56E3" w14:textId="77777777" w:rsidR="00970A81" w:rsidRDefault="00970A81" w:rsidP="0069353E">
      <w:r>
        <w:separator/>
      </w:r>
    </w:p>
  </w:footnote>
  <w:footnote w:type="continuationSeparator" w:id="0">
    <w:p w14:paraId="20048389" w14:textId="77777777" w:rsidR="00970A81" w:rsidRDefault="00970A81" w:rsidP="00693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4733DF8"/>
    <w:rsid w:val="001762E7"/>
    <w:rsid w:val="001A535D"/>
    <w:rsid w:val="0069353E"/>
    <w:rsid w:val="00970A81"/>
    <w:rsid w:val="0FF0208C"/>
    <w:rsid w:val="188B6E66"/>
    <w:rsid w:val="3255188E"/>
    <w:rsid w:val="44733DF8"/>
    <w:rsid w:val="7D96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060981F-58F3-4B32-BCAB-86BF6EB2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935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9353E"/>
    <w:rPr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943</Words>
  <Characters>5378</Characters>
  <Application>Microsoft Office Word</Application>
  <DocSecurity>0</DocSecurity>
  <Lines>44</Lines>
  <Paragraphs>12</Paragraphs>
  <ScaleCrop>false</ScaleCrop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萌PRO</dc:creator>
  <cp:lastModifiedBy>Renee Gordon</cp:lastModifiedBy>
  <cp:revision>2</cp:revision>
  <dcterms:created xsi:type="dcterms:W3CDTF">2025-07-10T08:21:00Z</dcterms:created>
  <dcterms:modified xsi:type="dcterms:W3CDTF">2025-10-16T01:55:00Z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E3AB0AC816594F2B917E0A20E9E26248_13</vt:lpwstr>
  </property>
  <property fmtid="{D5CDD505-2E9C-101B-9397-08002B2CF9AE}" pid="4" name="KSOTemplateDocerSaveRecord">
    <vt:lpwstr>eyJoZGlkIjoiYjlkMGYwYjYwZTczMjAwNmVkNDk3Yjk3YjUwYzA5OWYiLCJ1c2VySWQiOiI1NjI3NzE2MjQifQ==</vt:lpwstr>
  </property>
  <property fmtid="{D5CDD505-2E9C-101B-9397-08002B2CF9AE}" pid="5" name="ClassificationContentMarkingFooterShapeIds">
    <vt:lpwstr>4e3d3185,1d4737fc,cc19ec0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2025-10-16T01:55:28Z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1a9204c7-76e7-435a-82fc-237aa625cc93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