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709E" w14:textId="480D7CCD" w:rsidR="00EC7A5C" w:rsidRPr="005D4780" w:rsidRDefault="009D4279" w:rsidP="00F84DE6">
      <w:pPr>
        <w:widowControl/>
        <w:tabs>
          <w:tab w:val="left" w:pos="9781"/>
        </w:tabs>
        <w:snapToGrid w:val="0"/>
        <w:rPr>
          <w:rFonts w:ascii="Arial" w:hAnsi="Arial" w:cs="Arial"/>
          <w:b/>
          <w:bCs/>
          <w:sz w:val="20"/>
          <w:szCs w:val="20"/>
        </w:rPr>
      </w:pPr>
      <w:r w:rsidRPr="005D4780">
        <w:rPr>
          <w:rFonts w:ascii="Arial" w:hAnsi="Arial" w:cs="Arial"/>
          <w:b/>
          <w:bCs/>
          <w:sz w:val="20"/>
          <w:szCs w:val="20"/>
        </w:rPr>
        <w:t>Supplementary Table 1</w:t>
      </w:r>
      <w:r w:rsidR="005D4780" w:rsidRPr="005D4780">
        <w:rPr>
          <w:rFonts w:ascii="Arial" w:hAnsi="Arial" w:cs="Arial"/>
          <w:b/>
          <w:bCs/>
          <w:sz w:val="20"/>
          <w:szCs w:val="20"/>
        </w:rPr>
        <w:t>:</w:t>
      </w:r>
      <w:r w:rsidR="00114E89" w:rsidRPr="005D4780">
        <w:rPr>
          <w:rFonts w:ascii="Arial" w:hAnsi="Arial" w:cs="Arial"/>
          <w:b/>
          <w:bCs/>
          <w:sz w:val="20"/>
          <w:szCs w:val="20"/>
        </w:rPr>
        <w:t xml:space="preserve"> Comparison of hemoglobin A1c, medication adherence, and psychosocial outcomes at 6 </w:t>
      </w:r>
      <w:r w:rsidR="009E77FE" w:rsidRPr="005D4780">
        <w:rPr>
          <w:rFonts w:ascii="Arial" w:hAnsi="Arial" w:cs="Arial"/>
          <w:b/>
          <w:bCs/>
          <w:sz w:val="20"/>
          <w:szCs w:val="20"/>
        </w:rPr>
        <w:t>months</w:t>
      </w:r>
      <w:r w:rsidR="00114E89" w:rsidRPr="005D4780">
        <w:rPr>
          <w:rFonts w:ascii="Arial" w:hAnsi="Arial" w:cs="Arial"/>
          <w:b/>
          <w:bCs/>
          <w:sz w:val="20"/>
          <w:szCs w:val="20"/>
        </w:rPr>
        <w:t xml:space="preserve"> (T3) versus baseline (T1) in the intervention</w:t>
      </w:r>
      <w:r w:rsidR="008E6BF2" w:rsidRPr="005D4780">
        <w:rPr>
          <w:rFonts w:ascii="Arial" w:hAnsi="Arial" w:cs="Arial"/>
          <w:b/>
          <w:bCs/>
          <w:sz w:val="20"/>
          <w:szCs w:val="20"/>
        </w:rPr>
        <w:t xml:space="preserve"> group</w:t>
      </w:r>
      <w:r w:rsidR="00114E89" w:rsidRPr="005D4780">
        <w:rPr>
          <w:rFonts w:ascii="Arial" w:hAnsi="Arial" w:cs="Arial"/>
          <w:b/>
          <w:bCs/>
          <w:sz w:val="20"/>
          <w:szCs w:val="20"/>
        </w:rPr>
        <w:t xml:space="preserve"> </w:t>
      </w:r>
      <w:r w:rsidR="002A2242" w:rsidRPr="005D4780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Style w:val="TableGrid"/>
        <w:tblW w:w="9095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1440"/>
        <w:gridCol w:w="1440"/>
        <w:gridCol w:w="828"/>
        <w:gridCol w:w="1332"/>
        <w:gridCol w:w="1017"/>
        <w:gridCol w:w="783"/>
        <w:gridCol w:w="630"/>
      </w:tblGrid>
      <w:tr w:rsidR="00D348FD" w:rsidRPr="00535551" w14:paraId="794CDE07" w14:textId="77777777" w:rsidTr="005D4780">
        <w:trPr>
          <w:trHeight w:val="330"/>
        </w:trPr>
        <w:tc>
          <w:tcPr>
            <w:tcW w:w="1625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CD3329" w14:textId="02E93596" w:rsidR="00D348FD" w:rsidRPr="00535551" w:rsidRDefault="00D348FD" w:rsidP="00EC7A5C">
            <w:pPr>
              <w:widowControl/>
              <w:tabs>
                <w:tab w:val="left" w:pos="978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430A641" w14:textId="77777777" w:rsidR="00D348FD" w:rsidRPr="00535551" w:rsidRDefault="00D348FD" w:rsidP="00BB0E64">
            <w:pPr>
              <w:widowControl/>
              <w:tabs>
                <w:tab w:val="left" w:pos="97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Intervention</w:t>
            </w:r>
          </w:p>
        </w:tc>
      </w:tr>
      <w:tr w:rsidR="005D4780" w:rsidRPr="00535551" w14:paraId="4C638987" w14:textId="77777777" w:rsidTr="005D4780">
        <w:trPr>
          <w:trHeight w:val="330"/>
        </w:trPr>
        <w:tc>
          <w:tcPr>
            <w:tcW w:w="1625" w:type="dxa"/>
            <w:vMerge/>
            <w:tcBorders>
              <w:top w:val="nil"/>
              <w:bottom w:val="single" w:sz="4" w:space="0" w:color="auto"/>
            </w:tcBorders>
            <w:noWrap/>
            <w:hideMark/>
          </w:tcPr>
          <w:p w14:paraId="14EEB05A" w14:textId="77777777" w:rsidR="00D348FD" w:rsidRPr="00535551" w:rsidRDefault="00D348FD" w:rsidP="00BB0E64">
            <w:pPr>
              <w:widowControl/>
              <w:tabs>
                <w:tab w:val="left" w:pos="97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3F01F46" w14:textId="60F905AF" w:rsidR="00D348FD" w:rsidRPr="00535551" w:rsidRDefault="00D348FD" w:rsidP="00BB0E64">
            <w:pPr>
              <w:widowControl/>
              <w:tabs>
                <w:tab w:val="left" w:pos="97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 xml:space="preserve">Baseline </w:t>
            </w:r>
            <w:r w:rsidR="005D4780" w:rsidRPr="00535551">
              <w:rPr>
                <w:rFonts w:ascii="Arial" w:hAnsi="Arial" w:cs="Arial"/>
                <w:sz w:val="20"/>
                <w:szCs w:val="20"/>
              </w:rPr>
              <w:br/>
            </w:r>
            <w:r w:rsidRPr="00535551">
              <w:rPr>
                <w:rFonts w:ascii="Arial" w:hAnsi="Arial" w:cs="Arial"/>
                <w:sz w:val="20"/>
                <w:szCs w:val="20"/>
              </w:rPr>
              <w:t>(T1)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DEC8B35" w14:textId="11A94666" w:rsidR="00D348FD" w:rsidRPr="00535551" w:rsidRDefault="00D348FD" w:rsidP="00BB0E64">
            <w:pPr>
              <w:widowControl/>
              <w:tabs>
                <w:tab w:val="left" w:pos="97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6 months (T3)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6A554BD" w14:textId="5F6A1EF3" w:rsidR="00D348FD" w:rsidRPr="00535551" w:rsidRDefault="00D348FD" w:rsidP="00BB0E64">
            <w:pPr>
              <w:widowControl/>
              <w:tabs>
                <w:tab w:val="left" w:pos="97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Expect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FB07A08" w14:textId="77777777" w:rsidR="00D348FD" w:rsidRPr="00535551" w:rsidRDefault="00D348FD" w:rsidP="00BB0E64">
            <w:pPr>
              <w:widowControl/>
              <w:tabs>
                <w:tab w:val="left" w:pos="97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Mean difference (SE)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0462E32" w14:textId="43EEDB20" w:rsidR="00D348FD" w:rsidRPr="00535551" w:rsidRDefault="00D348FD" w:rsidP="00BB0E64">
            <w:pPr>
              <w:widowControl/>
              <w:tabs>
                <w:tab w:val="left" w:pos="97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Changes (%)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F66EADD" w14:textId="77777777" w:rsidR="00D348FD" w:rsidRPr="00535551" w:rsidRDefault="00D348FD" w:rsidP="00BB0E64">
            <w:pPr>
              <w:widowControl/>
              <w:tabs>
                <w:tab w:val="left" w:pos="97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Effect size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A4CEAB1" w14:textId="77777777" w:rsidR="00D348FD" w:rsidRPr="00535551" w:rsidRDefault="00D348FD" w:rsidP="00BB0E64">
            <w:pPr>
              <w:widowControl/>
              <w:tabs>
                <w:tab w:val="left" w:pos="9781"/>
              </w:tabs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Sig</w:t>
            </w:r>
            <w:r w:rsidRPr="00535551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5D4780" w:rsidRPr="00535551" w14:paraId="1A191971" w14:textId="77777777" w:rsidTr="005D4780">
        <w:trPr>
          <w:trHeight w:val="340"/>
        </w:trPr>
        <w:tc>
          <w:tcPr>
            <w:tcW w:w="1625" w:type="dxa"/>
            <w:vMerge/>
            <w:tcBorders>
              <w:top w:val="nil"/>
              <w:bottom w:val="single" w:sz="4" w:space="0" w:color="auto"/>
            </w:tcBorders>
            <w:noWrap/>
            <w:hideMark/>
          </w:tcPr>
          <w:p w14:paraId="219FD96F" w14:textId="323B848B" w:rsidR="00D348FD" w:rsidRPr="00535551" w:rsidRDefault="00D348FD" w:rsidP="00EC7A5C">
            <w:pPr>
              <w:widowControl/>
              <w:tabs>
                <w:tab w:val="left" w:pos="978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0C65458E" w14:textId="77777777" w:rsidR="00D348FD" w:rsidRPr="00535551" w:rsidRDefault="00D348FD" w:rsidP="00BB0E64">
            <w:pPr>
              <w:widowControl/>
              <w:tabs>
                <w:tab w:val="left" w:pos="97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Mean (SE)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A012BCB" w14:textId="77777777" w:rsidR="00D348FD" w:rsidRPr="00535551" w:rsidRDefault="00D348FD" w:rsidP="00BB0E64">
            <w:pPr>
              <w:widowControl/>
              <w:tabs>
                <w:tab w:val="left" w:pos="97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Mean (SE)</w:t>
            </w:r>
          </w:p>
        </w:tc>
        <w:tc>
          <w:tcPr>
            <w:tcW w:w="828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99111DF" w14:textId="77777777" w:rsidR="00D348FD" w:rsidRPr="00535551" w:rsidRDefault="00D348FD" w:rsidP="00BB0E64">
            <w:pPr>
              <w:widowControl/>
              <w:tabs>
                <w:tab w:val="left" w:pos="97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D674E43" w14:textId="77777777" w:rsidR="00D348FD" w:rsidRPr="00535551" w:rsidRDefault="00D348FD" w:rsidP="00BB0E64">
            <w:pPr>
              <w:widowControl/>
              <w:tabs>
                <w:tab w:val="left" w:pos="97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F32274C" w14:textId="77777777" w:rsidR="00D348FD" w:rsidRPr="00535551" w:rsidRDefault="00D348FD" w:rsidP="00BB0E64">
            <w:pPr>
              <w:widowControl/>
              <w:tabs>
                <w:tab w:val="left" w:pos="97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21A68FA" w14:textId="77777777" w:rsidR="00D348FD" w:rsidRPr="00535551" w:rsidRDefault="00D348FD" w:rsidP="00BB0E64">
            <w:pPr>
              <w:widowControl/>
              <w:tabs>
                <w:tab w:val="left" w:pos="97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A39F48B" w14:textId="77777777" w:rsidR="00D348FD" w:rsidRPr="00535551" w:rsidRDefault="00D348FD" w:rsidP="00BB0E64">
            <w:pPr>
              <w:widowControl/>
              <w:tabs>
                <w:tab w:val="left" w:pos="97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8FD" w:rsidRPr="00535551" w14:paraId="55E5C751" w14:textId="77777777" w:rsidTr="005D4780">
        <w:trPr>
          <w:trHeight w:val="340"/>
        </w:trPr>
        <w:tc>
          <w:tcPr>
            <w:tcW w:w="9095" w:type="dxa"/>
            <w:gridSpan w:val="8"/>
            <w:tcBorders>
              <w:top w:val="nil"/>
              <w:bottom w:val="nil"/>
            </w:tcBorders>
            <w:noWrap/>
            <w:vAlign w:val="center"/>
          </w:tcPr>
          <w:p w14:paraId="66834B1F" w14:textId="4B384D55" w:rsidR="00D348FD" w:rsidRPr="00535551" w:rsidRDefault="00D348FD" w:rsidP="00D348FD">
            <w:pPr>
              <w:widowControl/>
              <w:tabs>
                <w:tab w:val="left" w:pos="9781"/>
              </w:tabs>
              <w:snapToGrid w:val="0"/>
              <w:spacing w:beforeLines="50" w:before="180" w:afterLines="50" w:after="1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35551">
              <w:rPr>
                <w:rFonts w:ascii="Arial" w:hAnsi="Arial" w:cs="Arial"/>
                <w:i/>
                <w:iCs/>
                <w:sz w:val="20"/>
                <w:szCs w:val="20"/>
              </w:rPr>
              <w:t>Primary outcome</w:t>
            </w:r>
          </w:p>
        </w:tc>
      </w:tr>
      <w:tr w:rsidR="005D4780" w:rsidRPr="00535551" w14:paraId="27CA6B40" w14:textId="77777777" w:rsidTr="005D4780">
        <w:trPr>
          <w:trHeight w:val="340"/>
        </w:trPr>
        <w:tc>
          <w:tcPr>
            <w:tcW w:w="162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FF1D220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afterLines="50" w:after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Hemoglobin A1C</w:t>
            </w:r>
          </w:p>
        </w:tc>
        <w:tc>
          <w:tcPr>
            <w:tcW w:w="14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16F9CF" w14:textId="35378F0E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afterLines="5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8.3% (± 0.7)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5F8138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afterLines="5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7.9% (± 0.4)</w:t>
            </w:r>
          </w:p>
        </w:tc>
        <w:tc>
          <w:tcPr>
            <w:tcW w:w="82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7AC8C5" w14:textId="6C85223F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afterLines="5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  <w:tc>
          <w:tcPr>
            <w:tcW w:w="13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A751B42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afterLines="5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-0.43 (± 0.6)</w:t>
            </w:r>
          </w:p>
        </w:tc>
        <w:tc>
          <w:tcPr>
            <w:tcW w:w="10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A3B02E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afterLines="5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-5%</w:t>
            </w:r>
          </w:p>
        </w:tc>
        <w:tc>
          <w:tcPr>
            <w:tcW w:w="78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AAC2A2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afterLines="5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63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F98650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afterLines="5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</w:tr>
      <w:tr w:rsidR="00D348FD" w:rsidRPr="00535551" w14:paraId="413713D6" w14:textId="77777777" w:rsidTr="005D4780">
        <w:trPr>
          <w:trHeight w:val="330"/>
        </w:trPr>
        <w:tc>
          <w:tcPr>
            <w:tcW w:w="9095" w:type="dxa"/>
            <w:gridSpan w:val="8"/>
            <w:tcBorders>
              <w:top w:val="nil"/>
              <w:bottom w:val="nil"/>
            </w:tcBorders>
            <w:noWrap/>
            <w:vAlign w:val="center"/>
          </w:tcPr>
          <w:p w14:paraId="1848F04A" w14:textId="54C20003" w:rsidR="00D348FD" w:rsidRPr="00535551" w:rsidRDefault="00D348FD" w:rsidP="00D348FD">
            <w:pPr>
              <w:widowControl/>
              <w:tabs>
                <w:tab w:val="left" w:pos="9781"/>
              </w:tabs>
              <w:snapToGrid w:val="0"/>
              <w:spacing w:beforeLines="50" w:before="180" w:afterLines="50" w:after="1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35551">
              <w:rPr>
                <w:rFonts w:ascii="Arial" w:hAnsi="Arial" w:cs="Arial"/>
                <w:i/>
                <w:iCs/>
                <w:sz w:val="20"/>
                <w:szCs w:val="20"/>
              </w:rPr>
              <w:t>Secondary outcome</w:t>
            </w:r>
          </w:p>
        </w:tc>
      </w:tr>
      <w:tr w:rsidR="005D4780" w:rsidRPr="00535551" w14:paraId="06396F83" w14:textId="77777777" w:rsidTr="005D4780">
        <w:trPr>
          <w:trHeight w:val="330"/>
        </w:trPr>
        <w:tc>
          <w:tcPr>
            <w:tcW w:w="162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89A1978" w14:textId="4F9AC269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afterLines="50" w:after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 xml:space="preserve">Medication adherence </w:t>
            </w:r>
          </w:p>
        </w:tc>
        <w:tc>
          <w:tcPr>
            <w:tcW w:w="14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ACFB35B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afterLines="5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40 (± 1.7)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05BE29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afterLines="5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38.71 (±1.5)</w:t>
            </w:r>
          </w:p>
        </w:tc>
        <w:tc>
          <w:tcPr>
            <w:tcW w:w="82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EFB66C" w14:textId="043528B5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afterLines="5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↑</w:t>
            </w:r>
          </w:p>
        </w:tc>
        <w:tc>
          <w:tcPr>
            <w:tcW w:w="133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0362B45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afterLines="5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-1.29 (± 2.2)</w:t>
            </w:r>
          </w:p>
        </w:tc>
        <w:tc>
          <w:tcPr>
            <w:tcW w:w="101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926CE55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afterLines="5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-3%</w:t>
            </w:r>
          </w:p>
        </w:tc>
        <w:tc>
          <w:tcPr>
            <w:tcW w:w="783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0C66BAB" w14:textId="2F77E32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afterLines="50" w:after="18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63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71D6253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afterLines="50" w:after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</w:tr>
      <w:tr w:rsidR="00D348FD" w:rsidRPr="00535551" w14:paraId="6DA983EE" w14:textId="77777777" w:rsidTr="005D4780">
        <w:trPr>
          <w:trHeight w:val="70"/>
        </w:trPr>
        <w:tc>
          <w:tcPr>
            <w:tcW w:w="9095" w:type="dxa"/>
            <w:gridSpan w:val="8"/>
            <w:tcBorders>
              <w:top w:val="nil"/>
            </w:tcBorders>
            <w:noWrap/>
            <w:vAlign w:val="center"/>
          </w:tcPr>
          <w:p w14:paraId="784E4492" w14:textId="723A235C" w:rsidR="00D348FD" w:rsidRPr="00535551" w:rsidRDefault="00D348FD" w:rsidP="00D348FD">
            <w:pPr>
              <w:widowControl/>
              <w:tabs>
                <w:tab w:val="left" w:pos="9781"/>
              </w:tabs>
              <w:snapToGrid w:val="0"/>
              <w:spacing w:beforeLines="50" w:before="180"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35551">
              <w:rPr>
                <w:rFonts w:ascii="Arial" w:hAnsi="Arial" w:cs="Arial"/>
                <w:i/>
                <w:iCs/>
                <w:sz w:val="20"/>
                <w:szCs w:val="20"/>
              </w:rPr>
              <w:t>Psychosocial outcome</w:t>
            </w:r>
          </w:p>
        </w:tc>
      </w:tr>
      <w:tr w:rsidR="005D4780" w:rsidRPr="00535551" w14:paraId="27F746B1" w14:textId="77777777" w:rsidTr="005D4780">
        <w:trPr>
          <w:trHeight w:val="340"/>
        </w:trPr>
        <w:tc>
          <w:tcPr>
            <w:tcW w:w="1625" w:type="dxa"/>
            <w:tcBorders>
              <w:top w:val="nil"/>
            </w:tcBorders>
            <w:noWrap/>
            <w:vAlign w:val="center"/>
            <w:hideMark/>
          </w:tcPr>
          <w:p w14:paraId="22B3AA3A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line="360" w:lineRule="auto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Concerns about medicines</w:t>
            </w:r>
          </w:p>
        </w:tc>
        <w:tc>
          <w:tcPr>
            <w:tcW w:w="1440" w:type="dxa"/>
            <w:tcBorders>
              <w:top w:val="nil"/>
            </w:tcBorders>
            <w:noWrap/>
            <w:vAlign w:val="center"/>
            <w:hideMark/>
          </w:tcPr>
          <w:p w14:paraId="61963AC6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17.29 (± 2.1)</w:t>
            </w:r>
          </w:p>
        </w:tc>
        <w:tc>
          <w:tcPr>
            <w:tcW w:w="1440" w:type="dxa"/>
            <w:tcBorders>
              <w:top w:val="nil"/>
            </w:tcBorders>
            <w:noWrap/>
            <w:vAlign w:val="center"/>
            <w:hideMark/>
          </w:tcPr>
          <w:p w14:paraId="1BE5DB47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17.14 (± 2.3)</w:t>
            </w:r>
          </w:p>
        </w:tc>
        <w:tc>
          <w:tcPr>
            <w:tcW w:w="828" w:type="dxa"/>
            <w:tcBorders>
              <w:top w:val="nil"/>
            </w:tcBorders>
            <w:noWrap/>
            <w:vAlign w:val="center"/>
            <w:hideMark/>
          </w:tcPr>
          <w:p w14:paraId="6A8F409F" w14:textId="52FDFD0A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  <w:tc>
          <w:tcPr>
            <w:tcW w:w="1332" w:type="dxa"/>
            <w:tcBorders>
              <w:top w:val="nil"/>
            </w:tcBorders>
            <w:noWrap/>
            <w:vAlign w:val="center"/>
            <w:hideMark/>
          </w:tcPr>
          <w:p w14:paraId="14AF055B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-0.14 (± 1.5)</w:t>
            </w:r>
          </w:p>
        </w:tc>
        <w:tc>
          <w:tcPr>
            <w:tcW w:w="1017" w:type="dxa"/>
            <w:tcBorders>
              <w:top w:val="nil"/>
            </w:tcBorders>
            <w:noWrap/>
            <w:vAlign w:val="center"/>
            <w:hideMark/>
          </w:tcPr>
          <w:p w14:paraId="196D35A0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-1%</w:t>
            </w:r>
          </w:p>
        </w:tc>
        <w:tc>
          <w:tcPr>
            <w:tcW w:w="783" w:type="dxa"/>
            <w:tcBorders>
              <w:top w:val="nil"/>
            </w:tcBorders>
            <w:noWrap/>
            <w:vAlign w:val="center"/>
            <w:hideMark/>
          </w:tcPr>
          <w:p w14:paraId="0DAEEC22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630" w:type="dxa"/>
            <w:tcBorders>
              <w:top w:val="nil"/>
            </w:tcBorders>
            <w:noWrap/>
            <w:vAlign w:val="center"/>
            <w:hideMark/>
          </w:tcPr>
          <w:p w14:paraId="0AA57FE3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beforeLines="50" w:before="1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</w:tr>
      <w:tr w:rsidR="005D4780" w:rsidRPr="00535551" w14:paraId="01DEC7EC" w14:textId="77777777" w:rsidTr="005D4780">
        <w:trPr>
          <w:trHeight w:val="340"/>
        </w:trPr>
        <w:tc>
          <w:tcPr>
            <w:tcW w:w="1625" w:type="dxa"/>
            <w:noWrap/>
            <w:vAlign w:val="center"/>
            <w:hideMark/>
          </w:tcPr>
          <w:p w14:paraId="545FB257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Necessity of taking medicines</w:t>
            </w:r>
          </w:p>
        </w:tc>
        <w:tc>
          <w:tcPr>
            <w:tcW w:w="1440" w:type="dxa"/>
            <w:noWrap/>
            <w:vAlign w:val="center"/>
            <w:hideMark/>
          </w:tcPr>
          <w:p w14:paraId="76499CBA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14.14 (± 2.3)</w:t>
            </w:r>
          </w:p>
        </w:tc>
        <w:tc>
          <w:tcPr>
            <w:tcW w:w="1440" w:type="dxa"/>
            <w:noWrap/>
            <w:vAlign w:val="center"/>
            <w:hideMark/>
          </w:tcPr>
          <w:p w14:paraId="252C273B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16.14 (± 1.6)</w:t>
            </w:r>
          </w:p>
        </w:tc>
        <w:tc>
          <w:tcPr>
            <w:tcW w:w="828" w:type="dxa"/>
            <w:noWrap/>
            <w:vAlign w:val="center"/>
            <w:hideMark/>
          </w:tcPr>
          <w:p w14:paraId="06422554" w14:textId="0BFEA174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↑</w:t>
            </w:r>
          </w:p>
        </w:tc>
        <w:tc>
          <w:tcPr>
            <w:tcW w:w="1332" w:type="dxa"/>
            <w:noWrap/>
            <w:vAlign w:val="center"/>
            <w:hideMark/>
          </w:tcPr>
          <w:p w14:paraId="329ECD03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2 (± 2.6)</w:t>
            </w:r>
          </w:p>
        </w:tc>
        <w:tc>
          <w:tcPr>
            <w:tcW w:w="1017" w:type="dxa"/>
            <w:noWrap/>
            <w:vAlign w:val="center"/>
            <w:hideMark/>
          </w:tcPr>
          <w:p w14:paraId="112BC4D8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14%</w:t>
            </w:r>
          </w:p>
        </w:tc>
        <w:tc>
          <w:tcPr>
            <w:tcW w:w="783" w:type="dxa"/>
            <w:noWrap/>
            <w:vAlign w:val="center"/>
            <w:hideMark/>
          </w:tcPr>
          <w:p w14:paraId="572B5F02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630" w:type="dxa"/>
            <w:noWrap/>
            <w:vAlign w:val="center"/>
            <w:hideMark/>
          </w:tcPr>
          <w:p w14:paraId="35E8AB54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</w:tr>
      <w:tr w:rsidR="005D4780" w:rsidRPr="00535551" w14:paraId="4767B4A3" w14:textId="77777777" w:rsidTr="005D4780">
        <w:trPr>
          <w:trHeight w:val="340"/>
        </w:trPr>
        <w:tc>
          <w:tcPr>
            <w:tcW w:w="1625" w:type="dxa"/>
            <w:noWrap/>
            <w:vAlign w:val="center"/>
            <w:hideMark/>
          </w:tcPr>
          <w:p w14:paraId="5AA84F19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Negative beliefs about diabetes</w:t>
            </w:r>
          </w:p>
        </w:tc>
        <w:tc>
          <w:tcPr>
            <w:tcW w:w="1440" w:type="dxa"/>
            <w:noWrap/>
            <w:vAlign w:val="center"/>
            <w:hideMark/>
          </w:tcPr>
          <w:p w14:paraId="05EF4BED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43.86 (± 4.3)</w:t>
            </w:r>
          </w:p>
        </w:tc>
        <w:tc>
          <w:tcPr>
            <w:tcW w:w="1440" w:type="dxa"/>
            <w:noWrap/>
            <w:vAlign w:val="center"/>
            <w:hideMark/>
          </w:tcPr>
          <w:p w14:paraId="6E4ADD77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35.14 (± 5.2)</w:t>
            </w:r>
          </w:p>
        </w:tc>
        <w:tc>
          <w:tcPr>
            <w:tcW w:w="828" w:type="dxa"/>
            <w:noWrap/>
            <w:vAlign w:val="center"/>
            <w:hideMark/>
          </w:tcPr>
          <w:p w14:paraId="48416CB2" w14:textId="12C3AF5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  <w:tc>
          <w:tcPr>
            <w:tcW w:w="1332" w:type="dxa"/>
            <w:noWrap/>
            <w:vAlign w:val="center"/>
            <w:hideMark/>
          </w:tcPr>
          <w:p w14:paraId="10F3B4A5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-8.71 (± 5)</w:t>
            </w:r>
          </w:p>
        </w:tc>
        <w:tc>
          <w:tcPr>
            <w:tcW w:w="1017" w:type="dxa"/>
            <w:noWrap/>
            <w:vAlign w:val="center"/>
            <w:hideMark/>
          </w:tcPr>
          <w:p w14:paraId="7065D875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-20%</w:t>
            </w:r>
          </w:p>
        </w:tc>
        <w:tc>
          <w:tcPr>
            <w:tcW w:w="783" w:type="dxa"/>
            <w:noWrap/>
            <w:vAlign w:val="center"/>
            <w:hideMark/>
          </w:tcPr>
          <w:p w14:paraId="0E2DFB64" w14:textId="47A12114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0.64</w:t>
            </w:r>
            <w:r w:rsidRPr="00535551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30" w:type="dxa"/>
            <w:noWrap/>
            <w:vAlign w:val="center"/>
            <w:hideMark/>
          </w:tcPr>
          <w:p w14:paraId="1511DA9C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</w:tr>
      <w:tr w:rsidR="005D4780" w:rsidRPr="00535551" w14:paraId="594453E1" w14:textId="77777777" w:rsidTr="005D4780">
        <w:trPr>
          <w:trHeight w:val="340"/>
        </w:trPr>
        <w:tc>
          <w:tcPr>
            <w:tcW w:w="1625" w:type="dxa"/>
            <w:noWrap/>
            <w:vAlign w:val="center"/>
            <w:hideMark/>
          </w:tcPr>
          <w:p w14:paraId="7089BEFB" w14:textId="0E39A6A8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Self-efficacy in taking medicines</w:t>
            </w:r>
          </w:p>
        </w:tc>
        <w:tc>
          <w:tcPr>
            <w:tcW w:w="1440" w:type="dxa"/>
            <w:noWrap/>
            <w:vAlign w:val="center"/>
            <w:hideMark/>
          </w:tcPr>
          <w:p w14:paraId="6F70A75B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36.14 (± 1.8)</w:t>
            </w:r>
          </w:p>
        </w:tc>
        <w:tc>
          <w:tcPr>
            <w:tcW w:w="1440" w:type="dxa"/>
            <w:noWrap/>
            <w:vAlign w:val="center"/>
            <w:hideMark/>
          </w:tcPr>
          <w:p w14:paraId="2855D8E3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35.14 (± 1.9)</w:t>
            </w:r>
          </w:p>
        </w:tc>
        <w:tc>
          <w:tcPr>
            <w:tcW w:w="828" w:type="dxa"/>
            <w:noWrap/>
            <w:vAlign w:val="center"/>
            <w:hideMark/>
          </w:tcPr>
          <w:p w14:paraId="207987F9" w14:textId="38EB754C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↑</w:t>
            </w:r>
          </w:p>
        </w:tc>
        <w:tc>
          <w:tcPr>
            <w:tcW w:w="1332" w:type="dxa"/>
            <w:noWrap/>
            <w:vAlign w:val="center"/>
            <w:hideMark/>
          </w:tcPr>
          <w:p w14:paraId="716215E6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-1 (± 1.4)</w:t>
            </w:r>
          </w:p>
        </w:tc>
        <w:tc>
          <w:tcPr>
            <w:tcW w:w="1017" w:type="dxa"/>
            <w:noWrap/>
            <w:vAlign w:val="center"/>
            <w:hideMark/>
          </w:tcPr>
          <w:p w14:paraId="5AEF17F8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-3%</w:t>
            </w:r>
          </w:p>
        </w:tc>
        <w:tc>
          <w:tcPr>
            <w:tcW w:w="783" w:type="dxa"/>
            <w:noWrap/>
            <w:vAlign w:val="center"/>
            <w:hideMark/>
          </w:tcPr>
          <w:p w14:paraId="21776D9F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630" w:type="dxa"/>
            <w:noWrap/>
            <w:vAlign w:val="center"/>
            <w:hideMark/>
          </w:tcPr>
          <w:p w14:paraId="7DB52F25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</w:tr>
      <w:tr w:rsidR="005D4780" w:rsidRPr="00535551" w14:paraId="2FDAACB8" w14:textId="77777777" w:rsidTr="005D4780">
        <w:trPr>
          <w:trHeight w:val="340"/>
        </w:trPr>
        <w:tc>
          <w:tcPr>
            <w:tcW w:w="1625" w:type="dxa"/>
            <w:noWrap/>
            <w:vAlign w:val="center"/>
            <w:hideMark/>
          </w:tcPr>
          <w:p w14:paraId="2D52D115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Diabetes empowerment</w:t>
            </w:r>
          </w:p>
        </w:tc>
        <w:tc>
          <w:tcPr>
            <w:tcW w:w="1440" w:type="dxa"/>
            <w:noWrap/>
            <w:vAlign w:val="center"/>
            <w:hideMark/>
          </w:tcPr>
          <w:p w14:paraId="5D2BCD25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35.29 (± 1.3)</w:t>
            </w:r>
          </w:p>
        </w:tc>
        <w:tc>
          <w:tcPr>
            <w:tcW w:w="1440" w:type="dxa"/>
            <w:noWrap/>
            <w:vAlign w:val="center"/>
            <w:hideMark/>
          </w:tcPr>
          <w:p w14:paraId="2174E8CC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34.43 (± 2.7)</w:t>
            </w:r>
          </w:p>
        </w:tc>
        <w:tc>
          <w:tcPr>
            <w:tcW w:w="828" w:type="dxa"/>
            <w:noWrap/>
            <w:vAlign w:val="center"/>
            <w:hideMark/>
          </w:tcPr>
          <w:p w14:paraId="15B7DC4D" w14:textId="35CEF51E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↑</w:t>
            </w:r>
          </w:p>
        </w:tc>
        <w:tc>
          <w:tcPr>
            <w:tcW w:w="1332" w:type="dxa"/>
            <w:noWrap/>
            <w:vAlign w:val="center"/>
            <w:hideMark/>
          </w:tcPr>
          <w:p w14:paraId="498B2B19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-0.86 (± 2.8)</w:t>
            </w:r>
          </w:p>
        </w:tc>
        <w:tc>
          <w:tcPr>
            <w:tcW w:w="1017" w:type="dxa"/>
            <w:noWrap/>
            <w:vAlign w:val="center"/>
            <w:hideMark/>
          </w:tcPr>
          <w:p w14:paraId="7B012F9A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-2%</w:t>
            </w:r>
          </w:p>
        </w:tc>
        <w:tc>
          <w:tcPr>
            <w:tcW w:w="783" w:type="dxa"/>
            <w:noWrap/>
            <w:vAlign w:val="center"/>
            <w:hideMark/>
          </w:tcPr>
          <w:p w14:paraId="778C18C2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630" w:type="dxa"/>
            <w:noWrap/>
            <w:vAlign w:val="center"/>
            <w:hideMark/>
          </w:tcPr>
          <w:p w14:paraId="549EC762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="005D4780" w:rsidRPr="00535551" w14:paraId="6EDFBC61" w14:textId="77777777" w:rsidTr="005D4780">
        <w:trPr>
          <w:trHeight w:val="340"/>
        </w:trPr>
        <w:tc>
          <w:tcPr>
            <w:tcW w:w="1625" w:type="dxa"/>
            <w:noWrap/>
            <w:vAlign w:val="center"/>
            <w:hideMark/>
          </w:tcPr>
          <w:p w14:paraId="7320EDC6" w14:textId="717527D5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Patient</w:t>
            </w:r>
            <w:r w:rsidR="005D4780" w:rsidRPr="005355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5551">
              <w:rPr>
                <w:rFonts w:ascii="Arial" w:hAnsi="Arial" w:cs="Arial"/>
                <w:sz w:val="20"/>
                <w:szCs w:val="20"/>
              </w:rPr>
              <w:t>provider communication</w:t>
            </w:r>
          </w:p>
        </w:tc>
        <w:tc>
          <w:tcPr>
            <w:tcW w:w="1440" w:type="dxa"/>
            <w:noWrap/>
            <w:vAlign w:val="center"/>
            <w:hideMark/>
          </w:tcPr>
          <w:p w14:paraId="514ECA74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11.86 (± 1.0)</w:t>
            </w:r>
          </w:p>
        </w:tc>
        <w:tc>
          <w:tcPr>
            <w:tcW w:w="1440" w:type="dxa"/>
            <w:noWrap/>
            <w:vAlign w:val="center"/>
            <w:hideMark/>
          </w:tcPr>
          <w:p w14:paraId="28228C8D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10.80 (± 1.7)</w:t>
            </w:r>
          </w:p>
        </w:tc>
        <w:tc>
          <w:tcPr>
            <w:tcW w:w="828" w:type="dxa"/>
            <w:noWrap/>
            <w:vAlign w:val="center"/>
            <w:hideMark/>
          </w:tcPr>
          <w:p w14:paraId="7568490F" w14:textId="557E458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↑</w:t>
            </w:r>
          </w:p>
        </w:tc>
        <w:tc>
          <w:tcPr>
            <w:tcW w:w="1332" w:type="dxa"/>
            <w:noWrap/>
            <w:vAlign w:val="center"/>
            <w:hideMark/>
          </w:tcPr>
          <w:p w14:paraId="3CC7AA94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-0.6 (± 0.4)</w:t>
            </w:r>
          </w:p>
        </w:tc>
        <w:tc>
          <w:tcPr>
            <w:tcW w:w="1017" w:type="dxa"/>
            <w:noWrap/>
            <w:vAlign w:val="center"/>
            <w:hideMark/>
          </w:tcPr>
          <w:p w14:paraId="52E7B96B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-5%</w:t>
            </w:r>
          </w:p>
        </w:tc>
        <w:tc>
          <w:tcPr>
            <w:tcW w:w="783" w:type="dxa"/>
            <w:noWrap/>
            <w:vAlign w:val="center"/>
            <w:hideMark/>
          </w:tcPr>
          <w:p w14:paraId="1EC12CEB" w14:textId="19817729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0.51</w:t>
            </w:r>
            <w:r w:rsidRPr="00535551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30" w:type="dxa"/>
            <w:noWrap/>
            <w:vAlign w:val="center"/>
            <w:hideMark/>
          </w:tcPr>
          <w:p w14:paraId="73E4EE30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</w:tr>
      <w:tr w:rsidR="005D4780" w:rsidRPr="00535551" w14:paraId="5DFA5AF0" w14:textId="77777777" w:rsidTr="005D4780">
        <w:trPr>
          <w:trHeight w:val="70"/>
        </w:trPr>
        <w:tc>
          <w:tcPr>
            <w:tcW w:w="1625" w:type="dxa"/>
            <w:noWrap/>
            <w:vAlign w:val="center"/>
            <w:hideMark/>
          </w:tcPr>
          <w:p w14:paraId="184AD48B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afterLines="50" w:after="180" w:line="360" w:lineRule="auto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Diabetes distress</w:t>
            </w:r>
          </w:p>
        </w:tc>
        <w:tc>
          <w:tcPr>
            <w:tcW w:w="1440" w:type="dxa"/>
            <w:noWrap/>
            <w:vAlign w:val="center"/>
            <w:hideMark/>
          </w:tcPr>
          <w:p w14:paraId="09C8A35A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afterLines="50" w:after="1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5.14 (± 1.4)</w:t>
            </w:r>
          </w:p>
        </w:tc>
        <w:tc>
          <w:tcPr>
            <w:tcW w:w="1440" w:type="dxa"/>
            <w:noWrap/>
            <w:vAlign w:val="center"/>
            <w:hideMark/>
          </w:tcPr>
          <w:p w14:paraId="45395644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afterLines="50" w:after="1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2.71 (± 0.6)</w:t>
            </w:r>
          </w:p>
        </w:tc>
        <w:tc>
          <w:tcPr>
            <w:tcW w:w="828" w:type="dxa"/>
            <w:noWrap/>
            <w:vAlign w:val="center"/>
            <w:hideMark/>
          </w:tcPr>
          <w:p w14:paraId="35091EFB" w14:textId="544EEC45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afterLines="50" w:after="1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↓</w:t>
            </w:r>
          </w:p>
        </w:tc>
        <w:tc>
          <w:tcPr>
            <w:tcW w:w="1332" w:type="dxa"/>
            <w:noWrap/>
            <w:vAlign w:val="center"/>
            <w:hideMark/>
          </w:tcPr>
          <w:p w14:paraId="39F65B3A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afterLines="50" w:after="1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-2.43 (± 1.4)</w:t>
            </w:r>
          </w:p>
        </w:tc>
        <w:tc>
          <w:tcPr>
            <w:tcW w:w="1017" w:type="dxa"/>
            <w:noWrap/>
            <w:vAlign w:val="center"/>
            <w:hideMark/>
          </w:tcPr>
          <w:p w14:paraId="3B1683F5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afterLines="50" w:after="1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-47%</w:t>
            </w:r>
          </w:p>
        </w:tc>
        <w:tc>
          <w:tcPr>
            <w:tcW w:w="783" w:type="dxa"/>
            <w:noWrap/>
            <w:vAlign w:val="center"/>
            <w:hideMark/>
          </w:tcPr>
          <w:p w14:paraId="69D11735" w14:textId="216276BD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afterLines="50" w:after="180" w:line="36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0.69</w:t>
            </w:r>
            <w:r w:rsidRPr="00535551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630" w:type="dxa"/>
            <w:noWrap/>
            <w:vAlign w:val="center"/>
            <w:hideMark/>
          </w:tcPr>
          <w:p w14:paraId="157437DB" w14:textId="77777777" w:rsidR="00D348FD" w:rsidRPr="00535551" w:rsidRDefault="00D348FD" w:rsidP="00F01EAD">
            <w:pPr>
              <w:widowControl/>
              <w:tabs>
                <w:tab w:val="left" w:pos="9781"/>
              </w:tabs>
              <w:snapToGrid w:val="0"/>
              <w:spacing w:afterLines="50" w:after="1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551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</w:tr>
    </w:tbl>
    <w:p w14:paraId="7C5A4CB1" w14:textId="0CD24865" w:rsidR="00CF4B2B" w:rsidRPr="002A2242" w:rsidRDefault="00CF4B2B" w:rsidP="00CF4B2B">
      <w:pPr>
        <w:widowControl/>
        <w:tabs>
          <w:tab w:val="left" w:pos="9781"/>
        </w:tabs>
        <w:snapToGrid w:val="0"/>
        <w:rPr>
          <w:rFonts w:ascii="Arial" w:hAnsi="Arial" w:cs="Arial"/>
          <w:sz w:val="20"/>
          <w:szCs w:val="18"/>
        </w:rPr>
      </w:pPr>
      <w:r w:rsidRPr="002A2242">
        <w:rPr>
          <w:rFonts w:ascii="Arial" w:hAnsi="Arial" w:cs="Arial"/>
          <w:sz w:val="20"/>
          <w:szCs w:val="18"/>
          <w:vertAlign w:val="superscript"/>
        </w:rPr>
        <w:t>a-</w:t>
      </w:r>
      <w:r w:rsidR="005D4780">
        <w:rPr>
          <w:rFonts w:ascii="Arial" w:hAnsi="Arial" w:cs="Arial"/>
          <w:sz w:val="20"/>
          <w:szCs w:val="18"/>
          <w:vertAlign w:val="superscript"/>
        </w:rPr>
        <w:t>c</w:t>
      </w:r>
      <w:r w:rsidRPr="002A2242">
        <w:rPr>
          <w:rFonts w:ascii="Arial" w:hAnsi="Arial" w:cs="Arial"/>
          <w:sz w:val="20"/>
          <w:szCs w:val="18"/>
        </w:rPr>
        <w:t xml:space="preserve"> </w:t>
      </w:r>
      <w:proofErr w:type="gramStart"/>
      <w:r w:rsidR="005D4780">
        <w:rPr>
          <w:rFonts w:ascii="Arial" w:hAnsi="Arial" w:cs="Arial"/>
          <w:sz w:val="20"/>
          <w:szCs w:val="18"/>
        </w:rPr>
        <w:t>Medium</w:t>
      </w:r>
      <w:proofErr w:type="gramEnd"/>
      <w:r w:rsidR="005D4780">
        <w:rPr>
          <w:rFonts w:ascii="Arial" w:hAnsi="Arial" w:cs="Arial"/>
          <w:sz w:val="20"/>
          <w:szCs w:val="18"/>
        </w:rPr>
        <w:t xml:space="preserve"> e</w:t>
      </w:r>
      <w:r w:rsidRPr="002A2242">
        <w:rPr>
          <w:rFonts w:ascii="Arial" w:hAnsi="Arial" w:cs="Arial"/>
          <w:sz w:val="20"/>
          <w:szCs w:val="18"/>
        </w:rPr>
        <w:t>ffect sizes based on Cohen’s d. 0.2 = small effect. 0.5 = medium effect. 0.8 = large effect.</w:t>
      </w:r>
    </w:p>
    <w:p w14:paraId="46CA174A" w14:textId="2F3D194A" w:rsidR="00FA6B2D" w:rsidRDefault="00FA6B2D" w:rsidP="00F84DE6">
      <w:pPr>
        <w:widowControl/>
        <w:tabs>
          <w:tab w:val="left" w:pos="9781"/>
        </w:tabs>
        <w:snapToGrid w:val="0"/>
        <w:rPr>
          <w:rFonts w:ascii="Times New Roman" w:hAnsi="Times New Roman" w:cs="Times New Roman"/>
          <w:sz w:val="20"/>
          <w:szCs w:val="18"/>
        </w:rPr>
      </w:pPr>
    </w:p>
    <w:sectPr w:rsidR="00FA6B2D" w:rsidSect="00C22D8B">
      <w:headerReference w:type="default" r:id="rId8"/>
      <w:pgSz w:w="11906" w:h="16838"/>
      <w:pgMar w:top="1440" w:right="1440" w:bottom="1440" w:left="144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4F38" w14:textId="77777777" w:rsidR="005850EC" w:rsidRDefault="005850EC" w:rsidP="006641AA">
      <w:r>
        <w:separator/>
      </w:r>
    </w:p>
  </w:endnote>
  <w:endnote w:type="continuationSeparator" w:id="0">
    <w:p w14:paraId="0F8F6D0F" w14:textId="77777777" w:rsidR="005850EC" w:rsidRDefault="005850EC" w:rsidP="0066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D328" w14:textId="77777777" w:rsidR="005850EC" w:rsidRDefault="005850EC" w:rsidP="006641AA">
      <w:r>
        <w:separator/>
      </w:r>
    </w:p>
  </w:footnote>
  <w:footnote w:type="continuationSeparator" w:id="0">
    <w:p w14:paraId="2BE4DC2E" w14:textId="77777777" w:rsidR="005850EC" w:rsidRDefault="005850EC" w:rsidP="00664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5B1A" w14:textId="67CA4E89" w:rsidR="006641AA" w:rsidRDefault="00CE71B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84E6C"/>
    <w:multiLevelType w:val="hybridMultilevel"/>
    <w:tmpl w:val="92346C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F26685"/>
    <w:multiLevelType w:val="hybridMultilevel"/>
    <w:tmpl w:val="D7EC3100"/>
    <w:lvl w:ilvl="0" w:tplc="A3B84ED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87176C"/>
    <w:multiLevelType w:val="hybridMultilevel"/>
    <w:tmpl w:val="8672605A"/>
    <w:lvl w:ilvl="0" w:tplc="A3B84ED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66495583">
    <w:abstractNumId w:val="0"/>
  </w:num>
  <w:num w:numId="2" w16cid:durableId="1770467743">
    <w:abstractNumId w:val="1"/>
  </w:num>
  <w:num w:numId="3" w16cid:durableId="1605189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SyMDQyMrAwMTMwMzNS0lEKTi0uzszPAykwNqkFACxapIUtAAAA"/>
  </w:docVars>
  <w:rsids>
    <w:rsidRoot w:val="00943399"/>
    <w:rsid w:val="000054F7"/>
    <w:rsid w:val="00007B64"/>
    <w:rsid w:val="000212D8"/>
    <w:rsid w:val="00026B9F"/>
    <w:rsid w:val="0003278E"/>
    <w:rsid w:val="00034F2C"/>
    <w:rsid w:val="00047C8C"/>
    <w:rsid w:val="00062000"/>
    <w:rsid w:val="00066F0C"/>
    <w:rsid w:val="00077C0C"/>
    <w:rsid w:val="00090A79"/>
    <w:rsid w:val="00093E62"/>
    <w:rsid w:val="000A13C1"/>
    <w:rsid w:val="000C1878"/>
    <w:rsid w:val="000C39ED"/>
    <w:rsid w:val="000D478F"/>
    <w:rsid w:val="000D638D"/>
    <w:rsid w:val="001018EC"/>
    <w:rsid w:val="00114E89"/>
    <w:rsid w:val="001226A2"/>
    <w:rsid w:val="0012445A"/>
    <w:rsid w:val="00125C77"/>
    <w:rsid w:val="00133AC9"/>
    <w:rsid w:val="00134EE1"/>
    <w:rsid w:val="001472A7"/>
    <w:rsid w:val="0016219D"/>
    <w:rsid w:val="00163DC4"/>
    <w:rsid w:val="00167338"/>
    <w:rsid w:val="001A5613"/>
    <w:rsid w:val="001A5645"/>
    <w:rsid w:val="001B1B7C"/>
    <w:rsid w:val="001D14CA"/>
    <w:rsid w:val="001F1F01"/>
    <w:rsid w:val="001F2693"/>
    <w:rsid w:val="001F3143"/>
    <w:rsid w:val="00206AFF"/>
    <w:rsid w:val="0021165B"/>
    <w:rsid w:val="00230CE0"/>
    <w:rsid w:val="002455F9"/>
    <w:rsid w:val="0025413A"/>
    <w:rsid w:val="0025494C"/>
    <w:rsid w:val="002574A9"/>
    <w:rsid w:val="00264D23"/>
    <w:rsid w:val="0028603E"/>
    <w:rsid w:val="002869D2"/>
    <w:rsid w:val="002903DE"/>
    <w:rsid w:val="00294BA0"/>
    <w:rsid w:val="002971F5"/>
    <w:rsid w:val="002A2242"/>
    <w:rsid w:val="002A2665"/>
    <w:rsid w:val="002A587C"/>
    <w:rsid w:val="002B369D"/>
    <w:rsid w:val="002B371C"/>
    <w:rsid w:val="002E1D3A"/>
    <w:rsid w:val="002E49EB"/>
    <w:rsid w:val="00304E23"/>
    <w:rsid w:val="00320436"/>
    <w:rsid w:val="00325B0E"/>
    <w:rsid w:val="0033599F"/>
    <w:rsid w:val="00347604"/>
    <w:rsid w:val="00354BEA"/>
    <w:rsid w:val="00365D6B"/>
    <w:rsid w:val="00370869"/>
    <w:rsid w:val="003800E9"/>
    <w:rsid w:val="00381CAD"/>
    <w:rsid w:val="0038399E"/>
    <w:rsid w:val="00384276"/>
    <w:rsid w:val="0038573D"/>
    <w:rsid w:val="00390E7B"/>
    <w:rsid w:val="003A2CA4"/>
    <w:rsid w:val="003B1618"/>
    <w:rsid w:val="003B6D5E"/>
    <w:rsid w:val="003C1606"/>
    <w:rsid w:val="003C7EA5"/>
    <w:rsid w:val="003E17CE"/>
    <w:rsid w:val="003F54D9"/>
    <w:rsid w:val="00410390"/>
    <w:rsid w:val="00412498"/>
    <w:rsid w:val="00413568"/>
    <w:rsid w:val="004261A8"/>
    <w:rsid w:val="0043111C"/>
    <w:rsid w:val="004375D5"/>
    <w:rsid w:val="00440F51"/>
    <w:rsid w:val="004441AC"/>
    <w:rsid w:val="0045453C"/>
    <w:rsid w:val="00477241"/>
    <w:rsid w:val="004826BF"/>
    <w:rsid w:val="00482A23"/>
    <w:rsid w:val="00492212"/>
    <w:rsid w:val="004A0CE5"/>
    <w:rsid w:val="004A76D4"/>
    <w:rsid w:val="004C45D0"/>
    <w:rsid w:val="004C656C"/>
    <w:rsid w:val="004D2B86"/>
    <w:rsid w:val="004E2AC6"/>
    <w:rsid w:val="004E6B71"/>
    <w:rsid w:val="004F6455"/>
    <w:rsid w:val="005068ED"/>
    <w:rsid w:val="00515810"/>
    <w:rsid w:val="00517565"/>
    <w:rsid w:val="0051773F"/>
    <w:rsid w:val="005231EA"/>
    <w:rsid w:val="005232FE"/>
    <w:rsid w:val="00533091"/>
    <w:rsid w:val="005339F5"/>
    <w:rsid w:val="00535551"/>
    <w:rsid w:val="005370F5"/>
    <w:rsid w:val="00541D72"/>
    <w:rsid w:val="005567DC"/>
    <w:rsid w:val="00560E5F"/>
    <w:rsid w:val="005665DC"/>
    <w:rsid w:val="00580B04"/>
    <w:rsid w:val="005850EC"/>
    <w:rsid w:val="00590DF9"/>
    <w:rsid w:val="005A4C67"/>
    <w:rsid w:val="005B1449"/>
    <w:rsid w:val="005B74B6"/>
    <w:rsid w:val="005D0E77"/>
    <w:rsid w:val="005D3571"/>
    <w:rsid w:val="005D4780"/>
    <w:rsid w:val="005F21FC"/>
    <w:rsid w:val="00604722"/>
    <w:rsid w:val="00606DA9"/>
    <w:rsid w:val="006105AB"/>
    <w:rsid w:val="00611B2E"/>
    <w:rsid w:val="006139A7"/>
    <w:rsid w:val="00621219"/>
    <w:rsid w:val="00635919"/>
    <w:rsid w:val="00635F9C"/>
    <w:rsid w:val="00656224"/>
    <w:rsid w:val="00660459"/>
    <w:rsid w:val="006641AA"/>
    <w:rsid w:val="0066570E"/>
    <w:rsid w:val="00674821"/>
    <w:rsid w:val="00675137"/>
    <w:rsid w:val="00676D13"/>
    <w:rsid w:val="00682669"/>
    <w:rsid w:val="0068369B"/>
    <w:rsid w:val="006B6277"/>
    <w:rsid w:val="006C4DAA"/>
    <w:rsid w:val="006C63A2"/>
    <w:rsid w:val="006E5746"/>
    <w:rsid w:val="00724A90"/>
    <w:rsid w:val="00731DC5"/>
    <w:rsid w:val="00745969"/>
    <w:rsid w:val="0075606E"/>
    <w:rsid w:val="00760EBB"/>
    <w:rsid w:val="00764453"/>
    <w:rsid w:val="0076794C"/>
    <w:rsid w:val="0077639F"/>
    <w:rsid w:val="00784651"/>
    <w:rsid w:val="007C1977"/>
    <w:rsid w:val="007C2D03"/>
    <w:rsid w:val="007C30DE"/>
    <w:rsid w:val="007E10D6"/>
    <w:rsid w:val="007E2BE4"/>
    <w:rsid w:val="007F5F55"/>
    <w:rsid w:val="00803A13"/>
    <w:rsid w:val="008046CC"/>
    <w:rsid w:val="00806C9D"/>
    <w:rsid w:val="00822C48"/>
    <w:rsid w:val="0082744F"/>
    <w:rsid w:val="00835306"/>
    <w:rsid w:val="0084001F"/>
    <w:rsid w:val="00847EC5"/>
    <w:rsid w:val="008555B0"/>
    <w:rsid w:val="00872658"/>
    <w:rsid w:val="00880942"/>
    <w:rsid w:val="00893205"/>
    <w:rsid w:val="008A507A"/>
    <w:rsid w:val="008A6BCF"/>
    <w:rsid w:val="008A7A07"/>
    <w:rsid w:val="008C45E1"/>
    <w:rsid w:val="008E1941"/>
    <w:rsid w:val="008E29BD"/>
    <w:rsid w:val="008E6BF2"/>
    <w:rsid w:val="008F173B"/>
    <w:rsid w:val="008F26B5"/>
    <w:rsid w:val="008F3D1B"/>
    <w:rsid w:val="00905C14"/>
    <w:rsid w:val="00914A5E"/>
    <w:rsid w:val="00914DD2"/>
    <w:rsid w:val="009163FD"/>
    <w:rsid w:val="009206D3"/>
    <w:rsid w:val="0092393F"/>
    <w:rsid w:val="00924FCD"/>
    <w:rsid w:val="00926F3B"/>
    <w:rsid w:val="009337B6"/>
    <w:rsid w:val="00936100"/>
    <w:rsid w:val="00941032"/>
    <w:rsid w:val="00943399"/>
    <w:rsid w:val="00964CBB"/>
    <w:rsid w:val="00966B46"/>
    <w:rsid w:val="00970048"/>
    <w:rsid w:val="00975995"/>
    <w:rsid w:val="00976F8B"/>
    <w:rsid w:val="00984BEE"/>
    <w:rsid w:val="00986B28"/>
    <w:rsid w:val="009911E9"/>
    <w:rsid w:val="009A3FFA"/>
    <w:rsid w:val="009B0244"/>
    <w:rsid w:val="009B4151"/>
    <w:rsid w:val="009B7E54"/>
    <w:rsid w:val="009C7A15"/>
    <w:rsid w:val="009D4279"/>
    <w:rsid w:val="009E7664"/>
    <w:rsid w:val="009E77FE"/>
    <w:rsid w:val="009F1D99"/>
    <w:rsid w:val="009F4715"/>
    <w:rsid w:val="009F4AF4"/>
    <w:rsid w:val="009F5B7C"/>
    <w:rsid w:val="00A0530E"/>
    <w:rsid w:val="00A21261"/>
    <w:rsid w:val="00A234A3"/>
    <w:rsid w:val="00A41EA9"/>
    <w:rsid w:val="00A43DF0"/>
    <w:rsid w:val="00A638FF"/>
    <w:rsid w:val="00A67954"/>
    <w:rsid w:val="00A70764"/>
    <w:rsid w:val="00A8091B"/>
    <w:rsid w:val="00A84D86"/>
    <w:rsid w:val="00A94BF6"/>
    <w:rsid w:val="00AC3784"/>
    <w:rsid w:val="00AD1B46"/>
    <w:rsid w:val="00AE7DA1"/>
    <w:rsid w:val="00AF3984"/>
    <w:rsid w:val="00AF5D25"/>
    <w:rsid w:val="00B14D0A"/>
    <w:rsid w:val="00B203D1"/>
    <w:rsid w:val="00B2697E"/>
    <w:rsid w:val="00B57E95"/>
    <w:rsid w:val="00B76ABE"/>
    <w:rsid w:val="00B80784"/>
    <w:rsid w:val="00B9421C"/>
    <w:rsid w:val="00BA5C92"/>
    <w:rsid w:val="00BB0E64"/>
    <w:rsid w:val="00BB79C7"/>
    <w:rsid w:val="00BC1062"/>
    <w:rsid w:val="00BC3803"/>
    <w:rsid w:val="00BD044F"/>
    <w:rsid w:val="00BE50FE"/>
    <w:rsid w:val="00BE5350"/>
    <w:rsid w:val="00BF08DF"/>
    <w:rsid w:val="00BF2E2A"/>
    <w:rsid w:val="00C02B21"/>
    <w:rsid w:val="00C03342"/>
    <w:rsid w:val="00C16C83"/>
    <w:rsid w:val="00C22D8B"/>
    <w:rsid w:val="00C30A2B"/>
    <w:rsid w:val="00C451D6"/>
    <w:rsid w:val="00C66345"/>
    <w:rsid w:val="00C66C32"/>
    <w:rsid w:val="00C703F2"/>
    <w:rsid w:val="00C965CB"/>
    <w:rsid w:val="00CA5F18"/>
    <w:rsid w:val="00CB71C8"/>
    <w:rsid w:val="00CC50EB"/>
    <w:rsid w:val="00CD2CAA"/>
    <w:rsid w:val="00CE3A0E"/>
    <w:rsid w:val="00CE71B2"/>
    <w:rsid w:val="00CE7292"/>
    <w:rsid w:val="00CF4B2B"/>
    <w:rsid w:val="00D05D0A"/>
    <w:rsid w:val="00D2515D"/>
    <w:rsid w:val="00D31926"/>
    <w:rsid w:val="00D31A50"/>
    <w:rsid w:val="00D348FD"/>
    <w:rsid w:val="00D41CA3"/>
    <w:rsid w:val="00D4641D"/>
    <w:rsid w:val="00D509A1"/>
    <w:rsid w:val="00D61A31"/>
    <w:rsid w:val="00D875DC"/>
    <w:rsid w:val="00D911CF"/>
    <w:rsid w:val="00DA0485"/>
    <w:rsid w:val="00DB101A"/>
    <w:rsid w:val="00DB5DD5"/>
    <w:rsid w:val="00DC0890"/>
    <w:rsid w:val="00DC0DB6"/>
    <w:rsid w:val="00DD1842"/>
    <w:rsid w:val="00DE7DF2"/>
    <w:rsid w:val="00DF2087"/>
    <w:rsid w:val="00E03A3E"/>
    <w:rsid w:val="00E11B7E"/>
    <w:rsid w:val="00E17971"/>
    <w:rsid w:val="00E26F15"/>
    <w:rsid w:val="00E27A57"/>
    <w:rsid w:val="00E30CF1"/>
    <w:rsid w:val="00E56748"/>
    <w:rsid w:val="00E6143D"/>
    <w:rsid w:val="00E6286F"/>
    <w:rsid w:val="00E770A6"/>
    <w:rsid w:val="00E85AB8"/>
    <w:rsid w:val="00E90F9A"/>
    <w:rsid w:val="00E95F93"/>
    <w:rsid w:val="00EB4FDF"/>
    <w:rsid w:val="00EC4E0E"/>
    <w:rsid w:val="00EC7A5C"/>
    <w:rsid w:val="00ED051F"/>
    <w:rsid w:val="00ED0D6A"/>
    <w:rsid w:val="00ED2635"/>
    <w:rsid w:val="00ED5919"/>
    <w:rsid w:val="00EF0401"/>
    <w:rsid w:val="00EF728F"/>
    <w:rsid w:val="00F01EAD"/>
    <w:rsid w:val="00F02FAA"/>
    <w:rsid w:val="00F41CDB"/>
    <w:rsid w:val="00F6046E"/>
    <w:rsid w:val="00F61E59"/>
    <w:rsid w:val="00F743F5"/>
    <w:rsid w:val="00F84DE6"/>
    <w:rsid w:val="00F87880"/>
    <w:rsid w:val="00FA24C6"/>
    <w:rsid w:val="00FA6B2D"/>
    <w:rsid w:val="00FD6220"/>
    <w:rsid w:val="00FE076C"/>
    <w:rsid w:val="00FF5A41"/>
    <w:rsid w:val="5C2C4394"/>
    <w:rsid w:val="7749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2F996"/>
  <w15:chartTrackingRefBased/>
  <w15:docId w15:val="{F05312CC-6669-44CF-B148-9B43FE53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94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B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4B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B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00E9"/>
  </w:style>
  <w:style w:type="paragraph" w:styleId="ListParagraph">
    <w:name w:val="List Paragraph"/>
    <w:basedOn w:val="Normal"/>
    <w:uiPriority w:val="34"/>
    <w:qFormat/>
    <w:rsid w:val="002B369D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6641AA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641A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641AA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641AA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C39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6DCC5-F6CC-43D9-AF55-B9DFCDB8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Meng-Jung WEN</dc:creator>
  <cp:keywords/>
  <dc:description/>
  <cp:lastModifiedBy>MARTHA A MAURER</cp:lastModifiedBy>
  <cp:revision>2</cp:revision>
  <cp:lastPrinted>2023-10-05T13:21:00Z</cp:lastPrinted>
  <dcterms:created xsi:type="dcterms:W3CDTF">2025-12-04T20:13:00Z</dcterms:created>
  <dcterms:modified xsi:type="dcterms:W3CDTF">2025-12-04T20:13:00Z</dcterms:modified>
</cp:coreProperties>
</file>