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D5A53" w14:textId="77777777" w:rsidR="00686FC3" w:rsidRPr="00686FC3" w:rsidRDefault="00686FC3" w:rsidP="00686FC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86FC3">
        <w:rPr>
          <w:rFonts w:asciiTheme="majorBidi" w:hAnsiTheme="majorBidi" w:cstheme="majorBidi"/>
          <w:b/>
          <w:bCs/>
          <w:sz w:val="24"/>
          <w:szCs w:val="24"/>
        </w:rPr>
        <w:t>Supplementary Table 1</w:t>
      </w:r>
    </w:p>
    <w:p w14:paraId="631EEECD" w14:textId="2EDCEE09" w:rsidR="00686FC3" w:rsidRPr="00686FC3" w:rsidRDefault="00D37423" w:rsidP="00686FC3">
      <w:pPr>
        <w:rPr>
          <w:rFonts w:asciiTheme="majorBidi" w:hAnsiTheme="majorBidi" w:cstheme="majorBidi"/>
          <w:sz w:val="24"/>
          <w:szCs w:val="24"/>
        </w:rPr>
      </w:pPr>
      <w:r w:rsidRPr="00744AC7">
        <w:rPr>
          <w:rFonts w:ascii="Arial" w:hAnsi="Arial" w:cs="Arial"/>
          <w:color w:val="000000"/>
          <w:sz w:val="24"/>
          <w:szCs w:val="24"/>
        </w:rPr>
        <w:t>Univariate logistic regression analysis of factors associated with postoperative blood transfusion in patients undergoing hip fracture repair.</w:t>
      </w:r>
    </w:p>
    <w:tbl>
      <w:tblPr>
        <w:tblpPr w:leftFromText="180" w:rightFromText="180" w:vertAnchor="text" w:horzAnchor="margin" w:tblpY="-41"/>
        <w:tblW w:w="9230" w:type="dxa"/>
        <w:tblLook w:val="04A0" w:firstRow="1" w:lastRow="0" w:firstColumn="1" w:lastColumn="0" w:noHBand="0" w:noVBand="1"/>
      </w:tblPr>
      <w:tblGrid>
        <w:gridCol w:w="4140"/>
        <w:gridCol w:w="1503"/>
        <w:gridCol w:w="1097"/>
        <w:gridCol w:w="2490"/>
      </w:tblGrid>
      <w:tr w:rsidR="00686FC3" w:rsidRPr="00A517AE" w14:paraId="7E39B5E2" w14:textId="77777777" w:rsidTr="00686FC3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25965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Variable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C5AAC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Odds Ratio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F505F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p-value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4F30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[95% Conf. Interval]</w:t>
            </w:r>
          </w:p>
        </w:tc>
      </w:tr>
      <w:tr w:rsidR="00686FC3" w:rsidRPr="00A517AE" w14:paraId="55AA9B9E" w14:textId="77777777" w:rsidTr="00686FC3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389F4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Age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00A04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1.012291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1405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0.246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5D21D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.9915995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1.033415</w:t>
            </w:r>
          </w:p>
        </w:tc>
      </w:tr>
      <w:tr w:rsidR="00686FC3" w:rsidRPr="00A517AE" w14:paraId="375A95DE" w14:textId="77777777" w:rsidTr="00686FC3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0EA9F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Gender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590A8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0.8788446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B4E08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0.42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D49F2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.6420896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1.202897</w:t>
            </w:r>
          </w:p>
        </w:tc>
      </w:tr>
      <w:tr w:rsidR="00686FC3" w:rsidRPr="00A517AE" w14:paraId="274369C6" w14:textId="77777777" w:rsidTr="00686FC3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42E08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Clopidogrel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6AE37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1.797141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64E7F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0.044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21CD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1.014836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3.1825</w:t>
            </w:r>
          </w:p>
        </w:tc>
      </w:tr>
      <w:tr w:rsidR="00686FC3" w:rsidRPr="00A517AE" w14:paraId="5C6571F0" w14:textId="77777777" w:rsidTr="00686FC3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DA286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reoperative Hb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0E777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0.5196204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C9294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.000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00324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.4682344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-0</w:t>
            </w: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.5766456</w:t>
            </w:r>
          </w:p>
        </w:tc>
      </w:tr>
      <w:tr w:rsidR="00686FC3" w:rsidRPr="00A517AE" w14:paraId="2F0889D0" w14:textId="77777777" w:rsidTr="00686FC3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0F9C0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reoperative </w:t>
            </w: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ICU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admission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145C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0.5447922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C16EA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0.258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7F4D6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.190002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1.562081</w:t>
            </w:r>
          </w:p>
        </w:tc>
      </w:tr>
      <w:tr w:rsidR="00686FC3" w:rsidRPr="00A517AE" w14:paraId="57410E05" w14:textId="77777777" w:rsidTr="00686FC3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C2C2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Cefuroxime or Cefazolin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7047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0.9606094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F51E6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0.889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B302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.5462107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1.689404</w:t>
            </w:r>
          </w:p>
        </w:tc>
      </w:tr>
      <w:tr w:rsidR="00686FC3" w:rsidRPr="00A517AE" w14:paraId="3B8E7881" w14:textId="77777777" w:rsidTr="00686FC3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3BBCA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Cefuroxime and Vancomycin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83CC0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1.600941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8211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0.181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DAACE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.8036294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3.189298</w:t>
            </w:r>
          </w:p>
        </w:tc>
      </w:tr>
      <w:tr w:rsidR="00686FC3" w:rsidRPr="00A517AE" w14:paraId="3D5AFEE1" w14:textId="77777777" w:rsidTr="00686FC3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1B445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Other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antibiotics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D98E1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2.682269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B31A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0.452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9AB3C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.2054143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35.02466</w:t>
            </w:r>
          </w:p>
        </w:tc>
      </w:tr>
      <w:tr w:rsidR="00686FC3" w:rsidRPr="00A517AE" w14:paraId="196CBDB1" w14:textId="77777777" w:rsidTr="00686FC3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0CEA9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Spinal Anesthesia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509D4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1.347735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DB16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0.07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FC95D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.9761159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1.860833</w:t>
            </w:r>
          </w:p>
        </w:tc>
      </w:tr>
      <w:tr w:rsidR="00686FC3" w:rsidRPr="00A517AE" w14:paraId="6394182A" w14:textId="77777777" w:rsidTr="00686FC3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5FF05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General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6D36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B76FA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1DCC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86FC3" w:rsidRPr="00A517AE" w14:paraId="57C1DB5D" w14:textId="77777777" w:rsidTr="00686FC3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FE33E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Stable femoral neck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8F26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0.3944236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9858A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0.038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C5B8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.163567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-0</w:t>
            </w: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.9511085</w:t>
            </w:r>
          </w:p>
        </w:tc>
      </w:tr>
      <w:tr w:rsidR="00686FC3" w:rsidRPr="00A517AE" w14:paraId="5BC2CF1E" w14:textId="77777777" w:rsidTr="00686FC3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96F7B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Stable intertrochanteric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6935B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0.8800227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E374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0.582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8101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.558287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1.387172</w:t>
            </w:r>
          </w:p>
        </w:tc>
      </w:tr>
      <w:tr w:rsidR="00686FC3" w:rsidRPr="00A517AE" w14:paraId="4056122B" w14:textId="77777777" w:rsidTr="00686FC3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094E1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Unstable intertrochanteric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C538E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1.124575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E43ED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0.527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0D708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.7816599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1.617926</w:t>
            </w:r>
          </w:p>
        </w:tc>
      </w:tr>
      <w:tr w:rsidR="00686FC3" w:rsidRPr="00A517AE" w14:paraId="4215BFC6" w14:textId="77777777" w:rsidTr="00686FC3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3C14E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Postoperative ICU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admission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BA454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2.167664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FFEF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0.004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6505D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1.284769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3.657286</w:t>
            </w:r>
          </w:p>
        </w:tc>
      </w:tr>
      <w:tr w:rsidR="00686FC3" w:rsidRPr="00A517AE" w14:paraId="1057C369" w14:textId="77777777" w:rsidTr="00686FC3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ED6A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Postoperative NSAIDS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2D738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0.2220736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65C6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0.185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1C04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.0240528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2.050348</w:t>
            </w:r>
          </w:p>
        </w:tc>
      </w:tr>
      <w:tr w:rsidR="00686FC3" w:rsidRPr="00A517AE" w14:paraId="7E9A51B5" w14:textId="77777777" w:rsidTr="00686FC3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53A9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Postoperative opioids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63CEE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1.387962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C5BB1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0.053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657FD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.9956066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1.934939</w:t>
            </w:r>
          </w:p>
        </w:tc>
      </w:tr>
      <w:tr w:rsidR="00686FC3" w:rsidRPr="00A517AE" w14:paraId="62926F38" w14:textId="77777777" w:rsidTr="00686FC3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D93EE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Length of hospital stay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B8A6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1.053108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9212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0.005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892BE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1.016077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1.091489</w:t>
            </w:r>
          </w:p>
        </w:tc>
      </w:tr>
      <w:tr w:rsidR="00686FC3" w:rsidRPr="00A517AE" w14:paraId="2025218E" w14:textId="77777777" w:rsidTr="00686FC3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19C46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Readmission in 1 month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4F69A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1.549045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57599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0.08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279B" w14:textId="77777777" w:rsidR="00686FC3" w:rsidRPr="00CD4AC2" w:rsidRDefault="00686FC3" w:rsidP="00686FC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.9486193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CD4AC2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2.529509</w:t>
            </w:r>
          </w:p>
        </w:tc>
      </w:tr>
    </w:tbl>
    <w:p w14:paraId="2620E1DD" w14:textId="30E60DE2" w:rsidR="00807F36" w:rsidRPr="00686FC3" w:rsidRDefault="00686FC3" w:rsidP="00686FC3">
      <w:pPr>
        <w:rPr>
          <w:rFonts w:asciiTheme="majorBidi" w:hAnsiTheme="majorBidi" w:cstheme="majorBidi"/>
        </w:rPr>
      </w:pPr>
      <w:r w:rsidRPr="00686FC3">
        <w:rPr>
          <w:rFonts w:asciiTheme="majorBidi" w:hAnsiTheme="majorBidi" w:cstheme="majorBidi"/>
          <w:i/>
          <w:iCs/>
        </w:rPr>
        <w:t>Note.</w:t>
      </w:r>
      <w:r w:rsidRPr="00686FC3">
        <w:rPr>
          <w:rFonts w:asciiTheme="majorBidi" w:hAnsiTheme="majorBidi" w:cstheme="majorBidi"/>
        </w:rPr>
        <w:t xml:space="preserve"> OR = odds ratio; ICU = intensive care unit; NSAIDs = nonsteroidal anti-inflammatory drugs. Variables were analyzed using univariate logistic regression.</w:t>
      </w:r>
    </w:p>
    <w:p w14:paraId="61A2B922" w14:textId="77777777" w:rsidR="00686FC3" w:rsidRPr="00686FC3" w:rsidRDefault="00686FC3" w:rsidP="00686FC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86FC3">
        <w:rPr>
          <w:rFonts w:asciiTheme="majorBidi" w:hAnsiTheme="majorBidi" w:cstheme="majorBidi"/>
          <w:b/>
          <w:bCs/>
          <w:sz w:val="24"/>
          <w:szCs w:val="24"/>
        </w:rPr>
        <w:t>Supplementary Table 2</w:t>
      </w:r>
    </w:p>
    <w:p w14:paraId="4766CCE6" w14:textId="30AA088D" w:rsidR="00686FC3" w:rsidRPr="00A517AE" w:rsidRDefault="00D37423" w:rsidP="00686FC3">
      <w:pPr>
        <w:rPr>
          <w:rFonts w:asciiTheme="majorBidi" w:hAnsiTheme="majorBidi" w:cstheme="majorBidi"/>
          <w:sz w:val="24"/>
          <w:szCs w:val="24"/>
        </w:rPr>
      </w:pPr>
      <w:r w:rsidRPr="00744AC7">
        <w:rPr>
          <w:rFonts w:ascii="Arial" w:hAnsi="Arial" w:cs="Arial"/>
          <w:color w:val="000000"/>
          <w:sz w:val="24"/>
          <w:szCs w:val="24"/>
        </w:rPr>
        <w:t>Multivariable logistic regression model identifying independent risk factors for deep vein thrombosis (DVT) or pulmonary embolism (PE) following hip fracture repair.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4135"/>
        <w:gridCol w:w="1530"/>
        <w:gridCol w:w="1080"/>
        <w:gridCol w:w="2520"/>
      </w:tblGrid>
      <w:tr w:rsidR="00A517AE" w:rsidRPr="00A517AE" w14:paraId="18681F0B" w14:textId="77777777" w:rsidTr="00A517AE">
        <w:trPr>
          <w:trHeight w:val="300"/>
        </w:trPr>
        <w:tc>
          <w:tcPr>
            <w:tcW w:w="4135" w:type="dxa"/>
            <w:noWrap/>
            <w:vAlign w:val="center"/>
            <w:hideMark/>
          </w:tcPr>
          <w:p w14:paraId="460E9B47" w14:textId="5CE043F7" w:rsidR="00A517AE" w:rsidRPr="00A517AE" w:rsidRDefault="005F2D6F" w:rsidP="00A517A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Variable</w:t>
            </w:r>
          </w:p>
        </w:tc>
        <w:tc>
          <w:tcPr>
            <w:tcW w:w="1530" w:type="dxa"/>
            <w:noWrap/>
            <w:vAlign w:val="center"/>
            <w:hideMark/>
          </w:tcPr>
          <w:p w14:paraId="3967D420" w14:textId="5F880077" w:rsidR="00A517AE" w:rsidRPr="00A517AE" w:rsidRDefault="005F2D6F" w:rsidP="00A517A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Odds ratio</w:t>
            </w:r>
          </w:p>
        </w:tc>
        <w:tc>
          <w:tcPr>
            <w:tcW w:w="1080" w:type="dxa"/>
            <w:noWrap/>
            <w:vAlign w:val="center"/>
            <w:hideMark/>
          </w:tcPr>
          <w:p w14:paraId="5F41A797" w14:textId="201EC90D" w:rsidR="00A517AE" w:rsidRPr="00A517AE" w:rsidRDefault="005F2D6F" w:rsidP="00A517A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p-value</w:t>
            </w:r>
          </w:p>
        </w:tc>
        <w:tc>
          <w:tcPr>
            <w:tcW w:w="2520" w:type="dxa"/>
            <w:noWrap/>
            <w:vAlign w:val="center"/>
            <w:hideMark/>
          </w:tcPr>
          <w:p w14:paraId="74C72F22" w14:textId="1084CC28" w:rsidR="00A517AE" w:rsidRPr="00A517AE" w:rsidRDefault="005F2D6F" w:rsidP="00A517A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[95% conf. Interval]</w:t>
            </w:r>
          </w:p>
        </w:tc>
      </w:tr>
      <w:tr w:rsidR="00A517AE" w:rsidRPr="00A517AE" w14:paraId="4023BDDF" w14:textId="77777777" w:rsidTr="00A517AE">
        <w:trPr>
          <w:trHeight w:val="300"/>
        </w:trPr>
        <w:tc>
          <w:tcPr>
            <w:tcW w:w="4135" w:type="dxa"/>
            <w:noWrap/>
            <w:vAlign w:val="center"/>
            <w:hideMark/>
          </w:tcPr>
          <w:p w14:paraId="6D7BADDA" w14:textId="6CC8240B" w:rsidR="00A517AE" w:rsidRPr="00A517AE" w:rsidRDefault="005F2D6F" w:rsidP="00A517AE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Postoperative blood transfusion</w:t>
            </w:r>
          </w:p>
        </w:tc>
        <w:tc>
          <w:tcPr>
            <w:tcW w:w="1530" w:type="dxa"/>
            <w:noWrap/>
            <w:vAlign w:val="center"/>
            <w:hideMark/>
          </w:tcPr>
          <w:p w14:paraId="3CC981A0" w14:textId="7AA2B6C0" w:rsidR="00A517AE" w:rsidRPr="00A517AE" w:rsidRDefault="005F2D6F" w:rsidP="00A517AE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0.5978758</w:t>
            </w:r>
          </w:p>
        </w:tc>
        <w:tc>
          <w:tcPr>
            <w:tcW w:w="1080" w:type="dxa"/>
            <w:noWrap/>
            <w:vAlign w:val="center"/>
            <w:hideMark/>
          </w:tcPr>
          <w:p w14:paraId="197EB3AA" w14:textId="61B7CE01" w:rsidR="00A517AE" w:rsidRPr="00A517AE" w:rsidRDefault="005F2D6F" w:rsidP="00A517AE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F2D6F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  <w:t>0.292</w:t>
            </w:r>
          </w:p>
        </w:tc>
        <w:tc>
          <w:tcPr>
            <w:tcW w:w="2520" w:type="dxa"/>
            <w:noWrap/>
            <w:vAlign w:val="center"/>
            <w:hideMark/>
          </w:tcPr>
          <w:p w14:paraId="2CBF40C0" w14:textId="07BAF1DF" w:rsidR="00A517AE" w:rsidRPr="00A517AE" w:rsidRDefault="005F2D6F" w:rsidP="00A517AE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.2295875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1.556947</w:t>
            </w:r>
          </w:p>
        </w:tc>
      </w:tr>
      <w:tr w:rsidR="00A517AE" w:rsidRPr="00A517AE" w14:paraId="22A53BE7" w14:textId="77777777" w:rsidTr="00A517AE">
        <w:trPr>
          <w:trHeight w:val="300"/>
        </w:trPr>
        <w:tc>
          <w:tcPr>
            <w:tcW w:w="4135" w:type="dxa"/>
            <w:noWrap/>
            <w:vAlign w:val="center"/>
            <w:hideMark/>
          </w:tcPr>
          <w:p w14:paraId="3637EFBA" w14:textId="23AEE91B" w:rsidR="00A517AE" w:rsidRPr="00A517AE" w:rsidRDefault="005F2D6F" w:rsidP="00A517AE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Clopidogrel</w:t>
            </w:r>
          </w:p>
        </w:tc>
        <w:tc>
          <w:tcPr>
            <w:tcW w:w="1530" w:type="dxa"/>
            <w:noWrap/>
            <w:vAlign w:val="center"/>
            <w:hideMark/>
          </w:tcPr>
          <w:p w14:paraId="1AF472A3" w14:textId="46F2B273" w:rsidR="00A517AE" w:rsidRPr="00A517AE" w:rsidRDefault="005F2D6F" w:rsidP="00A517AE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1.384873</w:t>
            </w:r>
          </w:p>
        </w:tc>
        <w:tc>
          <w:tcPr>
            <w:tcW w:w="1080" w:type="dxa"/>
            <w:noWrap/>
            <w:vAlign w:val="center"/>
            <w:hideMark/>
          </w:tcPr>
          <w:p w14:paraId="2EDE964E" w14:textId="1DD9EE8B" w:rsidR="00A517AE" w:rsidRPr="00A517AE" w:rsidRDefault="005F2D6F" w:rsidP="00A517AE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F2D6F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  <w:t>0.618</w:t>
            </w:r>
          </w:p>
        </w:tc>
        <w:tc>
          <w:tcPr>
            <w:tcW w:w="2520" w:type="dxa"/>
            <w:noWrap/>
            <w:vAlign w:val="center"/>
            <w:hideMark/>
          </w:tcPr>
          <w:p w14:paraId="2C3905EE" w14:textId="29DDB501" w:rsidR="00A517AE" w:rsidRPr="00A517AE" w:rsidRDefault="005F2D6F" w:rsidP="00A517AE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.3854307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4.975921</w:t>
            </w:r>
          </w:p>
        </w:tc>
      </w:tr>
      <w:tr w:rsidR="00A517AE" w:rsidRPr="00A517AE" w14:paraId="02FBE003" w14:textId="77777777" w:rsidTr="00A517AE">
        <w:trPr>
          <w:trHeight w:val="300"/>
        </w:trPr>
        <w:tc>
          <w:tcPr>
            <w:tcW w:w="4135" w:type="dxa"/>
            <w:noWrap/>
            <w:vAlign w:val="center"/>
            <w:hideMark/>
          </w:tcPr>
          <w:p w14:paraId="37F7C87D" w14:textId="21768564" w:rsidR="00A517AE" w:rsidRPr="00A517AE" w:rsidRDefault="005F2D6F" w:rsidP="00A517AE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Preoperative Hb</w:t>
            </w:r>
          </w:p>
        </w:tc>
        <w:tc>
          <w:tcPr>
            <w:tcW w:w="1530" w:type="dxa"/>
            <w:noWrap/>
            <w:vAlign w:val="center"/>
            <w:hideMark/>
          </w:tcPr>
          <w:p w14:paraId="37D32666" w14:textId="062786A1" w:rsidR="00A517AE" w:rsidRPr="00A517AE" w:rsidRDefault="005F2D6F" w:rsidP="00A517AE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0.8535252</w:t>
            </w:r>
          </w:p>
        </w:tc>
        <w:tc>
          <w:tcPr>
            <w:tcW w:w="1080" w:type="dxa"/>
            <w:noWrap/>
            <w:vAlign w:val="center"/>
            <w:hideMark/>
          </w:tcPr>
          <w:p w14:paraId="3A74D95E" w14:textId="6D61A0D0" w:rsidR="00A517AE" w:rsidRPr="00A517AE" w:rsidRDefault="005F2D6F" w:rsidP="00A517AE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F2D6F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  <w:t>0.208</w:t>
            </w:r>
          </w:p>
        </w:tc>
        <w:tc>
          <w:tcPr>
            <w:tcW w:w="2520" w:type="dxa"/>
            <w:noWrap/>
            <w:vAlign w:val="center"/>
            <w:hideMark/>
          </w:tcPr>
          <w:p w14:paraId="2FC3BB79" w14:textId="3975BBA9" w:rsidR="00A517AE" w:rsidRPr="00A517AE" w:rsidRDefault="005F2D6F" w:rsidP="00A517AE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.6669187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1.092345</w:t>
            </w:r>
          </w:p>
        </w:tc>
      </w:tr>
      <w:tr w:rsidR="00A517AE" w:rsidRPr="00A517AE" w14:paraId="08957DEC" w14:textId="77777777" w:rsidTr="00A517AE">
        <w:trPr>
          <w:trHeight w:val="300"/>
        </w:trPr>
        <w:tc>
          <w:tcPr>
            <w:tcW w:w="4135" w:type="dxa"/>
            <w:noWrap/>
            <w:vAlign w:val="center"/>
            <w:hideMark/>
          </w:tcPr>
          <w:p w14:paraId="13CD7868" w14:textId="0BA2F5E1" w:rsidR="00A517AE" w:rsidRPr="00A517AE" w:rsidRDefault="005F2D6F" w:rsidP="00A517AE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Spinal vs general anesthesia</w:t>
            </w:r>
          </w:p>
        </w:tc>
        <w:tc>
          <w:tcPr>
            <w:tcW w:w="1530" w:type="dxa"/>
            <w:noWrap/>
            <w:vAlign w:val="center"/>
            <w:hideMark/>
          </w:tcPr>
          <w:p w14:paraId="4C90F2CB" w14:textId="1A579A00" w:rsidR="00A517AE" w:rsidRPr="00A517AE" w:rsidRDefault="005F2D6F" w:rsidP="00A517AE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1.089021</w:t>
            </w:r>
          </w:p>
        </w:tc>
        <w:tc>
          <w:tcPr>
            <w:tcW w:w="1080" w:type="dxa"/>
            <w:noWrap/>
            <w:vAlign w:val="center"/>
            <w:hideMark/>
          </w:tcPr>
          <w:p w14:paraId="6FBF2B63" w14:textId="166B051E" w:rsidR="00A517AE" w:rsidRPr="00A517AE" w:rsidRDefault="005F2D6F" w:rsidP="00A517AE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F2D6F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  <w:t>0.841</w:t>
            </w:r>
          </w:p>
        </w:tc>
        <w:tc>
          <w:tcPr>
            <w:tcW w:w="2520" w:type="dxa"/>
            <w:noWrap/>
            <w:vAlign w:val="center"/>
            <w:hideMark/>
          </w:tcPr>
          <w:p w14:paraId="13F06669" w14:textId="74AD0321" w:rsidR="00A517AE" w:rsidRPr="00A517AE" w:rsidRDefault="005F2D6F" w:rsidP="00A517AE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.4721335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2.511931</w:t>
            </w:r>
          </w:p>
        </w:tc>
      </w:tr>
      <w:tr w:rsidR="00A517AE" w:rsidRPr="00A517AE" w14:paraId="7AAD10D4" w14:textId="77777777" w:rsidTr="00A517AE">
        <w:trPr>
          <w:trHeight w:val="300"/>
        </w:trPr>
        <w:tc>
          <w:tcPr>
            <w:tcW w:w="4135" w:type="dxa"/>
            <w:noWrap/>
            <w:vAlign w:val="center"/>
            <w:hideMark/>
          </w:tcPr>
          <w:p w14:paraId="6A0C8DEA" w14:textId="1ABE7621" w:rsidR="00A517AE" w:rsidRPr="00A517AE" w:rsidRDefault="005F2D6F" w:rsidP="00A517AE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Stable femoral neck fracture</w:t>
            </w:r>
          </w:p>
        </w:tc>
        <w:tc>
          <w:tcPr>
            <w:tcW w:w="1530" w:type="dxa"/>
            <w:noWrap/>
            <w:vAlign w:val="center"/>
            <w:hideMark/>
          </w:tcPr>
          <w:p w14:paraId="7EAD3946" w14:textId="5C2B12C2" w:rsidR="00A517AE" w:rsidRPr="00A517AE" w:rsidRDefault="005F2D6F" w:rsidP="00A517AE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080" w:type="dxa"/>
            <w:noWrap/>
            <w:vAlign w:val="center"/>
            <w:hideMark/>
          </w:tcPr>
          <w:p w14:paraId="567B2884" w14:textId="77777777" w:rsidR="00A517AE" w:rsidRPr="00A517AE" w:rsidRDefault="00A517AE" w:rsidP="00A517AE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noWrap/>
            <w:vAlign w:val="center"/>
            <w:hideMark/>
          </w:tcPr>
          <w:p w14:paraId="4DCE33FB" w14:textId="77777777" w:rsidR="00A517AE" w:rsidRPr="00A517AE" w:rsidRDefault="00A517AE" w:rsidP="00A517AE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</w:tr>
      <w:tr w:rsidR="00A517AE" w:rsidRPr="00A517AE" w14:paraId="27B37248" w14:textId="77777777" w:rsidTr="00A517AE">
        <w:trPr>
          <w:trHeight w:val="300"/>
        </w:trPr>
        <w:tc>
          <w:tcPr>
            <w:tcW w:w="4135" w:type="dxa"/>
            <w:noWrap/>
            <w:vAlign w:val="center"/>
            <w:hideMark/>
          </w:tcPr>
          <w:p w14:paraId="5C6B7D64" w14:textId="394EE6D0" w:rsidR="00A517AE" w:rsidRPr="00A517AE" w:rsidRDefault="005F2D6F" w:rsidP="00A517AE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Postoperative ICU admission</w:t>
            </w:r>
          </w:p>
        </w:tc>
        <w:tc>
          <w:tcPr>
            <w:tcW w:w="1530" w:type="dxa"/>
            <w:noWrap/>
            <w:vAlign w:val="center"/>
            <w:hideMark/>
          </w:tcPr>
          <w:p w14:paraId="22B64038" w14:textId="0C76AABE" w:rsidR="00A517AE" w:rsidRPr="00A517AE" w:rsidRDefault="005F2D6F" w:rsidP="00A517AE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2.238533</w:t>
            </w:r>
          </w:p>
        </w:tc>
        <w:tc>
          <w:tcPr>
            <w:tcW w:w="1080" w:type="dxa"/>
            <w:noWrap/>
            <w:vAlign w:val="center"/>
            <w:hideMark/>
          </w:tcPr>
          <w:p w14:paraId="44CA647B" w14:textId="530D965B" w:rsidR="00A517AE" w:rsidRPr="00A517AE" w:rsidRDefault="005F2D6F" w:rsidP="00A517AE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F2D6F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  <w:t>0.145</w:t>
            </w:r>
          </w:p>
        </w:tc>
        <w:tc>
          <w:tcPr>
            <w:tcW w:w="2520" w:type="dxa"/>
            <w:noWrap/>
            <w:vAlign w:val="center"/>
            <w:hideMark/>
          </w:tcPr>
          <w:p w14:paraId="237DAF1B" w14:textId="2C5E06CB" w:rsidR="00A517AE" w:rsidRPr="00A517AE" w:rsidRDefault="005F2D6F" w:rsidP="00A517AE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.7576271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6.614114</w:t>
            </w:r>
          </w:p>
        </w:tc>
      </w:tr>
      <w:tr w:rsidR="00A517AE" w:rsidRPr="00A517AE" w14:paraId="07FC57CA" w14:textId="77777777" w:rsidTr="00A517AE">
        <w:trPr>
          <w:trHeight w:val="300"/>
        </w:trPr>
        <w:tc>
          <w:tcPr>
            <w:tcW w:w="4135" w:type="dxa"/>
            <w:noWrap/>
            <w:vAlign w:val="center"/>
            <w:hideMark/>
          </w:tcPr>
          <w:p w14:paraId="2A33F4F9" w14:textId="5F125C80" w:rsidR="00A517AE" w:rsidRPr="00A517AE" w:rsidRDefault="005F2D6F" w:rsidP="00A517AE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Length of hospital stay</w:t>
            </w:r>
          </w:p>
        </w:tc>
        <w:tc>
          <w:tcPr>
            <w:tcW w:w="1530" w:type="dxa"/>
            <w:noWrap/>
            <w:vAlign w:val="center"/>
            <w:hideMark/>
          </w:tcPr>
          <w:p w14:paraId="2649AC81" w14:textId="3A2D68FD" w:rsidR="00A517AE" w:rsidRPr="00A517AE" w:rsidRDefault="005F2D6F" w:rsidP="00A517AE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1.023788</w:t>
            </w:r>
          </w:p>
        </w:tc>
        <w:tc>
          <w:tcPr>
            <w:tcW w:w="1080" w:type="dxa"/>
            <w:noWrap/>
            <w:vAlign w:val="center"/>
            <w:hideMark/>
          </w:tcPr>
          <w:p w14:paraId="736BA59B" w14:textId="52654620" w:rsidR="00A517AE" w:rsidRPr="00A517AE" w:rsidRDefault="005F2D6F" w:rsidP="00A517AE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F2D6F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  <w:t>0.462</w:t>
            </w:r>
          </w:p>
        </w:tc>
        <w:tc>
          <w:tcPr>
            <w:tcW w:w="2520" w:type="dxa"/>
            <w:noWrap/>
            <w:vAlign w:val="center"/>
            <w:hideMark/>
          </w:tcPr>
          <w:p w14:paraId="03BD15DC" w14:textId="00DF6482" w:rsidR="00A517AE" w:rsidRPr="00A517AE" w:rsidRDefault="005F2D6F" w:rsidP="00A517AE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.9616036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1.089993</w:t>
            </w:r>
          </w:p>
        </w:tc>
      </w:tr>
    </w:tbl>
    <w:p w14:paraId="40A65BE9" w14:textId="54B8F974" w:rsidR="00CD4AC2" w:rsidRPr="00686FC3" w:rsidRDefault="00686FC3" w:rsidP="00686FC3">
      <w:pPr>
        <w:rPr>
          <w:rFonts w:asciiTheme="majorBidi" w:hAnsiTheme="majorBidi" w:cstheme="majorBidi"/>
        </w:rPr>
      </w:pPr>
      <w:r w:rsidRPr="00686FC3">
        <w:rPr>
          <w:rFonts w:asciiTheme="majorBidi" w:hAnsiTheme="majorBidi" w:cstheme="majorBidi"/>
          <w:i/>
          <w:iCs/>
        </w:rPr>
        <w:t>Note.</w:t>
      </w:r>
      <w:r w:rsidRPr="00686FC3">
        <w:rPr>
          <w:rFonts w:asciiTheme="majorBidi" w:hAnsiTheme="majorBidi" w:cstheme="majorBidi"/>
        </w:rPr>
        <w:t xml:space="preserve"> OR = odds ratio; ICU = intensive care unit; Hb = hemoglobin; DVT = deep vein thrombosis; PE = pulmonary embolism. Variables were analyzed using a multivariable logistic regression model.</w:t>
      </w:r>
    </w:p>
    <w:p w14:paraId="79DFB87A" w14:textId="77777777" w:rsidR="00686FC3" w:rsidRDefault="00686FC3" w:rsidP="00686FC3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5831B7F" w14:textId="77777777" w:rsidR="00686FC3" w:rsidRDefault="00686FC3" w:rsidP="00686FC3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5832E8F" w14:textId="24555D0E" w:rsidR="00686FC3" w:rsidRPr="00686FC3" w:rsidRDefault="00686FC3" w:rsidP="00686FC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86FC3">
        <w:rPr>
          <w:rFonts w:asciiTheme="majorBidi" w:hAnsiTheme="majorBidi" w:cstheme="majorBidi"/>
          <w:b/>
          <w:bCs/>
          <w:sz w:val="24"/>
          <w:szCs w:val="24"/>
        </w:rPr>
        <w:lastRenderedPageBreak/>
        <w:t>Supplementary Table 3</w:t>
      </w:r>
    </w:p>
    <w:p w14:paraId="0990609B" w14:textId="23FFE335" w:rsidR="00686FC3" w:rsidRPr="00A517AE" w:rsidRDefault="00D37423" w:rsidP="00686FC3">
      <w:pPr>
        <w:rPr>
          <w:rFonts w:asciiTheme="majorBidi" w:hAnsiTheme="majorBidi" w:cstheme="majorBidi"/>
          <w:sz w:val="24"/>
          <w:szCs w:val="24"/>
        </w:rPr>
      </w:pPr>
      <w:r w:rsidRPr="00744AC7">
        <w:rPr>
          <w:rFonts w:ascii="Arial" w:hAnsi="Arial" w:cs="Arial"/>
          <w:color w:val="000000"/>
          <w:sz w:val="24"/>
          <w:szCs w:val="24"/>
        </w:rPr>
        <w:t>Multivariable logistic regression model assessing predictors of hospital readmission within one month after hip fracture repair.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4135"/>
        <w:gridCol w:w="1530"/>
        <w:gridCol w:w="1080"/>
        <w:gridCol w:w="2520"/>
      </w:tblGrid>
      <w:tr w:rsidR="00A517AE" w:rsidRPr="00A517AE" w14:paraId="3679069F" w14:textId="77777777" w:rsidTr="00A517AE">
        <w:trPr>
          <w:trHeight w:val="300"/>
        </w:trPr>
        <w:tc>
          <w:tcPr>
            <w:tcW w:w="4135" w:type="dxa"/>
            <w:noWrap/>
            <w:hideMark/>
          </w:tcPr>
          <w:p w14:paraId="080B323C" w14:textId="77777777" w:rsidR="00A517AE" w:rsidRPr="00A517AE" w:rsidRDefault="00A517AE" w:rsidP="005F2D6F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Variable</w:t>
            </w:r>
          </w:p>
        </w:tc>
        <w:tc>
          <w:tcPr>
            <w:tcW w:w="1530" w:type="dxa"/>
            <w:noWrap/>
            <w:hideMark/>
          </w:tcPr>
          <w:p w14:paraId="3092E22B" w14:textId="77777777" w:rsidR="00A517AE" w:rsidRPr="00A517AE" w:rsidRDefault="00A517AE" w:rsidP="005F2D6F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Odds Ratio</w:t>
            </w:r>
          </w:p>
        </w:tc>
        <w:tc>
          <w:tcPr>
            <w:tcW w:w="1080" w:type="dxa"/>
            <w:noWrap/>
            <w:hideMark/>
          </w:tcPr>
          <w:p w14:paraId="0DFB5235" w14:textId="08619542" w:rsidR="00A517AE" w:rsidRPr="00A517AE" w:rsidRDefault="005F2D6F" w:rsidP="005F2D6F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p-value</w:t>
            </w:r>
          </w:p>
        </w:tc>
        <w:tc>
          <w:tcPr>
            <w:tcW w:w="2520" w:type="dxa"/>
            <w:noWrap/>
            <w:hideMark/>
          </w:tcPr>
          <w:p w14:paraId="7D8D72C6" w14:textId="77777777" w:rsidR="00A517AE" w:rsidRPr="00A517AE" w:rsidRDefault="00A517AE" w:rsidP="005F2D6F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[95% Conf. Interval]</w:t>
            </w:r>
          </w:p>
        </w:tc>
      </w:tr>
      <w:tr w:rsidR="005F2D6F" w:rsidRPr="00A517AE" w14:paraId="5A2267DA" w14:textId="77777777" w:rsidTr="00777062">
        <w:trPr>
          <w:trHeight w:val="300"/>
        </w:trPr>
        <w:tc>
          <w:tcPr>
            <w:tcW w:w="4135" w:type="dxa"/>
            <w:noWrap/>
            <w:vAlign w:val="center"/>
            <w:hideMark/>
          </w:tcPr>
          <w:p w14:paraId="5BFFE2CB" w14:textId="40EC08D1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Postoperative blood transfusion</w:t>
            </w:r>
          </w:p>
        </w:tc>
        <w:tc>
          <w:tcPr>
            <w:tcW w:w="1530" w:type="dxa"/>
            <w:noWrap/>
            <w:hideMark/>
          </w:tcPr>
          <w:p w14:paraId="02AC6835" w14:textId="77777777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1.449845</w:t>
            </w:r>
          </w:p>
        </w:tc>
        <w:tc>
          <w:tcPr>
            <w:tcW w:w="1080" w:type="dxa"/>
            <w:noWrap/>
            <w:hideMark/>
          </w:tcPr>
          <w:p w14:paraId="2B26604B" w14:textId="77777777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  <w:t>0.118</w:t>
            </w:r>
          </w:p>
        </w:tc>
        <w:tc>
          <w:tcPr>
            <w:tcW w:w="2520" w:type="dxa"/>
            <w:noWrap/>
            <w:hideMark/>
          </w:tcPr>
          <w:p w14:paraId="7A48E913" w14:textId="2E3772B0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.910385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2.308969</w:t>
            </w:r>
          </w:p>
        </w:tc>
      </w:tr>
      <w:tr w:rsidR="005F2D6F" w:rsidRPr="00A517AE" w14:paraId="206B6B4F" w14:textId="77777777" w:rsidTr="00777062">
        <w:trPr>
          <w:trHeight w:val="300"/>
        </w:trPr>
        <w:tc>
          <w:tcPr>
            <w:tcW w:w="4135" w:type="dxa"/>
            <w:noWrap/>
            <w:vAlign w:val="center"/>
            <w:hideMark/>
          </w:tcPr>
          <w:p w14:paraId="74F6EA0A" w14:textId="3C5931CC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Clopidogrel</w:t>
            </w:r>
          </w:p>
        </w:tc>
        <w:tc>
          <w:tcPr>
            <w:tcW w:w="1530" w:type="dxa"/>
            <w:noWrap/>
            <w:hideMark/>
          </w:tcPr>
          <w:p w14:paraId="3F7D654A" w14:textId="77777777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1.063033</w:t>
            </w:r>
          </w:p>
        </w:tc>
        <w:tc>
          <w:tcPr>
            <w:tcW w:w="1080" w:type="dxa"/>
            <w:noWrap/>
            <w:hideMark/>
          </w:tcPr>
          <w:p w14:paraId="48A391D6" w14:textId="77777777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  <w:t>0.867</w:t>
            </w:r>
          </w:p>
        </w:tc>
        <w:tc>
          <w:tcPr>
            <w:tcW w:w="2520" w:type="dxa"/>
            <w:noWrap/>
            <w:hideMark/>
          </w:tcPr>
          <w:p w14:paraId="461EA34C" w14:textId="203794B8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.5203381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2.171739</w:t>
            </w:r>
          </w:p>
        </w:tc>
      </w:tr>
      <w:tr w:rsidR="005F2D6F" w:rsidRPr="00A517AE" w14:paraId="22C954E3" w14:textId="77777777" w:rsidTr="00777062">
        <w:trPr>
          <w:trHeight w:val="300"/>
        </w:trPr>
        <w:tc>
          <w:tcPr>
            <w:tcW w:w="4135" w:type="dxa"/>
            <w:noWrap/>
            <w:vAlign w:val="center"/>
            <w:hideMark/>
          </w:tcPr>
          <w:p w14:paraId="5400813A" w14:textId="35B477F6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Preoperative Hb</w:t>
            </w:r>
          </w:p>
        </w:tc>
        <w:tc>
          <w:tcPr>
            <w:tcW w:w="1530" w:type="dxa"/>
            <w:noWrap/>
            <w:hideMark/>
          </w:tcPr>
          <w:p w14:paraId="326A6B82" w14:textId="77777777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0.9857042</w:t>
            </w:r>
          </w:p>
        </w:tc>
        <w:tc>
          <w:tcPr>
            <w:tcW w:w="1080" w:type="dxa"/>
            <w:noWrap/>
            <w:hideMark/>
          </w:tcPr>
          <w:p w14:paraId="37AB211C" w14:textId="77777777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  <w:t>0.812</w:t>
            </w:r>
          </w:p>
        </w:tc>
        <w:tc>
          <w:tcPr>
            <w:tcW w:w="2520" w:type="dxa"/>
            <w:noWrap/>
            <w:hideMark/>
          </w:tcPr>
          <w:p w14:paraId="3B220291" w14:textId="0F5114F6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.8752076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1.110151</w:t>
            </w:r>
          </w:p>
        </w:tc>
      </w:tr>
      <w:tr w:rsidR="005F2D6F" w:rsidRPr="00A517AE" w14:paraId="530ECC41" w14:textId="77777777" w:rsidTr="00777062">
        <w:trPr>
          <w:trHeight w:val="300"/>
        </w:trPr>
        <w:tc>
          <w:tcPr>
            <w:tcW w:w="4135" w:type="dxa"/>
            <w:noWrap/>
            <w:vAlign w:val="center"/>
            <w:hideMark/>
          </w:tcPr>
          <w:p w14:paraId="20CA44A2" w14:textId="08EF7A10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Spinal vs general anesthesia</w:t>
            </w:r>
          </w:p>
        </w:tc>
        <w:tc>
          <w:tcPr>
            <w:tcW w:w="1530" w:type="dxa"/>
            <w:noWrap/>
            <w:hideMark/>
          </w:tcPr>
          <w:p w14:paraId="0AB7CF39" w14:textId="77777777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1.017097</w:t>
            </w:r>
          </w:p>
        </w:tc>
        <w:tc>
          <w:tcPr>
            <w:tcW w:w="1080" w:type="dxa"/>
            <w:noWrap/>
            <w:hideMark/>
          </w:tcPr>
          <w:p w14:paraId="4895856A" w14:textId="77777777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  <w:t>0.936</w:t>
            </w:r>
          </w:p>
        </w:tc>
        <w:tc>
          <w:tcPr>
            <w:tcW w:w="2520" w:type="dxa"/>
            <w:noWrap/>
            <w:hideMark/>
          </w:tcPr>
          <w:p w14:paraId="2B2C06D4" w14:textId="349DEB19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.6715244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1.540505</w:t>
            </w:r>
          </w:p>
        </w:tc>
      </w:tr>
      <w:tr w:rsidR="005F2D6F" w:rsidRPr="00A517AE" w14:paraId="236EC264" w14:textId="77777777" w:rsidTr="00777062">
        <w:trPr>
          <w:trHeight w:val="300"/>
        </w:trPr>
        <w:tc>
          <w:tcPr>
            <w:tcW w:w="4135" w:type="dxa"/>
            <w:noWrap/>
            <w:vAlign w:val="center"/>
            <w:hideMark/>
          </w:tcPr>
          <w:p w14:paraId="79BEC043" w14:textId="072307E0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Stable femoral neck fracture</w:t>
            </w:r>
          </w:p>
        </w:tc>
        <w:tc>
          <w:tcPr>
            <w:tcW w:w="1530" w:type="dxa"/>
            <w:noWrap/>
            <w:hideMark/>
          </w:tcPr>
          <w:p w14:paraId="25E2C4B3" w14:textId="77777777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0.7881709</w:t>
            </w:r>
          </w:p>
        </w:tc>
        <w:tc>
          <w:tcPr>
            <w:tcW w:w="1080" w:type="dxa"/>
            <w:noWrap/>
            <w:hideMark/>
          </w:tcPr>
          <w:p w14:paraId="07A0D256" w14:textId="77777777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  <w:t>0.658</w:t>
            </w:r>
          </w:p>
        </w:tc>
        <w:tc>
          <w:tcPr>
            <w:tcW w:w="2520" w:type="dxa"/>
            <w:noWrap/>
            <w:hideMark/>
          </w:tcPr>
          <w:p w14:paraId="3FB1CF69" w14:textId="2950EDBC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.275068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2.258399</w:t>
            </w:r>
          </w:p>
        </w:tc>
      </w:tr>
      <w:tr w:rsidR="005F2D6F" w:rsidRPr="00A517AE" w14:paraId="28EC806D" w14:textId="77777777" w:rsidTr="00777062">
        <w:trPr>
          <w:trHeight w:val="300"/>
        </w:trPr>
        <w:tc>
          <w:tcPr>
            <w:tcW w:w="4135" w:type="dxa"/>
            <w:noWrap/>
            <w:vAlign w:val="center"/>
            <w:hideMark/>
          </w:tcPr>
          <w:p w14:paraId="6B244899" w14:textId="06D9E5BA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Postoperative ICU admission</w:t>
            </w:r>
          </w:p>
        </w:tc>
        <w:tc>
          <w:tcPr>
            <w:tcW w:w="1530" w:type="dxa"/>
            <w:noWrap/>
            <w:hideMark/>
          </w:tcPr>
          <w:p w14:paraId="6A02005A" w14:textId="77777777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0.9338247</w:t>
            </w:r>
          </w:p>
        </w:tc>
        <w:tc>
          <w:tcPr>
            <w:tcW w:w="1080" w:type="dxa"/>
            <w:noWrap/>
            <w:hideMark/>
          </w:tcPr>
          <w:p w14:paraId="69D476C0" w14:textId="77777777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  <w:t>0.84</w:t>
            </w:r>
          </w:p>
        </w:tc>
        <w:tc>
          <w:tcPr>
            <w:tcW w:w="2520" w:type="dxa"/>
            <w:noWrap/>
            <w:hideMark/>
          </w:tcPr>
          <w:p w14:paraId="16DC9FD6" w14:textId="20BCFBFF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.4796216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1.818159</w:t>
            </w:r>
          </w:p>
        </w:tc>
      </w:tr>
      <w:tr w:rsidR="005F2D6F" w:rsidRPr="00A517AE" w14:paraId="58E402A7" w14:textId="77777777" w:rsidTr="00777062">
        <w:trPr>
          <w:trHeight w:val="300"/>
        </w:trPr>
        <w:tc>
          <w:tcPr>
            <w:tcW w:w="4135" w:type="dxa"/>
            <w:noWrap/>
            <w:vAlign w:val="center"/>
            <w:hideMark/>
          </w:tcPr>
          <w:p w14:paraId="1407AB78" w14:textId="1995A898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Length of hospital stay</w:t>
            </w:r>
          </w:p>
        </w:tc>
        <w:tc>
          <w:tcPr>
            <w:tcW w:w="1530" w:type="dxa"/>
            <w:noWrap/>
            <w:hideMark/>
          </w:tcPr>
          <w:p w14:paraId="0549D438" w14:textId="77777777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1.034696</w:t>
            </w:r>
          </w:p>
        </w:tc>
        <w:tc>
          <w:tcPr>
            <w:tcW w:w="1080" w:type="dxa"/>
            <w:noWrap/>
            <w:hideMark/>
          </w:tcPr>
          <w:p w14:paraId="7C5F0F9A" w14:textId="77777777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FF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  <w:t>0.063</w:t>
            </w:r>
          </w:p>
        </w:tc>
        <w:tc>
          <w:tcPr>
            <w:tcW w:w="2520" w:type="dxa"/>
            <w:noWrap/>
            <w:hideMark/>
          </w:tcPr>
          <w:p w14:paraId="65E68E0A" w14:textId="4DF5F987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.9981751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1.072553</w:t>
            </w:r>
          </w:p>
        </w:tc>
      </w:tr>
    </w:tbl>
    <w:p w14:paraId="573CB657" w14:textId="04AF65B5" w:rsidR="00A517AE" w:rsidRPr="00686FC3" w:rsidRDefault="00686FC3" w:rsidP="00686FC3">
      <w:pPr>
        <w:rPr>
          <w:rFonts w:asciiTheme="majorBidi" w:hAnsiTheme="majorBidi" w:cstheme="majorBidi"/>
        </w:rPr>
      </w:pPr>
      <w:r w:rsidRPr="00686FC3">
        <w:rPr>
          <w:rFonts w:asciiTheme="majorBidi" w:hAnsiTheme="majorBidi" w:cstheme="majorBidi"/>
          <w:i/>
          <w:iCs/>
        </w:rPr>
        <w:t>Note.</w:t>
      </w:r>
      <w:r w:rsidRPr="00686FC3">
        <w:rPr>
          <w:rFonts w:asciiTheme="majorBidi" w:hAnsiTheme="majorBidi" w:cstheme="majorBidi"/>
        </w:rPr>
        <w:t xml:space="preserve"> OR = odds ratio; ICU = intensive care unit; Hb = hemoglobin. Variables were analyzed using a multivariable logistic regression model assessing predictors of 30-day hospital readmission.</w:t>
      </w:r>
    </w:p>
    <w:p w14:paraId="7C154B3D" w14:textId="77777777" w:rsidR="00686FC3" w:rsidRPr="00686FC3" w:rsidRDefault="00686FC3" w:rsidP="00686FC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86FC3">
        <w:rPr>
          <w:rFonts w:asciiTheme="majorBidi" w:hAnsiTheme="majorBidi" w:cstheme="majorBidi"/>
          <w:b/>
          <w:bCs/>
          <w:sz w:val="24"/>
          <w:szCs w:val="24"/>
        </w:rPr>
        <w:t>Supplementary Table 4</w:t>
      </w:r>
    </w:p>
    <w:p w14:paraId="44BB38DA" w14:textId="2E32DA18" w:rsidR="00686FC3" w:rsidRPr="00A517AE" w:rsidRDefault="00D37423" w:rsidP="00686FC3">
      <w:pPr>
        <w:rPr>
          <w:rFonts w:asciiTheme="majorBidi" w:hAnsiTheme="majorBidi" w:cstheme="majorBidi"/>
          <w:sz w:val="24"/>
          <w:szCs w:val="24"/>
        </w:rPr>
      </w:pPr>
      <w:r w:rsidRPr="00744AC7">
        <w:rPr>
          <w:rFonts w:ascii="Arial" w:hAnsi="Arial" w:cs="Arial"/>
          <w:color w:val="000000"/>
          <w:sz w:val="24"/>
          <w:szCs w:val="24"/>
        </w:rPr>
        <w:t>Multivariable logistic regression model evaluating clinical factors associated with prolonged duration of hospital stay following hip fracture repair.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4135"/>
        <w:gridCol w:w="1620"/>
        <w:gridCol w:w="990"/>
        <w:gridCol w:w="2520"/>
      </w:tblGrid>
      <w:tr w:rsidR="00A517AE" w:rsidRPr="00A517AE" w14:paraId="47A706F9" w14:textId="77777777" w:rsidTr="005F2D6F">
        <w:trPr>
          <w:trHeight w:val="300"/>
        </w:trPr>
        <w:tc>
          <w:tcPr>
            <w:tcW w:w="9265" w:type="dxa"/>
            <w:gridSpan w:val="4"/>
            <w:noWrap/>
          </w:tcPr>
          <w:p w14:paraId="5FE74DF8" w14:textId="5566DCF7" w:rsidR="00A517AE" w:rsidRPr="00A517AE" w:rsidRDefault="00807F36" w:rsidP="005F2D6F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41D4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 xml:space="preserve">Supplementary table </w:t>
            </w:r>
            <w:r w:rsidR="00486981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4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: </w:t>
            </w:r>
            <w:r w:rsidRPr="00741D47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Multivariable model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 </w:t>
            </w:r>
            <w:r w:rsidRPr="00741D47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for 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duration of hospital stay</w:t>
            </w:r>
          </w:p>
        </w:tc>
      </w:tr>
      <w:tr w:rsidR="005F2D6F" w:rsidRPr="00A517AE" w14:paraId="594C2C96" w14:textId="77777777" w:rsidTr="005F2D6F">
        <w:trPr>
          <w:trHeight w:val="300"/>
        </w:trPr>
        <w:tc>
          <w:tcPr>
            <w:tcW w:w="4135" w:type="dxa"/>
            <w:noWrap/>
            <w:hideMark/>
          </w:tcPr>
          <w:p w14:paraId="7AD39510" w14:textId="77777777" w:rsidR="00A517AE" w:rsidRPr="00A517AE" w:rsidRDefault="00A517AE" w:rsidP="005F2D6F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Variable</w:t>
            </w:r>
          </w:p>
        </w:tc>
        <w:tc>
          <w:tcPr>
            <w:tcW w:w="1620" w:type="dxa"/>
            <w:noWrap/>
            <w:hideMark/>
          </w:tcPr>
          <w:p w14:paraId="220A7CAD" w14:textId="77777777" w:rsidR="00A517AE" w:rsidRPr="00A517AE" w:rsidRDefault="00A517AE" w:rsidP="005F2D6F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Odds Ratio</w:t>
            </w:r>
          </w:p>
        </w:tc>
        <w:tc>
          <w:tcPr>
            <w:tcW w:w="990" w:type="dxa"/>
            <w:noWrap/>
            <w:hideMark/>
          </w:tcPr>
          <w:p w14:paraId="075DC80D" w14:textId="19F9CDAF" w:rsidR="00A517AE" w:rsidRPr="00A517AE" w:rsidRDefault="005F2D6F" w:rsidP="005F2D6F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p-value</w:t>
            </w:r>
          </w:p>
        </w:tc>
        <w:tc>
          <w:tcPr>
            <w:tcW w:w="2520" w:type="dxa"/>
            <w:noWrap/>
            <w:hideMark/>
          </w:tcPr>
          <w:p w14:paraId="33D04DFA" w14:textId="77777777" w:rsidR="00A517AE" w:rsidRPr="00A517AE" w:rsidRDefault="00A517AE" w:rsidP="005F2D6F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[95% Conf. Interval]</w:t>
            </w:r>
          </w:p>
        </w:tc>
      </w:tr>
      <w:tr w:rsidR="005F2D6F" w:rsidRPr="00A517AE" w14:paraId="4DF4DAC3" w14:textId="77777777" w:rsidTr="005F2D6F">
        <w:trPr>
          <w:trHeight w:val="300"/>
        </w:trPr>
        <w:tc>
          <w:tcPr>
            <w:tcW w:w="4135" w:type="dxa"/>
            <w:noWrap/>
            <w:vAlign w:val="center"/>
            <w:hideMark/>
          </w:tcPr>
          <w:p w14:paraId="5A575C3E" w14:textId="0EBC775F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Postoperative blood transfusion</w:t>
            </w:r>
          </w:p>
        </w:tc>
        <w:tc>
          <w:tcPr>
            <w:tcW w:w="1620" w:type="dxa"/>
            <w:noWrap/>
            <w:hideMark/>
          </w:tcPr>
          <w:p w14:paraId="647AA9FC" w14:textId="77777777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1.578994</w:t>
            </w:r>
          </w:p>
        </w:tc>
        <w:tc>
          <w:tcPr>
            <w:tcW w:w="990" w:type="dxa"/>
            <w:noWrap/>
            <w:hideMark/>
          </w:tcPr>
          <w:p w14:paraId="50D8253A" w14:textId="77777777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  <w:t>0.301</w:t>
            </w:r>
          </w:p>
        </w:tc>
        <w:tc>
          <w:tcPr>
            <w:tcW w:w="2520" w:type="dxa"/>
            <w:noWrap/>
            <w:hideMark/>
          </w:tcPr>
          <w:p w14:paraId="0F190581" w14:textId="16E41F46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.6648572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3.750014</w:t>
            </w:r>
          </w:p>
        </w:tc>
      </w:tr>
      <w:tr w:rsidR="005F2D6F" w:rsidRPr="00A517AE" w14:paraId="085E05C6" w14:textId="77777777" w:rsidTr="005F2D6F">
        <w:trPr>
          <w:trHeight w:val="300"/>
        </w:trPr>
        <w:tc>
          <w:tcPr>
            <w:tcW w:w="4135" w:type="dxa"/>
            <w:noWrap/>
            <w:vAlign w:val="center"/>
            <w:hideMark/>
          </w:tcPr>
          <w:p w14:paraId="45794DD2" w14:textId="722A6A81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Clopidogrel</w:t>
            </w:r>
          </w:p>
        </w:tc>
        <w:tc>
          <w:tcPr>
            <w:tcW w:w="1620" w:type="dxa"/>
            <w:noWrap/>
            <w:hideMark/>
          </w:tcPr>
          <w:p w14:paraId="59AB491B" w14:textId="77777777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90" w:type="dxa"/>
            <w:noWrap/>
            <w:hideMark/>
          </w:tcPr>
          <w:p w14:paraId="1B206628" w14:textId="77777777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noWrap/>
            <w:hideMark/>
          </w:tcPr>
          <w:p w14:paraId="44FBBBBC" w14:textId="77777777" w:rsidR="005F2D6F" w:rsidRPr="00A517AE" w:rsidRDefault="005F2D6F" w:rsidP="005F2D6F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</w:tr>
      <w:tr w:rsidR="005F2D6F" w:rsidRPr="00A517AE" w14:paraId="65DB5F73" w14:textId="77777777" w:rsidTr="005F2D6F">
        <w:trPr>
          <w:trHeight w:val="300"/>
        </w:trPr>
        <w:tc>
          <w:tcPr>
            <w:tcW w:w="4135" w:type="dxa"/>
            <w:noWrap/>
            <w:vAlign w:val="center"/>
            <w:hideMark/>
          </w:tcPr>
          <w:p w14:paraId="1A1034AE" w14:textId="496C1669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Preoperative Hb</w:t>
            </w:r>
          </w:p>
        </w:tc>
        <w:tc>
          <w:tcPr>
            <w:tcW w:w="1620" w:type="dxa"/>
            <w:noWrap/>
            <w:hideMark/>
          </w:tcPr>
          <w:p w14:paraId="7AC1B014" w14:textId="77777777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1.038997</w:t>
            </w:r>
          </w:p>
        </w:tc>
        <w:tc>
          <w:tcPr>
            <w:tcW w:w="990" w:type="dxa"/>
            <w:noWrap/>
            <w:hideMark/>
          </w:tcPr>
          <w:p w14:paraId="738CEA4C" w14:textId="77777777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  <w:t>0.725</w:t>
            </w:r>
          </w:p>
        </w:tc>
        <w:tc>
          <w:tcPr>
            <w:tcW w:w="2520" w:type="dxa"/>
            <w:noWrap/>
            <w:hideMark/>
          </w:tcPr>
          <w:p w14:paraId="00054958" w14:textId="28D53878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.8398683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1.285337</w:t>
            </w:r>
          </w:p>
        </w:tc>
      </w:tr>
      <w:tr w:rsidR="005F2D6F" w:rsidRPr="00A517AE" w14:paraId="2BE1F749" w14:textId="77777777" w:rsidTr="005F2D6F">
        <w:trPr>
          <w:trHeight w:val="300"/>
        </w:trPr>
        <w:tc>
          <w:tcPr>
            <w:tcW w:w="4135" w:type="dxa"/>
            <w:noWrap/>
            <w:vAlign w:val="center"/>
            <w:hideMark/>
          </w:tcPr>
          <w:p w14:paraId="2BE9BE9C" w14:textId="0CDCB298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Spinal vs general anesthesia</w:t>
            </w:r>
          </w:p>
        </w:tc>
        <w:tc>
          <w:tcPr>
            <w:tcW w:w="1620" w:type="dxa"/>
            <w:noWrap/>
            <w:hideMark/>
          </w:tcPr>
          <w:p w14:paraId="4142235D" w14:textId="77777777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0.5715021</w:t>
            </w:r>
          </w:p>
        </w:tc>
        <w:tc>
          <w:tcPr>
            <w:tcW w:w="990" w:type="dxa"/>
            <w:noWrap/>
            <w:hideMark/>
          </w:tcPr>
          <w:p w14:paraId="21538592" w14:textId="77777777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  <w:t>0.15</w:t>
            </w:r>
          </w:p>
        </w:tc>
        <w:tc>
          <w:tcPr>
            <w:tcW w:w="2520" w:type="dxa"/>
            <w:noWrap/>
            <w:hideMark/>
          </w:tcPr>
          <w:p w14:paraId="1C380344" w14:textId="0BD94268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.2669939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1.223304</w:t>
            </w:r>
          </w:p>
        </w:tc>
      </w:tr>
      <w:tr w:rsidR="005F2D6F" w:rsidRPr="00A517AE" w14:paraId="2485AF75" w14:textId="77777777" w:rsidTr="005F2D6F">
        <w:trPr>
          <w:trHeight w:val="300"/>
        </w:trPr>
        <w:tc>
          <w:tcPr>
            <w:tcW w:w="4135" w:type="dxa"/>
            <w:noWrap/>
            <w:vAlign w:val="center"/>
            <w:hideMark/>
          </w:tcPr>
          <w:p w14:paraId="16D86C1C" w14:textId="1522CC72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Stable femoral neck fracture</w:t>
            </w:r>
          </w:p>
        </w:tc>
        <w:tc>
          <w:tcPr>
            <w:tcW w:w="1620" w:type="dxa"/>
            <w:noWrap/>
            <w:hideMark/>
          </w:tcPr>
          <w:p w14:paraId="07B837AE" w14:textId="77777777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90" w:type="dxa"/>
            <w:noWrap/>
            <w:hideMark/>
          </w:tcPr>
          <w:p w14:paraId="413CC8F4" w14:textId="77777777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noWrap/>
            <w:hideMark/>
          </w:tcPr>
          <w:p w14:paraId="53F62210" w14:textId="77777777" w:rsidR="005F2D6F" w:rsidRPr="00A517AE" w:rsidRDefault="005F2D6F" w:rsidP="005F2D6F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</w:tr>
      <w:tr w:rsidR="005F2D6F" w:rsidRPr="00A517AE" w14:paraId="6CA1E662" w14:textId="77777777" w:rsidTr="005F2D6F">
        <w:trPr>
          <w:trHeight w:val="300"/>
        </w:trPr>
        <w:tc>
          <w:tcPr>
            <w:tcW w:w="4135" w:type="dxa"/>
            <w:noWrap/>
            <w:vAlign w:val="center"/>
            <w:hideMark/>
          </w:tcPr>
          <w:p w14:paraId="37A8E7B5" w14:textId="6092CE7C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Postoperative ICU admission</w:t>
            </w:r>
          </w:p>
        </w:tc>
        <w:tc>
          <w:tcPr>
            <w:tcW w:w="1620" w:type="dxa"/>
            <w:noWrap/>
            <w:hideMark/>
          </w:tcPr>
          <w:p w14:paraId="65CDDA2D" w14:textId="77777777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1.350227</w:t>
            </w:r>
          </w:p>
        </w:tc>
        <w:tc>
          <w:tcPr>
            <w:tcW w:w="990" w:type="dxa"/>
            <w:noWrap/>
            <w:hideMark/>
          </w:tcPr>
          <w:p w14:paraId="2537DEDE" w14:textId="77777777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  <w:t>0.618</w:t>
            </w:r>
          </w:p>
        </w:tc>
        <w:tc>
          <w:tcPr>
            <w:tcW w:w="2520" w:type="dxa"/>
            <w:noWrap/>
            <w:hideMark/>
          </w:tcPr>
          <w:p w14:paraId="6B6DC16A" w14:textId="6B648F45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.4142734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4.400745</w:t>
            </w:r>
          </w:p>
        </w:tc>
      </w:tr>
      <w:tr w:rsidR="005F2D6F" w:rsidRPr="00A517AE" w14:paraId="5DBC29B1" w14:textId="77777777" w:rsidTr="005F2D6F">
        <w:trPr>
          <w:trHeight w:val="300"/>
        </w:trPr>
        <w:tc>
          <w:tcPr>
            <w:tcW w:w="4135" w:type="dxa"/>
            <w:noWrap/>
            <w:vAlign w:val="center"/>
            <w:hideMark/>
          </w:tcPr>
          <w:p w14:paraId="1A102694" w14:textId="0B861941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Length of hospital stay</w:t>
            </w:r>
          </w:p>
        </w:tc>
        <w:tc>
          <w:tcPr>
            <w:tcW w:w="1620" w:type="dxa"/>
            <w:noWrap/>
            <w:hideMark/>
          </w:tcPr>
          <w:p w14:paraId="78A4C1AC" w14:textId="77777777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1.047201</w:t>
            </w:r>
          </w:p>
        </w:tc>
        <w:tc>
          <w:tcPr>
            <w:tcW w:w="990" w:type="dxa"/>
            <w:noWrap/>
            <w:hideMark/>
          </w:tcPr>
          <w:p w14:paraId="63A6CF61" w14:textId="77777777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  <w:t>0.114</w:t>
            </w:r>
          </w:p>
        </w:tc>
        <w:tc>
          <w:tcPr>
            <w:tcW w:w="2520" w:type="dxa"/>
            <w:noWrap/>
            <w:hideMark/>
          </w:tcPr>
          <w:p w14:paraId="116EABA9" w14:textId="1BC839F8" w:rsidR="005F2D6F" w:rsidRPr="00A517AE" w:rsidRDefault="005F2D6F" w:rsidP="005F2D6F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.9889571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1.108875</w:t>
            </w:r>
          </w:p>
        </w:tc>
      </w:tr>
    </w:tbl>
    <w:p w14:paraId="62C00AE5" w14:textId="77777777" w:rsidR="00686FC3" w:rsidRPr="00686FC3" w:rsidRDefault="00686FC3" w:rsidP="00686FC3">
      <w:pPr>
        <w:rPr>
          <w:rFonts w:asciiTheme="majorBidi" w:hAnsiTheme="majorBidi" w:cstheme="majorBidi"/>
        </w:rPr>
      </w:pPr>
      <w:r w:rsidRPr="00686FC3">
        <w:rPr>
          <w:rFonts w:asciiTheme="majorBidi" w:hAnsiTheme="majorBidi" w:cstheme="majorBidi"/>
          <w:i/>
          <w:iCs/>
        </w:rPr>
        <w:t>Note.</w:t>
      </w:r>
      <w:r w:rsidRPr="00686FC3">
        <w:rPr>
          <w:rFonts w:asciiTheme="majorBidi" w:hAnsiTheme="majorBidi" w:cstheme="majorBidi"/>
        </w:rPr>
        <w:t xml:space="preserve"> OR = odds ratio; ICU = intensive care unit; Hb = hemoglobin. Variables were analyzed using a multivariable logistic regression model to evaluate predictors of prolonged hospital stay.</w:t>
      </w:r>
    </w:p>
    <w:p w14:paraId="1F2C779B" w14:textId="77777777" w:rsidR="00686FC3" w:rsidRPr="00686FC3" w:rsidRDefault="00686FC3" w:rsidP="00686FC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86FC3">
        <w:rPr>
          <w:rFonts w:asciiTheme="majorBidi" w:hAnsiTheme="majorBidi" w:cstheme="majorBidi"/>
          <w:b/>
          <w:bCs/>
          <w:sz w:val="24"/>
          <w:szCs w:val="24"/>
        </w:rPr>
        <w:t>Supplementary Table 5</w:t>
      </w:r>
    </w:p>
    <w:p w14:paraId="4EAB3163" w14:textId="20238D6D" w:rsidR="00686FC3" w:rsidRPr="00A517AE" w:rsidRDefault="00D37423" w:rsidP="00686FC3">
      <w:pPr>
        <w:rPr>
          <w:rFonts w:asciiTheme="majorBidi" w:hAnsiTheme="majorBidi" w:cstheme="majorBidi"/>
          <w:sz w:val="24"/>
          <w:szCs w:val="24"/>
        </w:rPr>
      </w:pPr>
      <w:r w:rsidRPr="00744AC7">
        <w:rPr>
          <w:rFonts w:ascii="Arial" w:hAnsi="Arial" w:cs="Arial"/>
          <w:color w:val="000000"/>
          <w:sz w:val="24"/>
          <w:szCs w:val="24"/>
        </w:rPr>
        <w:t>Cox proportional hazards regression model analyzing independent predictors of overall mortality in patients undergoing hip fracture repair.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4135"/>
        <w:gridCol w:w="1620"/>
        <w:gridCol w:w="990"/>
        <w:gridCol w:w="2430"/>
      </w:tblGrid>
      <w:tr w:rsidR="00486981" w:rsidRPr="00A517AE" w14:paraId="603A3803" w14:textId="77777777" w:rsidTr="00A044DD">
        <w:trPr>
          <w:trHeight w:val="300"/>
        </w:trPr>
        <w:tc>
          <w:tcPr>
            <w:tcW w:w="9175" w:type="dxa"/>
            <w:gridSpan w:val="4"/>
            <w:noWrap/>
            <w:vAlign w:val="center"/>
          </w:tcPr>
          <w:p w14:paraId="630C0C21" w14:textId="4CE0179D" w:rsidR="00486981" w:rsidRPr="00A517AE" w:rsidRDefault="00486981" w:rsidP="00A044DD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41D4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 xml:space="preserve">Supplementary table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5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: </w:t>
            </w:r>
            <w:r w:rsidRPr="00741D47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Logistic Cox regression model - multivariate for overall mortality</w:t>
            </w:r>
          </w:p>
        </w:tc>
      </w:tr>
      <w:tr w:rsidR="00486981" w:rsidRPr="00A517AE" w14:paraId="24D2F810" w14:textId="77777777" w:rsidTr="00A044DD">
        <w:trPr>
          <w:trHeight w:val="300"/>
        </w:trPr>
        <w:tc>
          <w:tcPr>
            <w:tcW w:w="4135" w:type="dxa"/>
            <w:noWrap/>
            <w:hideMark/>
          </w:tcPr>
          <w:p w14:paraId="3483A5C1" w14:textId="77777777" w:rsidR="00486981" w:rsidRPr="00A517AE" w:rsidRDefault="00486981" w:rsidP="00A044DD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Variable</w:t>
            </w:r>
          </w:p>
        </w:tc>
        <w:tc>
          <w:tcPr>
            <w:tcW w:w="1620" w:type="dxa"/>
            <w:noWrap/>
            <w:hideMark/>
          </w:tcPr>
          <w:p w14:paraId="397AAEB6" w14:textId="77777777" w:rsidR="00486981" w:rsidRPr="00A517AE" w:rsidRDefault="00486981" w:rsidP="00A044DD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Haz. Ratio</w:t>
            </w:r>
          </w:p>
        </w:tc>
        <w:tc>
          <w:tcPr>
            <w:tcW w:w="990" w:type="dxa"/>
            <w:noWrap/>
            <w:hideMark/>
          </w:tcPr>
          <w:p w14:paraId="328D4E8A" w14:textId="77777777" w:rsidR="00486981" w:rsidRPr="00A517AE" w:rsidRDefault="00486981" w:rsidP="00A044DD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p-value</w:t>
            </w:r>
          </w:p>
        </w:tc>
        <w:tc>
          <w:tcPr>
            <w:tcW w:w="2430" w:type="dxa"/>
            <w:noWrap/>
            <w:hideMark/>
          </w:tcPr>
          <w:p w14:paraId="720AD67A" w14:textId="77777777" w:rsidR="00486981" w:rsidRPr="00A517AE" w:rsidRDefault="00486981" w:rsidP="00A044DD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[95% Conf. Interval]</w:t>
            </w:r>
          </w:p>
        </w:tc>
      </w:tr>
      <w:tr w:rsidR="00486981" w:rsidRPr="00A517AE" w14:paraId="5AC0A4DA" w14:textId="77777777" w:rsidTr="00A044DD">
        <w:trPr>
          <w:trHeight w:val="300"/>
        </w:trPr>
        <w:tc>
          <w:tcPr>
            <w:tcW w:w="4135" w:type="dxa"/>
            <w:noWrap/>
            <w:vAlign w:val="center"/>
            <w:hideMark/>
          </w:tcPr>
          <w:p w14:paraId="4C834D76" w14:textId="77777777" w:rsidR="00486981" w:rsidRPr="00A517AE" w:rsidRDefault="00486981" w:rsidP="00A044DD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Postoperative blood transfusion</w:t>
            </w:r>
          </w:p>
        </w:tc>
        <w:tc>
          <w:tcPr>
            <w:tcW w:w="1620" w:type="dxa"/>
            <w:noWrap/>
            <w:hideMark/>
          </w:tcPr>
          <w:p w14:paraId="643F84ED" w14:textId="77777777" w:rsidR="00486981" w:rsidRPr="00A517AE" w:rsidRDefault="00486981" w:rsidP="00A044DD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1.147811</w:t>
            </w:r>
          </w:p>
        </w:tc>
        <w:tc>
          <w:tcPr>
            <w:tcW w:w="990" w:type="dxa"/>
            <w:noWrap/>
            <w:hideMark/>
          </w:tcPr>
          <w:p w14:paraId="73DB68DD" w14:textId="77777777" w:rsidR="00486981" w:rsidRPr="00A517AE" w:rsidRDefault="00486981" w:rsidP="00A044DD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  <w:t>0.465</w:t>
            </w:r>
          </w:p>
        </w:tc>
        <w:tc>
          <w:tcPr>
            <w:tcW w:w="2430" w:type="dxa"/>
            <w:noWrap/>
            <w:hideMark/>
          </w:tcPr>
          <w:p w14:paraId="4352CE49" w14:textId="77777777" w:rsidR="00486981" w:rsidRPr="00A517AE" w:rsidRDefault="00486981" w:rsidP="00A044DD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.7931337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1.661093</w:t>
            </w:r>
          </w:p>
        </w:tc>
      </w:tr>
      <w:tr w:rsidR="00486981" w:rsidRPr="00A517AE" w14:paraId="29F3A891" w14:textId="77777777" w:rsidTr="00A044DD">
        <w:trPr>
          <w:trHeight w:val="300"/>
        </w:trPr>
        <w:tc>
          <w:tcPr>
            <w:tcW w:w="4135" w:type="dxa"/>
            <w:noWrap/>
            <w:vAlign w:val="center"/>
            <w:hideMark/>
          </w:tcPr>
          <w:p w14:paraId="2B813356" w14:textId="77777777" w:rsidR="00486981" w:rsidRPr="00A517AE" w:rsidRDefault="00486981" w:rsidP="00A044DD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Clopidogrel</w:t>
            </w:r>
          </w:p>
        </w:tc>
        <w:tc>
          <w:tcPr>
            <w:tcW w:w="1620" w:type="dxa"/>
            <w:noWrap/>
            <w:hideMark/>
          </w:tcPr>
          <w:p w14:paraId="169B328D" w14:textId="77777777" w:rsidR="00486981" w:rsidRPr="00A517AE" w:rsidRDefault="00486981" w:rsidP="00A044DD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0.9491367</w:t>
            </w:r>
          </w:p>
        </w:tc>
        <w:tc>
          <w:tcPr>
            <w:tcW w:w="990" w:type="dxa"/>
            <w:noWrap/>
            <w:hideMark/>
          </w:tcPr>
          <w:p w14:paraId="5AEF0990" w14:textId="77777777" w:rsidR="00486981" w:rsidRPr="00A517AE" w:rsidRDefault="00486981" w:rsidP="00A044DD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  <w:t>0.856</w:t>
            </w:r>
          </w:p>
        </w:tc>
        <w:tc>
          <w:tcPr>
            <w:tcW w:w="2430" w:type="dxa"/>
            <w:noWrap/>
            <w:hideMark/>
          </w:tcPr>
          <w:p w14:paraId="1F4EB7F3" w14:textId="77777777" w:rsidR="00486981" w:rsidRPr="00A517AE" w:rsidRDefault="00486981" w:rsidP="00A044DD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.5403152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1.667287</w:t>
            </w:r>
          </w:p>
        </w:tc>
      </w:tr>
      <w:tr w:rsidR="00486981" w:rsidRPr="00A517AE" w14:paraId="188540F1" w14:textId="77777777" w:rsidTr="00A044DD">
        <w:trPr>
          <w:trHeight w:val="300"/>
        </w:trPr>
        <w:tc>
          <w:tcPr>
            <w:tcW w:w="4135" w:type="dxa"/>
            <w:noWrap/>
            <w:vAlign w:val="center"/>
            <w:hideMark/>
          </w:tcPr>
          <w:p w14:paraId="03967A80" w14:textId="77777777" w:rsidR="00486981" w:rsidRPr="00A517AE" w:rsidRDefault="00486981" w:rsidP="00A044DD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Preoperative Hb</w:t>
            </w:r>
          </w:p>
        </w:tc>
        <w:tc>
          <w:tcPr>
            <w:tcW w:w="1620" w:type="dxa"/>
            <w:noWrap/>
            <w:hideMark/>
          </w:tcPr>
          <w:p w14:paraId="3EE64057" w14:textId="77777777" w:rsidR="00486981" w:rsidRPr="00A517AE" w:rsidRDefault="00486981" w:rsidP="00A044DD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0.9265772</w:t>
            </w:r>
          </w:p>
        </w:tc>
        <w:tc>
          <w:tcPr>
            <w:tcW w:w="990" w:type="dxa"/>
            <w:noWrap/>
            <w:hideMark/>
          </w:tcPr>
          <w:p w14:paraId="223F1A28" w14:textId="77777777" w:rsidR="00486981" w:rsidRPr="00A517AE" w:rsidRDefault="00486981" w:rsidP="00A044DD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  <w:t>0.11</w:t>
            </w:r>
          </w:p>
        </w:tc>
        <w:tc>
          <w:tcPr>
            <w:tcW w:w="2430" w:type="dxa"/>
            <w:noWrap/>
            <w:hideMark/>
          </w:tcPr>
          <w:p w14:paraId="69DB2E1F" w14:textId="77777777" w:rsidR="00486981" w:rsidRPr="00A517AE" w:rsidRDefault="00486981" w:rsidP="00A044DD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.8437764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1.017503</w:t>
            </w:r>
          </w:p>
        </w:tc>
      </w:tr>
      <w:tr w:rsidR="00486981" w:rsidRPr="00A517AE" w14:paraId="4476814B" w14:textId="77777777" w:rsidTr="00A044DD">
        <w:trPr>
          <w:trHeight w:val="300"/>
        </w:trPr>
        <w:tc>
          <w:tcPr>
            <w:tcW w:w="4135" w:type="dxa"/>
            <w:noWrap/>
            <w:vAlign w:val="center"/>
            <w:hideMark/>
          </w:tcPr>
          <w:p w14:paraId="4B1923AF" w14:textId="77777777" w:rsidR="00486981" w:rsidRPr="00A517AE" w:rsidRDefault="00486981" w:rsidP="00A044DD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Spinal vs general anesthesia</w:t>
            </w:r>
          </w:p>
        </w:tc>
        <w:tc>
          <w:tcPr>
            <w:tcW w:w="1620" w:type="dxa"/>
            <w:noWrap/>
            <w:hideMark/>
          </w:tcPr>
          <w:p w14:paraId="1E7ACB04" w14:textId="77777777" w:rsidR="00486981" w:rsidRPr="00A517AE" w:rsidRDefault="00486981" w:rsidP="00A044DD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1.179708</w:t>
            </w:r>
          </w:p>
        </w:tc>
        <w:tc>
          <w:tcPr>
            <w:tcW w:w="990" w:type="dxa"/>
            <w:noWrap/>
            <w:hideMark/>
          </w:tcPr>
          <w:p w14:paraId="67CB1525" w14:textId="77777777" w:rsidR="00486981" w:rsidRPr="00A517AE" w:rsidRDefault="00486981" w:rsidP="00A044DD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  <w:t>0.352</w:t>
            </w:r>
          </w:p>
        </w:tc>
        <w:tc>
          <w:tcPr>
            <w:tcW w:w="2430" w:type="dxa"/>
            <w:noWrap/>
            <w:hideMark/>
          </w:tcPr>
          <w:p w14:paraId="74F70B39" w14:textId="77777777" w:rsidR="00486981" w:rsidRPr="00A517AE" w:rsidRDefault="00486981" w:rsidP="00A044DD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.8327239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1.671274</w:t>
            </w:r>
          </w:p>
        </w:tc>
      </w:tr>
      <w:tr w:rsidR="00486981" w:rsidRPr="00A517AE" w14:paraId="2BCEC67A" w14:textId="77777777" w:rsidTr="00A044DD">
        <w:trPr>
          <w:trHeight w:val="300"/>
        </w:trPr>
        <w:tc>
          <w:tcPr>
            <w:tcW w:w="4135" w:type="dxa"/>
            <w:noWrap/>
            <w:vAlign w:val="center"/>
            <w:hideMark/>
          </w:tcPr>
          <w:p w14:paraId="114AF031" w14:textId="77777777" w:rsidR="00486981" w:rsidRPr="00A517AE" w:rsidRDefault="00486981" w:rsidP="00A044DD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Stable femoral neck fracture</w:t>
            </w:r>
          </w:p>
        </w:tc>
        <w:tc>
          <w:tcPr>
            <w:tcW w:w="1620" w:type="dxa"/>
            <w:noWrap/>
            <w:hideMark/>
          </w:tcPr>
          <w:p w14:paraId="02ED4865" w14:textId="77777777" w:rsidR="00486981" w:rsidRPr="00A517AE" w:rsidRDefault="00486981" w:rsidP="00A044DD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1.205255</w:t>
            </w:r>
          </w:p>
        </w:tc>
        <w:tc>
          <w:tcPr>
            <w:tcW w:w="990" w:type="dxa"/>
            <w:noWrap/>
            <w:hideMark/>
          </w:tcPr>
          <w:p w14:paraId="63FEEDD5" w14:textId="77777777" w:rsidR="00486981" w:rsidRPr="00A517AE" w:rsidRDefault="00486981" w:rsidP="00A044DD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  <w:t>0.633</w:t>
            </w:r>
          </w:p>
        </w:tc>
        <w:tc>
          <w:tcPr>
            <w:tcW w:w="2430" w:type="dxa"/>
            <w:noWrap/>
            <w:hideMark/>
          </w:tcPr>
          <w:p w14:paraId="45F6E57D" w14:textId="77777777" w:rsidR="00486981" w:rsidRPr="00A517AE" w:rsidRDefault="00486981" w:rsidP="00A044DD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.5601585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2.593266</w:t>
            </w:r>
          </w:p>
        </w:tc>
      </w:tr>
      <w:tr w:rsidR="00486981" w:rsidRPr="00A517AE" w14:paraId="1E1346FA" w14:textId="77777777" w:rsidTr="00A044DD">
        <w:trPr>
          <w:trHeight w:val="70"/>
        </w:trPr>
        <w:tc>
          <w:tcPr>
            <w:tcW w:w="4135" w:type="dxa"/>
            <w:noWrap/>
            <w:vAlign w:val="center"/>
            <w:hideMark/>
          </w:tcPr>
          <w:p w14:paraId="36A0F689" w14:textId="77777777" w:rsidR="00486981" w:rsidRPr="00A517AE" w:rsidRDefault="00486981" w:rsidP="00A044DD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Postoperative ICU admission</w:t>
            </w:r>
          </w:p>
        </w:tc>
        <w:tc>
          <w:tcPr>
            <w:tcW w:w="1620" w:type="dxa"/>
            <w:noWrap/>
            <w:hideMark/>
          </w:tcPr>
          <w:p w14:paraId="581EB2CB" w14:textId="77777777" w:rsidR="00486981" w:rsidRPr="00A517AE" w:rsidRDefault="00486981" w:rsidP="00A044DD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2.560855</w:t>
            </w:r>
          </w:p>
        </w:tc>
        <w:tc>
          <w:tcPr>
            <w:tcW w:w="990" w:type="dxa"/>
            <w:noWrap/>
            <w:hideMark/>
          </w:tcPr>
          <w:p w14:paraId="2CBE0B76" w14:textId="77777777" w:rsidR="00486981" w:rsidRPr="00A517AE" w:rsidRDefault="00486981" w:rsidP="00A044DD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F2D6F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2430" w:type="dxa"/>
            <w:noWrap/>
            <w:hideMark/>
          </w:tcPr>
          <w:p w14:paraId="11CA6F0F" w14:textId="77777777" w:rsidR="00486981" w:rsidRPr="00A517AE" w:rsidRDefault="00486981" w:rsidP="00A044DD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1.673243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3.919321</w:t>
            </w:r>
          </w:p>
        </w:tc>
      </w:tr>
      <w:tr w:rsidR="00486981" w:rsidRPr="00A517AE" w14:paraId="063B7D1D" w14:textId="77777777" w:rsidTr="00A044DD">
        <w:trPr>
          <w:trHeight w:val="300"/>
        </w:trPr>
        <w:tc>
          <w:tcPr>
            <w:tcW w:w="4135" w:type="dxa"/>
            <w:noWrap/>
            <w:vAlign w:val="center"/>
            <w:hideMark/>
          </w:tcPr>
          <w:p w14:paraId="6496A4F5" w14:textId="77777777" w:rsidR="00486981" w:rsidRPr="00A517AE" w:rsidRDefault="00486981" w:rsidP="00A044DD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Length of hospital stay</w:t>
            </w:r>
          </w:p>
        </w:tc>
        <w:tc>
          <w:tcPr>
            <w:tcW w:w="1620" w:type="dxa"/>
            <w:noWrap/>
            <w:hideMark/>
          </w:tcPr>
          <w:p w14:paraId="0243376E" w14:textId="77777777" w:rsidR="00486981" w:rsidRPr="00A517AE" w:rsidRDefault="00486981" w:rsidP="00A044DD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1.058746</w:t>
            </w:r>
          </w:p>
        </w:tc>
        <w:tc>
          <w:tcPr>
            <w:tcW w:w="990" w:type="dxa"/>
            <w:noWrap/>
            <w:hideMark/>
          </w:tcPr>
          <w:p w14:paraId="67B22411" w14:textId="77777777" w:rsidR="00486981" w:rsidRPr="00A517AE" w:rsidRDefault="00486981" w:rsidP="00A044DD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F2D6F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2430" w:type="dxa"/>
            <w:noWrap/>
            <w:hideMark/>
          </w:tcPr>
          <w:p w14:paraId="381E875B" w14:textId="77777777" w:rsidR="00486981" w:rsidRPr="00A517AE" w:rsidRDefault="00486981" w:rsidP="00A044DD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1.037528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A517A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1.080397</w:t>
            </w:r>
          </w:p>
        </w:tc>
      </w:tr>
    </w:tbl>
    <w:p w14:paraId="6AEC0463" w14:textId="71C2B9E4" w:rsidR="00A517AE" w:rsidRPr="00686FC3" w:rsidRDefault="00686FC3" w:rsidP="00686FC3">
      <w:pPr>
        <w:rPr>
          <w:rFonts w:asciiTheme="majorBidi" w:hAnsiTheme="majorBidi" w:cstheme="majorBidi"/>
        </w:rPr>
      </w:pPr>
      <w:r w:rsidRPr="00686FC3">
        <w:rPr>
          <w:rFonts w:asciiTheme="majorBidi" w:hAnsiTheme="majorBidi" w:cstheme="majorBidi"/>
          <w:i/>
          <w:iCs/>
        </w:rPr>
        <w:t>Note.</w:t>
      </w:r>
      <w:r w:rsidRPr="00686FC3">
        <w:rPr>
          <w:rFonts w:asciiTheme="majorBidi" w:hAnsiTheme="majorBidi" w:cstheme="majorBidi"/>
        </w:rPr>
        <w:t xml:space="preserve"> HR = hazard ratio; ICU = intensive care unit; Hb = hemoglobin. Variables were analyzed using a multivariable Cox proportional hazards regression model to assess predictors of overall mortality.</w:t>
      </w:r>
    </w:p>
    <w:sectPr w:rsidR="00A517AE" w:rsidRPr="00686FC3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B323F" w14:textId="77777777" w:rsidR="003F0CBF" w:rsidRDefault="003F0CBF" w:rsidP="00D37423">
      <w:pPr>
        <w:spacing w:after="0" w:line="240" w:lineRule="auto"/>
      </w:pPr>
      <w:r>
        <w:separator/>
      </w:r>
    </w:p>
  </w:endnote>
  <w:endnote w:type="continuationSeparator" w:id="0">
    <w:p w14:paraId="5C021BB5" w14:textId="77777777" w:rsidR="003F0CBF" w:rsidRDefault="003F0CBF" w:rsidP="00D37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D10D" w14:textId="7D64DA79" w:rsidR="00D37423" w:rsidRDefault="00D374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1E45C6" wp14:editId="40A7C5F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86989639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A2B5C" w14:textId="5A3E4C86" w:rsidR="00D37423" w:rsidRPr="00D37423" w:rsidRDefault="00D37423" w:rsidP="00D3742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3742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E45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C5A2B5C" w14:textId="5A3E4C86" w:rsidR="00D37423" w:rsidRPr="00D37423" w:rsidRDefault="00D37423" w:rsidP="00D3742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3742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4906" w14:textId="6722B29A" w:rsidR="00D37423" w:rsidRDefault="00D374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2AB874" wp14:editId="5FAF14FD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93009282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3AD2EE" w14:textId="6EBAE5AD" w:rsidR="00D37423" w:rsidRPr="00D37423" w:rsidRDefault="00D37423" w:rsidP="00D3742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3742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AB8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F3AD2EE" w14:textId="6EBAE5AD" w:rsidR="00D37423" w:rsidRPr="00D37423" w:rsidRDefault="00D37423" w:rsidP="00D3742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3742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7A370" w14:textId="0FC811AF" w:rsidR="00D37423" w:rsidRDefault="00D374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5B1509" wp14:editId="339BA63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68959665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0CE844" w14:textId="2F377097" w:rsidR="00D37423" w:rsidRPr="00D37423" w:rsidRDefault="00D37423" w:rsidP="00D3742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3742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5B15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90CE844" w14:textId="2F377097" w:rsidR="00D37423" w:rsidRPr="00D37423" w:rsidRDefault="00D37423" w:rsidP="00D3742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3742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939B4" w14:textId="77777777" w:rsidR="003F0CBF" w:rsidRDefault="003F0CBF" w:rsidP="00D37423">
      <w:pPr>
        <w:spacing w:after="0" w:line="240" w:lineRule="auto"/>
      </w:pPr>
      <w:r>
        <w:separator/>
      </w:r>
    </w:p>
  </w:footnote>
  <w:footnote w:type="continuationSeparator" w:id="0">
    <w:p w14:paraId="3862C366" w14:textId="77777777" w:rsidR="003F0CBF" w:rsidRDefault="003F0CBF" w:rsidP="00D374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C2"/>
    <w:rsid w:val="000D5E82"/>
    <w:rsid w:val="001C4D8A"/>
    <w:rsid w:val="003F0CBF"/>
    <w:rsid w:val="00486981"/>
    <w:rsid w:val="00504469"/>
    <w:rsid w:val="005F2D6F"/>
    <w:rsid w:val="006663C7"/>
    <w:rsid w:val="00686FC3"/>
    <w:rsid w:val="00807F36"/>
    <w:rsid w:val="0092488F"/>
    <w:rsid w:val="00934409"/>
    <w:rsid w:val="00A35C0E"/>
    <w:rsid w:val="00A517AE"/>
    <w:rsid w:val="00AD27FD"/>
    <w:rsid w:val="00B94A81"/>
    <w:rsid w:val="00CA01B5"/>
    <w:rsid w:val="00CD4AC2"/>
    <w:rsid w:val="00CD63BF"/>
    <w:rsid w:val="00D37423"/>
    <w:rsid w:val="00EB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DF579"/>
  <w15:chartTrackingRefBased/>
  <w15:docId w15:val="{5927B9FF-3EDB-4EA2-B8F5-6FE4FE16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AC2"/>
  </w:style>
  <w:style w:type="paragraph" w:styleId="Heading1">
    <w:name w:val="heading 1"/>
    <w:basedOn w:val="Normal"/>
    <w:next w:val="Normal"/>
    <w:link w:val="Heading1Char"/>
    <w:uiPriority w:val="9"/>
    <w:qFormat/>
    <w:rsid w:val="00CD4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A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A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A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A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A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A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A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A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1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37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39520-DFF5-4CD0-A7F2-2EF39673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Al Sharie</dc:creator>
  <cp:keywords/>
  <dc:description/>
  <cp:lastModifiedBy>Murphy, Alexandra</cp:lastModifiedBy>
  <cp:revision>7</cp:revision>
  <dcterms:created xsi:type="dcterms:W3CDTF">2025-02-05T17:32:00Z</dcterms:created>
  <dcterms:modified xsi:type="dcterms:W3CDTF">2025-12-07T19:51:00Z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2025-11-07T18:53:32Z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79d27e3e-d957-4f60-842e-471d4d22daa6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10, 3, 0, 1</vt:lpwstr>
  </property>
  <property fmtid="{D5CDD505-2E9C-101B-9397-08002B2CF9AE}" pid="10" name="ClassificationContentMarkingFooterShapeIds">
    <vt:lpwstr>64b532ea,6f745acf,730ae117</vt:lpwstr>
  </property>
  <property fmtid="{D5CDD505-2E9C-101B-9397-08002B2CF9AE}" pid="11" name="ClassificationContentMarkingFooterFontProps">
    <vt:lpwstr>#0078d7,9,Rockwell</vt:lpwstr>
  </property>
  <property fmtid="{D5CDD505-2E9C-101B-9397-08002B2CF9AE}" pid="12" name="ClassificationContentMarkingFooterText">
    <vt:lpwstr>Information Classification: General</vt:lpwstr>
  </property>
  <property fmtid="{D5CDD505-2E9C-101B-9397-08002B2CF9AE}" pid="13" name="MSIP_Label_2bbab825-a111-45e4-86a1-18cee0005896_Enabled">
    <vt:lpwstr>true</vt:lpwstr>
  </property>
  <property fmtid="{D5CDD505-2E9C-101B-9397-08002B2CF9AE}" pid="14" name="MSIP_Label_2bbab825-a111-45e4-86a1-18cee0005896_SetDate">
    <vt:lpwstr>2025-12-07T19:51:19Z</vt:lpwstr>
  </property>
  <property fmtid="{D5CDD505-2E9C-101B-9397-08002B2CF9AE}" pid="15" name="MSIP_Label_2bbab825-a111-45e4-86a1-18cee0005896_Method">
    <vt:lpwstr>Standard</vt:lpwstr>
  </property>
  <property fmtid="{D5CDD505-2E9C-101B-9397-08002B2CF9AE}" pid="16" name="MSIP_Label_2bbab825-a111-45e4-86a1-18cee0005896_Name">
    <vt:lpwstr>2bbab825-a111-45e4-86a1-18cee0005896</vt:lpwstr>
  </property>
  <property fmtid="{D5CDD505-2E9C-101B-9397-08002B2CF9AE}" pid="17" name="MSIP_Label_2bbab825-a111-45e4-86a1-18cee0005896_SiteId">
    <vt:lpwstr>2567d566-604c-408a-8a60-55d0dc9d9d6b</vt:lpwstr>
  </property>
  <property fmtid="{D5CDD505-2E9C-101B-9397-08002B2CF9AE}" pid="18" name="MSIP_Label_2bbab825-a111-45e4-86a1-18cee0005896_ActionId">
    <vt:lpwstr>6016c675-c37f-4be6-861a-101f504b0257</vt:lpwstr>
  </property>
  <property fmtid="{D5CDD505-2E9C-101B-9397-08002B2CF9AE}" pid="19" name="MSIP_Label_2bbab825-a111-45e4-86a1-18cee0005896_ContentBits">
    <vt:lpwstr>2</vt:lpwstr>
  </property>
  <property fmtid="{D5CDD505-2E9C-101B-9397-08002B2CF9AE}" pid="20" name="MSIP_Label_2bbab825-a111-45e4-86a1-18cee0005896_Tag">
    <vt:lpwstr>10, 3, 0, 1</vt:lpwstr>
  </property>
</Properties>
</file>