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069D" w14:textId="2DC4F090" w:rsidR="00701B7C" w:rsidRPr="00701B7C" w:rsidRDefault="00701B7C">
      <w:pPr>
        <w:rPr>
          <w:lang w:val="en-US"/>
        </w:rPr>
      </w:pPr>
      <w:r w:rsidRPr="00701B7C">
        <w:rPr>
          <w:b/>
          <w:bCs/>
          <w:lang w:val="en-US"/>
        </w:rPr>
        <w:t>Supplementary Table S1.</w:t>
      </w:r>
      <w:r w:rsidRPr="00701B7C">
        <w:rPr>
          <w:lang w:val="en-US"/>
        </w:rPr>
        <w:t xml:space="preserve"> Distribution of chronic disease types and specific diagnoses among study participants (N = 1,222).</w:t>
      </w:r>
      <w:r>
        <w:rPr>
          <w:lang w:val="en-US"/>
        </w:rPr>
        <w:t xml:space="preserve"> 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2875"/>
        <w:gridCol w:w="3928"/>
        <w:gridCol w:w="2192"/>
        <w:gridCol w:w="1980"/>
      </w:tblGrid>
      <w:tr w:rsidR="00701B7C" w14:paraId="4997FCBD" w14:textId="77777777" w:rsidTr="00F56264">
        <w:trPr>
          <w:jc w:val="center"/>
        </w:trPr>
        <w:tc>
          <w:tcPr>
            <w:tcW w:w="2875" w:type="dxa"/>
            <w:vAlign w:val="center"/>
          </w:tcPr>
          <w:p w14:paraId="4F87C250" w14:textId="77777777" w:rsidR="00701B7C" w:rsidRPr="003231C1" w:rsidRDefault="00701B7C" w:rsidP="00F56264">
            <w:pPr>
              <w:jc w:val="center"/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</w:pPr>
            <w:r w:rsidRPr="003231C1"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  <w:t>Types of chronic diseases</w:t>
            </w:r>
          </w:p>
        </w:tc>
        <w:tc>
          <w:tcPr>
            <w:tcW w:w="3928" w:type="dxa"/>
            <w:vAlign w:val="center"/>
          </w:tcPr>
          <w:p w14:paraId="263646CA" w14:textId="77777777" w:rsidR="00701B7C" w:rsidRPr="003231C1" w:rsidRDefault="00701B7C" w:rsidP="00F56264">
            <w:pPr>
              <w:jc w:val="center"/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</w:pPr>
            <w:r w:rsidRPr="003231C1"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  <w:t>Specific chronic diseases</w:t>
            </w:r>
          </w:p>
        </w:tc>
        <w:tc>
          <w:tcPr>
            <w:tcW w:w="2192" w:type="dxa"/>
            <w:vAlign w:val="center"/>
          </w:tcPr>
          <w:p w14:paraId="0B46710D" w14:textId="77777777" w:rsidR="00701B7C" w:rsidRPr="003231C1" w:rsidRDefault="00701B7C" w:rsidP="00F56264">
            <w:pPr>
              <w:jc w:val="center"/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</w:pPr>
            <w:r w:rsidRPr="003231C1"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  <w:t>Frequency, n (%)</w:t>
            </w:r>
          </w:p>
        </w:tc>
        <w:tc>
          <w:tcPr>
            <w:tcW w:w="1980" w:type="dxa"/>
            <w:vAlign w:val="center"/>
          </w:tcPr>
          <w:p w14:paraId="286BC602" w14:textId="77777777" w:rsidR="00701B7C" w:rsidRPr="003231C1" w:rsidRDefault="00701B7C" w:rsidP="00F56264">
            <w:pPr>
              <w:jc w:val="center"/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</w:pPr>
            <w:r w:rsidRPr="003231C1">
              <w:rPr>
                <w:rFonts w:ascii="Calisto MT" w:hAnsi="Calisto MT"/>
                <w:b/>
                <w:bCs/>
                <w:sz w:val="24"/>
                <w:szCs w:val="24"/>
                <w:lang w:val="en-US"/>
              </w:rPr>
              <w:t>Total frequency per type, n (%)</w:t>
            </w:r>
          </w:p>
        </w:tc>
      </w:tr>
      <w:tr w:rsidR="00701B7C" w14:paraId="0AC85F00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66C7B979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Respiratory disorders</w:t>
            </w:r>
          </w:p>
        </w:tc>
        <w:tc>
          <w:tcPr>
            <w:tcW w:w="3928" w:type="dxa"/>
            <w:vAlign w:val="center"/>
          </w:tcPr>
          <w:p w14:paraId="1723367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Bronchial asthma</w:t>
            </w:r>
          </w:p>
        </w:tc>
        <w:tc>
          <w:tcPr>
            <w:tcW w:w="2192" w:type="dxa"/>
            <w:vAlign w:val="center"/>
          </w:tcPr>
          <w:p w14:paraId="3CEE49F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77 (57.9%)</w:t>
            </w:r>
          </w:p>
        </w:tc>
        <w:tc>
          <w:tcPr>
            <w:tcW w:w="1980" w:type="dxa"/>
            <w:vMerge w:val="restart"/>
            <w:vAlign w:val="center"/>
          </w:tcPr>
          <w:p w14:paraId="1C97E8B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133 (10.9%)</w:t>
            </w:r>
          </w:p>
        </w:tc>
      </w:tr>
      <w:tr w:rsidR="00701B7C" w14:paraId="12D8CD5C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43F1294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15C9CEC2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Sinusitis</w:t>
            </w:r>
          </w:p>
        </w:tc>
        <w:tc>
          <w:tcPr>
            <w:tcW w:w="2192" w:type="dxa"/>
            <w:vAlign w:val="center"/>
          </w:tcPr>
          <w:p w14:paraId="7A0D97E7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7 (5.3%)</w:t>
            </w:r>
          </w:p>
        </w:tc>
        <w:tc>
          <w:tcPr>
            <w:tcW w:w="1980" w:type="dxa"/>
            <w:vMerge/>
            <w:vAlign w:val="center"/>
          </w:tcPr>
          <w:p w14:paraId="7689784B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4F80A1F1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224AFC7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1C53ED9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Bronchitis</w:t>
            </w:r>
          </w:p>
        </w:tc>
        <w:tc>
          <w:tcPr>
            <w:tcW w:w="2192" w:type="dxa"/>
            <w:vAlign w:val="center"/>
          </w:tcPr>
          <w:p w14:paraId="7708D2D6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32 (24.1%)</w:t>
            </w:r>
          </w:p>
        </w:tc>
        <w:tc>
          <w:tcPr>
            <w:tcW w:w="1980" w:type="dxa"/>
            <w:vMerge/>
            <w:vAlign w:val="center"/>
          </w:tcPr>
          <w:p w14:paraId="288D4AF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75A93FD0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14D182B4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48FF94C" w14:textId="77777777" w:rsidR="00701B7C" w:rsidRDefault="00701B7C" w:rsidP="00F56264">
            <w:pPr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Chronic obstructive pulmonary disease and rhinitis</w:t>
            </w:r>
          </w:p>
        </w:tc>
        <w:tc>
          <w:tcPr>
            <w:tcW w:w="2192" w:type="dxa"/>
            <w:vAlign w:val="center"/>
          </w:tcPr>
          <w:p w14:paraId="625BC48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17 (12.8%)</w:t>
            </w:r>
          </w:p>
        </w:tc>
        <w:tc>
          <w:tcPr>
            <w:tcW w:w="1980" w:type="dxa"/>
            <w:vMerge/>
            <w:vAlign w:val="center"/>
          </w:tcPr>
          <w:p w14:paraId="758E7847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775BD266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790210B6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Gastrointestinal disorders</w:t>
            </w:r>
          </w:p>
        </w:tc>
        <w:tc>
          <w:tcPr>
            <w:tcW w:w="3928" w:type="dxa"/>
            <w:vAlign w:val="center"/>
          </w:tcPr>
          <w:p w14:paraId="5F480396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 w:rsidRPr="00253083">
              <w:rPr>
                <w:rFonts w:ascii="Calisto MT" w:hAnsi="Calisto MT"/>
                <w:sz w:val="24"/>
                <w:szCs w:val="24"/>
                <w:lang w:val="en-US"/>
              </w:rPr>
              <w:t>Gastroesophageal Reflux Disease</w:t>
            </w:r>
          </w:p>
        </w:tc>
        <w:tc>
          <w:tcPr>
            <w:tcW w:w="2192" w:type="dxa"/>
            <w:vAlign w:val="center"/>
          </w:tcPr>
          <w:p w14:paraId="68BE79D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61 (21.0%)</w:t>
            </w:r>
          </w:p>
        </w:tc>
        <w:tc>
          <w:tcPr>
            <w:tcW w:w="1980" w:type="dxa"/>
            <w:vMerge w:val="restart"/>
            <w:vAlign w:val="center"/>
          </w:tcPr>
          <w:p w14:paraId="6E561476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291 (23.8%)</w:t>
            </w:r>
          </w:p>
        </w:tc>
      </w:tr>
      <w:tr w:rsidR="00701B7C" w14:paraId="67FC6908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18A383A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53FF379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Piles</w:t>
            </w:r>
          </w:p>
        </w:tc>
        <w:tc>
          <w:tcPr>
            <w:tcW w:w="2192" w:type="dxa"/>
            <w:vAlign w:val="center"/>
          </w:tcPr>
          <w:p w14:paraId="0105BC5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47 (16.2%)</w:t>
            </w:r>
          </w:p>
        </w:tc>
        <w:tc>
          <w:tcPr>
            <w:tcW w:w="1980" w:type="dxa"/>
            <w:vMerge/>
            <w:vAlign w:val="center"/>
          </w:tcPr>
          <w:p w14:paraId="5415EB9B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8A9E659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9564766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5DFDF8A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Constipation</w:t>
            </w:r>
          </w:p>
        </w:tc>
        <w:tc>
          <w:tcPr>
            <w:tcW w:w="2192" w:type="dxa"/>
            <w:vAlign w:val="center"/>
          </w:tcPr>
          <w:p w14:paraId="733A293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93 (32.0%)</w:t>
            </w:r>
          </w:p>
        </w:tc>
        <w:tc>
          <w:tcPr>
            <w:tcW w:w="1980" w:type="dxa"/>
            <w:vMerge/>
            <w:vAlign w:val="center"/>
          </w:tcPr>
          <w:p w14:paraId="194CF6E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7BB1F50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68F6AEA9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5A976A6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Gastric ulcer</w:t>
            </w:r>
          </w:p>
        </w:tc>
        <w:tc>
          <w:tcPr>
            <w:tcW w:w="2192" w:type="dxa"/>
            <w:vAlign w:val="center"/>
          </w:tcPr>
          <w:p w14:paraId="7DDABA0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42 (14.4%)</w:t>
            </w:r>
          </w:p>
        </w:tc>
        <w:tc>
          <w:tcPr>
            <w:tcW w:w="1980" w:type="dxa"/>
            <w:vMerge/>
            <w:vAlign w:val="center"/>
          </w:tcPr>
          <w:p w14:paraId="4B20787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52133CA8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20AD19F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2BCA6476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0E7CD82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48 (16.5%)</w:t>
            </w:r>
          </w:p>
        </w:tc>
        <w:tc>
          <w:tcPr>
            <w:tcW w:w="1980" w:type="dxa"/>
            <w:vMerge/>
            <w:vAlign w:val="center"/>
          </w:tcPr>
          <w:p w14:paraId="667C855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070DEEF3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470AD6C4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Urinary disorders</w:t>
            </w:r>
          </w:p>
        </w:tc>
        <w:tc>
          <w:tcPr>
            <w:tcW w:w="3928" w:type="dxa"/>
            <w:vAlign w:val="center"/>
          </w:tcPr>
          <w:p w14:paraId="05DDFFF6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Urinary tract infection</w:t>
            </w:r>
          </w:p>
        </w:tc>
        <w:tc>
          <w:tcPr>
            <w:tcW w:w="2192" w:type="dxa"/>
            <w:vAlign w:val="center"/>
          </w:tcPr>
          <w:p w14:paraId="30B14348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44 (78.6%)</w:t>
            </w:r>
          </w:p>
        </w:tc>
        <w:tc>
          <w:tcPr>
            <w:tcW w:w="1980" w:type="dxa"/>
            <w:vMerge w:val="restart"/>
            <w:vAlign w:val="center"/>
          </w:tcPr>
          <w:p w14:paraId="1B6EDC8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56 (4.6%)</w:t>
            </w:r>
          </w:p>
        </w:tc>
      </w:tr>
      <w:tr w:rsidR="00701B7C" w14:paraId="72163C48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3C94889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2948D80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Renal failure</w:t>
            </w:r>
          </w:p>
        </w:tc>
        <w:tc>
          <w:tcPr>
            <w:tcW w:w="2192" w:type="dxa"/>
            <w:vAlign w:val="center"/>
          </w:tcPr>
          <w:p w14:paraId="6A956AB3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 (10.7%)</w:t>
            </w:r>
          </w:p>
        </w:tc>
        <w:tc>
          <w:tcPr>
            <w:tcW w:w="1980" w:type="dxa"/>
            <w:vMerge/>
            <w:vAlign w:val="center"/>
          </w:tcPr>
          <w:p w14:paraId="012B382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71DFE1A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A13899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A937A8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46D101E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 (10.7%)</w:t>
            </w:r>
          </w:p>
        </w:tc>
        <w:tc>
          <w:tcPr>
            <w:tcW w:w="1980" w:type="dxa"/>
            <w:vMerge/>
            <w:vAlign w:val="center"/>
          </w:tcPr>
          <w:p w14:paraId="5B431232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4178EDD9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14AA018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Dermatological disorders</w:t>
            </w:r>
          </w:p>
        </w:tc>
        <w:tc>
          <w:tcPr>
            <w:tcW w:w="3928" w:type="dxa"/>
            <w:vAlign w:val="center"/>
          </w:tcPr>
          <w:p w14:paraId="5909D9A8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Eczema</w:t>
            </w:r>
          </w:p>
        </w:tc>
        <w:tc>
          <w:tcPr>
            <w:tcW w:w="2192" w:type="dxa"/>
            <w:vAlign w:val="center"/>
          </w:tcPr>
          <w:p w14:paraId="69EFE9A8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24 (10.3%)</w:t>
            </w:r>
          </w:p>
        </w:tc>
        <w:tc>
          <w:tcPr>
            <w:tcW w:w="1980" w:type="dxa"/>
            <w:vMerge w:val="restart"/>
            <w:vAlign w:val="center"/>
          </w:tcPr>
          <w:p w14:paraId="33E3B3E3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233 (19.1%)</w:t>
            </w:r>
          </w:p>
        </w:tc>
      </w:tr>
      <w:tr w:rsidR="00701B7C" w14:paraId="293B518D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7496443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59854A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Ringworm infestation</w:t>
            </w:r>
          </w:p>
        </w:tc>
        <w:tc>
          <w:tcPr>
            <w:tcW w:w="2192" w:type="dxa"/>
            <w:vAlign w:val="center"/>
          </w:tcPr>
          <w:p w14:paraId="2FF45D3E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49 (21.0%)</w:t>
            </w:r>
          </w:p>
        </w:tc>
        <w:tc>
          <w:tcPr>
            <w:tcW w:w="1980" w:type="dxa"/>
            <w:vMerge/>
            <w:vAlign w:val="center"/>
          </w:tcPr>
          <w:p w14:paraId="4CA9CD7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56100487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63B45E78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1999100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Psoriasis</w:t>
            </w:r>
          </w:p>
        </w:tc>
        <w:tc>
          <w:tcPr>
            <w:tcW w:w="2192" w:type="dxa"/>
            <w:vAlign w:val="center"/>
          </w:tcPr>
          <w:p w14:paraId="20091F6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48 (20.6%)</w:t>
            </w:r>
          </w:p>
        </w:tc>
        <w:tc>
          <w:tcPr>
            <w:tcW w:w="1980" w:type="dxa"/>
            <w:vMerge/>
            <w:vAlign w:val="center"/>
          </w:tcPr>
          <w:p w14:paraId="1907A9F6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21C867A3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3F8A97C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2EE1E0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Scabies</w:t>
            </w:r>
          </w:p>
        </w:tc>
        <w:tc>
          <w:tcPr>
            <w:tcW w:w="2192" w:type="dxa"/>
            <w:vAlign w:val="center"/>
          </w:tcPr>
          <w:p w14:paraId="4403309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64 (27.5%)</w:t>
            </w:r>
          </w:p>
        </w:tc>
        <w:tc>
          <w:tcPr>
            <w:tcW w:w="1980" w:type="dxa"/>
            <w:vMerge/>
            <w:vAlign w:val="center"/>
          </w:tcPr>
          <w:p w14:paraId="496AD05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31B4DA3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203CA89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521D650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Allergic dermatitis</w:t>
            </w:r>
          </w:p>
        </w:tc>
        <w:tc>
          <w:tcPr>
            <w:tcW w:w="2192" w:type="dxa"/>
            <w:vAlign w:val="center"/>
          </w:tcPr>
          <w:p w14:paraId="4CBA91A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36 (15.5%)</w:t>
            </w:r>
          </w:p>
        </w:tc>
        <w:tc>
          <w:tcPr>
            <w:tcW w:w="1980" w:type="dxa"/>
            <w:vMerge/>
            <w:vAlign w:val="center"/>
          </w:tcPr>
          <w:p w14:paraId="2C722C5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1E64F19D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397E25C1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77B382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0D25FE3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12 (5.2%)</w:t>
            </w:r>
          </w:p>
        </w:tc>
        <w:tc>
          <w:tcPr>
            <w:tcW w:w="1980" w:type="dxa"/>
            <w:vMerge/>
            <w:vAlign w:val="center"/>
          </w:tcPr>
          <w:p w14:paraId="059774B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758890A4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2195CDC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Reproductive disorders</w:t>
            </w:r>
          </w:p>
        </w:tc>
        <w:tc>
          <w:tcPr>
            <w:tcW w:w="3928" w:type="dxa"/>
            <w:vAlign w:val="center"/>
          </w:tcPr>
          <w:p w14:paraId="0B05336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Polycystic ovary syndrome</w:t>
            </w:r>
          </w:p>
        </w:tc>
        <w:tc>
          <w:tcPr>
            <w:tcW w:w="2192" w:type="dxa"/>
            <w:vAlign w:val="center"/>
          </w:tcPr>
          <w:p w14:paraId="6191A88B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13 (9.8%)</w:t>
            </w:r>
          </w:p>
        </w:tc>
        <w:tc>
          <w:tcPr>
            <w:tcW w:w="1980" w:type="dxa"/>
            <w:vMerge w:val="restart"/>
            <w:vAlign w:val="center"/>
          </w:tcPr>
          <w:p w14:paraId="2BFBCA3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132 (10.8%)</w:t>
            </w:r>
          </w:p>
        </w:tc>
      </w:tr>
      <w:tr w:rsidR="00701B7C" w14:paraId="26B69F94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1321D16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136C0104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Menstrual disorder</w:t>
            </w:r>
          </w:p>
        </w:tc>
        <w:tc>
          <w:tcPr>
            <w:tcW w:w="2192" w:type="dxa"/>
            <w:vAlign w:val="center"/>
          </w:tcPr>
          <w:p w14:paraId="316FB5B2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47 (35.6%)</w:t>
            </w:r>
          </w:p>
        </w:tc>
        <w:tc>
          <w:tcPr>
            <w:tcW w:w="1980" w:type="dxa"/>
            <w:vMerge/>
            <w:vAlign w:val="center"/>
          </w:tcPr>
          <w:p w14:paraId="259A2CD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7B297CCC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4714AD1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7F40E0E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Erectile disfunction</w:t>
            </w:r>
          </w:p>
        </w:tc>
        <w:tc>
          <w:tcPr>
            <w:tcW w:w="2192" w:type="dxa"/>
            <w:vAlign w:val="center"/>
          </w:tcPr>
          <w:p w14:paraId="770216A6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34 (25.8%)</w:t>
            </w:r>
          </w:p>
        </w:tc>
        <w:tc>
          <w:tcPr>
            <w:tcW w:w="1980" w:type="dxa"/>
            <w:vMerge/>
            <w:vAlign w:val="center"/>
          </w:tcPr>
          <w:p w14:paraId="262BD8D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7C646651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01A5AB21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BA2BE9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3D77A4FE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38 (28.8%)</w:t>
            </w:r>
          </w:p>
        </w:tc>
        <w:tc>
          <w:tcPr>
            <w:tcW w:w="1980" w:type="dxa"/>
            <w:vMerge/>
            <w:vAlign w:val="center"/>
          </w:tcPr>
          <w:p w14:paraId="3201714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2EA48EAB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32B63F5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Musculoskeletal disorders</w:t>
            </w:r>
          </w:p>
        </w:tc>
        <w:tc>
          <w:tcPr>
            <w:tcW w:w="3928" w:type="dxa"/>
            <w:vAlign w:val="center"/>
          </w:tcPr>
          <w:p w14:paraId="14A8C77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Osteoarthritis</w:t>
            </w:r>
          </w:p>
        </w:tc>
        <w:tc>
          <w:tcPr>
            <w:tcW w:w="2192" w:type="dxa"/>
            <w:vAlign w:val="center"/>
          </w:tcPr>
          <w:p w14:paraId="29FA1347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33 (29.5%)</w:t>
            </w:r>
          </w:p>
        </w:tc>
        <w:tc>
          <w:tcPr>
            <w:tcW w:w="1980" w:type="dxa"/>
            <w:vMerge w:val="restart"/>
            <w:vAlign w:val="center"/>
          </w:tcPr>
          <w:p w14:paraId="79C250D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112 (9.2%)</w:t>
            </w:r>
          </w:p>
        </w:tc>
      </w:tr>
      <w:tr w:rsidR="00701B7C" w14:paraId="74565349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7A01F6E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86B0D3C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Rheumatoid arthritis</w:t>
            </w:r>
          </w:p>
        </w:tc>
        <w:tc>
          <w:tcPr>
            <w:tcW w:w="2192" w:type="dxa"/>
            <w:vAlign w:val="center"/>
          </w:tcPr>
          <w:p w14:paraId="7DE78B8A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13 (11.6%)</w:t>
            </w:r>
          </w:p>
        </w:tc>
        <w:tc>
          <w:tcPr>
            <w:tcW w:w="1980" w:type="dxa"/>
            <w:vMerge/>
            <w:vAlign w:val="center"/>
          </w:tcPr>
          <w:p w14:paraId="36E117A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1FE77479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2EC618F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00B9C3A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Osteoporosis</w:t>
            </w:r>
          </w:p>
        </w:tc>
        <w:tc>
          <w:tcPr>
            <w:tcW w:w="2192" w:type="dxa"/>
            <w:vAlign w:val="center"/>
          </w:tcPr>
          <w:p w14:paraId="7194CA4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22 (19.6%)</w:t>
            </w:r>
          </w:p>
        </w:tc>
        <w:tc>
          <w:tcPr>
            <w:tcW w:w="1980" w:type="dxa"/>
            <w:vMerge/>
            <w:vAlign w:val="center"/>
          </w:tcPr>
          <w:p w14:paraId="74208DA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50F82A25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0D6C04F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0407951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Gout</w:t>
            </w:r>
          </w:p>
        </w:tc>
        <w:tc>
          <w:tcPr>
            <w:tcW w:w="2192" w:type="dxa"/>
            <w:vAlign w:val="center"/>
          </w:tcPr>
          <w:p w14:paraId="31EF0B3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28 (25.0%)</w:t>
            </w:r>
          </w:p>
        </w:tc>
        <w:tc>
          <w:tcPr>
            <w:tcW w:w="1980" w:type="dxa"/>
            <w:vMerge/>
            <w:vAlign w:val="center"/>
          </w:tcPr>
          <w:p w14:paraId="3A8D11F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6C2F0929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B75A45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B2F2BD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6BB2EAAB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16 (14.3%)</w:t>
            </w:r>
          </w:p>
        </w:tc>
        <w:tc>
          <w:tcPr>
            <w:tcW w:w="1980" w:type="dxa"/>
            <w:vMerge/>
            <w:vAlign w:val="center"/>
          </w:tcPr>
          <w:p w14:paraId="49E1881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1E5DF33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637F612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Endocrine disorders</w:t>
            </w:r>
          </w:p>
        </w:tc>
        <w:tc>
          <w:tcPr>
            <w:tcW w:w="3928" w:type="dxa"/>
            <w:vAlign w:val="center"/>
          </w:tcPr>
          <w:p w14:paraId="28C0022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Diabetes</w:t>
            </w:r>
          </w:p>
        </w:tc>
        <w:tc>
          <w:tcPr>
            <w:tcW w:w="2192" w:type="dxa"/>
            <w:vAlign w:val="center"/>
          </w:tcPr>
          <w:p w14:paraId="691F1683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45 (69.2%)</w:t>
            </w:r>
          </w:p>
        </w:tc>
        <w:tc>
          <w:tcPr>
            <w:tcW w:w="1980" w:type="dxa"/>
            <w:vMerge w:val="restart"/>
            <w:vAlign w:val="center"/>
          </w:tcPr>
          <w:p w14:paraId="68AF8DF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65 (5.3%)</w:t>
            </w:r>
          </w:p>
        </w:tc>
      </w:tr>
      <w:tr w:rsidR="00701B7C" w14:paraId="71FAEE4E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AB07048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DD0624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7E58369B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20 (30.8%)</w:t>
            </w:r>
          </w:p>
        </w:tc>
        <w:tc>
          <w:tcPr>
            <w:tcW w:w="1980" w:type="dxa"/>
            <w:vMerge/>
            <w:vAlign w:val="center"/>
          </w:tcPr>
          <w:p w14:paraId="1933C43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56E5332E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42952A5C" w14:textId="77777777" w:rsidR="00701B7C" w:rsidRDefault="00701B7C" w:rsidP="00F56264">
            <w:pPr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Cardiovascular and hematological disorders</w:t>
            </w:r>
          </w:p>
        </w:tc>
        <w:tc>
          <w:tcPr>
            <w:tcW w:w="3928" w:type="dxa"/>
            <w:vAlign w:val="center"/>
          </w:tcPr>
          <w:p w14:paraId="6F86E73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Hypertension</w:t>
            </w:r>
          </w:p>
        </w:tc>
        <w:tc>
          <w:tcPr>
            <w:tcW w:w="2192" w:type="dxa"/>
            <w:vAlign w:val="center"/>
          </w:tcPr>
          <w:p w14:paraId="2560C9A7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65 (64.3%)</w:t>
            </w:r>
          </w:p>
        </w:tc>
        <w:tc>
          <w:tcPr>
            <w:tcW w:w="1980" w:type="dxa"/>
            <w:vMerge w:val="restart"/>
            <w:vAlign w:val="center"/>
          </w:tcPr>
          <w:p w14:paraId="0D24C6A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101 (8.3%)</w:t>
            </w:r>
          </w:p>
        </w:tc>
      </w:tr>
      <w:tr w:rsidR="00701B7C" w14:paraId="2E0BD24E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31E94EFE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5E883399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Anemia</w:t>
            </w:r>
          </w:p>
        </w:tc>
        <w:tc>
          <w:tcPr>
            <w:tcW w:w="2192" w:type="dxa"/>
            <w:vAlign w:val="center"/>
          </w:tcPr>
          <w:p w14:paraId="2A305FCE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33 (32.7%)</w:t>
            </w:r>
          </w:p>
        </w:tc>
        <w:tc>
          <w:tcPr>
            <w:tcW w:w="1980" w:type="dxa"/>
            <w:vMerge/>
            <w:vAlign w:val="center"/>
          </w:tcPr>
          <w:p w14:paraId="1CD838E8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404EA66D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168FD2C1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2694F67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Varicose vein</w:t>
            </w:r>
          </w:p>
        </w:tc>
        <w:tc>
          <w:tcPr>
            <w:tcW w:w="2192" w:type="dxa"/>
            <w:vAlign w:val="center"/>
          </w:tcPr>
          <w:p w14:paraId="3BC0814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 (2.0%)</w:t>
            </w:r>
          </w:p>
        </w:tc>
        <w:tc>
          <w:tcPr>
            <w:tcW w:w="1980" w:type="dxa"/>
            <w:vMerge/>
            <w:vAlign w:val="center"/>
          </w:tcPr>
          <w:p w14:paraId="632C94A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3B2799E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24537772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311A0DB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Rheumatic fever</w:t>
            </w:r>
          </w:p>
        </w:tc>
        <w:tc>
          <w:tcPr>
            <w:tcW w:w="2192" w:type="dxa"/>
            <w:vAlign w:val="center"/>
          </w:tcPr>
          <w:p w14:paraId="4F8CA28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 (1.0%)</w:t>
            </w:r>
          </w:p>
        </w:tc>
        <w:tc>
          <w:tcPr>
            <w:tcW w:w="1980" w:type="dxa"/>
            <w:vMerge/>
            <w:vAlign w:val="center"/>
          </w:tcPr>
          <w:p w14:paraId="61451E9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307D4556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60F06D2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Neurological disorders</w:t>
            </w:r>
          </w:p>
        </w:tc>
        <w:tc>
          <w:tcPr>
            <w:tcW w:w="3928" w:type="dxa"/>
            <w:vAlign w:val="center"/>
          </w:tcPr>
          <w:p w14:paraId="02993BD5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Headache</w:t>
            </w:r>
          </w:p>
        </w:tc>
        <w:tc>
          <w:tcPr>
            <w:tcW w:w="2192" w:type="dxa"/>
            <w:vAlign w:val="center"/>
          </w:tcPr>
          <w:p w14:paraId="4B98FDBF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21 (55.3%)</w:t>
            </w:r>
          </w:p>
        </w:tc>
        <w:tc>
          <w:tcPr>
            <w:tcW w:w="1980" w:type="dxa"/>
            <w:vMerge w:val="restart"/>
            <w:vAlign w:val="center"/>
          </w:tcPr>
          <w:p w14:paraId="474B580A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38 (3.1%)</w:t>
            </w:r>
          </w:p>
        </w:tc>
      </w:tr>
      <w:tr w:rsidR="00701B7C" w14:paraId="11BCE742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0D9B594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B17D797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Others</w:t>
            </w:r>
          </w:p>
        </w:tc>
        <w:tc>
          <w:tcPr>
            <w:tcW w:w="2192" w:type="dxa"/>
            <w:vAlign w:val="center"/>
          </w:tcPr>
          <w:p w14:paraId="6CB69A1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17 (44.7%)</w:t>
            </w:r>
          </w:p>
        </w:tc>
        <w:tc>
          <w:tcPr>
            <w:tcW w:w="1980" w:type="dxa"/>
            <w:vMerge/>
            <w:vAlign w:val="center"/>
          </w:tcPr>
          <w:p w14:paraId="344337B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0D1F8061" w14:textId="77777777" w:rsidTr="00F56264">
        <w:trPr>
          <w:jc w:val="center"/>
        </w:trPr>
        <w:tc>
          <w:tcPr>
            <w:tcW w:w="2875" w:type="dxa"/>
            <w:vMerge w:val="restart"/>
            <w:vAlign w:val="center"/>
          </w:tcPr>
          <w:p w14:paraId="170093E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Other disorders</w:t>
            </w:r>
          </w:p>
        </w:tc>
        <w:tc>
          <w:tcPr>
            <w:tcW w:w="3928" w:type="dxa"/>
            <w:vAlign w:val="center"/>
          </w:tcPr>
          <w:p w14:paraId="0C372FAF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Chronic insomnia</w:t>
            </w:r>
          </w:p>
        </w:tc>
        <w:tc>
          <w:tcPr>
            <w:tcW w:w="2192" w:type="dxa"/>
            <w:vAlign w:val="center"/>
          </w:tcPr>
          <w:p w14:paraId="3C2CFE7A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54 (88.5%)</w:t>
            </w:r>
          </w:p>
        </w:tc>
        <w:tc>
          <w:tcPr>
            <w:tcW w:w="1980" w:type="dxa"/>
            <w:vMerge w:val="restart"/>
            <w:vAlign w:val="center"/>
          </w:tcPr>
          <w:p w14:paraId="252B671D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61 (5.0%)</w:t>
            </w:r>
          </w:p>
        </w:tc>
      </w:tr>
      <w:tr w:rsidR="00701B7C" w14:paraId="1FDC0217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0C8CCF99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1104E991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2192" w:type="dxa"/>
            <w:vAlign w:val="center"/>
          </w:tcPr>
          <w:p w14:paraId="04811002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 (1.6%)</w:t>
            </w:r>
          </w:p>
        </w:tc>
        <w:tc>
          <w:tcPr>
            <w:tcW w:w="1980" w:type="dxa"/>
            <w:vMerge/>
            <w:vAlign w:val="center"/>
          </w:tcPr>
          <w:p w14:paraId="664FD645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0F5D69D7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5648EAD8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6664D0A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Malnutrition</w:t>
            </w:r>
          </w:p>
        </w:tc>
        <w:tc>
          <w:tcPr>
            <w:tcW w:w="2192" w:type="dxa"/>
            <w:vAlign w:val="center"/>
          </w:tcPr>
          <w:p w14:paraId="5DA65A0A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4 (6.6%)</w:t>
            </w:r>
          </w:p>
        </w:tc>
        <w:tc>
          <w:tcPr>
            <w:tcW w:w="1980" w:type="dxa"/>
            <w:vMerge/>
            <w:vAlign w:val="center"/>
          </w:tcPr>
          <w:p w14:paraId="51D91091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16B78D12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0DB20472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01614AC1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Dental disorder</w:t>
            </w:r>
          </w:p>
        </w:tc>
        <w:tc>
          <w:tcPr>
            <w:tcW w:w="2192" w:type="dxa"/>
            <w:vAlign w:val="center"/>
          </w:tcPr>
          <w:p w14:paraId="0C7D9094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 (1.6%)</w:t>
            </w:r>
          </w:p>
        </w:tc>
        <w:tc>
          <w:tcPr>
            <w:tcW w:w="1980" w:type="dxa"/>
            <w:vMerge/>
            <w:vAlign w:val="center"/>
          </w:tcPr>
          <w:p w14:paraId="482035AA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  <w:tr w:rsidR="00701B7C" w14:paraId="269A0A3D" w14:textId="77777777" w:rsidTr="00F56264">
        <w:trPr>
          <w:jc w:val="center"/>
        </w:trPr>
        <w:tc>
          <w:tcPr>
            <w:tcW w:w="2875" w:type="dxa"/>
            <w:vMerge/>
            <w:vAlign w:val="center"/>
          </w:tcPr>
          <w:p w14:paraId="1AABA04B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  <w:tc>
          <w:tcPr>
            <w:tcW w:w="3928" w:type="dxa"/>
            <w:vAlign w:val="center"/>
          </w:tcPr>
          <w:p w14:paraId="45310BED" w14:textId="77777777" w:rsidR="00701B7C" w:rsidRDefault="00701B7C" w:rsidP="00F56264">
            <w:pPr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Myopia</w:t>
            </w:r>
          </w:p>
        </w:tc>
        <w:tc>
          <w:tcPr>
            <w:tcW w:w="2192" w:type="dxa"/>
            <w:vAlign w:val="center"/>
          </w:tcPr>
          <w:p w14:paraId="05A36329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  <w:r>
              <w:rPr>
                <w:rFonts w:ascii="Calisto MT" w:hAnsi="Calisto MT"/>
                <w:sz w:val="24"/>
                <w:szCs w:val="24"/>
                <w:lang w:val="en-US"/>
              </w:rPr>
              <w:t>1 (1.6%)</w:t>
            </w:r>
          </w:p>
        </w:tc>
        <w:tc>
          <w:tcPr>
            <w:tcW w:w="1980" w:type="dxa"/>
            <w:vMerge/>
            <w:vAlign w:val="center"/>
          </w:tcPr>
          <w:p w14:paraId="681FCA20" w14:textId="77777777" w:rsidR="00701B7C" w:rsidRDefault="00701B7C" w:rsidP="00F56264">
            <w:pPr>
              <w:jc w:val="center"/>
              <w:rPr>
                <w:rFonts w:ascii="Calisto MT" w:hAnsi="Calisto MT"/>
                <w:sz w:val="24"/>
                <w:szCs w:val="24"/>
                <w:lang w:val="en-US"/>
              </w:rPr>
            </w:pPr>
          </w:p>
        </w:tc>
      </w:tr>
    </w:tbl>
    <w:p w14:paraId="4F677887" w14:textId="340C662D" w:rsidR="00701B7C" w:rsidRPr="00701B7C" w:rsidRDefault="00701B7C">
      <w:pPr>
        <w:rPr>
          <w:lang w:val="en-US"/>
        </w:rPr>
      </w:pPr>
      <w:r w:rsidRPr="00701B7C">
        <w:rPr>
          <w:i/>
          <w:iCs/>
          <w:lang w:val="en-US"/>
        </w:rPr>
        <w:t>Legend:</w:t>
      </w:r>
      <w:r w:rsidRPr="00701B7C">
        <w:rPr>
          <w:lang w:val="en-US"/>
        </w:rPr>
        <w:t xml:space="preserve"> Frequencies are presented as n (%). The table provides a breakdown of individual chronic diseases within each category, as well as the total frequency per chronic disease type.</w:t>
      </w:r>
    </w:p>
    <w:sectPr w:rsidR="00701B7C" w:rsidRPr="00701B7C" w:rsidSect="00A727F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92"/>
    <w:rsid w:val="0007025E"/>
    <w:rsid w:val="00070892"/>
    <w:rsid w:val="00136C80"/>
    <w:rsid w:val="005570C6"/>
    <w:rsid w:val="005D214F"/>
    <w:rsid w:val="00701B7C"/>
    <w:rsid w:val="00703C5A"/>
    <w:rsid w:val="007308D5"/>
    <w:rsid w:val="008015AE"/>
    <w:rsid w:val="00904686"/>
    <w:rsid w:val="0095506B"/>
    <w:rsid w:val="0096196F"/>
    <w:rsid w:val="009C571F"/>
    <w:rsid w:val="00A7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3E60"/>
  <w15:chartTrackingRefBased/>
  <w15:docId w15:val="{83140BCD-C4FC-4D33-B629-7D1103A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C6"/>
    <w:rPr>
      <w:lang w:val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4686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04686"/>
    <w:pPr>
      <w:keepNext/>
      <w:keepLines/>
      <w:spacing w:before="160" w:after="120"/>
      <w:jc w:val="both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686"/>
    <w:rPr>
      <w:rFonts w:ascii="Times New Roman" w:eastAsiaTheme="majorEastAsia" w:hAnsi="Times New Roman" w:cstheme="majorBidi"/>
      <w:b/>
      <w:color w:val="0F4761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468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itle">
    <w:name w:val="Title"/>
    <w:aliases w:val="Heading: 3"/>
    <w:basedOn w:val="Normal"/>
    <w:next w:val="Normal"/>
    <w:link w:val="TitleChar"/>
    <w:autoRedefine/>
    <w:uiPriority w:val="10"/>
    <w:qFormat/>
    <w:rsid w:val="00904686"/>
    <w:pPr>
      <w:spacing w:before="120" w:after="120" w:line="360" w:lineRule="auto"/>
      <w:contextualSpacing/>
      <w:jc w:val="both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  <w:lang w:val="en-US"/>
    </w:rPr>
  </w:style>
  <w:style w:type="character" w:customStyle="1" w:styleId="TitleChar">
    <w:name w:val="Title Char"/>
    <w:aliases w:val="Heading: 3 Char"/>
    <w:basedOn w:val="DefaultParagraphFont"/>
    <w:link w:val="Title"/>
    <w:uiPriority w:val="10"/>
    <w:rsid w:val="00904686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5506B"/>
    <w:pPr>
      <w:spacing w:after="200" w:line="240" w:lineRule="auto"/>
      <w:jc w:val="both"/>
    </w:pPr>
    <w:rPr>
      <w:rFonts w:ascii="Times New Roman" w:hAnsi="Times New Roman"/>
      <w:b/>
      <w:iCs/>
      <w:color w:val="000000" w:themeColor="text1"/>
      <w:sz w:val="24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89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7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89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70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892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070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8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0C6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0C6"/>
    <w:rPr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Pronab Das</dc:creator>
  <cp:keywords/>
  <dc:description/>
  <cp:lastModifiedBy>Mohammed Mamun</cp:lastModifiedBy>
  <cp:revision>4</cp:revision>
  <dcterms:created xsi:type="dcterms:W3CDTF">2025-08-25T10:03:00Z</dcterms:created>
  <dcterms:modified xsi:type="dcterms:W3CDTF">2025-09-11T05:34:00Z</dcterms:modified>
</cp:coreProperties>
</file>