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6714E8A" w14:textId="0023DE24" w:rsidR="006B283A" w:rsidRPr="006B283A" w:rsidRDefault="006B283A" w:rsidP="006B283A">
      <w:pPr>
        <w:keepNext/>
        <w:keepLines/>
        <w:widowControl/>
        <w:adjustRightInd w:val="0"/>
        <w:snapToGrid w:val="0"/>
        <w:spacing w:before="240" w:after="240" w:line="240" w:lineRule="auto"/>
        <w:outlineLvl w:val="0"/>
        <w:rPr>
          <w:rFonts w:ascii="Arial" w:eastAsia="等线 Light" w:hAnsi="Arial" w:cs="Arial" w:hint="eastAsia"/>
          <w:b/>
          <w:noProof/>
          <w:kern w:val="0"/>
          <w:sz w:val="32"/>
          <w:szCs w:val="32"/>
          <w:lang w:val="en-AU"/>
          <w14:ligatures w14:val="none"/>
        </w:rPr>
      </w:pPr>
      <w:r w:rsidRPr="006B283A">
        <w:rPr>
          <w:rFonts w:ascii="Arial" w:eastAsia="等线 Light" w:hAnsi="Arial" w:cs="Arial"/>
          <w:b/>
          <w:kern w:val="0"/>
          <w:sz w:val="32"/>
          <w:szCs w:val="32"/>
          <w:lang w:val="en-AU"/>
          <w14:ligatures w14:val="none"/>
        </w:rPr>
        <w:t xml:space="preserve">Appendix </w:t>
      </w:r>
      <w:r w:rsidR="00182BC9">
        <w:rPr>
          <w:rFonts w:ascii="Arial" w:eastAsia="等线 Light" w:hAnsi="Arial" w:cs="Arial" w:hint="eastAsia"/>
          <w:b/>
          <w:kern w:val="0"/>
          <w:sz w:val="32"/>
          <w:szCs w:val="32"/>
          <w:lang w:val="en-AU"/>
          <w14:ligatures w14:val="none"/>
        </w:rPr>
        <w:t>1</w:t>
      </w:r>
    </w:p>
    <w:p w14:paraId="63DEC2EC" w14:textId="5740DF4F" w:rsidR="006B283A" w:rsidRPr="006B283A" w:rsidRDefault="006B283A" w:rsidP="006B283A">
      <w:pPr>
        <w:widowControl/>
        <w:adjustRightInd w:val="0"/>
        <w:snapToGrid w:val="0"/>
        <w:spacing w:before="60" w:after="60" w:line="240" w:lineRule="auto"/>
        <w:rPr>
          <w:rFonts w:ascii="Arial" w:eastAsia="等线" w:hAnsi="Arial" w:cs="Arial" w:hint="eastAsia"/>
          <w:b/>
          <w:kern w:val="0"/>
          <w:sz w:val="20"/>
          <w:szCs w:val="20"/>
          <w:vertAlign w:val="superscript"/>
          <w:lang w:val="en-AU"/>
          <w14:ligatures w14:val="none"/>
        </w:rPr>
      </w:pPr>
      <w:r w:rsidRPr="006B283A">
        <w:rPr>
          <w:rFonts w:ascii="Arial" w:eastAsia="等线" w:hAnsi="Arial" w:cs="Arial"/>
          <w:bCs/>
          <w:kern w:val="0"/>
          <w:sz w:val="20"/>
          <w:szCs w:val="20"/>
          <w:lang w:val="en-AU"/>
          <w14:ligatures w14:val="none"/>
        </w:rPr>
        <w:t>Psychological Empowerment</w:t>
      </w:r>
      <w:r w:rsidRPr="006B283A">
        <w:rPr>
          <w:rFonts w:ascii="Arial" w:eastAsia="等线" w:hAnsi="Arial" w:cs="Arial"/>
          <w:b/>
          <w:kern w:val="0"/>
          <w:sz w:val="20"/>
          <w:szCs w:val="20"/>
          <w:lang w:val="en-AU"/>
          <w14:ligatures w14:val="none"/>
        </w:rPr>
        <w:t xml:space="preserve"> </w:t>
      </w:r>
      <w:r w:rsidR="00BA0DC4">
        <w:rPr>
          <w:rFonts w:ascii="Arial" w:eastAsia="等线" w:hAnsi="Arial" w:cs="Arial" w:hint="eastAsia"/>
          <w:bCs/>
          <w:kern w:val="0"/>
          <w:sz w:val="20"/>
          <w:szCs w:val="20"/>
          <w:vertAlign w:val="superscript"/>
          <w:lang w:val="en-AU"/>
          <w14:ligatures w14:val="none"/>
        </w:rPr>
        <w:t>1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53"/>
        <w:gridCol w:w="7443"/>
      </w:tblGrid>
      <w:tr w:rsidR="006B283A" w:rsidRPr="006B283A" w14:paraId="60900043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73E8B9D0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PE1</w:t>
            </w:r>
          </w:p>
        </w:tc>
        <w:tc>
          <w:tcPr>
            <w:tcW w:w="4331" w:type="pct"/>
            <w:noWrap/>
            <w:vAlign w:val="center"/>
            <w:hideMark/>
          </w:tcPr>
          <w:p w14:paraId="422D57D9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The work I do is very important to me</w:t>
            </w:r>
          </w:p>
        </w:tc>
      </w:tr>
      <w:tr w:rsidR="006B283A" w:rsidRPr="006B283A" w14:paraId="2F0B0DCE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0F6701C7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PE2</w:t>
            </w:r>
          </w:p>
        </w:tc>
        <w:tc>
          <w:tcPr>
            <w:tcW w:w="4331" w:type="pct"/>
            <w:noWrap/>
            <w:vAlign w:val="center"/>
            <w:hideMark/>
          </w:tcPr>
          <w:p w14:paraId="7DBBF74C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My job activities are personally meaningful to me</w:t>
            </w:r>
          </w:p>
        </w:tc>
      </w:tr>
      <w:tr w:rsidR="006B283A" w:rsidRPr="006B283A" w14:paraId="2A3C37A3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561D6097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PE3</w:t>
            </w:r>
          </w:p>
        </w:tc>
        <w:tc>
          <w:tcPr>
            <w:tcW w:w="4331" w:type="pct"/>
            <w:noWrap/>
            <w:vAlign w:val="center"/>
            <w:hideMark/>
          </w:tcPr>
          <w:p w14:paraId="400F6902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The work I do is meaningful to me</w:t>
            </w:r>
          </w:p>
        </w:tc>
      </w:tr>
      <w:tr w:rsidR="006B283A" w:rsidRPr="006B283A" w14:paraId="6B9BA77E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632F2DBF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PE4</w:t>
            </w:r>
          </w:p>
        </w:tc>
        <w:tc>
          <w:tcPr>
            <w:tcW w:w="4331" w:type="pct"/>
            <w:noWrap/>
            <w:vAlign w:val="center"/>
            <w:hideMark/>
          </w:tcPr>
          <w:p w14:paraId="23FAE7CF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am confident about my ability to do my job</w:t>
            </w:r>
          </w:p>
        </w:tc>
      </w:tr>
      <w:tr w:rsidR="006B283A" w:rsidRPr="006B283A" w14:paraId="33E47031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4D758EEC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PE5</w:t>
            </w:r>
          </w:p>
        </w:tc>
        <w:tc>
          <w:tcPr>
            <w:tcW w:w="4331" w:type="pct"/>
            <w:noWrap/>
            <w:vAlign w:val="center"/>
            <w:hideMark/>
          </w:tcPr>
          <w:p w14:paraId="31F8E135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am self-assured about my capabilities to perform my work activities</w:t>
            </w:r>
          </w:p>
        </w:tc>
      </w:tr>
      <w:tr w:rsidR="006B283A" w:rsidRPr="006B283A" w14:paraId="13A6B364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5DB0DBA5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PE6</w:t>
            </w:r>
          </w:p>
        </w:tc>
        <w:tc>
          <w:tcPr>
            <w:tcW w:w="4331" w:type="pct"/>
            <w:noWrap/>
            <w:vAlign w:val="center"/>
            <w:hideMark/>
          </w:tcPr>
          <w:p w14:paraId="64E72C98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have mastered the skills necessary for my job</w:t>
            </w:r>
          </w:p>
        </w:tc>
      </w:tr>
      <w:tr w:rsidR="006B283A" w:rsidRPr="006B283A" w14:paraId="61546164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7D3CB394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PE7</w:t>
            </w:r>
          </w:p>
        </w:tc>
        <w:tc>
          <w:tcPr>
            <w:tcW w:w="4331" w:type="pct"/>
            <w:noWrap/>
            <w:vAlign w:val="center"/>
            <w:hideMark/>
          </w:tcPr>
          <w:p w14:paraId="1CC23412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have significant autonomy in determining how I do my job</w:t>
            </w:r>
          </w:p>
        </w:tc>
      </w:tr>
      <w:tr w:rsidR="006B283A" w:rsidRPr="006B283A" w14:paraId="4CF38D04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7D2924C6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PE8</w:t>
            </w:r>
          </w:p>
        </w:tc>
        <w:tc>
          <w:tcPr>
            <w:tcW w:w="4331" w:type="pct"/>
            <w:noWrap/>
            <w:vAlign w:val="center"/>
            <w:hideMark/>
          </w:tcPr>
          <w:p w14:paraId="2E74ABE7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can decide on my own how to go about doing my work</w:t>
            </w:r>
          </w:p>
        </w:tc>
      </w:tr>
      <w:tr w:rsidR="006B283A" w:rsidRPr="006B283A" w14:paraId="51DC0307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3675B2F6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PE9</w:t>
            </w:r>
          </w:p>
        </w:tc>
        <w:tc>
          <w:tcPr>
            <w:tcW w:w="4331" w:type="pct"/>
            <w:noWrap/>
            <w:vAlign w:val="center"/>
            <w:hideMark/>
          </w:tcPr>
          <w:p w14:paraId="5C5F5F68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have considerable opportunity for independence and freedom in how I do my job</w:t>
            </w:r>
          </w:p>
        </w:tc>
      </w:tr>
      <w:tr w:rsidR="006B283A" w:rsidRPr="006B283A" w14:paraId="045ACD1E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006D131E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PE10</w:t>
            </w:r>
          </w:p>
        </w:tc>
        <w:tc>
          <w:tcPr>
            <w:tcW w:w="4331" w:type="pct"/>
            <w:noWrap/>
            <w:vAlign w:val="center"/>
            <w:hideMark/>
          </w:tcPr>
          <w:p w14:paraId="738304C4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My impact on what happens in this unit is large</w:t>
            </w:r>
          </w:p>
        </w:tc>
      </w:tr>
      <w:tr w:rsidR="006B283A" w:rsidRPr="006B283A" w14:paraId="2F6C68A7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2A7BA4EF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PE11</w:t>
            </w:r>
          </w:p>
        </w:tc>
        <w:tc>
          <w:tcPr>
            <w:tcW w:w="4331" w:type="pct"/>
            <w:noWrap/>
            <w:vAlign w:val="center"/>
            <w:hideMark/>
          </w:tcPr>
          <w:p w14:paraId="64731EAB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have a great deal of control over what happens in this unit</w:t>
            </w:r>
          </w:p>
        </w:tc>
      </w:tr>
      <w:tr w:rsidR="006B283A" w:rsidRPr="006B283A" w14:paraId="0C99A301" w14:textId="77777777" w:rsidTr="00C50380">
        <w:trPr>
          <w:trHeight w:val="300"/>
        </w:trPr>
        <w:tc>
          <w:tcPr>
            <w:tcW w:w="669" w:type="pct"/>
            <w:noWrap/>
            <w:vAlign w:val="center"/>
            <w:hideMark/>
          </w:tcPr>
          <w:p w14:paraId="6CF7A309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PE12</w:t>
            </w:r>
          </w:p>
        </w:tc>
        <w:tc>
          <w:tcPr>
            <w:tcW w:w="4331" w:type="pct"/>
            <w:noWrap/>
            <w:vAlign w:val="center"/>
            <w:hideMark/>
          </w:tcPr>
          <w:p w14:paraId="73367E56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have significant influence over what happens in this unit</w:t>
            </w:r>
          </w:p>
        </w:tc>
      </w:tr>
    </w:tbl>
    <w:p w14:paraId="7D0F1748" w14:textId="77777777" w:rsidR="006B283A" w:rsidRPr="006B283A" w:rsidRDefault="006B283A" w:rsidP="006B283A">
      <w:pPr>
        <w:widowControl/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</w:p>
    <w:p w14:paraId="46FD0EA8" w14:textId="18FD9118" w:rsidR="006B283A" w:rsidRPr="006B283A" w:rsidRDefault="006B283A" w:rsidP="006B283A">
      <w:pPr>
        <w:widowControl/>
        <w:adjustRightInd w:val="0"/>
        <w:snapToGrid w:val="0"/>
        <w:spacing w:before="60" w:after="60" w:line="240" w:lineRule="auto"/>
        <w:rPr>
          <w:rFonts w:ascii="Arial" w:eastAsia="等线" w:hAnsi="Arial" w:cs="Arial" w:hint="eastAsia"/>
          <w:b/>
          <w:kern w:val="0"/>
          <w:sz w:val="20"/>
          <w:szCs w:val="20"/>
          <w:vertAlign w:val="superscript"/>
          <w:lang w:val="en-AU"/>
          <w14:ligatures w14:val="none"/>
        </w:rPr>
      </w:pPr>
      <w:r w:rsidRPr="006B283A">
        <w:rPr>
          <w:rFonts w:ascii="Arial" w:eastAsia="等线" w:hAnsi="Arial" w:cs="Arial"/>
          <w:bCs/>
          <w:kern w:val="0"/>
          <w:sz w:val="20"/>
          <w:szCs w:val="20"/>
          <w:lang w:val="en-AU"/>
          <w14:ligatures w14:val="none"/>
        </w:rPr>
        <w:t>Job Satisfaction</w:t>
      </w:r>
      <w:r w:rsidRPr="006B283A">
        <w:rPr>
          <w:rFonts w:ascii="Arial" w:eastAsia="等线" w:hAnsi="Arial" w:cs="Arial"/>
          <w:b/>
          <w:kern w:val="0"/>
          <w:sz w:val="20"/>
          <w:szCs w:val="20"/>
          <w:lang w:val="en-AU"/>
          <w14:ligatures w14:val="none"/>
        </w:rPr>
        <w:t xml:space="preserve"> </w:t>
      </w:r>
      <w:r w:rsidR="00BA0DC4">
        <w:rPr>
          <w:rFonts w:ascii="Arial" w:eastAsia="等线" w:hAnsi="Arial" w:cs="Arial" w:hint="eastAsia"/>
          <w:bCs/>
          <w:kern w:val="0"/>
          <w:sz w:val="20"/>
          <w:szCs w:val="20"/>
          <w:vertAlign w:val="superscript"/>
          <w:lang w:val="en-AU"/>
          <w14:ligatures w14:val="none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24"/>
        <w:gridCol w:w="7272"/>
      </w:tblGrid>
      <w:tr w:rsidR="006B283A" w:rsidRPr="006B283A" w14:paraId="31CFE91C" w14:textId="77777777" w:rsidTr="00C50380">
        <w:trPr>
          <w:trHeight w:val="315"/>
        </w:trPr>
        <w:tc>
          <w:tcPr>
            <w:tcW w:w="617" w:type="pct"/>
            <w:noWrap/>
            <w:vAlign w:val="center"/>
            <w:hideMark/>
          </w:tcPr>
          <w:p w14:paraId="75281347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JS1</w:t>
            </w:r>
          </w:p>
        </w:tc>
        <w:tc>
          <w:tcPr>
            <w:tcW w:w="4383" w:type="pct"/>
            <w:noWrap/>
            <w:vAlign w:val="center"/>
            <w:hideMark/>
          </w:tcPr>
          <w:p w14:paraId="1D78793D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In general, I don’t like my job</w:t>
            </w:r>
          </w:p>
        </w:tc>
      </w:tr>
      <w:tr w:rsidR="006B283A" w:rsidRPr="006B283A" w14:paraId="5ABB9FD5" w14:textId="77777777" w:rsidTr="00C50380">
        <w:trPr>
          <w:trHeight w:val="315"/>
        </w:trPr>
        <w:tc>
          <w:tcPr>
            <w:tcW w:w="617" w:type="pct"/>
            <w:noWrap/>
            <w:vAlign w:val="center"/>
            <w:hideMark/>
          </w:tcPr>
          <w:p w14:paraId="102EA9BF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JS2</w:t>
            </w:r>
          </w:p>
        </w:tc>
        <w:tc>
          <w:tcPr>
            <w:tcW w:w="4383" w:type="pct"/>
            <w:noWrap/>
            <w:vAlign w:val="center"/>
            <w:hideMark/>
          </w:tcPr>
          <w:p w14:paraId="6932BE4E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In </w:t>
            </w:r>
            <w:proofErr w:type="gramStart"/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general</w:t>
            </w:r>
            <w:proofErr w:type="gramEnd"/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 I like working here</w:t>
            </w:r>
          </w:p>
        </w:tc>
      </w:tr>
      <w:tr w:rsidR="006B283A" w:rsidRPr="006B283A" w14:paraId="46DEAF02" w14:textId="77777777" w:rsidTr="00C50380">
        <w:trPr>
          <w:trHeight w:val="315"/>
        </w:trPr>
        <w:tc>
          <w:tcPr>
            <w:tcW w:w="617" w:type="pct"/>
            <w:noWrap/>
            <w:vAlign w:val="center"/>
            <w:hideMark/>
          </w:tcPr>
          <w:p w14:paraId="6AEFA4FD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JS3</w:t>
            </w:r>
          </w:p>
        </w:tc>
        <w:tc>
          <w:tcPr>
            <w:tcW w:w="4383" w:type="pct"/>
            <w:noWrap/>
            <w:vAlign w:val="center"/>
            <w:hideMark/>
          </w:tcPr>
          <w:p w14:paraId="06996C5C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often think of quitting the organisation</w:t>
            </w:r>
          </w:p>
        </w:tc>
      </w:tr>
      <w:tr w:rsidR="006B283A" w:rsidRPr="006B283A" w14:paraId="33332D54" w14:textId="77777777" w:rsidTr="00C50380">
        <w:trPr>
          <w:trHeight w:val="315"/>
        </w:trPr>
        <w:tc>
          <w:tcPr>
            <w:tcW w:w="617" w:type="pct"/>
            <w:noWrap/>
            <w:vAlign w:val="center"/>
            <w:hideMark/>
          </w:tcPr>
          <w:p w14:paraId="67ECB24C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JS4</w:t>
            </w:r>
          </w:p>
        </w:tc>
        <w:tc>
          <w:tcPr>
            <w:tcW w:w="4383" w:type="pct"/>
            <w:noWrap/>
            <w:vAlign w:val="center"/>
            <w:hideMark/>
          </w:tcPr>
          <w:p w14:paraId="7E80EDE4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think of searching for another position with another organisation</w:t>
            </w:r>
          </w:p>
        </w:tc>
      </w:tr>
      <w:tr w:rsidR="006B283A" w:rsidRPr="006B283A" w14:paraId="6E98E251" w14:textId="77777777" w:rsidTr="00C50380">
        <w:trPr>
          <w:trHeight w:val="315"/>
        </w:trPr>
        <w:tc>
          <w:tcPr>
            <w:tcW w:w="617" w:type="pct"/>
            <w:noWrap/>
            <w:vAlign w:val="center"/>
            <w:hideMark/>
          </w:tcPr>
          <w:p w14:paraId="4D5EBFC3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JS5</w:t>
            </w:r>
          </w:p>
        </w:tc>
        <w:tc>
          <w:tcPr>
            <w:tcW w:w="4383" w:type="pct"/>
            <w:noWrap/>
            <w:vAlign w:val="center"/>
            <w:hideMark/>
          </w:tcPr>
          <w:p w14:paraId="46EF8A49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often think of leaving the organisation within the next year</w:t>
            </w:r>
          </w:p>
        </w:tc>
      </w:tr>
      <w:tr w:rsidR="006B283A" w:rsidRPr="006B283A" w14:paraId="5DB3BE4D" w14:textId="77777777" w:rsidTr="00C50380">
        <w:trPr>
          <w:trHeight w:val="315"/>
        </w:trPr>
        <w:tc>
          <w:tcPr>
            <w:tcW w:w="617" w:type="pct"/>
            <w:noWrap/>
            <w:vAlign w:val="center"/>
            <w:hideMark/>
          </w:tcPr>
          <w:p w14:paraId="7A2F286C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JS6</w:t>
            </w:r>
          </w:p>
        </w:tc>
        <w:tc>
          <w:tcPr>
            <w:tcW w:w="4383" w:type="pct"/>
            <w:noWrap/>
            <w:vAlign w:val="center"/>
            <w:hideMark/>
          </w:tcPr>
          <w:p w14:paraId="7E2E9FC2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All in all, I am satisfied with my job</w:t>
            </w:r>
          </w:p>
        </w:tc>
      </w:tr>
      <w:tr w:rsidR="006B283A" w:rsidRPr="006B283A" w14:paraId="594F02A0" w14:textId="77777777" w:rsidTr="00C50380">
        <w:trPr>
          <w:trHeight w:val="315"/>
        </w:trPr>
        <w:tc>
          <w:tcPr>
            <w:tcW w:w="617" w:type="pct"/>
            <w:noWrap/>
            <w:vAlign w:val="center"/>
            <w:hideMark/>
          </w:tcPr>
          <w:p w14:paraId="53986E4E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JS7</w:t>
            </w:r>
          </w:p>
        </w:tc>
        <w:tc>
          <w:tcPr>
            <w:tcW w:w="4383" w:type="pct"/>
            <w:noWrap/>
            <w:vAlign w:val="center"/>
            <w:hideMark/>
          </w:tcPr>
          <w:p w14:paraId="19CC9A7A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would recommend my organisation as a good place to work</w:t>
            </w:r>
          </w:p>
        </w:tc>
      </w:tr>
    </w:tbl>
    <w:p w14:paraId="472498D4" w14:textId="77777777" w:rsidR="006B283A" w:rsidRPr="006B283A" w:rsidRDefault="006B283A" w:rsidP="006B283A">
      <w:pPr>
        <w:widowControl/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</w:p>
    <w:p w14:paraId="6207DBA6" w14:textId="60C45E4C" w:rsidR="006B283A" w:rsidRPr="006B283A" w:rsidRDefault="006B283A" w:rsidP="006B283A">
      <w:pPr>
        <w:widowControl/>
        <w:adjustRightInd w:val="0"/>
        <w:snapToGrid w:val="0"/>
        <w:spacing w:before="60" w:after="60" w:line="240" w:lineRule="auto"/>
        <w:rPr>
          <w:rFonts w:ascii="Arial" w:eastAsia="等线" w:hAnsi="Arial" w:cs="Arial" w:hint="eastAsia"/>
          <w:b/>
          <w:kern w:val="0"/>
          <w:sz w:val="20"/>
          <w:szCs w:val="20"/>
          <w:vertAlign w:val="superscript"/>
          <w:lang w:val="en-AU"/>
          <w14:ligatures w14:val="none"/>
        </w:rPr>
      </w:pPr>
      <w:r w:rsidRPr="006B283A">
        <w:rPr>
          <w:rFonts w:ascii="Arial" w:eastAsia="等线" w:hAnsi="Arial" w:cs="Arial"/>
          <w:bCs/>
          <w:kern w:val="0"/>
          <w:sz w:val="20"/>
          <w:szCs w:val="20"/>
          <w:lang w:val="en-AU"/>
          <w14:ligatures w14:val="none"/>
        </w:rPr>
        <w:t>Leadership (staff assessing immediate managers)</w:t>
      </w:r>
      <w:r w:rsidR="00BA0DC4">
        <w:rPr>
          <w:rFonts w:ascii="Arial" w:eastAsia="等线" w:hAnsi="Arial" w:cs="Arial" w:hint="eastAsia"/>
          <w:bCs/>
          <w:kern w:val="0"/>
          <w:sz w:val="20"/>
          <w:szCs w:val="20"/>
          <w:vertAlign w:val="superscript"/>
          <w:lang w:val="en-AU"/>
          <w14:ligatures w14:val="none"/>
        </w:rPr>
        <w:t>2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13"/>
        <w:gridCol w:w="7383"/>
      </w:tblGrid>
      <w:tr w:rsidR="006B283A" w:rsidRPr="006B283A" w14:paraId="0DC492DC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628258F4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</w:t>
            </w:r>
          </w:p>
        </w:tc>
        <w:tc>
          <w:tcPr>
            <w:tcW w:w="4450" w:type="pct"/>
            <w:noWrap/>
            <w:vAlign w:val="center"/>
            <w:hideMark/>
          </w:tcPr>
          <w:p w14:paraId="3D9B66D3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is focused on doing the right thing as well as on getting results</w:t>
            </w:r>
          </w:p>
        </w:tc>
      </w:tr>
      <w:tr w:rsidR="006B283A" w:rsidRPr="006B283A" w14:paraId="061FFD85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4942AC1B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Lead2</w:t>
            </w:r>
          </w:p>
        </w:tc>
        <w:tc>
          <w:tcPr>
            <w:tcW w:w="4450" w:type="pct"/>
            <w:noWrap/>
            <w:vAlign w:val="center"/>
            <w:hideMark/>
          </w:tcPr>
          <w:p w14:paraId="1DD16BC4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encourages employees to look at problems and come up with their own solutions and suggestions</w:t>
            </w:r>
          </w:p>
        </w:tc>
      </w:tr>
      <w:tr w:rsidR="006B283A" w:rsidRPr="006B283A" w14:paraId="4D206409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144D9D74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Lead3</w:t>
            </w:r>
          </w:p>
        </w:tc>
        <w:tc>
          <w:tcPr>
            <w:tcW w:w="4450" w:type="pct"/>
            <w:noWrap/>
            <w:vAlign w:val="center"/>
            <w:hideMark/>
          </w:tcPr>
          <w:p w14:paraId="009E1F38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listens to the concerns of employees</w:t>
            </w:r>
          </w:p>
        </w:tc>
      </w:tr>
      <w:tr w:rsidR="006B283A" w:rsidRPr="006B283A" w14:paraId="693B66EE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6EAA8C0D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Lead4</w:t>
            </w:r>
          </w:p>
        </w:tc>
        <w:tc>
          <w:tcPr>
            <w:tcW w:w="4450" w:type="pct"/>
            <w:noWrap/>
            <w:vAlign w:val="center"/>
            <w:hideMark/>
          </w:tcPr>
          <w:p w14:paraId="1FCBD1C6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expresses their confidence that the unit will achieve its goals</w:t>
            </w:r>
          </w:p>
        </w:tc>
      </w:tr>
      <w:tr w:rsidR="006B283A" w:rsidRPr="006B283A" w14:paraId="2145E16A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26E895AC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Lead5</w:t>
            </w:r>
          </w:p>
        </w:tc>
        <w:tc>
          <w:tcPr>
            <w:tcW w:w="4450" w:type="pct"/>
            <w:noWrap/>
            <w:vAlign w:val="center"/>
            <w:hideMark/>
          </w:tcPr>
          <w:p w14:paraId="43C2BFD3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encourages employees to express their ideas and opinions</w:t>
            </w:r>
          </w:p>
        </w:tc>
      </w:tr>
      <w:tr w:rsidR="006B283A" w:rsidRPr="006B283A" w14:paraId="656BB514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10E5583B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Lead6</w:t>
            </w:r>
          </w:p>
        </w:tc>
        <w:tc>
          <w:tcPr>
            <w:tcW w:w="4450" w:type="pct"/>
            <w:noWrap/>
            <w:vAlign w:val="center"/>
            <w:hideMark/>
          </w:tcPr>
          <w:p w14:paraId="4976962A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provides employees with continuous encouragement</w:t>
            </w:r>
          </w:p>
        </w:tc>
      </w:tr>
      <w:tr w:rsidR="006B283A" w:rsidRPr="006B283A" w14:paraId="19D923D4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700EA8B7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Lead7</w:t>
            </w:r>
          </w:p>
        </w:tc>
        <w:tc>
          <w:tcPr>
            <w:tcW w:w="4450" w:type="pct"/>
            <w:noWrap/>
            <w:vAlign w:val="center"/>
            <w:hideMark/>
          </w:tcPr>
          <w:p w14:paraId="7D6B5642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provides me with motivation</w:t>
            </w:r>
          </w:p>
        </w:tc>
      </w:tr>
      <w:tr w:rsidR="006B283A" w:rsidRPr="006B283A" w14:paraId="04DE24DB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3A404D9D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Lead8</w:t>
            </w:r>
          </w:p>
        </w:tc>
        <w:tc>
          <w:tcPr>
            <w:tcW w:w="4450" w:type="pct"/>
            <w:noWrap/>
            <w:vAlign w:val="center"/>
            <w:hideMark/>
          </w:tcPr>
          <w:p w14:paraId="4FEE5275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deserves trust, can be believed and relied upon for his/her word</w:t>
            </w:r>
          </w:p>
        </w:tc>
      </w:tr>
      <w:tr w:rsidR="006B283A" w:rsidRPr="006B283A" w14:paraId="63E1850A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59388A92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Lead9</w:t>
            </w:r>
          </w:p>
        </w:tc>
        <w:tc>
          <w:tcPr>
            <w:tcW w:w="4450" w:type="pct"/>
            <w:noWrap/>
            <w:vAlign w:val="center"/>
            <w:hideMark/>
          </w:tcPr>
          <w:p w14:paraId="6928F8E6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is open in his or her communication with subordinates </w:t>
            </w:r>
          </w:p>
        </w:tc>
      </w:tr>
      <w:tr w:rsidR="006B283A" w:rsidRPr="006B283A" w14:paraId="3F29CD65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5DB9C9A4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Lead10</w:t>
            </w:r>
          </w:p>
        </w:tc>
        <w:tc>
          <w:tcPr>
            <w:tcW w:w="4450" w:type="pct"/>
            <w:noWrap/>
            <w:vAlign w:val="center"/>
            <w:hideMark/>
          </w:tcPr>
          <w:p w14:paraId="3B797FD4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acts according to what is right or fair</w:t>
            </w:r>
          </w:p>
        </w:tc>
      </w:tr>
      <w:tr w:rsidR="006B283A" w:rsidRPr="006B283A" w14:paraId="38DA5C1B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41B96C51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Lead11</w:t>
            </w:r>
          </w:p>
        </w:tc>
        <w:tc>
          <w:tcPr>
            <w:tcW w:w="4450" w:type="pct"/>
            <w:noWrap/>
            <w:vAlign w:val="center"/>
            <w:hideMark/>
          </w:tcPr>
          <w:p w14:paraId="017D23FD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 xml:space="preserve">makes sure that his/her actions are always ethical </w:t>
            </w:r>
          </w:p>
        </w:tc>
      </w:tr>
      <w:tr w:rsidR="006B283A" w:rsidRPr="006B283A" w14:paraId="0B634AA3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2C0C3E52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Lead12</w:t>
            </w:r>
          </w:p>
        </w:tc>
        <w:tc>
          <w:tcPr>
            <w:tcW w:w="4450" w:type="pct"/>
            <w:noWrap/>
            <w:vAlign w:val="center"/>
            <w:hideMark/>
          </w:tcPr>
          <w:p w14:paraId="6CBF8BCE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speaks and acts truthfully</w:t>
            </w:r>
          </w:p>
        </w:tc>
      </w:tr>
      <w:tr w:rsidR="006B283A" w:rsidRPr="006B283A" w14:paraId="549EBD6E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7B32F8CC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lastRenderedPageBreak/>
              <w:t>Lead13</w:t>
            </w:r>
          </w:p>
        </w:tc>
        <w:tc>
          <w:tcPr>
            <w:tcW w:w="4450" w:type="pct"/>
            <w:noWrap/>
            <w:vAlign w:val="center"/>
            <w:hideMark/>
          </w:tcPr>
          <w:p w14:paraId="6D7FA30B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would be personally inclined to use his/her power to help me solve problems in my work</w:t>
            </w:r>
          </w:p>
        </w:tc>
      </w:tr>
      <w:tr w:rsidR="006B283A" w:rsidRPr="006B283A" w14:paraId="4701F984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68D5F61B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Lead14</w:t>
            </w:r>
          </w:p>
        </w:tc>
        <w:tc>
          <w:tcPr>
            <w:tcW w:w="4450" w:type="pct"/>
            <w:noWrap/>
            <w:vAlign w:val="center"/>
            <w:hideMark/>
          </w:tcPr>
          <w:p w14:paraId="734F5F25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would bail me out even at his or her own expense, when I really need it</w:t>
            </w:r>
          </w:p>
        </w:tc>
      </w:tr>
      <w:tr w:rsidR="006B283A" w:rsidRPr="006B283A" w14:paraId="6EDD7D88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31CE0629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Lead15</w:t>
            </w:r>
          </w:p>
        </w:tc>
        <w:tc>
          <w:tcPr>
            <w:tcW w:w="4450" w:type="pct"/>
            <w:noWrap/>
            <w:vAlign w:val="center"/>
            <w:hideMark/>
          </w:tcPr>
          <w:p w14:paraId="47CF1821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understands my problems and needs</w:t>
            </w:r>
          </w:p>
        </w:tc>
      </w:tr>
      <w:tr w:rsidR="006B283A" w:rsidRPr="006B283A" w14:paraId="1235DD74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4225B88D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Lead16</w:t>
            </w:r>
          </w:p>
        </w:tc>
        <w:tc>
          <w:tcPr>
            <w:tcW w:w="4450" w:type="pct"/>
            <w:noWrap/>
            <w:vAlign w:val="center"/>
            <w:hideMark/>
          </w:tcPr>
          <w:p w14:paraId="3C25D3A9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recognises my potential</w:t>
            </w:r>
          </w:p>
        </w:tc>
      </w:tr>
      <w:tr w:rsidR="006B283A" w:rsidRPr="006B283A" w14:paraId="1227C9B7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377D6390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Lead17</w:t>
            </w:r>
          </w:p>
        </w:tc>
        <w:tc>
          <w:tcPr>
            <w:tcW w:w="4450" w:type="pct"/>
            <w:noWrap/>
            <w:vAlign w:val="center"/>
            <w:hideMark/>
          </w:tcPr>
          <w:p w14:paraId="60615C88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has enough confidence in me that he/she would defend and justify my decisions if I were not present</w:t>
            </w:r>
          </w:p>
        </w:tc>
      </w:tr>
      <w:tr w:rsidR="006B283A" w:rsidRPr="006B283A" w14:paraId="65A9D51A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1B723212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Lead18</w:t>
            </w:r>
          </w:p>
        </w:tc>
        <w:tc>
          <w:tcPr>
            <w:tcW w:w="4450" w:type="pct"/>
            <w:noWrap/>
            <w:vAlign w:val="center"/>
            <w:hideMark/>
          </w:tcPr>
          <w:p w14:paraId="06F7A60C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usually know where I stand with my immediate manager</w:t>
            </w:r>
          </w:p>
        </w:tc>
      </w:tr>
      <w:tr w:rsidR="006B283A" w:rsidRPr="006B283A" w14:paraId="6A99D472" w14:textId="77777777" w:rsidTr="00C50380">
        <w:trPr>
          <w:trHeight w:val="300"/>
        </w:trPr>
        <w:tc>
          <w:tcPr>
            <w:tcW w:w="550" w:type="pct"/>
            <w:noWrap/>
            <w:vAlign w:val="center"/>
            <w:hideMark/>
          </w:tcPr>
          <w:p w14:paraId="3F612FDF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Lead19</w:t>
            </w:r>
          </w:p>
        </w:tc>
        <w:tc>
          <w:tcPr>
            <w:tcW w:w="4450" w:type="pct"/>
            <w:noWrap/>
            <w:vAlign w:val="center"/>
            <w:hideMark/>
          </w:tcPr>
          <w:p w14:paraId="0E76474C" w14:textId="77777777" w:rsidR="006B283A" w:rsidRPr="006B283A" w:rsidRDefault="006B283A" w:rsidP="006B283A">
            <w:pPr>
              <w:widowControl/>
              <w:adjustRightInd w:val="0"/>
              <w:snapToGrid w:val="0"/>
              <w:spacing w:before="60" w:after="60" w:line="240" w:lineRule="auto"/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</w:pPr>
            <w:r w:rsidRPr="006B283A">
              <w:rPr>
                <w:rFonts w:ascii="Arial" w:eastAsia="Times New Roman" w:hAnsi="Arial" w:cs="Arial"/>
                <w:color w:val="000000"/>
                <w:kern w:val="0"/>
                <w:sz w:val="20"/>
                <w:szCs w:val="20"/>
                <w:lang w:val="en-AU"/>
                <w14:ligatures w14:val="none"/>
              </w:rPr>
              <w:t>I have excellent working relationship with my immediate manager</w:t>
            </w:r>
          </w:p>
        </w:tc>
      </w:tr>
    </w:tbl>
    <w:p w14:paraId="2A780F34" w14:textId="77777777" w:rsidR="006B283A" w:rsidRPr="006B283A" w:rsidRDefault="006B283A" w:rsidP="006B283A">
      <w:pPr>
        <w:widowControl/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</w:p>
    <w:p w14:paraId="5AEC060C" w14:textId="54BD21A7" w:rsidR="006B283A" w:rsidRPr="006B283A" w:rsidRDefault="006B283A" w:rsidP="006B283A">
      <w:pPr>
        <w:widowControl/>
        <w:adjustRightInd w:val="0"/>
        <w:snapToGrid w:val="0"/>
        <w:spacing w:before="60" w:after="60" w:line="240" w:lineRule="auto"/>
        <w:rPr>
          <w:rFonts w:ascii="Arial" w:eastAsia="等线" w:hAnsi="Arial" w:cs="Arial" w:hint="eastAsia"/>
          <w:b/>
          <w:kern w:val="0"/>
          <w:sz w:val="20"/>
          <w:szCs w:val="20"/>
          <w:vertAlign w:val="superscript"/>
          <w:lang w:val="en-AU"/>
          <w14:ligatures w14:val="none"/>
        </w:rPr>
      </w:pPr>
      <w:r w:rsidRPr="006B283A">
        <w:rPr>
          <w:rFonts w:ascii="Arial" w:eastAsia="等线" w:hAnsi="Arial" w:cs="Arial"/>
          <w:bCs/>
          <w:kern w:val="0"/>
          <w:sz w:val="20"/>
          <w:szCs w:val="20"/>
          <w:lang w:val="en-AU"/>
          <w14:ligatures w14:val="none"/>
        </w:rPr>
        <w:t>MCAP Leadership Competency 5 – Leading people and organisations</w:t>
      </w:r>
      <w:r w:rsidRPr="006B283A">
        <w:rPr>
          <w:rFonts w:ascii="Arial" w:eastAsia="等线" w:hAnsi="Arial" w:cs="Arial"/>
          <w:b/>
          <w:kern w:val="0"/>
          <w:sz w:val="20"/>
          <w:szCs w:val="20"/>
          <w:lang w:val="en-AU"/>
          <w14:ligatures w14:val="none"/>
        </w:rPr>
        <w:t xml:space="preserve"> </w:t>
      </w:r>
      <w:r w:rsidR="00BA0DC4">
        <w:rPr>
          <w:rFonts w:ascii="Arial" w:eastAsia="等线" w:hAnsi="Arial" w:cs="Arial" w:hint="eastAsia"/>
          <w:bCs/>
          <w:kern w:val="0"/>
          <w:sz w:val="20"/>
          <w:szCs w:val="20"/>
          <w:vertAlign w:val="superscript"/>
          <w:lang w:val="en-AU"/>
          <w14:ligatures w14:val="none"/>
        </w:rPr>
        <w:t>3</w:t>
      </w:r>
      <w:r w:rsidRPr="006B283A">
        <w:rPr>
          <w:rFonts w:ascii="Arial" w:eastAsia="等线" w:hAnsi="Arial" w:cs="Arial"/>
          <w:bCs/>
          <w:kern w:val="0"/>
          <w:sz w:val="20"/>
          <w:szCs w:val="20"/>
          <w:vertAlign w:val="superscript"/>
          <w:lang w:val="en-AU"/>
          <w14:ligatures w14:val="none"/>
        </w:rPr>
        <w:t>,</w:t>
      </w:r>
      <w:r w:rsidR="00BA0DC4">
        <w:rPr>
          <w:rFonts w:ascii="Arial" w:eastAsia="等线" w:hAnsi="Arial" w:cs="Arial" w:hint="eastAsia"/>
          <w:bCs/>
          <w:kern w:val="0"/>
          <w:sz w:val="20"/>
          <w:szCs w:val="20"/>
          <w:vertAlign w:val="superscript"/>
          <w:lang w:val="en-AU"/>
          <w14:ligatures w14:val="none"/>
        </w:rPr>
        <w:t>4</w:t>
      </w:r>
    </w:p>
    <w:p w14:paraId="2BB0D121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C5.1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Develop and/or implement a shared vision to achieve organisational goals</w:t>
      </w:r>
    </w:p>
    <w:p w14:paraId="39539F81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C5.2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Manage with reference to the broader organisational context</w:t>
      </w:r>
    </w:p>
    <w:p w14:paraId="581ADA66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C5.3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Engage effectively in organisational decision-making</w:t>
      </w:r>
    </w:p>
    <w:p w14:paraId="19396049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C5.4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Inform and educate influential decision makers</w:t>
      </w:r>
    </w:p>
    <w:p w14:paraId="492F9335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C5.5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Recognise and balance personal, professional and organisational values and priorities.</w:t>
      </w:r>
    </w:p>
    <w:p w14:paraId="412F250E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C5.6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Lead, develop and evaluate performance to build an effective team</w:t>
      </w:r>
    </w:p>
    <w:p w14:paraId="48AD6AE5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C5.7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Empower others to achieve goals</w:t>
      </w:r>
    </w:p>
    <w:p w14:paraId="3FEAA0BE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C5.8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Adapt leadership style to suit the situation</w:t>
      </w:r>
    </w:p>
    <w:p w14:paraId="272572CA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C5.9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Establish and maintain a personal and professional support network</w:t>
      </w:r>
    </w:p>
    <w:p w14:paraId="62B17A16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C5.10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Persevere to achieve goals</w:t>
      </w:r>
    </w:p>
    <w:p w14:paraId="4DA57B81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C5.11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Demonstrate confidence, energy, commitment and enthusiasm</w:t>
      </w:r>
    </w:p>
    <w:p w14:paraId="607FD1B6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C5.12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Encourage ideas and identifies opportunities</w:t>
      </w:r>
    </w:p>
    <w:p w14:paraId="229D28C2" w14:textId="77777777" w:rsidR="006B283A" w:rsidRPr="006B283A" w:rsidRDefault="006B283A" w:rsidP="006B283A">
      <w:pPr>
        <w:widowControl/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  <w:between w:val="single" w:sz="4" w:space="1" w:color="auto"/>
          <w:bar w:val="single" w:sz="4" w:color="auto"/>
        </w:pBdr>
        <w:adjustRightInd w:val="0"/>
        <w:snapToGrid w:val="0"/>
        <w:spacing w:before="60" w:after="60" w:line="240" w:lineRule="auto"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>C5.13</w:t>
      </w:r>
      <w:r w:rsidRPr="006B283A"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  <w:tab/>
        <w:t>Remain calm whilst under pressure</w:t>
      </w:r>
    </w:p>
    <w:p w14:paraId="023154B3" w14:textId="77777777" w:rsidR="006B283A" w:rsidRPr="006B283A" w:rsidRDefault="006B283A" w:rsidP="006B283A">
      <w:pPr>
        <w:widowControl/>
        <w:adjustRightInd w:val="0"/>
        <w:snapToGrid w:val="0"/>
        <w:spacing w:after="0" w:line="240" w:lineRule="auto"/>
        <w:ind w:left="357"/>
        <w:contextualSpacing/>
        <w:rPr>
          <w:rFonts w:ascii="Arial" w:eastAsia="等线" w:hAnsi="Arial" w:cs="Arial"/>
          <w:kern w:val="0"/>
          <w:sz w:val="20"/>
          <w:szCs w:val="20"/>
          <w:lang w:val="en-AU"/>
          <w14:ligatures w14:val="none"/>
        </w:rPr>
      </w:pPr>
    </w:p>
    <w:p w14:paraId="398B0FAD" w14:textId="77777777" w:rsidR="006B283A" w:rsidRPr="006B283A" w:rsidRDefault="006B283A" w:rsidP="006B283A">
      <w:pPr>
        <w:widowControl/>
        <w:adjustRightInd w:val="0"/>
        <w:snapToGrid w:val="0"/>
        <w:spacing w:after="0" w:line="240" w:lineRule="auto"/>
        <w:ind w:left="357"/>
        <w:contextualSpacing/>
        <w:rPr>
          <w:rFonts w:ascii="Times New Roman" w:eastAsia="等线" w:hAnsi="Times New Roman" w:cs="Times New Roman"/>
          <w:kern w:val="0"/>
          <w:sz w:val="20"/>
          <w:szCs w:val="20"/>
          <w:lang w:val="en-AU"/>
          <w14:ligatures w14:val="none"/>
        </w:rPr>
      </w:pPr>
    </w:p>
    <w:p w14:paraId="26E51F9E" w14:textId="77777777" w:rsidR="006B283A" w:rsidRPr="006B283A" w:rsidRDefault="006B283A" w:rsidP="006B283A">
      <w:pPr>
        <w:widowControl/>
        <w:adjustRightInd w:val="0"/>
        <w:snapToGrid w:val="0"/>
        <w:spacing w:after="0" w:line="240" w:lineRule="auto"/>
        <w:ind w:left="357"/>
        <w:contextualSpacing/>
        <w:rPr>
          <w:rFonts w:ascii="Times New Roman" w:eastAsia="等线" w:hAnsi="Times New Roman" w:cs="Times New Roman"/>
          <w:kern w:val="0"/>
          <w:sz w:val="20"/>
          <w:szCs w:val="20"/>
          <w:lang w:val="en-AU"/>
          <w14:ligatures w14:val="none"/>
        </w:rPr>
      </w:pPr>
    </w:p>
    <w:p w14:paraId="3EFAAA9E" w14:textId="77777777" w:rsidR="006B283A" w:rsidRPr="006B283A" w:rsidRDefault="006B283A" w:rsidP="006B283A">
      <w:pPr>
        <w:widowControl/>
        <w:adjustRightInd w:val="0"/>
        <w:snapToGrid w:val="0"/>
        <w:spacing w:after="0" w:line="240" w:lineRule="auto"/>
        <w:ind w:left="357"/>
        <w:contextualSpacing/>
        <w:rPr>
          <w:rFonts w:ascii="Times New Roman" w:eastAsia="等线" w:hAnsi="Times New Roman" w:cs="Times New Roman"/>
          <w:kern w:val="0"/>
          <w:sz w:val="20"/>
          <w:szCs w:val="20"/>
          <w:lang w:val="en-AU"/>
          <w14:ligatures w14:val="none"/>
        </w:rPr>
      </w:pPr>
    </w:p>
    <w:p w14:paraId="31704E69" w14:textId="77777777" w:rsidR="006B283A" w:rsidRPr="006B283A" w:rsidRDefault="006B283A" w:rsidP="006B283A">
      <w:pPr>
        <w:widowControl/>
        <w:adjustRightInd w:val="0"/>
        <w:snapToGrid w:val="0"/>
        <w:spacing w:after="0" w:line="240" w:lineRule="auto"/>
        <w:ind w:left="357"/>
        <w:contextualSpacing/>
        <w:rPr>
          <w:rFonts w:ascii="Times New Roman" w:eastAsia="等线" w:hAnsi="Times New Roman" w:cs="Times New Roman"/>
          <w:kern w:val="0"/>
          <w:sz w:val="20"/>
          <w:szCs w:val="20"/>
          <w:lang w:val="en-AU"/>
          <w14:ligatures w14:val="none"/>
        </w:rPr>
      </w:pPr>
    </w:p>
    <w:p w14:paraId="3C7CD1E9" w14:textId="77777777" w:rsidR="006B283A" w:rsidRPr="006B283A" w:rsidRDefault="006B283A" w:rsidP="006B283A">
      <w:pPr>
        <w:widowControl/>
        <w:spacing w:line="259" w:lineRule="auto"/>
        <w:rPr>
          <w:rFonts w:ascii="Times New Roman" w:eastAsia="等线" w:hAnsi="Times New Roman" w:cs="Times New Roman"/>
          <w:kern w:val="0"/>
          <w:sz w:val="20"/>
          <w:szCs w:val="20"/>
          <w:lang w:val="en-AU"/>
          <w14:ligatures w14:val="none"/>
        </w:rPr>
      </w:pPr>
      <w:r w:rsidRPr="006B283A">
        <w:rPr>
          <w:rFonts w:ascii="Times New Roman" w:eastAsia="等线" w:hAnsi="Times New Roman" w:cs="Times New Roman"/>
          <w:kern w:val="0"/>
          <w:sz w:val="20"/>
          <w:szCs w:val="20"/>
          <w:lang w:val="en-AU"/>
          <w14:ligatures w14:val="none"/>
        </w:rPr>
        <w:br w:type="page"/>
      </w:r>
    </w:p>
    <w:p w14:paraId="1B8DA13A" w14:textId="77777777" w:rsidR="006B283A" w:rsidRPr="006B283A" w:rsidRDefault="006B283A" w:rsidP="006B283A">
      <w:pPr>
        <w:widowControl/>
        <w:adjustRightInd w:val="0"/>
        <w:snapToGrid w:val="0"/>
        <w:spacing w:after="0" w:line="240" w:lineRule="auto"/>
        <w:ind w:left="357"/>
        <w:contextualSpacing/>
        <w:rPr>
          <w:rFonts w:ascii="Times New Roman" w:eastAsia="等线" w:hAnsi="Times New Roman" w:cs="Times New Roman"/>
          <w:kern w:val="0"/>
          <w:sz w:val="20"/>
          <w:szCs w:val="20"/>
          <w:lang w:val="en-AU"/>
          <w14:ligatures w14:val="none"/>
        </w:rPr>
      </w:pPr>
    </w:p>
    <w:p w14:paraId="236EEFC9" w14:textId="77777777" w:rsidR="006B283A" w:rsidRPr="006B283A" w:rsidRDefault="006B283A" w:rsidP="006B283A">
      <w:pPr>
        <w:keepNext/>
        <w:keepLines/>
        <w:widowControl/>
        <w:adjustRightInd w:val="0"/>
        <w:snapToGrid w:val="0"/>
        <w:spacing w:before="240" w:after="240" w:line="240" w:lineRule="auto"/>
        <w:outlineLvl w:val="0"/>
        <w:rPr>
          <w:rFonts w:ascii="Arial" w:eastAsia="等线 Light" w:hAnsi="Arial" w:cs="Arial"/>
          <w:b/>
          <w:kern w:val="0"/>
          <w:sz w:val="32"/>
          <w:szCs w:val="32"/>
          <w:lang w:val="en-AU"/>
          <w14:ligatures w14:val="none"/>
        </w:rPr>
      </w:pPr>
      <w:r w:rsidRPr="006B283A">
        <w:rPr>
          <w:rFonts w:ascii="Arial" w:eastAsia="等线 Light" w:hAnsi="Arial" w:cs="Arial"/>
          <w:b/>
          <w:kern w:val="0"/>
          <w:sz w:val="32"/>
          <w:szCs w:val="32"/>
          <w:lang w:val="en-AU"/>
          <w14:ligatures w14:val="none"/>
        </w:rPr>
        <w:t xml:space="preserve">Appendix References </w:t>
      </w:r>
    </w:p>
    <w:p w14:paraId="71F1B0F5" w14:textId="77777777" w:rsidR="006B283A" w:rsidRPr="006B283A" w:rsidRDefault="006B283A" w:rsidP="006B283A">
      <w:pPr>
        <w:widowControl/>
        <w:adjustRightInd w:val="0"/>
        <w:snapToGrid w:val="0"/>
        <w:spacing w:after="0" w:line="240" w:lineRule="auto"/>
        <w:ind w:left="357"/>
        <w:contextualSpacing/>
        <w:rPr>
          <w:rFonts w:ascii="Times New Roman" w:eastAsia="等线" w:hAnsi="Times New Roman" w:cs="Times New Roman"/>
          <w:kern w:val="0"/>
          <w:sz w:val="20"/>
          <w:szCs w:val="20"/>
          <w:lang w:val="en-AU"/>
          <w14:ligatures w14:val="none"/>
        </w:rPr>
      </w:pPr>
    </w:p>
    <w:p w14:paraId="601E9705" w14:textId="77777777" w:rsidR="006B283A" w:rsidRPr="006B283A" w:rsidRDefault="006B283A" w:rsidP="006B283A">
      <w:pPr>
        <w:widowControl/>
        <w:adjustRightInd w:val="0"/>
        <w:snapToGrid w:val="0"/>
        <w:spacing w:after="0" w:line="240" w:lineRule="auto"/>
        <w:ind w:left="357"/>
        <w:contextualSpacing/>
        <w:rPr>
          <w:rFonts w:ascii="Times New Roman" w:eastAsia="等线" w:hAnsi="Times New Roman" w:cs="Times New Roman"/>
          <w:kern w:val="0"/>
          <w:sz w:val="20"/>
          <w:szCs w:val="20"/>
          <w:lang w:val="en-AU"/>
          <w14:ligatures w14:val="none"/>
        </w:rPr>
      </w:pPr>
    </w:p>
    <w:p w14:paraId="109489F0" w14:textId="5C84FE4A" w:rsidR="006B283A" w:rsidRPr="006B283A" w:rsidRDefault="00BA0DC4" w:rsidP="006B283A">
      <w:pPr>
        <w:widowControl/>
        <w:spacing w:after="0" w:line="480" w:lineRule="auto"/>
        <w:ind w:left="720" w:hanging="360"/>
        <w:rPr>
          <w:rFonts w:ascii="Arial" w:eastAsia="等线" w:hAnsi="Arial" w:cs="Arial"/>
          <w:noProof/>
          <w:sz w:val="20"/>
          <w:szCs w:val="20"/>
          <w:lang w:eastAsia="zh-TW"/>
        </w:rPr>
      </w:pPr>
      <w:r>
        <w:rPr>
          <w:rFonts w:ascii="Arial" w:eastAsia="等线" w:hAnsi="Arial" w:cs="Arial" w:hint="eastAsia"/>
          <w:noProof/>
          <w:sz w:val="20"/>
          <w:szCs w:val="20"/>
        </w:rPr>
        <w:t>1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>.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ab/>
        <w:t xml:space="preserve">Spreitzer GM. Psychological empowerment in the workplace: Dimensions, measurement, and validation. </w:t>
      </w:r>
      <w:r w:rsidR="006B283A" w:rsidRPr="006B283A">
        <w:rPr>
          <w:rFonts w:ascii="Arial" w:eastAsia="等线" w:hAnsi="Arial" w:cs="Arial"/>
          <w:i/>
          <w:iCs/>
          <w:noProof/>
          <w:sz w:val="20"/>
          <w:szCs w:val="20"/>
          <w:lang w:eastAsia="zh-TW"/>
        </w:rPr>
        <w:t>Academy Manag J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>. 1995;38(5):1442-65.</w:t>
      </w:r>
    </w:p>
    <w:p w14:paraId="2D7C7DFA" w14:textId="65050437" w:rsidR="006B283A" w:rsidRPr="006B283A" w:rsidRDefault="00BA0DC4" w:rsidP="006B283A">
      <w:pPr>
        <w:widowControl/>
        <w:spacing w:after="0" w:line="480" w:lineRule="auto"/>
        <w:ind w:left="720" w:hanging="360"/>
        <w:rPr>
          <w:rFonts w:ascii="Arial" w:eastAsia="等线" w:hAnsi="Arial" w:cs="Arial"/>
          <w:noProof/>
          <w:sz w:val="20"/>
          <w:szCs w:val="20"/>
          <w:lang w:eastAsia="zh-TW"/>
        </w:rPr>
      </w:pPr>
      <w:r>
        <w:rPr>
          <w:rFonts w:ascii="Arial" w:eastAsia="等线" w:hAnsi="Arial" w:cs="Arial" w:hint="eastAsia"/>
          <w:noProof/>
          <w:sz w:val="20"/>
          <w:szCs w:val="20"/>
        </w:rPr>
        <w:t>2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>.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ab/>
        <w:t xml:space="preserve">Bartram T, Karimi L, Leggat SG, Stanton P. Social identification: Linking high performance work systems, psychological empowerment and patient care. </w:t>
      </w:r>
      <w:r w:rsidR="006B283A" w:rsidRPr="006B283A">
        <w:rPr>
          <w:rFonts w:ascii="Arial" w:eastAsia="等线" w:hAnsi="Arial" w:cs="Arial"/>
          <w:i/>
          <w:iCs/>
          <w:noProof/>
          <w:sz w:val="20"/>
          <w:szCs w:val="20"/>
          <w:lang w:eastAsia="zh-TW"/>
        </w:rPr>
        <w:t>Int J Human Res Manag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>. 2014;25(17):2401-19.'doi:10.1080/09585192.2014.880152.</w:t>
      </w:r>
    </w:p>
    <w:p w14:paraId="1BF9A5BB" w14:textId="216B8601" w:rsidR="006B283A" w:rsidRPr="006B283A" w:rsidRDefault="00BA0DC4" w:rsidP="006B283A">
      <w:pPr>
        <w:widowControl/>
        <w:spacing w:after="0" w:line="480" w:lineRule="auto"/>
        <w:ind w:left="720" w:hanging="360"/>
        <w:rPr>
          <w:rFonts w:ascii="Arial" w:eastAsia="等线" w:hAnsi="Arial" w:cs="Arial"/>
          <w:noProof/>
          <w:sz w:val="20"/>
          <w:szCs w:val="20"/>
          <w:lang w:eastAsia="zh-TW"/>
        </w:rPr>
      </w:pPr>
      <w:r>
        <w:rPr>
          <w:rFonts w:ascii="Arial" w:eastAsia="等线" w:hAnsi="Arial" w:cs="Arial" w:hint="eastAsia"/>
          <w:noProof/>
          <w:sz w:val="20"/>
          <w:szCs w:val="20"/>
        </w:rPr>
        <w:t>3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>.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ab/>
        <w:t xml:space="preserve">Howard PF, Liang Z, Leggat S, Karimi L. Validation of a management competency assessment tool for health service managers. </w:t>
      </w:r>
      <w:r w:rsidR="006B283A" w:rsidRPr="006B283A">
        <w:rPr>
          <w:rFonts w:ascii="Arial" w:eastAsia="等线" w:hAnsi="Arial" w:cs="Arial"/>
          <w:i/>
          <w:iCs/>
          <w:noProof/>
          <w:sz w:val="20"/>
          <w:szCs w:val="20"/>
          <w:lang w:eastAsia="zh-TW"/>
        </w:rPr>
        <w:t>J Health Organ Manag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>. 2018;32(1):113-34.'doi:10.1108/JHOM-08-2017-0223.</w:t>
      </w:r>
    </w:p>
    <w:p w14:paraId="5357BC77" w14:textId="72004269" w:rsidR="006B283A" w:rsidRPr="006B283A" w:rsidRDefault="00BA0DC4" w:rsidP="006B283A">
      <w:pPr>
        <w:widowControl/>
        <w:spacing w:after="0" w:line="480" w:lineRule="auto"/>
        <w:ind w:left="720" w:hanging="360"/>
        <w:rPr>
          <w:rFonts w:ascii="Arial" w:eastAsia="等线" w:hAnsi="Arial" w:cs="Arial"/>
          <w:noProof/>
          <w:sz w:val="20"/>
          <w:szCs w:val="20"/>
          <w:lang w:eastAsia="zh-TW"/>
        </w:rPr>
      </w:pPr>
      <w:r>
        <w:rPr>
          <w:rFonts w:ascii="Arial" w:eastAsia="等线" w:hAnsi="Arial" w:cs="Arial" w:hint="eastAsia"/>
          <w:noProof/>
          <w:sz w:val="20"/>
          <w:szCs w:val="20"/>
        </w:rPr>
        <w:t>4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>.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ab/>
        <w:t xml:space="preserve">Liang Z, Howard PF, Leggat S, Bartram T. Development and validation of health service management competencies. </w:t>
      </w:r>
      <w:r w:rsidR="006B283A" w:rsidRPr="006B283A">
        <w:rPr>
          <w:rFonts w:ascii="Arial" w:eastAsia="等线" w:hAnsi="Arial" w:cs="Arial"/>
          <w:i/>
          <w:iCs/>
          <w:noProof/>
          <w:sz w:val="20"/>
          <w:szCs w:val="20"/>
          <w:lang w:eastAsia="zh-TW"/>
        </w:rPr>
        <w:t>J Health Organ Manag</w:t>
      </w:r>
      <w:r w:rsidR="006B283A" w:rsidRPr="006B283A">
        <w:rPr>
          <w:rFonts w:ascii="Arial" w:eastAsia="等线" w:hAnsi="Arial" w:cs="Arial"/>
          <w:noProof/>
          <w:sz w:val="20"/>
          <w:szCs w:val="20"/>
          <w:lang w:eastAsia="zh-TW"/>
        </w:rPr>
        <w:t>. 2018;32(2):157-75.'doi:DOI 10.1108/JHOM-06-2017-0120.</w:t>
      </w:r>
    </w:p>
    <w:p w14:paraId="67E610A6" w14:textId="77777777" w:rsidR="006B283A" w:rsidRPr="006B283A" w:rsidRDefault="006B283A" w:rsidP="006B283A">
      <w:pPr>
        <w:widowControl/>
        <w:snapToGrid w:val="0"/>
        <w:spacing w:after="120" w:line="480" w:lineRule="auto"/>
        <w:ind w:left="720" w:hanging="360"/>
        <w:rPr>
          <w:rFonts w:ascii="Times New Roman" w:eastAsia="等线" w:hAnsi="Times New Roman" w:cs="Times New Roman"/>
          <w:noProof/>
          <w:lang w:eastAsia="zh-TW"/>
        </w:rPr>
      </w:pPr>
    </w:p>
    <w:p w14:paraId="00198DF8" w14:textId="77777777" w:rsidR="006B283A" w:rsidRPr="006B283A" w:rsidRDefault="006B283A" w:rsidP="006B283A">
      <w:pPr>
        <w:widowControl/>
        <w:adjustRightInd w:val="0"/>
        <w:snapToGrid w:val="0"/>
        <w:spacing w:after="0" w:line="240" w:lineRule="auto"/>
        <w:ind w:left="357"/>
        <w:contextualSpacing/>
        <w:rPr>
          <w:rFonts w:ascii="Times New Roman" w:eastAsia="等线" w:hAnsi="Times New Roman" w:cs="Times New Roman"/>
          <w:kern w:val="0"/>
          <w:sz w:val="24"/>
          <w:lang w:val="en-AU"/>
          <w14:ligatures w14:val="none"/>
        </w:rPr>
      </w:pPr>
    </w:p>
    <w:p w14:paraId="73D8FF99" w14:textId="77777777" w:rsidR="006B283A" w:rsidRDefault="006B283A"/>
    <w:sectPr w:rsidR="006B283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3A"/>
    <w:rsid w:val="0011067E"/>
    <w:rsid w:val="00182BC9"/>
    <w:rsid w:val="006B283A"/>
    <w:rsid w:val="006C610A"/>
    <w:rsid w:val="00BA0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D042676"/>
  <w15:chartTrackingRefBased/>
  <w15:docId w15:val="{5521A03F-A3EB-429E-AA22-89A7C45C7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B283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B283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B283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B283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B283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B283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B283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B283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B283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B283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B283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B283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B283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B283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B283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B283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B283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B283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B283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B283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B283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B283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B283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B283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B283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B283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B283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B283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B283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593</Words>
  <Characters>3431</Characters>
  <Application>Microsoft Office Word</Application>
  <DocSecurity>0</DocSecurity>
  <Lines>131</Lines>
  <Paragraphs>43</Paragraphs>
  <ScaleCrop>false</ScaleCrop>
  <Company/>
  <LinksUpToDate>false</LinksUpToDate>
  <CharactersWithSpaces>3981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Zhang Hui</dc:creator>
  <cp:keywords/>
  <dc:description/>
  <cp:lastModifiedBy>Zhang Hui</cp:lastModifiedBy>
  <cp:revision>11</cp:revision>
  <dcterms:created xsi:type="dcterms:W3CDTF">2025-08-29T05:47:00Z</dcterms:created>
  <dcterms:modified xsi:type="dcterms:W3CDTF">2025-08-29T05:49:00Z</dcterms:modified>
</cp:coreProperties>
</file>