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A1E" w:rsidRDefault="00504EC1">
      <w:r>
        <w:rPr>
          <w:noProof/>
        </w:rPr>
        <w:drawing>
          <wp:inline distT="0" distB="0" distL="0" distR="0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S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C1" w:rsidRPr="00904FC9" w:rsidRDefault="00504EC1" w:rsidP="009117D0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904FC9">
        <w:rPr>
          <w:rFonts w:ascii="Arial" w:hAnsi="Arial" w:cs="Arial"/>
          <w:b/>
          <w:sz w:val="20"/>
          <w:szCs w:val="20"/>
        </w:rPr>
        <w:t xml:space="preserve">Figure S1 </w:t>
      </w:r>
      <w:r w:rsidR="00904FC9" w:rsidRPr="00904FC9">
        <w:rPr>
          <w:rFonts w:ascii="Arial" w:hAnsi="Arial" w:cs="Arial"/>
          <w:sz w:val="20"/>
          <w:szCs w:val="20"/>
        </w:rPr>
        <w:t>Identification of the best cut-off point of the PIV.</w:t>
      </w:r>
    </w:p>
    <w:p w:rsidR="00904FC9" w:rsidRDefault="00904FC9" w:rsidP="00904FC9">
      <w:pPr>
        <w:spacing w:line="480" w:lineRule="auto"/>
        <w:rPr>
          <w:rFonts w:ascii="Arial" w:hAnsi="Arial" w:cs="Arial"/>
          <w:sz w:val="20"/>
          <w:szCs w:val="20"/>
        </w:rPr>
      </w:pPr>
      <w:r w:rsidRPr="00904FC9">
        <w:rPr>
          <w:rFonts w:ascii="Arial" w:hAnsi="Arial" w:cs="Arial"/>
          <w:b/>
          <w:sz w:val="20"/>
          <w:szCs w:val="20"/>
        </w:rPr>
        <w:t>Abbreviations:</w:t>
      </w:r>
      <w:r w:rsidRPr="00904FC9">
        <w:rPr>
          <w:rFonts w:ascii="Arial" w:hAnsi="Arial" w:cs="Arial"/>
          <w:sz w:val="20"/>
          <w:szCs w:val="20"/>
        </w:rPr>
        <w:t xml:space="preserve"> PIV</w:t>
      </w:r>
      <w:r w:rsidR="009117D0">
        <w:rPr>
          <w:rFonts w:ascii="Arial" w:hAnsi="Arial" w:cs="Arial"/>
          <w:sz w:val="20"/>
          <w:szCs w:val="20"/>
        </w:rPr>
        <w:t>,</w:t>
      </w:r>
      <w:r w:rsidRPr="00904FC9">
        <w:rPr>
          <w:rFonts w:ascii="Arial" w:hAnsi="Arial" w:cs="Arial"/>
          <w:sz w:val="20"/>
          <w:szCs w:val="20"/>
        </w:rPr>
        <w:t xml:space="preserve"> Pan-immune inflammation value; AUC</w:t>
      </w:r>
      <w:r w:rsidR="009117D0">
        <w:rPr>
          <w:rFonts w:ascii="Arial" w:hAnsi="Arial" w:cs="Arial"/>
          <w:sz w:val="20"/>
          <w:szCs w:val="20"/>
        </w:rPr>
        <w:t>, Area under curve; CI,</w:t>
      </w:r>
      <w:r w:rsidR="00413094">
        <w:rPr>
          <w:rFonts w:ascii="Arial" w:hAnsi="Arial" w:cs="Arial"/>
          <w:sz w:val="20"/>
          <w:szCs w:val="20"/>
        </w:rPr>
        <w:t xml:space="preserve"> Confidence </w:t>
      </w:r>
      <w:r w:rsidRPr="00904FC9">
        <w:rPr>
          <w:rFonts w:ascii="Arial" w:hAnsi="Arial" w:cs="Arial"/>
          <w:sz w:val="20"/>
          <w:szCs w:val="20"/>
        </w:rPr>
        <w:t>interval</w:t>
      </w:r>
      <w:r w:rsidR="009117D0">
        <w:rPr>
          <w:rFonts w:ascii="Arial" w:hAnsi="Arial" w:cs="Arial"/>
          <w:sz w:val="20"/>
          <w:szCs w:val="20"/>
        </w:rPr>
        <w:t>.</w:t>
      </w:r>
    </w:p>
    <w:p w:rsidR="00633941" w:rsidRDefault="00633941" w:rsidP="00904FC9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S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41" w:rsidRDefault="00633941" w:rsidP="00633941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633941">
        <w:rPr>
          <w:rFonts w:ascii="Arial" w:hAnsi="Arial" w:cs="Arial"/>
          <w:b/>
          <w:sz w:val="20"/>
          <w:szCs w:val="20"/>
        </w:rPr>
        <w:t>Figure S2</w:t>
      </w:r>
      <w:r w:rsidRPr="00633941">
        <w:rPr>
          <w:rFonts w:ascii="Arial" w:hAnsi="Arial" w:cs="Arial"/>
          <w:sz w:val="20"/>
          <w:szCs w:val="20"/>
        </w:rPr>
        <w:t xml:space="preserve"> Constructing a correlation matrix of significant variables from</w:t>
      </w:r>
      <w:r>
        <w:rPr>
          <w:rFonts w:ascii="Arial" w:hAnsi="Arial" w:cs="Arial"/>
          <w:sz w:val="20"/>
          <w:szCs w:val="20"/>
        </w:rPr>
        <w:t xml:space="preserve"> univariate logistic regression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633941">
        <w:rPr>
          <w:rFonts w:ascii="Arial" w:hAnsi="Arial" w:cs="Arial"/>
          <w:sz w:val="20"/>
          <w:szCs w:val="20"/>
        </w:rPr>
        <w:t>to assess multicollinearity</w:t>
      </w:r>
      <w:r w:rsidR="005141CC">
        <w:rPr>
          <w:rFonts w:ascii="Arial" w:hAnsi="Arial" w:cs="Arial"/>
          <w:sz w:val="20"/>
          <w:szCs w:val="20"/>
        </w:rPr>
        <w:t>.</w:t>
      </w:r>
    </w:p>
    <w:p w:rsidR="005141CC" w:rsidRDefault="005141CC" w:rsidP="005141CC">
      <w:pPr>
        <w:spacing w:line="480" w:lineRule="auto"/>
        <w:rPr>
          <w:rFonts w:ascii="Arial" w:hAnsi="Arial" w:cs="Arial"/>
          <w:sz w:val="20"/>
          <w:szCs w:val="20"/>
        </w:rPr>
      </w:pPr>
      <w:r w:rsidRPr="00904FC9">
        <w:rPr>
          <w:rFonts w:ascii="Arial" w:hAnsi="Arial" w:cs="Arial"/>
          <w:b/>
          <w:sz w:val="20"/>
          <w:szCs w:val="20"/>
        </w:rPr>
        <w:t>Abbreviations:</w:t>
      </w:r>
      <w:r w:rsidRPr="00904FC9">
        <w:rPr>
          <w:rFonts w:ascii="Arial" w:hAnsi="Arial" w:cs="Arial"/>
          <w:sz w:val="20"/>
          <w:szCs w:val="20"/>
        </w:rPr>
        <w:t xml:space="preserve"> </w:t>
      </w:r>
      <w:r w:rsidRPr="005141CC">
        <w:rPr>
          <w:rFonts w:ascii="Arial" w:hAnsi="Arial" w:cs="Arial"/>
          <w:sz w:val="20"/>
          <w:szCs w:val="20"/>
        </w:rPr>
        <w:t>CRP, C-reactive protein; D-D, D-dimer; ALB, albumin;</w:t>
      </w:r>
      <w:r w:rsidR="000D4AD3" w:rsidRPr="000D4AD3">
        <w:rPr>
          <w:rFonts w:ascii="Arial" w:hAnsi="Arial" w:cs="Arial"/>
          <w:sz w:val="20"/>
          <w:szCs w:val="20"/>
        </w:rPr>
        <w:t xml:space="preserve"> PaCO</w:t>
      </w:r>
      <w:r w:rsidR="000D4AD3" w:rsidRPr="000D4AD3">
        <w:rPr>
          <w:rFonts w:ascii="Arial" w:hAnsi="Arial" w:cs="Arial"/>
          <w:sz w:val="20"/>
          <w:szCs w:val="20"/>
          <w:vertAlign w:val="subscript"/>
        </w:rPr>
        <w:t>2</w:t>
      </w:r>
      <w:r w:rsidR="000D4AD3" w:rsidRPr="000D4AD3">
        <w:rPr>
          <w:rFonts w:ascii="Arial" w:hAnsi="Arial" w:cs="Arial"/>
          <w:sz w:val="20"/>
          <w:szCs w:val="20"/>
        </w:rPr>
        <w:t>, partial pressure of carbon dioxide;</w:t>
      </w:r>
      <w:r w:rsidR="000D4AD3">
        <w:rPr>
          <w:rFonts w:ascii="Arial" w:hAnsi="Arial" w:cs="Arial" w:hint="eastAsia"/>
          <w:sz w:val="20"/>
          <w:szCs w:val="20"/>
        </w:rPr>
        <w:t xml:space="preserve"> </w:t>
      </w:r>
      <w:r w:rsidRPr="00904FC9">
        <w:rPr>
          <w:rFonts w:ascii="Arial" w:hAnsi="Arial" w:cs="Arial"/>
          <w:sz w:val="20"/>
          <w:szCs w:val="20"/>
        </w:rPr>
        <w:t>PIV</w:t>
      </w:r>
      <w:r>
        <w:rPr>
          <w:rFonts w:ascii="Arial" w:hAnsi="Arial" w:cs="Arial"/>
          <w:sz w:val="20"/>
          <w:szCs w:val="20"/>
        </w:rPr>
        <w:t>, Pan-immune inflammation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value.</w:t>
      </w:r>
    </w:p>
    <w:p w:rsidR="005141CC" w:rsidRPr="005141CC" w:rsidRDefault="005141CC" w:rsidP="00633941">
      <w:pPr>
        <w:spacing w:line="480" w:lineRule="auto"/>
        <w:jc w:val="center"/>
        <w:rPr>
          <w:rFonts w:ascii="Arial" w:hAnsi="Arial" w:cs="Arial"/>
          <w:sz w:val="20"/>
          <w:szCs w:val="20"/>
        </w:rPr>
      </w:pPr>
    </w:p>
    <w:sectPr w:rsidR="005141CC" w:rsidRPr="00514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9B1" w:rsidRDefault="00EB49B1" w:rsidP="00504EC1">
      <w:r>
        <w:separator/>
      </w:r>
    </w:p>
  </w:endnote>
  <w:endnote w:type="continuationSeparator" w:id="0">
    <w:p w:rsidR="00EB49B1" w:rsidRDefault="00EB49B1" w:rsidP="0050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9B1" w:rsidRDefault="00EB49B1" w:rsidP="00504EC1">
      <w:r>
        <w:separator/>
      </w:r>
    </w:p>
  </w:footnote>
  <w:footnote w:type="continuationSeparator" w:id="0">
    <w:p w:rsidR="00EB49B1" w:rsidRDefault="00EB49B1" w:rsidP="00504E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CF"/>
    <w:rsid w:val="000D4AD3"/>
    <w:rsid w:val="00413094"/>
    <w:rsid w:val="004B4FDF"/>
    <w:rsid w:val="00504EC1"/>
    <w:rsid w:val="005141CC"/>
    <w:rsid w:val="00633941"/>
    <w:rsid w:val="007E6EDF"/>
    <w:rsid w:val="00904FC9"/>
    <w:rsid w:val="009117D0"/>
    <w:rsid w:val="00A55A1E"/>
    <w:rsid w:val="00B329CF"/>
    <w:rsid w:val="00C920E9"/>
    <w:rsid w:val="00EB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4C6BEB-5657-4103-9EFB-404961310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1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4E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4E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4E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4E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4</cp:revision>
  <dcterms:created xsi:type="dcterms:W3CDTF">2025-06-12T16:07:00Z</dcterms:created>
  <dcterms:modified xsi:type="dcterms:W3CDTF">2025-08-26T16:51:00Z</dcterms:modified>
</cp:coreProperties>
</file>