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1E4D3B" w14:textId="3D4060A8" w:rsidR="001A6FD1" w:rsidRDefault="00000000">
      <w:pPr>
        <w:spacing w:line="360" w:lineRule="auto"/>
        <w:rPr>
          <w:rFonts w:ascii="Times New Roman" w:hAnsi="Times New Roman" w:cs="Times New Roman"/>
          <w:sz w:val="24"/>
        </w:rPr>
      </w:pPr>
      <w:r>
        <w:rPr>
          <w:rFonts w:ascii="Times New Roman" w:hAnsi="Times New Roman" w:cs="Times New Roman"/>
          <w:b/>
          <w:bCs/>
          <w:sz w:val="24"/>
        </w:rPr>
        <w:t>Figure</w:t>
      </w:r>
      <w:r w:rsidR="00822668">
        <w:rPr>
          <w:rFonts w:ascii="Times New Roman" w:hAnsi="Times New Roman" w:cs="Times New Roman" w:hint="eastAsia"/>
          <w:b/>
          <w:bCs/>
          <w:sz w:val="24"/>
        </w:rPr>
        <w:t xml:space="preserve"> </w:t>
      </w:r>
      <w:r>
        <w:rPr>
          <w:rFonts w:ascii="Times New Roman" w:hAnsi="Times New Roman" w:cs="Times New Roman"/>
          <w:b/>
          <w:bCs/>
          <w:sz w:val="24"/>
        </w:rPr>
        <w:t>S1</w:t>
      </w:r>
      <w:r>
        <w:rPr>
          <w:rFonts w:ascii="Times New Roman" w:hAnsi="Times New Roman" w:cs="Times New Roman"/>
          <w:sz w:val="24"/>
        </w:rPr>
        <w:t xml:space="preserve"> The trend changes in the burden of COPD diseases attributed to occupational PGFs by sex in BRICS countries from 1990 to 2021 (A. DALYs; B. Deaths; C. YLDs; D. YLLs).</w:t>
      </w:r>
    </w:p>
    <w:p w14:paraId="4D85AB3F" w14:textId="77777777" w:rsidR="001A6FD1" w:rsidRDefault="00000000" w:rsidP="00E52499">
      <w:pPr>
        <w:spacing w:line="360" w:lineRule="auto"/>
        <w:jc w:val="center"/>
        <w:rPr>
          <w:rFonts w:ascii="Times New Roman" w:hAnsi="Times New Roman" w:cs="Times New Roman"/>
          <w:sz w:val="24"/>
        </w:rPr>
      </w:pPr>
      <w:r>
        <w:rPr>
          <w:rFonts w:ascii="Times New Roman" w:hAnsi="Times New Roman" w:cs="Times New Roman" w:hint="eastAsia"/>
          <w:noProof/>
          <w:sz w:val="24"/>
        </w:rPr>
        <w:drawing>
          <wp:inline distT="0" distB="0" distL="114300" distR="114300" wp14:anchorId="16744BB3" wp14:editId="0688D132">
            <wp:extent cx="5257800" cy="4260850"/>
            <wp:effectExtent l="0" t="0" r="0" b="6350"/>
            <wp:docPr id="2" name="图片 2" descr="Figur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igure.S1"/>
                    <pic:cNvPicPr>
                      <a:picLocks noChangeAspect="1"/>
                    </pic:cNvPicPr>
                  </pic:nvPicPr>
                  <pic:blipFill>
                    <a:blip r:embed="rId8"/>
                    <a:stretch>
                      <a:fillRect/>
                    </a:stretch>
                  </pic:blipFill>
                  <pic:spPr>
                    <a:xfrm>
                      <a:off x="0" y="0"/>
                      <a:ext cx="5257800" cy="4260850"/>
                    </a:xfrm>
                    <a:prstGeom prst="rect">
                      <a:avLst/>
                    </a:prstGeom>
                  </pic:spPr>
                </pic:pic>
              </a:graphicData>
            </a:graphic>
          </wp:inline>
        </w:drawing>
      </w:r>
    </w:p>
    <w:p w14:paraId="1C076F6C" w14:textId="77777777" w:rsidR="001A6FD1" w:rsidRDefault="001A6FD1">
      <w:pPr>
        <w:spacing w:line="360" w:lineRule="auto"/>
        <w:rPr>
          <w:rFonts w:ascii="Times New Roman" w:hAnsi="Times New Roman" w:cs="Times New Roman"/>
          <w:b/>
          <w:bCs/>
          <w:sz w:val="24"/>
        </w:rPr>
      </w:pPr>
    </w:p>
    <w:p w14:paraId="644A4C69" w14:textId="77777777" w:rsidR="001A6FD1" w:rsidRDefault="001A6FD1">
      <w:pPr>
        <w:spacing w:line="360" w:lineRule="auto"/>
        <w:rPr>
          <w:rFonts w:ascii="Times New Roman" w:hAnsi="Times New Roman" w:cs="Times New Roman"/>
          <w:b/>
          <w:bCs/>
          <w:sz w:val="24"/>
        </w:rPr>
      </w:pPr>
    </w:p>
    <w:p w14:paraId="1162519B" w14:textId="77777777" w:rsidR="001A6FD1" w:rsidRDefault="001A6FD1">
      <w:pPr>
        <w:spacing w:line="360" w:lineRule="auto"/>
        <w:rPr>
          <w:rFonts w:ascii="Times New Roman" w:hAnsi="Times New Roman" w:cs="Times New Roman"/>
          <w:b/>
          <w:bCs/>
          <w:sz w:val="24"/>
        </w:rPr>
      </w:pPr>
    </w:p>
    <w:p w14:paraId="03E16BA6" w14:textId="77777777" w:rsidR="001A6FD1" w:rsidRDefault="001A6FD1">
      <w:pPr>
        <w:spacing w:line="360" w:lineRule="auto"/>
        <w:rPr>
          <w:rFonts w:ascii="Times New Roman" w:hAnsi="Times New Roman" w:cs="Times New Roman"/>
          <w:b/>
          <w:bCs/>
          <w:sz w:val="24"/>
        </w:rPr>
      </w:pPr>
    </w:p>
    <w:p w14:paraId="79EB6597" w14:textId="77777777" w:rsidR="001A6FD1" w:rsidRDefault="001A6FD1">
      <w:pPr>
        <w:spacing w:line="360" w:lineRule="auto"/>
        <w:rPr>
          <w:rFonts w:ascii="Times New Roman" w:hAnsi="Times New Roman" w:cs="Times New Roman"/>
          <w:b/>
          <w:bCs/>
          <w:sz w:val="24"/>
        </w:rPr>
      </w:pPr>
    </w:p>
    <w:p w14:paraId="56A54B17" w14:textId="77777777" w:rsidR="001A6FD1" w:rsidRDefault="001A6FD1">
      <w:pPr>
        <w:spacing w:line="360" w:lineRule="auto"/>
        <w:rPr>
          <w:rFonts w:ascii="Times New Roman" w:hAnsi="Times New Roman" w:cs="Times New Roman"/>
          <w:b/>
          <w:bCs/>
          <w:sz w:val="24"/>
        </w:rPr>
      </w:pPr>
    </w:p>
    <w:p w14:paraId="1E3E874D" w14:textId="77777777" w:rsidR="001A6FD1" w:rsidRDefault="001A6FD1">
      <w:pPr>
        <w:spacing w:line="360" w:lineRule="auto"/>
        <w:rPr>
          <w:rFonts w:ascii="Times New Roman" w:hAnsi="Times New Roman" w:cs="Times New Roman"/>
          <w:b/>
          <w:bCs/>
          <w:sz w:val="24"/>
        </w:rPr>
      </w:pPr>
    </w:p>
    <w:p w14:paraId="5FD9558F" w14:textId="77777777" w:rsidR="001A6FD1" w:rsidRDefault="001A6FD1">
      <w:pPr>
        <w:spacing w:line="360" w:lineRule="auto"/>
        <w:rPr>
          <w:rFonts w:ascii="Times New Roman" w:hAnsi="Times New Roman" w:cs="Times New Roman"/>
          <w:b/>
          <w:bCs/>
          <w:sz w:val="24"/>
        </w:rPr>
      </w:pPr>
    </w:p>
    <w:p w14:paraId="2FB43ED2" w14:textId="77777777" w:rsidR="001A6FD1" w:rsidRDefault="001A6FD1">
      <w:pPr>
        <w:spacing w:line="360" w:lineRule="auto"/>
        <w:rPr>
          <w:rFonts w:ascii="Times New Roman" w:hAnsi="Times New Roman" w:cs="Times New Roman"/>
          <w:b/>
          <w:bCs/>
          <w:sz w:val="24"/>
        </w:rPr>
      </w:pPr>
    </w:p>
    <w:p w14:paraId="30DAB909" w14:textId="77777777" w:rsidR="001A6FD1" w:rsidRDefault="001A6FD1">
      <w:pPr>
        <w:spacing w:line="360" w:lineRule="auto"/>
        <w:rPr>
          <w:rFonts w:ascii="Times New Roman" w:hAnsi="Times New Roman" w:cs="Times New Roman"/>
          <w:b/>
          <w:bCs/>
          <w:sz w:val="24"/>
        </w:rPr>
      </w:pPr>
    </w:p>
    <w:p w14:paraId="51F95154" w14:textId="77777777" w:rsidR="001A6FD1" w:rsidRDefault="001A6FD1">
      <w:pPr>
        <w:spacing w:line="360" w:lineRule="auto"/>
        <w:rPr>
          <w:rFonts w:ascii="Times New Roman" w:hAnsi="Times New Roman" w:cs="Times New Roman"/>
          <w:b/>
          <w:bCs/>
          <w:sz w:val="24"/>
        </w:rPr>
      </w:pPr>
    </w:p>
    <w:p w14:paraId="64B1F328" w14:textId="77777777" w:rsidR="001A6FD1" w:rsidRDefault="001A6FD1">
      <w:pPr>
        <w:spacing w:line="360" w:lineRule="auto"/>
        <w:rPr>
          <w:rFonts w:ascii="Times New Roman" w:hAnsi="Times New Roman" w:cs="Times New Roman"/>
          <w:b/>
          <w:bCs/>
          <w:sz w:val="24"/>
        </w:rPr>
      </w:pPr>
    </w:p>
    <w:p w14:paraId="19CA3819" w14:textId="08FADDAE" w:rsidR="001A6FD1" w:rsidRDefault="00000000">
      <w:pPr>
        <w:spacing w:line="360" w:lineRule="auto"/>
        <w:rPr>
          <w:rFonts w:ascii="Times New Roman" w:hAnsi="Times New Roman" w:cs="Times New Roman"/>
          <w:sz w:val="24"/>
        </w:rPr>
      </w:pPr>
      <w:r>
        <w:rPr>
          <w:rFonts w:ascii="Times New Roman" w:hAnsi="Times New Roman" w:cs="Times New Roman"/>
          <w:b/>
          <w:bCs/>
          <w:sz w:val="24"/>
        </w:rPr>
        <w:lastRenderedPageBreak/>
        <w:t>Figure</w:t>
      </w:r>
      <w:r w:rsidR="00170E16">
        <w:rPr>
          <w:rFonts w:ascii="Times New Roman" w:hAnsi="Times New Roman" w:cs="Times New Roman" w:hint="eastAsia"/>
          <w:b/>
          <w:bCs/>
          <w:sz w:val="24"/>
        </w:rPr>
        <w:t xml:space="preserve"> </w:t>
      </w:r>
      <w:r>
        <w:rPr>
          <w:rFonts w:ascii="Times New Roman" w:hAnsi="Times New Roman" w:cs="Times New Roman"/>
          <w:b/>
          <w:bCs/>
          <w:sz w:val="24"/>
        </w:rPr>
        <w:t>S2</w:t>
      </w:r>
      <w:r>
        <w:rPr>
          <w:rFonts w:ascii="Times New Roman" w:hAnsi="Times New Roman" w:cs="Times New Roman"/>
          <w:sz w:val="24"/>
        </w:rPr>
        <w:t xml:space="preserve"> Distribution of COPD burden attributable to occupational PGFs by sex and age group in BRICS countries in 2021(A. DALYs; B. Deaths; C. YLDs; D. YLLs).</w:t>
      </w:r>
    </w:p>
    <w:p w14:paraId="7DD6E681" w14:textId="77777777" w:rsidR="001A6FD1" w:rsidRDefault="00000000" w:rsidP="00E52499">
      <w:pPr>
        <w:spacing w:line="360" w:lineRule="auto"/>
        <w:jc w:val="center"/>
        <w:rPr>
          <w:rFonts w:ascii="Times New Roman" w:hAnsi="Times New Roman" w:cs="Times New Roman"/>
          <w:sz w:val="24"/>
        </w:rPr>
      </w:pPr>
      <w:r>
        <w:rPr>
          <w:rFonts w:ascii="Times New Roman" w:hAnsi="Times New Roman" w:cs="Times New Roman"/>
          <w:noProof/>
          <w:sz w:val="24"/>
        </w:rPr>
        <w:drawing>
          <wp:inline distT="0" distB="0" distL="114300" distR="114300" wp14:anchorId="49CE235C" wp14:editId="042F631B">
            <wp:extent cx="4655820" cy="7826375"/>
            <wp:effectExtent l="0" t="0" r="11430" b="3175"/>
            <wp:docPr id="3" name="图片 3" descr="Figur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igure.S2"/>
                    <pic:cNvPicPr>
                      <a:picLocks noChangeAspect="1"/>
                    </pic:cNvPicPr>
                  </pic:nvPicPr>
                  <pic:blipFill>
                    <a:blip r:embed="rId9"/>
                    <a:stretch>
                      <a:fillRect/>
                    </a:stretch>
                  </pic:blipFill>
                  <pic:spPr>
                    <a:xfrm>
                      <a:off x="0" y="0"/>
                      <a:ext cx="4655820" cy="7826375"/>
                    </a:xfrm>
                    <a:prstGeom prst="rect">
                      <a:avLst/>
                    </a:prstGeom>
                  </pic:spPr>
                </pic:pic>
              </a:graphicData>
            </a:graphic>
          </wp:inline>
        </w:drawing>
      </w:r>
    </w:p>
    <w:p w14:paraId="3855D162" w14:textId="77777777" w:rsidR="001A6FD1" w:rsidRDefault="001A6FD1">
      <w:pPr>
        <w:spacing w:line="360" w:lineRule="auto"/>
        <w:rPr>
          <w:rFonts w:ascii="Times New Roman" w:hAnsi="Times New Roman" w:cs="Times New Roman"/>
          <w:b/>
          <w:bCs/>
          <w:sz w:val="24"/>
        </w:rPr>
      </w:pPr>
    </w:p>
    <w:p w14:paraId="2A2E24E2" w14:textId="6B9C32DD" w:rsidR="00170E16" w:rsidRPr="00222AE4" w:rsidRDefault="00170E16">
      <w:pPr>
        <w:spacing w:line="360" w:lineRule="auto"/>
        <w:rPr>
          <w:rFonts w:ascii="Times New Roman" w:hAnsi="Times New Roman" w:cs="Times New Roman"/>
          <w:sz w:val="24"/>
        </w:rPr>
      </w:pPr>
      <w:r w:rsidRPr="00170E16">
        <w:rPr>
          <w:rFonts w:ascii="Times New Roman" w:hAnsi="Times New Roman" w:cs="Times New Roman"/>
          <w:b/>
          <w:bCs/>
          <w:sz w:val="24"/>
        </w:rPr>
        <w:lastRenderedPageBreak/>
        <w:t>Figure</w:t>
      </w:r>
      <w:r>
        <w:rPr>
          <w:rFonts w:ascii="Times New Roman" w:hAnsi="Times New Roman" w:cs="Times New Roman" w:hint="eastAsia"/>
          <w:b/>
          <w:bCs/>
          <w:sz w:val="24"/>
        </w:rPr>
        <w:t xml:space="preserve"> </w:t>
      </w:r>
      <w:r w:rsidRPr="00170E16">
        <w:rPr>
          <w:rFonts w:ascii="Times New Roman" w:hAnsi="Times New Roman" w:cs="Times New Roman"/>
          <w:b/>
          <w:bCs/>
          <w:sz w:val="24"/>
        </w:rPr>
        <w:t>S</w:t>
      </w:r>
      <w:r>
        <w:rPr>
          <w:rFonts w:ascii="Times New Roman" w:hAnsi="Times New Roman" w:cs="Times New Roman" w:hint="eastAsia"/>
          <w:b/>
          <w:bCs/>
          <w:sz w:val="24"/>
        </w:rPr>
        <w:t>3</w:t>
      </w:r>
      <w:r w:rsidRPr="00170E16">
        <w:rPr>
          <w:rFonts w:ascii="Times New Roman" w:hAnsi="Times New Roman" w:cs="Times New Roman"/>
          <w:b/>
          <w:bCs/>
          <w:sz w:val="24"/>
        </w:rPr>
        <w:t xml:space="preserve">. </w:t>
      </w:r>
      <w:r w:rsidRPr="00222AE4">
        <w:rPr>
          <w:rFonts w:ascii="Times New Roman" w:hAnsi="Times New Roman" w:cs="Times New Roman"/>
          <w:sz w:val="24"/>
        </w:rPr>
        <w:t>Trends in ASRs of occupational COPD burden among 19 comparator countries, 1990–2021; (A) DALYs; (B) Deaths; (C) YLLs; (D) YLDs.</w:t>
      </w:r>
      <w:r w:rsidRPr="00222AE4">
        <w:rPr>
          <w:rFonts w:ascii="Times New Roman" w:hAnsi="Times New Roman" w:cs="Times New Roman" w:hint="eastAsia"/>
          <w:sz w:val="24"/>
        </w:rPr>
        <w:t xml:space="preserve"> </w:t>
      </w:r>
    </w:p>
    <w:p w14:paraId="4B4BC1E9" w14:textId="68B7FDBF" w:rsidR="00170E16" w:rsidRDefault="00170E16" w:rsidP="00E52499">
      <w:pPr>
        <w:spacing w:line="360" w:lineRule="auto"/>
        <w:ind w:leftChars="-135" w:left="-283"/>
        <w:jc w:val="center"/>
        <w:rPr>
          <w:rFonts w:ascii="Times New Roman" w:hAnsi="Times New Roman" w:cs="Times New Roman"/>
          <w:b/>
          <w:bCs/>
          <w:sz w:val="24"/>
        </w:rPr>
      </w:pPr>
      <w:r>
        <w:rPr>
          <w:rFonts w:ascii="Times New Roman" w:hAnsi="Times New Roman" w:cs="Times New Roman"/>
          <w:b/>
          <w:bCs/>
          <w:noProof/>
          <w:sz w:val="24"/>
        </w:rPr>
        <w:drawing>
          <wp:inline distT="0" distB="0" distL="0" distR="0" wp14:anchorId="3ABBB080" wp14:editId="142DC54F">
            <wp:extent cx="5760000" cy="3166438"/>
            <wp:effectExtent l="0" t="0" r="0" b="0"/>
            <wp:docPr id="13482566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000" cy="3166438"/>
                    </a:xfrm>
                    <a:prstGeom prst="rect">
                      <a:avLst/>
                    </a:prstGeom>
                    <a:noFill/>
                    <a:ln>
                      <a:noFill/>
                    </a:ln>
                  </pic:spPr>
                </pic:pic>
              </a:graphicData>
            </a:graphic>
          </wp:inline>
        </w:drawing>
      </w:r>
    </w:p>
    <w:p w14:paraId="28A291A6" w14:textId="77777777" w:rsidR="00170E16" w:rsidRDefault="00170E16" w:rsidP="00170E16">
      <w:pPr>
        <w:spacing w:line="360" w:lineRule="auto"/>
        <w:ind w:leftChars="-135" w:left="-283"/>
        <w:rPr>
          <w:rFonts w:ascii="Times New Roman" w:hAnsi="Times New Roman" w:cs="Times New Roman"/>
          <w:b/>
          <w:bCs/>
          <w:sz w:val="24"/>
        </w:rPr>
      </w:pPr>
    </w:p>
    <w:p w14:paraId="0F8D7D1B" w14:textId="77777777" w:rsidR="00170E16" w:rsidRDefault="00170E16" w:rsidP="00170E16">
      <w:pPr>
        <w:spacing w:line="360" w:lineRule="auto"/>
        <w:ind w:leftChars="-135" w:left="-283"/>
        <w:rPr>
          <w:rFonts w:ascii="Times New Roman" w:hAnsi="Times New Roman" w:cs="Times New Roman"/>
          <w:b/>
          <w:bCs/>
          <w:sz w:val="24"/>
        </w:rPr>
      </w:pPr>
    </w:p>
    <w:p w14:paraId="3CF877DA" w14:textId="77777777" w:rsidR="00170E16" w:rsidRDefault="00170E16" w:rsidP="00170E16">
      <w:pPr>
        <w:spacing w:line="360" w:lineRule="auto"/>
        <w:ind w:leftChars="-135" w:left="-283"/>
        <w:rPr>
          <w:rFonts w:ascii="Times New Roman" w:hAnsi="Times New Roman" w:cs="Times New Roman"/>
          <w:b/>
          <w:bCs/>
          <w:sz w:val="24"/>
        </w:rPr>
      </w:pPr>
    </w:p>
    <w:p w14:paraId="788A5366" w14:textId="77777777" w:rsidR="00170E16" w:rsidRDefault="00170E16" w:rsidP="00170E16">
      <w:pPr>
        <w:spacing w:line="360" w:lineRule="auto"/>
        <w:ind w:leftChars="-135" w:left="-283"/>
        <w:rPr>
          <w:rFonts w:ascii="Times New Roman" w:hAnsi="Times New Roman" w:cs="Times New Roman"/>
          <w:b/>
          <w:bCs/>
          <w:sz w:val="24"/>
        </w:rPr>
      </w:pPr>
    </w:p>
    <w:p w14:paraId="4B7827FE" w14:textId="77777777" w:rsidR="00170E16" w:rsidRDefault="00170E16" w:rsidP="00170E16">
      <w:pPr>
        <w:spacing w:line="360" w:lineRule="auto"/>
        <w:ind w:leftChars="-135" w:left="-283"/>
        <w:rPr>
          <w:rFonts w:ascii="Times New Roman" w:hAnsi="Times New Roman" w:cs="Times New Roman"/>
          <w:b/>
          <w:bCs/>
          <w:sz w:val="24"/>
        </w:rPr>
      </w:pPr>
    </w:p>
    <w:p w14:paraId="1F3BCE70" w14:textId="77777777" w:rsidR="00170E16" w:rsidRDefault="00170E16" w:rsidP="00170E16">
      <w:pPr>
        <w:spacing w:line="360" w:lineRule="auto"/>
        <w:ind w:leftChars="-135" w:left="-283"/>
        <w:rPr>
          <w:rFonts w:ascii="Times New Roman" w:hAnsi="Times New Roman" w:cs="Times New Roman"/>
          <w:b/>
          <w:bCs/>
          <w:sz w:val="24"/>
        </w:rPr>
      </w:pPr>
    </w:p>
    <w:p w14:paraId="02C808A8" w14:textId="77777777" w:rsidR="00170E16" w:rsidRDefault="00170E16" w:rsidP="00170E16">
      <w:pPr>
        <w:spacing w:line="360" w:lineRule="auto"/>
        <w:ind w:leftChars="-135" w:left="-283"/>
        <w:rPr>
          <w:rFonts w:ascii="Times New Roman" w:hAnsi="Times New Roman" w:cs="Times New Roman"/>
          <w:b/>
          <w:bCs/>
          <w:sz w:val="24"/>
        </w:rPr>
      </w:pPr>
    </w:p>
    <w:p w14:paraId="53C23287" w14:textId="77777777" w:rsidR="00170E16" w:rsidRDefault="00170E16" w:rsidP="00287093">
      <w:pPr>
        <w:spacing w:line="360" w:lineRule="auto"/>
        <w:rPr>
          <w:rFonts w:ascii="Times New Roman" w:hAnsi="Times New Roman" w:cs="Times New Roman"/>
          <w:b/>
          <w:bCs/>
          <w:sz w:val="24"/>
        </w:rPr>
      </w:pPr>
    </w:p>
    <w:p w14:paraId="6910AA3C" w14:textId="77777777" w:rsidR="00287093" w:rsidRDefault="00287093" w:rsidP="00287093">
      <w:pPr>
        <w:spacing w:line="360" w:lineRule="auto"/>
        <w:rPr>
          <w:rFonts w:ascii="Times New Roman" w:hAnsi="Times New Roman" w:cs="Times New Roman"/>
          <w:b/>
          <w:bCs/>
          <w:sz w:val="24"/>
        </w:rPr>
      </w:pPr>
    </w:p>
    <w:p w14:paraId="3D8B5113" w14:textId="77777777" w:rsidR="00287093" w:rsidRDefault="00287093" w:rsidP="00287093">
      <w:pPr>
        <w:spacing w:line="360" w:lineRule="auto"/>
        <w:rPr>
          <w:rFonts w:ascii="Times New Roman" w:hAnsi="Times New Roman" w:cs="Times New Roman"/>
          <w:b/>
          <w:bCs/>
          <w:sz w:val="24"/>
        </w:rPr>
      </w:pPr>
    </w:p>
    <w:p w14:paraId="438F0AAF" w14:textId="77777777" w:rsidR="00287093" w:rsidRDefault="00287093" w:rsidP="00287093">
      <w:pPr>
        <w:spacing w:line="360" w:lineRule="auto"/>
        <w:rPr>
          <w:rFonts w:ascii="Times New Roman" w:hAnsi="Times New Roman" w:cs="Times New Roman"/>
          <w:b/>
          <w:bCs/>
          <w:sz w:val="24"/>
        </w:rPr>
      </w:pPr>
    </w:p>
    <w:p w14:paraId="44ED7882" w14:textId="77777777" w:rsidR="00287093" w:rsidRDefault="00287093" w:rsidP="00287093">
      <w:pPr>
        <w:spacing w:line="360" w:lineRule="auto"/>
        <w:rPr>
          <w:rFonts w:ascii="Times New Roman" w:hAnsi="Times New Roman" w:cs="Times New Roman"/>
          <w:b/>
          <w:bCs/>
          <w:sz w:val="24"/>
        </w:rPr>
      </w:pPr>
    </w:p>
    <w:p w14:paraId="345BCD82" w14:textId="77777777" w:rsidR="00287093" w:rsidRDefault="00287093" w:rsidP="00287093">
      <w:pPr>
        <w:spacing w:line="360" w:lineRule="auto"/>
        <w:rPr>
          <w:rFonts w:ascii="Times New Roman" w:hAnsi="Times New Roman" w:cs="Times New Roman"/>
          <w:b/>
          <w:bCs/>
          <w:sz w:val="24"/>
        </w:rPr>
      </w:pPr>
    </w:p>
    <w:p w14:paraId="5A394643" w14:textId="77777777" w:rsidR="00287093" w:rsidRDefault="00287093" w:rsidP="00287093">
      <w:pPr>
        <w:spacing w:line="360" w:lineRule="auto"/>
        <w:rPr>
          <w:rFonts w:ascii="Times New Roman" w:hAnsi="Times New Roman" w:cs="Times New Roman"/>
          <w:b/>
          <w:bCs/>
          <w:sz w:val="24"/>
        </w:rPr>
      </w:pPr>
    </w:p>
    <w:p w14:paraId="6E86B8BF" w14:textId="77777777" w:rsidR="00287093" w:rsidRDefault="00287093" w:rsidP="00287093">
      <w:pPr>
        <w:spacing w:line="360" w:lineRule="auto"/>
        <w:rPr>
          <w:rFonts w:ascii="Times New Roman" w:hAnsi="Times New Roman" w:cs="Times New Roman"/>
          <w:b/>
          <w:bCs/>
          <w:sz w:val="24"/>
        </w:rPr>
      </w:pPr>
    </w:p>
    <w:p w14:paraId="140C6328" w14:textId="77777777" w:rsidR="00287093" w:rsidRDefault="00287093" w:rsidP="00287093">
      <w:pPr>
        <w:spacing w:line="360" w:lineRule="auto"/>
        <w:rPr>
          <w:rFonts w:ascii="Times New Roman" w:hAnsi="Times New Roman" w:cs="Times New Roman"/>
          <w:b/>
          <w:bCs/>
          <w:sz w:val="24"/>
        </w:rPr>
      </w:pPr>
    </w:p>
    <w:p w14:paraId="0C729D84" w14:textId="77777777" w:rsidR="00287093" w:rsidRDefault="00287093" w:rsidP="00287093">
      <w:pPr>
        <w:spacing w:line="360" w:lineRule="auto"/>
        <w:rPr>
          <w:rFonts w:ascii="Times New Roman" w:hAnsi="Times New Roman" w:cs="Times New Roman" w:hint="eastAsia"/>
          <w:b/>
          <w:bCs/>
          <w:sz w:val="24"/>
        </w:rPr>
      </w:pPr>
    </w:p>
    <w:p w14:paraId="19C1C369" w14:textId="7B99B5BC" w:rsidR="00170E16" w:rsidRDefault="00222AE4" w:rsidP="00E52499">
      <w:pPr>
        <w:spacing w:line="360" w:lineRule="auto"/>
        <w:ind w:leftChars="-135" w:left="-283"/>
        <w:jc w:val="center"/>
        <w:rPr>
          <w:rFonts w:ascii="Times New Roman" w:hAnsi="Times New Roman" w:cs="Times New Roman"/>
          <w:b/>
          <w:bCs/>
          <w:sz w:val="24"/>
        </w:rPr>
      </w:pPr>
      <w:r w:rsidRPr="00222AE4">
        <w:rPr>
          <w:rFonts w:ascii="Times New Roman" w:hAnsi="Times New Roman" w:cs="Times New Roman"/>
          <w:b/>
          <w:bCs/>
          <w:sz w:val="24"/>
        </w:rPr>
        <w:lastRenderedPageBreak/>
        <w:t xml:space="preserve">Figure S4. </w:t>
      </w:r>
      <w:r w:rsidRPr="00222AE4">
        <w:rPr>
          <w:rFonts w:ascii="Times New Roman" w:hAnsi="Times New Roman" w:cs="Times New Roman"/>
          <w:sz w:val="24"/>
        </w:rPr>
        <w:t xml:space="preserve">Age-standardized rates of COPD burden attributable to occupational PGFs in 19 comparator countries, 2021. Bar plots depict rates per 100,000 population for (A) DALYs, (B) deaths, (C) YLLs, and (D) YLDs. </w:t>
      </w:r>
      <w:r w:rsidR="00170E16">
        <w:rPr>
          <w:rFonts w:ascii="Times New Roman" w:hAnsi="Times New Roman" w:cs="Times New Roman"/>
          <w:b/>
          <w:bCs/>
          <w:noProof/>
          <w:sz w:val="24"/>
        </w:rPr>
        <w:drawing>
          <wp:inline distT="0" distB="0" distL="0" distR="0" wp14:anchorId="1CF6166B" wp14:editId="70FF7B65">
            <wp:extent cx="5271770" cy="2684780"/>
            <wp:effectExtent l="0" t="0" r="5080" b="1270"/>
            <wp:docPr id="25612458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1770" cy="2684780"/>
                    </a:xfrm>
                    <a:prstGeom prst="rect">
                      <a:avLst/>
                    </a:prstGeom>
                    <a:noFill/>
                    <a:ln>
                      <a:noFill/>
                    </a:ln>
                  </pic:spPr>
                </pic:pic>
              </a:graphicData>
            </a:graphic>
          </wp:inline>
        </w:drawing>
      </w:r>
    </w:p>
    <w:p w14:paraId="18ADDCE6" w14:textId="77777777" w:rsidR="00170E16" w:rsidRDefault="00170E16" w:rsidP="00170E16">
      <w:pPr>
        <w:spacing w:line="360" w:lineRule="auto"/>
        <w:ind w:leftChars="-135" w:left="-283"/>
        <w:rPr>
          <w:rFonts w:ascii="Times New Roman" w:hAnsi="Times New Roman" w:cs="Times New Roman"/>
          <w:b/>
          <w:bCs/>
          <w:sz w:val="24"/>
        </w:rPr>
      </w:pPr>
    </w:p>
    <w:p w14:paraId="52795847" w14:textId="77777777" w:rsidR="00222AE4" w:rsidRPr="00222AE4" w:rsidRDefault="00222AE4" w:rsidP="00222AE4">
      <w:pPr>
        <w:spacing w:line="360" w:lineRule="auto"/>
        <w:ind w:leftChars="-135" w:left="-283"/>
        <w:rPr>
          <w:rFonts w:ascii="Times New Roman" w:hAnsi="Times New Roman" w:cs="Times New Roman"/>
          <w:b/>
          <w:bCs/>
          <w:sz w:val="24"/>
        </w:rPr>
      </w:pPr>
    </w:p>
    <w:p w14:paraId="50C5F2D2" w14:textId="77777777" w:rsidR="00170E16" w:rsidRDefault="00170E16" w:rsidP="00170E16">
      <w:pPr>
        <w:spacing w:line="360" w:lineRule="auto"/>
        <w:ind w:leftChars="-135" w:left="-283"/>
        <w:rPr>
          <w:rFonts w:ascii="Times New Roman" w:hAnsi="Times New Roman" w:cs="Times New Roman"/>
          <w:b/>
          <w:bCs/>
          <w:sz w:val="24"/>
        </w:rPr>
      </w:pPr>
    </w:p>
    <w:p w14:paraId="5BD84F85" w14:textId="77777777" w:rsidR="00170E16" w:rsidRDefault="00170E16" w:rsidP="00170E16">
      <w:pPr>
        <w:spacing w:line="360" w:lineRule="auto"/>
        <w:ind w:leftChars="-135" w:left="-283"/>
        <w:rPr>
          <w:rFonts w:ascii="Times New Roman" w:hAnsi="Times New Roman" w:cs="Times New Roman"/>
          <w:b/>
          <w:bCs/>
          <w:sz w:val="24"/>
        </w:rPr>
      </w:pPr>
    </w:p>
    <w:p w14:paraId="0AB42A2C" w14:textId="77777777" w:rsidR="00170E16" w:rsidRDefault="00170E16" w:rsidP="00170E16">
      <w:pPr>
        <w:spacing w:line="360" w:lineRule="auto"/>
        <w:ind w:leftChars="-135" w:left="-283"/>
        <w:rPr>
          <w:rFonts w:ascii="Times New Roman" w:hAnsi="Times New Roman" w:cs="Times New Roman"/>
          <w:b/>
          <w:bCs/>
          <w:sz w:val="24"/>
        </w:rPr>
      </w:pPr>
    </w:p>
    <w:p w14:paraId="6BB6ADC4" w14:textId="77777777" w:rsidR="00170E16" w:rsidRDefault="00170E16" w:rsidP="00170E16">
      <w:pPr>
        <w:spacing w:line="360" w:lineRule="auto"/>
        <w:ind w:leftChars="-135" w:left="-283"/>
        <w:rPr>
          <w:rFonts w:ascii="Times New Roman" w:hAnsi="Times New Roman" w:cs="Times New Roman"/>
          <w:b/>
          <w:bCs/>
          <w:sz w:val="24"/>
        </w:rPr>
      </w:pPr>
    </w:p>
    <w:p w14:paraId="752EF4C9" w14:textId="77777777" w:rsidR="00170E16" w:rsidRDefault="00170E16" w:rsidP="00170E16">
      <w:pPr>
        <w:spacing w:line="360" w:lineRule="auto"/>
        <w:ind w:leftChars="-135" w:left="-283"/>
        <w:rPr>
          <w:rFonts w:ascii="Times New Roman" w:hAnsi="Times New Roman" w:cs="Times New Roman"/>
          <w:b/>
          <w:bCs/>
          <w:sz w:val="24"/>
        </w:rPr>
      </w:pPr>
    </w:p>
    <w:p w14:paraId="01A7EF2C" w14:textId="77777777" w:rsidR="00170E16" w:rsidRDefault="00170E16" w:rsidP="00170E16">
      <w:pPr>
        <w:spacing w:line="360" w:lineRule="auto"/>
        <w:ind w:leftChars="-135" w:left="-283"/>
        <w:rPr>
          <w:rFonts w:ascii="Times New Roman" w:hAnsi="Times New Roman" w:cs="Times New Roman"/>
          <w:b/>
          <w:bCs/>
          <w:sz w:val="24"/>
        </w:rPr>
      </w:pPr>
    </w:p>
    <w:p w14:paraId="45F40E9A" w14:textId="77777777" w:rsidR="00170E16" w:rsidRDefault="00170E16" w:rsidP="00170E16">
      <w:pPr>
        <w:spacing w:line="360" w:lineRule="auto"/>
        <w:ind w:leftChars="-135" w:left="-283"/>
        <w:rPr>
          <w:rFonts w:ascii="Times New Roman" w:hAnsi="Times New Roman" w:cs="Times New Roman"/>
          <w:b/>
          <w:bCs/>
          <w:sz w:val="24"/>
        </w:rPr>
      </w:pPr>
    </w:p>
    <w:p w14:paraId="2C974FAF" w14:textId="77777777" w:rsidR="00170E16" w:rsidRDefault="00170E16" w:rsidP="00170E16">
      <w:pPr>
        <w:spacing w:line="360" w:lineRule="auto"/>
        <w:ind w:leftChars="-135" w:left="-283"/>
        <w:rPr>
          <w:rFonts w:ascii="Times New Roman" w:hAnsi="Times New Roman" w:cs="Times New Roman"/>
          <w:b/>
          <w:bCs/>
          <w:sz w:val="24"/>
        </w:rPr>
      </w:pPr>
    </w:p>
    <w:p w14:paraId="42C68C59" w14:textId="77777777" w:rsidR="00170E16" w:rsidRDefault="00170E16" w:rsidP="00170E16">
      <w:pPr>
        <w:spacing w:line="360" w:lineRule="auto"/>
        <w:ind w:leftChars="-135" w:left="-283"/>
        <w:rPr>
          <w:rFonts w:ascii="Times New Roman" w:hAnsi="Times New Roman" w:cs="Times New Roman"/>
          <w:b/>
          <w:bCs/>
          <w:sz w:val="24"/>
        </w:rPr>
      </w:pPr>
    </w:p>
    <w:p w14:paraId="1A2E7B73" w14:textId="77777777" w:rsidR="00170E16" w:rsidRDefault="00170E16" w:rsidP="00170E16">
      <w:pPr>
        <w:spacing w:line="360" w:lineRule="auto"/>
        <w:ind w:leftChars="-135" w:left="-283"/>
        <w:rPr>
          <w:rFonts w:ascii="Times New Roman" w:hAnsi="Times New Roman" w:cs="Times New Roman"/>
          <w:b/>
          <w:bCs/>
          <w:sz w:val="24"/>
        </w:rPr>
      </w:pPr>
    </w:p>
    <w:p w14:paraId="751ED6FF" w14:textId="77777777" w:rsidR="00170E16" w:rsidRDefault="00170E16" w:rsidP="00170E16">
      <w:pPr>
        <w:spacing w:line="360" w:lineRule="auto"/>
        <w:ind w:leftChars="-135" w:left="-283"/>
        <w:rPr>
          <w:rFonts w:ascii="Times New Roman" w:hAnsi="Times New Roman" w:cs="Times New Roman"/>
          <w:b/>
          <w:bCs/>
          <w:sz w:val="24"/>
        </w:rPr>
      </w:pPr>
    </w:p>
    <w:p w14:paraId="3DCD5387" w14:textId="77777777" w:rsidR="00170E16" w:rsidRDefault="00170E16" w:rsidP="00170E16">
      <w:pPr>
        <w:spacing w:line="360" w:lineRule="auto"/>
        <w:ind w:leftChars="-135" w:left="-283"/>
        <w:rPr>
          <w:rFonts w:ascii="Times New Roman" w:hAnsi="Times New Roman" w:cs="Times New Roman"/>
          <w:b/>
          <w:bCs/>
          <w:sz w:val="24"/>
        </w:rPr>
      </w:pPr>
    </w:p>
    <w:p w14:paraId="3DB5DF3A" w14:textId="77777777" w:rsidR="00170E16" w:rsidRDefault="00170E16" w:rsidP="00170E16">
      <w:pPr>
        <w:spacing w:line="360" w:lineRule="auto"/>
        <w:ind w:leftChars="-135" w:left="-283"/>
        <w:rPr>
          <w:rFonts w:ascii="Times New Roman" w:hAnsi="Times New Roman" w:cs="Times New Roman"/>
          <w:b/>
          <w:bCs/>
          <w:sz w:val="24"/>
        </w:rPr>
      </w:pPr>
    </w:p>
    <w:p w14:paraId="30270D14" w14:textId="77777777" w:rsidR="00170E16" w:rsidRDefault="00170E16" w:rsidP="00170E16">
      <w:pPr>
        <w:spacing w:line="360" w:lineRule="auto"/>
        <w:ind w:leftChars="-135" w:left="-283"/>
        <w:rPr>
          <w:rFonts w:ascii="Times New Roman" w:hAnsi="Times New Roman" w:cs="Times New Roman"/>
          <w:b/>
          <w:bCs/>
          <w:sz w:val="24"/>
        </w:rPr>
      </w:pPr>
    </w:p>
    <w:p w14:paraId="437872C2" w14:textId="77777777" w:rsidR="00222AE4" w:rsidRDefault="00222AE4" w:rsidP="00170E16">
      <w:pPr>
        <w:spacing w:line="360" w:lineRule="auto"/>
        <w:ind w:leftChars="-135" w:left="-283"/>
        <w:rPr>
          <w:rFonts w:ascii="Times New Roman" w:hAnsi="Times New Roman" w:cs="Times New Roman" w:hint="eastAsia"/>
          <w:b/>
          <w:bCs/>
          <w:sz w:val="24"/>
        </w:rPr>
      </w:pPr>
    </w:p>
    <w:p w14:paraId="631ED577" w14:textId="46740308" w:rsidR="00222AE4" w:rsidRPr="00222AE4" w:rsidRDefault="00222AE4" w:rsidP="00222AE4">
      <w:pPr>
        <w:spacing w:line="360" w:lineRule="auto"/>
        <w:ind w:leftChars="-135" w:left="-283"/>
        <w:rPr>
          <w:rFonts w:ascii="Times New Roman" w:hAnsi="Times New Roman" w:cs="Times New Roman"/>
          <w:sz w:val="24"/>
        </w:rPr>
      </w:pPr>
      <w:r w:rsidRPr="00222AE4">
        <w:rPr>
          <w:rFonts w:ascii="Times New Roman" w:hAnsi="Times New Roman" w:cs="Times New Roman"/>
          <w:b/>
          <w:bCs/>
          <w:sz w:val="24"/>
        </w:rPr>
        <w:lastRenderedPageBreak/>
        <w:t xml:space="preserve">Figure S5. </w:t>
      </w:r>
      <w:r w:rsidRPr="00222AE4">
        <w:rPr>
          <w:rFonts w:ascii="Times New Roman" w:hAnsi="Times New Roman" w:cs="Times New Roman"/>
          <w:sz w:val="24"/>
        </w:rPr>
        <w:t xml:space="preserve">Absolute counts of COPD burden attributable to occupational PGFs in 19 comparator countries, 1990–2021. Time trends in absolute numbers are shown for (A) DALYs, (B) deaths, (C) YLLs, and (D) YLDs. </w:t>
      </w:r>
    </w:p>
    <w:p w14:paraId="2E4E78C0" w14:textId="1D20649C" w:rsidR="00170E16" w:rsidRDefault="00170E16" w:rsidP="00E52499">
      <w:pPr>
        <w:spacing w:line="360" w:lineRule="auto"/>
        <w:ind w:leftChars="-135" w:left="-283"/>
        <w:jc w:val="center"/>
        <w:rPr>
          <w:rFonts w:ascii="Times New Roman" w:hAnsi="Times New Roman" w:cs="Times New Roman"/>
          <w:b/>
          <w:bCs/>
          <w:sz w:val="24"/>
        </w:rPr>
      </w:pPr>
      <w:r>
        <w:rPr>
          <w:rFonts w:ascii="Times New Roman" w:hAnsi="Times New Roman" w:cs="Times New Roman"/>
          <w:b/>
          <w:bCs/>
          <w:noProof/>
          <w:sz w:val="24"/>
        </w:rPr>
        <w:drawing>
          <wp:inline distT="0" distB="0" distL="0" distR="0" wp14:anchorId="4B0EB683" wp14:editId="77B189C6">
            <wp:extent cx="5255895" cy="2700020"/>
            <wp:effectExtent l="0" t="0" r="1905" b="5080"/>
            <wp:docPr id="2673454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55895" cy="2700020"/>
                    </a:xfrm>
                    <a:prstGeom prst="rect">
                      <a:avLst/>
                    </a:prstGeom>
                    <a:noFill/>
                    <a:ln>
                      <a:noFill/>
                    </a:ln>
                  </pic:spPr>
                </pic:pic>
              </a:graphicData>
            </a:graphic>
          </wp:inline>
        </w:drawing>
      </w:r>
    </w:p>
    <w:p w14:paraId="4944E7C2" w14:textId="77777777" w:rsidR="00170E16" w:rsidRDefault="00170E16" w:rsidP="00170E16">
      <w:pPr>
        <w:spacing w:line="360" w:lineRule="auto"/>
        <w:ind w:leftChars="-135" w:left="-283"/>
        <w:rPr>
          <w:rFonts w:ascii="Times New Roman" w:hAnsi="Times New Roman" w:cs="Times New Roman"/>
          <w:b/>
          <w:bCs/>
          <w:sz w:val="24"/>
        </w:rPr>
      </w:pPr>
    </w:p>
    <w:p w14:paraId="2B1BB914" w14:textId="77777777" w:rsidR="00170E16" w:rsidRDefault="00170E16" w:rsidP="00170E16">
      <w:pPr>
        <w:spacing w:line="360" w:lineRule="auto"/>
        <w:ind w:leftChars="-135" w:left="-283"/>
        <w:rPr>
          <w:rFonts w:ascii="Times New Roman" w:hAnsi="Times New Roman" w:cs="Times New Roman"/>
          <w:b/>
          <w:bCs/>
          <w:sz w:val="24"/>
        </w:rPr>
      </w:pPr>
    </w:p>
    <w:p w14:paraId="55DB18FE" w14:textId="77777777" w:rsidR="00170E16" w:rsidRDefault="00170E16" w:rsidP="00170E16">
      <w:pPr>
        <w:spacing w:line="360" w:lineRule="auto"/>
        <w:ind w:leftChars="-135" w:left="-283"/>
        <w:rPr>
          <w:rFonts w:ascii="Times New Roman" w:hAnsi="Times New Roman" w:cs="Times New Roman"/>
          <w:b/>
          <w:bCs/>
          <w:sz w:val="24"/>
        </w:rPr>
      </w:pPr>
    </w:p>
    <w:p w14:paraId="6E4C8EE1" w14:textId="77777777" w:rsidR="00170E16" w:rsidRDefault="00170E16" w:rsidP="00170E16">
      <w:pPr>
        <w:spacing w:line="360" w:lineRule="auto"/>
        <w:ind w:leftChars="-135" w:left="-283"/>
        <w:rPr>
          <w:rFonts w:ascii="Times New Roman" w:hAnsi="Times New Roman" w:cs="Times New Roman"/>
          <w:b/>
          <w:bCs/>
          <w:sz w:val="24"/>
        </w:rPr>
      </w:pPr>
    </w:p>
    <w:p w14:paraId="283E2FDE" w14:textId="77777777" w:rsidR="00170E16" w:rsidRDefault="00170E16" w:rsidP="00170E16">
      <w:pPr>
        <w:spacing w:line="360" w:lineRule="auto"/>
        <w:ind w:leftChars="-135" w:left="-283"/>
        <w:rPr>
          <w:rFonts w:ascii="Times New Roman" w:hAnsi="Times New Roman" w:cs="Times New Roman"/>
          <w:b/>
          <w:bCs/>
          <w:sz w:val="24"/>
        </w:rPr>
      </w:pPr>
    </w:p>
    <w:p w14:paraId="4EE9C2F0" w14:textId="77777777" w:rsidR="00170E16" w:rsidRDefault="00170E16" w:rsidP="00170E16">
      <w:pPr>
        <w:spacing w:line="360" w:lineRule="auto"/>
        <w:ind w:leftChars="-135" w:left="-283"/>
        <w:rPr>
          <w:rFonts w:ascii="Times New Roman" w:hAnsi="Times New Roman" w:cs="Times New Roman"/>
          <w:b/>
          <w:bCs/>
          <w:sz w:val="24"/>
        </w:rPr>
      </w:pPr>
    </w:p>
    <w:p w14:paraId="159E305D" w14:textId="77777777" w:rsidR="00170E16" w:rsidRDefault="00170E16" w:rsidP="00170E16">
      <w:pPr>
        <w:spacing w:line="360" w:lineRule="auto"/>
        <w:ind w:leftChars="-135" w:left="-283"/>
        <w:rPr>
          <w:rFonts w:ascii="Times New Roman" w:hAnsi="Times New Roman" w:cs="Times New Roman"/>
          <w:b/>
          <w:bCs/>
          <w:sz w:val="24"/>
        </w:rPr>
      </w:pPr>
    </w:p>
    <w:p w14:paraId="04E39E6C" w14:textId="77777777" w:rsidR="00170E16" w:rsidRDefault="00170E16" w:rsidP="00170E16">
      <w:pPr>
        <w:spacing w:line="360" w:lineRule="auto"/>
        <w:ind w:leftChars="-135" w:left="-283"/>
        <w:rPr>
          <w:rFonts w:ascii="Times New Roman" w:hAnsi="Times New Roman" w:cs="Times New Roman"/>
          <w:b/>
          <w:bCs/>
          <w:sz w:val="24"/>
        </w:rPr>
      </w:pPr>
    </w:p>
    <w:p w14:paraId="62DD491F" w14:textId="77777777" w:rsidR="00170E16" w:rsidRDefault="00170E16" w:rsidP="00170E16">
      <w:pPr>
        <w:spacing w:line="360" w:lineRule="auto"/>
        <w:ind w:leftChars="-135" w:left="-283"/>
        <w:rPr>
          <w:rFonts w:ascii="Times New Roman" w:hAnsi="Times New Roman" w:cs="Times New Roman"/>
          <w:b/>
          <w:bCs/>
          <w:sz w:val="24"/>
        </w:rPr>
      </w:pPr>
    </w:p>
    <w:p w14:paraId="586D485A" w14:textId="77777777" w:rsidR="00170E16" w:rsidRDefault="00170E16" w:rsidP="00170E16">
      <w:pPr>
        <w:spacing w:line="360" w:lineRule="auto"/>
        <w:ind w:leftChars="-135" w:left="-283"/>
        <w:rPr>
          <w:rFonts w:ascii="Times New Roman" w:hAnsi="Times New Roman" w:cs="Times New Roman"/>
          <w:b/>
          <w:bCs/>
          <w:sz w:val="24"/>
        </w:rPr>
      </w:pPr>
    </w:p>
    <w:p w14:paraId="2A207AD5" w14:textId="77777777" w:rsidR="00170E16" w:rsidRDefault="00170E16" w:rsidP="00170E16">
      <w:pPr>
        <w:spacing w:line="360" w:lineRule="auto"/>
        <w:ind w:leftChars="-135" w:left="-283"/>
        <w:rPr>
          <w:rFonts w:ascii="Times New Roman" w:hAnsi="Times New Roman" w:cs="Times New Roman"/>
          <w:b/>
          <w:bCs/>
          <w:sz w:val="24"/>
        </w:rPr>
      </w:pPr>
    </w:p>
    <w:p w14:paraId="0950B846" w14:textId="77777777" w:rsidR="00170E16" w:rsidRDefault="00170E16" w:rsidP="00170E16">
      <w:pPr>
        <w:spacing w:line="360" w:lineRule="auto"/>
        <w:ind w:leftChars="-135" w:left="-283"/>
        <w:rPr>
          <w:rFonts w:ascii="Times New Roman" w:hAnsi="Times New Roman" w:cs="Times New Roman"/>
          <w:b/>
          <w:bCs/>
          <w:sz w:val="24"/>
        </w:rPr>
      </w:pPr>
    </w:p>
    <w:p w14:paraId="2BD89E7F" w14:textId="77777777" w:rsidR="00170E16" w:rsidRDefault="00170E16" w:rsidP="00170E16">
      <w:pPr>
        <w:spacing w:line="360" w:lineRule="auto"/>
        <w:ind w:leftChars="-135" w:left="-283"/>
        <w:rPr>
          <w:rFonts w:ascii="Times New Roman" w:hAnsi="Times New Roman" w:cs="Times New Roman"/>
          <w:b/>
          <w:bCs/>
          <w:sz w:val="24"/>
        </w:rPr>
      </w:pPr>
    </w:p>
    <w:p w14:paraId="1ACF6159" w14:textId="77777777" w:rsidR="00170E16" w:rsidRDefault="00170E16" w:rsidP="00170E16">
      <w:pPr>
        <w:spacing w:line="360" w:lineRule="auto"/>
        <w:ind w:leftChars="-135" w:left="-283"/>
        <w:rPr>
          <w:rFonts w:ascii="Times New Roman" w:hAnsi="Times New Roman" w:cs="Times New Roman"/>
          <w:b/>
          <w:bCs/>
          <w:sz w:val="24"/>
        </w:rPr>
      </w:pPr>
    </w:p>
    <w:p w14:paraId="1A6907E5" w14:textId="77777777" w:rsidR="00170E16" w:rsidRDefault="00170E16" w:rsidP="00170E16">
      <w:pPr>
        <w:rPr>
          <w:rFonts w:ascii="Times New Roman" w:hAnsi="Times New Roman" w:cs="Times New Roman"/>
          <w:b/>
          <w:bCs/>
          <w:sz w:val="24"/>
        </w:rPr>
      </w:pPr>
    </w:p>
    <w:p w14:paraId="0A24AE1C" w14:textId="77777777" w:rsidR="00170E16" w:rsidRDefault="00170E16" w:rsidP="00170E16">
      <w:pPr>
        <w:rPr>
          <w:rFonts w:ascii="Times New Roman" w:hAnsi="Times New Roman" w:cs="Times New Roman"/>
          <w:b/>
          <w:bCs/>
          <w:sz w:val="24"/>
        </w:rPr>
      </w:pPr>
    </w:p>
    <w:p w14:paraId="183BE25B" w14:textId="77777777" w:rsidR="00170E16" w:rsidRDefault="00170E16" w:rsidP="00170E16">
      <w:pPr>
        <w:rPr>
          <w:rFonts w:ascii="Times New Roman" w:hAnsi="Times New Roman" w:cs="Times New Roman"/>
          <w:b/>
          <w:bCs/>
          <w:sz w:val="24"/>
        </w:rPr>
      </w:pPr>
    </w:p>
    <w:p w14:paraId="67420C49" w14:textId="77777777" w:rsidR="00170E16" w:rsidRDefault="00170E16" w:rsidP="00170E16">
      <w:pPr>
        <w:rPr>
          <w:rFonts w:ascii="Times New Roman" w:hAnsi="Times New Roman" w:cs="Times New Roman"/>
          <w:b/>
          <w:bCs/>
          <w:sz w:val="24"/>
        </w:rPr>
      </w:pPr>
    </w:p>
    <w:p w14:paraId="354C1D6C" w14:textId="77777777" w:rsidR="00170E16" w:rsidRDefault="00170E16" w:rsidP="00170E16">
      <w:pPr>
        <w:rPr>
          <w:rFonts w:ascii="Times New Roman" w:hAnsi="Times New Roman" w:cs="Times New Roman"/>
          <w:b/>
          <w:bCs/>
          <w:sz w:val="24"/>
        </w:rPr>
      </w:pPr>
    </w:p>
    <w:p w14:paraId="0333EEC9" w14:textId="207DABC9" w:rsidR="00222AE4" w:rsidRPr="00222AE4" w:rsidRDefault="00222AE4" w:rsidP="00222AE4">
      <w:pPr>
        <w:rPr>
          <w:rFonts w:ascii="Times New Roman" w:hAnsi="Times New Roman" w:cs="Times New Roman"/>
          <w:sz w:val="24"/>
        </w:rPr>
      </w:pPr>
      <w:r w:rsidRPr="00222AE4">
        <w:rPr>
          <w:rFonts w:ascii="Times New Roman" w:hAnsi="Times New Roman" w:cs="Times New Roman"/>
          <w:b/>
          <w:bCs/>
          <w:sz w:val="24"/>
        </w:rPr>
        <w:lastRenderedPageBreak/>
        <w:t xml:space="preserve">Figure S6. </w:t>
      </w:r>
      <w:r w:rsidRPr="00222AE4">
        <w:rPr>
          <w:rFonts w:ascii="Times New Roman" w:hAnsi="Times New Roman" w:cs="Times New Roman"/>
          <w:sz w:val="24"/>
        </w:rPr>
        <w:t xml:space="preserve">Percentage change in absolute counts of COPD burden attributable to occupational PGFs in 19 comparator countries, 1990–2021. Percentage changes relative to 1990 values are illustrated for (A) deaths, (B) YLLs, (C) DALYs, and (D) YLDs. </w:t>
      </w:r>
    </w:p>
    <w:p w14:paraId="2868F195" w14:textId="77777777" w:rsidR="00170E16" w:rsidRPr="00222AE4" w:rsidRDefault="00170E16" w:rsidP="00170E16">
      <w:pPr>
        <w:rPr>
          <w:rFonts w:ascii="Times New Roman" w:hAnsi="Times New Roman" w:cs="Times New Roman"/>
          <w:sz w:val="24"/>
        </w:rPr>
      </w:pPr>
    </w:p>
    <w:p w14:paraId="2B688C65" w14:textId="4CC4DBC3" w:rsidR="00170E16" w:rsidRDefault="00170E16" w:rsidP="00E52499">
      <w:pPr>
        <w:spacing w:line="360" w:lineRule="auto"/>
        <w:ind w:leftChars="-135" w:left="-283"/>
        <w:jc w:val="center"/>
        <w:rPr>
          <w:rFonts w:ascii="Times New Roman" w:hAnsi="Times New Roman" w:cs="Times New Roman"/>
          <w:b/>
          <w:bCs/>
          <w:sz w:val="24"/>
        </w:rPr>
      </w:pPr>
      <w:r>
        <w:rPr>
          <w:rFonts w:ascii="Times New Roman" w:hAnsi="Times New Roman" w:cs="Times New Roman"/>
          <w:b/>
          <w:bCs/>
          <w:noProof/>
          <w:sz w:val="24"/>
        </w:rPr>
        <w:drawing>
          <wp:inline distT="0" distB="0" distL="0" distR="0" wp14:anchorId="6F900D2C" wp14:editId="11BC1656">
            <wp:extent cx="5267325" cy="4302125"/>
            <wp:effectExtent l="0" t="0" r="9525" b="3175"/>
            <wp:docPr id="71001078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67325" cy="4302125"/>
                    </a:xfrm>
                    <a:prstGeom prst="rect">
                      <a:avLst/>
                    </a:prstGeom>
                    <a:noFill/>
                    <a:ln>
                      <a:noFill/>
                    </a:ln>
                  </pic:spPr>
                </pic:pic>
              </a:graphicData>
            </a:graphic>
          </wp:inline>
        </w:drawing>
      </w:r>
    </w:p>
    <w:p w14:paraId="6302168E" w14:textId="77777777" w:rsidR="00170E16" w:rsidRDefault="00170E16" w:rsidP="00170E16">
      <w:pPr>
        <w:spacing w:line="360" w:lineRule="auto"/>
        <w:ind w:leftChars="-135" w:left="-283"/>
        <w:rPr>
          <w:rFonts w:ascii="Times New Roman" w:hAnsi="Times New Roman" w:cs="Times New Roman"/>
          <w:b/>
          <w:bCs/>
          <w:sz w:val="24"/>
        </w:rPr>
      </w:pPr>
    </w:p>
    <w:p w14:paraId="5736E826" w14:textId="77777777" w:rsidR="00170E16" w:rsidRDefault="00170E16" w:rsidP="00170E16">
      <w:pPr>
        <w:spacing w:line="360" w:lineRule="auto"/>
        <w:ind w:leftChars="-135" w:left="-283"/>
        <w:rPr>
          <w:rFonts w:ascii="Times New Roman" w:hAnsi="Times New Roman" w:cs="Times New Roman"/>
          <w:b/>
          <w:bCs/>
          <w:sz w:val="24"/>
        </w:rPr>
      </w:pPr>
    </w:p>
    <w:p w14:paraId="3A37AAF3" w14:textId="77777777" w:rsidR="00170E16" w:rsidRDefault="00170E16" w:rsidP="00170E16">
      <w:pPr>
        <w:spacing w:line="360" w:lineRule="auto"/>
        <w:ind w:leftChars="-135" w:left="-283"/>
        <w:rPr>
          <w:rFonts w:ascii="Times New Roman" w:hAnsi="Times New Roman" w:cs="Times New Roman"/>
          <w:b/>
          <w:bCs/>
          <w:sz w:val="24"/>
        </w:rPr>
      </w:pPr>
    </w:p>
    <w:p w14:paraId="50834944" w14:textId="77777777" w:rsidR="00170E16" w:rsidRDefault="00170E16" w:rsidP="00170E16">
      <w:pPr>
        <w:spacing w:line="360" w:lineRule="auto"/>
        <w:ind w:leftChars="-135" w:left="-283"/>
        <w:rPr>
          <w:rFonts w:ascii="Times New Roman" w:hAnsi="Times New Roman" w:cs="Times New Roman"/>
          <w:b/>
          <w:bCs/>
          <w:sz w:val="24"/>
        </w:rPr>
      </w:pPr>
    </w:p>
    <w:p w14:paraId="6FC7C6AE" w14:textId="77777777" w:rsidR="00170E16" w:rsidRDefault="00170E16" w:rsidP="00170E16">
      <w:pPr>
        <w:spacing w:line="360" w:lineRule="auto"/>
        <w:ind w:leftChars="-135" w:left="-283"/>
        <w:rPr>
          <w:rFonts w:ascii="Times New Roman" w:hAnsi="Times New Roman" w:cs="Times New Roman"/>
          <w:b/>
          <w:bCs/>
          <w:sz w:val="24"/>
        </w:rPr>
      </w:pPr>
    </w:p>
    <w:p w14:paraId="7BA97559" w14:textId="77777777" w:rsidR="00170E16" w:rsidRDefault="00170E16" w:rsidP="00170E16">
      <w:pPr>
        <w:spacing w:line="360" w:lineRule="auto"/>
        <w:ind w:leftChars="-135" w:left="-283"/>
        <w:rPr>
          <w:rFonts w:ascii="Times New Roman" w:hAnsi="Times New Roman" w:cs="Times New Roman"/>
          <w:b/>
          <w:bCs/>
          <w:sz w:val="24"/>
        </w:rPr>
      </w:pPr>
    </w:p>
    <w:p w14:paraId="0FC5A126" w14:textId="77777777" w:rsidR="00170E16" w:rsidRDefault="00170E16" w:rsidP="00170E16">
      <w:pPr>
        <w:spacing w:line="360" w:lineRule="auto"/>
        <w:ind w:leftChars="-135" w:left="-283"/>
        <w:rPr>
          <w:rFonts w:ascii="Times New Roman" w:hAnsi="Times New Roman" w:cs="Times New Roman"/>
          <w:b/>
          <w:bCs/>
          <w:sz w:val="24"/>
        </w:rPr>
      </w:pPr>
    </w:p>
    <w:p w14:paraId="0535759E" w14:textId="77777777" w:rsidR="00170E16" w:rsidRDefault="00170E16" w:rsidP="00170E16">
      <w:pPr>
        <w:spacing w:line="360" w:lineRule="auto"/>
        <w:ind w:leftChars="-135" w:left="-283"/>
        <w:rPr>
          <w:rFonts w:ascii="Times New Roman" w:hAnsi="Times New Roman" w:cs="Times New Roman"/>
          <w:b/>
          <w:bCs/>
          <w:sz w:val="24"/>
        </w:rPr>
      </w:pPr>
    </w:p>
    <w:p w14:paraId="603C7022" w14:textId="77777777" w:rsidR="00170E16" w:rsidRDefault="00170E16" w:rsidP="00170E16">
      <w:pPr>
        <w:spacing w:line="360" w:lineRule="auto"/>
        <w:ind w:leftChars="-135" w:left="-283"/>
        <w:rPr>
          <w:rFonts w:ascii="Times New Roman" w:hAnsi="Times New Roman" w:cs="Times New Roman"/>
          <w:b/>
          <w:bCs/>
          <w:sz w:val="24"/>
        </w:rPr>
      </w:pPr>
    </w:p>
    <w:p w14:paraId="58FCD17E" w14:textId="77777777" w:rsidR="00170E16" w:rsidRDefault="00170E16" w:rsidP="00170E16">
      <w:pPr>
        <w:spacing w:line="360" w:lineRule="auto"/>
        <w:ind w:leftChars="-135" w:left="-283"/>
        <w:rPr>
          <w:rFonts w:ascii="Times New Roman" w:hAnsi="Times New Roman" w:cs="Times New Roman"/>
          <w:b/>
          <w:bCs/>
          <w:sz w:val="24"/>
        </w:rPr>
      </w:pPr>
    </w:p>
    <w:p w14:paraId="24A561C4" w14:textId="77777777" w:rsidR="00170E16" w:rsidRDefault="00170E16" w:rsidP="00170E16">
      <w:pPr>
        <w:spacing w:line="360" w:lineRule="auto"/>
        <w:ind w:leftChars="-135" w:left="-283"/>
        <w:rPr>
          <w:rFonts w:ascii="Times New Roman" w:hAnsi="Times New Roman" w:cs="Times New Roman"/>
          <w:b/>
          <w:bCs/>
          <w:sz w:val="24"/>
        </w:rPr>
      </w:pPr>
    </w:p>
    <w:p w14:paraId="14438F1F" w14:textId="77777777" w:rsidR="00170E16" w:rsidRDefault="00170E16" w:rsidP="00170E16">
      <w:pPr>
        <w:spacing w:line="360" w:lineRule="auto"/>
        <w:ind w:leftChars="-135" w:left="-283"/>
        <w:rPr>
          <w:rFonts w:ascii="Times New Roman" w:hAnsi="Times New Roman" w:cs="Times New Roman"/>
          <w:b/>
          <w:bCs/>
          <w:sz w:val="24"/>
        </w:rPr>
      </w:pPr>
    </w:p>
    <w:p w14:paraId="3FD77009" w14:textId="77777777" w:rsidR="00222AE4" w:rsidRDefault="00000000" w:rsidP="00222AE4">
      <w:pPr>
        <w:spacing w:line="360" w:lineRule="auto"/>
        <w:jc w:val="left"/>
        <w:rPr>
          <w:rFonts w:ascii="Times New Roman" w:hAnsi="Times New Roman" w:cs="Times New Roman"/>
          <w:sz w:val="24"/>
        </w:rPr>
      </w:pPr>
      <w:r>
        <w:rPr>
          <w:rFonts w:ascii="Times New Roman" w:hAnsi="Times New Roman" w:cs="Times New Roman"/>
          <w:b/>
          <w:bCs/>
          <w:sz w:val="24"/>
        </w:rPr>
        <w:lastRenderedPageBreak/>
        <w:t>Figure</w:t>
      </w:r>
      <w:r w:rsidR="00170E16">
        <w:rPr>
          <w:rFonts w:ascii="Times New Roman" w:hAnsi="Times New Roman" w:cs="Times New Roman" w:hint="eastAsia"/>
          <w:b/>
          <w:bCs/>
          <w:sz w:val="24"/>
        </w:rPr>
        <w:t xml:space="preserve"> </w:t>
      </w:r>
      <w:r>
        <w:rPr>
          <w:rFonts w:ascii="Times New Roman" w:hAnsi="Times New Roman" w:cs="Times New Roman"/>
          <w:b/>
          <w:bCs/>
          <w:sz w:val="24"/>
        </w:rPr>
        <w:t>S</w:t>
      </w:r>
      <w:r w:rsidR="00170E16">
        <w:rPr>
          <w:rFonts w:ascii="Times New Roman" w:hAnsi="Times New Roman" w:cs="Times New Roman" w:hint="eastAsia"/>
          <w:b/>
          <w:bCs/>
          <w:sz w:val="24"/>
        </w:rPr>
        <w:t>7</w:t>
      </w:r>
      <w:r>
        <w:rPr>
          <w:rFonts w:ascii="Times New Roman" w:hAnsi="Times New Roman" w:cs="Times New Roman"/>
          <w:b/>
          <w:bCs/>
          <w:sz w:val="24"/>
        </w:rPr>
        <w:t xml:space="preserve"> </w:t>
      </w:r>
      <w:r w:rsidR="00222AE4" w:rsidRPr="00222AE4">
        <w:rPr>
          <w:rFonts w:ascii="Times New Roman" w:hAnsi="Times New Roman" w:cs="Times New Roman"/>
          <w:sz w:val="24"/>
        </w:rPr>
        <w:t xml:space="preserve">Sex-stratified decomposition analysis of COPD burden attributable to occupational PGFs in BRICS countries, 1990-2021. Contributions of population growth, population aging, and epidemiological changes to (A) DALYs, (B) deaths, </w:t>
      </w:r>
    </w:p>
    <w:p w14:paraId="0FAFA3E6" w14:textId="28898C48" w:rsidR="001A6FD1" w:rsidRDefault="00222AE4" w:rsidP="00E52499">
      <w:pPr>
        <w:spacing w:line="360" w:lineRule="auto"/>
        <w:jc w:val="center"/>
        <w:rPr>
          <w:rFonts w:ascii="Times New Roman" w:hAnsi="Times New Roman" w:cs="Times New Roman"/>
          <w:sz w:val="24"/>
        </w:rPr>
      </w:pPr>
      <w:r w:rsidRPr="00222AE4">
        <w:rPr>
          <w:rFonts w:ascii="Times New Roman" w:hAnsi="Times New Roman" w:cs="Times New Roman"/>
          <w:sz w:val="24"/>
        </w:rPr>
        <w:t>(C) YLDs, and (D) YLLs.</w:t>
      </w:r>
      <w:r>
        <w:rPr>
          <w:rFonts w:ascii="Times New Roman" w:hAnsi="Times New Roman" w:cs="Times New Roman" w:hint="eastAsia"/>
          <w:noProof/>
          <w:sz w:val="24"/>
        </w:rPr>
        <w:drawing>
          <wp:inline distT="0" distB="0" distL="114300" distR="114300" wp14:anchorId="28F9BEC1" wp14:editId="1017B195">
            <wp:extent cx="5257800" cy="4356100"/>
            <wp:effectExtent l="0" t="0" r="0" b="6350"/>
            <wp:docPr id="4" name="图片 4" descr="Figure.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igure.S3"/>
                    <pic:cNvPicPr>
                      <a:picLocks noChangeAspect="1"/>
                    </pic:cNvPicPr>
                  </pic:nvPicPr>
                  <pic:blipFill>
                    <a:blip r:embed="rId14"/>
                    <a:stretch>
                      <a:fillRect/>
                    </a:stretch>
                  </pic:blipFill>
                  <pic:spPr>
                    <a:xfrm>
                      <a:off x="0" y="0"/>
                      <a:ext cx="5257800" cy="4356100"/>
                    </a:xfrm>
                    <a:prstGeom prst="rect">
                      <a:avLst/>
                    </a:prstGeom>
                  </pic:spPr>
                </pic:pic>
              </a:graphicData>
            </a:graphic>
          </wp:inline>
        </w:drawing>
      </w:r>
    </w:p>
    <w:p w14:paraId="602F6CF8" w14:textId="77777777" w:rsidR="001A6FD1" w:rsidRDefault="001A6FD1"/>
    <w:sectPr w:rsidR="001A6FD1">
      <w:footerReference w:type="default" r:id="rId15"/>
      <w:pgSz w:w="11906" w:h="16838"/>
      <w:pgMar w:top="1440" w:right="1800" w:bottom="1440" w:left="1800" w:header="851" w:footer="992" w:gutter="0"/>
      <w:lnNumType w:countBy="1" w:restart="continuous"/>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59281B" w14:textId="77777777" w:rsidR="007C1C26" w:rsidRDefault="007C1C26">
      <w:r>
        <w:separator/>
      </w:r>
    </w:p>
  </w:endnote>
  <w:endnote w:type="continuationSeparator" w:id="0">
    <w:p w14:paraId="238CD6EF" w14:textId="77777777" w:rsidR="007C1C26" w:rsidRDefault="007C1C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3D8AC" w14:textId="77777777" w:rsidR="001A6FD1" w:rsidRDefault="00000000">
    <w:pPr>
      <w:pStyle w:val="a3"/>
    </w:pPr>
    <w:r>
      <w:rPr>
        <w:noProof/>
      </w:rPr>
      <mc:AlternateContent>
        <mc:Choice Requires="wps">
          <w:drawing>
            <wp:anchor distT="0" distB="0" distL="114300" distR="114300" simplePos="0" relativeHeight="251659264" behindDoc="0" locked="0" layoutInCell="1" allowOverlap="1" wp14:anchorId="55865F66" wp14:editId="1F06C1C5">
              <wp:simplePos x="0" y="0"/>
              <wp:positionH relativeFrom="margin">
                <wp:align>right</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4463C1" w14:textId="77777777" w:rsidR="001A6FD1" w:rsidRDefault="00000000">
                          <w:pPr>
                            <w:pStyle w:val="a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5865F66" id="_x0000_t202" coordsize="21600,21600" o:spt="202" path="m,l,21600r21600,l21600,xe">
              <v:stroke joinstyle="miter"/>
              <v:path gradientshapeok="t" o:connecttype="rect"/>
            </v:shapetype>
            <v:shape id="文本框 14" o:spid="_x0000_s1026" type="#_x0000_t202" style="position:absolute;margin-left:92.8pt;margin-top:0;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" filled="f" stroked="f" strokeweight=".5pt">
              <v:textbox style="mso-fit-shape-to-text:t" inset="0,0,0,0">
                <w:txbxContent>
                  <w:p w14:paraId="614463C1" w14:textId="77777777" w:rsidR="001A6FD1" w:rsidRDefault="00000000">
                    <w:pPr>
                      <w:pStyle w:val="a3"/>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A4A862" w14:textId="77777777" w:rsidR="007C1C26" w:rsidRDefault="007C1C26">
      <w:r>
        <w:separator/>
      </w:r>
    </w:p>
  </w:footnote>
  <w:footnote w:type="continuationSeparator" w:id="0">
    <w:p w14:paraId="7EBE1798" w14:textId="77777777" w:rsidR="007C1C26" w:rsidRDefault="007C1C2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2"/>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A6FD1"/>
    <w:rsid w:val="00170E16"/>
    <w:rsid w:val="001A6FD1"/>
    <w:rsid w:val="00222AE4"/>
    <w:rsid w:val="00287093"/>
    <w:rsid w:val="0067195F"/>
    <w:rsid w:val="006758CD"/>
    <w:rsid w:val="007C1C26"/>
    <w:rsid w:val="00822668"/>
    <w:rsid w:val="00A834CF"/>
    <w:rsid w:val="00E52499"/>
    <w:rsid w:val="0D2748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96EF35"/>
  <w15:docId w15:val="{C01F449E-2A75-4DB9-91EA-527A4A6D6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snapToGrid w:val="0"/>
      <w:jc w:val="left"/>
    </w:pPr>
    <w:rPr>
      <w:sz w:val="18"/>
    </w:rPr>
  </w:style>
  <w:style w:type="paragraph" w:styleId="a4">
    <w:name w:val="header"/>
    <w:basedOn w:val="a"/>
    <w:link w:val="a5"/>
    <w:rsid w:val="00170E16"/>
    <w:pPr>
      <w:tabs>
        <w:tab w:val="center" w:pos="4153"/>
        <w:tab w:val="right" w:pos="8306"/>
      </w:tabs>
      <w:snapToGrid w:val="0"/>
      <w:jc w:val="center"/>
    </w:pPr>
    <w:rPr>
      <w:sz w:val="18"/>
      <w:szCs w:val="18"/>
    </w:rPr>
  </w:style>
  <w:style w:type="character" w:customStyle="1" w:styleId="a5">
    <w:name w:val="页眉 字符"/>
    <w:basedOn w:val="a0"/>
    <w:link w:val="a4"/>
    <w:rsid w:val="00170E16"/>
    <w:rPr>
      <w:kern w:val="2"/>
      <w:sz w:val="18"/>
      <w:szCs w:val="18"/>
    </w:rPr>
  </w:style>
  <w:style w:type="character" w:styleId="a6">
    <w:name w:val="line number"/>
    <w:basedOn w:val="a0"/>
    <w:rsid w:val="00170E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WPS">
  <a:themeElements>
    <a:clrScheme name="WPS">
      <a:dk1>
        <a:sysClr val="windowText" lastClr="000000"/>
      </a:dk1>
      <a:lt1>
        <a:sysClr val="window" lastClr="CCE8C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9876FA2-9F11-41F4-944D-F9129E7BA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7</Pages>
  <Words>223</Words>
  <Characters>1277</Characters>
  <Application>Microsoft Office Word</Application>
  <DocSecurity>0</DocSecurity>
  <Lines>10</Lines>
  <Paragraphs>2</Paragraphs>
  <ScaleCrop>false</ScaleCrop>
  <Company/>
  <LinksUpToDate>false</LinksUpToDate>
  <CharactersWithSpaces>1498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Annotator β</cp:lastModifiedBy>
  <cp:revision>6</cp:revision>
  <dcterms:created xsi:type="dcterms:W3CDTF">2025-05-29T04:23:00Z</dcterms:created>
  <dcterms:modified xsi:type="dcterms:W3CDTF">2025-11-09T03:39:00Z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KSOTemplateDocerSaveRecord">
    <vt:lpwstr>eyJoZGlkIjoiNjdiZmRhYWZjMzI3ZGNjOWFlMDRmNmM1NGEyYTc4OWUiLCJ1c2VySWQiOiI1NjA4MzYxODUifQ==</vt:lpwstr>
  </property>
  <property fmtid="{D5CDD505-2E9C-101B-9397-08002B2CF9AE}" pid="4" name="ICV">
    <vt:lpwstr>250E9319D27848D0887FA42D32A96ED7_12</vt:lpwstr>
  </property>
</Properties>
</file>