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81396" w14:textId="220EDCF6" w:rsidR="002277BE" w:rsidRPr="005306C6" w:rsidRDefault="007D3BE9" w:rsidP="002277BE">
      <w:pPr>
        <w:jc w:val="both"/>
        <w:rPr>
          <w:rFonts w:ascii="Arial" w:hAnsi="Arial" w:cs="Arial"/>
          <w:b/>
          <w:sz w:val="26"/>
          <w:szCs w:val="26"/>
          <w:lang w:val="en-US"/>
        </w:rPr>
      </w:pPr>
      <w:r w:rsidRPr="005306C6">
        <w:rPr>
          <w:rFonts w:ascii="Arial" w:hAnsi="Arial" w:cs="Arial"/>
          <w:b/>
          <w:sz w:val="26"/>
          <w:szCs w:val="26"/>
          <w:lang w:val="en-US"/>
        </w:rPr>
        <w:t>Supplemental data</w:t>
      </w:r>
      <w:r w:rsidR="002277BE" w:rsidRPr="005306C6">
        <w:rPr>
          <w:rFonts w:ascii="Arial" w:hAnsi="Arial" w:cs="Arial"/>
          <w:b/>
          <w:sz w:val="26"/>
          <w:szCs w:val="26"/>
          <w:lang w:val="en-US"/>
        </w:rPr>
        <w:t xml:space="preserve"> </w:t>
      </w:r>
    </w:p>
    <w:p w14:paraId="1C481397" w14:textId="77777777" w:rsidR="002277BE" w:rsidRDefault="002277BE" w:rsidP="002277BE">
      <w:pPr>
        <w:jc w:val="both"/>
        <w:rPr>
          <w:rFonts w:ascii="Arial" w:hAnsi="Arial" w:cs="Arial"/>
          <w:b/>
          <w:lang w:val="en-US"/>
        </w:rPr>
      </w:pPr>
    </w:p>
    <w:p w14:paraId="0D34BC75" w14:textId="70481A9E" w:rsidR="0054479E" w:rsidRPr="00140F04" w:rsidRDefault="0054479E" w:rsidP="002277BE">
      <w:pPr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Tables.</w:t>
      </w:r>
    </w:p>
    <w:p w14:paraId="1C481398" w14:textId="2ECB7F4F" w:rsidR="002277BE" w:rsidRPr="00140F04" w:rsidRDefault="002277BE" w:rsidP="002277BE">
      <w:pPr>
        <w:rPr>
          <w:rFonts w:ascii="Arial" w:eastAsia="Arial" w:hAnsi="Arial" w:cs="Arial"/>
          <w:lang w:val="en-US"/>
        </w:rPr>
      </w:pPr>
      <w:r w:rsidRPr="00140F04">
        <w:rPr>
          <w:rFonts w:ascii="Arial" w:eastAsia="Arial" w:hAnsi="Arial" w:cs="Arial"/>
          <w:b/>
          <w:lang w:val="en-US"/>
        </w:rPr>
        <w:t xml:space="preserve">Table </w:t>
      </w:r>
      <w:r w:rsidR="004E1288" w:rsidRPr="00140F04">
        <w:rPr>
          <w:rFonts w:ascii="Arial" w:eastAsia="Arial" w:hAnsi="Arial" w:cs="Arial"/>
          <w:b/>
          <w:lang w:val="en-US"/>
        </w:rPr>
        <w:t>S</w:t>
      </w:r>
      <w:r w:rsidRPr="00140F04">
        <w:rPr>
          <w:rFonts w:ascii="Arial" w:eastAsia="Arial" w:hAnsi="Arial" w:cs="Arial"/>
          <w:b/>
          <w:lang w:val="en-US"/>
        </w:rPr>
        <w:t xml:space="preserve">1. </w:t>
      </w:r>
      <w:r w:rsidRPr="00140F04">
        <w:rPr>
          <w:rFonts w:ascii="Arial" w:eastAsia="Arial" w:hAnsi="Arial" w:cs="Arial"/>
          <w:lang w:val="en-US"/>
        </w:rPr>
        <w:t>Means (SD) and mean differences (95%-CI)</w:t>
      </w:r>
      <w:r w:rsidR="00062917" w:rsidRPr="00140F04">
        <w:rPr>
          <w:rFonts w:ascii="Arial" w:eastAsia="Arial" w:hAnsi="Arial" w:cs="Arial"/>
          <w:lang w:val="en-US"/>
        </w:rPr>
        <w:t>.</w:t>
      </w:r>
    </w:p>
    <w:tbl>
      <w:tblPr>
        <w:tblW w:w="935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974"/>
        <w:gridCol w:w="2464"/>
        <w:gridCol w:w="1382"/>
        <w:gridCol w:w="1275"/>
        <w:gridCol w:w="1985"/>
      </w:tblGrid>
      <w:tr w:rsidR="002277BE" w:rsidRPr="00735BFB" w14:paraId="1C48139F" w14:textId="77777777" w:rsidTr="0006271C">
        <w:tc>
          <w:tcPr>
            <w:tcW w:w="1271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1C481399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40F04">
              <w:rPr>
                <w:rFonts w:ascii="Arial" w:hAnsi="Arial" w:cs="Arial"/>
                <w:b/>
              </w:rPr>
              <w:t>Light function</w:t>
            </w:r>
          </w:p>
        </w:tc>
        <w:tc>
          <w:tcPr>
            <w:tcW w:w="974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1C48139A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40F04">
              <w:rPr>
                <w:rFonts w:ascii="Arial" w:hAnsi="Arial" w:cs="Arial"/>
                <w:b/>
              </w:rPr>
              <w:t>Location on the face</w:t>
            </w:r>
          </w:p>
        </w:tc>
        <w:tc>
          <w:tcPr>
            <w:tcW w:w="2464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1C48139B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40F04">
              <w:rPr>
                <w:rFonts w:ascii="Arial" w:hAnsi="Arial" w:cs="Arial"/>
                <w:b/>
              </w:rPr>
              <w:t>Hair parameter</w:t>
            </w:r>
          </w:p>
        </w:tc>
        <w:tc>
          <w:tcPr>
            <w:tcW w:w="1382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1C48139C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40F04">
              <w:rPr>
                <w:rFonts w:ascii="Arial" w:hAnsi="Arial" w:cs="Arial"/>
                <w:b/>
              </w:rPr>
              <w:t>Mean (SD) in men</w:t>
            </w:r>
          </w:p>
        </w:tc>
        <w:tc>
          <w:tcPr>
            <w:tcW w:w="1275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1C48139D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40F04">
              <w:rPr>
                <w:rFonts w:ascii="Arial" w:hAnsi="Arial" w:cs="Arial"/>
                <w:b/>
              </w:rPr>
              <w:t>Mean (SD) in women</w:t>
            </w:r>
          </w:p>
        </w:tc>
        <w:tc>
          <w:tcPr>
            <w:tcW w:w="1985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1C48139E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US"/>
              </w:rPr>
            </w:pPr>
            <w:r w:rsidRPr="00140F04">
              <w:rPr>
                <w:rFonts w:ascii="Arial" w:hAnsi="Arial" w:cs="Arial"/>
                <w:b/>
                <w:lang w:val="en-US"/>
              </w:rPr>
              <w:t>Difference between the means (95%-CI)</w:t>
            </w:r>
          </w:p>
        </w:tc>
      </w:tr>
      <w:tr w:rsidR="002277BE" w:rsidRPr="00140F04" w14:paraId="1C4813A6" w14:textId="77777777" w:rsidTr="0006271C">
        <w:trPr>
          <w:trHeight w:val="224"/>
        </w:trPr>
        <w:tc>
          <w:tcPr>
            <w:tcW w:w="1271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1C4813A0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40F04">
              <w:rPr>
                <w:rFonts w:ascii="Arial" w:hAnsi="Arial" w:cs="Arial"/>
                <w:b/>
              </w:rPr>
              <w:t>Visible light</w:t>
            </w:r>
          </w:p>
        </w:tc>
        <w:tc>
          <w:tcPr>
            <w:tcW w:w="974" w:type="dxa"/>
            <w:vMerge w:val="restart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4813A1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Upper lip</w:t>
            </w:r>
          </w:p>
        </w:tc>
        <w:tc>
          <w:tcPr>
            <w:tcW w:w="2464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4813A2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Number of terminal hairs</w:t>
            </w:r>
          </w:p>
        </w:tc>
        <w:tc>
          <w:tcPr>
            <w:tcW w:w="1382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4813A3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27 (15)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4813A4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0 (1)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1C4813A5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27 (19-34)</w:t>
            </w:r>
          </w:p>
        </w:tc>
      </w:tr>
      <w:tr w:rsidR="002277BE" w:rsidRPr="00140F04" w14:paraId="1C4813AD" w14:textId="77777777" w:rsidTr="0006271C">
        <w:trPr>
          <w:trHeight w:val="262"/>
        </w:trPr>
        <w:tc>
          <w:tcPr>
            <w:tcW w:w="1271" w:type="dxa"/>
            <w:vMerge/>
            <w:tcBorders>
              <w:right w:val="single" w:sz="12" w:space="0" w:color="auto"/>
            </w:tcBorders>
            <w:vAlign w:val="center"/>
          </w:tcPr>
          <w:p w14:paraId="1C4813A7" w14:textId="77777777" w:rsidR="002277BE" w:rsidRPr="00140F04" w:rsidRDefault="002277BE" w:rsidP="00E21D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4813A8" w14:textId="77777777" w:rsidR="002277BE" w:rsidRPr="00140F04" w:rsidRDefault="002277BE" w:rsidP="00E21D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6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4813A9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Hair thickness</w:t>
            </w:r>
          </w:p>
        </w:tc>
        <w:tc>
          <w:tcPr>
            <w:tcW w:w="138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4813AA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97.4 (14.7)</w:t>
            </w:r>
          </w:p>
        </w:tc>
        <w:tc>
          <w:tcPr>
            <w:tcW w:w="127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4813AB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66.0 (6.2)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C4813AC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31.4 (19.1-43.6)</w:t>
            </w:r>
          </w:p>
        </w:tc>
      </w:tr>
      <w:tr w:rsidR="002277BE" w:rsidRPr="00140F04" w14:paraId="1C4813B4" w14:textId="77777777" w:rsidTr="0006271C">
        <w:trPr>
          <w:trHeight w:val="281"/>
        </w:trPr>
        <w:tc>
          <w:tcPr>
            <w:tcW w:w="1271" w:type="dxa"/>
            <w:vMerge/>
            <w:tcBorders>
              <w:right w:val="single" w:sz="12" w:space="0" w:color="auto"/>
            </w:tcBorders>
            <w:vAlign w:val="center"/>
          </w:tcPr>
          <w:p w14:paraId="1C4813AE" w14:textId="77777777" w:rsidR="002277BE" w:rsidRPr="00140F04" w:rsidRDefault="002277BE" w:rsidP="00E21D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4813AF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Chin</w:t>
            </w:r>
          </w:p>
        </w:tc>
        <w:tc>
          <w:tcPr>
            <w:tcW w:w="246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4813B0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Number of terminal hairs</w:t>
            </w:r>
          </w:p>
        </w:tc>
        <w:tc>
          <w:tcPr>
            <w:tcW w:w="13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4813B1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29 (18)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4813B2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0 (0)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C4813B3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28 (19-39)</w:t>
            </w:r>
          </w:p>
        </w:tc>
      </w:tr>
      <w:tr w:rsidR="002277BE" w:rsidRPr="00140F04" w14:paraId="1C4813BB" w14:textId="77777777" w:rsidTr="0006271C">
        <w:trPr>
          <w:trHeight w:val="224"/>
        </w:trPr>
        <w:tc>
          <w:tcPr>
            <w:tcW w:w="1271" w:type="dxa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1C4813B5" w14:textId="77777777" w:rsidR="002277BE" w:rsidRPr="00140F04" w:rsidRDefault="002277BE" w:rsidP="00E21D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dxa"/>
            <w:vMerge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1C4813B6" w14:textId="77777777" w:rsidR="002277BE" w:rsidRPr="00140F04" w:rsidRDefault="002277BE" w:rsidP="00E21D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64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1C4813B7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Hair thickness</w:t>
            </w:r>
          </w:p>
        </w:tc>
        <w:tc>
          <w:tcPr>
            <w:tcW w:w="1382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1C4813B8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97.5 (13.6)</w:t>
            </w:r>
          </w:p>
        </w:tc>
        <w:tc>
          <w:tcPr>
            <w:tcW w:w="1275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1C4813B9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.</w:t>
            </w:r>
          </w:p>
        </w:tc>
        <w:tc>
          <w:tcPr>
            <w:tcW w:w="1985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1C4813BA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97.5 (90.0-105.0)</w:t>
            </w:r>
          </w:p>
        </w:tc>
      </w:tr>
      <w:tr w:rsidR="002277BE" w:rsidRPr="00140F04" w14:paraId="1C4813C2" w14:textId="77777777" w:rsidTr="0006271C">
        <w:trPr>
          <w:trHeight w:val="248"/>
        </w:trPr>
        <w:tc>
          <w:tcPr>
            <w:tcW w:w="1271" w:type="dxa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1C4813BC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40F04">
              <w:rPr>
                <w:rFonts w:ascii="Arial" w:hAnsi="Arial" w:cs="Arial"/>
                <w:b/>
              </w:rPr>
              <w:t>Ultraviolet light</w:t>
            </w:r>
          </w:p>
        </w:tc>
        <w:tc>
          <w:tcPr>
            <w:tcW w:w="974" w:type="dxa"/>
            <w:vMerge w:val="restart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4813BD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Upper lip</w:t>
            </w:r>
          </w:p>
        </w:tc>
        <w:tc>
          <w:tcPr>
            <w:tcW w:w="2464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4813BE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Number of terminal hairs</w:t>
            </w:r>
          </w:p>
        </w:tc>
        <w:tc>
          <w:tcPr>
            <w:tcW w:w="1382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4813BF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21 (5)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4813C0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0 (0)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1C4813C1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21 (13-29)</w:t>
            </w:r>
          </w:p>
        </w:tc>
      </w:tr>
      <w:tr w:rsidR="002277BE" w:rsidRPr="00140F04" w14:paraId="1C4813C9" w14:textId="77777777" w:rsidTr="0006271C">
        <w:trPr>
          <w:trHeight w:val="224"/>
        </w:trPr>
        <w:tc>
          <w:tcPr>
            <w:tcW w:w="1271" w:type="dxa"/>
            <w:vMerge/>
            <w:tcBorders>
              <w:right w:val="single" w:sz="12" w:space="0" w:color="auto"/>
            </w:tcBorders>
            <w:vAlign w:val="center"/>
          </w:tcPr>
          <w:p w14:paraId="1C4813C3" w14:textId="77777777" w:rsidR="002277BE" w:rsidRPr="00140F04" w:rsidRDefault="002277BE" w:rsidP="00E21D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4813C4" w14:textId="77777777" w:rsidR="002277BE" w:rsidRPr="00140F04" w:rsidRDefault="002277BE" w:rsidP="00E21D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6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4813C5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Hair thickness</w:t>
            </w:r>
          </w:p>
        </w:tc>
        <w:tc>
          <w:tcPr>
            <w:tcW w:w="138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4813C6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101.7 (13.9)</w:t>
            </w:r>
          </w:p>
        </w:tc>
        <w:tc>
          <w:tcPr>
            <w:tcW w:w="127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4813C7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.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C4813C8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101.7 (93.7-109.7)</w:t>
            </w:r>
          </w:p>
        </w:tc>
      </w:tr>
      <w:tr w:rsidR="002277BE" w:rsidRPr="00140F04" w14:paraId="1C4813D0" w14:textId="77777777" w:rsidTr="0006271C">
        <w:trPr>
          <w:trHeight w:val="224"/>
        </w:trPr>
        <w:tc>
          <w:tcPr>
            <w:tcW w:w="1271" w:type="dxa"/>
            <w:vMerge/>
            <w:tcBorders>
              <w:right w:val="single" w:sz="12" w:space="0" w:color="auto"/>
            </w:tcBorders>
            <w:vAlign w:val="center"/>
          </w:tcPr>
          <w:p w14:paraId="1C4813CA" w14:textId="77777777" w:rsidR="002277BE" w:rsidRPr="00140F04" w:rsidRDefault="002277BE" w:rsidP="00E21D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4813CB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Chin</w:t>
            </w:r>
          </w:p>
        </w:tc>
        <w:tc>
          <w:tcPr>
            <w:tcW w:w="246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4813CC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Number of terminal hairs</w:t>
            </w:r>
          </w:p>
        </w:tc>
        <w:tc>
          <w:tcPr>
            <w:tcW w:w="13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4813CD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24 (17)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4813CE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0 (0)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C4813CF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24 (15-34)</w:t>
            </w:r>
          </w:p>
        </w:tc>
      </w:tr>
      <w:tr w:rsidR="002277BE" w:rsidRPr="00140F04" w14:paraId="1C4813D7" w14:textId="77777777" w:rsidTr="0006271C">
        <w:trPr>
          <w:trHeight w:val="262"/>
        </w:trPr>
        <w:tc>
          <w:tcPr>
            <w:tcW w:w="1271" w:type="dxa"/>
            <w:vMerge/>
            <w:tcBorders>
              <w:right w:val="single" w:sz="12" w:space="0" w:color="auto"/>
            </w:tcBorders>
            <w:vAlign w:val="center"/>
          </w:tcPr>
          <w:p w14:paraId="1C4813D1" w14:textId="77777777" w:rsidR="002277BE" w:rsidRPr="00140F04" w:rsidRDefault="002277BE" w:rsidP="00E21D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C4813D2" w14:textId="77777777" w:rsidR="002277BE" w:rsidRPr="00140F04" w:rsidRDefault="002277BE" w:rsidP="00E21D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64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1C4813D3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Hair thickness</w:t>
            </w:r>
          </w:p>
        </w:tc>
        <w:tc>
          <w:tcPr>
            <w:tcW w:w="13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C4813D4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108.0 (14.9)</w:t>
            </w:r>
          </w:p>
        </w:tc>
        <w:tc>
          <w:tcPr>
            <w:tcW w:w="127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C4813D5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.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1C4813D6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108.0 (99.4-166.6)</w:t>
            </w:r>
          </w:p>
        </w:tc>
      </w:tr>
    </w:tbl>
    <w:p w14:paraId="1C4813D8" w14:textId="77777777" w:rsidR="002277BE" w:rsidRPr="00140F04" w:rsidRDefault="002277BE" w:rsidP="002277BE">
      <w:pPr>
        <w:jc w:val="both"/>
        <w:rPr>
          <w:rFonts w:ascii="Arial" w:hAnsi="Arial" w:cs="Arial"/>
          <w:lang w:val="en-US"/>
        </w:rPr>
      </w:pPr>
    </w:p>
    <w:p w14:paraId="1C4813D9" w14:textId="1E232A5E" w:rsidR="002277BE" w:rsidRPr="00140F04" w:rsidRDefault="002277BE" w:rsidP="002277BE">
      <w:pPr>
        <w:rPr>
          <w:rFonts w:ascii="Arial" w:eastAsia="Arial" w:hAnsi="Arial" w:cs="Arial"/>
          <w:lang w:val="en-US"/>
        </w:rPr>
      </w:pPr>
      <w:r w:rsidRPr="00140F04">
        <w:rPr>
          <w:rFonts w:ascii="Arial" w:eastAsia="Arial" w:hAnsi="Arial" w:cs="Arial"/>
          <w:b/>
          <w:lang w:val="en-US"/>
        </w:rPr>
        <w:t xml:space="preserve">Table </w:t>
      </w:r>
      <w:r w:rsidR="004E1288" w:rsidRPr="00140F04">
        <w:rPr>
          <w:rFonts w:ascii="Arial" w:eastAsia="Arial" w:hAnsi="Arial" w:cs="Arial"/>
          <w:b/>
          <w:lang w:val="en-US"/>
        </w:rPr>
        <w:t>S</w:t>
      </w:r>
      <w:r w:rsidRPr="00140F04">
        <w:rPr>
          <w:rFonts w:ascii="Arial" w:eastAsia="Arial" w:hAnsi="Arial" w:cs="Arial"/>
          <w:b/>
          <w:lang w:val="en-US"/>
        </w:rPr>
        <w:t xml:space="preserve">2. </w:t>
      </w:r>
      <w:r w:rsidR="00062917" w:rsidRPr="00140F04">
        <w:rPr>
          <w:rFonts w:ascii="Arial" w:eastAsia="Arial" w:hAnsi="Arial" w:cs="Arial"/>
          <w:lang w:val="en-US"/>
        </w:rPr>
        <w:t>Intraclass correlation coefficients</w:t>
      </w:r>
      <w:r w:rsidR="00547ED4" w:rsidRPr="00140F04">
        <w:rPr>
          <w:rFonts w:ascii="Arial" w:eastAsia="Arial" w:hAnsi="Arial" w:cs="Arial"/>
          <w:lang w:val="en-US"/>
        </w:rPr>
        <w:t xml:space="preserve"> (ICCs)</w:t>
      </w:r>
      <w:r w:rsidRPr="00140F04">
        <w:rPr>
          <w:rFonts w:ascii="Arial" w:eastAsia="Arial" w:hAnsi="Arial" w:cs="Arial"/>
          <w:lang w:val="en-US"/>
        </w:rPr>
        <w:t xml:space="preserve">. </w:t>
      </w:r>
    </w:p>
    <w:tbl>
      <w:tblPr>
        <w:tblW w:w="935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900"/>
        <w:gridCol w:w="704"/>
        <w:gridCol w:w="705"/>
        <w:gridCol w:w="705"/>
        <w:gridCol w:w="704"/>
        <w:gridCol w:w="705"/>
        <w:gridCol w:w="705"/>
        <w:gridCol w:w="704"/>
        <w:gridCol w:w="705"/>
        <w:gridCol w:w="705"/>
        <w:gridCol w:w="704"/>
        <w:gridCol w:w="705"/>
        <w:gridCol w:w="705"/>
      </w:tblGrid>
      <w:tr w:rsidR="002277BE" w:rsidRPr="00735BFB" w14:paraId="1C4813DD" w14:textId="77777777" w:rsidTr="00612B83">
        <w:trPr>
          <w:trHeight w:val="573"/>
        </w:trPr>
        <w:tc>
          <w:tcPr>
            <w:tcW w:w="900" w:type="dxa"/>
            <w:vMerge w:val="restart"/>
            <w:tcBorders>
              <w:top w:val="nil"/>
              <w:left w:val="nil"/>
            </w:tcBorders>
            <w:vAlign w:val="center"/>
          </w:tcPr>
          <w:p w14:paraId="1C4813DA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4228" w:type="dxa"/>
            <w:gridSpan w:val="6"/>
            <w:tcBorders>
              <w:right w:val="double" w:sz="4" w:space="0" w:color="auto"/>
            </w:tcBorders>
            <w:shd w:val="clear" w:color="auto" w:fill="000000" w:themeFill="text1"/>
            <w:vAlign w:val="center"/>
          </w:tcPr>
          <w:p w14:paraId="1C4813DB" w14:textId="668F494A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US"/>
              </w:rPr>
            </w:pPr>
            <w:r w:rsidRPr="00140F04">
              <w:rPr>
                <w:rFonts w:ascii="Arial" w:hAnsi="Arial" w:cs="Arial"/>
                <w:b/>
                <w:lang w:val="en-US"/>
              </w:rPr>
              <w:t>Obtaining the photos with the digital microscope camera</w:t>
            </w:r>
            <w:r w:rsidR="00FF4DDC" w:rsidRPr="00140F04">
              <w:rPr>
                <w:rFonts w:ascii="Arial" w:hAnsi="Arial" w:cs="Arial"/>
                <w:b/>
                <w:lang w:val="en-US"/>
              </w:rPr>
              <w:t>, one-way random intraclass correlation coefficients</w:t>
            </w:r>
          </w:p>
        </w:tc>
        <w:tc>
          <w:tcPr>
            <w:tcW w:w="4228" w:type="dxa"/>
            <w:gridSpan w:val="6"/>
            <w:tcBorders>
              <w:left w:val="double" w:sz="4" w:space="0" w:color="auto"/>
            </w:tcBorders>
            <w:shd w:val="clear" w:color="auto" w:fill="000000" w:themeFill="text1"/>
            <w:vAlign w:val="center"/>
          </w:tcPr>
          <w:p w14:paraId="1C4813DC" w14:textId="21B4313A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US"/>
              </w:rPr>
            </w:pPr>
            <w:r w:rsidRPr="00140F04">
              <w:rPr>
                <w:rFonts w:ascii="Arial" w:hAnsi="Arial" w:cs="Arial"/>
                <w:b/>
                <w:lang w:val="en-US"/>
              </w:rPr>
              <w:t>Analyzing the output with the assisting software</w:t>
            </w:r>
            <w:r w:rsidR="00FF4DDC" w:rsidRPr="00140F04">
              <w:rPr>
                <w:rFonts w:ascii="Arial" w:hAnsi="Arial" w:cs="Arial"/>
                <w:b/>
                <w:lang w:val="en-US"/>
              </w:rPr>
              <w:t xml:space="preserve">, two-way mixed </w:t>
            </w:r>
            <w:r w:rsidR="00AC57F8" w:rsidRPr="00140F04">
              <w:rPr>
                <w:rFonts w:ascii="Arial" w:hAnsi="Arial" w:cs="Arial"/>
                <w:b/>
                <w:lang w:val="en-US"/>
              </w:rPr>
              <w:t>intraclass correlation coefficients</w:t>
            </w:r>
          </w:p>
        </w:tc>
      </w:tr>
      <w:tr w:rsidR="002277BE" w:rsidRPr="00140F04" w14:paraId="1C4813E3" w14:textId="77777777" w:rsidTr="00612B83">
        <w:trPr>
          <w:trHeight w:val="573"/>
        </w:trPr>
        <w:tc>
          <w:tcPr>
            <w:tcW w:w="900" w:type="dxa"/>
            <w:vMerge/>
            <w:tcBorders>
              <w:left w:val="nil"/>
            </w:tcBorders>
            <w:vAlign w:val="center"/>
          </w:tcPr>
          <w:p w14:paraId="1C4813DE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114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C4813DF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40F04">
              <w:rPr>
                <w:rFonts w:ascii="Arial" w:hAnsi="Arial" w:cs="Arial"/>
                <w:b/>
                <w:lang w:val="en-US"/>
              </w:rPr>
              <w:t xml:space="preserve">Number of terminal </w:t>
            </w:r>
            <w:r w:rsidRPr="00140F04">
              <w:rPr>
                <w:rFonts w:ascii="Arial" w:hAnsi="Arial" w:cs="Arial"/>
                <w:b/>
              </w:rPr>
              <w:t>hairs</w:t>
            </w:r>
          </w:p>
        </w:tc>
        <w:tc>
          <w:tcPr>
            <w:tcW w:w="2114" w:type="dxa"/>
            <w:gridSpan w:val="3"/>
            <w:tcBorders>
              <w:left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1C4813E0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40F04">
              <w:rPr>
                <w:rFonts w:ascii="Arial" w:hAnsi="Arial" w:cs="Arial"/>
                <w:b/>
              </w:rPr>
              <w:t>Hair thickness</w:t>
            </w:r>
          </w:p>
        </w:tc>
        <w:tc>
          <w:tcPr>
            <w:tcW w:w="2114" w:type="dxa"/>
            <w:gridSpan w:val="3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4813E1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40F04">
              <w:rPr>
                <w:rFonts w:ascii="Arial" w:hAnsi="Arial" w:cs="Arial"/>
                <w:b/>
              </w:rPr>
              <w:t>Number of terminal hairs</w:t>
            </w:r>
          </w:p>
        </w:tc>
        <w:tc>
          <w:tcPr>
            <w:tcW w:w="2114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C4813E2" w14:textId="77777777" w:rsidR="002277BE" w:rsidRPr="00140F04" w:rsidRDefault="002277BE" w:rsidP="00E21D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40F04">
              <w:rPr>
                <w:rFonts w:ascii="Arial" w:hAnsi="Arial" w:cs="Arial"/>
                <w:b/>
              </w:rPr>
              <w:t>Hair thickness</w:t>
            </w:r>
          </w:p>
        </w:tc>
      </w:tr>
      <w:tr w:rsidR="009836F2" w:rsidRPr="00140F04" w14:paraId="1C4813ED" w14:textId="307E7370" w:rsidTr="00612B83">
        <w:trPr>
          <w:trHeight w:val="253"/>
        </w:trPr>
        <w:tc>
          <w:tcPr>
            <w:tcW w:w="90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C4813E8" w14:textId="0967508E" w:rsidR="009836F2" w:rsidRPr="00140F04" w:rsidRDefault="00675E5C" w:rsidP="009836F2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40F04">
              <w:rPr>
                <w:rFonts w:ascii="Arial" w:hAnsi="Arial" w:cs="Arial"/>
                <w:b/>
              </w:rPr>
              <w:t>Light function</w:t>
            </w:r>
          </w:p>
        </w:tc>
        <w:tc>
          <w:tcPr>
            <w:tcW w:w="70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C4813E9" w14:textId="5F27E70A" w:rsidR="009836F2" w:rsidRPr="00140F04" w:rsidRDefault="00547ED4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ICC</w:t>
            </w:r>
          </w:p>
        </w:tc>
        <w:tc>
          <w:tcPr>
            <w:tcW w:w="705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4309BDBD" w14:textId="7A8F4F1F" w:rsidR="009836F2" w:rsidRPr="00140F04" w:rsidRDefault="00547ED4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95% CI</w:t>
            </w:r>
          </w:p>
        </w:tc>
        <w:tc>
          <w:tcPr>
            <w:tcW w:w="705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3BFDFB" w14:textId="55F79C8F" w:rsidR="009836F2" w:rsidRPr="00140F04" w:rsidRDefault="00547ED4" w:rsidP="009836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P</w:t>
            </w:r>
          </w:p>
        </w:tc>
        <w:tc>
          <w:tcPr>
            <w:tcW w:w="70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C4813EA" w14:textId="069ED053" w:rsidR="009836F2" w:rsidRPr="00140F04" w:rsidRDefault="00547ED4" w:rsidP="009836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ICC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3368A19" w14:textId="6DECA85F" w:rsidR="009836F2" w:rsidRPr="00140F04" w:rsidRDefault="00547ED4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eastAsia="Arial" w:hAnsi="Arial" w:cs="Arial"/>
              </w:rPr>
              <w:t>95% CI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63516615" w14:textId="4DDA76CC" w:rsidR="009836F2" w:rsidRPr="00140F04" w:rsidRDefault="00547ED4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P</w:t>
            </w:r>
          </w:p>
        </w:tc>
        <w:tc>
          <w:tcPr>
            <w:tcW w:w="704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C4813EB" w14:textId="1B3D9F86" w:rsidR="009836F2" w:rsidRPr="00140F04" w:rsidRDefault="00547ED4" w:rsidP="009836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ICC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CC5CF51" w14:textId="625536F5" w:rsidR="009836F2" w:rsidRPr="00140F04" w:rsidRDefault="00547ED4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95% CI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75E36DE" w14:textId="66010428" w:rsidR="009836F2" w:rsidRPr="00140F04" w:rsidRDefault="00547ED4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 xml:space="preserve">P </w:t>
            </w:r>
          </w:p>
        </w:tc>
        <w:tc>
          <w:tcPr>
            <w:tcW w:w="7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C4813EC" w14:textId="2332FB05" w:rsidR="009836F2" w:rsidRPr="00140F04" w:rsidRDefault="00547ED4" w:rsidP="009836F2">
            <w:pPr>
              <w:spacing w:after="0" w:line="240" w:lineRule="auto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ICC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50CC83C4" w14:textId="20314DA3" w:rsidR="009836F2" w:rsidRPr="00140F04" w:rsidRDefault="009836F2" w:rsidP="009836F2">
            <w:pPr>
              <w:spacing w:after="0" w:line="240" w:lineRule="auto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95% CI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E1F500C" w14:textId="64268CA8" w:rsidR="00547ED4" w:rsidRPr="00140F04" w:rsidRDefault="00547ED4" w:rsidP="00547ED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P</w:t>
            </w:r>
          </w:p>
        </w:tc>
      </w:tr>
      <w:tr w:rsidR="009836F2" w:rsidRPr="00140F04" w14:paraId="67C52F53" w14:textId="71CF061C" w:rsidTr="00612B83">
        <w:trPr>
          <w:trHeight w:val="645"/>
        </w:trPr>
        <w:tc>
          <w:tcPr>
            <w:tcW w:w="90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3895CFD" w14:textId="77777777" w:rsidR="009836F2" w:rsidRPr="00140F04" w:rsidRDefault="00547ED4" w:rsidP="00E21D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40F04">
              <w:rPr>
                <w:rFonts w:ascii="Arial" w:hAnsi="Arial" w:cs="Arial"/>
                <w:b/>
              </w:rPr>
              <w:t>Visible</w:t>
            </w:r>
          </w:p>
          <w:p w14:paraId="4E988C80" w14:textId="214F84C6" w:rsidR="00547ED4" w:rsidRPr="00140F04" w:rsidRDefault="00547ED4" w:rsidP="00E21D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40F04">
              <w:rPr>
                <w:rFonts w:ascii="Arial" w:hAnsi="Arial" w:cs="Arial"/>
                <w:b/>
              </w:rPr>
              <w:t>light</w:t>
            </w:r>
          </w:p>
        </w:tc>
        <w:tc>
          <w:tcPr>
            <w:tcW w:w="70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D52ED8E" w14:textId="3A757E67" w:rsidR="009836F2" w:rsidRPr="00140F04" w:rsidRDefault="0022374B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0.988</w:t>
            </w:r>
          </w:p>
        </w:tc>
        <w:tc>
          <w:tcPr>
            <w:tcW w:w="705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762851CC" w14:textId="62976BF0" w:rsidR="009836F2" w:rsidRPr="00140F04" w:rsidRDefault="0022374B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0.976-0.</w:t>
            </w:r>
            <w:r w:rsidR="00BE2060" w:rsidRPr="00140F04">
              <w:rPr>
                <w:rFonts w:ascii="Arial" w:hAnsi="Arial" w:cs="Arial"/>
              </w:rPr>
              <w:t>994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632EFD9" w14:textId="6614B292" w:rsidR="009836F2" w:rsidRPr="00140F04" w:rsidRDefault="00BE2060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*</w:t>
            </w:r>
          </w:p>
        </w:tc>
        <w:tc>
          <w:tcPr>
            <w:tcW w:w="70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1703F60" w14:textId="60871CC3" w:rsidR="009836F2" w:rsidRPr="00140F04" w:rsidRDefault="00FC2D7F" w:rsidP="00E21D39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140F04">
              <w:rPr>
                <w:rFonts w:ascii="Arial" w:eastAsia="Arial" w:hAnsi="Arial" w:cs="Arial"/>
              </w:rPr>
              <w:t>0.919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823212" w14:textId="4A08D9A4" w:rsidR="009836F2" w:rsidRPr="00140F04" w:rsidRDefault="00FC2D7F" w:rsidP="00E21D39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140F04">
              <w:rPr>
                <w:rFonts w:ascii="Arial" w:eastAsia="Arial" w:hAnsi="Arial" w:cs="Arial"/>
              </w:rPr>
              <w:t>0.765-0.972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34AF5169" w14:textId="50923A06" w:rsidR="009836F2" w:rsidRPr="00140F04" w:rsidRDefault="00FC2D7F" w:rsidP="00E21D39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140F04">
              <w:rPr>
                <w:rFonts w:ascii="Arial" w:eastAsia="Arial" w:hAnsi="Arial" w:cs="Arial"/>
              </w:rPr>
              <w:t>*</w:t>
            </w:r>
          </w:p>
        </w:tc>
        <w:tc>
          <w:tcPr>
            <w:tcW w:w="704" w:type="dxa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4A3BF0BC" w14:textId="1CA57A60" w:rsidR="009836F2" w:rsidRPr="00140F04" w:rsidRDefault="00377B9F" w:rsidP="009836F2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140F04">
              <w:rPr>
                <w:rFonts w:ascii="Arial" w:eastAsia="Arial" w:hAnsi="Arial" w:cs="Arial"/>
              </w:rPr>
              <w:t>0.998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6D4223" w14:textId="19F188AD" w:rsidR="009836F2" w:rsidRPr="00140F04" w:rsidRDefault="009836F2" w:rsidP="00E21D39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140F04">
              <w:rPr>
                <w:rFonts w:ascii="Arial" w:eastAsia="Arial" w:hAnsi="Arial" w:cs="Arial"/>
              </w:rPr>
              <w:t>0</w:t>
            </w:r>
            <w:r w:rsidR="00451CFD" w:rsidRPr="00140F04">
              <w:rPr>
                <w:rFonts w:ascii="Arial" w:eastAsia="Arial" w:hAnsi="Arial" w:cs="Arial"/>
              </w:rPr>
              <w:t>.995-0.999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4A6B6E5" w14:textId="27A9AA71" w:rsidR="009836F2" w:rsidRPr="00140F04" w:rsidRDefault="00451CFD" w:rsidP="00E21D39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140F04">
              <w:rPr>
                <w:rFonts w:ascii="Arial" w:eastAsia="Arial" w:hAnsi="Arial" w:cs="Arial"/>
              </w:rPr>
              <w:t>*</w:t>
            </w:r>
          </w:p>
        </w:tc>
        <w:tc>
          <w:tcPr>
            <w:tcW w:w="70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88F323D" w14:textId="3183B440" w:rsidR="009836F2" w:rsidRPr="00140F04" w:rsidRDefault="009836F2" w:rsidP="00E21D39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140F04">
              <w:rPr>
                <w:rFonts w:ascii="Arial" w:eastAsia="Arial" w:hAnsi="Arial" w:cs="Arial"/>
              </w:rPr>
              <w:t xml:space="preserve">0.938 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28874094" w14:textId="4A404D22" w:rsidR="009836F2" w:rsidRPr="00140F04" w:rsidRDefault="002503F9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0.828-0.977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A519D" w14:textId="1FDBF05D" w:rsidR="009836F2" w:rsidRPr="00140F04" w:rsidRDefault="002503F9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*</w:t>
            </w:r>
          </w:p>
        </w:tc>
      </w:tr>
      <w:tr w:rsidR="009836F2" w:rsidRPr="00140F04" w14:paraId="48017D02" w14:textId="300AA437" w:rsidTr="00612B83">
        <w:tc>
          <w:tcPr>
            <w:tcW w:w="900" w:type="dxa"/>
            <w:tcBorders>
              <w:right w:val="single" w:sz="12" w:space="0" w:color="auto"/>
            </w:tcBorders>
            <w:vAlign w:val="center"/>
          </w:tcPr>
          <w:p w14:paraId="25931A98" w14:textId="02A5761B" w:rsidR="009836F2" w:rsidRPr="00140F04" w:rsidRDefault="009836F2" w:rsidP="00E21D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40F04">
              <w:rPr>
                <w:rFonts w:ascii="Arial" w:hAnsi="Arial" w:cs="Arial"/>
                <w:b/>
              </w:rPr>
              <w:t>UV light</w:t>
            </w:r>
          </w:p>
        </w:tc>
        <w:tc>
          <w:tcPr>
            <w:tcW w:w="704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7700D97" w14:textId="056753F2" w:rsidR="009836F2" w:rsidRPr="00140F04" w:rsidRDefault="009836F2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eastAsia="Arial" w:hAnsi="Arial" w:cs="Arial"/>
              </w:rPr>
              <w:t xml:space="preserve">0.897 </w:t>
            </w:r>
          </w:p>
        </w:tc>
        <w:tc>
          <w:tcPr>
            <w:tcW w:w="705" w:type="dxa"/>
            <w:tcBorders>
              <w:right w:val="single" w:sz="4" w:space="0" w:color="auto"/>
            </w:tcBorders>
            <w:vAlign w:val="center"/>
          </w:tcPr>
          <w:p w14:paraId="2435EFF0" w14:textId="02D3A627" w:rsidR="009836F2" w:rsidRPr="00140F04" w:rsidRDefault="00BE2060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0.786-0.951</w:t>
            </w:r>
          </w:p>
        </w:tc>
        <w:tc>
          <w:tcPr>
            <w:tcW w:w="705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55D5E7B" w14:textId="2399BBAF" w:rsidR="009836F2" w:rsidRPr="00140F04" w:rsidRDefault="00FC2D7F" w:rsidP="009836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*</w:t>
            </w:r>
          </w:p>
        </w:tc>
        <w:tc>
          <w:tcPr>
            <w:tcW w:w="704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0C62190" w14:textId="3438B537" w:rsidR="009836F2" w:rsidRPr="00140F04" w:rsidRDefault="00F60086" w:rsidP="009836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0.835</w:t>
            </w:r>
          </w:p>
        </w:tc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6B647A" w14:textId="14F7CDA7" w:rsidR="009836F2" w:rsidRPr="00140F04" w:rsidRDefault="009836F2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eastAsia="Arial" w:hAnsi="Arial" w:cs="Arial"/>
              </w:rPr>
              <w:t>0</w:t>
            </w:r>
            <w:r w:rsidR="00F60086" w:rsidRPr="00140F04">
              <w:rPr>
                <w:rFonts w:ascii="Arial" w:eastAsia="Arial" w:hAnsi="Arial" w:cs="Arial"/>
              </w:rPr>
              <w:t>.502-0.946</w:t>
            </w:r>
          </w:p>
        </w:tc>
        <w:tc>
          <w:tcPr>
            <w:tcW w:w="705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C442D1C" w14:textId="01994BF3" w:rsidR="009836F2" w:rsidRPr="00140F04" w:rsidRDefault="00F60086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*</w:t>
            </w:r>
          </w:p>
        </w:tc>
        <w:tc>
          <w:tcPr>
            <w:tcW w:w="70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0C0264A3" w14:textId="5A018CE7" w:rsidR="009836F2" w:rsidRPr="00140F04" w:rsidRDefault="002D686C" w:rsidP="009836F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0.961</w:t>
            </w:r>
          </w:p>
        </w:tc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9D121" w14:textId="71CA7F2B" w:rsidR="009836F2" w:rsidRPr="00140F04" w:rsidRDefault="002D686C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eastAsia="Arial" w:hAnsi="Arial" w:cs="Arial"/>
              </w:rPr>
              <w:t>0.918-0.981</w:t>
            </w:r>
            <w:r w:rsidR="009836F2" w:rsidRPr="00140F04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05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7A32241" w14:textId="007D8611" w:rsidR="009836F2" w:rsidRPr="00140F04" w:rsidRDefault="002D686C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*</w:t>
            </w:r>
          </w:p>
        </w:tc>
        <w:tc>
          <w:tcPr>
            <w:tcW w:w="704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2DB7417" w14:textId="634921D0" w:rsidR="009836F2" w:rsidRPr="00140F04" w:rsidRDefault="009836F2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eastAsia="Arial" w:hAnsi="Arial" w:cs="Arial"/>
              </w:rPr>
              <w:t>0.248</w:t>
            </w:r>
          </w:p>
        </w:tc>
        <w:tc>
          <w:tcPr>
            <w:tcW w:w="705" w:type="dxa"/>
            <w:tcBorders>
              <w:left w:val="single" w:sz="4" w:space="0" w:color="auto"/>
            </w:tcBorders>
            <w:vAlign w:val="center"/>
          </w:tcPr>
          <w:p w14:paraId="77B5F589" w14:textId="204672A1" w:rsidR="009836F2" w:rsidRPr="00140F04" w:rsidRDefault="00792C8A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-1.342-0.759</w:t>
            </w:r>
          </w:p>
        </w:tc>
        <w:tc>
          <w:tcPr>
            <w:tcW w:w="705" w:type="dxa"/>
            <w:tcBorders>
              <w:left w:val="single" w:sz="4" w:space="0" w:color="auto"/>
            </w:tcBorders>
            <w:vAlign w:val="center"/>
          </w:tcPr>
          <w:p w14:paraId="234AA96D" w14:textId="6A5097DB" w:rsidR="009836F2" w:rsidRPr="00140F04" w:rsidRDefault="00792C8A" w:rsidP="00E21D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40F04">
              <w:rPr>
                <w:rFonts w:ascii="Arial" w:hAnsi="Arial" w:cs="Arial"/>
              </w:rPr>
              <w:t>0.307</w:t>
            </w:r>
          </w:p>
        </w:tc>
      </w:tr>
    </w:tbl>
    <w:p w14:paraId="1C48140C" w14:textId="0CAE8981" w:rsidR="002277BE" w:rsidRPr="00140F04" w:rsidRDefault="002277BE" w:rsidP="002277BE">
      <w:pPr>
        <w:spacing w:after="0" w:line="240" w:lineRule="auto"/>
        <w:rPr>
          <w:rFonts w:ascii="Arial" w:hAnsi="Arial" w:cs="Arial"/>
        </w:rPr>
      </w:pPr>
      <w:r w:rsidRPr="00140F04">
        <w:rPr>
          <w:rFonts w:ascii="Arial" w:hAnsi="Arial" w:cs="Arial"/>
        </w:rPr>
        <w:t>*</w:t>
      </w:r>
      <w:r w:rsidR="00CB7478" w:rsidRPr="00140F04">
        <w:rPr>
          <w:rFonts w:ascii="Arial" w:hAnsi="Arial" w:cs="Arial"/>
        </w:rPr>
        <w:t>P</w:t>
      </w:r>
      <w:r w:rsidRPr="00140F04">
        <w:rPr>
          <w:rFonts w:ascii="Arial" w:hAnsi="Arial" w:cs="Arial"/>
        </w:rPr>
        <w:t>&lt;.001</w:t>
      </w:r>
    </w:p>
    <w:p w14:paraId="1C48140D" w14:textId="77777777" w:rsidR="008043FE" w:rsidRDefault="008043FE">
      <w:pPr>
        <w:rPr>
          <w:lang w:val="en-US"/>
        </w:rPr>
      </w:pPr>
    </w:p>
    <w:p w14:paraId="7C9A46C9" w14:textId="77777777" w:rsidR="00DF6D62" w:rsidRDefault="00DF6D62">
      <w:pPr>
        <w:rPr>
          <w:lang w:val="en-US"/>
        </w:rPr>
      </w:pPr>
    </w:p>
    <w:p w14:paraId="11427303" w14:textId="77777777" w:rsidR="00F473DD" w:rsidRDefault="00F473DD" w:rsidP="00F473DD">
      <w:pPr>
        <w:rPr>
          <w:rFonts w:ascii="Arial" w:hAnsi="Arial" w:cs="Arial"/>
          <w:b/>
          <w:bCs/>
          <w:lang w:val="en-US"/>
        </w:rPr>
      </w:pPr>
      <w:r w:rsidRPr="0054479E">
        <w:rPr>
          <w:rFonts w:ascii="Arial" w:hAnsi="Arial" w:cs="Arial"/>
          <w:b/>
          <w:bCs/>
          <w:lang w:val="en-US"/>
        </w:rPr>
        <w:lastRenderedPageBreak/>
        <w:t>Figures.</w:t>
      </w:r>
    </w:p>
    <w:p w14:paraId="66DBAD2A" w14:textId="77777777" w:rsidR="00735BFB" w:rsidRDefault="00735BFB" w:rsidP="00F473DD">
      <w:pPr>
        <w:rPr>
          <w:rFonts w:ascii="Arial" w:hAnsi="Arial" w:cs="Arial"/>
          <w:b/>
          <w:bCs/>
          <w:lang w:val="en-US"/>
        </w:rPr>
      </w:pPr>
    </w:p>
    <w:p w14:paraId="3D42E819" w14:textId="1C75F07C" w:rsidR="00F473DD" w:rsidRPr="003250A7" w:rsidRDefault="003250A7" w:rsidP="003250A7">
      <w:pPr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noProof/>
          <w:lang w:val="en-US"/>
        </w:rPr>
        <w:drawing>
          <wp:inline distT="0" distB="0" distL="0" distR="0" wp14:anchorId="3BEA9CAC" wp14:editId="314D0709">
            <wp:extent cx="5937885" cy="2731135"/>
            <wp:effectExtent l="0" t="0" r="5715" b="0"/>
            <wp:docPr id="1574744497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73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73DD" w:rsidRPr="00B912CF">
        <w:rPr>
          <w:rFonts w:ascii="Arial" w:hAnsi="Arial" w:cs="Arial"/>
          <w:b/>
          <w:bCs/>
        </w:rPr>
        <w:t xml:space="preserve">Figure </w:t>
      </w:r>
      <w:r w:rsidR="00F473DD">
        <w:rPr>
          <w:rFonts w:ascii="Arial" w:hAnsi="Arial" w:cs="Arial"/>
          <w:b/>
          <w:bCs/>
        </w:rPr>
        <w:t>S</w:t>
      </w:r>
      <w:r w:rsidR="00F473DD" w:rsidRPr="00B912CF">
        <w:rPr>
          <w:rFonts w:ascii="Arial" w:hAnsi="Arial" w:cs="Arial"/>
          <w:b/>
          <w:bCs/>
        </w:rPr>
        <w:t xml:space="preserve">1. </w:t>
      </w:r>
      <w:r w:rsidR="00F473DD" w:rsidRPr="0054479E">
        <w:rPr>
          <w:rFonts w:ascii="Arial" w:hAnsi="Arial" w:cs="Arial"/>
        </w:rPr>
        <w:t>The influence of variable ambient light conditions on visible light and UV fluorescence light photos.</w:t>
      </w:r>
    </w:p>
    <w:p w14:paraId="06B63F45" w14:textId="77777777" w:rsidR="00DF6D62" w:rsidRPr="00987844" w:rsidRDefault="00DF6D62">
      <w:pPr>
        <w:rPr>
          <w:lang w:val="en-US"/>
        </w:rPr>
      </w:pPr>
    </w:p>
    <w:sectPr w:rsidR="00DF6D62" w:rsidRPr="009878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89"/>
    <w:rsid w:val="0006271C"/>
    <w:rsid w:val="00062917"/>
    <w:rsid w:val="000A563E"/>
    <w:rsid w:val="000F58A3"/>
    <w:rsid w:val="00124E06"/>
    <w:rsid w:val="00140F04"/>
    <w:rsid w:val="0022374B"/>
    <w:rsid w:val="002277BE"/>
    <w:rsid w:val="002503F9"/>
    <w:rsid w:val="002D686C"/>
    <w:rsid w:val="003200E4"/>
    <w:rsid w:val="003250A7"/>
    <w:rsid w:val="00377B9F"/>
    <w:rsid w:val="003B34A4"/>
    <w:rsid w:val="003B6E50"/>
    <w:rsid w:val="00451CFD"/>
    <w:rsid w:val="00454459"/>
    <w:rsid w:val="00455BDB"/>
    <w:rsid w:val="004E1288"/>
    <w:rsid w:val="004F5281"/>
    <w:rsid w:val="005306C6"/>
    <w:rsid w:val="0054479E"/>
    <w:rsid w:val="00547ED4"/>
    <w:rsid w:val="005A2472"/>
    <w:rsid w:val="00612B83"/>
    <w:rsid w:val="00675E5C"/>
    <w:rsid w:val="00722666"/>
    <w:rsid w:val="00735BFB"/>
    <w:rsid w:val="00792C8A"/>
    <w:rsid w:val="007D3BE9"/>
    <w:rsid w:val="007E7F34"/>
    <w:rsid w:val="008043FE"/>
    <w:rsid w:val="0086100C"/>
    <w:rsid w:val="009033EE"/>
    <w:rsid w:val="00927518"/>
    <w:rsid w:val="009836F2"/>
    <w:rsid w:val="00987844"/>
    <w:rsid w:val="00991BF4"/>
    <w:rsid w:val="00A024B4"/>
    <w:rsid w:val="00A94346"/>
    <w:rsid w:val="00AC57F8"/>
    <w:rsid w:val="00BC73DF"/>
    <w:rsid w:val="00BE2060"/>
    <w:rsid w:val="00CB6846"/>
    <w:rsid w:val="00CB7478"/>
    <w:rsid w:val="00DF6D62"/>
    <w:rsid w:val="00E3459E"/>
    <w:rsid w:val="00E77A67"/>
    <w:rsid w:val="00F25A89"/>
    <w:rsid w:val="00F473DD"/>
    <w:rsid w:val="00F60086"/>
    <w:rsid w:val="00FC2D7F"/>
    <w:rsid w:val="00FF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81396"/>
  <w15:chartTrackingRefBased/>
  <w15:docId w15:val="{A21B093A-0D75-4EED-96DE-26EDBA20B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277BE"/>
    <w:rPr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55B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PI41tablecaption">
    <w:name w:val="MDPI_4.1_table_caption"/>
    <w:qFormat/>
    <w:rsid w:val="00991BF4"/>
    <w:pPr>
      <w:adjustRightInd w:val="0"/>
      <w:snapToGrid w:val="0"/>
      <w:spacing w:before="240" w:after="120" w:line="280" w:lineRule="atLeast"/>
      <w:ind w:left="2608"/>
      <w:jc w:val="both"/>
    </w:pPr>
    <w:rPr>
      <w:rFonts w:ascii="Palatino Linotype" w:eastAsia="Times New Roman" w:hAnsi="Palatino Linotype" w:cs="Cordia New"/>
      <w:color w:val="000000"/>
      <w:sz w:val="18"/>
      <w:lang w:eastAsia="de-DE" w:bidi="en-US"/>
    </w:rPr>
  </w:style>
  <w:style w:type="paragraph" w:styleId="Revisie">
    <w:name w:val="Revision"/>
    <w:hidden/>
    <w:uiPriority w:val="99"/>
    <w:semiHidden/>
    <w:rsid w:val="00F473DD"/>
    <w:pPr>
      <w:spacing w:after="0" w:line="240" w:lineRule="auto"/>
    </w:pPr>
    <w:rPr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3B063A74E82B44B4EB4CDEF4F56691" ma:contentTypeVersion="6" ma:contentTypeDescription="Een nieuw document maken." ma:contentTypeScope="" ma:versionID="48fe013f998a12697bc4739a4f8cb632">
  <xsd:schema xmlns:xsd="http://www.w3.org/2001/XMLSchema" xmlns:xs="http://www.w3.org/2001/XMLSchema" xmlns:p="http://schemas.microsoft.com/office/2006/metadata/properties" xmlns:ns2="2f534098-48c5-4df3-9034-2c510e761f09" xmlns:ns3="ae38c778-b42e-4113-8d9e-b0247ec3ea15" targetNamespace="http://schemas.microsoft.com/office/2006/metadata/properties" ma:root="true" ma:fieldsID="d9e487f4ae6f8a37aaddb839cf49af54" ns2:_="" ns3:_="">
    <xsd:import namespace="2f534098-48c5-4df3-9034-2c510e761f09"/>
    <xsd:import namespace="ae38c778-b42e-4113-8d9e-b0247ec3ea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534098-48c5-4df3-9034-2c510e761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38c778-b42e-4113-8d9e-b0247ec3ea1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CE9FA-970C-46A4-B432-5770329F8F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D8F990-1DFA-4F99-9170-C0A8256738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FAC838A-49D2-4A42-BD83-7C6345E788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534098-48c5-4df3-9034-2c510e761f09"/>
    <ds:schemaRef ds:uri="ae38c778-b42e-4113-8d9e-b0247ec3ea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3F8AE0-CBC2-4EB3-ACE8-1A9680D23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220</Words>
  <Characters>1210</Characters>
  <Application>Microsoft Office Word</Application>
  <DocSecurity>0</DocSecurity>
  <Lines>10</Lines>
  <Paragraphs>2</Paragraphs>
  <ScaleCrop>false</ScaleCrop>
  <Company>AMC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Kroon, R.W.P.M. de (Romy)</dc:creator>
  <cp:keywords/>
  <dc:description/>
  <cp:lastModifiedBy>Kroon, R.W.P.M. de (Romy)</cp:lastModifiedBy>
  <cp:revision>4</cp:revision>
  <dcterms:created xsi:type="dcterms:W3CDTF">2025-09-08T15:07:00Z</dcterms:created>
  <dcterms:modified xsi:type="dcterms:W3CDTF">2025-11-13T07:29:00Z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0x010100253B063A74E82B44B4EB4CDEF4F56691</vt:lpwstr>
  </property>
</Properties>
</file>