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d"/>
        <w:tblW w:w="13973" w:type="dxa"/>
        <w:tblInd w:w="-15" w:type="dxa"/>
        <w:tblLook w:val="04A0" w:firstRow="1" w:lastRow="0" w:firstColumn="1" w:lastColumn="0" w:noHBand="0" w:noVBand="1"/>
      </w:tblPr>
      <w:tblGrid>
        <w:gridCol w:w="25"/>
        <w:gridCol w:w="6948"/>
        <w:gridCol w:w="6974"/>
        <w:gridCol w:w="26"/>
      </w:tblGrid>
      <w:tr w:rsidR="00A57250" w:rsidRPr="001F0540" w14:paraId="2F934ACF" w14:textId="77777777" w:rsidTr="00307401">
        <w:trPr>
          <w:gridBefore w:val="1"/>
          <w:wBefore w:w="25" w:type="dxa"/>
        </w:trPr>
        <w:tc>
          <w:tcPr>
            <w:tcW w:w="13948" w:type="dxa"/>
            <w:gridSpan w:val="3"/>
            <w:tcBorders>
              <w:top w:val="nil"/>
              <w:left w:val="nil"/>
              <w:right w:val="nil"/>
            </w:tcBorders>
          </w:tcPr>
          <w:p w14:paraId="47B2C097" w14:textId="686B75A4" w:rsidR="000E7CAC" w:rsidRPr="001F0540" w:rsidRDefault="000E7CAC" w:rsidP="00307401">
            <w:pPr>
              <w:rPr>
                <w:rFonts w:ascii="Times New Roman" w:eastAsia="微软雅黑" w:hAnsi="Times New Roman" w:cs="Times New Roman"/>
                <w:sz w:val="24"/>
                <w:szCs w:val="24"/>
                <w:u w:val="single"/>
              </w:rPr>
            </w:pPr>
            <w:r w:rsidRPr="001F0540">
              <w:rPr>
                <w:rFonts w:ascii="Times New Roman" w:eastAsia="微软雅黑" w:hAnsi="Times New Roman" w:cs="Times New Roman"/>
                <w:sz w:val="24"/>
                <w:szCs w:val="24"/>
              </w:rPr>
              <w:t>Questionnaire Number</w:t>
            </w:r>
            <w:r w:rsidRPr="001F0540">
              <w:rPr>
                <w:rFonts w:ascii="Times New Roman" w:eastAsia="微软雅黑" w:hAnsi="Times New Roman" w:cs="Times New Roman"/>
                <w:sz w:val="24"/>
                <w:szCs w:val="24"/>
              </w:rPr>
              <w:t>：</w:t>
            </w:r>
            <w:r w:rsidRPr="001F0540">
              <w:rPr>
                <w:rFonts w:ascii="Times New Roman" w:eastAsia="微软雅黑" w:hAnsi="Times New Roman" w:cs="Times New Roman"/>
                <w:sz w:val="24"/>
                <w:szCs w:val="24"/>
                <w:u w:val="single"/>
              </w:rPr>
              <w:t xml:space="preserve">      </w:t>
            </w:r>
          </w:p>
        </w:tc>
      </w:tr>
      <w:tr w:rsidR="00A57250" w:rsidRPr="001F0540" w14:paraId="01B01DE7" w14:textId="77777777" w:rsidTr="00307401">
        <w:trPr>
          <w:gridBefore w:val="1"/>
          <w:wBefore w:w="25" w:type="dxa"/>
        </w:trPr>
        <w:tc>
          <w:tcPr>
            <w:tcW w:w="13948" w:type="dxa"/>
            <w:gridSpan w:val="3"/>
          </w:tcPr>
          <w:p w14:paraId="40A9AB89" w14:textId="2F6900D4" w:rsidR="000E7CAC" w:rsidRPr="001F0540" w:rsidRDefault="000E7CAC" w:rsidP="00307401">
            <w:pPr>
              <w:widowControl/>
              <w:jc w:val="left"/>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Dear Participant</w:t>
            </w:r>
            <w:r w:rsidRPr="001F0540">
              <w:rPr>
                <w:rFonts w:ascii="Times New Roman" w:eastAsia="微软雅黑" w:hAnsi="Times New Roman" w:cs="Times New Roman"/>
                <w:sz w:val="24"/>
                <w:szCs w:val="24"/>
              </w:rPr>
              <w:t>：</w:t>
            </w:r>
          </w:p>
          <w:p w14:paraId="4826736C" w14:textId="033C7E3C" w:rsidR="000E7CAC" w:rsidRPr="001F0540" w:rsidRDefault="000E7CAC" w:rsidP="00307401">
            <w:pPr>
              <w:widowControl/>
              <w:ind w:firstLineChars="200" w:firstLine="480"/>
              <w:jc w:val="left"/>
              <w:rPr>
                <w:rFonts w:ascii="Times New Roman" w:eastAsia="Yu Mincho" w:hAnsi="Times New Roman" w:cs="Times New Roman"/>
                <w:sz w:val="24"/>
                <w:szCs w:val="24"/>
                <w:lang w:eastAsia="ja-JP"/>
              </w:rPr>
            </w:pPr>
            <w:r w:rsidRPr="001F0540">
              <w:rPr>
                <w:rFonts w:ascii="Times New Roman" w:eastAsia="微软雅黑" w:hAnsi="Times New Roman" w:cs="Times New Roman"/>
                <w:sz w:val="24"/>
                <w:szCs w:val="24"/>
              </w:rPr>
              <w:t>We are researchers from XXX, and we sincerely invite you to participate in our study. This research aims to understand the knowledge, attitudes, and practices of elderly diabetes patients and their families regarding the co-occurrence of non-alcoholic fatty liver disease (NAFLD), providing a basis for formulating scientific intervention strategies. This may help more people in the future and improve their health. Participation in this study is voluntary, and the study has been approved by the Ethics Review Committee. If you agree to participate, please read the following instructions.</w:t>
            </w:r>
          </w:p>
          <w:p w14:paraId="0626C91C" w14:textId="59F27340" w:rsidR="000E7CAC" w:rsidRPr="001F0540" w:rsidRDefault="000E7CAC" w:rsidP="00307401">
            <w:pPr>
              <w:widowControl/>
              <w:ind w:firstLineChars="200" w:firstLine="480"/>
              <w:jc w:val="left"/>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1.</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Please complete the questionnaire. There are no right or wrong answers; you only need to respond based on your actual situation. You may ask us any questions during the process, and please submit the questionnaire promptly upon completion.</w:t>
            </w:r>
          </w:p>
          <w:p w14:paraId="18FDE69B" w14:textId="365322C7" w:rsidR="000E7CAC" w:rsidRPr="001F0540" w:rsidRDefault="000E7CAC" w:rsidP="00307401">
            <w:pPr>
              <w:widowControl/>
              <w:ind w:firstLineChars="200" w:firstLine="480"/>
              <w:jc w:val="left"/>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2.</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This study is a simple survey and will not harm your physical or mental health, though it will involve some privacy issues, such as your gender and age. We will keep your information strictly confidential and will not disclose it. Please fill out the questionnaire with confidence.</w:t>
            </w:r>
          </w:p>
          <w:p w14:paraId="5F847AF5" w14:textId="1317DE17" w:rsidR="000E7CAC" w:rsidRPr="001F0540" w:rsidRDefault="000E7CAC" w:rsidP="00307401">
            <w:pPr>
              <w:widowControl/>
              <w:ind w:firstLineChars="200" w:firstLine="480"/>
              <w:jc w:val="left"/>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3.</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As a participant, you can always obtain information and updates related to this study. If you decide to withdraw from the study, please inform us, and your data will not be included in the research results.</w:t>
            </w:r>
          </w:p>
          <w:p w14:paraId="786E011C" w14:textId="154B9E65" w:rsidR="000E7CAC" w:rsidRPr="001F0540" w:rsidRDefault="000E7CAC" w:rsidP="00307401">
            <w:pPr>
              <w:widowControl/>
              <w:ind w:firstLineChars="200" w:firstLine="480"/>
              <w:jc w:val="left"/>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Finally, we sincerely appreciate your time and support for our scientific research!</w:t>
            </w:r>
          </w:p>
          <w:p w14:paraId="2F2D95E5" w14:textId="46B4CFFF" w:rsidR="000E7CAC" w:rsidRPr="001F0540" w:rsidRDefault="000E7CAC" w:rsidP="00307401">
            <w:pPr>
              <w:widowControl/>
              <w:ind w:firstLineChars="200" w:firstLine="480"/>
              <w:jc w:val="right"/>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□I have been informed and agree to the use of the collected data for scientific research.</w:t>
            </w:r>
          </w:p>
          <w:p w14:paraId="02DC3C73" w14:textId="12A79025" w:rsidR="000E7CAC" w:rsidRPr="001F0540" w:rsidRDefault="000E7CAC" w:rsidP="00307401">
            <w:pPr>
              <w:wordWrap w:val="0"/>
              <w:jc w:val="right"/>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Informed Consent Signature</w:t>
            </w:r>
            <w:r w:rsidRPr="001F0540">
              <w:rPr>
                <w:rFonts w:ascii="Times New Roman" w:eastAsia="微软雅黑" w:hAnsi="Times New Roman" w:cs="Times New Roman"/>
                <w:sz w:val="24"/>
                <w:szCs w:val="24"/>
              </w:rPr>
              <w:t>：</w:t>
            </w:r>
            <w:r w:rsidRPr="001F0540">
              <w:rPr>
                <w:rFonts w:ascii="Times New Roman" w:eastAsia="微软雅黑" w:hAnsi="Times New Roman" w:cs="Times New Roman"/>
                <w:sz w:val="24"/>
                <w:szCs w:val="24"/>
                <w:u w:val="single"/>
              </w:rPr>
              <w:t xml:space="preserve">      </w:t>
            </w:r>
          </w:p>
          <w:p w14:paraId="5607BB7A" w14:textId="3B9304E5" w:rsidR="000E7CAC" w:rsidRPr="001F0540" w:rsidRDefault="000E7CAC" w:rsidP="00307401">
            <w:pPr>
              <w:jc w:val="right"/>
              <w:rPr>
                <w:rFonts w:ascii="Times New Roman" w:eastAsia="微软雅黑" w:hAnsi="Times New Roman" w:cs="Times New Roman"/>
                <w:sz w:val="24"/>
                <w:szCs w:val="24"/>
                <w:u w:val="single"/>
              </w:rPr>
            </w:pPr>
            <w:r w:rsidRPr="001F0540">
              <w:rPr>
                <w:rFonts w:ascii="Times New Roman" w:eastAsia="微软雅黑" w:hAnsi="Times New Roman" w:cs="Times New Roman"/>
                <w:sz w:val="24"/>
                <w:szCs w:val="24"/>
              </w:rPr>
              <w:t>Date of Participation</w:t>
            </w:r>
            <w:r w:rsidRPr="001F0540">
              <w:rPr>
                <w:rFonts w:ascii="Times New Roman" w:eastAsia="微软雅黑" w:hAnsi="Times New Roman" w:cs="Times New Roman"/>
                <w:sz w:val="24"/>
                <w:szCs w:val="24"/>
              </w:rPr>
              <w:t>：</w:t>
            </w:r>
            <w:r w:rsidRPr="001F0540">
              <w:rPr>
                <w:rFonts w:ascii="Times New Roman" w:eastAsia="微软雅黑" w:hAnsi="Times New Roman" w:cs="Times New Roman"/>
                <w:sz w:val="24"/>
                <w:szCs w:val="24"/>
                <w:u w:val="single"/>
              </w:rPr>
              <w:t xml:space="preserve">      year      month      day       </w:t>
            </w:r>
          </w:p>
        </w:tc>
      </w:tr>
      <w:tr w:rsidR="00A57250" w:rsidRPr="001F0540" w14:paraId="7E8914C6" w14:textId="77777777" w:rsidTr="00307401">
        <w:tblPrEx>
          <w:tblBorders>
            <w:left w:val="none" w:sz="0" w:space="0" w:color="auto"/>
            <w:right w:val="none" w:sz="0" w:space="0" w:color="auto"/>
          </w:tblBorders>
        </w:tblPrEx>
        <w:trPr>
          <w:gridAfter w:val="1"/>
          <w:wAfter w:w="26" w:type="dxa"/>
        </w:trPr>
        <w:tc>
          <w:tcPr>
            <w:tcW w:w="13947" w:type="dxa"/>
            <w:gridSpan w:val="3"/>
            <w:tcBorders>
              <w:top w:val="nil"/>
              <w:bottom w:val="single" w:sz="4" w:space="0" w:color="auto"/>
            </w:tcBorders>
          </w:tcPr>
          <w:p w14:paraId="5C77E495" w14:textId="359D930E" w:rsidR="000E7CAC" w:rsidRPr="001F0540" w:rsidRDefault="000E7CAC" w:rsidP="00307401">
            <w:pPr>
              <w:jc w:val="cente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br w:type="page"/>
              <w:t>Part 1 basic information</w:t>
            </w:r>
          </w:p>
        </w:tc>
      </w:tr>
      <w:tr w:rsidR="00A57250" w:rsidRPr="001F0540" w14:paraId="7D33E9E7" w14:textId="77777777" w:rsidTr="00307401">
        <w:tblPrEx>
          <w:tblBorders>
            <w:left w:val="none" w:sz="0" w:space="0" w:color="auto"/>
            <w:right w:val="none" w:sz="0" w:space="0" w:color="auto"/>
          </w:tblBorders>
        </w:tblPrEx>
        <w:trPr>
          <w:gridAfter w:val="1"/>
          <w:wAfter w:w="26" w:type="dxa"/>
        </w:trPr>
        <w:tc>
          <w:tcPr>
            <w:tcW w:w="6973" w:type="dxa"/>
            <w:gridSpan w:val="2"/>
            <w:tcBorders>
              <w:bottom w:val="single" w:sz="4" w:space="0" w:color="auto"/>
              <w:right w:val="nil"/>
            </w:tcBorders>
          </w:tcPr>
          <w:p w14:paraId="6BEEEF4E" w14:textId="60D0505C" w:rsidR="000E7CAC" w:rsidRPr="001F0540" w:rsidRDefault="000E7CAC" w:rsidP="00307401">
            <w:pPr>
              <w:rPr>
                <w:rFonts w:ascii="Times New Roman" w:eastAsia="Yu Mincho" w:hAnsi="Times New Roman" w:cs="Times New Roman"/>
                <w:sz w:val="24"/>
                <w:szCs w:val="24"/>
                <w:lang w:eastAsia="ja-JP"/>
              </w:rPr>
            </w:pPr>
            <w:r w:rsidRPr="001F0540">
              <w:rPr>
                <w:rFonts w:ascii="Times New Roman" w:eastAsia="微软雅黑" w:hAnsi="Times New Roman" w:cs="Times New Roman"/>
                <w:b/>
                <w:sz w:val="24"/>
                <w:szCs w:val="24"/>
              </w:rPr>
              <w:t xml:space="preserve">1. </w:t>
            </w:r>
            <w:r w:rsidRPr="001F0540">
              <w:rPr>
                <w:rFonts w:ascii="Times New Roman" w:eastAsia="Yu Mincho" w:hAnsi="Times New Roman" w:cs="Times New Roman"/>
                <w:b/>
                <w:sz w:val="24"/>
                <w:szCs w:val="24"/>
                <w:lang w:eastAsia="ja-JP"/>
              </w:rPr>
              <w:t>are you</w:t>
            </w:r>
          </w:p>
        </w:tc>
        <w:tc>
          <w:tcPr>
            <w:tcW w:w="6974" w:type="dxa"/>
            <w:tcBorders>
              <w:left w:val="nil"/>
              <w:bottom w:val="single" w:sz="4" w:space="0" w:color="auto"/>
            </w:tcBorders>
          </w:tcPr>
          <w:p w14:paraId="485F7B72" w14:textId="34E6E9E5"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a patient</w:t>
            </w:r>
          </w:p>
          <w:p w14:paraId="120FA4DA" w14:textId="59D18FC0"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 family member of the patient</w:t>
            </w:r>
          </w:p>
        </w:tc>
      </w:tr>
      <w:tr w:rsidR="00A57250" w:rsidRPr="001F0540" w14:paraId="01ECACCB" w14:textId="77777777" w:rsidTr="00307401">
        <w:tblPrEx>
          <w:tblBorders>
            <w:left w:val="none" w:sz="0" w:space="0" w:color="auto"/>
            <w:right w:val="none" w:sz="0" w:space="0" w:color="auto"/>
          </w:tblBorders>
        </w:tblPrEx>
        <w:trPr>
          <w:gridAfter w:val="1"/>
          <w:wAfter w:w="26" w:type="dxa"/>
        </w:trPr>
        <w:tc>
          <w:tcPr>
            <w:tcW w:w="13947" w:type="dxa"/>
            <w:gridSpan w:val="3"/>
            <w:tcBorders>
              <w:bottom w:val="single" w:sz="4" w:space="0" w:color="auto"/>
            </w:tcBorders>
          </w:tcPr>
          <w:p w14:paraId="4BA13149" w14:textId="4F598E5E"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lastRenderedPageBreak/>
              <w:t>2.your age</w:t>
            </w:r>
            <w:r w:rsidRPr="001F0540">
              <w:rPr>
                <w:rFonts w:ascii="Times New Roman" w:eastAsia="微软雅黑" w:hAnsi="Times New Roman" w:cs="Times New Roman"/>
                <w:b/>
                <w:sz w:val="24"/>
                <w:szCs w:val="24"/>
              </w:rPr>
              <w:t>：</w:t>
            </w:r>
            <w:r w:rsidRPr="001F0540">
              <w:rPr>
                <w:rFonts w:ascii="Times New Roman" w:eastAsia="微软雅黑" w:hAnsi="Times New Roman" w:cs="Times New Roman"/>
                <w:b/>
                <w:sz w:val="24"/>
                <w:szCs w:val="24"/>
                <w:u w:val="single"/>
              </w:rPr>
              <w:t xml:space="preserve">      </w:t>
            </w:r>
            <w:r w:rsidRPr="001F0540">
              <w:rPr>
                <w:rFonts w:ascii="Times New Roman" w:eastAsia="微软雅黑" w:hAnsi="Times New Roman" w:cs="Times New Roman"/>
                <w:b/>
                <w:sz w:val="24"/>
                <w:szCs w:val="24"/>
              </w:rPr>
              <w:t>。</w:t>
            </w:r>
          </w:p>
        </w:tc>
      </w:tr>
      <w:tr w:rsidR="00A57250" w:rsidRPr="001F0540" w14:paraId="0804F8B7"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6FAD911B" w14:textId="4C01022A"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3.your gender</w:t>
            </w:r>
            <w:r w:rsidRPr="001F0540">
              <w:rPr>
                <w:rFonts w:ascii="Times New Roman" w:eastAsia="微软雅黑" w:hAnsi="Times New Roman" w:cs="Times New Roman"/>
                <w:b/>
                <w:sz w:val="24"/>
                <w:szCs w:val="24"/>
              </w:rPr>
              <w:t>：</w:t>
            </w:r>
          </w:p>
        </w:tc>
        <w:tc>
          <w:tcPr>
            <w:tcW w:w="6974" w:type="dxa"/>
            <w:tcBorders>
              <w:left w:val="nil"/>
            </w:tcBorders>
          </w:tcPr>
          <w:p w14:paraId="70A49CD6" w14:textId="19B4B793"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male</w:t>
            </w:r>
          </w:p>
          <w:p w14:paraId="7621C163" w14:textId="00733E1D"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female</w:t>
            </w:r>
            <w:bookmarkStart w:id="0" w:name="_GoBack"/>
            <w:bookmarkEnd w:id="0"/>
          </w:p>
        </w:tc>
      </w:tr>
      <w:tr w:rsidR="00A57250" w:rsidRPr="001F0540" w14:paraId="6DB0B46A" w14:textId="77777777" w:rsidTr="00307401">
        <w:tblPrEx>
          <w:tblBorders>
            <w:left w:val="none" w:sz="0" w:space="0" w:color="auto"/>
            <w:right w:val="none" w:sz="0" w:space="0" w:color="auto"/>
          </w:tblBorders>
        </w:tblPrEx>
        <w:trPr>
          <w:gridAfter w:val="1"/>
          <w:wAfter w:w="26" w:type="dxa"/>
        </w:trPr>
        <w:tc>
          <w:tcPr>
            <w:tcW w:w="13947" w:type="dxa"/>
            <w:gridSpan w:val="3"/>
          </w:tcPr>
          <w:p w14:paraId="41C640CC" w14:textId="746BF9C1"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b/>
                <w:sz w:val="24"/>
                <w:szCs w:val="24"/>
              </w:rPr>
              <w:t>4. your height</w:t>
            </w:r>
            <w:r w:rsidRPr="001F0540">
              <w:rPr>
                <w:rFonts w:ascii="Times New Roman" w:eastAsia="微软雅黑" w:hAnsi="Times New Roman" w:cs="Times New Roman"/>
                <w:b/>
                <w:sz w:val="24"/>
                <w:szCs w:val="24"/>
              </w:rPr>
              <w:t>：</w:t>
            </w:r>
            <w:r w:rsidRPr="001F0540">
              <w:rPr>
                <w:rFonts w:ascii="Times New Roman" w:eastAsia="微软雅黑" w:hAnsi="Times New Roman" w:cs="Times New Roman"/>
                <w:b/>
                <w:sz w:val="24"/>
                <w:szCs w:val="24"/>
                <w:u w:val="single"/>
              </w:rPr>
              <w:t xml:space="preserve">      </w:t>
            </w:r>
            <w:r w:rsidRPr="001F0540">
              <w:rPr>
                <w:rFonts w:ascii="Times New Roman" w:eastAsia="微软雅黑" w:hAnsi="Times New Roman" w:cs="Times New Roman"/>
                <w:b/>
                <w:sz w:val="24"/>
                <w:szCs w:val="24"/>
              </w:rPr>
              <w:t>。</w:t>
            </w:r>
          </w:p>
        </w:tc>
      </w:tr>
      <w:tr w:rsidR="00A57250" w:rsidRPr="001F0540" w14:paraId="1ADFB364" w14:textId="77777777" w:rsidTr="00307401">
        <w:tblPrEx>
          <w:tblBorders>
            <w:left w:val="none" w:sz="0" w:space="0" w:color="auto"/>
            <w:right w:val="none" w:sz="0" w:space="0" w:color="auto"/>
          </w:tblBorders>
        </w:tblPrEx>
        <w:trPr>
          <w:gridAfter w:val="1"/>
          <w:wAfter w:w="26" w:type="dxa"/>
        </w:trPr>
        <w:tc>
          <w:tcPr>
            <w:tcW w:w="13947" w:type="dxa"/>
            <w:gridSpan w:val="3"/>
          </w:tcPr>
          <w:p w14:paraId="2F062C56" w14:textId="6982FFBD"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5.your weight</w:t>
            </w:r>
            <w:r w:rsidRPr="001F0540">
              <w:rPr>
                <w:rFonts w:ascii="Times New Roman" w:eastAsia="微软雅黑" w:hAnsi="Times New Roman" w:cs="Times New Roman"/>
                <w:b/>
                <w:sz w:val="24"/>
                <w:szCs w:val="24"/>
              </w:rPr>
              <w:t>：</w:t>
            </w:r>
            <w:r w:rsidRPr="001F0540">
              <w:rPr>
                <w:rFonts w:ascii="Times New Roman" w:eastAsia="微软雅黑" w:hAnsi="Times New Roman" w:cs="Times New Roman"/>
                <w:b/>
                <w:sz w:val="24"/>
                <w:szCs w:val="24"/>
                <w:u w:val="single"/>
              </w:rPr>
              <w:t xml:space="preserve">      </w:t>
            </w:r>
            <w:r w:rsidRPr="001F0540">
              <w:rPr>
                <w:rFonts w:ascii="Times New Roman" w:eastAsia="微软雅黑" w:hAnsi="Times New Roman" w:cs="Times New Roman"/>
                <w:b/>
                <w:sz w:val="24"/>
                <w:szCs w:val="24"/>
              </w:rPr>
              <w:t>。</w:t>
            </w:r>
          </w:p>
        </w:tc>
      </w:tr>
      <w:tr w:rsidR="00A57250" w:rsidRPr="001F0540" w14:paraId="374080F9"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12F1B622" w14:textId="2A58A756"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6.education level</w:t>
            </w:r>
            <w:r w:rsidRPr="001F0540">
              <w:rPr>
                <w:rFonts w:ascii="Times New Roman" w:eastAsia="微软雅黑" w:hAnsi="Times New Roman" w:cs="Times New Roman"/>
                <w:b/>
                <w:sz w:val="24"/>
                <w:szCs w:val="24"/>
              </w:rPr>
              <w:t>：</w:t>
            </w:r>
          </w:p>
        </w:tc>
        <w:tc>
          <w:tcPr>
            <w:tcW w:w="6974" w:type="dxa"/>
            <w:tcBorders>
              <w:left w:val="nil"/>
            </w:tcBorders>
          </w:tcPr>
          <w:p w14:paraId="5DE4EFAC" w14:textId="6D167BCB"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primary school and below</w:t>
            </w:r>
          </w:p>
          <w:p w14:paraId="32CB719A" w14:textId="4BFF95AE"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middle school</w:t>
            </w:r>
          </w:p>
          <w:p w14:paraId="41D1EBCD" w14:textId="44DA6DA7"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eastAsia="微软雅黑" w:hAnsi="Times New Roman" w:cs="Times New Roman"/>
                <w:sz w:val="24"/>
                <w:szCs w:val="24"/>
              </w:rPr>
              <w:t>high school</w:t>
            </w:r>
            <w:r w:rsidRPr="001F0540">
              <w:rPr>
                <w:rFonts w:ascii="Times New Roman" w:eastAsia="微软雅黑" w:hAnsi="Times New Roman" w:cs="Times New Roman"/>
                <w:sz w:val="24"/>
                <w:szCs w:val="24"/>
              </w:rPr>
              <w:t>/</w:t>
            </w:r>
            <w:r w:rsidR="00DB0884" w:rsidRPr="001F0540">
              <w:rPr>
                <w:rFonts w:ascii="Times New Roman" w:eastAsia="微软雅黑" w:hAnsi="Times New Roman" w:cs="Times New Roman"/>
                <w:sz w:val="24"/>
                <w:szCs w:val="24"/>
              </w:rPr>
              <w:t>technical school</w:t>
            </w:r>
          </w:p>
          <w:p w14:paraId="2D4FDC8F" w14:textId="50C8903A"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w:t>
            </w:r>
            <w:r w:rsidR="00DB0884" w:rsidRPr="001F0540">
              <w:rPr>
                <w:rFonts w:ascii="Times New Roman" w:eastAsia="微软雅黑" w:hAnsi="Times New Roman" w:cs="Times New Roman"/>
                <w:sz w:val="24"/>
                <w:szCs w:val="24"/>
              </w:rPr>
              <w:t>associate’s degree</w:t>
            </w:r>
            <w:r w:rsidRPr="001F0540">
              <w:rPr>
                <w:rFonts w:ascii="Times New Roman" w:eastAsia="微软雅黑" w:hAnsi="Times New Roman" w:cs="Times New Roman"/>
                <w:sz w:val="24"/>
                <w:szCs w:val="24"/>
              </w:rPr>
              <w:t>/</w:t>
            </w:r>
            <w:r w:rsidR="00DB0884" w:rsidRPr="001F0540">
              <w:rPr>
                <w:rFonts w:ascii="Times New Roman" w:eastAsia="微软雅黑" w:hAnsi="Times New Roman" w:cs="Times New Roman"/>
                <w:sz w:val="24"/>
                <w:szCs w:val="24"/>
              </w:rPr>
              <w:t>bachelor’s degree</w:t>
            </w:r>
          </w:p>
          <w:p w14:paraId="6BCD1F8E" w14:textId="6F887B72"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w:t>
            </w:r>
            <w:r w:rsidR="00DB0884" w:rsidRPr="001F0540">
              <w:rPr>
                <w:rFonts w:ascii="Times New Roman" w:eastAsia="微软雅黑" w:hAnsi="Times New Roman" w:cs="Times New Roman"/>
                <w:sz w:val="24"/>
                <w:szCs w:val="24"/>
              </w:rPr>
              <w:t>master’s degree and above</w:t>
            </w:r>
          </w:p>
        </w:tc>
      </w:tr>
      <w:tr w:rsidR="00A57250" w:rsidRPr="001F0540" w14:paraId="7D036D23"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40A0A9FF" w14:textId="3AF944F4"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7.</w:t>
            </w:r>
            <w:r w:rsidR="00DB0884" w:rsidRPr="001F0540">
              <w:rPr>
                <w:rFonts w:ascii="Times New Roman" w:eastAsia="微软雅黑" w:hAnsi="Times New Roman" w:cs="Times New Roman"/>
                <w:b/>
                <w:sz w:val="24"/>
                <w:szCs w:val="24"/>
              </w:rPr>
              <w:t>area of residence</w:t>
            </w:r>
            <w:r w:rsidRPr="001F0540">
              <w:rPr>
                <w:rFonts w:ascii="Times New Roman" w:eastAsia="微软雅黑" w:hAnsi="Times New Roman" w:cs="Times New Roman"/>
                <w:b/>
                <w:sz w:val="24"/>
                <w:szCs w:val="24"/>
              </w:rPr>
              <w:t>：</w:t>
            </w:r>
          </w:p>
        </w:tc>
        <w:tc>
          <w:tcPr>
            <w:tcW w:w="6974" w:type="dxa"/>
            <w:tcBorders>
              <w:left w:val="nil"/>
            </w:tcBorders>
          </w:tcPr>
          <w:p w14:paraId="6EA677CC" w14:textId="27BEB7E6"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 xml:space="preserve"> urban</w:t>
            </w:r>
          </w:p>
          <w:p w14:paraId="034EB6FD" w14:textId="3A3DAE00"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 xml:space="preserve"> suburban</w:t>
            </w:r>
          </w:p>
          <w:p w14:paraId="7DCEAE58" w14:textId="4BBC4552"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eastAsia="微软雅黑" w:hAnsi="Times New Roman" w:cs="Times New Roman"/>
                <w:sz w:val="24"/>
                <w:szCs w:val="24"/>
              </w:rPr>
              <w:t xml:space="preserve"> rural</w:t>
            </w:r>
          </w:p>
        </w:tc>
      </w:tr>
      <w:tr w:rsidR="00A57250" w:rsidRPr="001F0540" w14:paraId="583B9247"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077EE2B6" w14:textId="6A90E0CC"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8.</w:t>
            </w:r>
            <w:r w:rsidR="00DB0884" w:rsidRPr="001F0540">
              <w:rPr>
                <w:rFonts w:ascii="Times New Roman" w:eastAsia="微软雅黑" w:hAnsi="Times New Roman" w:cs="Times New Roman"/>
                <w:b/>
                <w:sz w:val="24"/>
                <w:szCs w:val="24"/>
              </w:rPr>
              <w:t>your ethnicity</w:t>
            </w:r>
          </w:p>
        </w:tc>
        <w:tc>
          <w:tcPr>
            <w:tcW w:w="6974" w:type="dxa"/>
            <w:tcBorders>
              <w:left w:val="nil"/>
            </w:tcBorders>
          </w:tcPr>
          <w:p w14:paraId="29CC117F" w14:textId="5C5E390D"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 xml:space="preserve"> han</w:t>
            </w:r>
          </w:p>
          <w:p w14:paraId="14C80384" w14:textId="4A6863BF" w:rsidR="000E7CAC" w:rsidRPr="001F0540" w:rsidRDefault="000E7CAC" w:rsidP="00307401">
            <w:pPr>
              <w:rPr>
                <w:rFonts w:ascii="Times New Roman" w:eastAsia="Yu Mincho" w:hAnsi="Times New Roman" w:cs="Times New Roman"/>
                <w:sz w:val="24"/>
                <w:szCs w:val="24"/>
                <w:lang w:eastAsia="ja-JP"/>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 xml:space="preserve"> ethnic minority</w:t>
            </w:r>
          </w:p>
        </w:tc>
      </w:tr>
      <w:tr w:rsidR="00A57250" w:rsidRPr="001F0540" w14:paraId="1F665968"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006797E5" w14:textId="2249AEBF"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9.</w:t>
            </w:r>
            <w:r w:rsidR="00DB0884" w:rsidRPr="001F0540">
              <w:rPr>
                <w:rFonts w:ascii="Times New Roman" w:eastAsia="微软雅黑" w:hAnsi="Times New Roman" w:cs="Times New Roman"/>
                <w:b/>
                <w:sz w:val="24"/>
                <w:szCs w:val="24"/>
              </w:rPr>
              <w:t xml:space="preserve">employment status </w:t>
            </w:r>
            <w:r w:rsidRPr="001F0540">
              <w:rPr>
                <w:rFonts w:ascii="Times New Roman" w:eastAsia="微软雅黑" w:hAnsi="Times New Roman" w:cs="Times New Roman"/>
                <w:b/>
                <w:sz w:val="24"/>
                <w:szCs w:val="24"/>
              </w:rPr>
              <w:t>：</w:t>
            </w:r>
          </w:p>
        </w:tc>
        <w:tc>
          <w:tcPr>
            <w:tcW w:w="6974" w:type="dxa"/>
            <w:tcBorders>
              <w:left w:val="nil"/>
            </w:tcBorders>
          </w:tcPr>
          <w:p w14:paraId="213AE776" w14:textId="7ED52DDE"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 xml:space="preserve"> employed</w:t>
            </w:r>
          </w:p>
          <w:p w14:paraId="6BCE6758" w14:textId="5AEBFD2B"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 xml:space="preserve"> unemployed</w:t>
            </w:r>
          </w:p>
          <w:p w14:paraId="685F7C26" w14:textId="73E5449F"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eastAsia="微软雅黑" w:hAnsi="Times New Roman" w:cs="Times New Roman"/>
                <w:sz w:val="24"/>
                <w:szCs w:val="24"/>
              </w:rPr>
              <w:t xml:space="preserve"> retired</w:t>
            </w:r>
          </w:p>
          <w:p w14:paraId="322AAE46" w14:textId="148697B2"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w:t>
            </w:r>
            <w:r w:rsidR="00DB0884" w:rsidRPr="001F0540">
              <w:rPr>
                <w:rFonts w:ascii="Times New Roman" w:eastAsia="微软雅黑" w:hAnsi="Times New Roman" w:cs="Times New Roman"/>
                <w:sz w:val="24"/>
                <w:szCs w:val="24"/>
              </w:rPr>
              <w:t>self-employed</w:t>
            </w:r>
          </w:p>
          <w:p w14:paraId="2A6C7F8F" w14:textId="2B4A581A"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w:t>
            </w:r>
            <w:r w:rsidR="00DB0884" w:rsidRPr="001F0540">
              <w:rPr>
                <w:rFonts w:ascii="Times New Roman" w:eastAsia="微软雅黑" w:hAnsi="Times New Roman" w:cs="Times New Roman"/>
                <w:sz w:val="24"/>
                <w:szCs w:val="24"/>
              </w:rPr>
              <w:t xml:space="preserve"> other </w:t>
            </w:r>
          </w:p>
        </w:tc>
      </w:tr>
      <w:tr w:rsidR="00A57250" w:rsidRPr="001F0540" w14:paraId="5BBE5202"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3480B70F" w14:textId="752786AF"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10.</w:t>
            </w:r>
            <w:r w:rsidR="00DB0884" w:rsidRPr="001F0540">
              <w:rPr>
                <w:rFonts w:ascii="Times New Roman" w:eastAsia="微软雅黑" w:hAnsi="Times New Roman" w:cs="Times New Roman"/>
                <w:b/>
                <w:sz w:val="24"/>
                <w:szCs w:val="24"/>
              </w:rPr>
              <w:t>marital status</w:t>
            </w:r>
            <w:r w:rsidRPr="001F0540">
              <w:rPr>
                <w:rFonts w:ascii="Times New Roman" w:eastAsia="微软雅黑" w:hAnsi="Times New Roman" w:cs="Times New Roman"/>
                <w:b/>
                <w:sz w:val="24"/>
                <w:szCs w:val="24"/>
              </w:rPr>
              <w:t>：</w:t>
            </w:r>
          </w:p>
        </w:tc>
        <w:tc>
          <w:tcPr>
            <w:tcW w:w="6974" w:type="dxa"/>
            <w:tcBorders>
              <w:left w:val="nil"/>
            </w:tcBorders>
          </w:tcPr>
          <w:p w14:paraId="48FB90D7" w14:textId="695C3F76"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 xml:space="preserve"> single </w:t>
            </w:r>
          </w:p>
          <w:p w14:paraId="75F07280" w14:textId="07B20C02"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 xml:space="preserve"> married</w:t>
            </w:r>
          </w:p>
          <w:p w14:paraId="24659602" w14:textId="747458AE"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eastAsia="微软雅黑" w:hAnsi="Times New Roman" w:cs="Times New Roman"/>
                <w:sz w:val="24"/>
                <w:szCs w:val="24"/>
              </w:rPr>
              <w:t xml:space="preserve"> divorced</w:t>
            </w:r>
          </w:p>
          <w:p w14:paraId="683887CA" w14:textId="1AFE866F"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lastRenderedPageBreak/>
              <w:t>d.</w:t>
            </w:r>
            <w:r w:rsidR="00DB0884" w:rsidRPr="001F0540">
              <w:rPr>
                <w:rFonts w:ascii="Times New Roman" w:eastAsia="微软雅黑" w:hAnsi="Times New Roman" w:cs="Times New Roman"/>
                <w:sz w:val="24"/>
                <w:szCs w:val="24"/>
              </w:rPr>
              <w:t xml:space="preserve"> widowed</w:t>
            </w:r>
          </w:p>
        </w:tc>
      </w:tr>
      <w:tr w:rsidR="00A57250" w:rsidRPr="001F0540" w14:paraId="04D06F2C"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2F5CF9B5" w14:textId="448DC66D"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lastRenderedPageBreak/>
              <w:t>11.</w:t>
            </w:r>
            <w:r w:rsidR="00DB0884" w:rsidRPr="001F0540">
              <w:rPr>
                <w:rFonts w:ascii="Times New Roman" w:eastAsia="微软雅黑" w:hAnsi="Times New Roman" w:cs="Times New Roman"/>
                <w:b/>
                <w:sz w:val="24"/>
                <w:szCs w:val="24"/>
              </w:rPr>
              <w:t xml:space="preserve"> do you have children</w:t>
            </w:r>
            <w:r w:rsidRPr="001F0540">
              <w:rPr>
                <w:rFonts w:ascii="Times New Roman" w:eastAsia="微软雅黑" w:hAnsi="Times New Roman" w:cs="Times New Roman"/>
                <w:b/>
                <w:sz w:val="24"/>
                <w:szCs w:val="24"/>
              </w:rPr>
              <w:t>：</w:t>
            </w:r>
          </w:p>
        </w:tc>
        <w:tc>
          <w:tcPr>
            <w:tcW w:w="6974" w:type="dxa"/>
            <w:tcBorders>
              <w:left w:val="nil"/>
            </w:tcBorders>
          </w:tcPr>
          <w:p w14:paraId="1CE46C93" w14:textId="2E049082"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 xml:space="preserve"> yes</w:t>
            </w:r>
          </w:p>
          <w:p w14:paraId="0225F263" w14:textId="365E983E"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 xml:space="preserve"> no</w:t>
            </w:r>
          </w:p>
        </w:tc>
      </w:tr>
      <w:tr w:rsidR="00A57250" w:rsidRPr="001F0540" w14:paraId="6AE72777"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4B45AF19" w14:textId="69528226"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12.</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b/>
                <w:sz w:val="24"/>
                <w:szCs w:val="24"/>
              </w:rPr>
              <w:t>Do you have a smoking habit? (Should daily smoking amount be included?)</w:t>
            </w:r>
          </w:p>
        </w:tc>
        <w:tc>
          <w:tcPr>
            <w:tcW w:w="6974" w:type="dxa"/>
            <w:tcBorders>
              <w:left w:val="nil"/>
            </w:tcBorders>
          </w:tcPr>
          <w:p w14:paraId="4B5B20D2" w14:textId="1E18AC9F"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never smoked</w:t>
            </w:r>
          </w:p>
          <w:p w14:paraId="0207058A" w14:textId="35086A25"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sz w:val="24"/>
                <w:szCs w:val="24"/>
              </w:rPr>
              <w:t>Previously smoked. Has the total amount ever exceeded 100 cigarettes? (Yes, No)</w:t>
            </w:r>
          </w:p>
          <w:p w14:paraId="626C2C2A" w14:textId="52945052"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sz w:val="24"/>
                <w:szCs w:val="24"/>
              </w:rPr>
              <w:t>Currently smoke. Your daily smoking amount (Up to 5 cigarettes, 5-10 cigarettes, 10-20 cigarettes, More than 20 cigarettes)</w:t>
            </w:r>
          </w:p>
        </w:tc>
      </w:tr>
      <w:tr w:rsidR="00A57250" w:rsidRPr="001F0540" w14:paraId="6D1112E2"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40E1F9C4" w14:textId="1D1BE859"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13.</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b/>
                <w:sz w:val="24"/>
                <w:szCs w:val="24"/>
              </w:rPr>
              <w:t>Do you have a drinking habit? (Should amount of alcohol per occasion be included?)</w:t>
            </w:r>
          </w:p>
        </w:tc>
        <w:tc>
          <w:tcPr>
            <w:tcW w:w="6974" w:type="dxa"/>
            <w:tcBorders>
              <w:left w:val="nil"/>
            </w:tcBorders>
          </w:tcPr>
          <w:p w14:paraId="38379FA8" w14:textId="75E159FA"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never drink</w:t>
            </w:r>
          </w:p>
          <w:p w14:paraId="48F4C680" w14:textId="488989B7"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sz w:val="24"/>
                <w:szCs w:val="24"/>
              </w:rPr>
              <w:t>Previously drank. Has the total amount ever exceeded 2500 ml? (Yes, No)</w:t>
            </w:r>
          </w:p>
          <w:p w14:paraId="716FE780" w14:textId="6F57C605"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sz w:val="24"/>
                <w:szCs w:val="24"/>
              </w:rPr>
              <w:t>Currently drink. Your daily drinking amount (Below 100 ml, 100-200 ml, 200-500 ml, More than 500 ml)</w:t>
            </w:r>
          </w:p>
        </w:tc>
      </w:tr>
      <w:tr w:rsidR="00A57250" w:rsidRPr="001F0540" w14:paraId="011EDF2F"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430E4BD5" w14:textId="7A87CF9D"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14.</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b/>
                <w:sz w:val="24"/>
                <w:szCs w:val="24"/>
              </w:rPr>
              <w:t>Do you have any underlying or chronic diseases? (Multiple choices allowed)</w:t>
            </w:r>
          </w:p>
        </w:tc>
        <w:tc>
          <w:tcPr>
            <w:tcW w:w="6974" w:type="dxa"/>
            <w:tcBorders>
              <w:left w:val="nil"/>
            </w:tcBorders>
          </w:tcPr>
          <w:p w14:paraId="167FFB3B" w14:textId="365AF0DC"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 xml:space="preserve"> hypertension</w:t>
            </w:r>
          </w:p>
          <w:p w14:paraId="46D5B989" w14:textId="0CE7105B"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 xml:space="preserve"> hyperlipidemia</w:t>
            </w:r>
          </w:p>
          <w:p w14:paraId="103B91F7" w14:textId="1901F0A5"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eastAsia="微软雅黑" w:hAnsi="Times New Roman" w:cs="Times New Roman"/>
                <w:sz w:val="24"/>
                <w:szCs w:val="24"/>
              </w:rPr>
              <w:t xml:space="preserve"> tumors, etc.</w:t>
            </w:r>
          </w:p>
          <w:p w14:paraId="585B785C" w14:textId="4903E4CE" w:rsidR="000E7CAC" w:rsidRPr="001F0540" w:rsidRDefault="000E7CAC" w:rsidP="00307401">
            <w:pPr>
              <w:rPr>
                <w:rFonts w:ascii="Times New Roman" w:eastAsia="微软雅黑" w:hAnsi="Times New Roman" w:cs="Times New Roman"/>
                <w:sz w:val="24"/>
                <w:szCs w:val="24"/>
                <w:u w:val="single"/>
              </w:rPr>
            </w:pPr>
            <w:r w:rsidRPr="001F0540">
              <w:rPr>
                <w:rFonts w:ascii="Times New Roman" w:eastAsia="微软雅黑" w:hAnsi="Times New Roman" w:cs="Times New Roman"/>
                <w:sz w:val="24"/>
                <w:szCs w:val="24"/>
              </w:rPr>
              <w:t>d.</w:t>
            </w:r>
            <w:r w:rsidR="00DB0884" w:rsidRPr="001F0540">
              <w:rPr>
                <w:rFonts w:ascii="Times New Roman" w:eastAsia="微软雅黑" w:hAnsi="Times New Roman" w:cs="Times New Roman"/>
                <w:sz w:val="24"/>
                <w:szCs w:val="24"/>
              </w:rPr>
              <w:t xml:space="preserve"> other</w:t>
            </w:r>
          </w:p>
          <w:p w14:paraId="48255423" w14:textId="00C98863"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w:t>
            </w:r>
            <w:r w:rsidR="00DB0884" w:rsidRPr="001F0540">
              <w:rPr>
                <w:rFonts w:ascii="Times New Roman" w:eastAsia="微软雅黑" w:hAnsi="Times New Roman" w:cs="Times New Roman"/>
                <w:sz w:val="24"/>
                <w:szCs w:val="24"/>
              </w:rPr>
              <w:t xml:space="preserve"> none</w:t>
            </w:r>
          </w:p>
          <w:p w14:paraId="5B19A013" w14:textId="23C7448F"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f.</w:t>
            </w:r>
            <w:r w:rsidR="00DB0884" w:rsidRPr="001F0540">
              <w:rPr>
                <w:rFonts w:ascii="Times New Roman" w:eastAsia="微软雅黑" w:hAnsi="Times New Roman" w:cs="Times New Roman"/>
                <w:sz w:val="24"/>
                <w:szCs w:val="24"/>
              </w:rPr>
              <w:t xml:space="preserve"> prefer not to disclose</w:t>
            </w:r>
          </w:p>
        </w:tc>
      </w:tr>
      <w:tr w:rsidR="00A57250" w:rsidRPr="001F0540" w14:paraId="460DB141"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1864BF3B" w14:textId="3C92BBE8"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15.</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b/>
                <w:sz w:val="24"/>
                <w:szCs w:val="24"/>
              </w:rPr>
              <w:t>Does the patient have non-alcoholic fatty liver disease?</w:t>
            </w:r>
          </w:p>
        </w:tc>
        <w:tc>
          <w:tcPr>
            <w:tcW w:w="6974" w:type="dxa"/>
            <w:tcBorders>
              <w:left w:val="nil"/>
            </w:tcBorders>
          </w:tcPr>
          <w:p w14:paraId="6C08F3E7" w14:textId="22803817"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yes</w:t>
            </w:r>
          </w:p>
          <w:p w14:paraId="2E81D679" w14:textId="3F044F9E"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no</w:t>
            </w:r>
          </w:p>
        </w:tc>
      </w:tr>
      <w:tr w:rsidR="00A57250" w:rsidRPr="001F0540" w14:paraId="232A2A55" w14:textId="77777777" w:rsidTr="00307401">
        <w:tblPrEx>
          <w:tblBorders>
            <w:left w:val="none" w:sz="0" w:space="0" w:color="auto"/>
            <w:right w:val="none" w:sz="0" w:space="0" w:color="auto"/>
          </w:tblBorders>
        </w:tblPrEx>
        <w:trPr>
          <w:gridAfter w:val="1"/>
          <w:wAfter w:w="26" w:type="dxa"/>
        </w:trPr>
        <w:tc>
          <w:tcPr>
            <w:tcW w:w="6973" w:type="dxa"/>
            <w:gridSpan w:val="2"/>
            <w:tcBorders>
              <w:right w:val="nil"/>
            </w:tcBorders>
          </w:tcPr>
          <w:p w14:paraId="1655E787" w14:textId="4EA438B1" w:rsidR="000E7CAC" w:rsidRPr="001F0540" w:rsidRDefault="000E7CAC" w:rsidP="00307401">
            <w:pP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16.</w:t>
            </w:r>
            <w:r w:rsidR="00DB0884" w:rsidRPr="001F0540">
              <w:rPr>
                <w:rFonts w:ascii="Times New Roman" w:hAnsi="Times New Roman" w:cs="Times New Roman"/>
                <w:kern w:val="2"/>
                <w:sz w:val="24"/>
                <w:szCs w:val="24"/>
              </w:rPr>
              <w:t xml:space="preserve"> </w:t>
            </w:r>
            <w:r w:rsidR="00DB0884" w:rsidRPr="001F0540">
              <w:rPr>
                <w:rFonts w:ascii="Times New Roman" w:eastAsia="微软雅黑" w:hAnsi="Times New Roman" w:cs="Times New Roman"/>
                <w:b/>
                <w:sz w:val="24"/>
                <w:szCs w:val="24"/>
              </w:rPr>
              <w:t>Are you currently using medication to treat diabetes?</w:t>
            </w:r>
          </w:p>
        </w:tc>
        <w:tc>
          <w:tcPr>
            <w:tcW w:w="6974" w:type="dxa"/>
            <w:tcBorders>
              <w:left w:val="nil"/>
            </w:tcBorders>
          </w:tcPr>
          <w:p w14:paraId="789FE282" w14:textId="1E81D385"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yes</w:t>
            </w:r>
          </w:p>
          <w:p w14:paraId="28C18579" w14:textId="2C5680CA"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no</w:t>
            </w:r>
          </w:p>
        </w:tc>
      </w:tr>
    </w:tbl>
    <w:p w14:paraId="23A6BB46" w14:textId="77777777" w:rsidR="000E7CAC" w:rsidRPr="001F0540" w:rsidRDefault="000E7CAC" w:rsidP="000E7CAC">
      <w:pPr>
        <w:rPr>
          <w:rFonts w:ascii="Times New Roman" w:hAnsi="Times New Roman" w:cs="Times New Roman"/>
          <w:sz w:val="24"/>
          <w:szCs w:val="24"/>
        </w:rPr>
      </w:pPr>
      <w:r w:rsidRPr="001F0540">
        <w:rPr>
          <w:rFonts w:ascii="Times New Roman" w:hAnsi="Times New Roman" w:cs="Times New Roman"/>
          <w:sz w:val="24"/>
          <w:szCs w:val="24"/>
        </w:rPr>
        <w:br w:type="page"/>
      </w:r>
    </w:p>
    <w:tbl>
      <w:tblPr>
        <w:tblStyle w:val="ad"/>
        <w:tblW w:w="14542" w:type="dxa"/>
        <w:tblInd w:w="-15" w:type="dxa"/>
        <w:tblBorders>
          <w:left w:val="none" w:sz="0" w:space="0" w:color="auto"/>
          <w:right w:val="none" w:sz="0" w:space="0" w:color="auto"/>
        </w:tblBorders>
        <w:tblLook w:val="04A0" w:firstRow="1" w:lastRow="0" w:firstColumn="1" w:lastColumn="0" w:noHBand="0" w:noVBand="1"/>
      </w:tblPr>
      <w:tblGrid>
        <w:gridCol w:w="10788"/>
        <w:gridCol w:w="1317"/>
        <w:gridCol w:w="1217"/>
        <w:gridCol w:w="1220"/>
      </w:tblGrid>
      <w:tr w:rsidR="00A57250" w:rsidRPr="001F0540" w14:paraId="0103FE51" w14:textId="77777777" w:rsidTr="00307401">
        <w:trPr>
          <w:trHeight w:val="630"/>
        </w:trPr>
        <w:tc>
          <w:tcPr>
            <w:tcW w:w="14542" w:type="dxa"/>
            <w:gridSpan w:val="4"/>
            <w:tcBorders>
              <w:top w:val="nil"/>
            </w:tcBorders>
          </w:tcPr>
          <w:p w14:paraId="4E6B2F57" w14:textId="09446880" w:rsidR="000E7CAC" w:rsidRPr="001F0540" w:rsidRDefault="000E7CAC" w:rsidP="00307401">
            <w:pPr>
              <w:jc w:val="cente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lastRenderedPageBreak/>
              <w:br w:type="page"/>
            </w:r>
            <w:r w:rsidRPr="001F0540">
              <w:rPr>
                <w:rFonts w:ascii="Times New Roman" w:eastAsia="微软雅黑" w:hAnsi="Times New Roman" w:cs="Times New Roman"/>
                <w:b/>
                <w:sz w:val="24"/>
                <w:szCs w:val="24"/>
              </w:rPr>
              <w:br w:type="page"/>
            </w:r>
            <w:r w:rsidR="00DB0884" w:rsidRPr="001F0540">
              <w:rPr>
                <w:rFonts w:ascii="Times New Roman" w:eastAsia="微软雅黑" w:hAnsi="Times New Roman" w:cs="Times New Roman"/>
                <w:b/>
                <w:sz w:val="24"/>
                <w:szCs w:val="24"/>
              </w:rPr>
              <w:t>Part 2</w:t>
            </w:r>
            <w:r w:rsidRPr="001F0540">
              <w:rPr>
                <w:rFonts w:ascii="Times New Roman" w:eastAsia="微软雅黑" w:hAnsi="Times New Roman" w:cs="Times New Roman"/>
                <w:b/>
                <w:sz w:val="24"/>
                <w:szCs w:val="24"/>
              </w:rPr>
              <w:t xml:space="preserve"> </w:t>
            </w:r>
            <w:r w:rsidR="00DB0884" w:rsidRPr="001F0540">
              <w:rPr>
                <w:rFonts w:ascii="Times New Roman" w:eastAsia="微软雅黑" w:hAnsi="Times New Roman" w:cs="Times New Roman"/>
                <w:b/>
                <w:sz w:val="24"/>
                <w:szCs w:val="24"/>
              </w:rPr>
              <w:t>Knowledge of Diabetes with Non-Alcoholic Fatty Liver Disease (NAFLD)</w:t>
            </w:r>
          </w:p>
        </w:tc>
      </w:tr>
      <w:tr w:rsidR="00A57250" w:rsidRPr="001F0540" w14:paraId="7BAA33DE" w14:textId="77777777" w:rsidTr="00307401">
        <w:trPr>
          <w:trHeight w:val="498"/>
        </w:trPr>
        <w:tc>
          <w:tcPr>
            <w:tcW w:w="10788" w:type="dxa"/>
            <w:tcBorders>
              <w:top w:val="single" w:sz="4" w:space="0" w:color="auto"/>
              <w:right w:val="nil"/>
            </w:tcBorders>
          </w:tcPr>
          <w:p w14:paraId="11401783" w14:textId="2D1AC607"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1.</w:t>
            </w:r>
            <w:r w:rsidRPr="001F0540">
              <w:rPr>
                <w:rFonts w:ascii="Times New Roman" w:hAnsi="Times New Roman" w:cs="Times New Roman"/>
                <w:sz w:val="24"/>
                <w:szCs w:val="24"/>
              </w:rPr>
              <w:t xml:space="preserve"> </w:t>
            </w:r>
            <w:r w:rsidR="00DB0884" w:rsidRPr="001F0540">
              <w:rPr>
                <w:rFonts w:ascii="Times New Roman" w:eastAsia="微软雅黑" w:hAnsi="Times New Roman" w:cs="Times New Roman"/>
                <w:sz w:val="24"/>
                <w:szCs w:val="24"/>
              </w:rPr>
              <w:t>Diabetes with NAFLD, also known as diabetic fatty liver, is one of the most common chronic complications of diabetes.</w:t>
            </w:r>
          </w:p>
        </w:tc>
        <w:tc>
          <w:tcPr>
            <w:tcW w:w="1317" w:type="dxa"/>
            <w:tcBorders>
              <w:top w:val="single" w:sz="4" w:space="0" w:color="auto"/>
              <w:left w:val="nil"/>
              <w:right w:val="nil"/>
            </w:tcBorders>
            <w:vAlign w:val="center"/>
          </w:tcPr>
          <w:p w14:paraId="62D2A4E7" w14:textId="0667CFA2" w:rsidR="000E7CAC" w:rsidRPr="001F0540" w:rsidRDefault="000E7CAC" w:rsidP="00307401">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B0884" w:rsidRPr="001F0540">
              <w:rPr>
                <w:rFonts w:ascii="Times New Roman" w:eastAsia="微软雅黑" w:hAnsi="Times New Roman" w:cs="Times New Roman"/>
                <w:sz w:val="24"/>
                <w:szCs w:val="24"/>
              </w:rPr>
              <w:t xml:space="preserve"> very familiar</w:t>
            </w:r>
          </w:p>
        </w:tc>
        <w:tc>
          <w:tcPr>
            <w:tcW w:w="1217" w:type="dxa"/>
            <w:tcBorders>
              <w:top w:val="single" w:sz="4" w:space="0" w:color="auto"/>
              <w:left w:val="nil"/>
              <w:right w:val="nil"/>
            </w:tcBorders>
            <w:vAlign w:val="center"/>
          </w:tcPr>
          <w:p w14:paraId="460D0C9E" w14:textId="3B74FD29" w:rsidR="000E7CAC" w:rsidRPr="001F0540" w:rsidRDefault="000E7CAC" w:rsidP="00307401">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B0884" w:rsidRPr="001F0540">
              <w:rPr>
                <w:rFonts w:ascii="Times New Roman" w:eastAsia="微软雅黑" w:hAnsi="Times New Roman" w:cs="Times New Roman"/>
                <w:sz w:val="24"/>
                <w:szCs w:val="24"/>
              </w:rPr>
              <w:t xml:space="preserve"> heard of it</w:t>
            </w:r>
          </w:p>
        </w:tc>
        <w:tc>
          <w:tcPr>
            <w:tcW w:w="1220" w:type="dxa"/>
            <w:tcBorders>
              <w:top w:val="single" w:sz="4" w:space="0" w:color="auto"/>
              <w:left w:val="nil"/>
            </w:tcBorders>
            <w:vAlign w:val="center"/>
          </w:tcPr>
          <w:p w14:paraId="7DA9F1B2" w14:textId="7B910E4A" w:rsidR="000E7CAC" w:rsidRPr="001F0540" w:rsidRDefault="000E7CAC" w:rsidP="00307401">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B0884" w:rsidRPr="001F0540">
              <w:rPr>
                <w:rFonts w:ascii="Times New Roman" w:eastAsia="微软雅黑" w:hAnsi="Times New Roman" w:cs="Times New Roman"/>
                <w:sz w:val="24"/>
                <w:szCs w:val="24"/>
              </w:rPr>
              <w:t xml:space="preserve"> not clear</w:t>
            </w:r>
          </w:p>
        </w:tc>
      </w:tr>
      <w:tr w:rsidR="00A57250" w:rsidRPr="001F0540" w14:paraId="794ECE95" w14:textId="77777777" w:rsidTr="00307401">
        <w:trPr>
          <w:trHeight w:val="498"/>
        </w:trPr>
        <w:tc>
          <w:tcPr>
            <w:tcW w:w="10788" w:type="dxa"/>
            <w:tcBorders>
              <w:top w:val="single" w:sz="4" w:space="0" w:color="auto"/>
              <w:right w:val="nil"/>
            </w:tcBorders>
          </w:tcPr>
          <w:p w14:paraId="4B94D5BE" w14:textId="323F621D"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2.</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Type 2 diabetes is more commonly associated with NAFLD.</w:t>
            </w:r>
          </w:p>
        </w:tc>
        <w:tc>
          <w:tcPr>
            <w:tcW w:w="1317" w:type="dxa"/>
            <w:tcBorders>
              <w:top w:val="single" w:sz="4" w:space="0" w:color="auto"/>
              <w:left w:val="nil"/>
              <w:right w:val="nil"/>
            </w:tcBorders>
            <w:vAlign w:val="center"/>
          </w:tcPr>
          <w:p w14:paraId="27D8AADF" w14:textId="6066F67F"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top w:val="single" w:sz="4" w:space="0" w:color="auto"/>
              <w:left w:val="nil"/>
              <w:right w:val="nil"/>
            </w:tcBorders>
            <w:vAlign w:val="center"/>
          </w:tcPr>
          <w:p w14:paraId="3E20067A" w14:textId="733CE1FA"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top w:val="single" w:sz="4" w:space="0" w:color="auto"/>
              <w:left w:val="nil"/>
            </w:tcBorders>
            <w:vAlign w:val="center"/>
          </w:tcPr>
          <w:p w14:paraId="6DA54B83" w14:textId="431F5CB9"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r w:rsidR="00A57250" w:rsidRPr="001F0540" w14:paraId="37ABF2F4" w14:textId="77777777" w:rsidTr="00307401">
        <w:trPr>
          <w:trHeight w:val="630"/>
        </w:trPr>
        <w:tc>
          <w:tcPr>
            <w:tcW w:w="10788" w:type="dxa"/>
            <w:tcBorders>
              <w:top w:val="single" w:sz="4" w:space="0" w:color="auto"/>
              <w:right w:val="nil"/>
            </w:tcBorders>
          </w:tcPr>
          <w:p w14:paraId="5F581CD8" w14:textId="5C38C101"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3. NAFLD patients should be more inclined to follow the principles of the Mediterranean diet (a diet primarily consisting of vegetables, fruits, fish, whole grains, legumes, and olive oil).</w:t>
            </w:r>
          </w:p>
        </w:tc>
        <w:tc>
          <w:tcPr>
            <w:tcW w:w="1317" w:type="dxa"/>
            <w:tcBorders>
              <w:left w:val="nil"/>
              <w:right w:val="nil"/>
            </w:tcBorders>
            <w:vAlign w:val="center"/>
          </w:tcPr>
          <w:p w14:paraId="525767E7" w14:textId="7A749733"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left w:val="nil"/>
              <w:right w:val="nil"/>
            </w:tcBorders>
            <w:vAlign w:val="center"/>
          </w:tcPr>
          <w:p w14:paraId="7E39F629" w14:textId="61F51279"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left w:val="nil"/>
            </w:tcBorders>
            <w:vAlign w:val="center"/>
          </w:tcPr>
          <w:p w14:paraId="10A57CA8" w14:textId="59C496D5"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r w:rsidR="00A57250" w:rsidRPr="001F0540" w14:paraId="3DEBDB50" w14:textId="77777777" w:rsidTr="00307401">
        <w:trPr>
          <w:trHeight w:val="630"/>
        </w:trPr>
        <w:tc>
          <w:tcPr>
            <w:tcW w:w="10788" w:type="dxa"/>
            <w:tcBorders>
              <w:top w:val="single" w:sz="4" w:space="0" w:color="auto"/>
              <w:right w:val="nil"/>
            </w:tcBorders>
          </w:tcPr>
          <w:p w14:paraId="5A943DC6" w14:textId="345CFAAC"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4.</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NAFLD patients with liver cirrhosis should abstain completely from alcohol.</w:t>
            </w:r>
          </w:p>
        </w:tc>
        <w:tc>
          <w:tcPr>
            <w:tcW w:w="1317" w:type="dxa"/>
            <w:tcBorders>
              <w:left w:val="nil"/>
              <w:right w:val="nil"/>
            </w:tcBorders>
            <w:vAlign w:val="center"/>
          </w:tcPr>
          <w:p w14:paraId="0412CB8C" w14:textId="2ABF49B6"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left w:val="nil"/>
              <w:right w:val="nil"/>
            </w:tcBorders>
            <w:vAlign w:val="center"/>
          </w:tcPr>
          <w:p w14:paraId="60175B93" w14:textId="2B82D30D"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left w:val="nil"/>
            </w:tcBorders>
            <w:vAlign w:val="center"/>
          </w:tcPr>
          <w:p w14:paraId="7B210C90" w14:textId="4BD3A94E"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r w:rsidR="00A57250" w:rsidRPr="001F0540" w14:paraId="6A1698AF" w14:textId="77777777" w:rsidTr="00307401">
        <w:trPr>
          <w:trHeight w:val="615"/>
        </w:trPr>
        <w:tc>
          <w:tcPr>
            <w:tcW w:w="10788" w:type="dxa"/>
            <w:tcBorders>
              <w:right w:val="nil"/>
            </w:tcBorders>
          </w:tcPr>
          <w:p w14:paraId="1C494E3A" w14:textId="39D768B1"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5.</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NAFLD patients are advised to engage in any type of physical activity and reduce prolonged sitting.</w:t>
            </w:r>
          </w:p>
        </w:tc>
        <w:tc>
          <w:tcPr>
            <w:tcW w:w="1317" w:type="dxa"/>
            <w:tcBorders>
              <w:top w:val="single" w:sz="4" w:space="0" w:color="auto"/>
              <w:left w:val="nil"/>
              <w:right w:val="nil"/>
            </w:tcBorders>
            <w:vAlign w:val="center"/>
          </w:tcPr>
          <w:p w14:paraId="434AC975" w14:textId="7E626101"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top w:val="single" w:sz="4" w:space="0" w:color="auto"/>
              <w:left w:val="nil"/>
              <w:right w:val="nil"/>
            </w:tcBorders>
            <w:vAlign w:val="center"/>
          </w:tcPr>
          <w:p w14:paraId="271F64CC" w14:textId="1CE474CF"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top w:val="single" w:sz="4" w:space="0" w:color="auto"/>
              <w:left w:val="nil"/>
            </w:tcBorders>
            <w:vAlign w:val="center"/>
          </w:tcPr>
          <w:p w14:paraId="7A6AB109" w14:textId="5F2D2A0F"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r w:rsidR="00A57250" w:rsidRPr="001F0540" w14:paraId="6F808363" w14:textId="77777777" w:rsidTr="00307401">
        <w:trPr>
          <w:trHeight w:val="615"/>
        </w:trPr>
        <w:tc>
          <w:tcPr>
            <w:tcW w:w="10788" w:type="dxa"/>
            <w:tcBorders>
              <w:right w:val="nil"/>
            </w:tcBorders>
          </w:tcPr>
          <w:p w14:paraId="7FEC597F" w14:textId="29035CE4"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6.</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For patients with type 2 diabetes and NAFLD, pioglitazone is recommended for treating liver disease.</w:t>
            </w:r>
          </w:p>
        </w:tc>
        <w:tc>
          <w:tcPr>
            <w:tcW w:w="1317" w:type="dxa"/>
            <w:tcBorders>
              <w:left w:val="nil"/>
              <w:right w:val="nil"/>
            </w:tcBorders>
            <w:vAlign w:val="center"/>
          </w:tcPr>
          <w:p w14:paraId="29325ADE" w14:textId="15E755E0"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left w:val="nil"/>
              <w:right w:val="nil"/>
            </w:tcBorders>
            <w:vAlign w:val="center"/>
          </w:tcPr>
          <w:p w14:paraId="0BD4C8B3" w14:textId="43DDE6AE"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left w:val="nil"/>
            </w:tcBorders>
            <w:vAlign w:val="center"/>
          </w:tcPr>
          <w:p w14:paraId="7D242A87" w14:textId="77EF364B"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r w:rsidR="00A57250" w:rsidRPr="001F0540" w14:paraId="4DCAC23A" w14:textId="77777777" w:rsidTr="00307401">
        <w:trPr>
          <w:trHeight w:val="505"/>
        </w:trPr>
        <w:tc>
          <w:tcPr>
            <w:tcW w:w="10788" w:type="dxa"/>
            <w:tcBorders>
              <w:top w:val="single" w:sz="4" w:space="0" w:color="auto"/>
              <w:right w:val="nil"/>
            </w:tcBorders>
          </w:tcPr>
          <w:p w14:paraId="303D6108" w14:textId="2D168334"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7.</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Ultrasound (US) is a commonly used diagnostic method for detecting NAFLD.</w:t>
            </w:r>
          </w:p>
        </w:tc>
        <w:tc>
          <w:tcPr>
            <w:tcW w:w="1317" w:type="dxa"/>
            <w:tcBorders>
              <w:top w:val="single" w:sz="4" w:space="0" w:color="auto"/>
              <w:left w:val="nil"/>
              <w:right w:val="nil"/>
            </w:tcBorders>
            <w:vAlign w:val="center"/>
          </w:tcPr>
          <w:p w14:paraId="3DC03152" w14:textId="1A9E48A1"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top w:val="single" w:sz="4" w:space="0" w:color="auto"/>
              <w:left w:val="nil"/>
              <w:right w:val="nil"/>
            </w:tcBorders>
            <w:vAlign w:val="center"/>
          </w:tcPr>
          <w:p w14:paraId="1130E039" w14:textId="6A4A0DC5"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top w:val="single" w:sz="4" w:space="0" w:color="auto"/>
              <w:left w:val="nil"/>
            </w:tcBorders>
            <w:vAlign w:val="center"/>
          </w:tcPr>
          <w:p w14:paraId="1B169E7C" w14:textId="176EF2E9"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r w:rsidR="00A57250" w:rsidRPr="001F0540" w14:paraId="404CAB74" w14:textId="77777777" w:rsidTr="00307401">
        <w:trPr>
          <w:trHeight w:val="527"/>
        </w:trPr>
        <w:tc>
          <w:tcPr>
            <w:tcW w:w="10788" w:type="dxa"/>
            <w:tcBorders>
              <w:right w:val="nil"/>
            </w:tcBorders>
          </w:tcPr>
          <w:p w14:paraId="768A1A56" w14:textId="3BF11F63"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8.</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Magnetic Resonance Spectroscopy (MRS) is the most accurate method (gold standard) for diagnosing NAFLD.</w:t>
            </w:r>
          </w:p>
        </w:tc>
        <w:tc>
          <w:tcPr>
            <w:tcW w:w="1317" w:type="dxa"/>
            <w:tcBorders>
              <w:left w:val="nil"/>
              <w:right w:val="nil"/>
            </w:tcBorders>
            <w:vAlign w:val="center"/>
          </w:tcPr>
          <w:p w14:paraId="2B214B55" w14:textId="6CDC594C"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left w:val="nil"/>
              <w:right w:val="nil"/>
            </w:tcBorders>
            <w:vAlign w:val="center"/>
          </w:tcPr>
          <w:p w14:paraId="3753B98C" w14:textId="1DE14737"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left w:val="nil"/>
            </w:tcBorders>
            <w:vAlign w:val="center"/>
          </w:tcPr>
          <w:p w14:paraId="2201F625" w14:textId="4D55CB7A"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r w:rsidR="00A57250" w:rsidRPr="001F0540" w14:paraId="57BE8269" w14:textId="77777777" w:rsidTr="00307401">
        <w:trPr>
          <w:trHeight w:val="527"/>
        </w:trPr>
        <w:tc>
          <w:tcPr>
            <w:tcW w:w="10788" w:type="dxa"/>
            <w:tcBorders>
              <w:right w:val="nil"/>
            </w:tcBorders>
          </w:tcPr>
          <w:p w14:paraId="585A5BF4" w14:textId="20651B3C" w:rsidR="00DB0884" w:rsidRPr="001F0540" w:rsidRDefault="00DB0884" w:rsidP="00DB0884">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9. The occurrence of cardiovascular and cerebrovascular diseases is closely related to diabetes with NAFLD.</w:t>
            </w:r>
          </w:p>
        </w:tc>
        <w:tc>
          <w:tcPr>
            <w:tcW w:w="1317" w:type="dxa"/>
            <w:tcBorders>
              <w:left w:val="nil"/>
              <w:right w:val="nil"/>
            </w:tcBorders>
            <w:vAlign w:val="center"/>
          </w:tcPr>
          <w:p w14:paraId="1D867F2D" w14:textId="1AEB7993"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 very familiar</w:t>
            </w:r>
          </w:p>
        </w:tc>
        <w:tc>
          <w:tcPr>
            <w:tcW w:w="1217" w:type="dxa"/>
            <w:tcBorders>
              <w:left w:val="nil"/>
              <w:right w:val="nil"/>
            </w:tcBorders>
            <w:vAlign w:val="center"/>
          </w:tcPr>
          <w:p w14:paraId="4BC9AB87" w14:textId="62E98207"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heard of it</w:t>
            </w:r>
          </w:p>
        </w:tc>
        <w:tc>
          <w:tcPr>
            <w:tcW w:w="1220" w:type="dxa"/>
            <w:tcBorders>
              <w:left w:val="nil"/>
            </w:tcBorders>
            <w:vAlign w:val="center"/>
          </w:tcPr>
          <w:p w14:paraId="12C62D24" w14:textId="0C0A5C5D" w:rsidR="00DB0884" w:rsidRPr="001F0540" w:rsidRDefault="00DB0884" w:rsidP="00DB0884">
            <w:pPr>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not clear</w:t>
            </w:r>
          </w:p>
        </w:tc>
      </w:tr>
    </w:tbl>
    <w:p w14:paraId="429DE929" w14:textId="77777777" w:rsidR="000E7CAC" w:rsidRPr="001F0540" w:rsidRDefault="000E7CAC" w:rsidP="000E7CAC">
      <w:pPr>
        <w:rPr>
          <w:rFonts w:ascii="Times New Roman" w:hAnsi="Times New Roman" w:cs="Times New Roman"/>
          <w:sz w:val="24"/>
          <w:szCs w:val="24"/>
        </w:rPr>
      </w:pPr>
      <w:r w:rsidRPr="001F0540">
        <w:rPr>
          <w:rFonts w:ascii="Times New Roman" w:hAnsi="Times New Roman" w:cs="Times New Roman"/>
          <w:sz w:val="24"/>
          <w:szCs w:val="24"/>
        </w:rPr>
        <w:br w:type="page"/>
      </w:r>
    </w:p>
    <w:tbl>
      <w:tblPr>
        <w:tblStyle w:val="ad"/>
        <w:tblW w:w="14561" w:type="dxa"/>
        <w:tblInd w:w="-15" w:type="dxa"/>
        <w:tblBorders>
          <w:left w:val="none" w:sz="0" w:space="0" w:color="auto"/>
          <w:right w:val="none" w:sz="0" w:space="0" w:color="auto"/>
        </w:tblBorders>
        <w:tblLook w:val="04A0" w:firstRow="1" w:lastRow="0" w:firstColumn="1" w:lastColumn="0" w:noHBand="0" w:noVBand="1"/>
      </w:tblPr>
      <w:tblGrid>
        <w:gridCol w:w="7804"/>
        <w:gridCol w:w="567"/>
        <w:gridCol w:w="839"/>
        <w:gridCol w:w="284"/>
        <w:gridCol w:w="700"/>
        <w:gridCol w:w="440"/>
        <w:gridCol w:w="850"/>
        <w:gridCol w:w="617"/>
        <w:gridCol w:w="825"/>
        <w:gridCol w:w="292"/>
        <w:gridCol w:w="992"/>
        <w:gridCol w:w="351"/>
      </w:tblGrid>
      <w:tr w:rsidR="00A57250" w:rsidRPr="001F0540" w14:paraId="7BB8E0FE" w14:textId="77777777" w:rsidTr="00307401">
        <w:trPr>
          <w:trHeight w:val="608"/>
        </w:trPr>
        <w:tc>
          <w:tcPr>
            <w:tcW w:w="14561" w:type="dxa"/>
            <w:gridSpan w:val="12"/>
            <w:tcBorders>
              <w:top w:val="nil"/>
              <w:bottom w:val="single" w:sz="4" w:space="0" w:color="auto"/>
            </w:tcBorders>
          </w:tcPr>
          <w:p w14:paraId="3F069CC4" w14:textId="0C25A1CB" w:rsidR="000E7CAC" w:rsidRPr="001F0540" w:rsidRDefault="000E7CAC" w:rsidP="00307401">
            <w:pPr>
              <w:jc w:val="cente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lastRenderedPageBreak/>
              <w:br w:type="page"/>
            </w:r>
            <w:r w:rsidRPr="001F0540">
              <w:rPr>
                <w:rFonts w:ascii="Times New Roman" w:eastAsia="微软雅黑" w:hAnsi="Times New Roman" w:cs="Times New Roman"/>
                <w:b/>
                <w:sz w:val="24"/>
                <w:szCs w:val="24"/>
              </w:rPr>
              <w:br w:type="page"/>
            </w:r>
            <w:r w:rsidRPr="001F0540">
              <w:rPr>
                <w:rFonts w:ascii="Times New Roman" w:eastAsia="微软雅黑" w:hAnsi="Times New Roman" w:cs="Times New Roman"/>
                <w:b/>
                <w:sz w:val="24"/>
                <w:szCs w:val="24"/>
              </w:rPr>
              <w:br w:type="page"/>
            </w:r>
            <w:r w:rsidR="00D050A3" w:rsidRPr="001F0540">
              <w:rPr>
                <w:rFonts w:ascii="Times New Roman" w:eastAsia="微软雅黑" w:hAnsi="Times New Roman" w:cs="Times New Roman"/>
                <w:b/>
                <w:sz w:val="24"/>
                <w:szCs w:val="24"/>
              </w:rPr>
              <w:t>Part 3 Attitudes and Opinions on Diabetes with Non-Alcoholic Fatty Liver Disease (NAFLD)</w:t>
            </w:r>
          </w:p>
        </w:tc>
      </w:tr>
      <w:tr w:rsidR="00A57250" w:rsidRPr="001F0540" w14:paraId="089BB9D5" w14:textId="77777777" w:rsidTr="00D050A3">
        <w:trPr>
          <w:trHeight w:val="608"/>
        </w:trPr>
        <w:tc>
          <w:tcPr>
            <w:tcW w:w="7804" w:type="dxa"/>
            <w:tcBorders>
              <w:top w:val="single" w:sz="4" w:space="0" w:color="auto"/>
              <w:right w:val="nil"/>
            </w:tcBorders>
          </w:tcPr>
          <w:p w14:paraId="7E9C6FA6" w14:textId="7E90EAF8"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1.</w:t>
            </w:r>
            <w:r w:rsidRPr="001F0540">
              <w:rPr>
                <w:rFonts w:ascii="Times New Roman" w:hAnsi="Times New Roman" w:cs="Times New Roman"/>
                <w:sz w:val="24"/>
                <w:szCs w:val="24"/>
              </w:rPr>
              <w:t xml:space="preserve"> </w:t>
            </w:r>
            <w:r w:rsidR="00D050A3" w:rsidRPr="001F0540">
              <w:rPr>
                <w:rFonts w:ascii="Times New Roman" w:eastAsia="微软雅黑" w:hAnsi="Times New Roman" w:cs="Times New Roman"/>
                <w:sz w:val="24"/>
                <w:szCs w:val="24"/>
              </w:rPr>
              <w:t xml:space="preserve">I believe that a comprehensive understanding of diabetes and NAFLD is very important for the health of diabetic patients. </w:t>
            </w:r>
          </w:p>
        </w:tc>
        <w:tc>
          <w:tcPr>
            <w:tcW w:w="1406" w:type="dxa"/>
            <w:gridSpan w:val="2"/>
            <w:tcBorders>
              <w:top w:val="single" w:sz="4" w:space="0" w:color="auto"/>
              <w:left w:val="nil"/>
              <w:right w:val="nil"/>
            </w:tcBorders>
          </w:tcPr>
          <w:p w14:paraId="52742B6A" w14:textId="2E365261"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050A3" w:rsidRPr="001F0540">
              <w:rPr>
                <w:rFonts w:ascii="Times New Roman" w:eastAsia="微软雅黑" w:hAnsi="Times New Roman" w:cs="Times New Roman"/>
                <w:sz w:val="24"/>
                <w:szCs w:val="24"/>
              </w:rPr>
              <w:t xml:space="preserve"> strongly agree</w:t>
            </w:r>
            <w:r w:rsidRPr="001F0540">
              <w:rPr>
                <w:rFonts w:ascii="Times New Roman" w:eastAsia="微软雅黑" w:hAnsi="Times New Roman" w:cs="Times New Roman"/>
                <w:sz w:val="24"/>
                <w:szCs w:val="24"/>
              </w:rPr>
              <w:t xml:space="preserve"> </w:t>
            </w:r>
          </w:p>
        </w:tc>
        <w:tc>
          <w:tcPr>
            <w:tcW w:w="984" w:type="dxa"/>
            <w:gridSpan w:val="2"/>
            <w:tcBorders>
              <w:top w:val="single" w:sz="4" w:space="0" w:color="auto"/>
              <w:left w:val="nil"/>
              <w:right w:val="nil"/>
            </w:tcBorders>
          </w:tcPr>
          <w:p w14:paraId="4DB261F1" w14:textId="3971D82D"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050A3" w:rsidRPr="001F0540">
              <w:rPr>
                <w:rFonts w:ascii="Times New Roman" w:eastAsia="微软雅黑" w:hAnsi="Times New Roman" w:cs="Times New Roman"/>
                <w:sz w:val="24"/>
                <w:szCs w:val="24"/>
              </w:rPr>
              <w:t xml:space="preserve"> agree</w:t>
            </w:r>
          </w:p>
        </w:tc>
        <w:tc>
          <w:tcPr>
            <w:tcW w:w="1290" w:type="dxa"/>
            <w:gridSpan w:val="2"/>
            <w:tcBorders>
              <w:top w:val="single" w:sz="4" w:space="0" w:color="auto"/>
              <w:left w:val="nil"/>
              <w:right w:val="nil"/>
            </w:tcBorders>
          </w:tcPr>
          <w:p w14:paraId="4F642B9F" w14:textId="5537C02E"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050A3" w:rsidRPr="001F0540">
              <w:rPr>
                <w:rFonts w:ascii="Times New Roman" w:eastAsia="微软雅黑" w:hAnsi="Times New Roman" w:cs="Times New Roman"/>
                <w:sz w:val="24"/>
                <w:szCs w:val="24"/>
              </w:rPr>
              <w:t xml:space="preserve"> neutral</w:t>
            </w:r>
          </w:p>
        </w:tc>
        <w:tc>
          <w:tcPr>
            <w:tcW w:w="1442" w:type="dxa"/>
            <w:gridSpan w:val="2"/>
            <w:tcBorders>
              <w:top w:val="single" w:sz="4" w:space="0" w:color="auto"/>
              <w:left w:val="nil"/>
              <w:right w:val="nil"/>
            </w:tcBorders>
          </w:tcPr>
          <w:p w14:paraId="50EA6121" w14:textId="77061F12"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w:t>
            </w:r>
            <w:r w:rsidR="00D050A3" w:rsidRPr="001F0540">
              <w:rPr>
                <w:rFonts w:ascii="Times New Roman" w:eastAsia="微软雅黑" w:hAnsi="Times New Roman" w:cs="Times New Roman"/>
                <w:sz w:val="24"/>
                <w:szCs w:val="24"/>
              </w:rPr>
              <w:t xml:space="preserve"> disagree</w:t>
            </w:r>
          </w:p>
        </w:tc>
        <w:tc>
          <w:tcPr>
            <w:tcW w:w="1635" w:type="dxa"/>
            <w:gridSpan w:val="3"/>
            <w:tcBorders>
              <w:top w:val="single" w:sz="4" w:space="0" w:color="auto"/>
              <w:left w:val="nil"/>
            </w:tcBorders>
          </w:tcPr>
          <w:p w14:paraId="4A9D1E2E" w14:textId="097C6813"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w:t>
            </w:r>
            <w:r w:rsidR="00D050A3" w:rsidRPr="001F0540">
              <w:rPr>
                <w:rFonts w:ascii="Times New Roman" w:eastAsia="微软雅黑" w:hAnsi="Times New Roman" w:cs="Times New Roman"/>
                <w:sz w:val="24"/>
                <w:szCs w:val="24"/>
              </w:rPr>
              <w:t xml:space="preserve"> strongly disagree</w:t>
            </w:r>
          </w:p>
        </w:tc>
      </w:tr>
      <w:tr w:rsidR="00A57250" w:rsidRPr="001F0540" w14:paraId="25A67007" w14:textId="77777777" w:rsidTr="00D050A3">
        <w:trPr>
          <w:trHeight w:val="608"/>
        </w:trPr>
        <w:tc>
          <w:tcPr>
            <w:tcW w:w="7804" w:type="dxa"/>
            <w:tcBorders>
              <w:top w:val="single" w:sz="4" w:space="0" w:color="auto"/>
              <w:right w:val="nil"/>
            </w:tcBorders>
          </w:tcPr>
          <w:p w14:paraId="5934E22A" w14:textId="189337B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2. I believe that NAFLD is an aspect of self-management that cannot be ignored for elderly diabetic patients.</w:t>
            </w:r>
          </w:p>
        </w:tc>
        <w:tc>
          <w:tcPr>
            <w:tcW w:w="1406" w:type="dxa"/>
            <w:gridSpan w:val="2"/>
            <w:tcBorders>
              <w:top w:val="single" w:sz="4" w:space="0" w:color="auto"/>
              <w:left w:val="nil"/>
              <w:right w:val="nil"/>
            </w:tcBorders>
          </w:tcPr>
          <w:p w14:paraId="5CD55187" w14:textId="0AD0ABC2"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top w:val="single" w:sz="4" w:space="0" w:color="auto"/>
              <w:left w:val="nil"/>
              <w:right w:val="nil"/>
            </w:tcBorders>
          </w:tcPr>
          <w:p w14:paraId="7EA593F0" w14:textId="4BE8366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top w:val="single" w:sz="4" w:space="0" w:color="auto"/>
              <w:left w:val="nil"/>
              <w:right w:val="nil"/>
            </w:tcBorders>
          </w:tcPr>
          <w:p w14:paraId="31294D9B" w14:textId="54BC194F"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top w:val="single" w:sz="4" w:space="0" w:color="auto"/>
              <w:left w:val="nil"/>
              <w:right w:val="nil"/>
            </w:tcBorders>
          </w:tcPr>
          <w:p w14:paraId="1893110C" w14:textId="29CB776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top w:val="single" w:sz="4" w:space="0" w:color="auto"/>
              <w:left w:val="nil"/>
            </w:tcBorders>
          </w:tcPr>
          <w:p w14:paraId="5D01B5C0" w14:textId="74BDECF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336F0086" w14:textId="77777777" w:rsidTr="00D050A3">
        <w:trPr>
          <w:trHeight w:val="608"/>
        </w:trPr>
        <w:tc>
          <w:tcPr>
            <w:tcW w:w="7804" w:type="dxa"/>
            <w:tcBorders>
              <w:right w:val="nil"/>
            </w:tcBorders>
          </w:tcPr>
          <w:p w14:paraId="7D2477E2" w14:textId="62CC1DB2"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3.</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I believe that elderly diabetic patients need more attention and support to prevent and manage NAFLD.</w:t>
            </w:r>
          </w:p>
        </w:tc>
        <w:tc>
          <w:tcPr>
            <w:tcW w:w="1406" w:type="dxa"/>
            <w:gridSpan w:val="2"/>
            <w:tcBorders>
              <w:left w:val="nil"/>
              <w:right w:val="nil"/>
            </w:tcBorders>
          </w:tcPr>
          <w:p w14:paraId="7B1813E8" w14:textId="47FAB97B"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left w:val="nil"/>
              <w:right w:val="nil"/>
            </w:tcBorders>
          </w:tcPr>
          <w:p w14:paraId="65C0A064" w14:textId="3E483EBE"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left w:val="nil"/>
              <w:right w:val="nil"/>
            </w:tcBorders>
          </w:tcPr>
          <w:p w14:paraId="29D618F0" w14:textId="188DF6F6"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left w:val="nil"/>
              <w:right w:val="nil"/>
            </w:tcBorders>
          </w:tcPr>
          <w:p w14:paraId="1587654A" w14:textId="7A3D8822"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left w:val="nil"/>
            </w:tcBorders>
          </w:tcPr>
          <w:p w14:paraId="064580E8" w14:textId="005E54F1"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11A96653" w14:textId="77777777" w:rsidTr="00D050A3">
        <w:trPr>
          <w:trHeight w:val="608"/>
        </w:trPr>
        <w:tc>
          <w:tcPr>
            <w:tcW w:w="7804" w:type="dxa"/>
            <w:tcBorders>
              <w:right w:val="nil"/>
            </w:tcBorders>
          </w:tcPr>
          <w:p w14:paraId="4473F004" w14:textId="4B9C2FC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4. I believe that elderly diabetic patients can prevent or reduce the risk of NAFLD by taking appropriate measures.</w:t>
            </w:r>
          </w:p>
        </w:tc>
        <w:tc>
          <w:tcPr>
            <w:tcW w:w="1406" w:type="dxa"/>
            <w:gridSpan w:val="2"/>
            <w:tcBorders>
              <w:left w:val="nil"/>
              <w:right w:val="nil"/>
            </w:tcBorders>
          </w:tcPr>
          <w:p w14:paraId="2ECBB367" w14:textId="521DBF2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left w:val="nil"/>
              <w:right w:val="nil"/>
            </w:tcBorders>
          </w:tcPr>
          <w:p w14:paraId="57AE4A1D" w14:textId="3288E1D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left w:val="nil"/>
              <w:right w:val="nil"/>
            </w:tcBorders>
          </w:tcPr>
          <w:p w14:paraId="545E1041" w14:textId="2CD8698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left w:val="nil"/>
              <w:right w:val="nil"/>
            </w:tcBorders>
          </w:tcPr>
          <w:p w14:paraId="37A25FA9" w14:textId="2EB7A60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left w:val="nil"/>
            </w:tcBorders>
          </w:tcPr>
          <w:p w14:paraId="6B3CAC43" w14:textId="03B968E8"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692A3ACF" w14:textId="77777777" w:rsidTr="00D050A3">
        <w:trPr>
          <w:trHeight w:val="444"/>
        </w:trPr>
        <w:tc>
          <w:tcPr>
            <w:tcW w:w="7804" w:type="dxa"/>
            <w:tcBorders>
              <w:right w:val="nil"/>
            </w:tcBorders>
          </w:tcPr>
          <w:p w14:paraId="2AC74BDB" w14:textId="41E281C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5.</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I believe that elderly diabetic patients and their families should actively address the prevention and management of NAFLD.</w:t>
            </w:r>
          </w:p>
        </w:tc>
        <w:tc>
          <w:tcPr>
            <w:tcW w:w="1406" w:type="dxa"/>
            <w:gridSpan w:val="2"/>
            <w:tcBorders>
              <w:left w:val="nil"/>
              <w:right w:val="nil"/>
            </w:tcBorders>
          </w:tcPr>
          <w:p w14:paraId="3AB5D1E6" w14:textId="6EB75846"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left w:val="nil"/>
              <w:right w:val="nil"/>
            </w:tcBorders>
          </w:tcPr>
          <w:p w14:paraId="6C422704" w14:textId="5F10F1A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left w:val="nil"/>
              <w:right w:val="nil"/>
            </w:tcBorders>
          </w:tcPr>
          <w:p w14:paraId="40DFA2B7" w14:textId="0D3A3BF2"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left w:val="nil"/>
              <w:right w:val="nil"/>
            </w:tcBorders>
          </w:tcPr>
          <w:p w14:paraId="5E720D70" w14:textId="24360EC1"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left w:val="nil"/>
            </w:tcBorders>
          </w:tcPr>
          <w:p w14:paraId="587A5C0D" w14:textId="72E1EE26"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25B184EA" w14:textId="77777777" w:rsidTr="00D050A3">
        <w:trPr>
          <w:trHeight w:val="608"/>
        </w:trPr>
        <w:tc>
          <w:tcPr>
            <w:tcW w:w="7804" w:type="dxa"/>
            <w:tcBorders>
              <w:right w:val="nil"/>
            </w:tcBorders>
          </w:tcPr>
          <w:p w14:paraId="141EFA1C" w14:textId="7845179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6.</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I feel anxious and concerned about the coexistence of NAFLD.</w:t>
            </w:r>
          </w:p>
        </w:tc>
        <w:tc>
          <w:tcPr>
            <w:tcW w:w="1406" w:type="dxa"/>
            <w:gridSpan w:val="2"/>
            <w:tcBorders>
              <w:left w:val="nil"/>
              <w:right w:val="nil"/>
            </w:tcBorders>
          </w:tcPr>
          <w:p w14:paraId="036DAEA9" w14:textId="490A4A4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left w:val="nil"/>
              <w:right w:val="nil"/>
            </w:tcBorders>
          </w:tcPr>
          <w:p w14:paraId="21D23C7F" w14:textId="365F518B"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left w:val="nil"/>
              <w:right w:val="nil"/>
            </w:tcBorders>
          </w:tcPr>
          <w:p w14:paraId="1967A955" w14:textId="70DC914E"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left w:val="nil"/>
              <w:right w:val="nil"/>
            </w:tcBorders>
          </w:tcPr>
          <w:p w14:paraId="38D7E983" w14:textId="3EB1143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left w:val="nil"/>
            </w:tcBorders>
          </w:tcPr>
          <w:p w14:paraId="4E2612F1" w14:textId="4AA615C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364E65FF" w14:textId="77777777" w:rsidTr="00D050A3">
        <w:trPr>
          <w:trHeight w:val="502"/>
        </w:trPr>
        <w:tc>
          <w:tcPr>
            <w:tcW w:w="7804" w:type="dxa"/>
            <w:tcBorders>
              <w:right w:val="nil"/>
            </w:tcBorders>
          </w:tcPr>
          <w:p w14:paraId="2644C4EC" w14:textId="299A3D0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7.</w:t>
            </w:r>
            <w:r w:rsidRPr="001F0540">
              <w:rPr>
                <w:rFonts w:ascii="Times New Roman" w:hAnsi="Times New Roman" w:cs="Times New Roman"/>
                <w:sz w:val="24"/>
                <w:szCs w:val="24"/>
              </w:rPr>
              <w:t xml:space="preserve"> </w:t>
            </w:r>
            <w:r w:rsidRPr="001F0540">
              <w:rPr>
                <w:rFonts w:ascii="Times New Roman" w:eastAsia="微软雅黑" w:hAnsi="Times New Roman" w:cs="Times New Roman"/>
                <w:sz w:val="24"/>
                <w:szCs w:val="24"/>
              </w:rPr>
              <w:t>I believe that healthcare professionals should provide more education and information to help elderly diabetic patients and their families understand NAFLD.</w:t>
            </w:r>
          </w:p>
        </w:tc>
        <w:tc>
          <w:tcPr>
            <w:tcW w:w="1406" w:type="dxa"/>
            <w:gridSpan w:val="2"/>
            <w:tcBorders>
              <w:left w:val="nil"/>
              <w:right w:val="nil"/>
            </w:tcBorders>
          </w:tcPr>
          <w:p w14:paraId="37436940" w14:textId="3FCEFB1A"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left w:val="nil"/>
              <w:right w:val="nil"/>
            </w:tcBorders>
          </w:tcPr>
          <w:p w14:paraId="30299C16" w14:textId="1ADA926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left w:val="nil"/>
              <w:right w:val="nil"/>
            </w:tcBorders>
          </w:tcPr>
          <w:p w14:paraId="4755B7AE" w14:textId="5B7F1B2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left w:val="nil"/>
              <w:right w:val="nil"/>
            </w:tcBorders>
          </w:tcPr>
          <w:p w14:paraId="3E747730" w14:textId="0B85E9D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left w:val="nil"/>
            </w:tcBorders>
          </w:tcPr>
          <w:p w14:paraId="150D3246" w14:textId="3F6EEC3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07685AA2" w14:textId="77777777" w:rsidTr="00D050A3">
        <w:trPr>
          <w:trHeight w:val="502"/>
        </w:trPr>
        <w:tc>
          <w:tcPr>
            <w:tcW w:w="7804" w:type="dxa"/>
            <w:tcBorders>
              <w:right w:val="nil"/>
            </w:tcBorders>
          </w:tcPr>
          <w:p w14:paraId="78ABB4CF" w14:textId="1D24588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8. I believe that education and information from healthcare professionals are crucial for guiding elderly diabetic patients and their families in preventing and managing NAFLD.</w:t>
            </w:r>
          </w:p>
        </w:tc>
        <w:tc>
          <w:tcPr>
            <w:tcW w:w="1406" w:type="dxa"/>
            <w:gridSpan w:val="2"/>
            <w:tcBorders>
              <w:left w:val="nil"/>
              <w:right w:val="nil"/>
            </w:tcBorders>
          </w:tcPr>
          <w:p w14:paraId="6E446CD9" w14:textId="5A6D6721"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left w:val="nil"/>
              <w:right w:val="nil"/>
            </w:tcBorders>
          </w:tcPr>
          <w:p w14:paraId="5210A037" w14:textId="37733E1D"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left w:val="nil"/>
              <w:right w:val="nil"/>
            </w:tcBorders>
          </w:tcPr>
          <w:p w14:paraId="62DF40A9" w14:textId="5C0E234F"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left w:val="nil"/>
              <w:right w:val="nil"/>
            </w:tcBorders>
          </w:tcPr>
          <w:p w14:paraId="29C075B4" w14:textId="708EB1C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left w:val="nil"/>
            </w:tcBorders>
          </w:tcPr>
          <w:p w14:paraId="577039DB" w14:textId="26D9266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23DA9CA4" w14:textId="77777777" w:rsidTr="00D050A3">
        <w:trPr>
          <w:trHeight w:val="502"/>
        </w:trPr>
        <w:tc>
          <w:tcPr>
            <w:tcW w:w="7804" w:type="dxa"/>
            <w:tcBorders>
              <w:right w:val="nil"/>
            </w:tcBorders>
          </w:tcPr>
          <w:p w14:paraId="4969A4AF" w14:textId="1664760E"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9. I believe that patients with diabetes and NAFLD need close monitoring for cardiovascular and cerebrovascular diseases.</w:t>
            </w:r>
          </w:p>
        </w:tc>
        <w:tc>
          <w:tcPr>
            <w:tcW w:w="1406" w:type="dxa"/>
            <w:gridSpan w:val="2"/>
            <w:tcBorders>
              <w:left w:val="nil"/>
              <w:right w:val="nil"/>
            </w:tcBorders>
          </w:tcPr>
          <w:p w14:paraId="74DFB160" w14:textId="6E2E74B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strongly agree </w:t>
            </w:r>
          </w:p>
        </w:tc>
        <w:tc>
          <w:tcPr>
            <w:tcW w:w="984" w:type="dxa"/>
            <w:gridSpan w:val="2"/>
            <w:tcBorders>
              <w:left w:val="nil"/>
              <w:right w:val="nil"/>
            </w:tcBorders>
          </w:tcPr>
          <w:p w14:paraId="44A4ADFB" w14:textId="3F327F32"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agree</w:t>
            </w:r>
          </w:p>
        </w:tc>
        <w:tc>
          <w:tcPr>
            <w:tcW w:w="1290" w:type="dxa"/>
            <w:gridSpan w:val="2"/>
            <w:tcBorders>
              <w:left w:val="nil"/>
              <w:right w:val="nil"/>
            </w:tcBorders>
          </w:tcPr>
          <w:p w14:paraId="7CB344A1" w14:textId="1ABC2BA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neutral</w:t>
            </w:r>
          </w:p>
        </w:tc>
        <w:tc>
          <w:tcPr>
            <w:tcW w:w="1442" w:type="dxa"/>
            <w:gridSpan w:val="2"/>
            <w:tcBorders>
              <w:left w:val="nil"/>
              <w:right w:val="nil"/>
            </w:tcBorders>
          </w:tcPr>
          <w:p w14:paraId="045CDB83" w14:textId="7B1CC13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disagree</w:t>
            </w:r>
          </w:p>
        </w:tc>
        <w:tc>
          <w:tcPr>
            <w:tcW w:w="1635" w:type="dxa"/>
            <w:gridSpan w:val="3"/>
            <w:tcBorders>
              <w:left w:val="nil"/>
            </w:tcBorders>
          </w:tcPr>
          <w:p w14:paraId="795DF05A" w14:textId="16929A6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strongly disagree</w:t>
            </w:r>
          </w:p>
        </w:tc>
      </w:tr>
      <w:tr w:rsidR="00A57250" w:rsidRPr="001F0540" w14:paraId="721C18ED" w14:textId="77777777" w:rsidTr="00D050A3">
        <w:trPr>
          <w:gridAfter w:val="1"/>
          <w:wAfter w:w="351" w:type="dxa"/>
          <w:trHeight w:val="608"/>
        </w:trPr>
        <w:tc>
          <w:tcPr>
            <w:tcW w:w="14210" w:type="dxa"/>
            <w:gridSpan w:val="11"/>
            <w:tcBorders>
              <w:top w:val="nil"/>
              <w:bottom w:val="single" w:sz="4" w:space="0" w:color="auto"/>
            </w:tcBorders>
          </w:tcPr>
          <w:p w14:paraId="14B80171" w14:textId="55AE6065" w:rsidR="000E7CAC" w:rsidRPr="001F0540" w:rsidRDefault="000E7CAC" w:rsidP="00307401">
            <w:pPr>
              <w:jc w:val="cente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br w:type="page"/>
            </w:r>
            <w:r w:rsidRPr="001F0540">
              <w:rPr>
                <w:rFonts w:ascii="Times New Roman" w:eastAsia="微软雅黑" w:hAnsi="Times New Roman" w:cs="Times New Roman"/>
                <w:b/>
                <w:sz w:val="24"/>
                <w:szCs w:val="24"/>
              </w:rPr>
              <w:br w:type="page"/>
            </w:r>
            <w:r w:rsidRPr="001F0540">
              <w:rPr>
                <w:rFonts w:ascii="Times New Roman" w:eastAsia="微软雅黑" w:hAnsi="Times New Roman" w:cs="Times New Roman"/>
                <w:b/>
                <w:sz w:val="24"/>
                <w:szCs w:val="24"/>
              </w:rPr>
              <w:br w:type="page"/>
            </w:r>
            <w:r w:rsidRPr="001F0540">
              <w:rPr>
                <w:rFonts w:ascii="Times New Roman" w:eastAsia="微软雅黑" w:hAnsi="Times New Roman" w:cs="Times New Roman"/>
                <w:b/>
                <w:sz w:val="24"/>
                <w:szCs w:val="24"/>
              </w:rPr>
              <w:br w:type="page"/>
            </w:r>
            <w:r w:rsidR="00D050A3" w:rsidRPr="001F0540">
              <w:rPr>
                <w:rFonts w:ascii="Times New Roman" w:eastAsia="微软雅黑" w:hAnsi="Times New Roman" w:cs="Times New Roman"/>
                <w:b/>
                <w:sz w:val="24"/>
                <w:szCs w:val="24"/>
              </w:rPr>
              <w:t>Part 4 Behavioral Practices Regarding Diabetes with Non-Alcoholic Fatty Liver Disease (NAFLD)</w:t>
            </w:r>
          </w:p>
        </w:tc>
      </w:tr>
      <w:tr w:rsidR="00A57250" w:rsidRPr="001F0540" w14:paraId="6ABF0C51" w14:textId="77777777" w:rsidTr="00D050A3">
        <w:trPr>
          <w:gridAfter w:val="1"/>
          <w:wAfter w:w="351" w:type="dxa"/>
          <w:trHeight w:val="608"/>
        </w:trPr>
        <w:tc>
          <w:tcPr>
            <w:tcW w:w="8371" w:type="dxa"/>
            <w:gridSpan w:val="2"/>
            <w:tcBorders>
              <w:top w:val="single" w:sz="4" w:space="0" w:color="auto"/>
              <w:right w:val="nil"/>
            </w:tcBorders>
          </w:tcPr>
          <w:p w14:paraId="3AF523E0" w14:textId="2711B01C"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1.</w:t>
            </w:r>
            <w:r w:rsidRPr="001F0540">
              <w:rPr>
                <w:rFonts w:ascii="Times New Roman" w:hAnsi="Times New Roman" w:cs="Times New Roman"/>
                <w:sz w:val="24"/>
                <w:szCs w:val="24"/>
              </w:rPr>
              <w:t xml:space="preserve"> </w:t>
            </w:r>
            <w:r w:rsidR="00D050A3" w:rsidRPr="001F0540">
              <w:rPr>
                <w:rFonts w:ascii="Times New Roman" w:eastAsia="微软雅黑" w:hAnsi="Times New Roman" w:cs="Times New Roman"/>
                <w:sz w:val="24"/>
                <w:szCs w:val="24"/>
              </w:rPr>
              <w:t>I will (supervise the patient) regularly check risk factors for NAFLD in elderly diabetic patients, such as obesity, hypertension, and coronary heart disease.</w:t>
            </w:r>
          </w:p>
        </w:tc>
        <w:tc>
          <w:tcPr>
            <w:tcW w:w="1123" w:type="dxa"/>
            <w:gridSpan w:val="2"/>
            <w:tcBorders>
              <w:top w:val="single" w:sz="4" w:space="0" w:color="auto"/>
              <w:left w:val="nil"/>
              <w:right w:val="nil"/>
            </w:tcBorders>
          </w:tcPr>
          <w:p w14:paraId="696E11E1" w14:textId="5703E58D"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a.</w:t>
            </w:r>
            <w:r w:rsidR="00D050A3" w:rsidRPr="001F0540">
              <w:rPr>
                <w:rFonts w:ascii="Times New Roman" w:eastAsia="微软雅黑" w:hAnsi="Times New Roman" w:cs="Times New Roman"/>
                <w:sz w:val="24"/>
                <w:szCs w:val="24"/>
              </w:rPr>
              <w:t xml:space="preserve"> always</w:t>
            </w:r>
            <w:r w:rsidRPr="001F0540">
              <w:rPr>
                <w:rFonts w:ascii="Times New Roman" w:eastAsia="微软雅黑" w:hAnsi="Times New Roman" w:cs="Times New Roman"/>
                <w:sz w:val="24"/>
                <w:szCs w:val="24"/>
              </w:rPr>
              <w:t xml:space="preserve"> </w:t>
            </w:r>
          </w:p>
        </w:tc>
        <w:tc>
          <w:tcPr>
            <w:tcW w:w="1140" w:type="dxa"/>
            <w:gridSpan w:val="2"/>
            <w:tcBorders>
              <w:top w:val="single" w:sz="4" w:space="0" w:color="auto"/>
              <w:left w:val="nil"/>
              <w:right w:val="nil"/>
            </w:tcBorders>
          </w:tcPr>
          <w:p w14:paraId="3EB0C5D9" w14:textId="2F81B6B5"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w:t>
            </w:r>
            <w:r w:rsidR="00D050A3" w:rsidRPr="001F0540">
              <w:rPr>
                <w:rFonts w:ascii="Times New Roman" w:eastAsia="微软雅黑" w:hAnsi="Times New Roman" w:cs="Times New Roman"/>
                <w:sz w:val="24"/>
                <w:szCs w:val="24"/>
              </w:rPr>
              <w:t xml:space="preserve"> often</w:t>
            </w:r>
          </w:p>
        </w:tc>
        <w:tc>
          <w:tcPr>
            <w:tcW w:w="1467" w:type="dxa"/>
            <w:gridSpan w:val="2"/>
            <w:tcBorders>
              <w:top w:val="single" w:sz="4" w:space="0" w:color="auto"/>
              <w:left w:val="nil"/>
              <w:right w:val="nil"/>
            </w:tcBorders>
          </w:tcPr>
          <w:p w14:paraId="1EA2D8E5" w14:textId="7A4202B1"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w:t>
            </w:r>
            <w:r w:rsidR="00D050A3" w:rsidRPr="001F0540">
              <w:rPr>
                <w:rFonts w:ascii="Times New Roman" w:eastAsia="微软雅黑" w:hAnsi="Times New Roman" w:cs="Times New Roman"/>
                <w:sz w:val="24"/>
                <w:szCs w:val="24"/>
              </w:rPr>
              <w:t xml:space="preserve"> sometimes</w:t>
            </w:r>
          </w:p>
        </w:tc>
        <w:tc>
          <w:tcPr>
            <w:tcW w:w="1117" w:type="dxa"/>
            <w:gridSpan w:val="2"/>
            <w:tcBorders>
              <w:top w:val="single" w:sz="4" w:space="0" w:color="auto"/>
              <w:left w:val="nil"/>
              <w:right w:val="nil"/>
            </w:tcBorders>
          </w:tcPr>
          <w:p w14:paraId="68679278" w14:textId="254F5390"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w:t>
            </w:r>
            <w:r w:rsidR="00D050A3" w:rsidRPr="001F0540">
              <w:rPr>
                <w:rFonts w:ascii="Times New Roman" w:eastAsia="微软雅黑" w:hAnsi="Times New Roman" w:cs="Times New Roman"/>
                <w:sz w:val="24"/>
                <w:szCs w:val="24"/>
              </w:rPr>
              <w:t xml:space="preserve"> rarely</w:t>
            </w:r>
          </w:p>
        </w:tc>
        <w:tc>
          <w:tcPr>
            <w:tcW w:w="992" w:type="dxa"/>
            <w:tcBorders>
              <w:top w:val="single" w:sz="4" w:space="0" w:color="auto"/>
              <w:left w:val="nil"/>
            </w:tcBorders>
          </w:tcPr>
          <w:p w14:paraId="686AF828" w14:textId="285FC785" w:rsidR="000E7CAC" w:rsidRPr="001F0540" w:rsidRDefault="000E7CAC" w:rsidP="00307401">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w:t>
            </w:r>
            <w:r w:rsidR="00D050A3" w:rsidRPr="001F0540">
              <w:rPr>
                <w:rFonts w:ascii="Times New Roman" w:eastAsia="微软雅黑" w:hAnsi="Times New Roman" w:cs="Times New Roman"/>
                <w:sz w:val="24"/>
                <w:szCs w:val="24"/>
              </w:rPr>
              <w:t xml:space="preserve"> never</w:t>
            </w:r>
          </w:p>
        </w:tc>
      </w:tr>
      <w:tr w:rsidR="00A57250" w:rsidRPr="001F0540" w14:paraId="3DB0E49C" w14:textId="77777777" w:rsidTr="00D050A3">
        <w:trPr>
          <w:gridAfter w:val="1"/>
          <w:wAfter w:w="351" w:type="dxa"/>
          <w:trHeight w:val="608"/>
        </w:trPr>
        <w:tc>
          <w:tcPr>
            <w:tcW w:w="8371" w:type="dxa"/>
            <w:gridSpan w:val="2"/>
            <w:tcBorders>
              <w:top w:val="single" w:sz="4" w:space="0" w:color="auto"/>
              <w:right w:val="nil"/>
            </w:tcBorders>
          </w:tcPr>
          <w:p w14:paraId="3E486DF2" w14:textId="6C9DDE6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lastRenderedPageBreak/>
              <w:t>2. I will (supervise the patient) actively monitor the NAFLD condition of elderly diabetic patients, including liver function tests and ultrasound examinations.</w:t>
            </w:r>
          </w:p>
        </w:tc>
        <w:tc>
          <w:tcPr>
            <w:tcW w:w="1123" w:type="dxa"/>
            <w:gridSpan w:val="2"/>
            <w:tcBorders>
              <w:top w:val="single" w:sz="4" w:space="0" w:color="auto"/>
              <w:left w:val="nil"/>
              <w:right w:val="nil"/>
            </w:tcBorders>
          </w:tcPr>
          <w:p w14:paraId="7BAEB3AD" w14:textId="2D8CE66F"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top w:val="single" w:sz="4" w:space="0" w:color="auto"/>
              <w:left w:val="nil"/>
              <w:right w:val="nil"/>
            </w:tcBorders>
          </w:tcPr>
          <w:p w14:paraId="78300116" w14:textId="3857E22A"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top w:val="single" w:sz="4" w:space="0" w:color="auto"/>
              <w:left w:val="nil"/>
              <w:right w:val="nil"/>
            </w:tcBorders>
          </w:tcPr>
          <w:p w14:paraId="64A691F7" w14:textId="037D695B"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top w:val="single" w:sz="4" w:space="0" w:color="auto"/>
              <w:left w:val="nil"/>
              <w:right w:val="nil"/>
            </w:tcBorders>
          </w:tcPr>
          <w:p w14:paraId="653A9D00" w14:textId="0708AD3B"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top w:val="single" w:sz="4" w:space="0" w:color="auto"/>
              <w:left w:val="nil"/>
            </w:tcBorders>
          </w:tcPr>
          <w:p w14:paraId="14A5F4E6" w14:textId="24D3F5A5"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36F72AEB" w14:textId="77777777" w:rsidTr="00D050A3">
        <w:trPr>
          <w:gridAfter w:val="1"/>
          <w:wAfter w:w="351" w:type="dxa"/>
          <w:trHeight w:val="608"/>
        </w:trPr>
        <w:tc>
          <w:tcPr>
            <w:tcW w:w="8371" w:type="dxa"/>
            <w:gridSpan w:val="2"/>
            <w:tcBorders>
              <w:right w:val="nil"/>
            </w:tcBorders>
          </w:tcPr>
          <w:p w14:paraId="463F1255" w14:textId="7F6A63D8"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3.</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I will (supervise the patient) actively participate in the medication management of elderly diabetic patients to prevent or treat NAFLD.</w:t>
            </w:r>
          </w:p>
        </w:tc>
        <w:tc>
          <w:tcPr>
            <w:tcW w:w="1123" w:type="dxa"/>
            <w:gridSpan w:val="2"/>
            <w:tcBorders>
              <w:left w:val="nil"/>
              <w:right w:val="nil"/>
            </w:tcBorders>
          </w:tcPr>
          <w:p w14:paraId="7CAF22AA" w14:textId="3C7C938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left w:val="nil"/>
              <w:right w:val="nil"/>
            </w:tcBorders>
          </w:tcPr>
          <w:p w14:paraId="65D1C127" w14:textId="5BEC9B2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left w:val="nil"/>
              <w:right w:val="nil"/>
            </w:tcBorders>
          </w:tcPr>
          <w:p w14:paraId="3AEBD680" w14:textId="20FDBE5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left w:val="nil"/>
              <w:right w:val="nil"/>
            </w:tcBorders>
          </w:tcPr>
          <w:p w14:paraId="0490C478" w14:textId="1BFE9AB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left w:val="nil"/>
            </w:tcBorders>
          </w:tcPr>
          <w:p w14:paraId="40CDEC83" w14:textId="3714212A"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0418DD46" w14:textId="77777777" w:rsidTr="00D050A3">
        <w:trPr>
          <w:gridAfter w:val="1"/>
          <w:wAfter w:w="351" w:type="dxa"/>
          <w:trHeight w:val="608"/>
        </w:trPr>
        <w:tc>
          <w:tcPr>
            <w:tcW w:w="8371" w:type="dxa"/>
            <w:gridSpan w:val="2"/>
            <w:tcBorders>
              <w:right w:val="nil"/>
            </w:tcBorders>
          </w:tcPr>
          <w:p w14:paraId="43363E3B" w14:textId="2F853F7E"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4.</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I will (supervise the patient) consistently follow a diet primarily consisting of vegetables, fruits, fish, whole grains, legumes, and olive oil.</w:t>
            </w:r>
          </w:p>
        </w:tc>
        <w:tc>
          <w:tcPr>
            <w:tcW w:w="1123" w:type="dxa"/>
            <w:gridSpan w:val="2"/>
            <w:tcBorders>
              <w:left w:val="nil"/>
              <w:right w:val="nil"/>
            </w:tcBorders>
          </w:tcPr>
          <w:p w14:paraId="12FE3481" w14:textId="7F66908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left w:val="nil"/>
              <w:right w:val="nil"/>
            </w:tcBorders>
          </w:tcPr>
          <w:p w14:paraId="3D30EEE3" w14:textId="7FCDF2F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left w:val="nil"/>
              <w:right w:val="nil"/>
            </w:tcBorders>
          </w:tcPr>
          <w:p w14:paraId="194952E2" w14:textId="47BAFB5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left w:val="nil"/>
              <w:right w:val="nil"/>
            </w:tcBorders>
          </w:tcPr>
          <w:p w14:paraId="2CFD6877" w14:textId="09B54A48"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left w:val="nil"/>
            </w:tcBorders>
          </w:tcPr>
          <w:p w14:paraId="109D7832" w14:textId="1F48381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3E3D4DB6" w14:textId="77777777" w:rsidTr="00D050A3">
        <w:trPr>
          <w:gridAfter w:val="1"/>
          <w:wAfter w:w="351" w:type="dxa"/>
          <w:trHeight w:val="623"/>
        </w:trPr>
        <w:tc>
          <w:tcPr>
            <w:tcW w:w="8371" w:type="dxa"/>
            <w:gridSpan w:val="2"/>
            <w:tcBorders>
              <w:right w:val="nil"/>
            </w:tcBorders>
          </w:tcPr>
          <w:p w14:paraId="48ED885E" w14:textId="25E19F8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5.</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I will (supervise the patient) abstain from smoking and drinking alcohol.</w:t>
            </w:r>
          </w:p>
        </w:tc>
        <w:tc>
          <w:tcPr>
            <w:tcW w:w="1123" w:type="dxa"/>
            <w:gridSpan w:val="2"/>
            <w:tcBorders>
              <w:left w:val="nil"/>
              <w:right w:val="nil"/>
            </w:tcBorders>
          </w:tcPr>
          <w:p w14:paraId="5B9551FE" w14:textId="01C4815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left w:val="nil"/>
              <w:right w:val="nil"/>
            </w:tcBorders>
          </w:tcPr>
          <w:p w14:paraId="0A7760EF" w14:textId="66C2125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left w:val="nil"/>
              <w:right w:val="nil"/>
            </w:tcBorders>
          </w:tcPr>
          <w:p w14:paraId="20CE5444" w14:textId="3B4F90E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left w:val="nil"/>
              <w:right w:val="nil"/>
            </w:tcBorders>
          </w:tcPr>
          <w:p w14:paraId="26838B52" w14:textId="63033F4A"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left w:val="nil"/>
            </w:tcBorders>
          </w:tcPr>
          <w:p w14:paraId="1F84A1BB" w14:textId="24A130D9"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4CBC1A8A" w14:textId="77777777" w:rsidTr="00D050A3">
        <w:trPr>
          <w:gridAfter w:val="1"/>
          <w:wAfter w:w="351" w:type="dxa"/>
          <w:trHeight w:val="608"/>
        </w:trPr>
        <w:tc>
          <w:tcPr>
            <w:tcW w:w="8371" w:type="dxa"/>
            <w:gridSpan w:val="2"/>
            <w:tcBorders>
              <w:top w:val="single" w:sz="4" w:space="0" w:color="auto"/>
              <w:right w:val="nil"/>
            </w:tcBorders>
          </w:tcPr>
          <w:p w14:paraId="50DB2398" w14:textId="5BB13D2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6.</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I will (supervise the patient) follow medical advice, adhere to continuous treatment, and attend regular follow-ups.</w:t>
            </w:r>
          </w:p>
        </w:tc>
        <w:tc>
          <w:tcPr>
            <w:tcW w:w="1123" w:type="dxa"/>
            <w:gridSpan w:val="2"/>
            <w:tcBorders>
              <w:top w:val="single" w:sz="4" w:space="0" w:color="auto"/>
              <w:left w:val="nil"/>
              <w:right w:val="nil"/>
            </w:tcBorders>
          </w:tcPr>
          <w:p w14:paraId="01F16E51" w14:textId="449267D6"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top w:val="single" w:sz="4" w:space="0" w:color="auto"/>
              <w:left w:val="nil"/>
              <w:right w:val="nil"/>
            </w:tcBorders>
          </w:tcPr>
          <w:p w14:paraId="2621C2B7" w14:textId="6ABEEA86"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top w:val="single" w:sz="4" w:space="0" w:color="auto"/>
              <w:left w:val="nil"/>
              <w:right w:val="nil"/>
            </w:tcBorders>
          </w:tcPr>
          <w:p w14:paraId="78379D2D" w14:textId="356009F8"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top w:val="single" w:sz="4" w:space="0" w:color="auto"/>
              <w:left w:val="nil"/>
              <w:right w:val="nil"/>
            </w:tcBorders>
          </w:tcPr>
          <w:p w14:paraId="0895CF1F" w14:textId="6B6FF1CF"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top w:val="single" w:sz="4" w:space="0" w:color="auto"/>
              <w:left w:val="nil"/>
            </w:tcBorders>
          </w:tcPr>
          <w:p w14:paraId="763790D4" w14:textId="4F9E22B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0EB8F90E" w14:textId="77777777" w:rsidTr="00D050A3">
        <w:trPr>
          <w:gridAfter w:val="1"/>
          <w:wAfter w:w="351" w:type="dxa"/>
          <w:trHeight w:val="608"/>
        </w:trPr>
        <w:tc>
          <w:tcPr>
            <w:tcW w:w="8371" w:type="dxa"/>
            <w:gridSpan w:val="2"/>
            <w:tcBorders>
              <w:top w:val="single" w:sz="4" w:space="0" w:color="auto"/>
              <w:right w:val="nil"/>
            </w:tcBorders>
          </w:tcPr>
          <w:p w14:paraId="6752EDFB" w14:textId="3983F5D5"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7.</w:t>
            </w:r>
            <w:r w:rsidRPr="001F0540">
              <w:rPr>
                <w:rFonts w:ascii="Times New Roman" w:hAnsi="Times New Roman" w:cs="Times New Roman"/>
                <w:kern w:val="2"/>
                <w:sz w:val="24"/>
                <w:szCs w:val="24"/>
              </w:rPr>
              <w:t xml:space="preserve"> </w:t>
            </w:r>
            <w:r w:rsidRPr="001F0540">
              <w:rPr>
                <w:rFonts w:ascii="Times New Roman" w:eastAsia="微软雅黑" w:hAnsi="Times New Roman" w:cs="Times New Roman"/>
                <w:sz w:val="24"/>
                <w:szCs w:val="24"/>
              </w:rPr>
              <w:t>I will (supervise the patient) engage in appropriate physical exercise to improve physical fitness.</w:t>
            </w:r>
          </w:p>
        </w:tc>
        <w:tc>
          <w:tcPr>
            <w:tcW w:w="1123" w:type="dxa"/>
            <w:gridSpan w:val="2"/>
            <w:tcBorders>
              <w:top w:val="single" w:sz="4" w:space="0" w:color="auto"/>
              <w:left w:val="nil"/>
              <w:right w:val="nil"/>
            </w:tcBorders>
          </w:tcPr>
          <w:p w14:paraId="7380ABD1" w14:textId="0086F49A"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top w:val="single" w:sz="4" w:space="0" w:color="auto"/>
              <w:left w:val="nil"/>
              <w:right w:val="nil"/>
            </w:tcBorders>
          </w:tcPr>
          <w:p w14:paraId="2A4C77E0" w14:textId="60C27441"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top w:val="single" w:sz="4" w:space="0" w:color="auto"/>
              <w:left w:val="nil"/>
              <w:right w:val="nil"/>
            </w:tcBorders>
          </w:tcPr>
          <w:p w14:paraId="529F8518" w14:textId="642D3ED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top w:val="single" w:sz="4" w:space="0" w:color="auto"/>
              <w:left w:val="nil"/>
              <w:right w:val="nil"/>
            </w:tcBorders>
          </w:tcPr>
          <w:p w14:paraId="4CC1D6D0" w14:textId="18D89D3D"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top w:val="single" w:sz="4" w:space="0" w:color="auto"/>
              <w:left w:val="nil"/>
            </w:tcBorders>
          </w:tcPr>
          <w:p w14:paraId="435AD562" w14:textId="41A1576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1DE4FFAF" w14:textId="77777777" w:rsidTr="00D050A3">
        <w:trPr>
          <w:gridAfter w:val="1"/>
          <w:wAfter w:w="351" w:type="dxa"/>
          <w:trHeight w:val="608"/>
        </w:trPr>
        <w:tc>
          <w:tcPr>
            <w:tcW w:w="8371" w:type="dxa"/>
            <w:gridSpan w:val="2"/>
            <w:tcBorders>
              <w:top w:val="single" w:sz="4" w:space="0" w:color="auto"/>
              <w:bottom w:val="single" w:sz="4" w:space="0" w:color="auto"/>
              <w:right w:val="nil"/>
            </w:tcBorders>
          </w:tcPr>
          <w:p w14:paraId="69374980" w14:textId="167ABF1A" w:rsidR="00D050A3" w:rsidRPr="001F0540" w:rsidRDefault="00D050A3" w:rsidP="00D050A3">
            <w:pPr>
              <w:tabs>
                <w:tab w:val="left" w:pos="312"/>
              </w:tabs>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8. I will (supervise the patient) pay attention to emotional regulation and mindset adjustment.</w:t>
            </w:r>
          </w:p>
        </w:tc>
        <w:tc>
          <w:tcPr>
            <w:tcW w:w="1123" w:type="dxa"/>
            <w:gridSpan w:val="2"/>
            <w:tcBorders>
              <w:top w:val="single" w:sz="4" w:space="0" w:color="auto"/>
              <w:left w:val="nil"/>
              <w:bottom w:val="single" w:sz="4" w:space="0" w:color="auto"/>
              <w:right w:val="nil"/>
            </w:tcBorders>
          </w:tcPr>
          <w:p w14:paraId="090BB548" w14:textId="1CB8228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top w:val="single" w:sz="4" w:space="0" w:color="auto"/>
              <w:left w:val="nil"/>
              <w:bottom w:val="single" w:sz="4" w:space="0" w:color="auto"/>
              <w:right w:val="nil"/>
            </w:tcBorders>
          </w:tcPr>
          <w:p w14:paraId="21362F59" w14:textId="539CC87B"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top w:val="single" w:sz="4" w:space="0" w:color="auto"/>
              <w:left w:val="nil"/>
              <w:bottom w:val="single" w:sz="4" w:space="0" w:color="auto"/>
              <w:right w:val="nil"/>
            </w:tcBorders>
          </w:tcPr>
          <w:p w14:paraId="36C338E8" w14:textId="38061551"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top w:val="single" w:sz="4" w:space="0" w:color="auto"/>
              <w:left w:val="nil"/>
              <w:bottom w:val="single" w:sz="4" w:space="0" w:color="auto"/>
              <w:right w:val="nil"/>
            </w:tcBorders>
          </w:tcPr>
          <w:p w14:paraId="7A6AF25F" w14:textId="4EBE1FD7"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top w:val="single" w:sz="4" w:space="0" w:color="auto"/>
              <w:left w:val="nil"/>
              <w:bottom w:val="single" w:sz="4" w:space="0" w:color="auto"/>
            </w:tcBorders>
          </w:tcPr>
          <w:p w14:paraId="73E11B66" w14:textId="7BAA204F"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0F7868F0" w14:textId="77777777" w:rsidTr="00D050A3">
        <w:trPr>
          <w:gridAfter w:val="1"/>
          <w:wAfter w:w="351" w:type="dxa"/>
          <w:trHeight w:val="608"/>
        </w:trPr>
        <w:tc>
          <w:tcPr>
            <w:tcW w:w="8371" w:type="dxa"/>
            <w:gridSpan w:val="2"/>
            <w:tcBorders>
              <w:top w:val="single" w:sz="4" w:space="0" w:color="auto"/>
              <w:right w:val="nil"/>
            </w:tcBorders>
          </w:tcPr>
          <w:p w14:paraId="75319824" w14:textId="7E02104C" w:rsidR="00D050A3" w:rsidRPr="001F0540" w:rsidRDefault="00D050A3" w:rsidP="00D050A3">
            <w:pPr>
              <w:tabs>
                <w:tab w:val="left" w:pos="312"/>
              </w:tabs>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9. I will (supervise the patient) assist with weight management.</w:t>
            </w:r>
          </w:p>
        </w:tc>
        <w:tc>
          <w:tcPr>
            <w:tcW w:w="1123" w:type="dxa"/>
            <w:gridSpan w:val="2"/>
            <w:tcBorders>
              <w:top w:val="single" w:sz="4" w:space="0" w:color="auto"/>
              <w:left w:val="nil"/>
              <w:right w:val="nil"/>
            </w:tcBorders>
          </w:tcPr>
          <w:p w14:paraId="0AA6866E" w14:textId="32BF699A"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top w:val="single" w:sz="4" w:space="0" w:color="auto"/>
              <w:left w:val="nil"/>
              <w:right w:val="nil"/>
            </w:tcBorders>
          </w:tcPr>
          <w:p w14:paraId="317FEC6C" w14:textId="4899C434"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top w:val="single" w:sz="4" w:space="0" w:color="auto"/>
              <w:left w:val="nil"/>
              <w:right w:val="nil"/>
            </w:tcBorders>
          </w:tcPr>
          <w:p w14:paraId="139DC97F" w14:textId="4726F04F"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top w:val="single" w:sz="4" w:space="0" w:color="auto"/>
              <w:left w:val="nil"/>
              <w:right w:val="nil"/>
            </w:tcBorders>
          </w:tcPr>
          <w:p w14:paraId="2747D3F2" w14:textId="49F06052"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top w:val="single" w:sz="4" w:space="0" w:color="auto"/>
              <w:left w:val="nil"/>
            </w:tcBorders>
          </w:tcPr>
          <w:p w14:paraId="099AB758" w14:textId="557B2D7C"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r w:rsidR="00A57250" w:rsidRPr="001F0540" w14:paraId="4B87ABFE" w14:textId="77777777" w:rsidTr="00D050A3">
        <w:trPr>
          <w:gridAfter w:val="1"/>
          <w:wAfter w:w="351" w:type="dxa"/>
          <w:trHeight w:val="608"/>
        </w:trPr>
        <w:tc>
          <w:tcPr>
            <w:tcW w:w="8371" w:type="dxa"/>
            <w:gridSpan w:val="2"/>
            <w:tcBorders>
              <w:top w:val="single" w:sz="4" w:space="0" w:color="auto"/>
              <w:right w:val="nil"/>
            </w:tcBorders>
          </w:tcPr>
          <w:p w14:paraId="195E7AFC" w14:textId="30383B3B" w:rsidR="00D050A3" w:rsidRPr="001F0540" w:rsidRDefault="00D050A3" w:rsidP="00D050A3">
            <w:pPr>
              <w:tabs>
                <w:tab w:val="left" w:pos="312"/>
              </w:tabs>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10. I will (supervise the patient) focus on the prevention of cardiovascular and cerebrovascular diseases, such as hypertension and coronary heart disease.</w:t>
            </w:r>
          </w:p>
        </w:tc>
        <w:tc>
          <w:tcPr>
            <w:tcW w:w="1123" w:type="dxa"/>
            <w:gridSpan w:val="2"/>
            <w:tcBorders>
              <w:top w:val="single" w:sz="4" w:space="0" w:color="auto"/>
              <w:left w:val="nil"/>
              <w:right w:val="nil"/>
            </w:tcBorders>
          </w:tcPr>
          <w:p w14:paraId="58A0C713" w14:textId="40DD2123"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 xml:space="preserve">a. always </w:t>
            </w:r>
          </w:p>
        </w:tc>
        <w:tc>
          <w:tcPr>
            <w:tcW w:w="1140" w:type="dxa"/>
            <w:gridSpan w:val="2"/>
            <w:tcBorders>
              <w:top w:val="single" w:sz="4" w:space="0" w:color="auto"/>
              <w:left w:val="nil"/>
              <w:right w:val="nil"/>
            </w:tcBorders>
          </w:tcPr>
          <w:p w14:paraId="2B020037" w14:textId="6E353AC6"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b. often</w:t>
            </w:r>
          </w:p>
        </w:tc>
        <w:tc>
          <w:tcPr>
            <w:tcW w:w="1467" w:type="dxa"/>
            <w:gridSpan w:val="2"/>
            <w:tcBorders>
              <w:top w:val="single" w:sz="4" w:space="0" w:color="auto"/>
              <w:left w:val="nil"/>
              <w:right w:val="nil"/>
            </w:tcBorders>
          </w:tcPr>
          <w:p w14:paraId="06CF0F6E" w14:textId="65641660"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c. sometimes</w:t>
            </w:r>
          </w:p>
        </w:tc>
        <w:tc>
          <w:tcPr>
            <w:tcW w:w="1117" w:type="dxa"/>
            <w:gridSpan w:val="2"/>
            <w:tcBorders>
              <w:top w:val="single" w:sz="4" w:space="0" w:color="auto"/>
              <w:left w:val="nil"/>
              <w:right w:val="nil"/>
            </w:tcBorders>
          </w:tcPr>
          <w:p w14:paraId="508FB372" w14:textId="6E573022"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d. rarely</w:t>
            </w:r>
          </w:p>
        </w:tc>
        <w:tc>
          <w:tcPr>
            <w:tcW w:w="992" w:type="dxa"/>
            <w:tcBorders>
              <w:top w:val="single" w:sz="4" w:space="0" w:color="auto"/>
              <w:left w:val="nil"/>
            </w:tcBorders>
          </w:tcPr>
          <w:p w14:paraId="33E3F701" w14:textId="70186D8B" w:rsidR="00D050A3" w:rsidRPr="001F0540" w:rsidRDefault="00D050A3" w:rsidP="00D050A3">
            <w:pP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e. never</w:t>
            </w:r>
          </w:p>
        </w:tc>
      </w:tr>
    </w:tbl>
    <w:p w14:paraId="2EDE05D1" w14:textId="77777777" w:rsidR="000E7CAC" w:rsidRPr="001F0540" w:rsidRDefault="000E7CAC" w:rsidP="000E7CAC">
      <w:pPr>
        <w:rPr>
          <w:rFonts w:ascii="Times New Roman" w:hAnsi="Times New Roman" w:cs="Times New Roman"/>
          <w:sz w:val="24"/>
          <w:szCs w:val="24"/>
        </w:rPr>
      </w:pPr>
      <w:r w:rsidRPr="001F0540">
        <w:rPr>
          <w:rFonts w:ascii="Times New Roman" w:hAnsi="Times New Roman" w:cs="Times New Roman"/>
          <w:sz w:val="24"/>
          <w:szCs w:val="24"/>
        </w:rPr>
        <w:br w:type="page"/>
      </w:r>
    </w:p>
    <w:tbl>
      <w:tblPr>
        <w:tblStyle w:val="ad"/>
        <w:tblW w:w="13799" w:type="dxa"/>
        <w:tblInd w:w="24" w:type="dxa"/>
        <w:tblLook w:val="04A0" w:firstRow="1" w:lastRow="0" w:firstColumn="1" w:lastColumn="0" w:noHBand="0" w:noVBand="1"/>
      </w:tblPr>
      <w:tblGrid>
        <w:gridCol w:w="13799"/>
      </w:tblGrid>
      <w:tr w:rsidR="00A57250" w:rsidRPr="001F0540" w14:paraId="652FDEC3" w14:textId="77777777" w:rsidTr="00307401">
        <w:trPr>
          <w:trHeight w:val="6845"/>
        </w:trPr>
        <w:tc>
          <w:tcPr>
            <w:tcW w:w="13799" w:type="dxa"/>
          </w:tcPr>
          <w:p w14:paraId="1691F4E6" w14:textId="77777777" w:rsidR="000E7CAC" w:rsidRPr="001F0540" w:rsidRDefault="000E7CAC" w:rsidP="00307401">
            <w:pPr>
              <w:ind w:right="420"/>
              <w:jc w:val="center"/>
              <w:rPr>
                <w:rFonts w:ascii="Times New Roman" w:eastAsia="微软雅黑" w:hAnsi="Times New Roman" w:cs="Times New Roman"/>
                <w:b/>
                <w:sz w:val="24"/>
                <w:szCs w:val="24"/>
              </w:rPr>
            </w:pPr>
          </w:p>
          <w:p w14:paraId="786CEA73" w14:textId="1A59E837" w:rsidR="000E7CAC" w:rsidRPr="001F0540" w:rsidRDefault="00C542E8" w:rsidP="00307401">
            <w:pPr>
              <w:ind w:right="420"/>
              <w:jc w:val="cente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Thank you for filling out our questionnaire! Your responses are very valuable to our future work.</w:t>
            </w:r>
          </w:p>
          <w:p w14:paraId="056B4840" w14:textId="77777777" w:rsidR="000E7CAC" w:rsidRPr="001F0540" w:rsidRDefault="000E7CAC" w:rsidP="00307401">
            <w:pPr>
              <w:ind w:right="420"/>
              <w:jc w:val="center"/>
              <w:rPr>
                <w:rFonts w:ascii="Times New Roman" w:eastAsia="微软雅黑" w:hAnsi="Times New Roman" w:cs="Times New Roman"/>
                <w:b/>
                <w:sz w:val="24"/>
                <w:szCs w:val="24"/>
              </w:rPr>
            </w:pPr>
            <w:r w:rsidRPr="001F0540">
              <w:rPr>
                <w:rFonts w:ascii="Times New Roman" w:eastAsia="微软雅黑" w:hAnsi="Times New Roman" w:cs="Times New Roman"/>
                <w:b/>
                <w:sz w:val="24"/>
                <w:szCs w:val="24"/>
              </w:rPr>
              <w:t>Thank you for filling out our questionnaire</w:t>
            </w:r>
            <w:r w:rsidRPr="001F0540">
              <w:rPr>
                <w:rFonts w:ascii="Times New Roman" w:eastAsia="微软雅黑" w:hAnsi="Times New Roman" w:cs="Times New Roman"/>
                <w:b/>
                <w:sz w:val="24"/>
                <w:szCs w:val="24"/>
              </w:rPr>
              <w:t>！</w:t>
            </w:r>
          </w:p>
          <w:p w14:paraId="7FBF6622" w14:textId="77777777" w:rsidR="000E7CAC" w:rsidRPr="001F0540" w:rsidRDefault="000E7CAC" w:rsidP="00307401">
            <w:pPr>
              <w:ind w:right="420"/>
              <w:rPr>
                <w:rFonts w:ascii="Times New Roman" w:eastAsia="微软雅黑" w:hAnsi="Times New Roman" w:cs="Times New Roman"/>
                <w:sz w:val="24"/>
                <w:szCs w:val="24"/>
              </w:rPr>
            </w:pPr>
          </w:p>
          <w:p w14:paraId="6CBE30F7" w14:textId="77777777" w:rsidR="000E7CAC" w:rsidRPr="001F0540" w:rsidRDefault="000E7CAC" w:rsidP="00307401">
            <w:pPr>
              <w:ind w:right="420"/>
              <w:rPr>
                <w:rFonts w:ascii="Times New Roman" w:eastAsia="微软雅黑" w:hAnsi="Times New Roman" w:cs="Times New Roman"/>
                <w:sz w:val="24"/>
                <w:szCs w:val="24"/>
              </w:rPr>
            </w:pPr>
          </w:p>
          <w:p w14:paraId="5769756E" w14:textId="6161FEBC" w:rsidR="000E7CAC" w:rsidRPr="001F0540" w:rsidRDefault="00C542E8" w:rsidP="00307401">
            <w:pPr>
              <w:ind w:right="420"/>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If you have any comments or suggestions regarding this survey, we would be honored to hear your feedback.</w:t>
            </w:r>
          </w:p>
          <w:p w14:paraId="03CAE6FD" w14:textId="7DA4B147" w:rsidR="000E7CAC" w:rsidRPr="001F0540" w:rsidRDefault="00C542E8" w:rsidP="00307401">
            <w:pPr>
              <w:ind w:right="420"/>
              <w:jc w:val="center"/>
              <w:rPr>
                <w:rFonts w:ascii="Times New Roman" w:eastAsia="微软雅黑" w:hAnsi="Times New Roman" w:cs="Times New Roman"/>
                <w:sz w:val="24"/>
                <w:szCs w:val="24"/>
                <w:u w:val="single"/>
              </w:rPr>
            </w:pPr>
            <w:r w:rsidRPr="001F0540">
              <w:rPr>
                <w:rFonts w:ascii="Times New Roman" w:eastAsia="微软雅黑" w:hAnsi="Times New Roman" w:cs="Times New Roman"/>
                <w:sz w:val="24"/>
                <w:szCs w:val="24"/>
              </w:rPr>
              <w:t>Comments and Suggestions</w:t>
            </w:r>
            <w:r w:rsidR="000E7CAC" w:rsidRPr="001F0540">
              <w:rPr>
                <w:rFonts w:ascii="Times New Roman" w:eastAsia="微软雅黑" w:hAnsi="Times New Roman" w:cs="Times New Roman"/>
                <w:sz w:val="24"/>
                <w:szCs w:val="24"/>
              </w:rPr>
              <w:t>：</w:t>
            </w:r>
            <w:r w:rsidR="000E7CAC" w:rsidRPr="001F0540">
              <w:rPr>
                <w:rFonts w:ascii="Times New Roman" w:eastAsia="微软雅黑" w:hAnsi="Times New Roman" w:cs="Times New Roman"/>
                <w:sz w:val="24"/>
                <w:szCs w:val="24"/>
                <w:u w:val="single"/>
              </w:rPr>
              <w:t xml:space="preserve">                           </w:t>
            </w:r>
            <w:r w:rsidR="000E7CAC" w:rsidRPr="001F0540">
              <w:rPr>
                <w:rFonts w:ascii="Times New Roman" w:eastAsia="微软雅黑" w:hAnsi="Times New Roman" w:cs="Times New Roman"/>
                <w:sz w:val="24"/>
                <w:szCs w:val="24"/>
              </w:rPr>
              <w:t>（</w:t>
            </w:r>
            <w:r w:rsidRPr="001F0540">
              <w:rPr>
                <w:rFonts w:ascii="Times New Roman" w:eastAsia="微软雅黑" w:hAnsi="Times New Roman" w:cs="Times New Roman"/>
                <w:sz w:val="24"/>
                <w:szCs w:val="24"/>
              </w:rPr>
              <w:t>optional</w:t>
            </w:r>
            <w:r w:rsidR="000E7CAC" w:rsidRPr="001F0540">
              <w:rPr>
                <w:rFonts w:ascii="Times New Roman" w:eastAsia="微软雅黑" w:hAnsi="Times New Roman" w:cs="Times New Roman"/>
                <w:sz w:val="24"/>
                <w:szCs w:val="24"/>
              </w:rPr>
              <w:t>）</w:t>
            </w:r>
          </w:p>
          <w:p w14:paraId="1A0C2C36" w14:textId="7FCEE2DB" w:rsidR="000E7CAC" w:rsidRPr="001F0540" w:rsidRDefault="00C542E8" w:rsidP="00307401">
            <w:pPr>
              <w:ind w:right="420"/>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To ensure that this questionnaire serves its purpose and facilitates smooth future follow-up, we would be grateful if you could provide your contact information.</w:t>
            </w:r>
          </w:p>
          <w:p w14:paraId="6008E536" w14:textId="6768692B" w:rsidR="000E7CAC" w:rsidRPr="001F0540" w:rsidRDefault="00C542E8" w:rsidP="00307401">
            <w:pPr>
              <w:ind w:right="420"/>
              <w:jc w:val="center"/>
              <w:rPr>
                <w:rFonts w:ascii="Times New Roman" w:eastAsia="微软雅黑" w:hAnsi="Times New Roman" w:cs="Times New Roman"/>
                <w:sz w:val="24"/>
                <w:szCs w:val="24"/>
              </w:rPr>
            </w:pPr>
            <w:r w:rsidRPr="001F0540">
              <w:rPr>
                <w:rFonts w:ascii="Times New Roman" w:eastAsia="微软雅黑" w:hAnsi="Times New Roman" w:cs="Times New Roman"/>
                <w:sz w:val="24"/>
                <w:szCs w:val="24"/>
              </w:rPr>
              <w:t>Your phone number</w:t>
            </w:r>
            <w:r w:rsidR="000E7CAC" w:rsidRPr="001F0540">
              <w:rPr>
                <w:rFonts w:ascii="Times New Roman" w:eastAsia="微软雅黑" w:hAnsi="Times New Roman" w:cs="Times New Roman"/>
                <w:sz w:val="24"/>
                <w:szCs w:val="24"/>
              </w:rPr>
              <w:t>：</w:t>
            </w:r>
            <w:r w:rsidR="000E7CAC" w:rsidRPr="001F0540">
              <w:rPr>
                <w:rFonts w:ascii="Times New Roman" w:eastAsia="微软雅黑" w:hAnsi="Times New Roman" w:cs="Times New Roman"/>
                <w:sz w:val="24"/>
                <w:szCs w:val="24"/>
                <w:u w:val="single"/>
              </w:rPr>
              <w:t xml:space="preserve">                          </w:t>
            </w:r>
            <w:r w:rsidR="000E7CAC" w:rsidRPr="001F0540">
              <w:rPr>
                <w:rFonts w:ascii="Times New Roman" w:eastAsia="微软雅黑" w:hAnsi="Times New Roman" w:cs="Times New Roman"/>
                <w:sz w:val="24"/>
                <w:szCs w:val="24"/>
              </w:rPr>
              <w:t>（</w:t>
            </w:r>
            <w:r w:rsidRPr="001F0540">
              <w:rPr>
                <w:rFonts w:ascii="Times New Roman" w:eastAsia="微软雅黑" w:hAnsi="Times New Roman" w:cs="Times New Roman"/>
                <w:sz w:val="24"/>
                <w:szCs w:val="24"/>
              </w:rPr>
              <w:t>optional</w:t>
            </w:r>
            <w:r w:rsidR="000E7CAC" w:rsidRPr="001F0540">
              <w:rPr>
                <w:rFonts w:ascii="Times New Roman" w:eastAsia="微软雅黑" w:hAnsi="Times New Roman" w:cs="Times New Roman"/>
                <w:sz w:val="24"/>
                <w:szCs w:val="24"/>
              </w:rPr>
              <w:t>）</w:t>
            </w:r>
          </w:p>
          <w:p w14:paraId="504E4167" w14:textId="77777777" w:rsidR="000E7CAC" w:rsidRPr="001F0540" w:rsidRDefault="000E7CAC" w:rsidP="00307401">
            <w:pPr>
              <w:ind w:right="420"/>
              <w:rPr>
                <w:rFonts w:ascii="Times New Roman" w:eastAsia="微软雅黑" w:hAnsi="Times New Roman" w:cs="Times New Roman"/>
                <w:sz w:val="24"/>
                <w:szCs w:val="24"/>
                <w:u w:val="single"/>
              </w:rPr>
            </w:pPr>
          </w:p>
        </w:tc>
      </w:tr>
    </w:tbl>
    <w:p w14:paraId="7881D094" w14:textId="77777777" w:rsidR="000E7CAC" w:rsidRPr="001F0540" w:rsidRDefault="000E7CAC" w:rsidP="000E7CAC">
      <w:pPr>
        <w:rPr>
          <w:rFonts w:ascii="Times New Roman" w:hAnsi="Times New Roman" w:cs="Times New Roman"/>
          <w:sz w:val="24"/>
          <w:szCs w:val="24"/>
        </w:rPr>
      </w:pPr>
    </w:p>
    <w:p w14:paraId="0AE1588A" w14:textId="77777777" w:rsidR="00BC1A42" w:rsidRPr="001F0540" w:rsidRDefault="00BC1A42">
      <w:pPr>
        <w:rPr>
          <w:rFonts w:ascii="Times New Roman" w:hAnsi="Times New Roman" w:cs="Times New Roman"/>
          <w:sz w:val="24"/>
          <w:szCs w:val="24"/>
        </w:rPr>
      </w:pPr>
    </w:p>
    <w:sectPr w:rsidR="00BC1A42" w:rsidRPr="001F0540" w:rsidSect="000E7CA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DFC6" w14:textId="77777777" w:rsidR="00D376F4" w:rsidRDefault="00D376F4" w:rsidP="000E7CAC">
      <w:r>
        <w:separator/>
      </w:r>
    </w:p>
  </w:endnote>
  <w:endnote w:type="continuationSeparator" w:id="0">
    <w:p w14:paraId="5FF48C6E" w14:textId="77777777" w:rsidR="00D376F4" w:rsidRDefault="00D376F4" w:rsidP="000E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6D14C" w14:textId="77777777" w:rsidR="00D376F4" w:rsidRDefault="00D376F4" w:rsidP="000E7CAC">
      <w:r>
        <w:separator/>
      </w:r>
    </w:p>
  </w:footnote>
  <w:footnote w:type="continuationSeparator" w:id="0">
    <w:p w14:paraId="60348030" w14:textId="77777777" w:rsidR="00D376F4" w:rsidRDefault="00D376F4" w:rsidP="000E7C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A42"/>
    <w:rsid w:val="000E7CAC"/>
    <w:rsid w:val="001F0540"/>
    <w:rsid w:val="004E41D0"/>
    <w:rsid w:val="00A57250"/>
    <w:rsid w:val="00A716B6"/>
    <w:rsid w:val="00BC1A42"/>
    <w:rsid w:val="00C542E8"/>
    <w:rsid w:val="00D050A3"/>
    <w:rsid w:val="00D376F4"/>
    <w:rsid w:val="00DB0884"/>
    <w:rsid w:val="00E3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10151"/>
  <w15:chartTrackingRefBased/>
  <w15:docId w15:val="{2AB84C02-68FA-49A5-BDB0-45307E5FE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CAC"/>
    <w:pPr>
      <w:widowControl w:val="0"/>
      <w:spacing w:after="0" w:line="240" w:lineRule="auto"/>
      <w:jc w:val="both"/>
    </w:pPr>
    <w:rPr>
      <w:sz w:val="21"/>
      <w:szCs w:val="22"/>
      <w14:ligatures w14:val="none"/>
    </w:rPr>
  </w:style>
  <w:style w:type="paragraph" w:styleId="1">
    <w:name w:val="heading 1"/>
    <w:basedOn w:val="a"/>
    <w:next w:val="a"/>
    <w:link w:val="1Char"/>
    <w:uiPriority w:val="9"/>
    <w:qFormat/>
    <w:rsid w:val="00BC1A42"/>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Char"/>
    <w:uiPriority w:val="9"/>
    <w:semiHidden/>
    <w:unhideWhenUsed/>
    <w:qFormat/>
    <w:rsid w:val="00BC1A42"/>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Char"/>
    <w:uiPriority w:val="9"/>
    <w:semiHidden/>
    <w:unhideWhenUsed/>
    <w:qFormat/>
    <w:rsid w:val="00BC1A42"/>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Char"/>
    <w:uiPriority w:val="9"/>
    <w:semiHidden/>
    <w:unhideWhenUsed/>
    <w:qFormat/>
    <w:rsid w:val="00BC1A42"/>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Char"/>
    <w:uiPriority w:val="9"/>
    <w:semiHidden/>
    <w:unhideWhenUsed/>
    <w:qFormat/>
    <w:rsid w:val="00BC1A42"/>
    <w:pPr>
      <w:keepNext/>
      <w:keepLines/>
      <w:spacing w:before="80" w:after="40" w:line="278" w:lineRule="auto"/>
      <w:jc w:val="left"/>
      <w:outlineLvl w:val="4"/>
    </w:pPr>
    <w:rPr>
      <w:rFonts w:cstheme="majorBidi"/>
      <w:color w:val="0F4761" w:themeColor="accent1" w:themeShade="BF"/>
      <w:sz w:val="24"/>
      <w:szCs w:val="24"/>
      <w14:ligatures w14:val="standardContextual"/>
    </w:rPr>
  </w:style>
  <w:style w:type="paragraph" w:styleId="6">
    <w:name w:val="heading 6"/>
    <w:basedOn w:val="a"/>
    <w:next w:val="a"/>
    <w:link w:val="6Char"/>
    <w:uiPriority w:val="9"/>
    <w:semiHidden/>
    <w:unhideWhenUsed/>
    <w:qFormat/>
    <w:rsid w:val="00BC1A42"/>
    <w:pPr>
      <w:keepNext/>
      <w:keepLines/>
      <w:spacing w:before="40" w:line="278" w:lineRule="auto"/>
      <w:jc w:val="left"/>
      <w:outlineLvl w:val="5"/>
    </w:pPr>
    <w:rPr>
      <w:rFonts w:cstheme="majorBidi"/>
      <w:b/>
      <w:bCs/>
      <w:color w:val="0F4761" w:themeColor="accent1" w:themeShade="BF"/>
      <w:sz w:val="22"/>
      <w:szCs w:val="24"/>
      <w14:ligatures w14:val="standardContextual"/>
    </w:rPr>
  </w:style>
  <w:style w:type="paragraph" w:styleId="7">
    <w:name w:val="heading 7"/>
    <w:basedOn w:val="a"/>
    <w:next w:val="a"/>
    <w:link w:val="7Char"/>
    <w:uiPriority w:val="9"/>
    <w:semiHidden/>
    <w:unhideWhenUsed/>
    <w:qFormat/>
    <w:rsid w:val="00BC1A42"/>
    <w:pPr>
      <w:keepNext/>
      <w:keepLines/>
      <w:spacing w:before="40" w:line="278" w:lineRule="auto"/>
      <w:jc w:val="left"/>
      <w:outlineLvl w:val="6"/>
    </w:pPr>
    <w:rPr>
      <w:rFonts w:cstheme="majorBidi"/>
      <w:b/>
      <w:bCs/>
      <w:color w:val="595959" w:themeColor="text1" w:themeTint="A6"/>
      <w:sz w:val="22"/>
      <w:szCs w:val="24"/>
      <w14:ligatures w14:val="standardContextual"/>
    </w:rPr>
  </w:style>
  <w:style w:type="paragraph" w:styleId="8">
    <w:name w:val="heading 8"/>
    <w:basedOn w:val="a"/>
    <w:next w:val="a"/>
    <w:link w:val="8Char"/>
    <w:uiPriority w:val="9"/>
    <w:semiHidden/>
    <w:unhideWhenUsed/>
    <w:qFormat/>
    <w:rsid w:val="00BC1A42"/>
    <w:pPr>
      <w:keepNext/>
      <w:keepLines/>
      <w:spacing w:line="278" w:lineRule="auto"/>
      <w:jc w:val="left"/>
      <w:outlineLvl w:val="7"/>
    </w:pPr>
    <w:rPr>
      <w:rFonts w:cstheme="majorBidi"/>
      <w:color w:val="595959" w:themeColor="text1" w:themeTint="A6"/>
      <w:sz w:val="22"/>
      <w:szCs w:val="24"/>
      <w14:ligatures w14:val="standardContextual"/>
    </w:rPr>
  </w:style>
  <w:style w:type="paragraph" w:styleId="9">
    <w:name w:val="heading 9"/>
    <w:basedOn w:val="a"/>
    <w:next w:val="a"/>
    <w:link w:val="9Char"/>
    <w:uiPriority w:val="9"/>
    <w:semiHidden/>
    <w:unhideWhenUsed/>
    <w:qFormat/>
    <w:rsid w:val="00BC1A42"/>
    <w:pPr>
      <w:keepNext/>
      <w:keepLines/>
      <w:spacing w:line="278" w:lineRule="auto"/>
      <w:jc w:val="left"/>
      <w:outlineLvl w:val="8"/>
    </w:pPr>
    <w:rPr>
      <w:rFonts w:eastAsiaTheme="majorEastAsia"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C1A42"/>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BC1A42"/>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BC1A42"/>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rsid w:val="00BC1A42"/>
    <w:rPr>
      <w:rFonts w:cstheme="majorBidi"/>
      <w:color w:val="0F4761" w:themeColor="accent1" w:themeShade="BF"/>
      <w:sz w:val="28"/>
      <w:szCs w:val="28"/>
    </w:rPr>
  </w:style>
  <w:style w:type="character" w:customStyle="1" w:styleId="5Char">
    <w:name w:val="标题 5 Char"/>
    <w:basedOn w:val="a0"/>
    <w:link w:val="5"/>
    <w:uiPriority w:val="9"/>
    <w:semiHidden/>
    <w:rsid w:val="00BC1A42"/>
    <w:rPr>
      <w:rFonts w:cstheme="majorBidi"/>
      <w:color w:val="0F4761" w:themeColor="accent1" w:themeShade="BF"/>
      <w:sz w:val="24"/>
    </w:rPr>
  </w:style>
  <w:style w:type="character" w:customStyle="1" w:styleId="6Char">
    <w:name w:val="标题 6 Char"/>
    <w:basedOn w:val="a0"/>
    <w:link w:val="6"/>
    <w:uiPriority w:val="9"/>
    <w:semiHidden/>
    <w:rsid w:val="00BC1A42"/>
    <w:rPr>
      <w:rFonts w:cstheme="majorBidi"/>
      <w:b/>
      <w:bCs/>
      <w:color w:val="0F4761" w:themeColor="accent1" w:themeShade="BF"/>
    </w:rPr>
  </w:style>
  <w:style w:type="character" w:customStyle="1" w:styleId="7Char">
    <w:name w:val="标题 7 Char"/>
    <w:basedOn w:val="a0"/>
    <w:link w:val="7"/>
    <w:uiPriority w:val="9"/>
    <w:semiHidden/>
    <w:rsid w:val="00BC1A42"/>
    <w:rPr>
      <w:rFonts w:cstheme="majorBidi"/>
      <w:b/>
      <w:bCs/>
      <w:color w:val="595959" w:themeColor="text1" w:themeTint="A6"/>
    </w:rPr>
  </w:style>
  <w:style w:type="character" w:customStyle="1" w:styleId="8Char">
    <w:name w:val="标题 8 Char"/>
    <w:basedOn w:val="a0"/>
    <w:link w:val="8"/>
    <w:uiPriority w:val="9"/>
    <w:semiHidden/>
    <w:rsid w:val="00BC1A42"/>
    <w:rPr>
      <w:rFonts w:cstheme="majorBidi"/>
      <w:color w:val="595959" w:themeColor="text1" w:themeTint="A6"/>
    </w:rPr>
  </w:style>
  <w:style w:type="character" w:customStyle="1" w:styleId="9Char">
    <w:name w:val="标题 9 Char"/>
    <w:basedOn w:val="a0"/>
    <w:link w:val="9"/>
    <w:uiPriority w:val="9"/>
    <w:semiHidden/>
    <w:rsid w:val="00BC1A42"/>
    <w:rPr>
      <w:rFonts w:eastAsiaTheme="majorEastAsia" w:cstheme="majorBidi"/>
      <w:color w:val="595959" w:themeColor="text1" w:themeTint="A6"/>
    </w:rPr>
  </w:style>
  <w:style w:type="paragraph" w:styleId="a3">
    <w:name w:val="Title"/>
    <w:basedOn w:val="a"/>
    <w:next w:val="a"/>
    <w:link w:val="Char"/>
    <w:uiPriority w:val="10"/>
    <w:qFormat/>
    <w:rsid w:val="00BC1A4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Char">
    <w:name w:val="标题 Char"/>
    <w:basedOn w:val="a0"/>
    <w:link w:val="a3"/>
    <w:uiPriority w:val="10"/>
    <w:rsid w:val="00BC1A4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BC1A4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Char0">
    <w:name w:val="副标题 Char"/>
    <w:basedOn w:val="a0"/>
    <w:link w:val="a4"/>
    <w:uiPriority w:val="11"/>
    <w:rsid w:val="00BC1A4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BC1A42"/>
    <w:pPr>
      <w:spacing w:before="160" w:after="160" w:line="278" w:lineRule="auto"/>
      <w:jc w:val="center"/>
    </w:pPr>
    <w:rPr>
      <w:i/>
      <w:iCs/>
      <w:color w:val="404040" w:themeColor="text1" w:themeTint="BF"/>
      <w:sz w:val="22"/>
      <w:szCs w:val="24"/>
      <w14:ligatures w14:val="standardContextual"/>
    </w:rPr>
  </w:style>
  <w:style w:type="character" w:customStyle="1" w:styleId="Char1">
    <w:name w:val="引用 Char"/>
    <w:basedOn w:val="a0"/>
    <w:link w:val="a5"/>
    <w:uiPriority w:val="29"/>
    <w:rsid w:val="00BC1A42"/>
    <w:rPr>
      <w:i/>
      <w:iCs/>
      <w:color w:val="404040" w:themeColor="text1" w:themeTint="BF"/>
    </w:rPr>
  </w:style>
  <w:style w:type="paragraph" w:styleId="a6">
    <w:name w:val="List Paragraph"/>
    <w:basedOn w:val="a"/>
    <w:uiPriority w:val="34"/>
    <w:qFormat/>
    <w:rsid w:val="00BC1A42"/>
    <w:pPr>
      <w:spacing w:after="160" w:line="278" w:lineRule="auto"/>
      <w:ind w:left="720"/>
      <w:contextualSpacing/>
      <w:jc w:val="left"/>
    </w:pPr>
    <w:rPr>
      <w:sz w:val="22"/>
      <w:szCs w:val="24"/>
      <w14:ligatures w14:val="standardContextual"/>
    </w:rPr>
  </w:style>
  <w:style w:type="character" w:styleId="a7">
    <w:name w:val="Intense Emphasis"/>
    <w:basedOn w:val="a0"/>
    <w:uiPriority w:val="21"/>
    <w:qFormat/>
    <w:rsid w:val="00BC1A42"/>
    <w:rPr>
      <w:i/>
      <w:iCs/>
      <w:color w:val="0F4761" w:themeColor="accent1" w:themeShade="BF"/>
    </w:rPr>
  </w:style>
  <w:style w:type="paragraph" w:styleId="a8">
    <w:name w:val="Intense Quote"/>
    <w:basedOn w:val="a"/>
    <w:next w:val="a"/>
    <w:link w:val="Char2"/>
    <w:uiPriority w:val="30"/>
    <w:qFormat/>
    <w:rsid w:val="00BC1A4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szCs w:val="24"/>
      <w14:ligatures w14:val="standardContextual"/>
    </w:rPr>
  </w:style>
  <w:style w:type="character" w:customStyle="1" w:styleId="Char2">
    <w:name w:val="明显引用 Char"/>
    <w:basedOn w:val="a0"/>
    <w:link w:val="a8"/>
    <w:uiPriority w:val="30"/>
    <w:rsid w:val="00BC1A42"/>
    <w:rPr>
      <w:i/>
      <w:iCs/>
      <w:color w:val="0F4761" w:themeColor="accent1" w:themeShade="BF"/>
    </w:rPr>
  </w:style>
  <w:style w:type="character" w:styleId="a9">
    <w:name w:val="Intense Reference"/>
    <w:basedOn w:val="a0"/>
    <w:uiPriority w:val="32"/>
    <w:qFormat/>
    <w:rsid w:val="00BC1A42"/>
    <w:rPr>
      <w:b/>
      <w:bCs/>
      <w:smallCaps/>
      <w:color w:val="0F4761" w:themeColor="accent1" w:themeShade="BF"/>
      <w:spacing w:val="5"/>
    </w:rPr>
  </w:style>
  <w:style w:type="paragraph" w:styleId="aa">
    <w:name w:val="header"/>
    <w:basedOn w:val="a"/>
    <w:link w:val="Char3"/>
    <w:uiPriority w:val="99"/>
    <w:unhideWhenUsed/>
    <w:rsid w:val="000E7CAC"/>
    <w:pPr>
      <w:tabs>
        <w:tab w:val="center" w:pos="4153"/>
        <w:tab w:val="right" w:pos="8306"/>
      </w:tabs>
      <w:snapToGrid w:val="0"/>
      <w:spacing w:after="160"/>
      <w:jc w:val="center"/>
    </w:pPr>
    <w:rPr>
      <w:sz w:val="18"/>
      <w:szCs w:val="18"/>
      <w14:ligatures w14:val="standardContextual"/>
    </w:rPr>
  </w:style>
  <w:style w:type="character" w:customStyle="1" w:styleId="Char3">
    <w:name w:val="页眉 Char"/>
    <w:basedOn w:val="a0"/>
    <w:link w:val="aa"/>
    <w:uiPriority w:val="99"/>
    <w:rsid w:val="000E7CAC"/>
    <w:rPr>
      <w:sz w:val="18"/>
      <w:szCs w:val="18"/>
    </w:rPr>
  </w:style>
  <w:style w:type="paragraph" w:styleId="ab">
    <w:name w:val="footer"/>
    <w:basedOn w:val="a"/>
    <w:link w:val="Char4"/>
    <w:uiPriority w:val="99"/>
    <w:unhideWhenUsed/>
    <w:rsid w:val="000E7CAC"/>
    <w:pPr>
      <w:tabs>
        <w:tab w:val="center" w:pos="4153"/>
        <w:tab w:val="right" w:pos="8306"/>
      </w:tabs>
      <w:snapToGrid w:val="0"/>
      <w:spacing w:after="160"/>
      <w:jc w:val="left"/>
    </w:pPr>
    <w:rPr>
      <w:sz w:val="18"/>
      <w:szCs w:val="18"/>
      <w14:ligatures w14:val="standardContextual"/>
    </w:rPr>
  </w:style>
  <w:style w:type="character" w:customStyle="1" w:styleId="Char4">
    <w:name w:val="页脚 Char"/>
    <w:basedOn w:val="a0"/>
    <w:link w:val="ab"/>
    <w:uiPriority w:val="99"/>
    <w:rsid w:val="000E7CAC"/>
    <w:rPr>
      <w:sz w:val="18"/>
      <w:szCs w:val="18"/>
    </w:rPr>
  </w:style>
  <w:style w:type="paragraph" w:styleId="ac">
    <w:name w:val="annotation text"/>
    <w:basedOn w:val="a"/>
    <w:link w:val="Char5"/>
    <w:uiPriority w:val="99"/>
    <w:unhideWhenUsed/>
    <w:rsid w:val="000E7CAC"/>
    <w:pPr>
      <w:jc w:val="left"/>
    </w:pPr>
  </w:style>
  <w:style w:type="character" w:customStyle="1" w:styleId="Char5">
    <w:name w:val="批注文字 Char"/>
    <w:basedOn w:val="a0"/>
    <w:link w:val="ac"/>
    <w:uiPriority w:val="99"/>
    <w:rsid w:val="000E7CAC"/>
    <w:rPr>
      <w:sz w:val="21"/>
      <w:szCs w:val="22"/>
      <w14:ligatures w14:val="none"/>
    </w:rPr>
  </w:style>
  <w:style w:type="table" w:styleId="ad">
    <w:name w:val="Table Grid"/>
    <w:basedOn w:val="a1"/>
    <w:uiPriority w:val="39"/>
    <w:qFormat/>
    <w:rsid w:val="000E7CAC"/>
    <w:pPr>
      <w:spacing w:after="0" w:line="240" w:lineRule="auto"/>
    </w:pPr>
    <w:rPr>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0E7CA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1325</Words>
  <Characters>7553</Characters>
  <Application>Microsoft Office Word</Application>
  <DocSecurity>0</DocSecurity>
  <Lines>62</Lines>
  <Paragraphs>17</Paragraphs>
  <ScaleCrop>false</ScaleCrop>
  <Company/>
  <LinksUpToDate>false</LinksUpToDate>
  <CharactersWithSpaces>8861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ruilin wang</dc:creator>
  <cp:keywords/>
  <dc:description/>
  <cp:lastModifiedBy>Unknown</cp:lastModifiedBy>
  <cp:revision>6</cp:revision>
  <dcterms:created xsi:type="dcterms:W3CDTF">2024-08-13T01:43:00Z</dcterms:created>
  <dcterms:modified xsi:type="dcterms:W3CDTF">2024-08-15T07:53:00Z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2c0d17b62484599ec4c64850293bec1aea38597c9b7bf3df6e26bc2738aac06a</vt:lpwstr>
  </property>
</Properties>
</file>