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61146" w14:textId="77777777" w:rsidR="00516E0F" w:rsidRPr="003A3F13" w:rsidRDefault="00516E0F" w:rsidP="00516E0F">
      <w:pPr>
        <w:pStyle w:val="Titre1"/>
        <w:spacing w:before="300"/>
        <w:rPr>
          <w:rFonts w:ascii="Helvetica" w:hAnsi="Helvetica"/>
          <w:color w:val="5B9BD5" w:themeColor="accent1"/>
          <w:lang w:val="en-GB"/>
        </w:rPr>
      </w:pPr>
      <w:r w:rsidRPr="003A3F13">
        <w:rPr>
          <w:rFonts w:ascii="Helvetica" w:hAnsi="Helvetica"/>
          <w:color w:val="5B9BD5" w:themeColor="accent1"/>
          <w:lang w:val="en-GB"/>
        </w:rPr>
        <w:t xml:space="preserve">Appendix </w:t>
      </w:r>
    </w:p>
    <w:p w14:paraId="32A1991A" w14:textId="77777777" w:rsidR="00516E0F" w:rsidRPr="003A3F13" w:rsidRDefault="00516E0F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7C7B38C8" w14:textId="77777777" w:rsidR="00516E0F" w:rsidRPr="003A3F13" w:rsidRDefault="00516E0F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1E3E55A8" w14:textId="77777777" w:rsidR="00516E0F" w:rsidRPr="003A3F13" w:rsidRDefault="00516E0F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5868D164" w14:textId="77777777" w:rsidR="00516E0F" w:rsidRPr="003A3F13" w:rsidRDefault="00516E0F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4835CE7B" w14:textId="77777777" w:rsidR="00516E0F" w:rsidRPr="003A3F13" w:rsidRDefault="00516E0F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533F26C4" w14:textId="77777777" w:rsidR="00516E0F" w:rsidRPr="003A3F13" w:rsidRDefault="00516E0F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38BEFE20" w14:textId="77777777" w:rsidR="00516E0F" w:rsidRPr="003A3F13" w:rsidRDefault="00516E0F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1227F210" w14:textId="77777777" w:rsidR="00516E0F" w:rsidRPr="003A3F13" w:rsidRDefault="00516E0F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217DFA86" w14:textId="77777777" w:rsidR="00516E0F" w:rsidRPr="003A3F13" w:rsidRDefault="00516E0F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7900AEAF" w14:textId="77777777" w:rsidR="00516E0F" w:rsidRPr="003A3F13" w:rsidRDefault="00516E0F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2A3A5EC5" w14:textId="77777777" w:rsidR="00516E0F" w:rsidRPr="003A3F13" w:rsidRDefault="00516E0F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1C527453" w14:textId="77777777" w:rsidR="00516E0F" w:rsidRPr="003A3F13" w:rsidRDefault="00516E0F" w:rsidP="00516E0F">
      <w:pPr>
        <w:pStyle w:val="Titre1"/>
        <w:rPr>
          <w:rFonts w:ascii="Helvetica" w:hAnsi="Helvetica"/>
          <w:color w:val="5B9BD5" w:themeColor="accent1"/>
          <w:sz w:val="32"/>
          <w:szCs w:val="32"/>
          <w:lang w:val="en-GB"/>
        </w:rPr>
      </w:pPr>
    </w:p>
    <w:p w14:paraId="224555F1" w14:textId="138482C9" w:rsidR="00516E0F" w:rsidRPr="003A3F13" w:rsidRDefault="00516E0F" w:rsidP="00516E0F">
      <w:pPr>
        <w:pStyle w:val="Titre1"/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lastRenderedPageBreak/>
        <w:t xml:space="preserve">Appendix </w:t>
      </w:r>
      <w:proofErr w:type="gramStart"/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1 :</w:t>
      </w:r>
      <w:proofErr w:type="gramEnd"/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Performance of all the traditional algorithms tested for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identifying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</w:t>
      </w:r>
      <w:proofErr w:type="spellStart"/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mTBI</w:t>
      </w:r>
      <w:proofErr w:type="spellEnd"/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cases defined with</w:t>
      </w:r>
      <w:r w:rsidR="004317BC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the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‘narrow’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definition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(i.e., ‘certain’ cases only)</w:t>
      </w:r>
    </w:p>
    <w:tbl>
      <w:tblPr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1437"/>
        <w:gridCol w:w="1436"/>
        <w:gridCol w:w="1436"/>
        <w:gridCol w:w="1436"/>
        <w:gridCol w:w="1783"/>
        <w:gridCol w:w="1783"/>
        <w:gridCol w:w="1644"/>
        <w:gridCol w:w="1783"/>
      </w:tblGrid>
      <w:tr w:rsidR="00516E0F" w:rsidRPr="003A3F13" w14:paraId="0BF2E70D" w14:textId="77777777" w:rsidTr="00F22E7D">
        <w:trPr>
          <w:trHeight w:val="540"/>
        </w:trPr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EC475" w14:textId="7661310E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ICD a</w:t>
            </w:r>
            <w:r w:rsidR="00CC51A0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l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gorithm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3A867" w14:textId="2996FAF1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True positives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04079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False negatives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63F9E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False positives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36C30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True negatives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A3479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Sensitivity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BC0ED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Specificity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51C11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PPV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27517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NPV</w:t>
            </w:r>
          </w:p>
        </w:tc>
      </w:tr>
      <w:tr w:rsidR="00516E0F" w:rsidRPr="003A3F13" w14:paraId="745F4658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6934D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9F94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(n)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FC9DB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(n)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FBAC6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(n)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D28C6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(n)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34E2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% (95% CI)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38CCF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% (95% CI)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D985A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% (95% CI)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A5C2E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% (95% CI)</w:t>
            </w:r>
          </w:p>
        </w:tc>
      </w:tr>
      <w:tr w:rsidR="00516E0F" w:rsidRPr="003A3F13" w14:paraId="2B4611B3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AA511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AlgoS060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B43D5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6273B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EF01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CDAC5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5015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19680" w14:textId="6219D4C4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(20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5-49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78BA9" w14:textId="0594B368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1-98)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5A019" w14:textId="6B2004D3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1-16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BA06C" w14:textId="350DFF65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6A6702EA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1B7ED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9C5E8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A21B5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C0116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264C8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5015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14AE9" w14:textId="4C0D757F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A908" w14:textId="24AB6523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1-98)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87052" w14:textId="7687AB8F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6-17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9E083" w14:textId="5C61A754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7A3DD448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7B8A2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2C85D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D6363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AB15F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34C47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5010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1ED34" w14:textId="6C20F523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5A5B8" w14:textId="2902CBEF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(97-97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33A17" w14:textId="6596660E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4-17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871AD" w14:textId="14633FDA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77509572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5D793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C0156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C1F66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D801F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8E699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5012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36467" w14:textId="3B01DB40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(20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5-49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FC80A" w14:textId="5D3E59C1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(97-97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A14F5" w14:textId="517891FC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(6-16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2AF01" w14:textId="45F7A08B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734E7559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23FAE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1ED6C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E21B3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A539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24357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5002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E2CF6" w14:textId="7DDBD809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(20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5-49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905D" w14:textId="753916F8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22610" w14:textId="1C9CC91E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6-15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B0B54" w14:textId="76E69119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7FB6373A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8BD63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641BB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45056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AF64A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76940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4997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D731A" w14:textId="387ADB1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5E6C" w14:textId="662148FA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434FD" w14:textId="6EFB588A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 (5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8-15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D35B" w14:textId="2A294196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A5407C" w:rsidRPr="003A3F13" w14:paraId="1AF3BC08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19EF0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BA6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B2231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BBD2B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4EEC4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131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8AE5F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5010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62BD4" w14:textId="1C47DE95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6 (24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4-54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C627F" w14:textId="0EA28BD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 (97-97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B6CFE" w14:textId="2320D0B0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11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 (6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8-17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1115B" w14:textId="13EC7333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  <w:tr w:rsidR="00516E0F" w:rsidRPr="003A3F13" w14:paraId="0DF64F9C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14EEF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DA00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10E2A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924C5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4664C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5012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52516" w14:textId="3B9D3329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C8EA9" w14:textId="2CDD0EB6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(97-97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E925" w14:textId="4AF758AD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11 (6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4-17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2251B" w14:textId="441E57EA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22A1B859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8BC22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6417E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29C9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EC189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3837B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5002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7CFF0" w14:textId="4352DA6C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0440" w14:textId="3EBEA69D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CF1D3" w14:textId="3A90684F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(6-16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61F0B" w14:textId="5645EE08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55E8A9C0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9EF85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9C35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35D65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2B1C0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E638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4997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D984" w14:textId="0C8DF0DC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2A1BA" w14:textId="2FE571C5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33151" w14:textId="15D52A6F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3-16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7B49D" w14:textId="37DB2051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  <w:tr w:rsidR="00516E0F" w:rsidRPr="003A3F13" w14:paraId="60F091B4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505DD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EC453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EAA92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29E26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9DC11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4992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C3DDC" w14:textId="6E6D52C6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DF7EA" w14:textId="0AEAC6DD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A16E" w14:textId="5C2A644B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1-15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9AF23" w14:textId="3CF4031E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  <w:tr w:rsidR="00516E0F" w:rsidRPr="003A3F13" w14:paraId="1C543EC7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284E1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06116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96F6B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44153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E4BE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5007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633D4" w14:textId="602147FB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0795" w14:textId="052A963A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C87A" w14:textId="0CA3F69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2-16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D925" w14:textId="6520DD03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314D469C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92611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648D7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6B2C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559E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A780C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4997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C428B" w14:textId="531A01A8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1B4B2" w14:textId="723C795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E0794" w14:textId="6FD270D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 (5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8-15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5766F" w14:textId="15349BD4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3F5C56E6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A9C2F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6A089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87C1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9C4BD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D6765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4984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45446" w14:textId="6EF9C62C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1DF50" w14:textId="268F9A42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0F0C1" w14:textId="1BB0689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4-14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0FD25" w14:textId="7D10816C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06A479D2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E82F4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2BCD6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0A54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FEEEA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D5BE7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4994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B7F0A" w14:textId="5831DF34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57F77" w14:textId="7C9A5820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FA76" w14:textId="271E3940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7-15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028A8" w14:textId="5FD10681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7AE27E99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21706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A21AF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B34FB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C4525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56C9E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4999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4AA83" w14:textId="7B6AD15F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(20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5-49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E3782" w14:textId="50E1DF0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60D9" w14:textId="65EDA979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5-15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450F3" w14:textId="2ADF6B4B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6E7EA996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FAB64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F063F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FA6CE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F19DC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FCB7E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4992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E4796" w14:textId="7FC1D844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3-56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D22C8" w14:textId="503D965F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C0B9B" w14:textId="66A5EDDB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5-16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5EE94" w14:textId="1AD06F7D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  <w:tr w:rsidR="00516E0F" w:rsidRPr="003A3F13" w14:paraId="639B65A2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CC938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02836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624F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F1723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77A85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5007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4343B" w14:textId="52AD94A2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49532" w14:textId="3E217F78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C903C" w14:textId="15E3AB05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7-17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60506" w14:textId="3B498FB8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  <w:tr w:rsidR="00516E0F" w:rsidRPr="003A3F13" w14:paraId="66EF3654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6E95E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39C1B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8934C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79C22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D8FCD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4997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2A84E" w14:textId="36F8DDFD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F8358" w14:textId="0833B72D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E73A0" w14:textId="320B2E3C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3-16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A4DB" w14:textId="114D2924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  <w:tr w:rsidR="00516E0F" w:rsidRPr="003A3F13" w14:paraId="4F1F7B59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42D61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D9530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1400F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36653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9670E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4984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342F3" w14:textId="6AC6ABB9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C4D54" w14:textId="6282C4EE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F5C51" w14:textId="2E995911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8-15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5703B" w14:textId="6B2A538E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3280F0E4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BDF1A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A8CC8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7D887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AA742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F5E3F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4994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F9DD6" w14:textId="596C2505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6D376" w14:textId="23473633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B42F7" w14:textId="17A414BC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2-16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4C330" w14:textId="44DC0809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  <w:tr w:rsidR="00516E0F" w:rsidRPr="003A3F13" w14:paraId="61940AE5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61640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04A4C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F3686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BA89E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08B7E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4999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42F4D" w14:textId="3F353E55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75E3B" w14:textId="00C7BAB8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705A7" w14:textId="271EADEC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9-15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0BA32" w14:textId="2E8FFC95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71CA72F7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2E16A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E5A66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EF26B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6B3EA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0BE98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4979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CBBF6" w14:textId="6D329605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3B80A" w14:textId="0FC405F0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83225" w14:textId="7486DCF2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6-14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89F78" w14:textId="3C58400C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1DD4CED0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96CA8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A5DD8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F0834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797A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2F4D7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4989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7CCCC" w14:textId="17178B98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88F25" w14:textId="7738A5AE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3A8A" w14:textId="4DD2A399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(6-15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A672C" w14:textId="26D228BA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649A8C1F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ED483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B5BFD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4CDCE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829F6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E78D8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4994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EABF7" w14:textId="01B5C9CA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81718" w14:textId="1D1D664C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AD101" w14:textId="05AC66C8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7-15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0F2AD" w14:textId="266C5AA8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746B2806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E60B9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15C6C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34C17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AD251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33D99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4981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EFE10" w14:textId="0733754D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5595E" w14:textId="7574CED4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255C6" w14:textId="0FB1340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3-14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1529E" w14:textId="18C0C255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19AB4A7B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B69F6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CDEE7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02A45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2778E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137F0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4979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BB241" w14:textId="41E616EE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3-56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226B4" w14:textId="188A1F5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39EFA" w14:textId="05E1160A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 (6-15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6E9FC" w14:textId="0F496F6D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  <w:tr w:rsidR="00516E0F" w:rsidRPr="003A3F13" w14:paraId="2D570B42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513AB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06FCB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DB56E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63260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7588E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4989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D0499" w14:textId="3486078E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3-56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6203A" w14:textId="6D3D8C65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EFED9" w14:textId="3234474B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4-16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3CA5C" w14:textId="21344F60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  <w:tr w:rsidR="00516E0F" w:rsidRPr="003A3F13" w14:paraId="1F3689BC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7A2A9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lastRenderedPageBreak/>
              <w:t>BA28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83CBB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EBE35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3BCC9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E5A70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4994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05859" w14:textId="42E557D1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A2A1F" w14:textId="2B3DA115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EAE4B" w14:textId="557C3B1E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2-16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15494" w14:textId="7E1ED7D0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  <w:tr w:rsidR="00516E0F" w:rsidRPr="003A3F13" w14:paraId="4D8AFD42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EAE38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E414F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C3890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29D04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7ED6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4981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4D686" w14:textId="7D213C50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930C" w14:textId="5EDB7F9E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3E7F7" w14:textId="1EF8149D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7-14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68F7A" w14:textId="1C8D4BD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281D83F7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2B7D0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2983B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6D7F6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7F1FA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AD62A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4976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FB01" w14:textId="60C8075D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4-54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7FEA5" w14:textId="27C2E57A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1035E" w14:textId="33B90260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5-14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AF7B3" w14:textId="2A533283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516E0F" w:rsidRPr="003A3F13" w14:paraId="151E8603" w14:textId="77777777" w:rsidTr="00F22E7D">
        <w:trPr>
          <w:trHeight w:val="30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C70D4" w14:textId="7777777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BA31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11D2D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92EF9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BE851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2798" w14:textId="77777777" w:rsidR="00516E0F" w:rsidRPr="003A3F13" w:rsidRDefault="00516E0F" w:rsidP="00516E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4976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7C697" w14:textId="7773B1F2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3-56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A5691" w14:textId="58C4D8B7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7A5A2" w14:textId="4B2FFBF9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9-15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A1118" w14:textId="4E98C216" w:rsidR="00516E0F" w:rsidRPr="003A3F13" w:rsidRDefault="00516E0F" w:rsidP="00516E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</w:tbl>
    <w:p w14:paraId="4F07CEB8" w14:textId="77777777" w:rsidR="00516E0F" w:rsidRPr="003A3F13" w:rsidRDefault="00F22E7D" w:rsidP="00516E0F">
      <w:pPr>
        <w:pStyle w:val="Titre1"/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The best algorithm is shown in bold.</w:t>
      </w:r>
    </w:p>
    <w:p w14:paraId="79925A6F" w14:textId="77777777" w:rsidR="00F22E7D" w:rsidRPr="003A3F13" w:rsidRDefault="00F22E7D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7EA43C3F" w14:textId="77777777" w:rsidR="00F22E7D" w:rsidRPr="003A3F13" w:rsidRDefault="00F22E7D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7DA83AB0" w14:textId="77777777" w:rsidR="00F22E7D" w:rsidRPr="003A3F13" w:rsidRDefault="00F22E7D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39E0713E" w14:textId="77777777" w:rsidR="00F22E7D" w:rsidRPr="003A3F13" w:rsidRDefault="00F22E7D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72652260" w14:textId="77777777" w:rsidR="00F22E7D" w:rsidRPr="003A3F13" w:rsidRDefault="00F22E7D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2CE4A853" w14:textId="77777777" w:rsidR="00F22E7D" w:rsidRPr="003A3F13" w:rsidRDefault="00F22E7D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5B1A3DE9" w14:textId="77777777" w:rsidR="00F22E7D" w:rsidRPr="003A3F13" w:rsidRDefault="00F22E7D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18C5F19B" w14:textId="77777777" w:rsidR="00F22E7D" w:rsidRPr="003A3F13" w:rsidRDefault="00F22E7D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7CD2989A" w14:textId="77777777" w:rsidR="00F22E7D" w:rsidRPr="003A3F13" w:rsidRDefault="00F22E7D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36354F38" w14:textId="77777777" w:rsidR="00F22E7D" w:rsidRPr="003A3F13" w:rsidRDefault="00F22E7D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362CFA2D" w14:textId="60EE3F09" w:rsidR="00F22E7D" w:rsidRPr="003A3F13" w:rsidRDefault="00F22E7D" w:rsidP="00F22E7D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lastRenderedPageBreak/>
        <w:t xml:space="preserve">Appendix </w:t>
      </w:r>
      <w:proofErr w:type="gramStart"/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2 :</w:t>
      </w:r>
      <w:proofErr w:type="gramEnd"/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Performance of all the traditional algorithms tested for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identifying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</w:t>
      </w:r>
      <w:proofErr w:type="spellStart"/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mTBI</w:t>
      </w:r>
      <w:proofErr w:type="spellEnd"/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cases defined with</w:t>
      </w:r>
      <w:r w:rsidR="004317BC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the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‘moderately broad’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definition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(i.e., ‘certain’ and ‘probable’ cases)</w:t>
      </w:r>
    </w:p>
    <w:tbl>
      <w:tblPr>
        <w:tblW w:w="1417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418"/>
        <w:gridCol w:w="1418"/>
        <w:gridCol w:w="1418"/>
        <w:gridCol w:w="1418"/>
        <w:gridCol w:w="1760"/>
        <w:gridCol w:w="1760"/>
        <w:gridCol w:w="1760"/>
        <w:gridCol w:w="1806"/>
      </w:tblGrid>
      <w:tr w:rsidR="00F22E7D" w:rsidRPr="003A3F13" w14:paraId="2454838A" w14:textId="77777777" w:rsidTr="00F22E7D">
        <w:trPr>
          <w:trHeight w:val="54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65A39" w14:textId="419C82D8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ICD a</w:t>
            </w:r>
            <w:r w:rsidR="00CC51A0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l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gorithm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040A9" w14:textId="2025B04B" w:rsidR="00F22E7D" w:rsidRPr="003A3F13" w:rsidRDefault="00F22E7D" w:rsidP="00CC5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True positives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D41EE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False negatives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F338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False positives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D882E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True negatives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E2892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Sensitivity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75D66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Specificity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715B5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PPV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879C6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NPV</w:t>
            </w:r>
          </w:p>
        </w:tc>
      </w:tr>
      <w:tr w:rsidR="00F22E7D" w:rsidRPr="003A3F13" w14:paraId="07A79E6E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6FA1B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5C7C3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(n)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D312B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(n)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43AB5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(n)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DD71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(n)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7E78E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% (95% CI)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B1E13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% (95% CI)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D74DA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% (95% CI)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8A0A4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% (95% CI)</w:t>
            </w:r>
          </w:p>
        </w:tc>
      </w:tr>
      <w:tr w:rsidR="00F22E7D" w:rsidRPr="003A3F13" w14:paraId="4109D97A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9630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AlgoS060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F7A10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B4B7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3C8E5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EA8B1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94A5" w14:textId="0B03ADD0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(25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2-40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57202" w14:textId="58E5AA1C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37810" w14:textId="3585F412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9-43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E6A3" w14:textId="34B777F9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</w:tr>
      <w:tr w:rsidR="00F22E7D" w:rsidRPr="003A3F13" w14:paraId="6A0D7AF1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8E421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4926A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1D0D6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583E6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1E672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27FBA" w14:textId="63254682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(25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9-41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AD404" w14:textId="465E1E09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4884E" w14:textId="002EFDCE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4-43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DCC90" w14:textId="07F37883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</w:tr>
      <w:tr w:rsidR="00F22E7D" w:rsidRPr="003A3F13" w14:paraId="4E78984C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25D19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A50FE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1C9A2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12FE1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6C2D9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DF31" w14:textId="44D270A3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1-42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824E9" w14:textId="51B455EC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CA468" w14:textId="6C139973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7-43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C1899" w14:textId="275EEE6B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</w:tr>
      <w:tr w:rsidR="00F22E7D" w:rsidRPr="003A3F13" w14:paraId="4A2EED0E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790D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B883F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685EB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6895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4D84B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AAFFA" w14:textId="51CCB96A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(25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9-41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DF80A" w14:textId="68B789FF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178E4" w14:textId="01D26968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(27-43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793D4" w14:textId="461A5290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</w:tr>
      <w:tr w:rsidR="00F22E7D" w:rsidRPr="003A3F13" w14:paraId="441F7DA1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8FF0B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CEB03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0BDC3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CBC5B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2B2B9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F1783" w14:textId="6C3190E0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7-43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5A7D2" w14:textId="5D5AED45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41C13" w14:textId="254CAD1E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(27-42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5D73F" w14:textId="72640195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</w:tr>
      <w:tr w:rsidR="00F22E7D" w:rsidRPr="003A3F13" w14:paraId="4B943B3D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358FE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B108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978EA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09056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DF93A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EF293" w14:textId="1AA5D03F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 (28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3-44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CB656" w14:textId="7DDADCF3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BDF48" w14:textId="70AB50E0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5-41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17F10" w14:textId="66B361CD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10A78F89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1765E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6BA83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DD636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F85F3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28BD4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B019C" w14:textId="1D6DE868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7-43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97CFC" w14:textId="7BA17B2C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CC78C" w14:textId="76508A19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(28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1-44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089E" w14:textId="2D040D43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</w:tr>
      <w:tr w:rsidR="00F22E7D" w:rsidRPr="003A3F13" w14:paraId="4D3282DF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A3119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A33A5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C1730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24288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F6127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F7D8" w14:textId="5EED1770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5-42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72224" w14:textId="0C02A89F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57E8B" w14:textId="4E5BA07B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4-43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46E90" w14:textId="278ED3B6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</w:tr>
      <w:tr w:rsidR="00F22E7D" w:rsidRPr="003A3F13" w14:paraId="7BC3F059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388D1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91AB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51B7F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CB0D3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878C0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D3F61" w14:textId="5A7A7FFC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 (28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3-44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56014" w14:textId="3EE4F7C9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B211" w14:textId="76FC7B32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4-42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DEA3" w14:textId="2CA0D039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0A7ABBD1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87E12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93635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15589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5124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D354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C2417" w14:textId="11A6BB24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(29-44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179D2" w14:textId="79DB4CBC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B43AE" w14:textId="5C131D40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9-42)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0549C" w14:textId="678BC7F1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552FC5DD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3FDEB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0F4AA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704DC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2435C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1FA6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E0DA0" w14:textId="395C1AF0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 (30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2-46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DA9A9" w14:textId="559E207F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2A006" w14:textId="0AB1F7C1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2-42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1C1AC" w14:textId="66147545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310E405B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9C15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EA193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97D56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A2CAC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0B9EB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95AE3" w14:textId="4D467735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7-43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0B398" w14:textId="7F09E885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6B53E" w14:textId="53A8F166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7-43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4026F" w14:textId="13F1CF55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</w:tr>
      <w:tr w:rsidR="00F22E7D" w:rsidRPr="003A3F13" w14:paraId="7CD634D9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7A958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856FB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DB5FF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BD72C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A7D2A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0875C" w14:textId="28A717DE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(29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6-45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57264" w14:textId="01BE439D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25959" w14:textId="2ABF2044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35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6-42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A6373" w14:textId="436235F9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5DDABF63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6759F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3A4A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80771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25CBC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C543E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88DFC" w14:textId="627997E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(30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8-47)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BF6FA" w14:textId="600CED69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ECD88" w14:textId="56DF84DE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5-41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A5DB" w14:textId="79426EED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6EB5397D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D2A7C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391A4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1C12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C89B3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B637C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3C27" w14:textId="01F0CAD3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(29-44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46F2B" w14:textId="2E9F3375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9BE02" w14:textId="3FEC3083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5-41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B1018" w14:textId="5AF192ED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2229288C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B6945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25574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537BB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7CCB0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47EA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7BCE4" w14:textId="5CB4DDEE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 (28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3-44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64B59" w14:textId="6497734E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56AF9" w14:textId="301EB373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(27-42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5C3E6" w14:textId="203CF0BE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6E3B6D46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53C1B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FA8F6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18DFB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09AE4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30C52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C8A6B" w14:textId="77C9F0F0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(30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8-47)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70289" w14:textId="42478212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92F8B" w14:textId="57184DD6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5-42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9EF2" w14:textId="3F1C2AE3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4E51B2AC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BFB94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BA17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F655D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0595B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0D738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D4D0B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4938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86B2" w14:textId="1C43B841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36 (28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3-44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9437D" w14:textId="21A35CEA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EF0AB" w14:textId="3AE0754C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35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8 (28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1-44)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3BD4A" w14:textId="649708FD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010859A2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054D1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291B8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D17BC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4639B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E291E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C4ED3" w14:textId="7D3CC60D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 (30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2-46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8AFEC" w14:textId="42384A53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1BE37" w14:textId="750CD7F6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(28-43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076B" w14:textId="50208B41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6E029366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35EF3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E7039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42389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3F6AA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AC4EE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1AAE3" w14:textId="4169C64C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(31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5-47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5AACB" w14:textId="22B1A3BD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60FFB" w14:textId="5796DC21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9-41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FC8AF" w14:textId="1D731020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268BCAF5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DA83D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137D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6878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89710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827FD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2F352" w14:textId="7349B62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(29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6-45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D6588" w14:textId="08499EAA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CFCF4" w14:textId="5FADBB1F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9-42)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101B7" w14:textId="3DC35D66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3E017F1C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5EE0C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A226C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73776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7ACD8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EA16E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3ACF5" w14:textId="3E5E036A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(29-44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F3575" w14:textId="5711FCA3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28620" w14:textId="60A61FC1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4-42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02B14" w14:textId="1844E5CA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7076175F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6396D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5E5CA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D2C09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F0AD9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FD570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C02C6" w14:textId="23E1CAA5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(32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7-49)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36502" w14:textId="2AA7DFE4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6D9F6" w14:textId="05D44914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2-41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A335" w14:textId="6E82F1C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F22E7D" w:rsidRPr="003A3F13" w14:paraId="6B8BCB6F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B7FBC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0429D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8497E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8330D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B501D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D52F0" w14:textId="10382F45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(30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8-47)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371F7" w14:textId="3AC1BC40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7F415" w14:textId="31651561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2-42)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C470" w14:textId="7AEB7458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32FE4B40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85DDA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57033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E460B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F506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1F013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3DD59" w14:textId="3B77FF74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 (30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2-46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F6E01" w14:textId="7917BCFB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11EE" w14:textId="5C49D793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35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7-42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88AB7" w14:textId="7F6852BA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7620B2D2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995A3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E81AD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1C687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0C78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D5938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49C79" w14:textId="24A8C203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(33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4-49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3B3B6" w14:textId="14D86CC6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21A38" w14:textId="5EA9E1A5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5-41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4ACA9" w14:textId="49F4656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F22E7D" w:rsidRPr="003A3F13" w14:paraId="7AB5D4B2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923EA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3AB23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94378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E1FB2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2C5FC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2119E" w14:textId="6F3B412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(31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5-47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A8F4C" w14:textId="43D6788C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83998" w14:textId="1C2574E0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6-41)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62DBF" w14:textId="6F10D445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397B41D4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DA87A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lastRenderedPageBreak/>
              <w:t>BA27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14E2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EDD4C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C731F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91CD0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34C60" w14:textId="2273B4E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(31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5-47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5DF9B" w14:textId="485C8B3D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02A41" w14:textId="5F507A0E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6-42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1DD81" w14:textId="591AFFDA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4F28E4A7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9430C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E05D1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1F054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D9258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40CE9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049C6" w14:textId="6191358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(30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8-47)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ADF9D" w14:textId="19E29D73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143BB" w14:textId="41EF407F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1-43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03187" w14:textId="44891900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F22E7D" w:rsidRPr="003A3F13" w14:paraId="0F926D5A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8C7FC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D0F47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FCCAB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B869B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78A8C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B1D6F" w14:textId="064412FA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40 (32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1-48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51FD6" w14:textId="5F5316D4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33FE4" w14:textId="3708C46D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(27-41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6DE14" w14:textId="5E95F1A0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F22E7D" w:rsidRPr="003A3F13" w14:paraId="43F3679C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9BF21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63FFC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18F13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8E5E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4640C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EE72B" w14:textId="1B3435EC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(33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4-49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7290C" w14:textId="100A54F9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2-98)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E95B0" w14:textId="31553710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2-41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16318" w14:textId="743F1E09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  <w:tr w:rsidR="00F22E7D" w:rsidRPr="003A3F13" w14:paraId="7E6CF640" w14:textId="77777777" w:rsidTr="00F22E7D">
        <w:trPr>
          <w:trHeight w:val="3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AA7FB" w14:textId="77777777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B3FFF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2DE32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305B9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50B7" w14:textId="77777777" w:rsidR="00F22E7D" w:rsidRPr="003A3F13" w:rsidRDefault="00F22E7D" w:rsidP="00F22E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85365" w14:textId="34703462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42 (34-50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43E82" w14:textId="58675FEE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2-98)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EBB85" w14:textId="60A3BD3D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6-41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CC34B" w14:textId="0B9C9A5F" w:rsidR="00F22E7D" w:rsidRPr="003A3F13" w:rsidRDefault="00F22E7D" w:rsidP="00F22E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9-98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</w:tr>
    </w:tbl>
    <w:p w14:paraId="352FE592" w14:textId="77777777" w:rsidR="00F22E7D" w:rsidRPr="003A3F13" w:rsidRDefault="00F22E7D" w:rsidP="00F22E7D">
      <w:pPr>
        <w:pStyle w:val="Titre1"/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The best algorithm is shown in bold.</w:t>
      </w:r>
    </w:p>
    <w:p w14:paraId="0986D04F" w14:textId="77777777" w:rsidR="00F22E7D" w:rsidRPr="003A3F13" w:rsidRDefault="00F22E7D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13F21801" w14:textId="77777777" w:rsidR="00F22E7D" w:rsidRPr="003A3F13" w:rsidRDefault="00F22E7D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498FA5C5" w14:textId="77777777" w:rsidR="00F22E7D" w:rsidRPr="003A3F13" w:rsidRDefault="00F22E7D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26D75461" w14:textId="77777777" w:rsidR="00C47D94" w:rsidRPr="003A3F13" w:rsidRDefault="00C47D9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2DCCD09A" w14:textId="77777777" w:rsidR="00C47D94" w:rsidRPr="003A3F13" w:rsidRDefault="00C47D9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256B62BD" w14:textId="77777777" w:rsidR="00C47D94" w:rsidRPr="003A3F13" w:rsidRDefault="00C47D9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23B7A861" w14:textId="77777777" w:rsidR="00C47D94" w:rsidRPr="003A3F13" w:rsidRDefault="00C47D9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57C36229" w14:textId="77777777" w:rsidR="00C47D94" w:rsidRPr="003A3F13" w:rsidRDefault="00C47D9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7D999F53" w14:textId="77777777" w:rsidR="00C47D94" w:rsidRPr="003A3F13" w:rsidRDefault="00C47D9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09822A97" w14:textId="77777777" w:rsidR="00C47D94" w:rsidRPr="003A3F13" w:rsidRDefault="00C47D9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61A8AB02" w14:textId="76E378DD" w:rsidR="00C47D94" w:rsidRPr="003A3F13" w:rsidRDefault="004317BC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lastRenderedPageBreak/>
        <w:t xml:space="preserve">Appendix </w:t>
      </w:r>
      <w:proofErr w:type="gramStart"/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3 :</w:t>
      </w:r>
      <w:proofErr w:type="gramEnd"/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Performance of all the traditional algorithms tested for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identifying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</w:t>
      </w:r>
      <w:proofErr w:type="spellStart"/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mTBI</w:t>
      </w:r>
      <w:proofErr w:type="spellEnd"/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cases defined with the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‘broad’ definition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(i.e., ‘certain’, ‘probable’ and ‘possible’ cases)</w:t>
      </w:r>
    </w:p>
    <w:tbl>
      <w:tblPr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1312"/>
        <w:gridCol w:w="1298"/>
        <w:gridCol w:w="1230"/>
        <w:gridCol w:w="1298"/>
        <w:gridCol w:w="1881"/>
        <w:gridCol w:w="1881"/>
        <w:gridCol w:w="1881"/>
        <w:gridCol w:w="1881"/>
      </w:tblGrid>
      <w:tr w:rsidR="00C47D94" w:rsidRPr="003A3F13" w14:paraId="3A4F9865" w14:textId="77777777" w:rsidTr="004317BC">
        <w:trPr>
          <w:trHeight w:val="540"/>
        </w:trPr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68DC" w14:textId="2A288333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ICD a</w:t>
            </w:r>
            <w:r w:rsidR="00CC51A0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l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gorithm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48070" w14:textId="659D4525" w:rsidR="00C47D94" w:rsidRPr="003A3F13" w:rsidRDefault="00C47D94" w:rsidP="00CC5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True positives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00B39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False negatives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B6EEF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False positives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BAFDF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True negatives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F12D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Sensitivity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F2C28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Specificity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DC814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PPV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1A765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NPV</w:t>
            </w:r>
          </w:p>
        </w:tc>
      </w:tr>
      <w:tr w:rsidR="00C47D94" w:rsidRPr="003A3F13" w14:paraId="1A150CA1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63834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6F0BF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(n)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E784D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(n)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DC32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(n)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122D0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(n)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14554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% (95% CI)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D881A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% (95% CI)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B0617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% (95% CI)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5867D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% (95% CI)</w:t>
            </w:r>
          </w:p>
        </w:tc>
      </w:tr>
      <w:tr w:rsidR="00C47D94" w:rsidRPr="003A3F13" w14:paraId="4A0C1A50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23E34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AlgoS060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90FD4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12808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9A9F4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9B09B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928A3" w14:textId="33AFC0E4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8-28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8D880" w14:textId="105FCA09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64D8B" w14:textId="28E451C5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(85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972F7" w14:textId="55BF2B13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</w:tr>
      <w:tr w:rsidR="00C47D94" w:rsidRPr="003A3F13" w14:paraId="0EFEF75E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A4BD3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BB28C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D76FA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398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A5805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F93C1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42816" w14:textId="51347FC5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(21-28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86B8" w14:textId="599A2014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198F" w14:textId="22387AC5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(85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7630" w14:textId="2BCB7DFB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</w:tr>
      <w:tr w:rsidR="00C47D94" w:rsidRPr="003A3F13" w14:paraId="077CBB1E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48226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1E411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7281B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A7C09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53226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19D37" w14:textId="0AEFB24F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7-29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936C6" w14:textId="689EDDD3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72412" w14:textId="0DB9FEC8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(85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F8DB8" w14:textId="49AC5E5C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</w:tr>
      <w:tr w:rsidR="00C47D94" w:rsidRPr="003A3F13" w14:paraId="233E5901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31755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302E0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233E7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396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DE761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2527F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3BF4E" w14:textId="26E23C49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25 (21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4-28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F0621" w14:textId="2F3A53F9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ADDF5" w14:textId="70E8B8F3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(85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1BBCD" w14:textId="5279310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</w:tr>
      <w:tr w:rsidR="00C47D94" w:rsidRPr="003A3F13" w14:paraId="4253B698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3150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59B82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BB513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E74A3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D9024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FA9E5" w14:textId="084F0DE5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(23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2-30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5708F" w14:textId="0CBF956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C0AE5" w14:textId="6A3EEEF6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(86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AD115" w14:textId="1E2A52DB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</w:tr>
      <w:tr w:rsidR="00C47D94" w:rsidRPr="003A3F13" w14:paraId="1AAA0F12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C641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267B4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15827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FC26E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2F650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03AC0" w14:textId="58A3D7BC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2-32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A8981" w14:textId="1A32D5C3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9E4B8" w14:textId="58F7DC74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(87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82BEE" w14:textId="5CA2F0D2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</w:tr>
      <w:tr w:rsidR="00C47D94" w:rsidRPr="003A3F13" w14:paraId="36CBEAF5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F591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96ED9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7D5C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393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BF5EF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69E8E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D6C90" w14:textId="36089F04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9-29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AB0A2" w14:textId="5312C5CD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7109E" w14:textId="0423E6E4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(85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481A" w14:textId="6DD18816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</w:tr>
      <w:tr w:rsidR="00C47D94" w:rsidRPr="003A3F13" w14:paraId="64624C2D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86DB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F4ED4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021F6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3B974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E5DDF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41FD6" w14:textId="6940481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(21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5-29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616E7" w14:textId="5471EC4A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984AB" w14:textId="007900BB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(86-95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6B90" w14:textId="0E79FA0E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</w:tr>
      <w:tr w:rsidR="00C47D94" w:rsidRPr="003A3F13" w14:paraId="05D50FC8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14486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E8AEA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422BA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0CD1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98033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7E8F0" w14:textId="3221A2FF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(23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3-31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012CE" w14:textId="40E6765D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E5DF3" w14:textId="58D2A8F6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(86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70985" w14:textId="59411EC8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</w:tr>
      <w:tr w:rsidR="00C47D94" w:rsidRPr="003A3F13" w14:paraId="46E8AAD4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B24AD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AE374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B47B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379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C9644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DA8C3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016A2" w14:textId="34A26809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4-32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11DDE" w14:textId="424DE301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39F66" w14:textId="38C92959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(87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6C60D" w14:textId="644606A8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</w:tr>
      <w:tr w:rsidR="00C47D94" w:rsidRPr="003A3F13" w14:paraId="688F7C9B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E5324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87AE5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F95D5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375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3E2C5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F89F6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C9FDF" w14:textId="068A06D2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29 (25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1-33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E115E" w14:textId="29F4477D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D1772" w14:textId="6597036F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(87-95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93128" w14:textId="70A72C60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</w:tr>
      <w:tr w:rsidR="00C47D94" w:rsidRPr="003A3F13" w14:paraId="7313D732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C4589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482F1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4026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391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9E185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DA4D9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A0AA6" w14:textId="47E3695D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(22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3-29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58C6" w14:textId="449EADB8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56EEE" w14:textId="2C439355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(85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D99D9" w14:textId="0CC401C4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5-93)</w:t>
            </w:r>
          </w:p>
        </w:tc>
      </w:tr>
      <w:tr w:rsidR="00C47D94" w:rsidRPr="003A3F13" w14:paraId="22C30D98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904C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3AC9E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210A7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595B0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C2B32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20817" w14:textId="0D8B98D9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1-31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D158C" w14:textId="4D56E091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88BA" w14:textId="52E78CD3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(86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A44EE" w14:textId="5C486651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</w:tr>
      <w:tr w:rsidR="00C47D94" w:rsidRPr="003A3F13" w14:paraId="1D8A4BEC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D3D5D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7D4A7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5E987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CB83C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4A79F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F3FBA" w14:textId="06D4B2CF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C888E" w14:textId="7A519250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F7C17" w14:textId="4CD55522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(88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8434B" w14:textId="4EEC7653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</w:tr>
      <w:tr w:rsidR="00C47D94" w:rsidRPr="003A3F13" w14:paraId="7389E355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F4EA3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89C01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5B591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377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36865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8DA1C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441E9" w14:textId="10AB631E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8-32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14409" w14:textId="0DF00530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BF68B" w14:textId="3A97C424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(87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E1434" w14:textId="5C89BC0F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</w:tr>
      <w:tr w:rsidR="00C47D94" w:rsidRPr="003A3F13" w14:paraId="00C16E2C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328EC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58EB9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11064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ECD94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18D57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83612" w14:textId="54621EB2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(23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7-31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F26EF" w14:textId="1563E9B5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562DD" w14:textId="3509911B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(87-96)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E6911" w14:textId="68E3B012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</w:tr>
      <w:tr w:rsidR="00C47D94" w:rsidRPr="003A3F13" w14:paraId="5491CFE3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C3BEB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3671C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7801D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374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AC015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E6E1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12C3E" w14:textId="24FFE94B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(25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3-33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B0C95" w14:textId="65834B29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8399" w14:textId="1F8F550C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(87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B6BC3" w14:textId="530A7F1A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</w:tr>
      <w:tr w:rsidR="00C47D94" w:rsidRPr="003A3F13" w14:paraId="77F5E16E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10C35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E37CD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F98B4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1F428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04FF1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786DF" w14:textId="79589D29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(22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4-30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E0D4D" w14:textId="7F218E08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11938" w14:textId="6E10F8B4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(85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12F72" w14:textId="5DF3750A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5-93)</w:t>
            </w:r>
          </w:p>
        </w:tc>
      </w:tr>
      <w:tr w:rsidR="00C47D94" w:rsidRPr="003A3F13" w14:paraId="46952244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641EE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22CC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FD60F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3D14C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10DE7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F20BA" w14:textId="5EA2B3A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2-32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72FD3" w14:textId="244F4AC6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8A97" w14:textId="0C9154A5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(86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BB3FF" w14:textId="44BC1552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</w:tr>
      <w:tr w:rsidR="00C47D94" w:rsidRPr="003A3F13" w14:paraId="0864CAC4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0625E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A9DEB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91E2F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7B470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1EB7A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38966" w14:textId="4A2A457D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8-34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B0558" w14:textId="5AF0150E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8BB0A" w14:textId="11BEBD8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(88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C3FB5" w14:textId="66C296F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</w:tr>
      <w:tr w:rsidR="00C47D94" w:rsidRPr="003A3F13" w14:paraId="355F1E3B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363AC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3863D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1BA50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376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55520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F59BB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2421D" w14:textId="28F7AF25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(25-32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F0AA9" w14:textId="2B65C02C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8AABE" w14:textId="3D48DB51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(87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B2174" w14:textId="13676120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</w:tr>
      <w:tr w:rsidR="00C47D94" w:rsidRPr="003A3F13" w14:paraId="3B34CB98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79507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CEDFC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2981D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279E2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ABBC7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919E" w14:textId="4266948A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(23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9-31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92973" w14:textId="2A302B5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7EC75" w14:textId="0DBFD87F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(87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1-96)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70983" w14:textId="7AAD65FA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</w:tr>
      <w:tr w:rsidR="00C47D94" w:rsidRPr="003A3F13" w14:paraId="0240C9B8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35A5C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E7AF4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F9C1C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C43A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8A7AF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5AA69" w14:textId="18C0AB8D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5-35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73CB7" w14:textId="75A0EAD9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0DF4C" w14:textId="6A224014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(87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31D88" w14:textId="2D293910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(92-93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C47D94" w:rsidRPr="003A3F13" w14:paraId="39A000A3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74D1F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6575D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23EA1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372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96561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32AB5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A2DF4" w14:textId="39293293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(25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7-33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1DF6E" w14:textId="6B767B8D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5471E" w14:textId="744DE6D6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(87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620AA" w14:textId="239847BD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</w:tr>
      <w:tr w:rsidR="00C47D94" w:rsidRPr="003A3F13" w14:paraId="7A36EEA8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52FC0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5BDFA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608DF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378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F1FD1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44F5F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BD10" w14:textId="5FB73EB1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6-32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2E894" w14:textId="554165BC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14078" w14:textId="25DD1ED4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 (86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3191A" w14:textId="192C6FFF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</w:tr>
      <w:tr w:rsidR="00C47D94" w:rsidRPr="003A3F13" w14:paraId="2954EFD0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E98AC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3B8DB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77023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5F2F6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6B823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D86D" w14:textId="7C0A9B70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7-35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5B2E6" w14:textId="3F230080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D1193" w14:textId="200607AD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(88-96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7FD15" w14:textId="0876B669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(92-93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C47D94" w:rsidRPr="003A3F13" w14:paraId="58F92B49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0C8AB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F143F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8A3B4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D231C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8A02C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577E5" w14:textId="240B037E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1-35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58A13" w14:textId="48DCE6FE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EB460" w14:textId="7AAFE2E4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(88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A8690" w14:textId="46B05F39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(92-93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</w:tr>
      <w:tr w:rsidR="00C47D94" w:rsidRPr="003A3F13" w14:paraId="01B1BAEC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7BCA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lastRenderedPageBreak/>
              <w:t>BA27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FE047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BF336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371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E3C46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B4B94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F5A3C" w14:textId="64C0F133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(25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9-33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5981A" w14:textId="5C3C631C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CAEE" w14:textId="46BF054B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(87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DC9C0" w14:textId="0DB75B6B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</w:tr>
      <w:tr w:rsidR="00C47D94" w:rsidRPr="003A3F13" w14:paraId="17FA69C8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A011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565B8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151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C47DF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377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DEB96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3AE76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8BDF5" w14:textId="32458209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(24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8-32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C38B9" w14:textId="4AA1BB35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8C714" w14:textId="5AA5D176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 (86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A3B1C" w14:textId="76473AB1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</w:tr>
      <w:tr w:rsidR="00C47D94" w:rsidRPr="003A3F13" w14:paraId="36D94D94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8D181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A3660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4EC1A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363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25226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65831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22837" w14:textId="1194AA81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(27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3-35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ACB5" w14:textId="58461A80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776B7" w14:textId="7DD136B4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(88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237F4" w14:textId="6F9835C6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(92-93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C47D94" w:rsidRPr="003A3F13" w14:paraId="0C2DC254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1FA9C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81654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169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5E53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359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84669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1DCB9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D6FFD" w14:textId="3D53E09F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32 (28-36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DFB06" w14:textId="7E511B66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40546" w14:textId="59D176C5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(88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1-96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1E14" w14:textId="2C78EAE3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 (92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1-93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  <w:tr w:rsidR="00C47D94" w:rsidRPr="003A3F13" w14:paraId="242FED56" w14:textId="77777777" w:rsidTr="004317BC">
        <w:trPr>
          <w:trHeight w:val="300"/>
        </w:trPr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4DAEB" w14:textId="77777777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BA31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F515F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187D9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358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55D9C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F1FB" w14:textId="77777777" w:rsidR="00C47D94" w:rsidRPr="003A3F13" w:rsidRDefault="00C47D94" w:rsidP="00C47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4644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3E887" w14:textId="2C9A11AA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32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 (28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2-36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4)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C3B50" w14:textId="0A2894C6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7 (99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5-99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C55B6" w14:textId="33498A4E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 (88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2-96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110D7" w14:textId="00A77411" w:rsidR="00C47D94" w:rsidRPr="003A3F13" w:rsidRDefault="00C47D94" w:rsidP="00C47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92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8 (92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1-93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5)</w:t>
            </w:r>
          </w:p>
        </w:tc>
      </w:tr>
    </w:tbl>
    <w:p w14:paraId="5DB0BEED" w14:textId="77777777" w:rsidR="004317BC" w:rsidRPr="003A3F13" w:rsidRDefault="004317BC" w:rsidP="004317BC">
      <w:pPr>
        <w:pStyle w:val="Titre1"/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The best algorithm is shown in bold.</w:t>
      </w:r>
    </w:p>
    <w:p w14:paraId="60997D43" w14:textId="77777777" w:rsidR="00C47D94" w:rsidRPr="003A3F13" w:rsidRDefault="00C47D9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7B675425" w14:textId="77777777" w:rsidR="003F1754" w:rsidRPr="003A3F13" w:rsidRDefault="003F175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4614035B" w14:textId="77777777" w:rsidR="008A6864" w:rsidRPr="003A3F13" w:rsidRDefault="008A686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08D193E7" w14:textId="77777777" w:rsidR="008A6864" w:rsidRPr="003A3F13" w:rsidRDefault="008A686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6B23B039" w14:textId="77777777" w:rsidR="008A6864" w:rsidRPr="003A3F13" w:rsidRDefault="008A686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532C7A75" w14:textId="77777777" w:rsidR="008A6864" w:rsidRPr="003A3F13" w:rsidRDefault="008A686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6C62CF2A" w14:textId="77777777" w:rsidR="008A6864" w:rsidRPr="003A3F13" w:rsidRDefault="008A686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25B27758" w14:textId="77777777" w:rsidR="008A6864" w:rsidRPr="003A3F13" w:rsidRDefault="008A686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4A9932D3" w14:textId="77777777" w:rsidR="008A6864" w:rsidRPr="003A3F13" w:rsidRDefault="008A686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723FA9E8" w14:textId="77777777" w:rsidR="008A6864" w:rsidRPr="003A3F13" w:rsidRDefault="008A686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0F6620A5" w14:textId="24A7FE06" w:rsidR="008A6864" w:rsidRPr="003A3F13" w:rsidRDefault="008A6864" w:rsidP="008A6864">
      <w:pPr>
        <w:pStyle w:val="Titre1"/>
        <w:rPr>
          <w:rFonts w:ascii="Helvetica" w:hAnsi="Helvetica"/>
          <w:color w:val="5B9BD5" w:themeColor="accent1"/>
          <w:lang w:val="en-GB"/>
        </w:rPr>
      </w:pP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lastRenderedPageBreak/>
        <w:t xml:space="preserve">Appendix </w:t>
      </w:r>
      <w:proofErr w:type="gramStart"/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4 :</w:t>
      </w:r>
      <w:proofErr w:type="gramEnd"/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ICD-10 codes coded in</w:t>
      </w:r>
      <w:r w:rsidR="000C2418" w:rsidRPr="003A3F13">
        <w:rPr>
          <w:rFonts w:ascii="Arial" w:hAnsi="Arial" w:cs="Arial"/>
          <w:lang w:val="en-GB"/>
        </w:rPr>
        <w:t xml:space="preserve"> </w:t>
      </w:r>
      <w:r w:rsidR="000C2418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OSCOUR®</w:t>
      </w:r>
      <w:r w:rsidR="000C2418" w:rsidRPr="003A3F13">
        <w:rPr>
          <w:rFonts w:ascii="Arial" w:hAnsi="Arial" w:cs="Arial"/>
          <w:lang w:val="en-GB"/>
        </w:rPr>
        <w:t xml:space="preserve">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for the 27 false negative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s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associated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with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the BA6 algorithm when used to identify </w:t>
      </w:r>
      <w:proofErr w:type="spellStart"/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mTBI</w:t>
      </w:r>
      <w:proofErr w:type="spellEnd"/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cases defined with the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‘narrow’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definition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140"/>
        <w:gridCol w:w="1240"/>
        <w:gridCol w:w="1240"/>
      </w:tblGrid>
      <w:tr w:rsidR="008A6864" w:rsidRPr="003A3F13" w14:paraId="7B2D6D35" w14:textId="77777777" w:rsidTr="008A6864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F1B0D" w14:textId="77777777" w:rsidR="008A6864" w:rsidRPr="003A3F13" w:rsidRDefault="008A6864" w:rsidP="008A6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ICD-10 codes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DBC01" w14:textId="77777777" w:rsidR="008A6864" w:rsidRPr="003A3F13" w:rsidRDefault="008A6864" w:rsidP="008A6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Label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25CFC" w14:textId="77777777" w:rsidR="008A6864" w:rsidRPr="003A3F13" w:rsidRDefault="008A6864" w:rsidP="008A6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count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61B98" w14:textId="77777777" w:rsidR="008A6864" w:rsidRPr="003A3F13" w:rsidRDefault="008A6864" w:rsidP="008A6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percent</w:t>
            </w:r>
          </w:p>
        </w:tc>
      </w:tr>
      <w:tr w:rsidR="008A6864" w:rsidRPr="003A3F13" w14:paraId="7EBBC871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860A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S000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E3CF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Superficial injury of scalp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3C3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DBE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15%</w:t>
            </w:r>
          </w:p>
        </w:tc>
      </w:tr>
      <w:tr w:rsidR="008A6864" w:rsidRPr="003A3F13" w14:paraId="773997F5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A3D8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S007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4A2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Multiple superficial injuries of head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A96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03D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7%</w:t>
            </w:r>
          </w:p>
        </w:tc>
      </w:tr>
      <w:tr w:rsidR="008A6864" w:rsidRPr="003A3F13" w14:paraId="6F60972C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77D4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S061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FA87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Traumatic cerebral oedema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BFE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8105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7%</w:t>
            </w:r>
          </w:p>
        </w:tc>
      </w:tr>
      <w:tr w:rsidR="008A6864" w:rsidRPr="003A3F13" w14:paraId="6647C380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64A6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G439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2346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Migraine, unspecified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0EA6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9E17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661CBEE2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FC1C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G938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AC9F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specified disorders of brain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F932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DE2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3298912F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C4D5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G952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0C54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and unspecified cord compression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AA3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CBB5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2986C0AE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74EB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I608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21BA" w14:textId="5BC8E4F9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Other </w:t>
            </w:r>
            <w:proofErr w:type="spellStart"/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nontraumatic</w:t>
            </w:r>
            <w:proofErr w:type="spellEnd"/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subarachnoid </w:t>
            </w:r>
            <w:r w:rsidR="00CC51A0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haemorrhage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CBEA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A6D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4167E842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91A1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R262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8CBB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Difficulty in walking, not elsewhere classified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A11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1AA5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177AF5D8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0E48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R296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C5FB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Repeated falls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289D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07C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3E1348AA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0F92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R402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4568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 Coma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79CE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9133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55085372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7442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R410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BAED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Disorientation, unspecified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03B8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79B8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55E73FCB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20D2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R51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DB0D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Headache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557E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9F75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32986973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24FE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S009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DA60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Superficial injury of head, part unspecified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4DE6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2CC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29959657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2471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S010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B759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scalp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C94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14BF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640D1741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4EDC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S011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4429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eyelid and periocular area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A48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808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65028370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12BF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S015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0613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lip and oral cavity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D4D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9F43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3C4FD838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3F13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S065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7825" w14:textId="5D7294C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Traumatic subdural </w:t>
            </w:r>
            <w:r w:rsidR="00CC51A0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haemorrhage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FEC8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023E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6A0DAED9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B20F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S066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E1DD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Traumatic subarachnoid haemorrhage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8AC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475E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25A38663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A289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S069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243B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Intracranial injury, unspecified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C9B2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787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777CD09C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41EF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S092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299E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Traumatic rupture of ear drum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6A4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7533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44D6FD51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DB86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S134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580F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Sprain of ligaments of cervical spine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E9A7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79F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25A66066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E2EF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S301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A62B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abdominal wall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9412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1ED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574DDFD8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F34C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S400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9BCA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shoulder and upper arm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6948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9AE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63193A28" w14:textId="77777777" w:rsidTr="008A686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13D54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S525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AB3E2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lower end of radius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39BF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2919F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</w:tbl>
    <w:p w14:paraId="59D8EF9D" w14:textId="77777777" w:rsidR="008A6864" w:rsidRPr="003A3F13" w:rsidRDefault="008A686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726D4721" w14:textId="77777777" w:rsidR="008A6864" w:rsidRPr="003A3F13" w:rsidRDefault="008A686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654EA8CF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15AEF5BA" w14:textId="26D67299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lastRenderedPageBreak/>
        <w:t xml:space="preserve">Appendix </w:t>
      </w:r>
      <w:proofErr w:type="gramStart"/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5 :</w:t>
      </w:r>
      <w:proofErr w:type="gramEnd"/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ICD-10 codes coded in</w:t>
      </w:r>
      <w:r w:rsidR="000C2418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OSCOUR®</w:t>
      </w:r>
      <w:r w:rsidR="000C2418" w:rsidRPr="003A3F13">
        <w:rPr>
          <w:rFonts w:ascii="Arial" w:hAnsi="Arial" w:cs="Arial"/>
          <w:lang w:val="en-GB"/>
        </w:rPr>
        <w:t xml:space="preserve">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for the 96 false negative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s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associated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with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the BA17 algorithm when used to identify </w:t>
      </w:r>
      <w:proofErr w:type="spellStart"/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mTBI</w:t>
      </w:r>
      <w:proofErr w:type="spellEnd"/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cases defined with the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‘moderately broad’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definition</w:t>
      </w:r>
    </w:p>
    <w:tbl>
      <w:tblPr>
        <w:tblW w:w="8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6169"/>
        <w:gridCol w:w="752"/>
        <w:gridCol w:w="868"/>
      </w:tblGrid>
      <w:tr w:rsidR="008A6864" w:rsidRPr="003A3F13" w14:paraId="5153B4AF" w14:textId="77777777" w:rsidTr="008A6864">
        <w:trPr>
          <w:trHeight w:val="293"/>
        </w:trPr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5A2F4" w14:textId="77777777" w:rsidR="008A6864" w:rsidRPr="003A3F13" w:rsidRDefault="008A6864" w:rsidP="008A6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ICD-10 codes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9684B" w14:textId="77777777" w:rsidR="008A6864" w:rsidRPr="003A3F13" w:rsidRDefault="008A6864" w:rsidP="008A6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Label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2F69D" w14:textId="77777777" w:rsidR="008A6864" w:rsidRPr="003A3F13" w:rsidRDefault="008A6864" w:rsidP="008A6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count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BB822" w14:textId="77777777" w:rsidR="008A6864" w:rsidRPr="003A3F13" w:rsidRDefault="008A6864" w:rsidP="008A6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percent</w:t>
            </w:r>
          </w:p>
        </w:tc>
      </w:tr>
      <w:tr w:rsidR="008A6864" w:rsidRPr="003A3F13" w14:paraId="64131E38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479098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F100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82C3BA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Mental and behavioural disorders due to use of alcohol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9B8C5E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64A4CD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11%</w:t>
            </w:r>
          </w:p>
        </w:tc>
      </w:tr>
      <w:tr w:rsidR="008A6864" w:rsidRPr="003A3F13" w14:paraId="6274F32B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7B2AB3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S000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22057F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Superficial injury of scalp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39A54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85EA2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6%</w:t>
            </w:r>
          </w:p>
        </w:tc>
      </w:tr>
      <w:tr w:rsidR="008A6864" w:rsidRPr="003A3F13" w14:paraId="7BB264FC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A1B561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S069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B80E46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Intracranial injury, unspecified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086A92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ED466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5%</w:t>
            </w:r>
          </w:p>
        </w:tc>
      </w:tr>
      <w:tr w:rsidR="008A6864" w:rsidRPr="003A3F13" w14:paraId="74924567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D8FEBA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M542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B0DDB0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Cervicalgia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35AB03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EE788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575D5CB7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7D7E60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R51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65E964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Headache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B763DC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7EFA8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03DABCC2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BAAC40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S098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6EEFF0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Other specified injuries of head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F7981E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9366C6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0473C69A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8817A5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S134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00057B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Sprain of ligaments of cervical spine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DF394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A5C498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4%</w:t>
            </w:r>
          </w:p>
        </w:tc>
      </w:tr>
      <w:tr w:rsidR="008A6864" w:rsidRPr="003A3F13" w14:paraId="172BA6D2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96AB14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R262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2E13C0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Difficulty in walking, not elsewhere classified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B8A5C2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BBEACD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3%</w:t>
            </w:r>
          </w:p>
        </w:tc>
      </w:tr>
      <w:tr w:rsidR="008A6864" w:rsidRPr="003A3F13" w14:paraId="59A30BE8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AB92F2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R55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30FA6C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Syncope and collapse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03D707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5D0C06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3%</w:t>
            </w:r>
          </w:p>
        </w:tc>
      </w:tr>
      <w:tr w:rsidR="008A6864" w:rsidRPr="003A3F13" w14:paraId="247460C0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0CB94B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S022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2D4F50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Fracture of nasal bones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48541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CF5172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3%</w:t>
            </w:r>
          </w:p>
        </w:tc>
      </w:tr>
      <w:tr w:rsidR="008A6864" w:rsidRPr="003A3F13" w14:paraId="3DFAC791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B07387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G409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4CCA59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Epilepsy, unspecified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FB9D0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C440E8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2%</w:t>
            </w:r>
          </w:p>
        </w:tc>
      </w:tr>
      <w:tr w:rsidR="008A6864" w:rsidRPr="003A3F13" w14:paraId="2613DF1E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C6E3DD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R53+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206C20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Malaise and fatigue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E0F57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35E15F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2%</w:t>
            </w:r>
          </w:p>
        </w:tc>
      </w:tr>
      <w:tr w:rsidR="008A6864" w:rsidRPr="003A3F13" w14:paraId="14D29F83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634110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R568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C3E15F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and unspecified convulsions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A9DC32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71262E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2%</w:t>
            </w:r>
          </w:p>
        </w:tc>
      </w:tr>
      <w:tr w:rsidR="008A6864" w:rsidRPr="003A3F13" w14:paraId="068E6F0C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3E252D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S003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251F37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Superficial injury of nose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2B622A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61AF4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2%</w:t>
            </w:r>
          </w:p>
        </w:tc>
      </w:tr>
      <w:tr w:rsidR="008A6864" w:rsidRPr="003A3F13" w14:paraId="0A85A12D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46C593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S007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16644E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Multiple superficial injuries of head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12DE3F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E515E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2%</w:t>
            </w:r>
          </w:p>
        </w:tc>
      </w:tr>
      <w:tr w:rsidR="008A6864" w:rsidRPr="003A3F13" w14:paraId="4E0239ED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84EA8D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S009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270DB2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Superficial injury of head, part unspecified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4543C6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45E22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2%</w:t>
            </w:r>
          </w:p>
        </w:tc>
      </w:tr>
      <w:tr w:rsidR="008A6864" w:rsidRPr="003A3F13" w14:paraId="68B8E0ED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751CAE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S061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DA190E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Traumatic cerebral oedema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FFD96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43D11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2%</w:t>
            </w:r>
          </w:p>
        </w:tc>
      </w:tr>
      <w:tr w:rsidR="008A6864" w:rsidRPr="003A3F13" w14:paraId="48E397E0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99DD42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S400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C9FBCE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shoulder and upper arm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CDC49C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FC660C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2%</w:t>
            </w:r>
          </w:p>
        </w:tc>
      </w:tr>
      <w:tr w:rsidR="008A6864" w:rsidRPr="003A3F13" w14:paraId="172A7196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464B15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F103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BB553F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Mental and behavioural disorders due to use of alcohol Withdrawal state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C22BF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1CEFDA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778B306E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5456D7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G404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945DA9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generalized epilepsy and epileptic syndromes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D9D0E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30ADDF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00E82108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CDE5CC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G408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F58413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epilepsy and recurrent seizures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D892E2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87DAF8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1405C5A5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47E793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G439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8BF109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Migraine, unspecified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AAA42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689415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29667F42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7C0084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G452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2C9CEB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Multiple and bilateral </w:t>
            </w:r>
            <w:proofErr w:type="spellStart"/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precerebral</w:t>
            </w:r>
            <w:proofErr w:type="spellEnd"/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artery syndromes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8CE2D3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E6917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4EB13463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2CCD55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G938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CE2539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specified disorders of brain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76D267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7272F6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1C341225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339EE4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G952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63845D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and unspecified cord compression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D9E795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962C7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02F237C0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A8CB2B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I608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86F8AB" w14:textId="641A768C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non</w:t>
            </w:r>
            <w:r w:rsid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-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traumatic subarachnoid </w:t>
            </w:r>
            <w:r w:rsidR="00CC51A0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haemorrhage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FE7142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4BA47E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32641FC5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5184F0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I639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65A9E7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Cerebral infarction, unspecified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33F50A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4C264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24280268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239D16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J180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4E2AA2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Bronchopneumonia, unspecified organism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C67A4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4E693C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1474ABB5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F120EE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M009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891970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Pyogenic arthritis, unspecified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A1A266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DFEC2F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76126829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EBF00E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M796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6536DC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Pain in limb, hand, foot, fingers and toes.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F64D5E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02F8DE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639778A3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32F57D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N178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009B59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acute kidney failure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545E22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ABE5B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2F1C4CEE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FBEE0A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N410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E7D3E5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Acute prostatitis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B8BF0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842F6E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59A2B77C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C00240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R060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234F81" w14:textId="0FC27C33" w:rsidR="008A6864" w:rsidRPr="003A3F13" w:rsidRDefault="00CC51A0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Dyspnoea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ADE44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1A43A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3FEF348F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65EB02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R104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F59933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and unspecified abdominal pain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02FB77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75D81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08A24BA7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C01BC1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R11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F591BC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Nausea and vomiting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E48BE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D6DB26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64058FF0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3CE91C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R296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C7ADCB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Repeated falls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62F753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B6F5EE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5B0CDD5F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6FDA5B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R33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18ABAE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Retention of urine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7EE4C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1BE42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337E39D8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95759B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R402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CD8AF5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 Coma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58B61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4D7495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6B6FCFB9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7DD269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R410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FDCFCC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Disorientation, unspecified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19B428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211D5A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0B37ADC9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80D7BB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R579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E0ED96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Shock, unspecified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07665D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EED39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6CA4624F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12A366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R651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1386C6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Systemic inflammatory response syndrome  of non-infectious origin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264A8D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06B6ED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1F6FFA3B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5C6416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S008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7895B4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Superficial injury of other parts of head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140203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9E355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31823AFC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DF7DCE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S010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EA0F8C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Open wound of scalp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631AD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089D2A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0DB45BF3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1DB082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S011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0958B2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Open wound of eyelid and periocular area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9C8D0A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DB9373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1C316813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384374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S015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80B29A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Open wound of lip and oral cavity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508248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A2D0CF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7A53AAD5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725055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S018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80A5E4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Open wound of other parts of head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6913F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2EBE9E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2982275B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CD9BE5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S019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E29D65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Open wound of head, part unspecified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BD199D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8C616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7848DD23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2C8D9A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S023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41019F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Fracture of orbital floor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E7FED7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28476C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68122E79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587EEE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S065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0A23A3" w14:textId="33236534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 xml:space="preserve">Traumatic subdural </w:t>
            </w:r>
            <w:r w:rsidR="00CC51A0"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haemorrhage</w:t>
            </w: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06006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494CC1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73BA472B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8DD829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S066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AA6E92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Traumatic subarachnoid haemorrhage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608A12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9D7C67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67D4D919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492EF6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S071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9B7467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Crushing injury of skull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CD4F83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7021FF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43C20B00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998D63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S092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D21216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Traumatic rupture of ear drum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0CD167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CA1630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6D40BE14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2CD77F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S129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53C41C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Fracture of neck, unspecified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9716A8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4CCC27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Cs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0820A8C6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C8F1E4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S202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F4A826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thorax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E377FF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7F4256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2B12F451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F76B00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S300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D0CC40" w14:textId="688CF5EA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lower back and pelvi</w:t>
            </w:r>
            <w:r w:rsidR="00CC51A0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386047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D28A5D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37FFE947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339BCC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S301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ECA8D2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abdominal wall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152D3F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75A321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0753242E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A51CC9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S360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4E3C9D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Injury of spleen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78149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BB08F3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59CE20B2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9F9A48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S422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EE7E04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Fracture of upper end of </w:t>
            </w:r>
            <w:proofErr w:type="spellStart"/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humerus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6552B1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22381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392E027E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C926CD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S423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E27404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Fracture of shaft of </w:t>
            </w:r>
            <w:proofErr w:type="spellStart"/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humerus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89ACB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B404EE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5D8DD9F0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226222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S429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1B7B56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shoulder girdle, part unspecified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574292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A1BAF3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35AC8B02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EEA7FA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S501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AEE8DA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forearm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27D488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111703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41195274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5D990E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S525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C572F3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lower end of radius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D784FB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156D92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7FC1C0F3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7D12DF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S720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49A99C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head and neck of femur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FCB32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715473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54D47A1A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14302D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S834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88F899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Sprain of collateral ligament of knee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B60602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116174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8A6864" w:rsidRPr="003A3F13" w14:paraId="228314D8" w14:textId="77777777" w:rsidTr="008A6864">
        <w:trPr>
          <w:trHeight w:val="293"/>
        </w:trPr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5D24EA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Z532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5E0D4E" w14:textId="77777777" w:rsidR="008A6864" w:rsidRPr="003A3F13" w:rsidRDefault="008A6864" w:rsidP="008A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Procedure and treatment not carried out because of patient's decision for other and unspecified reasons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31638C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C4AF39" w14:textId="77777777" w:rsidR="008A6864" w:rsidRPr="003A3F13" w:rsidRDefault="008A6864" w:rsidP="008A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</w:tbl>
    <w:p w14:paraId="19C374F8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7A6B010B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7613F09D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7602AD58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5FC101FA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0A75BB26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619966C9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55091FE2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5A190C66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0DFD8318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519AE19F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3DCE698D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32B4296E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44A62752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353F3DC5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56318542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44D214E3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4A780F1F" w14:textId="77777777" w:rsidR="008A6864" w:rsidRPr="003A3F13" w:rsidRDefault="008A6864" w:rsidP="008A6864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7AE8FD1D" w14:textId="44251EDE" w:rsidR="008A6864" w:rsidRPr="003A3F13" w:rsidRDefault="008A6864" w:rsidP="008A6864">
      <w:pPr>
        <w:pStyle w:val="Titre1"/>
        <w:rPr>
          <w:rFonts w:ascii="Helvetica" w:hAnsi="Helvetica"/>
          <w:color w:val="5B9BD5" w:themeColor="accent1"/>
          <w:lang w:val="en-GB"/>
        </w:rPr>
      </w:pP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lastRenderedPageBreak/>
        <w:t xml:space="preserve">Appendix </w:t>
      </w:r>
      <w:proofErr w:type="gramStart"/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6 :</w:t>
      </w:r>
      <w:proofErr w:type="gramEnd"/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ICD-10 codes coded in </w:t>
      </w:r>
      <w:r w:rsidR="000C2418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OSCOUR®</w:t>
      </w:r>
      <w:r w:rsidR="000C2418" w:rsidRPr="003A3F13">
        <w:rPr>
          <w:rFonts w:ascii="Arial" w:hAnsi="Arial" w:cs="Arial"/>
          <w:lang w:val="en-GB"/>
        </w:rPr>
        <w:t xml:space="preserve">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for the 358 false</w:t>
      </w:r>
      <w:r w:rsidR="00373598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negative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s</w:t>
      </w:r>
      <w:r w:rsidR="00373598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associated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with</w:t>
      </w:r>
      <w:r w:rsidR="00373598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the BA31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algorithm when used to identify </w:t>
      </w:r>
      <w:proofErr w:type="spellStart"/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m</w:t>
      </w:r>
      <w:r w:rsidR="008B2906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TBI</w:t>
      </w:r>
      <w:proofErr w:type="spellEnd"/>
      <w:r w:rsidR="008B2906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cases defined with the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‘broad’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definition</w:t>
      </w:r>
    </w:p>
    <w:tbl>
      <w:tblPr>
        <w:tblW w:w="10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7522"/>
        <w:gridCol w:w="991"/>
        <w:gridCol w:w="1058"/>
      </w:tblGrid>
      <w:tr w:rsidR="00110DA9" w:rsidRPr="003A3F13" w14:paraId="767FEA86" w14:textId="77777777" w:rsidTr="00110DA9">
        <w:trPr>
          <w:trHeight w:val="290"/>
        </w:trPr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32E1B" w14:textId="77777777" w:rsidR="00110DA9" w:rsidRPr="003A3F13" w:rsidRDefault="00110DA9" w:rsidP="0011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ICD-10 codes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CA34A" w14:textId="77777777" w:rsidR="00110DA9" w:rsidRPr="003A3F13" w:rsidRDefault="00110DA9" w:rsidP="0011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Label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133C9" w14:textId="77777777" w:rsidR="00110DA9" w:rsidRPr="003A3F13" w:rsidRDefault="00110DA9" w:rsidP="0011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count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C810F" w14:textId="77777777" w:rsidR="00110DA9" w:rsidRPr="003A3F13" w:rsidRDefault="00110DA9" w:rsidP="0011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percent</w:t>
            </w:r>
          </w:p>
        </w:tc>
      </w:tr>
      <w:tr w:rsidR="00110DA9" w:rsidRPr="003A3F13" w14:paraId="57929767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FAD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S018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9E3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other parts of head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8B1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7C1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11%</w:t>
            </w:r>
          </w:p>
        </w:tc>
      </w:tr>
      <w:tr w:rsidR="00110DA9" w:rsidRPr="003A3F13" w14:paraId="1DB6DD06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349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S010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6D7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scalp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EAD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CD1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7%</w:t>
            </w:r>
          </w:p>
        </w:tc>
      </w:tr>
      <w:tr w:rsidR="00110DA9" w:rsidRPr="003A3F13" w14:paraId="4164588B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F7B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F100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D45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Mental and behavioural disorders due to use of alcohol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C60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F1D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6%</w:t>
            </w:r>
          </w:p>
        </w:tc>
      </w:tr>
      <w:tr w:rsidR="00110DA9" w:rsidRPr="003A3F13" w14:paraId="0F41324D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9B3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S011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960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eyelid and periocular area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6C9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4D4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5%</w:t>
            </w:r>
          </w:p>
        </w:tc>
      </w:tr>
      <w:tr w:rsidR="00110DA9" w:rsidRPr="003A3F13" w14:paraId="67E3664E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6C7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S015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0FC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lip and oral cavity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63D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166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5%</w:t>
            </w:r>
          </w:p>
        </w:tc>
      </w:tr>
      <w:tr w:rsidR="00110DA9" w:rsidRPr="003A3F13" w14:paraId="595BA3AE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B13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S000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DCD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Superficial injury of scalp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68B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003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110DA9" w:rsidRPr="003A3F13" w14:paraId="60AF216F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2D6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S019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283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head, part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286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413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4%</w:t>
            </w:r>
          </w:p>
        </w:tc>
      </w:tr>
      <w:tr w:rsidR="00110DA9" w:rsidRPr="003A3F13" w14:paraId="57D07E73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8C5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S003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F0D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Superficial injury of nose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94D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9D5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3%</w:t>
            </w:r>
          </w:p>
        </w:tc>
      </w:tr>
      <w:tr w:rsidR="00110DA9" w:rsidRPr="003A3F13" w14:paraId="02C551C9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E0E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M542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24E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Cervicalgia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003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13F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3%</w:t>
            </w:r>
          </w:p>
        </w:tc>
      </w:tr>
      <w:tr w:rsidR="00110DA9" w:rsidRPr="003A3F13" w14:paraId="5282BFEF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2CD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S134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FD0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Sprain of ligaments of cervical spine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42D2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26E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2%</w:t>
            </w:r>
          </w:p>
        </w:tc>
      </w:tr>
      <w:tr w:rsidR="00110DA9" w:rsidRPr="003A3F13" w14:paraId="28D1A498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1C1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S008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CB7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Superficial injury of other parts of head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9E5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A6E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2%</w:t>
            </w:r>
          </w:p>
        </w:tc>
      </w:tr>
      <w:tr w:rsidR="00110DA9" w:rsidRPr="003A3F13" w14:paraId="37BC851A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348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R262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330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Difficulty in walking, not elsewhere classified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636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CBA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2%</w:t>
            </w:r>
          </w:p>
        </w:tc>
      </w:tr>
      <w:tr w:rsidR="00110DA9" w:rsidRPr="003A3F13" w14:paraId="3BD90DFB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175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R296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C60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Repeated falls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1CE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081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2%</w:t>
            </w:r>
          </w:p>
        </w:tc>
      </w:tr>
      <w:tr w:rsidR="00110DA9" w:rsidRPr="003A3F13" w14:paraId="3808B516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35C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S022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7DE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nasal bones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892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FB5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2%</w:t>
            </w:r>
          </w:p>
        </w:tc>
      </w:tr>
      <w:tr w:rsidR="00110DA9" w:rsidRPr="003A3F13" w14:paraId="07B0F2A4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D24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S400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AE7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shoulder and upper arm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B51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4E3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2%</w:t>
            </w:r>
          </w:p>
        </w:tc>
      </w:tr>
      <w:tr w:rsidR="00110DA9" w:rsidRPr="003A3F13" w14:paraId="55EC0599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37A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G409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AC61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Epilepsy,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CD3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B2B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2873E26D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A6B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S108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403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Superficial injury of other parts of neck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F6C9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6C6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2BEDC6AD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2C12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T009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520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Multiple superficial injuries,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C0A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66C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1CF9EF2B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AC8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R51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43B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Headache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44F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1CF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3677FECB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FF2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R55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DC9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Syncope and collapse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AF3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0F2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73666592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915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S005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213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Superficial injury of lip and oral cavity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BD3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452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113C5DBB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76A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S007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55D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Multiple superficial injuries of head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CDA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A61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19528F4D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8A3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S009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BA5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Superficial injury of head, part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7AF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64B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1A4FF537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36A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12B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head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D31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06A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6B7E9049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F4B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S012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804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nose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B47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C5F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25DF901C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2E8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S420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4A4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clavicle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6FC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C5D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3F41E24B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49F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R529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EFE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Pain,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529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DEC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017485B8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3B4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R53+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D91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Malaise and fatigue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964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FCA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74C9708A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838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S001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189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eyelid and periocular area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BEA9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36C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405F0783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43A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S013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890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ear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BB4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04E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6E0D6E4B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F96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S014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522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cheek and temporomandibular area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D64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C87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77BD8D68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371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S023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6E1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orbital floor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1DD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6EE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2598CD4A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C3B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S202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3EB1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thorax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F102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91F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461E1C36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47B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S223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AA9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rib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59C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9829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01B12737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1541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S801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214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other and unspecified parts of lower leg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53C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B3B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605EE118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1C6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S808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A64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superficial injuries of lower leg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F2D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FDF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559746CA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32E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J180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ACC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Bronchopneumonia,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143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FAA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49DCC726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96F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R074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4490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Chest pain,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4969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402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3B7FFA5F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D260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R104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70F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and unspecified abdominal pain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51A9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794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77B142E1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F23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R11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054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Nausea and vomiting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071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702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18BB0786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A7F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R568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ED92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and unspecified convulsions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EC62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264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454C6007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6D1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S017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8A7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Multiple open wounds of head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7D7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818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4F1D0BC6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BEA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S025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5C9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tooth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0F1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66A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6CD2608A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8A3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S061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21C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Traumatic cerebral oedema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6E9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9A4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2FF3B27B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7F6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S16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44A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Injury of muscles and tendons at neck level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7C2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DAE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44D5D1EF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E03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S300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6FE7" w14:textId="0A301136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lower back and pelvi</w:t>
            </w:r>
            <w:r w:rsidR="00CC51A0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F8C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36D2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52362C42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87C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S390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C1D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Injury of muscles and tendons of abdomen, lower back and pelvis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728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96F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23877632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CD3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S525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D71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lower end of radius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E0A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603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1BE67647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24B2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S720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93E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head and neck of femur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23E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B2C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35E19D47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508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S723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BAA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shaft of femur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E16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F77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3C06EC14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73F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S908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06B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superficial injuries of ankle and foot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DD4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6A4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256B5F67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7D4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T741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E79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Physical abuse, confirmed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04D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9CA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3EFF2BAE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B6C1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Z045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D6C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Examination and observation following other inflicted injury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F01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DEB2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78900475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83F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Z532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2E5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Procedure and treatment not carried out because of patient's decision for other and unspecified reasons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6FE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49F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1%</w:t>
            </w:r>
          </w:p>
        </w:tc>
      </w:tr>
      <w:tr w:rsidR="00110DA9" w:rsidRPr="003A3F13" w14:paraId="551CC22A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062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A509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AD3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Congenital syphilis,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961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769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722BAE8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9A2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B349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9C4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Viral infection,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9FB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31B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7764AA64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1B10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E871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2B4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Hypo-osmolality and hyponatraemia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FCE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5B3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38A6F74C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B4D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F103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69E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 Mental and behavioural disorders due to use of alcohol Withdrawal state.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F19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7DD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6B554C6D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EAC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F430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FCF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Acute stress reaction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3E1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E8F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54E8E4F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DA7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F603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1F5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Emotionally unstable personality disorder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1BD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AD8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120CB5ED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13E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G404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C53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generalized epilepsy and epileptic syndromes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332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A33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2706C4AF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EE0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G408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A34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epilepsy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ECB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C1E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112F5D93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2F4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G439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E8D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Migraine,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B04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8F6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66EF782A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8201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G452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43A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Multiple and bilateral </w:t>
            </w:r>
            <w:proofErr w:type="spellStart"/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precerebral</w:t>
            </w:r>
            <w:proofErr w:type="spellEnd"/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artery syndromes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DE4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C1E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1CF5E844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BFC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G938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B51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specified disorders of brain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5E9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BC7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D6F0328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33A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G952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257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Cord compression,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900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5CC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2A7A6071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C63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I440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C82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Atrioventricular block, first degree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8B9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011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5B478A23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926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I499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AB4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Cardiac arrhythmia,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64B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AB3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421B64C0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583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I608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780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subarachnoid haemorrhage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2912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60A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7B788845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F16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I639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5D4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Cerebral infarction,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4A9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DFA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447E13D2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C782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I951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BD9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Orthostatic hypotension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0AE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C02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23627376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4AF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J189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99E2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Pneumonia,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36C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B18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1EC7EB04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484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J34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113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disorders of nose and nasal sinuses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CFC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2E0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714ACAC3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ABC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J848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DB6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specified interstitial pulmonary diseases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6CF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E6D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58FE88C2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9EB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J960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A05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Acute respiratory failure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AC2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34C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74D39436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609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K131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E3E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Cheek and lip biting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638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8A82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4161072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C68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M009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7DC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Pyogenic arthritis,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95C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E6E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4EEF15EB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9C8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M436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0E2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Torticollis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3089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B1F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270B7F4D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BE80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M482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FE1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Kissing spine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2D5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47E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60F57534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75A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M495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7FD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Collapsed vertebra in diseases classified elsewhere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B58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9BB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16C3565E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3A0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M501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458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Cervical disc disorder with radiculopathy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5412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F73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1CB43DF9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0AC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M548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115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Other </w:t>
            </w:r>
            <w:proofErr w:type="spellStart"/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dorsalgia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08E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8A3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1E06F6F4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3E0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M628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010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specified disorders of muscle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969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427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0FB49D9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A8F0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M796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BEC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Pain in limb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A07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58A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536568A2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B2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N178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F51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acute renal failure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8F8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5C8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73BF4F80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FFC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N410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F82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Acute prostatitis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535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4D5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4C872678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E680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R060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7FD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Dyspnoea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001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BAF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A9D4193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AA0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R18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9F9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Ascites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388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765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5719AD8E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66F0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R33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EA6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Retention of urine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CD8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B3C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353D40F8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1481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R402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4C4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Coma,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9769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4E5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2AE0980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3540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R410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92D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Disorientation,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43F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DF8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480DAEFF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23A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R451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9C2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Restlessness and agitation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9CF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FDD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340C0739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50D1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R509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362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 Fever,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099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27F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37773F39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DD1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R520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7F5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Acute pain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3CB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377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66EB58F9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3EA0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R53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86E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Malaise and fatigue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DCE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991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69276E46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37F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R579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49E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Shock,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210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B18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5CDF8D78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5D9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R651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C58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Systemic Inflammatory Response Syndrome of infectious origin with organ failure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553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F22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3CCE2702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237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S026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45A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mandible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104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44C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FB6BA78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467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S028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8C7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Fractures of other skull and facial bones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6CE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BD6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B327403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461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S031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B88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Dislocation of septal cartilage of nose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A4C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6E6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20CB27C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3DA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S051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049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eyeball and orbital tissues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008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15A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E11304C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EF3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S063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560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Focal brain injury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C9E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579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45E68A95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916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S065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D6D2" w14:textId="6FEE49F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Traumatic subdural </w:t>
            </w:r>
            <w:r w:rsidR="00CC51A0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haemorrhage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F00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4B02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5BC26B65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3D8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S066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8E9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Traumatic subarachnoid haemorrhage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AD7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799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6EB5DB46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DE1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S071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7DA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Crushing injury of skull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62F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6C2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A117CA3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F4B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S092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7DC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Traumatic rupture of ear drum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1EF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1A1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39EB1229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26F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S119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DDC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 neck, part 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E12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93A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4A28AF9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73F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S129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29C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neck,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20C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FF1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4F6478C9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35F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S208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37D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Superficial injury of other and unspecified parts of thorax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4D2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BCA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16CAB01E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853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S222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8DA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sternum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988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6079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1CE5B658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1E2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S224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95C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Multiple fractures of ribs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408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1BD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7A964295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054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S298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DD7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specified injuries of thorax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F1C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4D2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128A2FAF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57C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S301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145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abdominal wall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CCC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EE92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56BA42CD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FB7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S360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6C4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Injury of spleen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F4C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477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D195A07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9BB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S408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D01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superficial injuries of shoulder and upper arm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FD29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02E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109DE1AD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71C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S422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5BE1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Fracture of upper end of </w:t>
            </w:r>
            <w:proofErr w:type="spellStart"/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humerus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8622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6D1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630F93B0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66E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S423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FA4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Fracture of shaft of </w:t>
            </w:r>
            <w:proofErr w:type="spellStart"/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humerus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0C0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002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35D8426D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C2F1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S429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88F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shoulder girdle, part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524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B3F2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6BD136A1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1E92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S501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B21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forearm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CBA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1D6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D7F8FB6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AC42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S508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3DD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superficial injuries of forearm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119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951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8E79EC0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E71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S520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7E5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upper end of ulna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564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9BA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7CE791E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D9C2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S618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AF2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other parts of wrist and hand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716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08E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34A3754B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218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S628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29A2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other and unspecified parts of wrist and hand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13C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90A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7765AB5B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862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S635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5492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Sprain and strain of wrist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585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637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72FE6ECA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C2F0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S636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34D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Sprain and strain of finger(s)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437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30B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29556A94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3B10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S697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9C12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Multiple injuries of wrist and hand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2E6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641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3944E597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728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S711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78D0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thigh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A03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852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18DA8AF0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AE52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S800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38C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knee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3FC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9D2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2E1ECF3B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C68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S817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B20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Multiple open wounds of lower leg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D55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5A4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25DE8C12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D822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S818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780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other parts of lower leg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738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A01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5181F5D7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5AF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S822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9A0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shaft of tibia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139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F932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61E8633C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0A8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S823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AE12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lower end of tibia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C321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AA9F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7E435603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EDF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S826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9ED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lateral malleolus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082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918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077B73C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AD1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S834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633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Sprain of collateral ligament of knee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D5D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088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6986D492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1A25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S900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AA6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ankle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EFC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342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20687BD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D06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S901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312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toe(s) without damage to nail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52F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0D7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05F7DB97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0F7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S903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003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Contusion of other and unspecified parts of foot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D5C4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7D2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4CFF490A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F4B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S911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F5E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Open wound of toe(s) without damage to nail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1F7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CC6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6B471BEA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F47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S934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579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Sprain and strain of ankle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498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45E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1C6A53D3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CE2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T08+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93F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Fracture of spine, level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71B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FF19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1ACDCC62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954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T139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880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Unspecified injury of lower limb, level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8BA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2D7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4A8B3BE9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997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T424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C66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Poisoning: Benzodiazepines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B11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9E5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777368C8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499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T671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E791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Heat syncope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8AF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88D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62677726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C85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V092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FCB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Pedestrian injured in traffic accident involving other and unspecified motor vehicles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A28C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9E3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22C065C0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DE7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V441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907D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Car passenger injured in collision with heavy transport vehicle or bus in </w:t>
            </w:r>
            <w:proofErr w:type="spellStart"/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nontraffic</w:t>
            </w:r>
            <w:proofErr w:type="spellEnd"/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accident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DEA9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A54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1A3C90B5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3B02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V493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A7C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Car occupant (driver) (passenger) injured in unspecified </w:t>
            </w:r>
            <w:proofErr w:type="spellStart"/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nontraffic</w:t>
            </w:r>
            <w:proofErr w:type="spellEnd"/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accident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2DE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8C2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55724D7D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2FBF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V892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6A8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Person injured in unspecified motor-vehicle accident, traffic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D8F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559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5CADF3E0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8C01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W010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C2C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Fall on same level from slipping, tripping and stumbling without subsequent striking against object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146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9CC5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561ED3AA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CF10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W180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67DC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Fall due to bumping against object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54F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4CB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7A2E3837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F4E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W188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1B1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Other fall on same level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D47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98F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663FADEF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7E3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W190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8434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Unspecified fall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ADA2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0BAD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42925F9A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8B9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Y040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94B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Assault by unarmed brawl or fight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47C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D36B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7B5C448A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657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Y049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9439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Assault by bodily force not 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0A33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28EA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57EA1FB8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506E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Y080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4DD3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Assault by strike by sport equipment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6487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76D2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647862EA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AFF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Z519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1DBA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Medical care, unspecified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57D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A2E8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30AFAAD6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9388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Z711</w:t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B127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Person with feared health complaint in whom no diagnosis is made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22F9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8366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  <w:tr w:rsidR="00110DA9" w:rsidRPr="003A3F13" w14:paraId="22EAB1F7" w14:textId="77777777" w:rsidTr="00110DA9">
        <w:trPr>
          <w:trHeight w:val="290"/>
        </w:trPr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991DB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Z921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D6EA6" w14:textId="77777777" w:rsidR="00110DA9" w:rsidRPr="003A3F13" w:rsidRDefault="00110DA9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Personal history of long-term (current) use of anticoagulants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ACC50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D1C7E" w14:textId="77777777" w:rsidR="00110DA9" w:rsidRPr="003A3F13" w:rsidRDefault="00110DA9" w:rsidP="00110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0%</w:t>
            </w:r>
          </w:p>
        </w:tc>
      </w:tr>
    </w:tbl>
    <w:p w14:paraId="20BA204E" w14:textId="77777777" w:rsidR="008A6864" w:rsidRPr="003A3F13" w:rsidRDefault="008A686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1F76266E" w14:textId="77777777" w:rsidR="003F1754" w:rsidRPr="003A3F13" w:rsidRDefault="003F175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12AD187D" w14:textId="77777777" w:rsidR="003F1754" w:rsidRPr="003A3F13" w:rsidRDefault="003F175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159134AD" w14:textId="77777777" w:rsidR="00213FE9" w:rsidRPr="003A3F13" w:rsidRDefault="00213FE9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7E9E8C56" w14:textId="77777777" w:rsidR="00213FE9" w:rsidRPr="003A3F13" w:rsidRDefault="00213FE9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237AC7FD" w14:textId="77777777" w:rsidR="00213FE9" w:rsidRPr="003A3F13" w:rsidRDefault="00213FE9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3856FB6B" w14:textId="1BFB53F7" w:rsidR="00273412" w:rsidRPr="003A3F13" w:rsidRDefault="00A71DDF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  <w:r w:rsidRPr="007F3974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lastRenderedPageBreak/>
        <w:t>Appendix 7</w:t>
      </w:r>
      <w:r w:rsidR="00273412" w:rsidRPr="007F3974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:</w:t>
      </w:r>
      <w:r w:rsidR="00273412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</w:t>
      </w:r>
      <w:r w:rsidR="0053339A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Definition of all the algorithms tested during the optimization process </w:t>
      </w:r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for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identifying</w:t>
      </w:r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</w:t>
      </w:r>
      <w:proofErr w:type="spellStart"/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mTBI</w:t>
      </w:r>
      <w:proofErr w:type="spellEnd"/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cases defined with the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‘narrow’ </w:t>
      </w:r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definition</w:t>
      </w:r>
    </w:p>
    <w:tbl>
      <w:tblPr>
        <w:tblW w:w="807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092"/>
      </w:tblGrid>
      <w:tr w:rsidR="00B87C83" w:rsidRPr="003A3F13" w14:paraId="48BDB11C" w14:textId="77777777" w:rsidTr="000C241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0EC9" w14:textId="77777777" w:rsidR="00B87C83" w:rsidRPr="003A3F13" w:rsidRDefault="00B87C83" w:rsidP="00B87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 xml:space="preserve">Algorithms 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29D4" w14:textId="77777777" w:rsidR="00B87C83" w:rsidRPr="003A3F13" w:rsidRDefault="00B87C83" w:rsidP="00B87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Definition</w:t>
            </w:r>
          </w:p>
        </w:tc>
      </w:tr>
      <w:tr w:rsidR="00B87C83" w:rsidRPr="003A3F13" w14:paraId="78B88B3C" w14:textId="77777777" w:rsidTr="000C241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6C32" w14:textId="77777777" w:rsidR="00B87C83" w:rsidRPr="003A3F13" w:rsidRDefault="00B87C83" w:rsidP="00B8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78A8" w14:textId="77777777" w:rsidR="00B87C83" w:rsidRPr="003A3F13" w:rsidRDefault="00B87C83" w:rsidP="00B8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S06.0 or S02</w:t>
            </w:r>
            <w:r w:rsidR="00B7198D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or S06</w:t>
            </w:r>
            <w:r w:rsidR="00B7198D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</w:t>
            </w:r>
          </w:p>
        </w:tc>
      </w:tr>
      <w:tr w:rsidR="00665967" w:rsidRPr="003A3F13" w14:paraId="739978D4" w14:textId="77777777" w:rsidTr="000C241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28491" w14:textId="77777777" w:rsidR="00665967" w:rsidRPr="003A3F13" w:rsidRDefault="00665967" w:rsidP="00B8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BA6_S00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48D9B" w14:textId="77777777" w:rsidR="00665967" w:rsidRPr="003A3F13" w:rsidRDefault="00665967" w:rsidP="00B8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 or S00.0 or S00.7 or S00.9</w:t>
            </w:r>
          </w:p>
        </w:tc>
      </w:tr>
      <w:tr w:rsidR="00665967" w:rsidRPr="003A3F13" w14:paraId="1A1DC736" w14:textId="77777777" w:rsidTr="000C241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D513A" w14:textId="77777777" w:rsidR="00665967" w:rsidRPr="003A3F13" w:rsidRDefault="00665967" w:rsidP="00B8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BA6_S09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213C9" w14:textId="77777777" w:rsidR="00665967" w:rsidRPr="003A3F13" w:rsidRDefault="00665967" w:rsidP="00B8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 or S09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</w:tr>
      <w:tr w:rsidR="00665967" w:rsidRPr="003A3F13" w14:paraId="44E76830" w14:textId="77777777" w:rsidTr="000C241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1725" w14:textId="77777777" w:rsidR="00665967" w:rsidRPr="003A3F13" w:rsidRDefault="00665967" w:rsidP="00B8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BA6_S06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4A694" w14:textId="77777777" w:rsidR="00665967" w:rsidRPr="003A3F13" w:rsidRDefault="00665967" w:rsidP="00B8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 or S06</w:t>
            </w:r>
            <w:r w:rsidR="00B7198D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or S06</w:t>
            </w:r>
            <w:r w:rsidR="00B7198D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or S06</w:t>
            </w:r>
            <w:r w:rsidR="00B7198D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</w:t>
            </w:r>
          </w:p>
        </w:tc>
      </w:tr>
      <w:tr w:rsidR="00CB0A80" w:rsidRPr="003A3F13" w14:paraId="5C881BF4" w14:textId="77777777" w:rsidTr="000C241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CCFB" w14:textId="77777777" w:rsidR="00CB0A80" w:rsidRPr="003A3F13" w:rsidRDefault="00CB0A80" w:rsidP="00B8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BA6_S01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8A753" w14:textId="77777777" w:rsidR="00CB0A80" w:rsidRPr="003A3F13" w:rsidRDefault="00CB0A80" w:rsidP="00B8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 or S01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 or S01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or S01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</w:p>
        </w:tc>
      </w:tr>
      <w:tr w:rsidR="00624927" w:rsidRPr="003A3F13" w14:paraId="52DEC80A" w14:textId="77777777" w:rsidTr="000C241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542C5" w14:textId="77777777" w:rsidR="00624927" w:rsidRPr="003A3F13" w:rsidRDefault="00624927" w:rsidP="006249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BA6_S13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F6552" w14:textId="77777777" w:rsidR="00624927" w:rsidRPr="003A3F13" w:rsidRDefault="00624927" w:rsidP="00624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 or S13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</w:t>
            </w:r>
          </w:p>
        </w:tc>
      </w:tr>
      <w:tr w:rsidR="00624927" w:rsidRPr="003A3F13" w14:paraId="2D4388AE" w14:textId="77777777" w:rsidTr="000C241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BE3" w14:textId="77777777" w:rsidR="00624927" w:rsidRPr="003A3F13" w:rsidRDefault="00624927" w:rsidP="00624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BA6_OPT1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DEA7" w14:textId="77777777" w:rsidR="00624927" w:rsidRPr="003A3F13" w:rsidRDefault="00624927" w:rsidP="00624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 or S00.0 or S00.7 or S00.9</w:t>
            </w:r>
          </w:p>
        </w:tc>
      </w:tr>
      <w:tr w:rsidR="00624927" w:rsidRPr="003A3F13" w14:paraId="4E5F8205" w14:textId="77777777" w:rsidTr="000C241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5727" w14:textId="77777777" w:rsidR="00624927" w:rsidRPr="003A3F13" w:rsidRDefault="00624927" w:rsidP="00624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BA6_OPT2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21C7" w14:textId="77777777" w:rsidR="00624927" w:rsidRPr="003A3F13" w:rsidRDefault="00624927" w:rsidP="00624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 or S09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</w:tr>
      <w:tr w:rsidR="00624927" w:rsidRPr="003A3F13" w14:paraId="5F988F6B" w14:textId="77777777" w:rsidTr="000C241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288" w14:textId="77777777" w:rsidR="00624927" w:rsidRPr="003A3F13" w:rsidRDefault="00624927" w:rsidP="00624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BA6_OPT3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87A4" w14:textId="77777777" w:rsidR="00624927" w:rsidRPr="003A3F13" w:rsidRDefault="00624927" w:rsidP="00624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 or S06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or S06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or S06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</w:t>
            </w:r>
          </w:p>
        </w:tc>
      </w:tr>
      <w:tr w:rsidR="00624927" w:rsidRPr="003A3F13" w14:paraId="677D2FDE" w14:textId="77777777" w:rsidTr="000C241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EAFD" w14:textId="77777777" w:rsidR="00624927" w:rsidRPr="003A3F13" w:rsidRDefault="00624927" w:rsidP="00624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BA6_OPT4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D410" w14:textId="77777777" w:rsidR="00624927" w:rsidRPr="003A3F13" w:rsidRDefault="00624927" w:rsidP="00624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 or S00.0 or S00.7 or S00.9 or S06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or S06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or S06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</w:t>
            </w:r>
          </w:p>
        </w:tc>
      </w:tr>
      <w:tr w:rsidR="00624927" w:rsidRPr="003A3F13" w14:paraId="686C5054" w14:textId="77777777" w:rsidTr="000C241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517B" w14:textId="77777777" w:rsidR="00624927" w:rsidRPr="003A3F13" w:rsidRDefault="00624927" w:rsidP="00624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BA6_OPT5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C2DD" w14:textId="77777777" w:rsidR="00624927" w:rsidRPr="003A3F13" w:rsidRDefault="00624927" w:rsidP="00624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 or S00.0 or S00.7 or S00.9 or S09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</w:tr>
      <w:tr w:rsidR="00624927" w:rsidRPr="003A3F13" w14:paraId="5A632AC7" w14:textId="77777777" w:rsidTr="000C241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A1A0" w14:textId="77777777" w:rsidR="00624927" w:rsidRPr="003A3F13" w:rsidRDefault="00624927" w:rsidP="00624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BA6_OPT6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3B4F" w14:textId="77777777" w:rsidR="00624927" w:rsidRPr="003A3F13" w:rsidRDefault="00624927" w:rsidP="00624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 or S06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or S06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or S06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or S09</w:t>
            </w:r>
            <w:r w:rsidR="000134F1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</w:tr>
      <w:tr w:rsidR="00624927" w:rsidRPr="003A3F13" w14:paraId="7035A7B5" w14:textId="77777777" w:rsidTr="000C241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EF68" w14:textId="77777777" w:rsidR="00624927" w:rsidRPr="003A3F13" w:rsidRDefault="00624927" w:rsidP="00624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BA6_OPT7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3DD3" w14:textId="4AFF78FF" w:rsidR="00624927" w:rsidRPr="003A3F13" w:rsidRDefault="00624927" w:rsidP="00624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 or S00.0 or S00.7 or S00.9 or S06</w:t>
            </w:r>
            <w:r w:rsidR="000C2418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or S06</w:t>
            </w:r>
            <w:r w:rsidR="000C2418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or S06</w:t>
            </w:r>
            <w:r w:rsidR="000C2418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or S09</w:t>
            </w:r>
            <w:r w:rsidR="000C2418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</w:tr>
    </w:tbl>
    <w:p w14:paraId="556FC5B6" w14:textId="77777777" w:rsidR="00273412" w:rsidRPr="003A3F13" w:rsidRDefault="00273412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3C00B3CE" w14:textId="77777777" w:rsidR="00471BA1" w:rsidRPr="003A3F13" w:rsidRDefault="00471BA1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01FEB3C4" w14:textId="77777777" w:rsidR="00471BA1" w:rsidRPr="003A3F13" w:rsidRDefault="00471BA1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23431616" w14:textId="77777777" w:rsidR="00471BA1" w:rsidRPr="003A3F13" w:rsidRDefault="00471BA1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5FB30017" w14:textId="77777777" w:rsidR="00471BA1" w:rsidRPr="003A3F13" w:rsidRDefault="00471BA1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711768BD" w14:textId="77777777" w:rsidR="00471BA1" w:rsidRPr="003A3F13" w:rsidRDefault="00471BA1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2A1A1A90" w14:textId="77777777" w:rsidR="00471BA1" w:rsidRPr="003A3F13" w:rsidRDefault="00471BA1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4679E28D" w14:textId="77777777" w:rsidR="00471BA1" w:rsidRPr="003A3F13" w:rsidRDefault="00471BA1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4CF505B3" w14:textId="77777777" w:rsidR="00471BA1" w:rsidRPr="003A3F13" w:rsidRDefault="00471BA1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6EE892FE" w14:textId="77777777" w:rsidR="00471BA1" w:rsidRPr="003A3F13" w:rsidRDefault="00471BA1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5BA4AEF7" w14:textId="7EE472A2" w:rsidR="009E1892" w:rsidRPr="003A3F13" w:rsidRDefault="00A71DDF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  <w:r w:rsidRPr="007F3974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lastRenderedPageBreak/>
        <w:t>Appendix 8</w:t>
      </w:r>
      <w:r w:rsidR="00273412" w:rsidRPr="007F3974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:</w:t>
      </w:r>
      <w:r w:rsidR="00273412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</w:t>
      </w:r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Definition of all the </w:t>
      </w:r>
      <w:r w:rsidR="0053339A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of all the algorithms tested during the optimization process </w:t>
      </w:r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for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identifying</w:t>
      </w:r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</w:t>
      </w:r>
      <w:proofErr w:type="spellStart"/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mTBI</w:t>
      </w:r>
      <w:proofErr w:type="spellEnd"/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cases defined with the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‘moderate’ </w:t>
      </w:r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definition</w:t>
      </w: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080"/>
      </w:tblGrid>
      <w:tr w:rsidR="009E1892" w:rsidRPr="003A3F13" w14:paraId="77C2C690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5297" w14:textId="77777777" w:rsidR="009E1892" w:rsidRPr="003A3F13" w:rsidRDefault="009E1892" w:rsidP="009E1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4B84" w14:textId="77777777" w:rsidR="009E1892" w:rsidRPr="003A3F13" w:rsidRDefault="009E1892" w:rsidP="009E1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</w:p>
        </w:tc>
      </w:tr>
      <w:tr w:rsidR="009E1892" w:rsidRPr="003A3F13" w14:paraId="35959099" w14:textId="77777777" w:rsidTr="009E189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8AB0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 xml:space="preserve">Algorithms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2588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Definition</w:t>
            </w:r>
          </w:p>
        </w:tc>
      </w:tr>
      <w:tr w:rsidR="009E1892" w:rsidRPr="003A3F13" w14:paraId="7B983602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0E48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ABAF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  <w:t>S06.0 or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S02.9 or S06.8 or S09.9</w:t>
            </w:r>
          </w:p>
        </w:tc>
      </w:tr>
      <w:tr w:rsidR="009E1892" w:rsidRPr="003A3F13" w14:paraId="4B3BD125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D7FA" w14:textId="79AA5D5F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BA17_S00_RES</w:t>
            </w:r>
            <w:r w:rsidR="00E2434D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*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3F01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S00.0 or S00.7 or S00.9</w:t>
            </w:r>
          </w:p>
        </w:tc>
      </w:tr>
      <w:tr w:rsidR="009E1892" w:rsidRPr="003A3F13" w14:paraId="30DDCAC0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52BB" w14:textId="17CD0C9C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BA17_S06_RES</w:t>
            </w:r>
            <w:r w:rsidR="00E2434D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*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A50D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S06.1 or S06.5 or S06.6</w:t>
            </w:r>
          </w:p>
        </w:tc>
      </w:tr>
      <w:tr w:rsidR="009E1892" w:rsidRPr="003A3F13" w14:paraId="48C19319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F839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BA17_S00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7FB1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S00.0 or S00.3 or S00.7 or S00.8 or S00.9 </w:t>
            </w:r>
          </w:p>
        </w:tc>
      </w:tr>
      <w:tr w:rsidR="009E1892" w:rsidRPr="003A3F13" w14:paraId="7593A67D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1234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BA17_S13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32DA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S13.4</w:t>
            </w:r>
          </w:p>
        </w:tc>
      </w:tr>
      <w:tr w:rsidR="009E1892" w:rsidRPr="003A3F13" w14:paraId="3B3DF7A9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0CAF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BA17_S02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7867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S02.2 or S02.3</w:t>
            </w:r>
          </w:p>
        </w:tc>
      </w:tr>
      <w:tr w:rsidR="009E1892" w:rsidRPr="003A3F13" w14:paraId="71E5DE83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EBFB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BA17_S06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D101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S06.1 or S06.5 or S06.6</w:t>
            </w:r>
          </w:p>
        </w:tc>
      </w:tr>
      <w:tr w:rsidR="009E1892" w:rsidRPr="003A3F13" w14:paraId="1C6FD59E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4EEA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BA17_S01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1C49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S01.0 or S01.1 or S01.5 or S01.8 or S01.9</w:t>
            </w:r>
          </w:p>
        </w:tc>
      </w:tr>
      <w:tr w:rsidR="009E1892" w:rsidRPr="003A3F13" w14:paraId="196402CA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D19D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BA17_S12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24E4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S12.9 </w:t>
            </w:r>
          </w:p>
        </w:tc>
      </w:tr>
      <w:tr w:rsidR="009E1892" w:rsidRPr="003A3F13" w14:paraId="1E4CD3BC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CF8F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BA17_S09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6210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S09.2 </w:t>
            </w:r>
          </w:p>
        </w:tc>
      </w:tr>
      <w:tr w:rsidR="009E1892" w:rsidRPr="003A3F13" w14:paraId="2BD033D8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978F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0EA1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S00.0 or S00.7 or S00.9</w:t>
            </w:r>
          </w:p>
        </w:tc>
      </w:tr>
      <w:tr w:rsidR="009E1892" w:rsidRPr="003A3F13" w14:paraId="2CCE173F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BAF6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52DF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S12.9 </w:t>
            </w:r>
          </w:p>
        </w:tc>
      </w:tr>
      <w:tr w:rsidR="009E1892" w:rsidRPr="003A3F13" w14:paraId="18DEECA5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8461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7BCB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S09.2 </w:t>
            </w:r>
          </w:p>
        </w:tc>
      </w:tr>
      <w:tr w:rsidR="009E1892" w:rsidRPr="003A3F13" w14:paraId="43A5FD09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3DE0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7C3D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S06.1 or S06.5 or S06.6</w:t>
            </w:r>
          </w:p>
        </w:tc>
      </w:tr>
      <w:tr w:rsidR="009E1892" w:rsidRPr="003A3F13" w14:paraId="63A93A85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2A0B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D7C9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S02.2 or S02.3</w:t>
            </w:r>
          </w:p>
        </w:tc>
      </w:tr>
      <w:tr w:rsidR="009E1892" w:rsidRPr="003A3F13" w14:paraId="226A9191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EDEF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010" w14:textId="406A1805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S00.0 or S00.7 or S00.9 or S02.2 or S02.3</w:t>
            </w:r>
          </w:p>
        </w:tc>
      </w:tr>
      <w:tr w:rsidR="009E1892" w:rsidRPr="003A3F13" w14:paraId="4D96EBD1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33A7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6E8C" w14:textId="26EB0292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S00.0 or S00.7 or S00.9 or S12.9 </w:t>
            </w:r>
          </w:p>
        </w:tc>
      </w:tr>
      <w:tr w:rsidR="009E1892" w:rsidRPr="003A3F13" w14:paraId="3E0CEC9C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8D9D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8DF6" w14:textId="38301038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S00.0 or S00.7 or S00.9 or S09.2 </w:t>
            </w:r>
          </w:p>
        </w:tc>
      </w:tr>
      <w:tr w:rsidR="009E1892" w:rsidRPr="003A3F13" w14:paraId="01774AE8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F923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6CBD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S00.0 or S00.7 or S00.9 S06.1 or S06.5 or S06.6</w:t>
            </w:r>
          </w:p>
        </w:tc>
      </w:tr>
      <w:tr w:rsidR="009E1892" w:rsidRPr="003A3F13" w14:paraId="31E69179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5B41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B68F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S02.2 or S02.3 S06.1 or S06.5 or S06.6</w:t>
            </w:r>
          </w:p>
        </w:tc>
      </w:tr>
      <w:tr w:rsidR="009E1892" w:rsidRPr="003A3F13" w14:paraId="0C0882B1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9CCE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807A" w14:textId="6B4FF94F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S02.2 or S02.3 or S12.9 </w:t>
            </w:r>
          </w:p>
        </w:tc>
      </w:tr>
      <w:tr w:rsidR="009E1892" w:rsidRPr="003A3F13" w14:paraId="7B9FD93C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86E2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69FE" w14:textId="355C7CE4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S02.2 or S02.3 or S09.2 </w:t>
            </w:r>
          </w:p>
        </w:tc>
      </w:tr>
      <w:tr w:rsidR="009E1892" w:rsidRPr="003A3F13" w14:paraId="59B0CD3F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DA31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6C55" w14:textId="0397A2DF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S06.1 or S06.5 or S06.6  or S09.2 </w:t>
            </w:r>
          </w:p>
        </w:tc>
      </w:tr>
      <w:tr w:rsidR="009E1892" w:rsidRPr="003A3F13" w14:paraId="18263A65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D7F4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A553" w14:textId="77D547B8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S06.1 or S06.5 or S06.6 or S12.9 </w:t>
            </w:r>
          </w:p>
        </w:tc>
      </w:tr>
      <w:tr w:rsidR="009E1892" w:rsidRPr="003A3F13" w14:paraId="19FA50F1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F4FC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152F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S09.2  S12.9 </w:t>
            </w:r>
          </w:p>
        </w:tc>
      </w:tr>
      <w:tr w:rsidR="009E1892" w:rsidRPr="003A3F13" w14:paraId="4CCD29D0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EF1D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02E7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S00.0 or S00.7 or S00.9 S02.2 or S02.3 S06.1 or S06.5 or S06.6</w:t>
            </w:r>
          </w:p>
        </w:tc>
      </w:tr>
      <w:tr w:rsidR="009E1892" w:rsidRPr="003A3F13" w14:paraId="625B8EF8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FEDB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FFC8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S00.0 or S00.7 or S00.9 S02.2 or S02.3 S12.9 </w:t>
            </w:r>
          </w:p>
        </w:tc>
      </w:tr>
      <w:tr w:rsidR="009E1892" w:rsidRPr="003A3F13" w14:paraId="62C94418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AED6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336A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S00.0 or S00.7 or S00.9 S02.2 or S02.3 S09.2 </w:t>
            </w:r>
          </w:p>
        </w:tc>
      </w:tr>
      <w:tr w:rsidR="009E1892" w:rsidRPr="003A3F13" w14:paraId="500F365E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3DB6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45A9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S00.0 or S00.7 or S00.9 S06.1 or S06.5 or S06.6 S09.2 </w:t>
            </w:r>
          </w:p>
        </w:tc>
      </w:tr>
      <w:tr w:rsidR="009E1892" w:rsidRPr="003A3F13" w14:paraId="103F6D7C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830C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4776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S00.0 or S00.7 or S00.9 S06.1 or S06.5 or S06.6 S12.9 </w:t>
            </w:r>
          </w:p>
        </w:tc>
      </w:tr>
      <w:tr w:rsidR="009E1892" w:rsidRPr="003A3F13" w14:paraId="098A0BF7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EBEF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BA17_OPT21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3161" w14:textId="0768FC51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S00.0 or S00.7 or S00.9 or  S09.2 or S12.9 </w:t>
            </w:r>
          </w:p>
        </w:tc>
      </w:tr>
      <w:tr w:rsidR="009E1892" w:rsidRPr="003A3F13" w14:paraId="563CCA42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BF47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B146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S02.2 or S02.3 S09.2  S12.9 </w:t>
            </w:r>
          </w:p>
        </w:tc>
      </w:tr>
      <w:tr w:rsidR="009E1892" w:rsidRPr="003A3F13" w14:paraId="6B4103AE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1B51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EE5C" w14:textId="3FE53A2D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S02.2 or S02.3 or S09.2  S06.1 or S06.5 or S06.6</w:t>
            </w:r>
          </w:p>
        </w:tc>
      </w:tr>
      <w:tr w:rsidR="009E1892" w:rsidRPr="003A3F13" w14:paraId="0A939742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1642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B91F" w14:textId="77DA8DBE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S02.2 or S02.3  or S12.9  S06.1 or S06.5 or S06.6</w:t>
            </w:r>
          </w:p>
        </w:tc>
      </w:tr>
      <w:tr w:rsidR="009E1892" w:rsidRPr="003A3F13" w14:paraId="236D720C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6CE8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E762" w14:textId="17C656AC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 or S09.2 or S12.9 or  S06.1 or S06.5 or S06.6</w:t>
            </w:r>
          </w:p>
        </w:tc>
      </w:tr>
      <w:tr w:rsidR="009E1892" w:rsidRPr="003A3F13" w14:paraId="65E1C351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E8DD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2A18" w14:textId="54753D0C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S00.0 or S00.7 or S00.9 S02.2 or S02.3 S06.1 or S06.5 or S06.6 or S09.2 </w:t>
            </w:r>
          </w:p>
        </w:tc>
      </w:tr>
      <w:tr w:rsidR="009E1892" w:rsidRPr="003A3F13" w14:paraId="383C3257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EA25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609C" w14:textId="0018CDE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S00.0 or S00.7 or S00.9 S02.2 or S02.3 S06.1 or S06.5 or S06.6 or S12.9 </w:t>
            </w:r>
          </w:p>
        </w:tc>
      </w:tr>
      <w:tr w:rsidR="009E1892" w:rsidRPr="003A3F13" w14:paraId="7AD4B8B6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FC22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9DF6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S00.0 or S00.7 or S00.9 S02.2 or S02.3 S09.2  S12.9 </w:t>
            </w:r>
          </w:p>
        </w:tc>
      </w:tr>
      <w:tr w:rsidR="009E1892" w:rsidRPr="003A3F13" w14:paraId="1063D01A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0FDC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3A92" w14:textId="3202503F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S00.0 or S00.7 or S00.9 S06.1 or S06.5 or S06.6 S09.2 or  S12.9 </w:t>
            </w:r>
          </w:p>
        </w:tc>
      </w:tr>
      <w:tr w:rsidR="009E1892" w:rsidRPr="003A3F13" w14:paraId="17747CB7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3FD9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BA17_OPT30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4FD6" w14:textId="5C31151D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S02.2 or S02.3 S06.1 or S06.5 or S06.6 S09.2 or  S12.9 </w:t>
            </w:r>
          </w:p>
        </w:tc>
      </w:tr>
      <w:tr w:rsidR="009E1892" w:rsidRPr="003A3F13" w14:paraId="456A20EF" w14:textId="77777777" w:rsidTr="009E189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4641" w14:textId="77777777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BA17_OPT31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1A48" w14:textId="5E36304E" w:rsidR="009E1892" w:rsidRPr="003A3F13" w:rsidRDefault="009E1892" w:rsidP="009E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BA17 or S00.0 or S00.7 or S00.9 S02.2 or S02.3 S06.1 or S06.5 or S06.6 or S09.2  or S12.9 </w:t>
            </w:r>
          </w:p>
        </w:tc>
      </w:tr>
    </w:tbl>
    <w:p w14:paraId="3F184AF8" w14:textId="3453F516" w:rsidR="009E1892" w:rsidRPr="003A3F13" w:rsidRDefault="000C2418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*</w:t>
      </w:r>
      <w:r w:rsidRPr="003A3F13">
        <w:rPr>
          <w:lang w:val="en-GB"/>
        </w:rPr>
        <w:t xml:space="preserve">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Algorithms ending with the suffix _RES include false-negative </w:t>
      </w:r>
      <w:r w:rsidR="00811509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ICD-10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codes belonging to a given ICD-10 subchapter, included in the best optimised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‘narrow’ </w:t>
      </w:r>
      <w:proofErr w:type="spellStart"/>
      <w:r w:rsidR="00873CDE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mTBI</w:t>
      </w:r>
      <w:proofErr w:type="spellEnd"/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algorithm</w:t>
      </w:r>
    </w:p>
    <w:p w14:paraId="16066492" w14:textId="77777777" w:rsidR="009E1892" w:rsidRPr="003A3F13" w:rsidRDefault="009E1892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5D9352BD" w14:textId="77777777" w:rsidR="00B87C83" w:rsidRPr="003A3F13" w:rsidRDefault="00B87C83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77D9FDEA" w14:textId="45D1A002" w:rsidR="00B87C83" w:rsidRPr="003A3F13" w:rsidRDefault="00B87C83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15F4509C" w14:textId="58C52904" w:rsidR="000C2418" w:rsidRPr="003A3F13" w:rsidRDefault="000C2418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1EC36F13" w14:textId="4A88DF9A" w:rsidR="000C2418" w:rsidRPr="003A3F13" w:rsidRDefault="000C2418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7FF6FD85" w14:textId="4168CAB5" w:rsidR="000C2418" w:rsidRPr="003A3F13" w:rsidRDefault="000C2418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6C35511A" w14:textId="547539FF" w:rsidR="000C2418" w:rsidRPr="003A3F13" w:rsidRDefault="000C2418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303EC6AD" w14:textId="7358A8EC" w:rsidR="000C2418" w:rsidRPr="003A3F13" w:rsidRDefault="000C2418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2B5549EA" w14:textId="02016A4E" w:rsidR="000C2418" w:rsidRPr="003A3F13" w:rsidRDefault="000C2418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0B57F314" w14:textId="77777777" w:rsidR="000C2418" w:rsidRPr="003A3F13" w:rsidRDefault="000C2418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00EEF15F" w14:textId="77777777" w:rsidR="000A448F" w:rsidRPr="003A3F13" w:rsidRDefault="000A448F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69AE8A9F" w14:textId="74110142" w:rsidR="00273412" w:rsidRPr="003A3F13" w:rsidRDefault="00A71DDF" w:rsidP="00273412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  <w:r w:rsidRPr="007F3974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lastRenderedPageBreak/>
        <w:t>Appendix 9</w:t>
      </w:r>
      <w:r w:rsidR="00273412" w:rsidRPr="007F3974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:</w:t>
      </w:r>
      <w:r w:rsidR="00273412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</w:t>
      </w:r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Definition of all the algorithms tested</w:t>
      </w:r>
      <w:r w:rsidR="0053339A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during the optimization process </w:t>
      </w:r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for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identifying</w:t>
      </w:r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</w:t>
      </w:r>
      <w:proofErr w:type="spellStart"/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mTBI</w:t>
      </w:r>
      <w:proofErr w:type="spellEnd"/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cases defined with the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‘broad’ </w:t>
      </w:r>
      <w:r w:rsidR="00273412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definition</w:t>
      </w:r>
    </w:p>
    <w:tbl>
      <w:tblPr>
        <w:tblW w:w="159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3966"/>
      </w:tblGrid>
      <w:tr w:rsidR="00B87C83" w:rsidRPr="003A3F13" w14:paraId="72BB25A8" w14:textId="77777777" w:rsidTr="00AB4B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F00B" w14:textId="77777777" w:rsidR="00B87C83" w:rsidRPr="003A3F13" w:rsidRDefault="00B87C83" w:rsidP="00110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 xml:space="preserve">Algorithms </w:t>
            </w:r>
          </w:p>
        </w:tc>
        <w:tc>
          <w:tcPr>
            <w:tcW w:w="1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CC15" w14:textId="77777777" w:rsidR="00B87C83" w:rsidRPr="003A3F13" w:rsidRDefault="00B87C83" w:rsidP="00110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Definition</w:t>
            </w:r>
          </w:p>
        </w:tc>
      </w:tr>
      <w:tr w:rsidR="00B87C83" w:rsidRPr="003A3F13" w14:paraId="45C2E043" w14:textId="77777777" w:rsidTr="00AB4BA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8AAE" w14:textId="77777777" w:rsidR="00B87C83" w:rsidRPr="003A3F13" w:rsidRDefault="00B87C83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</w:t>
            </w:r>
          </w:p>
        </w:tc>
        <w:tc>
          <w:tcPr>
            <w:tcW w:w="1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F75F" w14:textId="77777777" w:rsidR="00B87C83" w:rsidRPr="003A3F13" w:rsidRDefault="005D2A88" w:rsidP="0011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color w:val="000000" w:themeColor="text1"/>
                <w:lang w:val="en-GB"/>
              </w:rPr>
              <w:t xml:space="preserve">S06.0 </w:t>
            </w:r>
            <w:r w:rsidR="000A448F" w:rsidRPr="003A3F13">
              <w:rPr>
                <w:color w:val="000000" w:themeColor="text1"/>
                <w:lang w:val="en-GB"/>
              </w:rPr>
              <w:t>or S02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0A448F" w:rsidRPr="003A3F13">
              <w:rPr>
                <w:color w:val="000000" w:themeColor="text1"/>
                <w:lang w:val="en-GB"/>
              </w:rPr>
              <w:t>9  or  S06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0A448F" w:rsidRPr="003A3F13">
              <w:rPr>
                <w:color w:val="000000" w:themeColor="text1"/>
                <w:lang w:val="en-GB"/>
              </w:rPr>
              <w:t>8 or S06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0A448F" w:rsidRPr="003A3F13">
              <w:rPr>
                <w:color w:val="000000" w:themeColor="text1"/>
                <w:lang w:val="en-GB"/>
              </w:rPr>
              <w:t>9 or S09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0A448F" w:rsidRPr="003A3F13">
              <w:rPr>
                <w:color w:val="000000" w:themeColor="text1"/>
                <w:lang w:val="en-GB"/>
              </w:rPr>
              <w:t>8 or S09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0A448F" w:rsidRPr="003A3F13">
              <w:rPr>
                <w:color w:val="000000" w:themeColor="text1"/>
                <w:lang w:val="en-GB"/>
              </w:rPr>
              <w:t>9</w:t>
            </w:r>
          </w:p>
        </w:tc>
      </w:tr>
      <w:tr w:rsidR="009420C5" w:rsidRPr="003A3F13" w14:paraId="1896CE7E" w14:textId="77777777" w:rsidTr="00AB4BA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241C8" w14:textId="77777777" w:rsidR="009420C5" w:rsidRPr="003A3F13" w:rsidRDefault="009420C5" w:rsidP="009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BA31_S00</w:t>
            </w:r>
          </w:p>
        </w:tc>
        <w:tc>
          <w:tcPr>
            <w:tcW w:w="1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26E86" w14:textId="77777777" w:rsidR="009420C5" w:rsidRPr="003A3F13" w:rsidRDefault="009420C5" w:rsidP="009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 or S00</w:t>
            </w:r>
            <w:r w:rsidR="0022084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 OR S00</w:t>
            </w:r>
            <w:r w:rsidR="0022084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or S00</w:t>
            </w:r>
            <w:r w:rsidR="0022084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or S00</w:t>
            </w:r>
            <w:r w:rsidR="0022084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or S00</w:t>
            </w:r>
            <w:r w:rsidR="0022084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or  S00</w:t>
            </w:r>
            <w:r w:rsidR="0022084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or S00</w:t>
            </w:r>
            <w:r w:rsidR="0022084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</w:t>
            </w:r>
          </w:p>
        </w:tc>
      </w:tr>
      <w:tr w:rsidR="009420C5" w:rsidRPr="003A3F13" w14:paraId="7FA27EA8" w14:textId="77777777" w:rsidTr="00AB4BA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C7A02" w14:textId="77777777" w:rsidR="009420C5" w:rsidRPr="003A3F13" w:rsidRDefault="009420C5" w:rsidP="009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BA31_S01</w:t>
            </w:r>
          </w:p>
        </w:tc>
        <w:tc>
          <w:tcPr>
            <w:tcW w:w="1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8E71" w14:textId="77777777" w:rsidR="009420C5" w:rsidRPr="003A3F13" w:rsidRDefault="009420C5" w:rsidP="009420C5">
            <w:pPr>
              <w:spacing w:after="0" w:line="240" w:lineRule="auto"/>
              <w:rPr>
                <w:color w:val="000000" w:themeColor="text1"/>
                <w:lang w:val="en-GB"/>
              </w:rPr>
            </w:pPr>
            <w:r w:rsidRPr="003A3F13">
              <w:rPr>
                <w:color w:val="000000" w:themeColor="text1"/>
                <w:lang w:val="en-GB"/>
              </w:rPr>
              <w:t>BA31 or S01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0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1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2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3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4 or 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5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7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8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 xml:space="preserve">9  </w:t>
            </w:r>
          </w:p>
        </w:tc>
      </w:tr>
      <w:tr w:rsidR="009420C5" w:rsidRPr="003A3F13" w14:paraId="791555C9" w14:textId="77777777" w:rsidTr="00AB4BA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EBBE" w14:textId="77777777" w:rsidR="009420C5" w:rsidRPr="003A3F13" w:rsidRDefault="009420C5" w:rsidP="009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BA31_S03</w:t>
            </w:r>
          </w:p>
        </w:tc>
        <w:tc>
          <w:tcPr>
            <w:tcW w:w="1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A37A" w14:textId="77777777" w:rsidR="009420C5" w:rsidRPr="003A3F13" w:rsidRDefault="000A448F" w:rsidP="009420C5">
            <w:pPr>
              <w:spacing w:after="0" w:line="240" w:lineRule="auto"/>
              <w:rPr>
                <w:color w:val="000000" w:themeColor="text1"/>
                <w:lang w:val="en-GB"/>
              </w:rPr>
            </w:pPr>
            <w:r w:rsidRPr="003A3F13">
              <w:rPr>
                <w:color w:val="000000" w:themeColor="text1"/>
                <w:lang w:val="en-GB"/>
              </w:rPr>
              <w:t>BA31 or S03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1</w:t>
            </w:r>
          </w:p>
        </w:tc>
      </w:tr>
      <w:tr w:rsidR="009420C5" w:rsidRPr="003A3F13" w14:paraId="35A3C826" w14:textId="77777777" w:rsidTr="00AB4BA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8F163" w14:textId="77777777" w:rsidR="009420C5" w:rsidRPr="003A3F13" w:rsidRDefault="009420C5" w:rsidP="009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BA31_S05</w:t>
            </w:r>
          </w:p>
        </w:tc>
        <w:tc>
          <w:tcPr>
            <w:tcW w:w="1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13610" w14:textId="77777777" w:rsidR="009420C5" w:rsidRPr="003A3F13" w:rsidRDefault="000A448F" w:rsidP="009420C5">
            <w:pPr>
              <w:spacing w:after="0" w:line="240" w:lineRule="auto"/>
              <w:rPr>
                <w:color w:val="000000" w:themeColor="text1"/>
                <w:lang w:val="en-GB"/>
              </w:rPr>
            </w:pPr>
            <w:r w:rsidRPr="003A3F13">
              <w:rPr>
                <w:color w:val="000000" w:themeColor="text1"/>
                <w:lang w:val="en-GB"/>
              </w:rPr>
              <w:t>BA31 or S05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1</w:t>
            </w:r>
          </w:p>
        </w:tc>
      </w:tr>
      <w:tr w:rsidR="009420C5" w:rsidRPr="003A3F13" w14:paraId="39A21DAB" w14:textId="77777777" w:rsidTr="00AB4BA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22674" w14:textId="77777777" w:rsidR="009420C5" w:rsidRPr="003A3F13" w:rsidRDefault="009420C5" w:rsidP="009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BA31_S06</w:t>
            </w:r>
          </w:p>
        </w:tc>
        <w:tc>
          <w:tcPr>
            <w:tcW w:w="1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295F" w14:textId="77777777" w:rsidR="009420C5" w:rsidRPr="003A3F13" w:rsidRDefault="000A448F" w:rsidP="000A448F">
            <w:pPr>
              <w:spacing w:after="0" w:line="240" w:lineRule="auto"/>
              <w:rPr>
                <w:color w:val="000000" w:themeColor="text1"/>
                <w:lang w:val="en-GB"/>
              </w:rPr>
            </w:pPr>
            <w:r w:rsidRPr="003A3F13">
              <w:rPr>
                <w:color w:val="000000" w:themeColor="text1"/>
                <w:lang w:val="en-GB"/>
              </w:rPr>
              <w:t>BA31 or S06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1 or S06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3 or S06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5 or S06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 xml:space="preserve">6 </w:t>
            </w:r>
          </w:p>
        </w:tc>
      </w:tr>
      <w:tr w:rsidR="009420C5" w:rsidRPr="003A3F13" w14:paraId="3AB15B1E" w14:textId="77777777" w:rsidTr="00AB4BA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0237" w14:textId="77777777" w:rsidR="009420C5" w:rsidRPr="003A3F13" w:rsidRDefault="009420C5" w:rsidP="009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BA31_S09</w:t>
            </w:r>
          </w:p>
        </w:tc>
        <w:tc>
          <w:tcPr>
            <w:tcW w:w="1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AA55" w14:textId="77777777" w:rsidR="009420C5" w:rsidRPr="003A3F13" w:rsidRDefault="000A448F" w:rsidP="009420C5">
            <w:pPr>
              <w:spacing w:after="0" w:line="240" w:lineRule="auto"/>
              <w:rPr>
                <w:color w:val="000000" w:themeColor="text1"/>
                <w:lang w:val="en-GB"/>
              </w:rPr>
            </w:pPr>
            <w:r w:rsidRPr="003A3F13">
              <w:rPr>
                <w:color w:val="000000" w:themeColor="text1"/>
                <w:lang w:val="en-GB"/>
              </w:rPr>
              <w:t>BA31 or S09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2</w:t>
            </w:r>
          </w:p>
        </w:tc>
      </w:tr>
      <w:tr w:rsidR="009420C5" w:rsidRPr="003A3F13" w14:paraId="3225BDAF" w14:textId="77777777" w:rsidTr="00AB4BA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15861" w14:textId="77777777" w:rsidR="009420C5" w:rsidRPr="003A3F13" w:rsidRDefault="009420C5" w:rsidP="009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BA31_S10</w:t>
            </w:r>
          </w:p>
        </w:tc>
        <w:tc>
          <w:tcPr>
            <w:tcW w:w="1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49D7" w14:textId="38AC5F3A" w:rsidR="009420C5" w:rsidRPr="003A3F13" w:rsidRDefault="000A448F" w:rsidP="009420C5">
            <w:pPr>
              <w:spacing w:after="0" w:line="240" w:lineRule="auto"/>
              <w:rPr>
                <w:color w:val="000000" w:themeColor="text1"/>
                <w:lang w:val="en-GB"/>
              </w:rPr>
            </w:pPr>
            <w:r w:rsidRPr="003A3F13">
              <w:rPr>
                <w:color w:val="000000" w:themeColor="text1"/>
                <w:lang w:val="en-GB"/>
              </w:rPr>
              <w:t>BA31 or S10</w:t>
            </w:r>
            <w:r w:rsidR="00336A69" w:rsidRPr="003A3F13">
              <w:rPr>
                <w:color w:val="000000" w:themeColor="text1"/>
                <w:lang w:val="en-GB"/>
              </w:rPr>
              <w:t>.8</w:t>
            </w:r>
          </w:p>
        </w:tc>
      </w:tr>
      <w:tr w:rsidR="009420C5" w:rsidRPr="003A3F13" w14:paraId="196A374F" w14:textId="77777777" w:rsidTr="00AB4BA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B0B9" w14:textId="77777777" w:rsidR="009420C5" w:rsidRPr="003A3F13" w:rsidRDefault="009420C5" w:rsidP="009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BA31_S11</w:t>
            </w:r>
          </w:p>
        </w:tc>
        <w:tc>
          <w:tcPr>
            <w:tcW w:w="1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A945C" w14:textId="77777777" w:rsidR="009420C5" w:rsidRPr="003A3F13" w:rsidRDefault="000A448F" w:rsidP="009420C5">
            <w:pPr>
              <w:spacing w:after="0" w:line="240" w:lineRule="auto"/>
              <w:rPr>
                <w:color w:val="000000" w:themeColor="text1"/>
                <w:lang w:val="en-GB"/>
              </w:rPr>
            </w:pPr>
            <w:r w:rsidRPr="003A3F13">
              <w:rPr>
                <w:color w:val="000000" w:themeColor="text1"/>
                <w:lang w:val="en-GB"/>
              </w:rPr>
              <w:t>BA31 or S11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9</w:t>
            </w:r>
          </w:p>
        </w:tc>
      </w:tr>
      <w:tr w:rsidR="009420C5" w:rsidRPr="003A3F13" w14:paraId="7AD08E6F" w14:textId="77777777" w:rsidTr="00AB4BA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99C9" w14:textId="77777777" w:rsidR="009420C5" w:rsidRPr="003A3F13" w:rsidRDefault="009420C5" w:rsidP="009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BA31_S12</w:t>
            </w:r>
          </w:p>
        </w:tc>
        <w:tc>
          <w:tcPr>
            <w:tcW w:w="1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07476" w14:textId="77777777" w:rsidR="009420C5" w:rsidRPr="003A3F13" w:rsidRDefault="000A448F" w:rsidP="009420C5">
            <w:pPr>
              <w:spacing w:after="0" w:line="240" w:lineRule="auto"/>
              <w:rPr>
                <w:color w:val="000000" w:themeColor="text1"/>
                <w:lang w:val="en-GB"/>
              </w:rPr>
            </w:pPr>
            <w:r w:rsidRPr="003A3F13">
              <w:rPr>
                <w:color w:val="000000" w:themeColor="text1"/>
                <w:lang w:val="en-GB"/>
              </w:rPr>
              <w:t>BA31 or S12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9</w:t>
            </w:r>
          </w:p>
        </w:tc>
      </w:tr>
      <w:tr w:rsidR="009420C5" w:rsidRPr="003A3F13" w14:paraId="6763C962" w14:textId="77777777" w:rsidTr="00AB4BA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521AD" w14:textId="77777777" w:rsidR="009420C5" w:rsidRPr="003A3F13" w:rsidRDefault="009420C5" w:rsidP="009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BA31_S13</w:t>
            </w:r>
          </w:p>
        </w:tc>
        <w:tc>
          <w:tcPr>
            <w:tcW w:w="1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9C33D" w14:textId="77777777" w:rsidR="009420C5" w:rsidRPr="003A3F13" w:rsidRDefault="000A448F" w:rsidP="009420C5">
            <w:pPr>
              <w:spacing w:after="0" w:line="240" w:lineRule="auto"/>
              <w:rPr>
                <w:color w:val="000000" w:themeColor="text1"/>
                <w:lang w:val="en-GB"/>
              </w:rPr>
            </w:pPr>
            <w:r w:rsidRPr="003A3F13">
              <w:rPr>
                <w:color w:val="000000" w:themeColor="text1"/>
                <w:lang w:val="en-GB"/>
              </w:rPr>
              <w:t>BA31 or S13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4</w:t>
            </w:r>
          </w:p>
        </w:tc>
      </w:tr>
      <w:tr w:rsidR="009420C5" w:rsidRPr="003A3F13" w14:paraId="6953D552" w14:textId="77777777" w:rsidTr="00AB4BA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1A6B7" w14:textId="77777777" w:rsidR="009420C5" w:rsidRPr="003A3F13" w:rsidRDefault="009420C5" w:rsidP="009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BA31_S16</w:t>
            </w:r>
          </w:p>
        </w:tc>
        <w:tc>
          <w:tcPr>
            <w:tcW w:w="1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5ACD2" w14:textId="77777777" w:rsidR="009420C5" w:rsidRPr="003A3F13" w:rsidRDefault="000A448F" w:rsidP="009420C5">
            <w:pPr>
              <w:spacing w:after="0" w:line="240" w:lineRule="auto"/>
              <w:rPr>
                <w:color w:val="000000" w:themeColor="text1"/>
                <w:lang w:val="en-GB"/>
              </w:rPr>
            </w:pPr>
            <w:r w:rsidRPr="003A3F13">
              <w:rPr>
                <w:color w:val="000000" w:themeColor="text1"/>
                <w:lang w:val="en-GB"/>
              </w:rPr>
              <w:t>BA31 or S16</w:t>
            </w:r>
          </w:p>
        </w:tc>
      </w:tr>
      <w:tr w:rsidR="009420C5" w:rsidRPr="003A3F13" w14:paraId="0BAB1DB7" w14:textId="77777777" w:rsidTr="00AB4BA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B8D3F" w14:textId="77777777" w:rsidR="009420C5" w:rsidRPr="003A3F13" w:rsidRDefault="000A448F" w:rsidP="009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BA31_S02</w:t>
            </w:r>
          </w:p>
        </w:tc>
        <w:tc>
          <w:tcPr>
            <w:tcW w:w="1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774A" w14:textId="77777777" w:rsidR="009420C5" w:rsidRPr="003A3F13" w:rsidRDefault="000A448F" w:rsidP="000A448F">
            <w:pPr>
              <w:spacing w:after="0" w:line="240" w:lineRule="auto"/>
              <w:rPr>
                <w:color w:val="000000" w:themeColor="text1"/>
                <w:lang w:val="en-GB"/>
              </w:rPr>
            </w:pPr>
            <w:r w:rsidRPr="003A3F13">
              <w:rPr>
                <w:color w:val="000000" w:themeColor="text1"/>
                <w:lang w:val="en-GB"/>
              </w:rPr>
              <w:t>BA31 or S02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2 or  S02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3 or S02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5 or S02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>6 or  S02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Pr="003A3F13">
              <w:rPr>
                <w:color w:val="000000" w:themeColor="text1"/>
                <w:lang w:val="en-GB"/>
              </w:rPr>
              <w:t xml:space="preserve">8   </w:t>
            </w:r>
          </w:p>
        </w:tc>
      </w:tr>
      <w:tr w:rsidR="009420C5" w:rsidRPr="003A3F13" w14:paraId="176A084D" w14:textId="77777777" w:rsidTr="00AB4BA8">
        <w:trPr>
          <w:trHeight w:val="6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A210" w14:textId="77777777" w:rsidR="009420C5" w:rsidRPr="003A3F13" w:rsidRDefault="009420C5" w:rsidP="009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BA31_OPT1</w:t>
            </w:r>
          </w:p>
        </w:tc>
        <w:tc>
          <w:tcPr>
            <w:tcW w:w="1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91C94" w14:textId="5FABE438" w:rsidR="009420C5" w:rsidRPr="003A3F13" w:rsidRDefault="009420C5" w:rsidP="00A8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color w:val="000000" w:themeColor="text1"/>
                <w:lang w:val="en-GB"/>
              </w:rPr>
              <w:t xml:space="preserve">BA31 </w:t>
            </w:r>
            <w:r w:rsidR="00A86745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or S00</w:t>
            </w:r>
            <w:r w:rsidR="0022084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="00A86745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0 OR S00</w:t>
            </w:r>
            <w:r w:rsidR="0022084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="00A86745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or S00</w:t>
            </w:r>
            <w:r w:rsidR="0022084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="00A86745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or S00</w:t>
            </w:r>
            <w:r w:rsidR="0022084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="00A86745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or S00</w:t>
            </w:r>
            <w:r w:rsidR="0022084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="00A86745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or  S00</w:t>
            </w:r>
            <w:r w:rsidR="0022084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="00A86745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or S00</w:t>
            </w:r>
            <w:r w:rsidR="0022084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="00A86745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9 </w:t>
            </w:r>
            <w:r w:rsidR="00A86745" w:rsidRPr="003A3F13">
              <w:rPr>
                <w:color w:val="000000" w:themeColor="text1"/>
                <w:lang w:val="en-GB"/>
              </w:rPr>
              <w:t>or S01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0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1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2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3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4 or 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5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7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8 or S01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336A69" w:rsidRPr="003A3F13">
              <w:rPr>
                <w:color w:val="000000" w:themeColor="text1"/>
                <w:lang w:val="en-GB"/>
              </w:rPr>
              <w:t xml:space="preserve">9 or </w:t>
            </w:r>
            <w:r w:rsidR="00A86745" w:rsidRPr="003A3F13">
              <w:rPr>
                <w:color w:val="000000" w:themeColor="text1"/>
                <w:lang w:val="en-GB"/>
              </w:rPr>
              <w:t>S03</w:t>
            </w:r>
            <w:r w:rsidR="00220842" w:rsidRPr="003A3F13">
              <w:rPr>
                <w:color w:val="000000" w:themeColor="text1"/>
                <w:lang w:val="en-GB"/>
              </w:rPr>
              <w:t xml:space="preserve">.1 </w:t>
            </w:r>
            <w:r w:rsidR="00A86745" w:rsidRPr="003A3F13">
              <w:rPr>
                <w:color w:val="000000" w:themeColor="text1"/>
                <w:lang w:val="en-GB"/>
              </w:rPr>
              <w:t>or S05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1 or S06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1 or S06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3 or S06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5 or S06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6 or S09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2 or S10</w:t>
            </w:r>
            <w:r w:rsidR="00336A69" w:rsidRPr="003A3F13">
              <w:rPr>
                <w:color w:val="000000" w:themeColor="text1"/>
                <w:lang w:val="en-GB"/>
              </w:rPr>
              <w:t>.8</w:t>
            </w:r>
            <w:r w:rsidR="00A86745" w:rsidRPr="003A3F13">
              <w:rPr>
                <w:color w:val="000000" w:themeColor="text1"/>
                <w:lang w:val="en-GB"/>
              </w:rPr>
              <w:t xml:space="preserve"> or S11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9 or S12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9 or S13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4 or S16 or S02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2 or  S02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3 or S02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5 or S02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>6 or  S02</w:t>
            </w:r>
            <w:r w:rsidR="00220842" w:rsidRPr="003A3F13">
              <w:rPr>
                <w:color w:val="000000" w:themeColor="text1"/>
                <w:lang w:val="en-GB"/>
              </w:rPr>
              <w:t>.</w:t>
            </w:r>
            <w:r w:rsidR="00A86745" w:rsidRPr="003A3F13">
              <w:rPr>
                <w:color w:val="000000" w:themeColor="text1"/>
                <w:lang w:val="en-GB"/>
              </w:rPr>
              <w:t xml:space="preserve">8   </w:t>
            </w:r>
          </w:p>
        </w:tc>
      </w:tr>
    </w:tbl>
    <w:p w14:paraId="59CD1DBB" w14:textId="77777777" w:rsidR="00273412" w:rsidRPr="003A3F13" w:rsidRDefault="00273412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2CFA6BC5" w14:textId="77777777" w:rsidR="005D2A88" w:rsidRPr="003A3F13" w:rsidRDefault="005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1E05406E" w14:textId="77777777" w:rsidR="005D2A88" w:rsidRPr="003A3F13" w:rsidRDefault="005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4A8589F6" w14:textId="77777777" w:rsidR="005D2A88" w:rsidRPr="003A3F13" w:rsidRDefault="005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000A7F95" w14:textId="77777777" w:rsidR="005D2A88" w:rsidRPr="003A3F13" w:rsidRDefault="005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2DCD291C" w14:textId="77777777" w:rsidR="005D2A88" w:rsidRPr="003A3F13" w:rsidRDefault="005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32AED092" w14:textId="77777777" w:rsidR="005D2A88" w:rsidRPr="003A3F13" w:rsidRDefault="005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77843765" w14:textId="77777777" w:rsidR="00471BA1" w:rsidRPr="003A3F13" w:rsidRDefault="00471BA1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6761DAD3" w14:textId="77777777" w:rsidR="000C2418" w:rsidRPr="003A3F13" w:rsidRDefault="000C241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264E0D09" w14:textId="7BB6A71D" w:rsidR="003D2A88" w:rsidRPr="003A3F13" w:rsidRDefault="003D2A88" w:rsidP="003D2A88">
      <w:pPr>
        <w:pStyle w:val="Titre1"/>
        <w:rPr>
          <w:rFonts w:ascii="Helvetica" w:hAnsi="Helvetica"/>
          <w:color w:val="5B9BD5" w:themeColor="accent1"/>
          <w:lang w:val="en-GB"/>
        </w:rPr>
      </w:pPr>
      <w:r w:rsidRPr="007F3974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lastRenderedPageBreak/>
        <w:t>Appe</w:t>
      </w:r>
      <w:r w:rsidR="00A71DDF" w:rsidRPr="007F3974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ndix 10</w:t>
      </w:r>
      <w:r w:rsidRPr="007F3974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:</w:t>
      </w: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Performance of all the BA6 algorithm</w:t>
      </w:r>
      <w:r w:rsidR="00CC51A0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s</w:t>
      </w: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with the </w:t>
      </w:r>
      <w:r w:rsidR="00CC51A0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addition </w:t>
      </w: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of the various </w:t>
      </w:r>
      <w:r w:rsidR="00CC51A0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‘</w:t>
      </w: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false negative</w:t>
      </w:r>
      <w:r w:rsidR="00CC51A0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’</w:t>
      </w: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ICD-10 codes</w:t>
      </w:r>
      <w:r w:rsidR="00CC51A0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(i.e., optimized algorithms)</w:t>
      </w:r>
    </w:p>
    <w:tbl>
      <w:tblPr>
        <w:tblW w:w="1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669"/>
        <w:gridCol w:w="1669"/>
        <w:gridCol w:w="1557"/>
        <w:gridCol w:w="1669"/>
      </w:tblGrid>
      <w:tr w:rsidR="00461EFA" w:rsidRPr="003A3F13" w14:paraId="43174E64" w14:textId="77777777" w:rsidTr="00461EFA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E91D" w14:textId="136493ED" w:rsidR="00461EFA" w:rsidRPr="003A3F13" w:rsidRDefault="00461EFA" w:rsidP="00461E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ICD a</w:t>
            </w:r>
            <w:r w:rsidR="00CC51A0"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l</w:t>
            </w: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gorithm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C504" w14:textId="23986CE9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True positives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0F3B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False negatives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301D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False positives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8EBF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True negatives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F06E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Sensitivity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8AE6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Specificity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525A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PPV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1465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NPV</w:t>
            </w:r>
          </w:p>
        </w:tc>
      </w:tr>
      <w:tr w:rsidR="00461EFA" w:rsidRPr="003A3F13" w14:paraId="54AEF07D" w14:textId="77777777" w:rsidTr="00461E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3B26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256E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B3EB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18BD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C063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5281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1613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B071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BB37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</w:tr>
      <w:tr w:rsidR="00461EFA" w:rsidRPr="003A3F13" w14:paraId="4822E115" w14:textId="77777777" w:rsidTr="00461E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DE80" w14:textId="77777777" w:rsidR="00461EFA" w:rsidRPr="003A3F13" w:rsidRDefault="00461EFA" w:rsidP="00461EF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AE56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1147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AA2E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9B4C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5010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A4BA" w14:textId="5C1646BE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38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 (45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5-75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3F9F" w14:textId="180B677B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(97-97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E9D" w14:textId="3A36009F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8-17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BD95" w14:textId="79A29F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  <w:tr w:rsidR="00461EFA" w:rsidRPr="003A3F13" w14:paraId="127D64DF" w14:textId="77777777" w:rsidTr="00461E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C84E" w14:textId="77777777" w:rsidR="00461EFA" w:rsidRPr="003A3F13" w:rsidRDefault="00461EFA" w:rsidP="0046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BA6_S00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44D6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79D2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29FC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60F7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4993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F252" w14:textId="0291493E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54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 (38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9-69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00BD" w14:textId="09465D1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 (96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6-97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6)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4168" w14:textId="74C363CA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14 (9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2-20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F818" w14:textId="5B722301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6 (99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4-99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</w:tr>
      <w:tr w:rsidR="00461EFA" w:rsidRPr="003A3F13" w14:paraId="2ACA543F" w14:textId="77777777" w:rsidTr="00461E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82AB" w14:textId="77777777" w:rsidR="00461EFA" w:rsidRPr="003A3F13" w:rsidRDefault="00461EFA" w:rsidP="0046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BA6_S06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DB27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128D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8B95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9D3C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5009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D2ED" w14:textId="3E030C2D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47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7 (32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5-63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968D" w14:textId="3AE66AEF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4 (97-97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91DD" w14:textId="5D27F0AC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13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7 (8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7-20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A1AD" w14:textId="6C96E9A4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3-99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  <w:tr w:rsidR="00461EFA" w:rsidRPr="003A3F13" w14:paraId="464DCBC0" w14:textId="77777777" w:rsidTr="00CB0A80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CC08" w14:textId="77777777" w:rsidR="00461EFA" w:rsidRPr="003A3F13" w:rsidRDefault="00461EFA" w:rsidP="00461EF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BA6_S01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0BE5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4ADA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4DEE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A144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4948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86A4" w14:textId="2AAD73A4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(30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4-61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32B9" w14:textId="53ACE84C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7-96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A152" w14:textId="62937C3E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 (5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8-14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B6E1" w14:textId="19217776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  <w:tr w:rsidR="00461EFA" w:rsidRPr="003A3F13" w14:paraId="33505153" w14:textId="77777777" w:rsidTr="00CB0A80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61E3" w14:textId="77777777" w:rsidR="00461EFA" w:rsidRPr="003A3F13" w:rsidRDefault="00461EFA" w:rsidP="00461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BA6_S09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12D6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7F9F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D579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132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4D36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5009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EAAE" w14:textId="075C9010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40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 (26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3-56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FBCA" w14:textId="3930659C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4 (97-97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4169" w14:textId="5447D454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12 (7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3-18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287F" w14:textId="6E3ED3BE" w:rsidR="00461EFA" w:rsidRPr="003A3F13" w:rsidRDefault="00461EFA" w:rsidP="00461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  <w:tr w:rsidR="00CB0A80" w:rsidRPr="003A3F13" w14:paraId="0F76332C" w14:textId="77777777" w:rsidTr="00CB0A80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CB80B" w14:textId="77777777" w:rsidR="00CB0A80" w:rsidRPr="003A3F13" w:rsidRDefault="00CB0A80" w:rsidP="00CB0A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BA6_S13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D3E23" w14:textId="77777777" w:rsidR="00CB0A80" w:rsidRPr="003A3F13" w:rsidRDefault="00CB0A80" w:rsidP="00CB0A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58AC5" w14:textId="77777777" w:rsidR="00CB0A80" w:rsidRPr="003A3F13" w:rsidRDefault="00CB0A80" w:rsidP="00CB0A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9A167" w14:textId="77777777" w:rsidR="00CB0A80" w:rsidRPr="003A3F13" w:rsidRDefault="00CB0A80" w:rsidP="00CB0A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142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1AD61" w14:textId="77777777" w:rsidR="00CB0A80" w:rsidRPr="003A3F13" w:rsidRDefault="00CB0A80" w:rsidP="00CB0A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4999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54E96" w14:textId="3729DD33" w:rsidR="00CB0A80" w:rsidRPr="003A3F13" w:rsidRDefault="00CB0A80" w:rsidP="00CB0A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40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 (26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3-56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49CFE" w14:textId="5F9E154C" w:rsidR="00CB0A80" w:rsidRPr="003A3F13" w:rsidRDefault="00CB0A80" w:rsidP="00CB0A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 (96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8-97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7A792" w14:textId="12858F44" w:rsidR="00CB0A80" w:rsidRPr="003A3F13" w:rsidRDefault="00CB0A80" w:rsidP="00CB0A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11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3 (6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8-17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6A13" w14:textId="3AF57855" w:rsidR="00CB0A80" w:rsidRPr="003A3F13" w:rsidRDefault="00CB0A80" w:rsidP="00CB0A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</w:pP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5 (99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2-99</w:t>
            </w:r>
            <w:r w:rsidR="002F5732"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.</w:t>
            </w:r>
            <w:r w:rsidRPr="003A3F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fr-FR"/>
              </w:rPr>
              <w:t>7)</w:t>
            </w:r>
          </w:p>
        </w:tc>
      </w:tr>
    </w:tbl>
    <w:p w14:paraId="4495D169" w14:textId="148BA16C" w:rsidR="003D2A88" w:rsidRPr="003A3F13" w:rsidRDefault="00461EFA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Algorithms with higher PPVs than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those of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the BA6 algorithm are shown in bold.</w:t>
      </w:r>
    </w:p>
    <w:p w14:paraId="428F8C5A" w14:textId="77777777" w:rsidR="003D2A88" w:rsidRPr="003A3F13" w:rsidRDefault="003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18081F0E" w14:textId="77777777" w:rsidR="003D2A88" w:rsidRPr="003A3F13" w:rsidRDefault="003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0A9C2512" w14:textId="77777777" w:rsidR="003D2A88" w:rsidRPr="003A3F13" w:rsidRDefault="003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2346D3DF" w14:textId="77777777" w:rsidR="00461EFA" w:rsidRPr="003A3F13" w:rsidRDefault="00461EFA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6F3ACB8E" w14:textId="77777777" w:rsidR="00461EFA" w:rsidRPr="003A3F13" w:rsidRDefault="00461EFA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3D9FF39B" w14:textId="77777777" w:rsidR="00461EFA" w:rsidRPr="003A3F13" w:rsidRDefault="00461EFA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3C51663D" w14:textId="77777777" w:rsidR="00624927" w:rsidRPr="003A3F13" w:rsidRDefault="00624927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19CBFF57" w14:textId="77777777" w:rsidR="005D2A88" w:rsidRPr="003A3F13" w:rsidRDefault="005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420F6387" w14:textId="77777777" w:rsidR="005D2A88" w:rsidRPr="003A3F13" w:rsidRDefault="005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636A115A" w14:textId="77777777" w:rsidR="005D2A88" w:rsidRPr="003A3F13" w:rsidRDefault="005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77288554" w14:textId="77777777" w:rsidR="005D2A88" w:rsidRPr="003A3F13" w:rsidRDefault="005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688FED56" w14:textId="77777777" w:rsidR="005D2A88" w:rsidRPr="003A3F13" w:rsidRDefault="005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7490E5F7" w14:textId="77777777" w:rsidR="005D2A88" w:rsidRPr="003A3F13" w:rsidRDefault="005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6118DE6B" w14:textId="2935EB9D" w:rsidR="009E2842" w:rsidRPr="003A3F13" w:rsidRDefault="00A71DDF" w:rsidP="00461EFA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  <w:r w:rsidRPr="007F3974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Appendix 11</w:t>
      </w:r>
      <w:r w:rsidR="003D2A88" w:rsidRPr="007F3974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:</w:t>
      </w:r>
      <w:r w:rsidR="003D2A88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Performance of all the BA17 algorithm</w:t>
      </w:r>
      <w:r w:rsidR="00CC51A0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s</w:t>
      </w:r>
      <w:r w:rsidR="003D2A88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with the </w:t>
      </w:r>
      <w:r w:rsidR="00CC51A0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addition </w:t>
      </w:r>
      <w:r w:rsidR="003D2A88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of the various “false negative” ICD-10 codes</w:t>
      </w:r>
      <w:r w:rsidR="00CC51A0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(i.e., optimized algorithms)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28"/>
        <w:gridCol w:w="1098"/>
        <w:gridCol w:w="1276"/>
        <w:gridCol w:w="1134"/>
        <w:gridCol w:w="1701"/>
        <w:gridCol w:w="1701"/>
        <w:gridCol w:w="1701"/>
        <w:gridCol w:w="2113"/>
      </w:tblGrid>
      <w:tr w:rsidR="009E2842" w:rsidRPr="003A3F13" w14:paraId="5B2B5EA3" w14:textId="77777777" w:rsidTr="009E2842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895C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 xml:space="preserve">ICD </w:t>
            </w:r>
            <w:proofErr w:type="spellStart"/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agorithm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881B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 xml:space="preserve">True </w:t>
            </w:r>
            <w:proofErr w:type="spellStart"/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postitives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4D0D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False negatives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C03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False positives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C316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True negatives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EE39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Sensitivity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C246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Specificity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A870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PPV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7C38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NPV</w:t>
            </w:r>
          </w:p>
        </w:tc>
      </w:tr>
      <w:tr w:rsidR="009E2842" w:rsidRPr="003A3F13" w14:paraId="39D67487" w14:textId="77777777" w:rsidTr="009E284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86E8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3724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3725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62D4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376F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5DB0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03E6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7C07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DA7A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</w:tr>
      <w:tr w:rsidR="009E2842" w:rsidRPr="003A3F13" w14:paraId="2F6813A1" w14:textId="77777777" w:rsidTr="009E284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42C5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76B4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AA0A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0286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8DB1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B649" w14:textId="4CCBB1DA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F972" w14:textId="129B4288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459B" w14:textId="5C9D19CD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1-44)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382F" w14:textId="3ACF6CAA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462600AE" w14:textId="77777777" w:rsidTr="009E284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D5F0" w14:textId="4BC3DBE4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BA17_S00_RES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38D9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9C72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A36D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3030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85FF" w14:textId="0C1950D6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42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 (34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6-51)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48F9" w14:textId="44215AAB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8 (97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4-98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6148" w14:textId="572D6DE4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6 (29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4-44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2)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E56B" w14:textId="17142E5D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 (97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9-98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6)</w:t>
            </w:r>
          </w:p>
        </w:tc>
      </w:tr>
      <w:tr w:rsidR="009E2842" w:rsidRPr="003A3F13" w14:paraId="787B15D4" w14:textId="77777777" w:rsidTr="009E284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DFA3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BA17_S06_RES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548B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3AA6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F090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7A57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0DA9" w14:textId="41F1AC6A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 (30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8-47)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CCC2" w14:textId="002EA2B8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6-98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0970" w14:textId="733CA769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2 (29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6-45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FB29" w14:textId="08E07849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2 (97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8-98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01E58DCF" w14:textId="77777777" w:rsidTr="009E284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603A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BA17_S00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4E70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EF76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545C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4D19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A5B4" w14:textId="2D671C18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44 (35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9-52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BA56" w14:textId="53ACC23A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6E2D" w14:textId="0E23CC2C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(27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8-41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94C8" w14:textId="41D61633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</w:tr>
      <w:tr w:rsidR="009E2842" w:rsidRPr="003A3F13" w14:paraId="64DF067F" w14:textId="77777777" w:rsidTr="009E284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E6CF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BA17_S13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7E47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2390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26E1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37DE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06FA" w14:textId="25737560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(30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8-47)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A206" w14:textId="15779104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AE19" w14:textId="3C5BB1EE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3-43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E0D4" w14:textId="69FF9E39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65812A49" w14:textId="77777777" w:rsidTr="009E284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1C0A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BA17_S02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86AD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4290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4C21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6236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6B63" w14:textId="7400D88B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 (30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8-47)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9087" w14:textId="5678D2E1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98 (97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5-98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6388" w14:textId="743EE39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36 (28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6-44)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4619" w14:textId="02D78B10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2 (97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8-98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32C90D02" w14:textId="77777777" w:rsidTr="009E284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2071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BA17_S06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546F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07CE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4FBE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E0B3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011A" w14:textId="3D70343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 (30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8-47)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26A0" w14:textId="3DA58575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6-98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9C58" w14:textId="51B1E539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2 (29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6-45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BC1B" w14:textId="4C454000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2 (97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8-98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75650D49" w14:textId="77777777" w:rsidTr="009E284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DE37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BA17_S01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D1AC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B0B0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3DC7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066F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B601" w14:textId="6050E56F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(31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5-47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0A80" w14:textId="22DE0A92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1-96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8493" w14:textId="5220F5FF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(16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8-26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DE75" w14:textId="4E62A7F5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5AF201D9" w14:textId="77777777" w:rsidTr="009E284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A11B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BA17_S12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5EC0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D2B3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0D0B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4E0A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B6D1" w14:textId="5422FE8D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 (29-44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3A08" w14:textId="185F1308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7-98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1108" w14:textId="6014F6BF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2 (28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6-44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4EB9" w14:textId="2B2F4831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7-98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22973C81" w14:textId="77777777" w:rsidTr="009E284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B861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BA17_S09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0CDA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AFBB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7D0A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B5E2" w14:textId="77777777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835A" w14:textId="789B7F29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 (29-44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153E" w14:textId="6A126170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6-98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EDF9" w14:textId="7AED3E4D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35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 (28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4-44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4C70" w14:textId="1A2F7B6F" w:rsidR="009E2842" w:rsidRPr="003A3F13" w:rsidRDefault="009E2842" w:rsidP="009E2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7-98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5)</w:t>
            </w:r>
          </w:p>
        </w:tc>
      </w:tr>
    </w:tbl>
    <w:p w14:paraId="04A65BA4" w14:textId="26C8734C" w:rsidR="00461EFA" w:rsidRPr="003A3F13" w:rsidRDefault="00461EFA" w:rsidP="00461EFA">
      <w:pPr>
        <w:pStyle w:val="Titre1"/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Algorithms with higher PPVs than </w:t>
      </w:r>
      <w:r w:rsidR="00CC51A0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that of </w:t>
      </w: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the BA17 algorithm are shown in bold.</w:t>
      </w:r>
    </w:p>
    <w:p w14:paraId="7D1654DA" w14:textId="77777777" w:rsidR="003D2A88" w:rsidRPr="003A3F13" w:rsidRDefault="003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5CC22AD3" w14:textId="77777777" w:rsidR="003D2A88" w:rsidRPr="003A3F13" w:rsidRDefault="003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1FF1D5C4" w14:textId="77777777" w:rsidR="003D2A88" w:rsidRPr="003A3F13" w:rsidRDefault="003D2A88" w:rsidP="003D2A88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1BA29660" w14:textId="77777777" w:rsidR="003D2A88" w:rsidRPr="003A3F13" w:rsidRDefault="003D2A88" w:rsidP="003D2A88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476F9001" w14:textId="77777777" w:rsidR="00461EFA" w:rsidRPr="003A3F13" w:rsidRDefault="00461EFA" w:rsidP="003D2A88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1DF459DF" w14:textId="77777777" w:rsidR="00461EFA" w:rsidRPr="003A3F13" w:rsidRDefault="00461EFA" w:rsidP="003D2A88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42287BE1" w14:textId="77777777" w:rsidR="00461EFA" w:rsidRPr="003A3F13" w:rsidRDefault="00461EFA" w:rsidP="003D2A88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26254599" w14:textId="77777777" w:rsidR="005D2A88" w:rsidRPr="003A3F13" w:rsidRDefault="005D2A88" w:rsidP="003D2A88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7EEBD6C5" w14:textId="0F659D16" w:rsidR="003D2A88" w:rsidRPr="003A3F13" w:rsidRDefault="003D2A88" w:rsidP="003D2A88">
      <w:pPr>
        <w:pStyle w:val="Titre1"/>
        <w:rPr>
          <w:rFonts w:ascii="Helvetica" w:hAnsi="Helvetica"/>
          <w:color w:val="5B9BD5" w:themeColor="accent1"/>
          <w:lang w:val="en-GB"/>
        </w:rPr>
      </w:pPr>
      <w:r w:rsidRPr="007F3974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Appendix </w:t>
      </w:r>
      <w:r w:rsidR="00A71DDF" w:rsidRPr="007F3974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12</w:t>
      </w:r>
      <w:r w:rsidRPr="007F3974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:</w:t>
      </w: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Performance of all the BA31 algorithm</w:t>
      </w:r>
      <w:r w:rsidR="00CC51A0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s</w:t>
      </w: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with the addi</w:t>
      </w:r>
      <w:r w:rsid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tion</w:t>
      </w: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of the various “false negative” ICD-10 codes</w:t>
      </w:r>
      <w:r w:rsidR="00CC51A0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(i.e., optimized algorithms)</w:t>
      </w:r>
    </w:p>
    <w:tbl>
      <w:tblPr>
        <w:tblW w:w="13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420"/>
        <w:gridCol w:w="1460"/>
        <w:gridCol w:w="1400"/>
        <w:gridCol w:w="1420"/>
        <w:gridCol w:w="1669"/>
        <w:gridCol w:w="1669"/>
        <w:gridCol w:w="1669"/>
        <w:gridCol w:w="1669"/>
      </w:tblGrid>
      <w:tr w:rsidR="00461EFA" w:rsidRPr="003A3F13" w14:paraId="1F83ED00" w14:textId="77777777" w:rsidTr="000400F1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3BC1" w14:textId="15DCDE9C" w:rsidR="00461EFA" w:rsidRPr="003A3F13" w:rsidRDefault="00461EFA" w:rsidP="00461E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ICD a</w:t>
            </w:r>
            <w:r w:rsidR="00CC51A0"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l</w:t>
            </w: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gorithm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1C14" w14:textId="5874B458" w:rsidR="00461EFA" w:rsidRPr="003A3F13" w:rsidRDefault="00461EFA" w:rsidP="00CC5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True positives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F140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False negatives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F0C0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False positives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E10C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True negatives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6766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Sensitivity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65F6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Specificity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40CA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PPV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8EF4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NPV</w:t>
            </w:r>
          </w:p>
        </w:tc>
      </w:tr>
      <w:tr w:rsidR="00461EFA" w:rsidRPr="003A3F13" w14:paraId="64332209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E1FB" w14:textId="77777777" w:rsidR="00461EFA" w:rsidRPr="003A3F13" w:rsidRDefault="00461EFA" w:rsidP="00461E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30E0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E148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742E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C735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DC19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8C7D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81CE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B957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</w:tr>
      <w:tr w:rsidR="00461EFA" w:rsidRPr="003A3F13" w14:paraId="11290862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8E89" w14:textId="77777777" w:rsidR="00461EFA" w:rsidRPr="003A3F13" w:rsidRDefault="00461EFA" w:rsidP="0046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DA63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DFC8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D100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C291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4644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1F27" w14:textId="2EF02DE9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D2EA" w14:textId="102A3B28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3A3F" w14:textId="7B303049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(88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3132" w14:textId="5872F008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(92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1-93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</w:tr>
      <w:tr w:rsidR="00461EFA" w:rsidRPr="003A3F13" w14:paraId="0178DB81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5A6F" w14:textId="77777777" w:rsidR="00461EFA" w:rsidRPr="003A3F13" w:rsidRDefault="00461EFA" w:rsidP="0046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556D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0F3C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6C6F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86B6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4644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CA49" w14:textId="6E9A8B1C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2804" w14:textId="5EE65262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DE98" w14:textId="48F9C383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(90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4F74" w14:textId="75B8DD94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(93-94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</w:tr>
      <w:tr w:rsidR="00461EFA" w:rsidRPr="003A3F13" w14:paraId="436A9AD5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867C" w14:textId="77777777" w:rsidR="00461EFA" w:rsidRPr="003A3F13" w:rsidRDefault="00461EFA" w:rsidP="0046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F360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9549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E6DD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81DA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4633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72AB" w14:textId="1FCC096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(51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7-60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E83A" w14:textId="41A97B44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FEAC" w14:textId="1252C2B5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(89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1-95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BADE" w14:textId="6F526596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(94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6-95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</w:tr>
      <w:tr w:rsidR="00461EFA" w:rsidRPr="003A3F13" w14:paraId="2D2CDA55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C274" w14:textId="77777777" w:rsidR="00461EFA" w:rsidRPr="003A3F13" w:rsidRDefault="00461EFA" w:rsidP="0046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DD9E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CB72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8E1C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9CC5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4644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E7D0" w14:textId="745A4868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03E2" w14:textId="47097519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CF77" w14:textId="24D4C16C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(88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E451" w14:textId="5515DCE2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1-93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461EFA" w:rsidRPr="003A3F13" w14:paraId="193B38D5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BFBA" w14:textId="77777777" w:rsidR="00461EFA" w:rsidRPr="003A3F13" w:rsidRDefault="00461EFA" w:rsidP="0046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1C08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5A76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4EF0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2095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4641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D457" w14:textId="14D8D185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C9C6" w14:textId="3E305156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854D" w14:textId="319C372D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(86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5-95)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B9AF" w14:textId="619FC69A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1-93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461EFA" w:rsidRPr="003A3F13" w14:paraId="66E84B09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F715" w14:textId="77777777" w:rsidR="00461EFA" w:rsidRPr="003A3F13" w:rsidRDefault="00461EFA" w:rsidP="0046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A0D7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4B7F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167C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7A9A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4643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1A78" w14:textId="3A7C12E4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(29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5418" w14:textId="30BE2C08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0925" w14:textId="00D05440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(87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9-95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7D8D" w14:textId="4D149D5A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461EFA" w:rsidRPr="003A3F13" w14:paraId="28811259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76AD" w14:textId="77777777" w:rsidR="00461EFA" w:rsidRPr="003A3F13" w:rsidRDefault="00461EFA" w:rsidP="0046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C5F4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0C43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5264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76F5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4643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6A6C" w14:textId="57A49C04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8DC6" w14:textId="519CAE9C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A4EA" w14:textId="6406A9E5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(87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6-95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A9DC" w14:textId="244F467B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1-93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461EFA" w:rsidRPr="003A3F13" w14:paraId="68FA8DC1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A75C" w14:textId="77777777" w:rsidR="00461EFA" w:rsidRPr="003A3F13" w:rsidRDefault="00461EFA" w:rsidP="0046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7C1E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62F1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7B70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40E4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4643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566D" w14:textId="0583AD09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(29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6725" w14:textId="405BD490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BE3A" w14:textId="60847C08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(87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9-95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6AFE" w14:textId="5D28CA8A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461EFA" w:rsidRPr="003A3F13" w14:paraId="1DA1B676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0C23" w14:textId="77777777" w:rsidR="00461EFA" w:rsidRPr="003A3F13" w:rsidRDefault="00461EFA" w:rsidP="0046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918D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AB5C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B9CC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84A1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4644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CCD7" w14:textId="5F6BA0C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0380" w14:textId="0068A7A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07DA" w14:textId="26AABB93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(88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F6D2" w14:textId="4B21FFD3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1-93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461EFA" w:rsidRPr="003A3F13" w14:paraId="091D01A3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98B1" w14:textId="77777777" w:rsidR="00461EFA" w:rsidRPr="003A3F13" w:rsidRDefault="00461EFA" w:rsidP="0046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B79B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B870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4F5D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A936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4644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2B00" w14:textId="4D22413F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6330" w14:textId="17FD7E65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FE28" w14:textId="524EA503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(88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1694" w14:textId="075F1E05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1-93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461EFA" w:rsidRPr="003A3F13" w14:paraId="29434B16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83D6" w14:textId="77777777" w:rsidR="00461EFA" w:rsidRPr="003A3F13" w:rsidRDefault="00461EFA" w:rsidP="0046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765E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D4E1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A8AF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1F76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4640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BC33" w14:textId="05EC830E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(29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7-37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AB33" w14:textId="3265C44C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7F9E" w14:textId="541F12E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(86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4-94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C429" w14:textId="70908EDB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93 (92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</w:tr>
      <w:tr w:rsidR="00461EFA" w:rsidRPr="003A3F13" w14:paraId="5A2B8CF1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5DF1" w14:textId="77777777" w:rsidR="00461EFA" w:rsidRPr="003A3F13" w:rsidRDefault="00461EFA" w:rsidP="00461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BA31_S16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9CF2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EB2B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C91C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EDA6" w14:textId="77777777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4644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AECE" w14:textId="23E97EEA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E2D6" w14:textId="03F3BE0C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08F3" w14:textId="6589B911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93 (88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3-96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50FB" w14:textId="5FEA6320" w:rsidR="00461EFA" w:rsidRPr="003A3F13" w:rsidRDefault="00461EFA" w:rsidP="00461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1-93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</w:tbl>
    <w:p w14:paraId="53CAD8A2" w14:textId="1D0EAEF5" w:rsidR="00B83D38" w:rsidRPr="003A3F13" w:rsidRDefault="003A3F13" w:rsidP="00B83D38">
      <w:pPr>
        <w:pStyle w:val="Titre1"/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</w:pPr>
      <w:r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A</w:t>
      </w:r>
      <w:r w:rsidR="00B83D38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s </w:t>
      </w:r>
      <w:r w:rsidR="00C00CC4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the addition of </w:t>
      </w:r>
      <w:r w:rsidR="00B83D38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all the false-negative codes increase</w:t>
      </w:r>
      <w:r w:rsidR="00C00CC4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d</w:t>
      </w:r>
      <w:r w:rsidR="00B83D38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sensitivity without affecting PPV below 90%, all the ICD-10 false-negative codes were included in the optimised algorithm.</w:t>
      </w:r>
    </w:p>
    <w:p w14:paraId="27E5ABF3" w14:textId="77777777" w:rsidR="003F1754" w:rsidRPr="003A3F13" w:rsidRDefault="003F175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31024EBD" w14:textId="77777777" w:rsidR="003F1754" w:rsidRPr="003A3F13" w:rsidRDefault="003F1754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40936ABF" w14:textId="77777777" w:rsidR="009420C5" w:rsidRPr="003A3F13" w:rsidRDefault="009420C5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7273032A" w14:textId="77777777" w:rsidR="009420C5" w:rsidRPr="003A3F13" w:rsidRDefault="009420C5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414D6409" w14:textId="77777777" w:rsidR="009420C5" w:rsidRPr="003A3F13" w:rsidRDefault="009420C5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510377D3" w14:textId="77777777" w:rsidR="005D2A88" w:rsidRPr="003A3F13" w:rsidRDefault="005D2A88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0D18A93B" w14:textId="29FD9838" w:rsidR="003F1754" w:rsidRPr="003A3F13" w:rsidRDefault="00A71DDF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Appendix 13</w:t>
      </w:r>
      <w:r w:rsidR="003F1754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: Performance of all the optimized algorithms tested for </w:t>
      </w:r>
      <w:r w:rsidR="00C00CC4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identifying</w:t>
      </w:r>
      <w:r w:rsidR="003F1754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</w:t>
      </w:r>
      <w:proofErr w:type="spellStart"/>
      <w:r w:rsidR="003F1754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mT</w:t>
      </w:r>
      <w:r w:rsidR="000E2954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BI</w:t>
      </w:r>
      <w:proofErr w:type="spellEnd"/>
      <w:r w:rsidR="000E2954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cases defined with the </w:t>
      </w:r>
      <w:r w:rsidR="00C00CC4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‘narrow’ </w:t>
      </w:r>
      <w:r w:rsidR="000E2954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definition</w:t>
      </w:r>
      <w:r w:rsidR="003F1754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</w:t>
      </w:r>
    </w:p>
    <w:tbl>
      <w:tblPr>
        <w:tblW w:w="13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420"/>
        <w:gridCol w:w="1460"/>
        <w:gridCol w:w="1400"/>
        <w:gridCol w:w="1240"/>
        <w:gridCol w:w="1669"/>
        <w:gridCol w:w="1669"/>
        <w:gridCol w:w="1669"/>
        <w:gridCol w:w="1669"/>
      </w:tblGrid>
      <w:tr w:rsidR="000400F1" w:rsidRPr="003A3F13" w14:paraId="6947677C" w14:textId="77777777" w:rsidTr="00273412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EC2B" w14:textId="79661630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ICD a</w:t>
            </w:r>
            <w:r w:rsidR="00C00CC4"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l</w:t>
            </w: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gorithm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D5C9" w14:textId="00C57849" w:rsidR="000400F1" w:rsidRPr="003A3F13" w:rsidRDefault="000400F1" w:rsidP="00C0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True positives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4147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False negatives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4903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False positives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DA9E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True negatives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DA21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Sensitivity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120F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Specificity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9CC5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PPV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0ACD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NPV</w:t>
            </w:r>
          </w:p>
        </w:tc>
      </w:tr>
      <w:tr w:rsidR="000400F1" w:rsidRPr="003A3F13" w14:paraId="54D519A4" w14:textId="77777777" w:rsidTr="00273412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FA8D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F2C0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8F96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2D2F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26B0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F3C6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B17F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2250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3458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</w:tr>
      <w:tr w:rsidR="000400F1" w:rsidRPr="003A3F13" w14:paraId="05F2B656" w14:textId="77777777" w:rsidTr="00273412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8438" w14:textId="77777777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1171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DF44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E48F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05E8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5010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8BD2" w14:textId="60F9E0BA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5-75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B868" w14:textId="4635FD0E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(97-97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1B56" w14:textId="5CA3C7F2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(6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8-17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9CDE" w14:textId="0BD26D62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</w:tr>
      <w:tr w:rsidR="000400F1" w:rsidRPr="003A3F13" w14:paraId="30B08FBB" w14:textId="77777777" w:rsidTr="00273412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B1DF" w14:textId="77777777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BA6_OPT1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8D6E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917F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9B7C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E90B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4993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34B7" w14:textId="66B6B34A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(38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9-69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5C13" w14:textId="764ED094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07A9" w14:textId="6FB1ABF3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14 (9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2-20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D886" w14:textId="59E9051A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</w:tr>
      <w:tr w:rsidR="000400F1" w:rsidRPr="003A3F13" w14:paraId="23D973E0" w14:textId="77777777" w:rsidTr="00273412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C6F0" w14:textId="77777777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BA6_OPT2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9C09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DD9C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94E5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EC43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5009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7C5E" w14:textId="0FC74DCA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(26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3-56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D434" w14:textId="5804D307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(97-97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8F41" w14:textId="1A71DC88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12 (7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3-18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8B95" w14:textId="618BA893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</w:tr>
      <w:tr w:rsidR="000400F1" w:rsidRPr="003A3F13" w14:paraId="46259936" w14:textId="77777777" w:rsidTr="00273412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1A50" w14:textId="77777777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BA6_OPT3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4E68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DE1E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2C25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5C09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5009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A1E1" w14:textId="775260C1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(32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5-63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2210" w14:textId="542542F2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(97-97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73D0" w14:textId="086E8E9F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7-20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CEA7" w14:textId="4D6CFCBF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</w:tr>
      <w:tr w:rsidR="000400F1" w:rsidRPr="003A3F13" w14:paraId="60B43B29" w14:textId="77777777" w:rsidTr="00273412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7D77" w14:textId="77777777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BA6_OPT4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17B3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DCDC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AB8E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32EF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4992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FE8D" w14:textId="75320635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63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6 (47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8-77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274A" w14:textId="3C00238B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 (96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6-97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00F9" w14:textId="739588F9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15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8 (10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8-22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80D" w14:textId="4BCC141B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 (99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5-99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8)</w:t>
            </w:r>
          </w:p>
        </w:tc>
      </w:tr>
      <w:tr w:rsidR="000400F1" w:rsidRPr="003A3F13" w14:paraId="0584E669" w14:textId="77777777" w:rsidTr="00273412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75D3" w14:textId="77777777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BA6_OPT5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0900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2DD3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D5EA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38D0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4992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765A" w14:textId="6D5C4E2E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(38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9-69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3F06" w14:textId="489EEB22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AB57" w14:textId="35D77253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1-19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DA49" w14:textId="2C199517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</w:tr>
      <w:tr w:rsidR="000400F1" w:rsidRPr="003A3F13" w14:paraId="189541C6" w14:textId="77777777" w:rsidTr="00273412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ECFC" w14:textId="77777777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BA6_OPT6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6B25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3DFC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DAB0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9297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5008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7FF9" w14:textId="07877E0D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50 (34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6-65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5A7B" w14:textId="17286DF0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(96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9-97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1786" w14:textId="54F2EF56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1-20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264D" w14:textId="3AC5D13E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</w:tr>
      <w:tr w:rsidR="000400F1" w:rsidRPr="003A3F13" w14:paraId="71563774" w14:textId="77777777" w:rsidTr="00273412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0EB0" w14:textId="77777777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BA6_OPT7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53E6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6FD9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DB1B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7DA4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4991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C675" w14:textId="7D2A2137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(47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8-77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5418" w14:textId="2126B13E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CB2E" w14:textId="14FADAD4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(10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7-21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4880" w14:textId="616B1188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</w:tr>
    </w:tbl>
    <w:p w14:paraId="139A5EFF" w14:textId="77777777" w:rsidR="00E92692" w:rsidRPr="003A3F13" w:rsidRDefault="00E92692" w:rsidP="00E92692">
      <w:pPr>
        <w:pStyle w:val="Titre1"/>
        <w:spacing w:before="0" w:beforeAutospacing="0" w:after="0" w:afterAutospacing="0"/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The best algorithm is shown in bold.</w:t>
      </w:r>
    </w:p>
    <w:p w14:paraId="243B07DF" w14:textId="77777777" w:rsidR="00624927" w:rsidRPr="003A3F13" w:rsidRDefault="00624927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07A9C870" w14:textId="77777777" w:rsidR="00624927" w:rsidRPr="003A3F13" w:rsidRDefault="00624927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177B1CAC" w14:textId="77777777" w:rsidR="00624927" w:rsidRPr="003A3F13" w:rsidRDefault="00624927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6907BDDC" w14:textId="77777777" w:rsidR="00624927" w:rsidRPr="003A3F13" w:rsidRDefault="00624927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690B96C8" w14:textId="77777777" w:rsidR="00624927" w:rsidRPr="003A3F13" w:rsidRDefault="00624927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7CA46C24" w14:textId="77777777" w:rsidR="00624927" w:rsidRPr="003A3F13" w:rsidRDefault="00624927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4AD59A16" w14:textId="77777777" w:rsidR="00624927" w:rsidRPr="003A3F13" w:rsidRDefault="00624927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7F852551" w14:textId="77777777" w:rsidR="00624927" w:rsidRPr="003A3F13" w:rsidRDefault="00624927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31F580C6" w14:textId="77777777" w:rsidR="00624927" w:rsidRPr="003A3F13" w:rsidRDefault="00624927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3259F895" w14:textId="77777777" w:rsidR="00624927" w:rsidRPr="003A3F13" w:rsidRDefault="00624927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40A23F00" w14:textId="77777777" w:rsidR="00624927" w:rsidRPr="003A3F13" w:rsidRDefault="00624927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5F591CC2" w14:textId="575ABB74" w:rsidR="00562710" w:rsidRPr="003A3F13" w:rsidRDefault="00A71DDF" w:rsidP="00516E0F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Appendix 14</w:t>
      </w:r>
      <w:r w:rsidR="000400F1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: Performance of all the optimized algorithms tested for </w:t>
      </w:r>
      <w:r w:rsidR="00C00CC4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identifying</w:t>
      </w:r>
      <w:r w:rsidR="000400F1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</w:t>
      </w:r>
      <w:proofErr w:type="spellStart"/>
      <w:r w:rsidR="000400F1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mTBI</w:t>
      </w:r>
      <w:proofErr w:type="spellEnd"/>
      <w:r w:rsidR="000400F1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 cases defined with the </w:t>
      </w:r>
      <w:r w:rsidR="00C00CC4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‘moderate’ </w:t>
      </w:r>
      <w:r w:rsidR="000400F1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definition</w:t>
      </w:r>
    </w:p>
    <w:tbl>
      <w:tblPr>
        <w:tblW w:w="142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540"/>
        <w:gridCol w:w="1540"/>
        <w:gridCol w:w="1480"/>
        <w:gridCol w:w="1500"/>
        <w:gridCol w:w="1669"/>
        <w:gridCol w:w="1669"/>
        <w:gridCol w:w="1669"/>
        <w:gridCol w:w="1669"/>
      </w:tblGrid>
      <w:tr w:rsidR="009E2842" w:rsidRPr="003A3F13" w14:paraId="7740536A" w14:textId="77777777" w:rsidTr="009E284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0002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 xml:space="preserve">ICD </w:t>
            </w:r>
            <w:proofErr w:type="spellStart"/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agorithm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2C56" w14:textId="4ED631CC" w:rsidR="009E2842" w:rsidRPr="003A3F13" w:rsidRDefault="009E2842" w:rsidP="003A3F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True positives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B064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False negatives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BB4D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False positives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640C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True negatives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E990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Sensitivity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24E9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Specificity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D231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PPV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6995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NPV</w:t>
            </w:r>
          </w:p>
        </w:tc>
      </w:tr>
      <w:tr w:rsidR="009E2842" w:rsidRPr="003A3F13" w14:paraId="51678880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04FD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44F0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7BBD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BF41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DFED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7F19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A4D7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C63E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EEFF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</w:tr>
      <w:tr w:rsidR="009E2842" w:rsidRPr="003A3F13" w14:paraId="3C3A7B6A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6481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5FB7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A175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E543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1A6D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8E68" w14:textId="1F4E0A9E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F836" w14:textId="58768F46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ED96" w14:textId="16FCCC8D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1-44)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4F48" w14:textId="7199ED03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6A3BEA90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552B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2D48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1B1E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2064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9C02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4924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BFFC" w14:textId="1420AAC1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(34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6-51)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F66C" w14:textId="30C987EE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58D7" w14:textId="380DD6B5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(29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EE25" w14:textId="7FFFDAEE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9E2842" w:rsidRPr="003A3F13" w14:paraId="2800809F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9073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4219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AD5E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EBC2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2793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11CA" w14:textId="40FDBF65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(29-44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2EA1" w14:textId="7004CDE4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8B77" w14:textId="1D106E2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17D2" w14:textId="717872CF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5A006AED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297B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25BB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4CCD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3474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3A20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E4B8" w14:textId="14E6F058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(29-44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53DE" w14:textId="4A431890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2A23" w14:textId="7FBA00D3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6D48" w14:textId="20A1764A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65971D98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E508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4311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B0E0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6914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E6B9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4BD5" w14:textId="58A71732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(30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8-47)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F156" w14:textId="2527FF8A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4A9C" w14:textId="25E00BB1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(29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F866" w14:textId="680074BB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763C3A47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476D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206D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CAF1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551F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4A5E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FCA0" w14:textId="15C32198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(30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8-47)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3EFE" w14:textId="00DDEC26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914D" w14:textId="5CB9227A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6-44)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40EA" w14:textId="4C9FF1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210D3773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BDEF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7BAE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6D72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80D6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6416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4918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91BC" w14:textId="650CEC18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2-53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A8F1" w14:textId="2EDFB895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28F9" w14:textId="456CDBA5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(29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C961" w14:textId="505CE93E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(98-98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</w:tr>
      <w:tr w:rsidR="009E2842" w:rsidRPr="003A3F13" w14:paraId="5BA1520D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0CDF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958A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9065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548D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613E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4924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4DF5" w14:textId="1A3233F6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(35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3-51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7FF4" w14:textId="198A14BD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8636" w14:textId="24C130A3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(29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A5E6" w14:textId="36A8DE1B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9E2842" w:rsidRPr="003A3F13" w14:paraId="2A49AFF4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B355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B252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E9F3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FA47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37F3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4923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7465" w14:textId="2933A2F4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(34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6-51)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F7C5" w14:textId="054E2AEF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196E" w14:textId="7A31F7B5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(29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3-43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7B22" w14:textId="793ED011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9E2842" w:rsidRPr="003A3F13" w14:paraId="7A88294C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ECFE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C5CE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6180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5A78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87CF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4923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DE5A" w14:textId="0E39C412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2-53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E77B" w14:textId="286B3D2B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29C8" w14:textId="6265D240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(30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BE2A" w14:textId="64242593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(98-98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</w:tr>
      <w:tr w:rsidR="009E2842" w:rsidRPr="003A3F13" w14:paraId="283120B0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32DB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EB46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D5F6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3008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91E0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18AB" w14:textId="43E69FA2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(33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4-49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06E0" w14:textId="1691651D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A668" w14:textId="62B2FE58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(30-45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8DF7" w14:textId="5AC3D50A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9E2842" w:rsidRPr="003A3F13" w14:paraId="6A4C8170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BF40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E6BE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07D4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0CC7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3A69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9B65" w14:textId="73C6C3D3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(31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5-47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55F3" w14:textId="38D2274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001A" w14:textId="4C99B9ED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(29-44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C176" w14:textId="18D17AAB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60C1CA40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A106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15E9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3E00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3BE0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CADB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FC29" w14:textId="6E3AB6AD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(31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5-47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B179" w14:textId="5E25BC43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3D1B" w14:textId="064F4451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1FF4" w14:textId="0E4A1CC4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4C95A9B1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E7C6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4756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6EC2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CB03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1751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678E" w14:textId="5A8CE806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(31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5-47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6012" w14:textId="32878D34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4FD5" w14:textId="2E72C9D6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(29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682F" w14:textId="558E604B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3B1201F5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C43E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494E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F374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72DF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A4A8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C474" w14:textId="4273E149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(31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5-47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870F" w14:textId="4BAEADB0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1A06" w14:textId="4096C444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(30-45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2E47" w14:textId="36DACCEA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205D1A6B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D545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132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3FCB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2669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77E9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29D2" w14:textId="12331A2C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(29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20A7" w14:textId="4690B382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6575" w14:textId="1C5CA91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1B95" w14:textId="3FFE6775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</w:tr>
      <w:tr w:rsidR="009E2842" w:rsidRPr="003A3F13" w14:paraId="169AEF57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34F1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D2A0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0C21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3D2E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FCD5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393D" w14:textId="5E20E12E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48 (39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8-56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CC67" w14:textId="11A2A796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4CD5" w14:textId="34ECC7AF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(31-45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50D0" w14:textId="3602AA7E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</w:tr>
      <w:tr w:rsidR="009E2842" w:rsidRPr="003A3F13" w14:paraId="63D337F6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A3C9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454A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F79B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D956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A4E4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4918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80D7" w14:textId="5F65F475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 (37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8-54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92EB" w14:textId="440E0A5F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20E8" w14:textId="1F2BFC70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(30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2E77" w14:textId="4D78116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(98-98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</w:tr>
      <w:tr w:rsidR="009E2842" w:rsidRPr="003A3F13" w14:paraId="29388786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C311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2FD4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AAE3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9C41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68FF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AA06" w14:textId="72895198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2-53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622D" w14:textId="5DA0D0E3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2274" w14:textId="3B7662D1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(29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6-43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8845" w14:textId="39E54468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(98-98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</w:tr>
      <w:tr w:rsidR="009E2842" w:rsidRPr="003A3F13" w14:paraId="528BA762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EBF4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EC66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C92A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2E5E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AB62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4922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A344" w14:textId="7E500030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2-53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71A5" w14:textId="0CDE67E4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B038" w14:textId="4B0176F5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(30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0FB0" w14:textId="58C6D22B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(98-98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</w:tr>
      <w:tr w:rsidR="009E2842" w:rsidRPr="003A3F13" w14:paraId="1C796DD9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2947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57FF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84E3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DB97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3BF8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4923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8CB5" w14:textId="794802F5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 (37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8-54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E015" w14:textId="5D964CB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67DC" w14:textId="1A24DF7A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 (31-45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41C9" w14:textId="3371F9AC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(98-98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</w:tr>
      <w:tr w:rsidR="009E2842" w:rsidRPr="003A3F13" w14:paraId="385599B7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EFA7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C0FF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BCB2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CC22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1B88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4923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E874" w14:textId="370E5C83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(35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3-51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7EE2" w14:textId="5C4E4F89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8EA7" w14:textId="7509C6CA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(29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5B62" w14:textId="66A5D3C9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9E2842" w:rsidRPr="003A3F13" w14:paraId="228B9DB2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D686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B2BE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D140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8739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8306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7DE9" w14:textId="518A136E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40 (32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1-48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0985" w14:textId="6FA8A6B3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FDCB" w14:textId="6089E49D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(29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43B7" w14:textId="08A1938D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9E2842" w:rsidRPr="003A3F13" w14:paraId="4732CE64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83D0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ADB6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EF38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F17D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2074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C606" w14:textId="39A63F39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42 (34-50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C3C0" w14:textId="089BF7A1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6210" w14:textId="1E5E93FD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(30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B3F7" w14:textId="4F074D6C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9E2842" w:rsidRPr="003A3F13" w14:paraId="28F39036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CFF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5DDF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066F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B9AD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E428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C937" w14:textId="6632078B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42 (34-50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3865" w14:textId="7131FCC5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4672" w14:textId="192E7761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(30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4F64" w14:textId="5F82EEA8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9E2842" w:rsidRPr="003A3F13" w14:paraId="5D496D3B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3C23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E05B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F480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ACA4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D6C2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BFBF" w14:textId="591FC942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40 (32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1-48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D21C" w14:textId="3A2D053B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6034" w14:textId="0FDBCFA2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(30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713F" w14:textId="6F261D5D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9E2842" w:rsidRPr="003A3F13" w14:paraId="4557EBA7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4720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7688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2C6E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3686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A639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8FC8" w14:textId="7B81199F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48 (39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8-56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B289" w14:textId="5CB64910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2B87" w14:textId="088CB22A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(30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8-45)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BA53" w14:textId="70DB306E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</w:tr>
      <w:tr w:rsidR="009E2842" w:rsidRPr="003A3F13" w14:paraId="68ACC298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35EA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BA17_OPT27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4074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71F1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EF2F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C69A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4917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C456" w14:textId="12A025AE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 (40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4-57)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C82C" w14:textId="3680E10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 (97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2-98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0AEA" w14:textId="551A108A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2 (31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3-45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960F" w14:textId="1AF8BFF0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 (98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1-98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8)</w:t>
            </w:r>
          </w:p>
        </w:tc>
      </w:tr>
      <w:tr w:rsidR="009E2842" w:rsidRPr="003A3F13" w14:paraId="05642F96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38E1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BA17_OPT28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ECA6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F23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2B97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43CE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0ABA" w14:textId="0CD35138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 (37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8-54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7A0F" w14:textId="3954029C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47EC" w14:textId="5E01BB03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(30-44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0499" w14:textId="04504448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(98-98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</w:tr>
      <w:tr w:rsidR="009E2842" w:rsidRPr="003A3F13" w14:paraId="47BD8C1C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4456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95F1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44BF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3985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4689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4922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B77C" w14:textId="5226F1FF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 (37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8-54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CEFC" w14:textId="786C0AAC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8990" w14:textId="6FBF1CF4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(30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486F" w14:textId="0C0EACD8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 (98-98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7)</w:t>
            </w:r>
          </w:p>
        </w:tc>
      </w:tr>
      <w:tr w:rsidR="009E2842" w:rsidRPr="003A3F13" w14:paraId="6240BF65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FA71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ACF3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AF56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2D8A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E2ED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3EC5" w14:textId="4ED04978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(34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6-51)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C689" w14:textId="1FCF022C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64BD" w14:textId="21195D31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(30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80F2" w14:textId="648C01DB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6)</w:t>
            </w:r>
          </w:p>
        </w:tc>
      </w:tr>
      <w:tr w:rsidR="009E2842" w:rsidRPr="003A3F13" w14:paraId="6821EE28" w14:textId="77777777" w:rsidTr="009E284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6CB7" w14:textId="77777777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BA17_OPT31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9F52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C36A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7CF2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15AB" w14:textId="77777777" w:rsidR="009E2842" w:rsidRPr="003A3F13" w:rsidRDefault="009E2842" w:rsidP="009E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4916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4571" w14:textId="51FDE8DC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(40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4-57)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F7DC" w14:textId="375DBE25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6 (97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9DC5" w14:textId="1D36E8BA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38 (31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1-45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6927" w14:textId="0B5FA424" w:rsidR="009E2842" w:rsidRPr="003A3F13" w:rsidRDefault="009E2842" w:rsidP="009E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 (98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1-98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8)</w:t>
            </w:r>
          </w:p>
        </w:tc>
      </w:tr>
    </w:tbl>
    <w:p w14:paraId="5BC58E99" w14:textId="78BA716F" w:rsidR="00624927" w:rsidRPr="003A3F13" w:rsidRDefault="00624927" w:rsidP="00624927">
      <w:pPr>
        <w:pStyle w:val="Titre1"/>
        <w:spacing w:before="0" w:beforeAutospacing="0" w:after="0" w:afterAutospacing="0"/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The best algorithm is shown in bold.</w:t>
      </w:r>
    </w:p>
    <w:p w14:paraId="44FC636A" w14:textId="77777777" w:rsidR="000400F1" w:rsidRPr="003A3F13" w:rsidRDefault="000400F1" w:rsidP="000400F1">
      <w:pPr>
        <w:pStyle w:val="Titre1"/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</w:pPr>
    </w:p>
    <w:p w14:paraId="6E74C55F" w14:textId="644D422D" w:rsidR="000400F1" w:rsidRPr="003A3F13" w:rsidRDefault="00A71DDF" w:rsidP="000400F1">
      <w:pPr>
        <w:pStyle w:val="Titre1"/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>Appendix 15</w:t>
      </w:r>
      <w:r w:rsidR="000400F1" w:rsidRPr="003A3F13">
        <w:rPr>
          <w:rFonts w:ascii="Arial" w:eastAsiaTheme="minorHAnsi" w:hAnsi="Arial" w:cs="Arial"/>
          <w:bCs w:val="0"/>
          <w:kern w:val="0"/>
          <w:sz w:val="22"/>
          <w:szCs w:val="22"/>
          <w:lang w:val="en-GB" w:eastAsia="en-US"/>
        </w:rPr>
        <w:t xml:space="preserve">: </w:t>
      </w:r>
      <w:r w:rsidR="000400F1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Performance of all the optimized algorithms tested for </w:t>
      </w:r>
      <w:r w:rsidR="00C00CC4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identifying</w:t>
      </w:r>
      <w:r w:rsidR="000400F1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</w:t>
      </w:r>
      <w:proofErr w:type="spellStart"/>
      <w:r w:rsidR="000400F1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m</w:t>
      </w:r>
      <w:r w:rsidR="008B2906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TBI</w:t>
      </w:r>
      <w:proofErr w:type="spellEnd"/>
      <w:r w:rsidR="008B2906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 cases defined with the </w:t>
      </w:r>
      <w:r w:rsidR="00C00CC4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‘broad’ </w:t>
      </w:r>
      <w:r w:rsidR="000400F1"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 xml:space="preserve">definition </w:t>
      </w:r>
    </w:p>
    <w:tbl>
      <w:tblPr>
        <w:tblW w:w="13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420"/>
        <w:gridCol w:w="1460"/>
        <w:gridCol w:w="1400"/>
        <w:gridCol w:w="1420"/>
        <w:gridCol w:w="1669"/>
        <w:gridCol w:w="1669"/>
        <w:gridCol w:w="1669"/>
        <w:gridCol w:w="1669"/>
      </w:tblGrid>
      <w:tr w:rsidR="000400F1" w:rsidRPr="003A3F13" w14:paraId="1F2C0258" w14:textId="77777777" w:rsidTr="000400F1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CFD1" w14:textId="1C91F49E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ICD a</w:t>
            </w:r>
            <w:r w:rsidR="00C00CC4"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l</w:t>
            </w: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gorithm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339B" w14:textId="02F0A958" w:rsidR="000400F1" w:rsidRPr="003A3F13" w:rsidRDefault="000400F1" w:rsidP="00C0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True positives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A15D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False negatives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67BE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False positives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C0A2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True negatives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F42D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Sensitivity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166D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Specificity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104A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PPV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C5AB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NPV</w:t>
            </w:r>
          </w:p>
        </w:tc>
      </w:tr>
      <w:tr w:rsidR="000400F1" w:rsidRPr="003A3F13" w14:paraId="494C9994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BFE9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3499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9B3C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3BD7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8870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(n)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8A6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D1F3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24AD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F309" w14:textId="77777777" w:rsidR="000400F1" w:rsidRPr="003A3F13" w:rsidRDefault="000400F1" w:rsidP="0004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% (95% CI)</w:t>
            </w:r>
          </w:p>
        </w:tc>
      </w:tr>
      <w:tr w:rsidR="000400F1" w:rsidRPr="003A3F13" w14:paraId="78B88787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9F9B" w14:textId="77777777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BA31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B2CE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7D33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EAD1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0CDF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4644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A2A6" w14:textId="708AC39E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32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 (28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2-36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99C4" w14:textId="3139A06E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7 (99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5-99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B76A" w14:textId="6D099DFD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 (88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2-96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34BA" w14:textId="1576D51D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8 (92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1-93</w:t>
            </w:r>
            <w:r w:rsidR="002F5732"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color w:val="000000"/>
                <w:lang w:val="en-GB" w:eastAsia="fr-FR"/>
              </w:rPr>
              <w:t>5)</w:t>
            </w:r>
          </w:p>
        </w:tc>
      </w:tr>
      <w:tr w:rsidR="000400F1" w:rsidRPr="003A3F13" w14:paraId="1D46CBB5" w14:textId="77777777" w:rsidTr="000400F1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3C94" w14:textId="77777777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BA31_OPT1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E165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9B2F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3C74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1AF0" w14:textId="77777777" w:rsidR="000400F1" w:rsidRPr="003A3F13" w:rsidRDefault="000400F1" w:rsidP="000400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4622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3924" w14:textId="0ADA7AF3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70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1 (66-74)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C649" w14:textId="21354AE5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99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2 (99-99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5)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BECE" w14:textId="353E1B46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91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4 (88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2-93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A7F9" w14:textId="4C54149D" w:rsidR="000400F1" w:rsidRPr="003A3F13" w:rsidRDefault="000400F1" w:rsidP="000400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96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7 (96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2-97</w:t>
            </w:r>
            <w:r w:rsidR="002F5732"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.</w:t>
            </w:r>
            <w:r w:rsidRPr="003A3F13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2)</w:t>
            </w:r>
          </w:p>
        </w:tc>
      </w:tr>
    </w:tbl>
    <w:p w14:paraId="4001A6D6" w14:textId="77777777" w:rsidR="00624927" w:rsidRPr="003A3F13" w:rsidRDefault="00624927" w:rsidP="00624927">
      <w:pPr>
        <w:pStyle w:val="Titre1"/>
        <w:spacing w:before="0" w:beforeAutospacing="0" w:after="0" w:afterAutospacing="0"/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</w:pPr>
      <w:r w:rsidRPr="003A3F13">
        <w:rPr>
          <w:rFonts w:ascii="Arial" w:eastAsiaTheme="minorHAnsi" w:hAnsi="Arial" w:cs="Arial"/>
          <w:b w:val="0"/>
          <w:bCs w:val="0"/>
          <w:kern w:val="0"/>
          <w:sz w:val="22"/>
          <w:szCs w:val="22"/>
          <w:lang w:val="en-GB" w:eastAsia="en-US"/>
        </w:rPr>
        <w:t>The best algorithm is shown in bold.</w:t>
      </w:r>
      <w:bookmarkStart w:id="0" w:name="_GoBack"/>
      <w:bookmarkEnd w:id="0"/>
    </w:p>
    <w:p w14:paraId="1A6A2F8B" w14:textId="77777777" w:rsidR="00562710" w:rsidRPr="003A3F13" w:rsidRDefault="00562710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76AEAC21" w14:textId="77777777" w:rsidR="00562710" w:rsidRPr="003A3F13" w:rsidRDefault="00562710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260E5684" w14:textId="77777777" w:rsidR="00562710" w:rsidRPr="003A3F13" w:rsidRDefault="00562710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0F19C86B" w14:textId="77777777" w:rsidR="00562710" w:rsidRPr="003A3F13" w:rsidRDefault="00562710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6B2A68C4" w14:textId="77777777" w:rsidR="00562710" w:rsidRPr="003A3F13" w:rsidRDefault="00562710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5502145F" w14:textId="77777777" w:rsidR="00562710" w:rsidRPr="003A3F13" w:rsidRDefault="00562710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p w14:paraId="31481705" w14:textId="57302C95" w:rsidR="00DD7317" w:rsidRPr="003A3F13" w:rsidRDefault="00DD7317" w:rsidP="00516E0F">
      <w:pPr>
        <w:pStyle w:val="Titre1"/>
        <w:rPr>
          <w:rFonts w:ascii="Helvetica" w:hAnsi="Helvetica"/>
          <w:color w:val="5B9BD5" w:themeColor="accent1"/>
          <w:lang w:val="en-GB"/>
        </w:rPr>
      </w:pPr>
    </w:p>
    <w:sectPr w:rsidR="00DD7317" w:rsidRPr="003A3F13" w:rsidSect="00516E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0F"/>
    <w:rsid w:val="00000CF9"/>
    <w:rsid w:val="000134F1"/>
    <w:rsid w:val="000400F1"/>
    <w:rsid w:val="000A448F"/>
    <w:rsid w:val="000C2418"/>
    <w:rsid w:val="000E2954"/>
    <w:rsid w:val="000F66AB"/>
    <w:rsid w:val="00110DA9"/>
    <w:rsid w:val="00145038"/>
    <w:rsid w:val="00213FE9"/>
    <w:rsid w:val="00220842"/>
    <w:rsid w:val="00273412"/>
    <w:rsid w:val="00287B80"/>
    <w:rsid w:val="002B1845"/>
    <w:rsid w:val="002F24A4"/>
    <w:rsid w:val="002F5732"/>
    <w:rsid w:val="00336A69"/>
    <w:rsid w:val="0035577B"/>
    <w:rsid w:val="00367FCE"/>
    <w:rsid w:val="00373598"/>
    <w:rsid w:val="003A3F13"/>
    <w:rsid w:val="003D2A88"/>
    <w:rsid w:val="003F1754"/>
    <w:rsid w:val="003F4A8E"/>
    <w:rsid w:val="0042561E"/>
    <w:rsid w:val="004317BC"/>
    <w:rsid w:val="00432DAB"/>
    <w:rsid w:val="00461EFA"/>
    <w:rsid w:val="00471BA1"/>
    <w:rsid w:val="00481EFC"/>
    <w:rsid w:val="004A6315"/>
    <w:rsid w:val="00516E0F"/>
    <w:rsid w:val="00532AB7"/>
    <w:rsid w:val="0053339A"/>
    <w:rsid w:val="00562710"/>
    <w:rsid w:val="005C22AF"/>
    <w:rsid w:val="005D2A88"/>
    <w:rsid w:val="005D54A7"/>
    <w:rsid w:val="00624927"/>
    <w:rsid w:val="00665967"/>
    <w:rsid w:val="006F1B9C"/>
    <w:rsid w:val="00756700"/>
    <w:rsid w:val="00787D92"/>
    <w:rsid w:val="007E7101"/>
    <w:rsid w:val="007F3974"/>
    <w:rsid w:val="00811509"/>
    <w:rsid w:val="00873CDE"/>
    <w:rsid w:val="008A6864"/>
    <w:rsid w:val="008B266B"/>
    <w:rsid w:val="008B2906"/>
    <w:rsid w:val="008C033A"/>
    <w:rsid w:val="00925254"/>
    <w:rsid w:val="009420C5"/>
    <w:rsid w:val="009672AB"/>
    <w:rsid w:val="009717C7"/>
    <w:rsid w:val="009853E9"/>
    <w:rsid w:val="009E1892"/>
    <w:rsid w:val="009E2842"/>
    <w:rsid w:val="00A058F6"/>
    <w:rsid w:val="00A4604F"/>
    <w:rsid w:val="00A466F0"/>
    <w:rsid w:val="00A5407C"/>
    <w:rsid w:val="00A60F48"/>
    <w:rsid w:val="00A71DDF"/>
    <w:rsid w:val="00A86745"/>
    <w:rsid w:val="00AB4BA8"/>
    <w:rsid w:val="00AD01D7"/>
    <w:rsid w:val="00B502C1"/>
    <w:rsid w:val="00B7198D"/>
    <w:rsid w:val="00B83D38"/>
    <w:rsid w:val="00B87C83"/>
    <w:rsid w:val="00BD2302"/>
    <w:rsid w:val="00BE7F76"/>
    <w:rsid w:val="00C00CC4"/>
    <w:rsid w:val="00C47D94"/>
    <w:rsid w:val="00C83E71"/>
    <w:rsid w:val="00CB0A80"/>
    <w:rsid w:val="00CB484C"/>
    <w:rsid w:val="00CC51A0"/>
    <w:rsid w:val="00D16363"/>
    <w:rsid w:val="00D657AC"/>
    <w:rsid w:val="00DA7F97"/>
    <w:rsid w:val="00DD7317"/>
    <w:rsid w:val="00E2434D"/>
    <w:rsid w:val="00E92692"/>
    <w:rsid w:val="00ED304E"/>
    <w:rsid w:val="00F22E7D"/>
    <w:rsid w:val="00F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05A7"/>
  <w15:docId w15:val="{3775FFFF-A73A-47F7-BD4D-D8EF5A10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16E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6E0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A44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44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448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44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448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4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966DA-6AF3-405D-AF4F-AD22E7D3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</Pages>
  <Words>5283</Words>
  <Characters>29061</Characters>
  <Application>Microsoft Office Word</Application>
  <DocSecurity>0</DocSecurity>
  <Lines>242</Lines>
  <Paragraphs>68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ANSP</Company>
  <LinksUpToDate>false</LinksUpToDate>
  <CharactersWithSpaces>34276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PAGET Louis-Marie</dc:creator>
  <cp:lastModifiedBy>PAGET Louis-Marie</cp:lastModifiedBy>
  <cp:revision>6</cp:revision>
  <dcterms:created xsi:type="dcterms:W3CDTF">2024-07-31T13:23:00Z</dcterms:created>
  <dcterms:modified xsi:type="dcterms:W3CDTF">2025-05-16T12:22:00Z</dcterms:modified>
</cp:coreProperties>
</file>