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7FAAE" w14:textId="77777777" w:rsidR="0074203D" w:rsidRDefault="0000000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b/>
          <w:bCs/>
          <w:sz w:val="24"/>
        </w:rPr>
        <w:t>T</w:t>
      </w:r>
      <w:r>
        <w:rPr>
          <w:rFonts w:ascii="Times New Roman" w:hAnsi="Times New Roman"/>
          <w:b/>
          <w:bCs/>
          <w:sz w:val="24"/>
        </w:rPr>
        <w:t>able S1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A</w:t>
      </w:r>
      <w:r>
        <w:rPr>
          <w:rFonts w:ascii="Times New Roman" w:hAnsi="Times New Roman"/>
          <w:sz w:val="24"/>
        </w:rPr>
        <w:t xml:space="preserve"> comparative analysis of the detection rates </w:t>
      </w:r>
      <w:r>
        <w:rPr>
          <w:rFonts w:ascii="Times New Roman" w:hAnsi="Times New Roman" w:hint="eastAsia"/>
          <w:sz w:val="24"/>
        </w:rPr>
        <w:t>among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CMT</w:t>
      </w:r>
      <w:r>
        <w:rPr>
          <w:rFonts w:ascii="Times New Roman" w:hAnsi="Times New Roman"/>
          <w:sz w:val="24"/>
        </w:rPr>
        <w:t xml:space="preserve">, nasal </w:t>
      </w:r>
      <w:proofErr w:type="spellStart"/>
      <w:r>
        <w:rPr>
          <w:rFonts w:ascii="Times New Roman" w:hAnsi="Times New Roman"/>
          <w:sz w:val="24"/>
        </w:rPr>
        <w:t>tNGS</w:t>
      </w:r>
      <w:proofErr w:type="spellEnd"/>
      <w:r>
        <w:rPr>
          <w:rFonts w:ascii="Times New Roman" w:hAnsi="Times New Roman"/>
          <w:sz w:val="24"/>
        </w:rPr>
        <w:t xml:space="preserve">, and BALF </w:t>
      </w:r>
      <w:proofErr w:type="spellStart"/>
      <w:r>
        <w:rPr>
          <w:rFonts w:ascii="Times New Roman" w:hAnsi="Times New Roman"/>
          <w:sz w:val="24"/>
        </w:rPr>
        <w:t>tNGS</w:t>
      </w:r>
      <w:proofErr w:type="spellEnd"/>
    </w:p>
    <w:tbl>
      <w:tblPr>
        <w:tblW w:w="6949" w:type="dxa"/>
        <w:jc w:val="center"/>
        <w:tblLook w:val="04A0" w:firstRow="1" w:lastRow="0" w:firstColumn="1" w:lastColumn="0" w:noHBand="0" w:noVBand="1"/>
      </w:tblPr>
      <w:tblGrid>
        <w:gridCol w:w="2665"/>
        <w:gridCol w:w="960"/>
        <w:gridCol w:w="1668"/>
        <w:gridCol w:w="1656"/>
      </w:tblGrid>
      <w:tr w:rsidR="0074203D" w14:paraId="187108CD" w14:textId="77777777">
        <w:trPr>
          <w:trHeight w:val="291"/>
          <w:jc w:val="center"/>
        </w:trPr>
        <w:tc>
          <w:tcPr>
            <w:tcW w:w="266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7B48B814" w14:textId="77777777" w:rsidR="0074203D" w:rsidRDefault="0074203D">
            <w:pPr>
              <w:widowControl/>
              <w:jc w:val="left"/>
              <w:rPr>
                <w:rFonts w:ascii="Times New Roman" w:eastAsia="SimSun" w:hAnsi="Times New Roman" w:cs="SimSu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2FCADEE3" w14:textId="77777777" w:rsidR="0074203D" w:rsidRDefault="00000000">
            <w:pPr>
              <w:widowControl/>
              <w:jc w:val="center"/>
              <w:rPr>
                <w:rFonts w:ascii="Times New Roman" w:eastAsia="DengXian" w:hAnsi="Times New Roman" w:cs="SimSu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SimSun" w:hint="eastAsia"/>
                <w:color w:val="000000"/>
                <w:kern w:val="0"/>
                <w:sz w:val="24"/>
              </w:rPr>
              <w:t>CMT</w:t>
            </w:r>
          </w:p>
        </w:tc>
        <w:tc>
          <w:tcPr>
            <w:tcW w:w="166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4D57B9D" w14:textId="77777777" w:rsidR="0074203D" w:rsidRDefault="00000000">
            <w:pPr>
              <w:widowControl/>
              <w:jc w:val="center"/>
              <w:rPr>
                <w:rFonts w:ascii="Times New Roman" w:eastAsia="DengXian" w:hAnsi="Times New Roman" w:cs="SimSu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SimSun" w:hint="eastAsia"/>
                <w:color w:val="000000"/>
                <w:kern w:val="0"/>
                <w:sz w:val="24"/>
              </w:rPr>
              <w:t xml:space="preserve">Nasal </w:t>
            </w:r>
            <w:proofErr w:type="spellStart"/>
            <w:r>
              <w:rPr>
                <w:rFonts w:ascii="Times New Roman" w:eastAsia="DengXian" w:hAnsi="Times New Roman" w:cs="SimSun" w:hint="eastAsia"/>
                <w:color w:val="000000"/>
                <w:kern w:val="0"/>
                <w:sz w:val="24"/>
              </w:rPr>
              <w:t>tNGS</w:t>
            </w:r>
            <w:proofErr w:type="spellEnd"/>
          </w:p>
        </w:tc>
        <w:tc>
          <w:tcPr>
            <w:tcW w:w="165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5CF40502" w14:textId="77777777" w:rsidR="0074203D" w:rsidRDefault="00000000">
            <w:pPr>
              <w:widowControl/>
              <w:jc w:val="center"/>
              <w:rPr>
                <w:rFonts w:ascii="Times New Roman" w:eastAsia="DengXian" w:hAnsi="Times New Roman" w:cs="SimSu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SimSun" w:hint="eastAsia"/>
                <w:color w:val="000000"/>
                <w:kern w:val="0"/>
                <w:sz w:val="24"/>
              </w:rPr>
              <w:t xml:space="preserve">BALF </w:t>
            </w:r>
            <w:proofErr w:type="spellStart"/>
            <w:r>
              <w:rPr>
                <w:rFonts w:ascii="Times New Roman" w:eastAsia="DengXian" w:hAnsi="Times New Roman" w:cs="SimSun" w:hint="eastAsia"/>
                <w:color w:val="000000"/>
                <w:kern w:val="0"/>
                <w:sz w:val="24"/>
              </w:rPr>
              <w:t>tNGS</w:t>
            </w:r>
            <w:proofErr w:type="spellEnd"/>
          </w:p>
        </w:tc>
      </w:tr>
      <w:tr w:rsidR="0074203D" w14:paraId="152DBEBA" w14:textId="77777777">
        <w:trPr>
          <w:trHeight w:val="276"/>
          <w:jc w:val="center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B699A" w14:textId="77777777" w:rsidR="0074203D" w:rsidRDefault="00000000">
            <w:pPr>
              <w:widowControl/>
              <w:jc w:val="left"/>
              <w:rPr>
                <w:rFonts w:ascii="Times New Roman" w:eastAsia="DengXian" w:hAnsi="Times New Roman" w:cs="SimSu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SimSun" w:hint="eastAsia"/>
                <w:color w:val="000000"/>
                <w:kern w:val="0"/>
                <w:sz w:val="24"/>
              </w:rPr>
              <w:t>Detection, 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F1D94" w14:textId="77777777" w:rsidR="0074203D" w:rsidRDefault="00000000">
            <w:pPr>
              <w:widowControl/>
              <w:jc w:val="center"/>
              <w:rPr>
                <w:rFonts w:ascii="Times New Roman" w:eastAsia="DengXian" w:hAnsi="Times New Roman" w:cs="SimSu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SimSun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E6811" w14:textId="77777777" w:rsidR="0074203D" w:rsidRDefault="00000000">
            <w:pPr>
              <w:widowControl/>
              <w:jc w:val="center"/>
              <w:rPr>
                <w:rFonts w:ascii="Times New Roman" w:eastAsia="DengXian" w:hAnsi="Times New Roman" w:cs="SimSu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SimSun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B41F2" w14:textId="77777777" w:rsidR="0074203D" w:rsidRDefault="00000000">
            <w:pPr>
              <w:widowControl/>
              <w:jc w:val="center"/>
              <w:rPr>
                <w:rFonts w:ascii="Times New Roman" w:eastAsia="DengXian" w:hAnsi="Times New Roman" w:cs="SimSu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SimSun" w:hint="eastAsia"/>
                <w:color w:val="000000"/>
                <w:kern w:val="0"/>
                <w:sz w:val="24"/>
              </w:rPr>
              <w:t>147</w:t>
            </w:r>
          </w:p>
        </w:tc>
      </w:tr>
      <w:tr w:rsidR="0074203D" w14:paraId="7B316FB8" w14:textId="77777777">
        <w:trPr>
          <w:trHeight w:val="276"/>
          <w:jc w:val="center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AA8EF" w14:textId="77777777" w:rsidR="0074203D" w:rsidRDefault="00000000">
            <w:pPr>
              <w:widowControl/>
              <w:jc w:val="left"/>
              <w:rPr>
                <w:rFonts w:ascii="Times New Roman" w:eastAsia="DengXian" w:hAnsi="Times New Roman" w:cs="SimSu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SimSun" w:hint="eastAsia"/>
                <w:color w:val="000000"/>
                <w:kern w:val="0"/>
                <w:sz w:val="24"/>
              </w:rPr>
              <w:t>Non-detection, 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F979E" w14:textId="77777777" w:rsidR="0074203D" w:rsidRDefault="00000000">
            <w:pPr>
              <w:widowControl/>
              <w:jc w:val="center"/>
              <w:rPr>
                <w:rFonts w:ascii="Times New Roman" w:eastAsia="DengXian" w:hAnsi="Times New Roman" w:cs="SimSu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SimSun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8441E" w14:textId="77777777" w:rsidR="0074203D" w:rsidRDefault="00000000">
            <w:pPr>
              <w:widowControl/>
              <w:jc w:val="center"/>
              <w:rPr>
                <w:rFonts w:ascii="Times New Roman" w:eastAsia="DengXian" w:hAnsi="Times New Roman" w:cs="SimSu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SimSun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A03D3" w14:textId="77777777" w:rsidR="0074203D" w:rsidRDefault="00000000">
            <w:pPr>
              <w:widowControl/>
              <w:jc w:val="center"/>
              <w:rPr>
                <w:rFonts w:ascii="Times New Roman" w:eastAsia="DengXian" w:hAnsi="Times New Roman" w:cs="SimSu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SimSun" w:hint="eastAsia"/>
                <w:color w:val="000000"/>
                <w:kern w:val="0"/>
                <w:sz w:val="24"/>
              </w:rPr>
              <w:t>0</w:t>
            </w:r>
          </w:p>
        </w:tc>
      </w:tr>
      <w:tr w:rsidR="0074203D" w14:paraId="67CBC38C" w14:textId="77777777">
        <w:trPr>
          <w:trHeight w:val="276"/>
          <w:jc w:val="center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7DD48" w14:textId="77777777" w:rsidR="0074203D" w:rsidRDefault="00000000">
            <w:pPr>
              <w:widowControl/>
              <w:jc w:val="left"/>
              <w:rPr>
                <w:rFonts w:ascii="Times New Roman" w:eastAsia="DengXian" w:hAnsi="Times New Roman" w:cs="SimSu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SimSun" w:hint="eastAsia"/>
                <w:color w:val="000000"/>
                <w:kern w:val="0"/>
                <w:sz w:val="24"/>
              </w:rPr>
              <w:t>Detection rates (%)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0E6B5" w14:textId="77777777" w:rsidR="0074203D" w:rsidRDefault="00000000">
            <w:pPr>
              <w:widowControl/>
              <w:jc w:val="center"/>
              <w:rPr>
                <w:rFonts w:ascii="Times New Roman" w:eastAsia="DengXian" w:hAnsi="Times New Roman" w:cs="SimSu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SimSun" w:hint="eastAsia"/>
                <w:color w:val="000000"/>
                <w:kern w:val="0"/>
                <w:sz w:val="24"/>
              </w:rPr>
              <w:t>61.90%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F4F2C" w14:textId="77777777" w:rsidR="0074203D" w:rsidRDefault="00000000">
            <w:pPr>
              <w:widowControl/>
              <w:jc w:val="center"/>
              <w:rPr>
                <w:rFonts w:ascii="Times New Roman" w:eastAsia="DengXian" w:hAnsi="Times New Roman" w:cs="SimSu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SimSun" w:hint="eastAsia"/>
                <w:color w:val="000000"/>
                <w:kern w:val="0"/>
                <w:sz w:val="24"/>
              </w:rPr>
              <w:t>98.00%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D2545" w14:textId="77777777" w:rsidR="0074203D" w:rsidRDefault="00000000">
            <w:pPr>
              <w:widowControl/>
              <w:jc w:val="center"/>
              <w:rPr>
                <w:rFonts w:ascii="Times New Roman" w:eastAsia="DengXian" w:hAnsi="Times New Roman" w:cs="SimSu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SimSun" w:hint="eastAsia"/>
                <w:color w:val="000000"/>
                <w:kern w:val="0"/>
                <w:sz w:val="24"/>
              </w:rPr>
              <w:t>100%</w:t>
            </w:r>
          </w:p>
        </w:tc>
      </w:tr>
      <w:tr w:rsidR="0074203D" w14:paraId="6ED291C6" w14:textId="77777777">
        <w:trPr>
          <w:trHeight w:val="276"/>
          <w:jc w:val="center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9B8E4" w14:textId="77777777" w:rsidR="0074203D" w:rsidRDefault="00000000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χ²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6ACF0" w14:textId="77777777" w:rsidR="0074203D" w:rsidRDefault="00000000">
            <w:pPr>
              <w:widowControl/>
              <w:jc w:val="center"/>
              <w:rPr>
                <w:rFonts w:ascii="Times New Roman" w:eastAsia="DengXian" w:hAnsi="Times New Roman" w:cs="SimSu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SimSun" w:hint="eastAsia"/>
                <w:color w:val="000000"/>
                <w:kern w:val="0"/>
                <w:sz w:val="24"/>
              </w:rPr>
              <w:t>-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5502D" w14:textId="77777777" w:rsidR="0074203D" w:rsidRDefault="00000000">
            <w:pPr>
              <w:widowControl/>
              <w:jc w:val="center"/>
              <w:rPr>
                <w:rFonts w:ascii="Times New Roman" w:eastAsia="DengXian" w:hAnsi="Times New Roman" w:cs="SimSu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SimSun" w:hint="eastAsia"/>
                <w:color w:val="000000"/>
                <w:kern w:val="0"/>
                <w:sz w:val="24"/>
              </w:rPr>
              <w:t>37.84</w:t>
            </w:r>
            <w:r>
              <w:rPr>
                <w:rFonts w:ascii="Times New Roman" w:eastAsia="DengXian" w:hAnsi="Times New Roman" w:cs="SimSun"/>
                <w:color w:val="000000"/>
                <w:kern w:val="0"/>
                <w:sz w:val="24"/>
              </w:rPr>
              <w:t>*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191C8" w14:textId="77777777" w:rsidR="0074203D" w:rsidRDefault="00000000">
            <w:pPr>
              <w:widowControl/>
              <w:jc w:val="center"/>
              <w:rPr>
                <w:rFonts w:ascii="Times New Roman" w:eastAsia="DengXian" w:hAnsi="Times New Roman" w:cs="SimSu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SimSun" w:hint="eastAsia"/>
                <w:color w:val="000000"/>
                <w:kern w:val="0"/>
                <w:sz w:val="24"/>
              </w:rPr>
              <w:t>39.9</w:t>
            </w:r>
            <w:r>
              <w:rPr>
                <w:rFonts w:ascii="Times New Roman" w:eastAsia="DengXian" w:hAnsi="Times New Roman" w:cs="SimSun"/>
                <w:color w:val="000000"/>
                <w:kern w:val="0"/>
                <w:sz w:val="24"/>
              </w:rPr>
              <w:t>*</w:t>
            </w:r>
          </w:p>
        </w:tc>
      </w:tr>
      <w:tr w:rsidR="0074203D" w14:paraId="7B4566E5" w14:textId="77777777">
        <w:trPr>
          <w:trHeight w:val="291"/>
          <w:jc w:val="center"/>
        </w:trPr>
        <w:tc>
          <w:tcPr>
            <w:tcW w:w="266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14:paraId="1F2F5D41" w14:textId="77777777" w:rsidR="0074203D" w:rsidRDefault="00000000">
            <w:pPr>
              <w:widowControl/>
              <w:jc w:val="left"/>
              <w:rPr>
                <w:rFonts w:ascii="Times New Roman" w:eastAsia="DengXian" w:hAnsi="Times New Roman" w:cs="SimSu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SimSun" w:hint="eastAsia"/>
                <w:color w:val="000000"/>
                <w:kern w:val="0"/>
                <w:sz w:val="24"/>
              </w:rPr>
              <w:t>P value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14:paraId="7719580F" w14:textId="77777777" w:rsidR="0074203D" w:rsidRDefault="00000000">
            <w:pPr>
              <w:widowControl/>
              <w:jc w:val="center"/>
              <w:rPr>
                <w:rFonts w:ascii="Times New Roman" w:eastAsia="DengXian" w:hAnsi="Times New Roman" w:cs="SimSu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SimSun" w:hint="eastAsia"/>
                <w:color w:val="000000"/>
                <w:kern w:val="0"/>
                <w:sz w:val="24"/>
              </w:rPr>
              <w:t>-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14:paraId="2254224D" w14:textId="77777777" w:rsidR="0074203D" w:rsidRDefault="00000000">
            <w:pPr>
              <w:widowControl/>
              <w:jc w:val="center"/>
              <w:rPr>
                <w:rFonts w:ascii="Times New Roman" w:eastAsia="DengXian" w:hAnsi="Times New Roman" w:cs="SimSu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SimSun" w:hint="eastAsia"/>
                <w:color w:val="000000"/>
                <w:kern w:val="0"/>
                <w:sz w:val="24"/>
              </w:rPr>
              <w:t>&lt;0.001</w:t>
            </w:r>
            <w:r>
              <w:rPr>
                <w:rFonts w:ascii="Times New Roman" w:eastAsia="DengXian" w:hAnsi="Times New Roman" w:cs="SimSun"/>
                <w:color w:val="000000"/>
                <w:kern w:val="0"/>
                <w:sz w:val="24"/>
              </w:rPr>
              <w:t>*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14:paraId="10B4985A" w14:textId="77777777" w:rsidR="0074203D" w:rsidRDefault="00000000">
            <w:pPr>
              <w:widowControl/>
              <w:jc w:val="center"/>
              <w:rPr>
                <w:rFonts w:ascii="Times New Roman" w:eastAsia="DengXian" w:hAnsi="Times New Roman" w:cs="SimSun"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SimSun" w:hint="eastAsia"/>
                <w:color w:val="000000"/>
                <w:kern w:val="0"/>
                <w:sz w:val="24"/>
              </w:rPr>
              <w:t>&lt;0.001</w:t>
            </w:r>
            <w:r>
              <w:rPr>
                <w:rFonts w:ascii="Times New Roman" w:eastAsia="DengXian" w:hAnsi="Times New Roman" w:cs="SimSun"/>
                <w:color w:val="000000"/>
                <w:kern w:val="0"/>
                <w:sz w:val="24"/>
              </w:rPr>
              <w:t>*</w:t>
            </w:r>
          </w:p>
        </w:tc>
      </w:tr>
    </w:tbl>
    <w:p w14:paraId="308953DB" w14:textId="77777777" w:rsidR="0074203D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*</w:t>
      </w:r>
      <w:r>
        <w:rPr>
          <w:rFonts w:ascii="Times New Roman" w:hAnsi="Times New Roman"/>
          <w:sz w:val="24"/>
        </w:rPr>
        <w:t>Compared with CMT</w:t>
      </w:r>
      <w:r>
        <w:rPr>
          <w:rFonts w:ascii="Times New Roman" w:hAnsi="Times New Roman" w:hint="eastAsia"/>
          <w:sz w:val="24"/>
        </w:rPr>
        <w:t>.</w:t>
      </w:r>
    </w:p>
    <w:p w14:paraId="1F62CB5B" w14:textId="77777777" w:rsidR="0074203D" w:rsidRDefault="00000000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C</w:t>
      </w:r>
      <w:r>
        <w:rPr>
          <w:rFonts w:ascii="Times New Roman" w:hAnsi="Times New Roman"/>
          <w:sz w:val="24"/>
        </w:rPr>
        <w:t xml:space="preserve">MT, conventional microbiological tests; </w:t>
      </w:r>
      <w:proofErr w:type="spellStart"/>
      <w:r>
        <w:rPr>
          <w:rFonts w:ascii="Times New Roman" w:hAnsi="Times New Roman"/>
          <w:sz w:val="24"/>
        </w:rPr>
        <w:t>tNGS</w:t>
      </w:r>
      <w:proofErr w:type="spellEnd"/>
      <w:r>
        <w:rPr>
          <w:rFonts w:ascii="Times New Roman" w:hAnsi="Times New Roman" w:hint="eastAsia"/>
          <w:sz w:val="24"/>
        </w:rPr>
        <w:t>,</w:t>
      </w:r>
      <w:r>
        <w:rPr>
          <w:rFonts w:ascii="Times New Roman" w:hAnsi="Times New Roman"/>
          <w:sz w:val="24"/>
        </w:rPr>
        <w:t xml:space="preserve"> targeted next-generation sequencing; BALF, bronchoalveolar lavage fluid.</w:t>
      </w:r>
    </w:p>
    <w:p w14:paraId="2C2030E2" w14:textId="77777777" w:rsidR="0074203D" w:rsidRDefault="0074203D">
      <w:pPr>
        <w:rPr>
          <w:rFonts w:ascii="Times New Roman" w:hAnsi="Times New Roman"/>
          <w:sz w:val="24"/>
        </w:rPr>
      </w:pPr>
    </w:p>
    <w:p w14:paraId="6A002B3C" w14:textId="77777777" w:rsidR="0074203D" w:rsidRDefault="0074203D">
      <w:pPr>
        <w:rPr>
          <w:rFonts w:ascii="Times New Roman" w:hAnsi="Times New Roman"/>
          <w:sz w:val="24"/>
        </w:rPr>
      </w:pPr>
    </w:p>
    <w:p w14:paraId="23879489" w14:textId="77777777" w:rsidR="0074203D" w:rsidRDefault="0074203D">
      <w:pPr>
        <w:rPr>
          <w:rFonts w:ascii="Times New Roman" w:hAnsi="Times New Roman"/>
          <w:sz w:val="24"/>
        </w:rPr>
      </w:pPr>
    </w:p>
    <w:p w14:paraId="235A094A" w14:textId="77777777" w:rsidR="0074203D" w:rsidRDefault="0074203D">
      <w:pPr>
        <w:rPr>
          <w:rFonts w:ascii="Times New Roman" w:hAnsi="Times New Roman"/>
          <w:sz w:val="24"/>
        </w:rPr>
      </w:pPr>
    </w:p>
    <w:p w14:paraId="5023143A" w14:textId="77777777" w:rsidR="0074203D" w:rsidRDefault="0074203D">
      <w:pPr>
        <w:rPr>
          <w:rFonts w:ascii="Times New Roman" w:hAnsi="Times New Roman"/>
          <w:sz w:val="24"/>
        </w:rPr>
      </w:pPr>
    </w:p>
    <w:p w14:paraId="6CCBE5AF" w14:textId="77777777" w:rsidR="0074203D" w:rsidRDefault="00000000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b/>
          <w:bCs/>
          <w:sz w:val="24"/>
        </w:rPr>
        <w:t>F</w:t>
      </w:r>
      <w:r>
        <w:rPr>
          <w:rFonts w:ascii="Times New Roman" w:hAnsi="Times New Roman"/>
          <w:b/>
          <w:bCs/>
          <w:sz w:val="24"/>
        </w:rPr>
        <w:t xml:space="preserve">igure S1 </w:t>
      </w:r>
      <w:r>
        <w:rPr>
          <w:rFonts w:ascii="Times New Roman" w:hAnsi="Times New Roman"/>
          <w:sz w:val="24"/>
        </w:rPr>
        <w:t xml:space="preserve">Venn diagram of pathogen detection overlaps between CMT, nasal </w:t>
      </w:r>
      <w:proofErr w:type="spellStart"/>
      <w:r>
        <w:rPr>
          <w:rFonts w:ascii="Times New Roman" w:hAnsi="Times New Roman"/>
          <w:sz w:val="24"/>
        </w:rPr>
        <w:t>tNGS</w:t>
      </w:r>
      <w:proofErr w:type="spellEnd"/>
      <w:r>
        <w:rPr>
          <w:rFonts w:ascii="Times New Roman" w:hAnsi="Times New Roman"/>
          <w:sz w:val="24"/>
        </w:rPr>
        <w:t xml:space="preserve">, and BALF </w:t>
      </w:r>
      <w:proofErr w:type="spellStart"/>
      <w:r>
        <w:rPr>
          <w:rFonts w:ascii="Times New Roman" w:hAnsi="Times New Roman"/>
          <w:sz w:val="24"/>
        </w:rPr>
        <w:t>tNGS</w:t>
      </w:r>
      <w:proofErr w:type="spellEnd"/>
      <w:r>
        <w:rPr>
          <w:rFonts w:ascii="Times New Roman" w:hAnsi="Times New Roman"/>
          <w:sz w:val="24"/>
        </w:rPr>
        <w:t>.</w:t>
      </w:r>
    </w:p>
    <w:p w14:paraId="65376B00" w14:textId="6AF0284F" w:rsidR="0074203D" w:rsidRDefault="00000000">
      <w:pPr>
        <w:spacing w:line="36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noProof/>
          <w:sz w:val="24"/>
        </w:rPr>
        <w:drawing>
          <wp:inline distT="0" distB="0" distL="114300" distR="114300" wp14:anchorId="58248DE0" wp14:editId="0D63B2AE">
            <wp:extent cx="5272405" cy="3704590"/>
            <wp:effectExtent l="0" t="0" r="4445" b="10160"/>
            <wp:docPr id="2" name="图片 2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 S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0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0C5BB" w14:textId="77777777" w:rsidR="0074203D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MT, conventional microbiological tests; </w:t>
      </w:r>
      <w:proofErr w:type="spellStart"/>
      <w:r>
        <w:rPr>
          <w:rFonts w:ascii="Times New Roman" w:hAnsi="Times New Roman"/>
          <w:sz w:val="24"/>
          <w:szCs w:val="24"/>
        </w:rPr>
        <w:t>tNGS</w:t>
      </w:r>
      <w:proofErr w:type="spellEnd"/>
      <w:r>
        <w:rPr>
          <w:rFonts w:ascii="Times New Roman" w:hAnsi="Times New Roman" w:hint="eastAsia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targeted next-generation sequencing; BALF, bronchoalveolar lavage fluid.</w:t>
      </w:r>
    </w:p>
    <w:p w14:paraId="107E4B89" w14:textId="77777777" w:rsidR="0074203D" w:rsidRDefault="0074203D">
      <w:pPr>
        <w:rPr>
          <w:rFonts w:ascii="Times New Roman" w:hAnsi="Times New Roman"/>
          <w:sz w:val="24"/>
        </w:rPr>
      </w:pPr>
    </w:p>
    <w:sectPr w:rsidR="0074203D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07DC8" w14:textId="77777777" w:rsidR="00F5327D" w:rsidRDefault="00F5327D" w:rsidP="00385B00">
      <w:r>
        <w:separator/>
      </w:r>
    </w:p>
  </w:endnote>
  <w:endnote w:type="continuationSeparator" w:id="0">
    <w:p w14:paraId="1BC28826" w14:textId="77777777" w:rsidR="00F5327D" w:rsidRDefault="00F5327D" w:rsidP="0038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8C7F" w14:textId="5541B610" w:rsidR="00385B00" w:rsidRDefault="00385B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F279AC" wp14:editId="3D7358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35607770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5B3C6" w14:textId="5D3E78E9" w:rsidR="00385B00" w:rsidRPr="00385B00" w:rsidRDefault="00385B00" w:rsidP="00385B0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85B0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F279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E35B3C6" w14:textId="5D3E78E9" w:rsidR="00385B00" w:rsidRPr="00385B00" w:rsidRDefault="00385B00" w:rsidP="00385B0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85B0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56FF1" w14:textId="74D34779" w:rsidR="00385B00" w:rsidRDefault="00385B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69EB0F" wp14:editId="35C98BF5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91665047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F899E" w14:textId="588F2E0A" w:rsidR="00385B00" w:rsidRPr="00385B00" w:rsidRDefault="00385B00" w:rsidP="00385B0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85B0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9EB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83F899E" w14:textId="588F2E0A" w:rsidR="00385B00" w:rsidRPr="00385B00" w:rsidRDefault="00385B00" w:rsidP="00385B0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85B0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5AE48" w14:textId="287F163B" w:rsidR="00385B00" w:rsidRDefault="00385B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849054" wp14:editId="4128090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11771904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47F439" w14:textId="67711D73" w:rsidR="00385B00" w:rsidRPr="00385B00" w:rsidRDefault="00385B00" w:rsidP="00385B0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85B0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490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447F439" w14:textId="67711D73" w:rsidR="00385B00" w:rsidRPr="00385B00" w:rsidRDefault="00385B00" w:rsidP="00385B0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85B0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0075E" w14:textId="77777777" w:rsidR="00F5327D" w:rsidRDefault="00F5327D" w:rsidP="00385B00">
      <w:r>
        <w:separator/>
      </w:r>
    </w:p>
  </w:footnote>
  <w:footnote w:type="continuationSeparator" w:id="0">
    <w:p w14:paraId="05FA9441" w14:textId="77777777" w:rsidR="00F5327D" w:rsidRDefault="00F5327D" w:rsidP="00385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96E"/>
    <w:rsid w:val="00152F1C"/>
    <w:rsid w:val="00385B00"/>
    <w:rsid w:val="003A796E"/>
    <w:rsid w:val="00512CB1"/>
    <w:rsid w:val="0074203D"/>
    <w:rsid w:val="0076042F"/>
    <w:rsid w:val="00AA11F5"/>
    <w:rsid w:val="00B057B5"/>
    <w:rsid w:val="00C3351C"/>
    <w:rsid w:val="00CA60C3"/>
    <w:rsid w:val="00F5327D"/>
    <w:rsid w:val="44764AC6"/>
    <w:rsid w:val="5D01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AD254"/>
  <w15:docId w15:val="{6F0C192D-C3AA-44F4-8EE5-DE02E16E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styleId="Revision">
    <w:name w:val="Revision"/>
    <w:hidden/>
    <w:uiPriority w:val="99"/>
    <w:unhideWhenUsed/>
    <w:rsid w:val="00385B00"/>
    <w:rPr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 ZY</dc:creator>
  <cp:lastModifiedBy>Bartle, Claudia</cp:lastModifiedBy>
  <cp:revision>4</cp:revision>
  <dcterms:created xsi:type="dcterms:W3CDTF">2024-11-17T08:41:00Z</dcterms:created>
  <dcterms:modified xsi:type="dcterms:W3CDTF">2025-07-23T22:40:00Z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eyJoZGlkIjoiNjJkMWM5YTJmZjFkM2FkNjUxY2Y0MDA4ZjI0MWY3MTYiLCJ1c2VySWQiOiIzOTEwODY3MjUifQ==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B1E5C6EA975246EE9A979DE04DC4F4F7_12</vt:lpwstr>
  </property>
  <property fmtid="{D5CDD505-2E9C-101B-9397-08002B2CF9AE}" pid="5" name="ClassificationContentMarkingFooterShapeIds">
    <vt:lpwstr>429f0a00,1539508c,36a2f9ec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2025-07-23T22:40:14Z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46a091f9-0574-4a96-a510-425c3d6fec65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