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3A62" w14:textId="7C16D164" w:rsidR="00ED130F" w:rsidRPr="00ED130F" w:rsidRDefault="009B7631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B7631">
        <w:rPr>
          <w:rStyle w:val="Strong"/>
          <w:rFonts w:ascii="Arial" w:hAnsi="Arial" w:cs="Arial"/>
          <w:sz w:val="28"/>
          <w:szCs w:val="28"/>
        </w:rPr>
        <w:t xml:space="preserve">Supplementary </w:t>
      </w:r>
      <w:r w:rsidRPr="009B7631">
        <w:rPr>
          <w:rStyle w:val="Strong"/>
          <w:rFonts w:ascii="Arial" w:hAnsi="Arial" w:cs="Arial" w:hint="eastAsia"/>
          <w:sz w:val="28"/>
          <w:szCs w:val="28"/>
        </w:rPr>
        <w:t xml:space="preserve">file 1. </w:t>
      </w:r>
      <w:r w:rsidR="00ED130F" w:rsidRPr="00ED130F">
        <w:rPr>
          <w:rStyle w:val="Strong"/>
          <w:rFonts w:ascii="Arial" w:hAnsi="Arial" w:cs="Arial"/>
          <w:sz w:val="28"/>
          <w:szCs w:val="28"/>
        </w:rPr>
        <w:t>Cesarean section maternal intraoperative shivering questionnaire</w:t>
      </w:r>
    </w:p>
    <w:p w14:paraId="739DA84D" w14:textId="501211F8" w:rsidR="00ED130F" w:rsidRP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 xml:space="preserve">Name: _______________              ID: _______________ </w:t>
      </w:r>
    </w:p>
    <w:p w14:paraId="4F4EBCA2" w14:textId="10F3CA1E" w:rsidR="00ED130F" w:rsidRP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Intraoperative Shivering: □ Yes □ No</w:t>
      </w:r>
    </w:p>
    <w:p w14:paraId="1AA7766F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Age: _______________ years</w:t>
      </w:r>
    </w:p>
    <w:p w14:paraId="2577432A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BMI: _______________ kg/m²</w:t>
      </w:r>
    </w:p>
    <w:p w14:paraId="6B5856A1" w14:textId="4E9826D2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 xml:space="preserve">Gestational </w:t>
      </w:r>
      <w:r w:rsidR="00F86671">
        <w:rPr>
          <w:rFonts w:ascii="Arial" w:hAnsi="Arial" w:cs="Arial" w:hint="eastAsia"/>
        </w:rPr>
        <w:t xml:space="preserve">Weeks </w:t>
      </w:r>
      <w:r w:rsidRPr="00ED130F">
        <w:rPr>
          <w:rFonts w:ascii="Arial" w:hAnsi="Arial" w:cs="Arial"/>
        </w:rPr>
        <w:t>at Delivery: _______________ weeks</w:t>
      </w:r>
    </w:p>
    <w:p w14:paraId="37005D6B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Primiparous: □ Yes □ No</w:t>
      </w:r>
    </w:p>
    <w:p w14:paraId="240CA053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History of Abortion: □ Yes □ No</w:t>
      </w:r>
    </w:p>
    <w:p w14:paraId="136F4A73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Baseline Body Temperature: _______________ °C</w:t>
      </w:r>
    </w:p>
    <w:p w14:paraId="66E3D06D" w14:textId="77777777" w:rsid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Systolic Blood Pressure (SBP): _______________ mmHg</w:t>
      </w:r>
    </w:p>
    <w:p w14:paraId="123FA528" w14:textId="77777777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Diastolic Blood Pressure (DBP): _______________ mmHg</w:t>
      </w:r>
    </w:p>
    <w:p w14:paraId="2F87DD65" w14:textId="413E689A" w:rsidR="00ED130F" w:rsidRP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Mean Arterial Pressure (MAP): _______________ mmHg</w:t>
      </w:r>
    </w:p>
    <w:p w14:paraId="0A452757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Heart Rate (HR): _______________ beats/min</w:t>
      </w:r>
    </w:p>
    <w:p w14:paraId="1A02D833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Preoperative Fasting: □ Yes □ No</w:t>
      </w:r>
    </w:p>
    <w:p w14:paraId="7A2CDAB7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Preoperative Pain Score: _______________ (Scale, e.g., 0-10)</w:t>
      </w:r>
    </w:p>
    <w:p w14:paraId="25CF958B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Comorbid Gestational Hypertension: □ Yes □ No</w:t>
      </w:r>
    </w:p>
    <w:p w14:paraId="27A8C11A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Comorbid Gestational Diabetes Mellitus (GDM): □ Yes □ No</w:t>
      </w:r>
    </w:p>
    <w:p w14:paraId="1004C07D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Comorbid Gestational Subclinical Hypothyroidism: □ Yes □ No</w:t>
      </w:r>
    </w:p>
    <w:p w14:paraId="21593E2C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Emergency Admission: □ Yes □ No</w:t>
      </w:r>
    </w:p>
    <w:p w14:paraId="77B2F1C0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Premature Rupture of Membranes (PROM): □ Yes □ No</w:t>
      </w:r>
    </w:p>
    <w:p w14:paraId="26F155CD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Scarred Uterus: □ Yes □ No</w:t>
      </w:r>
    </w:p>
    <w:p w14:paraId="1375677A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Operating Room Temperature: _______________ °C</w:t>
      </w:r>
    </w:p>
    <w:p w14:paraId="1A0F6A2C" w14:textId="6065ACE3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ASA Classification: □ I □ II □ III □ IV</w:t>
      </w:r>
    </w:p>
    <w:p w14:paraId="5C68CBF6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Anesthetic Block Level: □ &lt; T8 □ ≥ T8</w:t>
      </w:r>
    </w:p>
    <w:p w14:paraId="3B657C20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Active Warming Employed: □ Yes □ No</w:t>
      </w:r>
    </w:p>
    <w:p w14:paraId="3F57B6B6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Intraoperative Oxytocin Administration: □ Yes □ No</w:t>
      </w:r>
    </w:p>
    <w:p w14:paraId="23092ADA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Duration of Surgery: _______________ minutes</w:t>
      </w:r>
    </w:p>
    <w:p w14:paraId="31BDB2A8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Duration of Anesthesia: _______________ minutes</w:t>
      </w:r>
    </w:p>
    <w:p w14:paraId="557B991E" w14:textId="77777777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lastRenderedPageBreak/>
        <w:t>Time from Incision to Delivery: _______________ minutes</w:t>
      </w:r>
    </w:p>
    <w:p w14:paraId="01ADF5AF" w14:textId="343CDAB2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Intraoperative Fluid Volume Administered: _______________ m</w:t>
      </w:r>
      <w:r>
        <w:rPr>
          <w:rFonts w:ascii="Arial" w:hAnsi="Arial" w:cs="Arial" w:hint="eastAsia"/>
        </w:rPr>
        <w:t>L</w:t>
      </w:r>
    </w:p>
    <w:p w14:paraId="09B6EFA1" w14:textId="6DDC75BD" w:rsidR="00ED130F" w:rsidRP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Estimated Intraoperative Blood Loss: _______________ m</w:t>
      </w:r>
      <w:r>
        <w:rPr>
          <w:rFonts w:ascii="Arial" w:hAnsi="Arial" w:cs="Arial" w:hint="eastAsia"/>
        </w:rPr>
        <w:t>L</w:t>
      </w:r>
    </w:p>
    <w:p w14:paraId="0EC93639" w14:textId="77777777" w:rsidR="00ED130F" w:rsidRDefault="00ED130F" w:rsidP="00ED130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Medication Used for Shivering Relief:</w:t>
      </w:r>
    </w:p>
    <w:p w14:paraId="3BA4F617" w14:textId="77777777" w:rsidR="005A60F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None</w:t>
      </w:r>
    </w:p>
    <w:p w14:paraId="32F3C3EC" w14:textId="13804A09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Dexmedetomidine</w:t>
      </w:r>
    </w:p>
    <w:p w14:paraId="2E655EC9" w14:textId="3FBC396C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Esketamine</w:t>
      </w:r>
    </w:p>
    <w:p w14:paraId="6BFB58FB" w14:textId="7F425289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Nalbuphine</w:t>
      </w:r>
    </w:p>
    <w:p w14:paraId="060B8307" w14:textId="73A3BFA0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Tramadol</w:t>
      </w:r>
    </w:p>
    <w:p w14:paraId="234F04DC" w14:textId="51B0C893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Fentanyl</w:t>
      </w:r>
    </w:p>
    <w:p w14:paraId="0F0CC3DF" w14:textId="0E2B0442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Sufentanil</w:t>
      </w:r>
    </w:p>
    <w:p w14:paraId="730026FE" w14:textId="4F692066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Ondansetron</w:t>
      </w:r>
    </w:p>
    <w:p w14:paraId="242ABC2A" w14:textId="7C58BAB8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Phenylephrine</w:t>
      </w:r>
    </w:p>
    <w:p w14:paraId="232FE521" w14:textId="44240AAE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Pethidine</w:t>
      </w:r>
    </w:p>
    <w:p w14:paraId="5680EBFA" w14:textId="6210378C" w:rsid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Magnesium Sulfate</w:t>
      </w:r>
    </w:p>
    <w:p w14:paraId="4A1397AE" w14:textId="6903EBFB" w:rsidR="00ED130F" w:rsidRPr="00ED130F" w:rsidRDefault="00ED130F" w:rsidP="00ED130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130F">
        <w:rPr>
          <w:rFonts w:ascii="Arial" w:hAnsi="Arial" w:cs="Arial"/>
        </w:rPr>
        <w:t>□ Other: _______________</w:t>
      </w:r>
    </w:p>
    <w:p w14:paraId="291199E8" w14:textId="77777777" w:rsidR="00E02580" w:rsidRPr="00ED130F" w:rsidRDefault="00E02580" w:rsidP="00ED130F">
      <w:pPr>
        <w:spacing w:line="360" w:lineRule="auto"/>
        <w:rPr>
          <w:rFonts w:ascii="Arial" w:hAnsi="Arial" w:cs="Arial"/>
        </w:rPr>
      </w:pPr>
    </w:p>
    <w:p w14:paraId="70D17B58" w14:textId="77777777" w:rsidR="00E02580" w:rsidRPr="00ED130F" w:rsidRDefault="00E02580" w:rsidP="00ED130F">
      <w:pPr>
        <w:spacing w:line="360" w:lineRule="auto"/>
        <w:rPr>
          <w:rFonts w:ascii="Arial" w:hAnsi="Arial" w:cs="Arial"/>
        </w:rPr>
      </w:pPr>
    </w:p>
    <w:p w14:paraId="5713B756" w14:textId="77777777" w:rsidR="00E02580" w:rsidRPr="00ED130F" w:rsidRDefault="00E02580" w:rsidP="00ED130F">
      <w:pPr>
        <w:spacing w:line="360" w:lineRule="auto"/>
        <w:rPr>
          <w:rFonts w:ascii="Arial" w:hAnsi="Arial" w:cs="Arial"/>
        </w:rPr>
      </w:pPr>
    </w:p>
    <w:p w14:paraId="3AEDB0B9" w14:textId="77777777" w:rsidR="00E02580" w:rsidRPr="00ED130F" w:rsidRDefault="00E02580" w:rsidP="00ED130F">
      <w:pPr>
        <w:spacing w:line="360" w:lineRule="auto"/>
        <w:rPr>
          <w:rFonts w:ascii="Arial" w:hAnsi="Arial" w:cs="Arial"/>
        </w:rPr>
      </w:pPr>
    </w:p>
    <w:p w14:paraId="0F2749C8" w14:textId="77777777" w:rsidR="00E02580" w:rsidRPr="00ED130F" w:rsidRDefault="00E02580" w:rsidP="00ED130F">
      <w:pPr>
        <w:spacing w:line="360" w:lineRule="auto"/>
        <w:rPr>
          <w:rFonts w:ascii="Arial" w:hAnsi="Arial" w:cs="Arial"/>
        </w:rPr>
      </w:pPr>
    </w:p>
    <w:p w14:paraId="30896C7A" w14:textId="77777777" w:rsidR="00E02580" w:rsidRDefault="00E02580" w:rsidP="00ED130F">
      <w:pPr>
        <w:spacing w:line="360" w:lineRule="auto"/>
        <w:rPr>
          <w:rFonts w:ascii="Arial" w:hAnsi="Arial" w:cs="Arial"/>
        </w:rPr>
      </w:pPr>
    </w:p>
    <w:p w14:paraId="4159D216" w14:textId="77777777" w:rsidR="00D222EC" w:rsidRDefault="00D222EC" w:rsidP="00ED130F">
      <w:pPr>
        <w:spacing w:line="360" w:lineRule="auto"/>
        <w:rPr>
          <w:rFonts w:ascii="Arial" w:hAnsi="Arial" w:cs="Arial"/>
        </w:rPr>
      </w:pPr>
    </w:p>
    <w:p w14:paraId="2306D0D4" w14:textId="77777777" w:rsidR="00D222EC" w:rsidRDefault="00D222EC" w:rsidP="00ED130F">
      <w:pPr>
        <w:spacing w:line="360" w:lineRule="auto"/>
        <w:rPr>
          <w:rFonts w:ascii="Arial" w:hAnsi="Arial" w:cs="Arial"/>
        </w:rPr>
      </w:pPr>
    </w:p>
    <w:p w14:paraId="4FA3F18B" w14:textId="77777777" w:rsidR="00D222EC" w:rsidRDefault="00D222EC" w:rsidP="00ED130F">
      <w:pPr>
        <w:spacing w:line="360" w:lineRule="auto"/>
        <w:rPr>
          <w:rFonts w:ascii="Arial" w:hAnsi="Arial" w:cs="Arial"/>
        </w:rPr>
      </w:pPr>
    </w:p>
    <w:p w14:paraId="56DD57C2" w14:textId="77777777" w:rsidR="00D222EC" w:rsidRDefault="00D222EC" w:rsidP="00ED130F">
      <w:pPr>
        <w:spacing w:line="360" w:lineRule="auto"/>
        <w:rPr>
          <w:rFonts w:ascii="Arial" w:hAnsi="Arial" w:cs="Arial"/>
        </w:rPr>
      </w:pPr>
    </w:p>
    <w:p w14:paraId="37BF0757" w14:textId="77777777" w:rsidR="00D222EC" w:rsidRDefault="00D222EC" w:rsidP="00ED130F">
      <w:pPr>
        <w:spacing w:line="360" w:lineRule="auto"/>
        <w:rPr>
          <w:rFonts w:ascii="Arial" w:hAnsi="Arial" w:cs="Arial"/>
        </w:rPr>
      </w:pPr>
    </w:p>
    <w:p w14:paraId="51649CD4" w14:textId="77777777" w:rsidR="00D222EC" w:rsidRDefault="00D222EC" w:rsidP="00ED130F">
      <w:pPr>
        <w:spacing w:line="360" w:lineRule="auto"/>
        <w:rPr>
          <w:rFonts w:ascii="Arial" w:hAnsi="Arial" w:cs="Arial"/>
        </w:rPr>
      </w:pPr>
    </w:p>
    <w:p w14:paraId="2BB4143C" w14:textId="77777777" w:rsidR="00D222EC" w:rsidRDefault="00D222EC" w:rsidP="00ED130F">
      <w:pPr>
        <w:spacing w:line="360" w:lineRule="auto"/>
        <w:rPr>
          <w:rFonts w:ascii="Arial" w:hAnsi="Arial" w:cs="Arial"/>
        </w:rPr>
      </w:pPr>
    </w:p>
    <w:p w14:paraId="5BFB725B" w14:textId="77777777" w:rsidR="00D222EC" w:rsidRDefault="00D222EC" w:rsidP="00ED130F">
      <w:pPr>
        <w:spacing w:line="360" w:lineRule="auto"/>
        <w:rPr>
          <w:rFonts w:ascii="Arial" w:hAnsi="Arial" w:cs="Arial"/>
        </w:rPr>
      </w:pPr>
    </w:p>
    <w:p w14:paraId="34179F4E" w14:textId="77777777" w:rsidR="00D222EC" w:rsidRPr="00D222EC" w:rsidRDefault="00D222EC" w:rsidP="00D222EC">
      <w:pPr>
        <w:spacing w:line="360" w:lineRule="auto"/>
        <w:rPr>
          <w:rFonts w:ascii="Arial" w:hAnsi="Arial" w:cs="Arial"/>
        </w:rPr>
      </w:pPr>
      <w:r w:rsidRPr="00D222EC">
        <w:rPr>
          <w:rFonts w:ascii="Arial" w:hAnsi="Arial" w:cs="Arial"/>
        </w:rPr>
        <w:lastRenderedPageBreak/>
        <w:t>Supplementary file 2. Assignment of independent variables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2484"/>
      </w:tblGrid>
      <w:tr w:rsidR="00D222EC" w:rsidRPr="00D222EC" w14:paraId="2CA7FA75" w14:textId="77777777" w:rsidTr="00D222EC">
        <w:tc>
          <w:tcPr>
            <w:tcW w:w="3119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9473175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Independent variable</w:t>
            </w:r>
            <w:r w:rsidRPr="00D222EC">
              <w:rPr>
                <w:rFonts w:ascii="Arial" w:hAnsi="Arial" w:cs="Arial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40F8E0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Variable description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69852A9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Assignment of values</w:t>
            </w:r>
          </w:p>
        </w:tc>
      </w:tr>
      <w:tr w:rsidR="00D222EC" w:rsidRPr="00D222EC" w14:paraId="6C72778C" w14:textId="77777777" w:rsidTr="00D222EC"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34024E8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BMI (kg/m</w:t>
            </w:r>
            <w:r w:rsidRPr="00D222EC">
              <w:rPr>
                <w:rFonts w:ascii="Arial" w:hAnsi="Arial" w:cs="Arial"/>
                <w:vertAlign w:val="superscript"/>
              </w:rPr>
              <w:t>2</w:t>
            </w:r>
            <w:r w:rsidRPr="00D222EC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ED4C049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2E1687E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2EC" w:rsidRPr="00D222EC" w14:paraId="7A07C44C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2486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Baseline body temperature (</w:t>
            </w:r>
            <w:r w:rsidRPr="00D222EC">
              <w:rPr>
                <w:rFonts w:ascii="Cambria Math" w:hAnsi="Cambria Math" w:cs="Cambria Math"/>
              </w:rPr>
              <w:t>℃</w:t>
            </w:r>
            <w:r w:rsidRPr="00D222EC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333D2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E4F8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2EC" w:rsidRPr="00D222EC" w14:paraId="7D605723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29F62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Preoperative pain score (points)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92B2C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A1625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2EC" w:rsidRPr="00D222EC" w14:paraId="5F31EA92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BE7C7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Gestational hypothyroidism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7A61F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Categorical variable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CAB3C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“No”=0</w:t>
            </w:r>
            <w:r w:rsidRPr="00D222EC">
              <w:rPr>
                <w:rFonts w:ascii="Arial" w:hAnsi="Arial" w:cs="Arial" w:hint="eastAsia"/>
              </w:rPr>
              <w:t>，</w:t>
            </w:r>
            <w:r w:rsidRPr="00D222EC">
              <w:rPr>
                <w:rFonts w:ascii="Arial" w:hAnsi="Arial" w:cs="Arial"/>
              </w:rPr>
              <w:t>“Yes”=1</w:t>
            </w:r>
          </w:p>
        </w:tc>
      </w:tr>
      <w:tr w:rsidR="00D222EC" w:rsidRPr="00D222EC" w14:paraId="3512CC5D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0D1B6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Emergency admission</w:t>
            </w:r>
            <w:r w:rsidRPr="00D222EC">
              <w:rPr>
                <w:rFonts w:ascii="Arial" w:hAnsi="Arial" w:cs="Arial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9F175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Categorical variable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0F424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“No”=0</w:t>
            </w:r>
            <w:r w:rsidRPr="00D222EC">
              <w:rPr>
                <w:rFonts w:ascii="Arial" w:hAnsi="Arial" w:cs="Arial" w:hint="eastAsia"/>
              </w:rPr>
              <w:t>，</w:t>
            </w:r>
            <w:r w:rsidRPr="00D222EC">
              <w:rPr>
                <w:rFonts w:ascii="Arial" w:hAnsi="Arial" w:cs="Arial"/>
              </w:rPr>
              <w:t>“Yes”=1</w:t>
            </w:r>
          </w:p>
        </w:tc>
      </w:tr>
      <w:tr w:rsidR="00D222EC" w:rsidRPr="00D222EC" w14:paraId="1DCEE37D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6E9F9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Premature rupture of membranes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AB54C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Categorical variable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9F528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“No”=0</w:t>
            </w:r>
            <w:r w:rsidRPr="00D222EC">
              <w:rPr>
                <w:rFonts w:ascii="Arial" w:hAnsi="Arial" w:cs="Arial" w:hint="eastAsia"/>
              </w:rPr>
              <w:t>，</w:t>
            </w:r>
            <w:r w:rsidRPr="00D222EC">
              <w:rPr>
                <w:rFonts w:ascii="Arial" w:hAnsi="Arial" w:cs="Arial"/>
              </w:rPr>
              <w:t>“Yes”=1</w:t>
            </w:r>
          </w:p>
        </w:tc>
      </w:tr>
      <w:tr w:rsidR="00D222EC" w:rsidRPr="00D222EC" w14:paraId="71DA9111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9F1BA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Operating room temperature (</w:t>
            </w:r>
            <w:r w:rsidRPr="00D222EC">
              <w:rPr>
                <w:rFonts w:ascii="Cambria Math" w:hAnsi="Cambria Math" w:cs="Cambria Math"/>
              </w:rPr>
              <w:t>℃</w:t>
            </w:r>
            <w:r w:rsidRPr="00D222EC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B32B5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FDD4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2EC" w:rsidRPr="00D222EC" w14:paraId="0ED439C5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C3E52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ASA</w:t>
            </w:r>
            <w:r w:rsidRPr="00D222EC">
              <w:rPr>
                <w:rFonts w:ascii="Arial" w:hAnsi="Arial" w:cs="Arial"/>
              </w:rPr>
              <w:tab/>
              <w:t>classification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FC773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Categorical variable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363B1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“Level II”=0</w:t>
            </w:r>
            <w:r w:rsidRPr="00D222EC">
              <w:rPr>
                <w:rFonts w:ascii="Arial" w:hAnsi="Arial" w:cs="Arial" w:hint="eastAsia"/>
              </w:rPr>
              <w:t>，</w:t>
            </w:r>
            <w:r w:rsidRPr="00D222EC">
              <w:rPr>
                <w:rFonts w:ascii="Arial" w:hAnsi="Arial" w:cs="Arial"/>
              </w:rPr>
              <w:t>“Level III”=1</w:t>
            </w:r>
          </w:p>
        </w:tc>
      </w:tr>
      <w:tr w:rsidR="00D222EC" w:rsidRPr="00D222EC" w14:paraId="5AF80650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90471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Anesthesia block level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C6701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Categorical variable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83FE4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“&lt;T8”=0,“≥T8”=1</w:t>
            </w:r>
          </w:p>
        </w:tc>
      </w:tr>
      <w:tr w:rsidR="00D222EC" w:rsidRPr="00D222EC" w14:paraId="0CCC13F8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707E5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Implementation of active warming measures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6DE6B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Categorical variable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F7D06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“Yes”=0</w:t>
            </w:r>
            <w:r w:rsidRPr="00D222EC">
              <w:rPr>
                <w:rFonts w:ascii="Arial" w:hAnsi="Arial" w:cs="Arial" w:hint="eastAsia"/>
              </w:rPr>
              <w:t>，</w:t>
            </w:r>
            <w:r w:rsidRPr="00D222EC">
              <w:rPr>
                <w:rFonts w:ascii="Arial" w:hAnsi="Arial" w:cs="Arial"/>
              </w:rPr>
              <w:t>“No”=1</w:t>
            </w:r>
          </w:p>
        </w:tc>
      </w:tr>
      <w:tr w:rsidR="00D222EC" w:rsidRPr="00D222EC" w14:paraId="0C166818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6BAD5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Duration of surgery (min)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A3786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0E7B9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2EC" w:rsidRPr="00D222EC" w14:paraId="0D78A6C7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429ED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Duration of anesthesia (min)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94552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562B5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2EC" w:rsidRPr="00D222EC" w14:paraId="42FE5441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2DEC8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Fetal delivery time (min)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98B3A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117A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2EC" w:rsidRPr="00D222EC" w14:paraId="3825A343" w14:textId="77777777" w:rsidTr="00D222E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320C6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Intraoperative fluid volume (mL)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D19A1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D1D30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22EC" w:rsidRPr="00D222EC" w14:paraId="17B32F77" w14:textId="77777777" w:rsidTr="00D222EC"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6F51F9A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Intraoperative blood loss (mL)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4CA1DC0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  <w:r w:rsidRPr="00D222EC">
              <w:rPr>
                <w:rFonts w:ascii="Arial" w:hAnsi="Arial" w:cs="Arial"/>
              </w:rPr>
              <w:t>Input with original value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E4418A" w14:textId="77777777" w:rsidR="00D222EC" w:rsidRPr="00D222EC" w:rsidRDefault="00D222EC" w:rsidP="00D222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030A406" w14:textId="77777777" w:rsidR="00D222EC" w:rsidRPr="00D222EC" w:rsidRDefault="00D222EC" w:rsidP="00D222EC">
      <w:pPr>
        <w:spacing w:line="360" w:lineRule="auto"/>
        <w:rPr>
          <w:rFonts w:ascii="Arial" w:hAnsi="Arial" w:cs="Arial"/>
        </w:rPr>
      </w:pPr>
    </w:p>
    <w:p w14:paraId="75115211" w14:textId="77777777" w:rsidR="00D222EC" w:rsidRPr="00D222EC" w:rsidRDefault="00D222EC" w:rsidP="00D222EC">
      <w:pPr>
        <w:spacing w:line="360" w:lineRule="auto"/>
        <w:rPr>
          <w:rFonts w:ascii="Arial" w:hAnsi="Arial" w:cs="Arial"/>
        </w:rPr>
      </w:pPr>
    </w:p>
    <w:p w14:paraId="4D6AC49A" w14:textId="77777777" w:rsidR="00D222EC" w:rsidRPr="00ED130F" w:rsidRDefault="00D222EC" w:rsidP="00ED130F">
      <w:pPr>
        <w:spacing w:line="360" w:lineRule="auto"/>
        <w:rPr>
          <w:rFonts w:ascii="Arial" w:hAnsi="Arial" w:cs="Arial"/>
        </w:rPr>
      </w:pPr>
    </w:p>
    <w:sectPr w:rsidR="00D222EC" w:rsidRPr="00ED130F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72E8" w14:textId="77777777" w:rsidR="008E02D5" w:rsidRDefault="008E02D5" w:rsidP="00D222EC">
      <w:r>
        <w:separator/>
      </w:r>
    </w:p>
  </w:endnote>
  <w:endnote w:type="continuationSeparator" w:id="0">
    <w:p w14:paraId="3516A558" w14:textId="77777777" w:rsidR="008E02D5" w:rsidRDefault="008E02D5" w:rsidP="00D2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CC49" w14:textId="60B4FE9D" w:rsidR="00D222EC" w:rsidRDefault="00D222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98BF9A" wp14:editId="2EFB85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055204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6E0F6" w14:textId="19712B4A" w:rsidR="00D222EC" w:rsidRPr="00D222EC" w:rsidRDefault="00D222EC" w:rsidP="00D222E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22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8BF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886E0F6" w14:textId="19712B4A" w:rsidR="00D222EC" w:rsidRPr="00D222EC" w:rsidRDefault="00D222EC" w:rsidP="00D222E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22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6E78" w14:textId="576F8672" w:rsidR="00D222EC" w:rsidRDefault="00D222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859ADB" wp14:editId="15188CB3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4112943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0EBAF" w14:textId="6AFE8419" w:rsidR="00D222EC" w:rsidRPr="00D222EC" w:rsidRDefault="00D222EC" w:rsidP="00D222E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22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59A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520EBAF" w14:textId="6AFE8419" w:rsidR="00D222EC" w:rsidRPr="00D222EC" w:rsidRDefault="00D222EC" w:rsidP="00D222E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22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C7CD" w14:textId="2B1C422B" w:rsidR="00D222EC" w:rsidRDefault="00D222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3405D" wp14:editId="215971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2991296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438DC" w14:textId="57A61CDF" w:rsidR="00D222EC" w:rsidRPr="00D222EC" w:rsidRDefault="00D222EC" w:rsidP="00D222E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222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340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B2438DC" w14:textId="57A61CDF" w:rsidR="00D222EC" w:rsidRPr="00D222EC" w:rsidRDefault="00D222EC" w:rsidP="00D222E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222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ADBC" w14:textId="77777777" w:rsidR="008E02D5" w:rsidRDefault="008E02D5" w:rsidP="00D222EC">
      <w:r>
        <w:separator/>
      </w:r>
    </w:p>
  </w:footnote>
  <w:footnote w:type="continuationSeparator" w:id="0">
    <w:p w14:paraId="7279C054" w14:textId="77777777" w:rsidR="008E02D5" w:rsidRDefault="008E02D5" w:rsidP="00D2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1E3E"/>
    <w:multiLevelType w:val="multilevel"/>
    <w:tmpl w:val="FB82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58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e0NDY0ALKMDS1NDZR0lIJTi4sz8/NACoxqAZRefqIsAAAA"/>
  </w:docVars>
  <w:rsids>
    <w:rsidRoot w:val="00E02580"/>
    <w:rsid w:val="00217315"/>
    <w:rsid w:val="0028376C"/>
    <w:rsid w:val="002B2601"/>
    <w:rsid w:val="004977C5"/>
    <w:rsid w:val="004D1632"/>
    <w:rsid w:val="004F1585"/>
    <w:rsid w:val="005A60FF"/>
    <w:rsid w:val="00657D2C"/>
    <w:rsid w:val="006E7B82"/>
    <w:rsid w:val="00772BF9"/>
    <w:rsid w:val="008E02D5"/>
    <w:rsid w:val="00906BF6"/>
    <w:rsid w:val="00927C18"/>
    <w:rsid w:val="009374DC"/>
    <w:rsid w:val="009555BD"/>
    <w:rsid w:val="009B7631"/>
    <w:rsid w:val="009E75DC"/>
    <w:rsid w:val="00A2057C"/>
    <w:rsid w:val="00AF502C"/>
    <w:rsid w:val="00C631E7"/>
    <w:rsid w:val="00D222EC"/>
    <w:rsid w:val="00D732E8"/>
    <w:rsid w:val="00DA3A93"/>
    <w:rsid w:val="00DE3A5C"/>
    <w:rsid w:val="00E02580"/>
    <w:rsid w:val="00ED130F"/>
    <w:rsid w:val="00F8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0EE8"/>
  <w15:chartTrackingRefBased/>
  <w15:docId w15:val="{EE6C9398-AD1A-4C62-AC9F-7C053C4A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aliases w:val="标题样式一"/>
    <w:next w:val="Normal"/>
    <w:link w:val="Heading1Char"/>
    <w:uiPriority w:val="9"/>
    <w:qFormat/>
    <w:rsid w:val="00657D2C"/>
    <w:pPr>
      <w:keepNext/>
      <w:keepLines/>
      <w:pBdr>
        <w:bottom w:val="single" w:sz="8" w:space="0" w:color="C1E4F5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156082" w:themeColor="accent1"/>
      <w:kern w:val="0"/>
      <w:sz w:val="36"/>
      <w:szCs w:val="36"/>
      <w:lang w:eastAsia="ja-JP"/>
    </w:rPr>
  </w:style>
  <w:style w:type="paragraph" w:styleId="Heading2">
    <w:name w:val="heading 2"/>
    <w:aliases w:val="标题样式二"/>
    <w:next w:val="Normal"/>
    <w:link w:val="Heading2Char"/>
    <w:uiPriority w:val="9"/>
    <w:unhideWhenUsed/>
    <w:qFormat/>
    <w:rsid w:val="00657D2C"/>
    <w:pPr>
      <w:keepNext/>
      <w:keepLines/>
      <w:spacing w:before="120" w:after="120"/>
      <w:outlineLvl w:val="1"/>
    </w:pPr>
    <w:rPr>
      <w:rFonts w:eastAsia="Microsoft YaHei UI"/>
      <w:b/>
      <w:bCs/>
      <w:color w:val="0E2841" w:themeColor="text2"/>
      <w:kern w:val="0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5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5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5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5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5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5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标题样式一 Char"/>
    <w:basedOn w:val="DefaultParagraphFont"/>
    <w:link w:val="Heading1"/>
    <w:uiPriority w:val="9"/>
    <w:rsid w:val="00657D2C"/>
    <w:rPr>
      <w:rFonts w:asciiTheme="majorHAnsi" w:eastAsia="Microsoft YaHei UI" w:hAnsiTheme="majorHAnsi" w:cstheme="majorBidi"/>
      <w:color w:val="156082" w:themeColor="accent1"/>
      <w:kern w:val="0"/>
      <w:sz w:val="36"/>
      <w:szCs w:val="36"/>
      <w:lang w:eastAsia="ja-JP"/>
    </w:rPr>
  </w:style>
  <w:style w:type="character" w:customStyle="1" w:styleId="Heading2Char">
    <w:name w:val="Heading 2 Char"/>
    <w:aliases w:val="标题样式二 Char"/>
    <w:basedOn w:val="DefaultParagraphFont"/>
    <w:link w:val="Heading2"/>
    <w:uiPriority w:val="9"/>
    <w:rsid w:val="00657D2C"/>
    <w:rPr>
      <w:rFonts w:eastAsia="Microsoft YaHei UI"/>
      <w:b/>
      <w:bCs/>
      <w:color w:val="0E2841" w:themeColor="text2"/>
      <w:kern w:val="0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58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580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58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58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58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58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25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5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580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ED130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D130F"/>
    <w:rPr>
      <w:b/>
      <w:bCs/>
    </w:rPr>
  </w:style>
  <w:style w:type="table" w:styleId="TableGrid">
    <w:name w:val="Table Grid"/>
    <w:basedOn w:val="TableNormal"/>
    <w:uiPriority w:val="39"/>
    <w:rsid w:val="00D2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2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 Liu</dc:creator>
  <cp:keywords/>
  <dc:description/>
  <cp:lastModifiedBy>Murphy, Alexandra</cp:lastModifiedBy>
  <cp:revision>7</cp:revision>
  <dcterms:created xsi:type="dcterms:W3CDTF">2025-07-26T08:45:00Z</dcterms:created>
  <dcterms:modified xsi:type="dcterms:W3CDTF">2025-08-12T22:15:00Z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553abd85,860a769,73b348dd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2025-08-12T22:15:54Z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8fa0eae3-ff97-4bf8-9be1-d15b0cd00357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