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680E" w14:textId="2B05CE46" w:rsidR="00377516" w:rsidRDefault="0094368E">
      <w:r>
        <w:rPr>
          <w:noProof/>
        </w:rPr>
        <w:drawing>
          <wp:inline distT="0" distB="0" distL="0" distR="0" wp14:anchorId="18C72016" wp14:editId="16978A5A">
            <wp:extent cx="4874260" cy="8531860"/>
            <wp:effectExtent l="0" t="0" r="2540" b="2540"/>
            <wp:docPr id="167150747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07470" name="图片 16715074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853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5A419" w14:textId="77777777" w:rsidR="005D156C" w:rsidRPr="005D156C" w:rsidRDefault="005D156C" w:rsidP="005D156C">
      <w:pPr>
        <w:spacing w:line="480" w:lineRule="auto"/>
        <w:rPr>
          <w:rFonts w:ascii="Arial" w:hAnsi="Arial" w:cs="Arial"/>
          <w:sz w:val="20"/>
          <w:szCs w:val="20"/>
        </w:rPr>
      </w:pPr>
      <w:r w:rsidRPr="005D156C">
        <w:rPr>
          <w:rFonts w:ascii="Arial" w:hAnsi="Arial" w:cs="Arial"/>
          <w:b/>
          <w:bCs/>
          <w:sz w:val="20"/>
          <w:szCs w:val="20"/>
        </w:rPr>
        <w:lastRenderedPageBreak/>
        <w:t>Supplementary figure 1</w:t>
      </w:r>
      <w:r w:rsidRPr="005D156C">
        <w:rPr>
          <w:rFonts w:ascii="Arial" w:hAnsi="Arial" w:cs="Arial"/>
          <w:sz w:val="20"/>
          <w:szCs w:val="20"/>
        </w:rPr>
        <w:t xml:space="preserve"> Susceptible rate, intermediate rate, and resistant rate of CR-non-</w:t>
      </w:r>
      <w:proofErr w:type="spellStart"/>
      <w:r w:rsidRPr="005D156C">
        <w:rPr>
          <w:rFonts w:ascii="Arial" w:hAnsi="Arial" w:cs="Arial"/>
          <w:sz w:val="20"/>
          <w:szCs w:val="20"/>
        </w:rPr>
        <w:t>hvKP</w:t>
      </w:r>
      <w:proofErr w:type="spellEnd"/>
      <w:r w:rsidRPr="005D156C">
        <w:rPr>
          <w:rFonts w:ascii="Arial" w:hAnsi="Arial" w:cs="Arial"/>
          <w:sz w:val="20"/>
          <w:szCs w:val="20"/>
        </w:rPr>
        <w:t xml:space="preserve"> (A) and CR-</w:t>
      </w:r>
      <w:proofErr w:type="spellStart"/>
      <w:r w:rsidRPr="005D156C">
        <w:rPr>
          <w:rFonts w:ascii="Arial" w:hAnsi="Arial" w:cs="Arial"/>
          <w:sz w:val="20"/>
          <w:szCs w:val="20"/>
        </w:rPr>
        <w:t>hvKP</w:t>
      </w:r>
      <w:proofErr w:type="spellEnd"/>
      <w:r w:rsidRPr="005D156C">
        <w:rPr>
          <w:rFonts w:ascii="Arial" w:hAnsi="Arial" w:cs="Arial"/>
          <w:sz w:val="20"/>
          <w:szCs w:val="20"/>
        </w:rPr>
        <w:t xml:space="preserve"> (B) isolates.</w:t>
      </w:r>
    </w:p>
    <w:p w14:paraId="58FF4308" w14:textId="0185347E" w:rsidR="005D156C" w:rsidRPr="005D156C" w:rsidRDefault="005D156C" w:rsidP="005D156C">
      <w:pPr>
        <w:spacing w:line="480" w:lineRule="auto"/>
        <w:rPr>
          <w:rFonts w:ascii="Arial" w:hAnsi="Arial" w:cs="Arial"/>
          <w:sz w:val="20"/>
          <w:szCs w:val="20"/>
        </w:rPr>
      </w:pPr>
      <w:r w:rsidRPr="005D156C">
        <w:rPr>
          <w:rFonts w:ascii="Arial" w:hAnsi="Arial" w:cs="Arial"/>
          <w:b/>
          <w:bCs/>
          <w:sz w:val="20"/>
          <w:szCs w:val="20"/>
        </w:rPr>
        <w:t>Abbreviations:</w:t>
      </w:r>
      <w:r w:rsidRPr="005D156C">
        <w:rPr>
          <w:rFonts w:ascii="Arial" w:hAnsi="Arial" w:cs="Arial"/>
          <w:sz w:val="20"/>
          <w:szCs w:val="20"/>
        </w:rPr>
        <w:t xml:space="preserve"> CR-</w:t>
      </w:r>
      <w:proofErr w:type="spellStart"/>
      <w:r w:rsidRPr="005D156C">
        <w:rPr>
          <w:rFonts w:ascii="Arial" w:hAnsi="Arial" w:cs="Arial"/>
          <w:sz w:val="20"/>
          <w:szCs w:val="20"/>
        </w:rPr>
        <w:t>hvKP</w:t>
      </w:r>
      <w:proofErr w:type="spellEnd"/>
      <w:r w:rsidRPr="005D156C">
        <w:rPr>
          <w:rFonts w:ascii="Arial" w:hAnsi="Arial" w:cs="Arial"/>
          <w:sz w:val="20"/>
          <w:szCs w:val="20"/>
        </w:rPr>
        <w:t xml:space="preserve">, carbapenem-resistant hypervirulent </w:t>
      </w:r>
      <w:r w:rsidRPr="00B04A47">
        <w:rPr>
          <w:rFonts w:ascii="Arial" w:hAnsi="Arial" w:cs="Arial"/>
          <w:i/>
          <w:iCs/>
          <w:sz w:val="20"/>
          <w:szCs w:val="20"/>
        </w:rPr>
        <w:t>Klebsiella pneumoniae</w:t>
      </w:r>
      <w:r w:rsidRPr="005D156C">
        <w:rPr>
          <w:rFonts w:ascii="Arial" w:hAnsi="Arial" w:cs="Arial"/>
          <w:sz w:val="20"/>
          <w:szCs w:val="20"/>
        </w:rPr>
        <w:t>; CR-non-</w:t>
      </w:r>
      <w:proofErr w:type="spellStart"/>
      <w:r w:rsidRPr="005D156C">
        <w:rPr>
          <w:rFonts w:ascii="Arial" w:hAnsi="Arial" w:cs="Arial"/>
          <w:sz w:val="20"/>
          <w:szCs w:val="20"/>
        </w:rPr>
        <w:t>hvKP</w:t>
      </w:r>
      <w:proofErr w:type="spellEnd"/>
      <w:r w:rsidRPr="005D156C">
        <w:rPr>
          <w:rFonts w:ascii="Arial" w:hAnsi="Arial" w:cs="Arial"/>
          <w:sz w:val="20"/>
          <w:szCs w:val="20"/>
        </w:rPr>
        <w:t xml:space="preserve">, carbapenem-resistant non-hypervirulent </w:t>
      </w:r>
      <w:r w:rsidRPr="00B04A47">
        <w:rPr>
          <w:rFonts w:ascii="Arial" w:hAnsi="Arial" w:cs="Arial"/>
          <w:i/>
          <w:iCs/>
          <w:sz w:val="20"/>
          <w:szCs w:val="20"/>
        </w:rPr>
        <w:t>Klebsiella pneumoniae</w:t>
      </w:r>
      <w:r w:rsidRPr="005D156C">
        <w:rPr>
          <w:rFonts w:ascii="Arial" w:hAnsi="Arial" w:cs="Arial"/>
          <w:sz w:val="20"/>
          <w:szCs w:val="20"/>
        </w:rPr>
        <w:t>; R, resistant; I, intermediate; S, susceptible.</w:t>
      </w:r>
    </w:p>
    <w:sectPr w:rsidR="005D156C" w:rsidRPr="005D156C" w:rsidSect="005417D7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A81A" w14:textId="77777777" w:rsidR="000B536D" w:rsidRDefault="000B536D" w:rsidP="00DF3938">
      <w:r>
        <w:separator/>
      </w:r>
    </w:p>
  </w:endnote>
  <w:endnote w:type="continuationSeparator" w:id="0">
    <w:p w14:paraId="7F70473D" w14:textId="77777777" w:rsidR="000B536D" w:rsidRDefault="000B536D" w:rsidP="00DF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B2D8" w14:textId="77777777" w:rsidR="000B536D" w:rsidRDefault="000B536D" w:rsidP="00DF3938">
      <w:r>
        <w:separator/>
      </w:r>
    </w:p>
  </w:footnote>
  <w:footnote w:type="continuationSeparator" w:id="0">
    <w:p w14:paraId="17896840" w14:textId="77777777" w:rsidR="000B536D" w:rsidRDefault="000B536D" w:rsidP="00DF3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46"/>
    <w:rsid w:val="000B536D"/>
    <w:rsid w:val="0029406F"/>
    <w:rsid w:val="00377516"/>
    <w:rsid w:val="003F689A"/>
    <w:rsid w:val="004A020A"/>
    <w:rsid w:val="005417D7"/>
    <w:rsid w:val="005D156C"/>
    <w:rsid w:val="0094368E"/>
    <w:rsid w:val="00A37D47"/>
    <w:rsid w:val="00B04A47"/>
    <w:rsid w:val="00C43646"/>
    <w:rsid w:val="00D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BE056"/>
  <w15:chartTrackingRefBased/>
  <w15:docId w15:val="{AF3C0E59-5B2C-45E6-B663-07FF7D51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64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6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6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6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64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3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6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6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6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64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39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39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3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39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</Words>
  <Characters>285</Characters>
  <Application>Microsoft Office Word</Application>
  <DocSecurity>0</DocSecurity>
  <Lines>4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qiu</dc:creator>
  <cp:keywords/>
  <dc:description/>
  <cp:lastModifiedBy>qiu qiu</cp:lastModifiedBy>
  <cp:revision>5</cp:revision>
  <dcterms:created xsi:type="dcterms:W3CDTF">2025-07-09T02:03:00Z</dcterms:created>
  <dcterms:modified xsi:type="dcterms:W3CDTF">2025-07-09T02:17:00Z</dcterms:modified>
</cp:coreProperties>
</file>