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6CFA" w14:textId="663C4C9C" w:rsidR="00923B80" w:rsidRPr="004D6BC0" w:rsidRDefault="00B878AA" w:rsidP="005C7B5A">
      <w:pPr>
        <w:pStyle w:val="Title"/>
        <w:rPr>
          <w:rFonts w:ascii="Arial" w:hAnsi="Arial" w:cs="Arial"/>
          <w:sz w:val="22"/>
          <w:szCs w:val="22"/>
          <w:lang w:val="en-US"/>
        </w:rPr>
      </w:pPr>
      <w:r>
        <w:rPr>
          <w:rFonts w:ascii="Arial" w:hAnsi="Arial" w:cs="Arial"/>
          <w:b/>
          <w:bCs/>
          <w:sz w:val="22"/>
          <w:szCs w:val="22"/>
          <w:lang w:val="en-US"/>
        </w:rPr>
        <w:t>Supplementary Material</w:t>
      </w:r>
      <w:r w:rsidR="00EF2761" w:rsidRPr="004D6BC0">
        <w:rPr>
          <w:rFonts w:ascii="Arial" w:hAnsi="Arial" w:cs="Arial"/>
          <w:b/>
          <w:bCs/>
          <w:sz w:val="22"/>
          <w:szCs w:val="22"/>
          <w:lang w:val="en-US"/>
        </w:rPr>
        <w:t>:</w:t>
      </w:r>
      <w:r w:rsidR="00EF2761" w:rsidRPr="004D6BC0">
        <w:rPr>
          <w:rFonts w:ascii="Arial" w:hAnsi="Arial" w:cs="Arial"/>
          <w:sz w:val="22"/>
          <w:szCs w:val="22"/>
          <w:lang w:val="en-US"/>
        </w:rPr>
        <w:t xml:space="preserve"> </w:t>
      </w:r>
      <w:r w:rsidR="00794D21" w:rsidRPr="004D6BC0">
        <w:rPr>
          <w:rFonts w:ascii="Arial" w:hAnsi="Arial" w:cs="Arial"/>
          <w:sz w:val="22"/>
          <w:szCs w:val="22"/>
          <w:lang w:val="en-US"/>
        </w:rPr>
        <w:t>Interview</w:t>
      </w:r>
      <w:r w:rsidR="00EF2761" w:rsidRPr="004D6BC0">
        <w:rPr>
          <w:rFonts w:ascii="Arial" w:hAnsi="Arial" w:cs="Arial"/>
          <w:sz w:val="22"/>
          <w:szCs w:val="22"/>
          <w:lang w:val="en-US"/>
        </w:rPr>
        <w:t xml:space="preserve"> guides for focus groups </w:t>
      </w:r>
      <w:r w:rsidR="00794D21" w:rsidRPr="004D6BC0">
        <w:rPr>
          <w:rFonts w:ascii="Arial" w:hAnsi="Arial" w:cs="Arial"/>
          <w:sz w:val="22"/>
          <w:szCs w:val="22"/>
          <w:lang w:val="en-US"/>
        </w:rPr>
        <w:t>(FG 1-2, FG3, FG4)</w:t>
      </w:r>
    </w:p>
    <w:p w14:paraId="4674A710" w14:textId="77777777" w:rsidR="00195F8C" w:rsidRPr="004D6BC0" w:rsidRDefault="00195F8C" w:rsidP="005C7B5A">
      <w:pPr>
        <w:spacing w:after="0"/>
        <w:rPr>
          <w:rFonts w:ascii="Arial" w:hAnsi="Arial" w:cs="Arial"/>
          <w:i/>
          <w:iCs/>
          <w:lang w:val="en-US"/>
        </w:rPr>
      </w:pPr>
    </w:p>
    <w:p w14:paraId="59868127" w14:textId="7DF88EBE" w:rsidR="00B878AA" w:rsidRPr="004D6BC0" w:rsidRDefault="00195F8C" w:rsidP="00195F8C">
      <w:pPr>
        <w:rPr>
          <w:rFonts w:ascii="Arial" w:hAnsi="Arial" w:cs="Arial"/>
          <w:i/>
          <w:iCs/>
          <w:lang w:val="en-US"/>
        </w:rPr>
      </w:pPr>
      <w:r w:rsidRPr="004D6BC0">
        <w:rPr>
          <w:rFonts w:ascii="Arial" w:hAnsi="Arial" w:cs="Arial"/>
          <w:i/>
          <w:iCs/>
          <w:lang w:val="en-US"/>
        </w:rPr>
        <w:t xml:space="preserve">Interview guides were translated from French; these guides </w:t>
      </w:r>
      <w:r w:rsidR="00C642B2" w:rsidRPr="004D6BC0">
        <w:rPr>
          <w:rFonts w:ascii="Arial" w:hAnsi="Arial" w:cs="Arial"/>
          <w:i/>
          <w:iCs/>
          <w:lang w:val="en-US"/>
        </w:rPr>
        <w:t xml:space="preserve">have </w:t>
      </w:r>
      <w:r w:rsidRPr="004D6BC0">
        <w:rPr>
          <w:rFonts w:ascii="Arial" w:hAnsi="Arial" w:cs="Arial"/>
          <w:i/>
          <w:iCs/>
          <w:lang w:val="en-US"/>
        </w:rPr>
        <w:t>not</w:t>
      </w:r>
      <w:r w:rsidR="00C642B2" w:rsidRPr="004D6BC0">
        <w:rPr>
          <w:rFonts w:ascii="Arial" w:hAnsi="Arial" w:cs="Arial"/>
          <w:i/>
          <w:iCs/>
          <w:lang w:val="en-US"/>
        </w:rPr>
        <w:t xml:space="preserve"> been</w:t>
      </w:r>
      <w:r w:rsidRPr="004D6BC0">
        <w:rPr>
          <w:rFonts w:ascii="Arial" w:hAnsi="Arial" w:cs="Arial"/>
          <w:i/>
          <w:iCs/>
          <w:lang w:val="en-US"/>
        </w:rPr>
        <w:t xml:space="preserve"> validated for English use.</w:t>
      </w:r>
    </w:p>
    <w:p w14:paraId="4866797A" w14:textId="266516ED" w:rsidR="00923B80" w:rsidRPr="004D6BC0" w:rsidRDefault="00B878AA">
      <w:pPr>
        <w:pStyle w:val="Heading1"/>
        <w:rPr>
          <w:rFonts w:ascii="Arial" w:hAnsi="Arial" w:cs="Arial"/>
          <w:lang w:val="en-US"/>
        </w:rPr>
      </w:pPr>
      <w:r>
        <w:rPr>
          <w:rFonts w:ascii="Arial" w:hAnsi="Arial" w:cs="Arial"/>
          <w:lang w:val="en-US"/>
        </w:rPr>
        <w:t xml:space="preserve">Figure S1: </w:t>
      </w:r>
      <w:r w:rsidR="005C7F36" w:rsidRPr="004D6BC0">
        <w:rPr>
          <w:rFonts w:ascii="Arial" w:hAnsi="Arial" w:cs="Arial"/>
          <w:lang w:val="en-US"/>
        </w:rPr>
        <w:t>Focus group 1 and Focus group 2</w:t>
      </w:r>
    </w:p>
    <w:p w14:paraId="1E4F222D" w14:textId="601D7392" w:rsidR="00923B80" w:rsidRPr="004D6BC0" w:rsidRDefault="007F5573">
      <w:pPr>
        <w:rPr>
          <w:rFonts w:ascii="Arial" w:hAnsi="Arial" w:cs="Arial"/>
          <w:b/>
          <w:bCs/>
          <w:u w:val="single"/>
          <w:lang w:val="en-US"/>
        </w:rPr>
      </w:pPr>
      <w:r w:rsidRPr="004D6BC0">
        <w:rPr>
          <w:rFonts w:ascii="Arial" w:hAnsi="Arial" w:cs="Arial"/>
          <w:b/>
          <w:bCs/>
          <w:u w:val="single"/>
          <w:lang w:val="en-US"/>
        </w:rPr>
        <w:t xml:space="preserve">Introduction to the focus </w:t>
      </w:r>
      <w:r w:rsidR="008473F3" w:rsidRPr="004D6BC0">
        <w:rPr>
          <w:rFonts w:ascii="Arial" w:hAnsi="Arial" w:cs="Arial"/>
          <w:b/>
          <w:bCs/>
          <w:u w:val="single"/>
          <w:lang w:val="en-US"/>
        </w:rPr>
        <w:t>groups</w:t>
      </w:r>
      <w:r w:rsidR="00E90B00" w:rsidRPr="004D6BC0">
        <w:rPr>
          <w:rFonts w:ascii="Arial" w:hAnsi="Arial" w:cs="Arial"/>
          <w:b/>
          <w:bCs/>
          <w:u w:val="single"/>
          <w:lang w:val="en-US"/>
        </w:rPr>
        <w:t xml:space="preserve"> 1 and 2</w:t>
      </w:r>
      <w:r w:rsidR="008473F3" w:rsidRPr="004D6BC0">
        <w:rPr>
          <w:rFonts w:ascii="Arial" w:hAnsi="Arial" w:cs="Arial"/>
          <w:b/>
          <w:bCs/>
          <w:u w:val="single"/>
          <w:lang w:val="en-US"/>
        </w:rPr>
        <w:t>:</w:t>
      </w:r>
    </w:p>
    <w:p w14:paraId="5CDEDE8E" w14:textId="11FC9E20" w:rsidR="00923B80" w:rsidRPr="004D6BC0" w:rsidRDefault="007F5573">
      <w:pPr>
        <w:jc w:val="both"/>
        <w:rPr>
          <w:rFonts w:ascii="Arial" w:hAnsi="Arial" w:cs="Arial"/>
          <w:lang w:val="en-US"/>
        </w:rPr>
      </w:pPr>
      <w:r w:rsidRPr="004D6BC0">
        <w:rPr>
          <w:rFonts w:ascii="Arial" w:hAnsi="Arial" w:cs="Arial"/>
          <w:lang w:val="en-US"/>
        </w:rPr>
        <w:t xml:space="preserve">Thank </w:t>
      </w:r>
      <w:r w:rsidR="008473F3" w:rsidRPr="004D6BC0">
        <w:rPr>
          <w:rFonts w:ascii="Arial" w:hAnsi="Arial" w:cs="Arial"/>
          <w:lang w:val="en-US"/>
        </w:rPr>
        <w:t>you for</w:t>
      </w:r>
      <w:r w:rsidRPr="004D6BC0">
        <w:rPr>
          <w:rFonts w:ascii="Arial" w:hAnsi="Arial" w:cs="Arial"/>
          <w:lang w:val="en-US"/>
        </w:rPr>
        <w:t xml:space="preserve"> attending this first focus group. As a reminder, this focus group brings together outpatient </w:t>
      </w:r>
      <w:r w:rsidR="008473F3" w:rsidRPr="004D6BC0">
        <w:rPr>
          <w:rFonts w:ascii="Arial" w:hAnsi="Arial" w:cs="Arial"/>
          <w:b/>
          <w:bCs/>
          <w:u w:val="single"/>
          <w:lang w:val="en-US"/>
        </w:rPr>
        <w:t>OR</w:t>
      </w:r>
      <w:r w:rsidRPr="004D6BC0">
        <w:rPr>
          <w:rFonts w:ascii="Arial" w:hAnsi="Arial" w:cs="Arial"/>
          <w:lang w:val="en-US"/>
        </w:rPr>
        <w:t xml:space="preserve"> inpatient healthcare professionals who are in contact with </w:t>
      </w:r>
      <w:r w:rsidR="008473F3" w:rsidRPr="004D6BC0">
        <w:rPr>
          <w:rFonts w:ascii="Arial" w:hAnsi="Arial" w:cs="Arial"/>
          <w:lang w:val="en-US"/>
        </w:rPr>
        <w:t>polypharmacy</w:t>
      </w:r>
      <w:r w:rsidRPr="004D6BC0">
        <w:rPr>
          <w:rFonts w:ascii="Arial" w:hAnsi="Arial" w:cs="Arial"/>
          <w:lang w:val="en-US"/>
        </w:rPr>
        <w:t xml:space="preserve"> patients discharged following</w:t>
      </w:r>
      <w:r w:rsidR="008473F3" w:rsidRPr="004D6BC0">
        <w:rPr>
          <w:rFonts w:ascii="Arial" w:hAnsi="Arial" w:cs="Arial"/>
          <w:lang w:val="en-US"/>
        </w:rPr>
        <w:t xml:space="preserve"> their</w:t>
      </w:r>
      <w:r w:rsidRPr="004D6BC0">
        <w:rPr>
          <w:rFonts w:ascii="Arial" w:hAnsi="Arial" w:cs="Arial"/>
          <w:lang w:val="en-US"/>
        </w:rPr>
        <w:t xml:space="preserve"> </w:t>
      </w:r>
      <w:r w:rsidR="00EF2761" w:rsidRPr="004D6BC0">
        <w:rPr>
          <w:rFonts w:ascii="Arial" w:hAnsi="Arial" w:cs="Arial"/>
          <w:lang w:val="en-US"/>
        </w:rPr>
        <w:t>hospitali</w:t>
      </w:r>
      <w:r w:rsidR="00101D5E" w:rsidRPr="004D6BC0">
        <w:rPr>
          <w:rFonts w:ascii="Arial" w:hAnsi="Arial" w:cs="Arial"/>
          <w:lang w:val="en-US"/>
        </w:rPr>
        <w:t>s</w:t>
      </w:r>
      <w:r w:rsidR="00EF2761" w:rsidRPr="004D6BC0">
        <w:rPr>
          <w:rFonts w:ascii="Arial" w:hAnsi="Arial" w:cs="Arial"/>
          <w:lang w:val="en-US"/>
        </w:rPr>
        <w:t>ation</w:t>
      </w:r>
      <w:r w:rsidRPr="004D6BC0">
        <w:rPr>
          <w:rFonts w:ascii="Arial" w:hAnsi="Arial" w:cs="Arial"/>
          <w:lang w:val="en-US"/>
        </w:rPr>
        <w:t xml:space="preserve">. </w:t>
      </w:r>
      <w:r w:rsidR="00381C0D" w:rsidRPr="004D6BC0">
        <w:rPr>
          <w:rFonts w:ascii="Arial" w:hAnsi="Arial" w:cs="Arial"/>
          <w:lang w:val="en-US"/>
        </w:rPr>
        <w:t xml:space="preserve">We also have a </w:t>
      </w:r>
      <w:r w:rsidR="008473F3" w:rsidRPr="004D6BC0">
        <w:rPr>
          <w:rFonts w:ascii="Arial" w:hAnsi="Arial" w:cs="Arial"/>
          <w:lang w:val="en-US"/>
        </w:rPr>
        <w:t>“</w:t>
      </w:r>
      <w:r w:rsidR="00381C0D" w:rsidRPr="004D6BC0">
        <w:rPr>
          <w:rFonts w:ascii="Arial" w:hAnsi="Arial" w:cs="Arial"/>
          <w:lang w:val="en-US"/>
        </w:rPr>
        <w:t>patient partner</w:t>
      </w:r>
      <w:r w:rsidR="008473F3" w:rsidRPr="004D6BC0">
        <w:rPr>
          <w:rFonts w:ascii="Arial" w:hAnsi="Arial" w:cs="Arial"/>
          <w:lang w:val="en-US"/>
        </w:rPr>
        <w:t>”</w:t>
      </w:r>
      <w:r w:rsidR="00381C0D" w:rsidRPr="004D6BC0">
        <w:rPr>
          <w:rFonts w:ascii="Arial" w:hAnsi="Arial" w:cs="Arial"/>
          <w:lang w:val="en-US"/>
        </w:rPr>
        <w:t xml:space="preserve"> present, as it </w:t>
      </w:r>
      <w:r w:rsidR="00886C6D" w:rsidRPr="004D6BC0">
        <w:rPr>
          <w:rFonts w:ascii="Arial" w:hAnsi="Arial" w:cs="Arial"/>
          <w:lang w:val="en-US"/>
        </w:rPr>
        <w:t xml:space="preserve">is </w:t>
      </w:r>
      <w:r w:rsidR="00381C0D" w:rsidRPr="004D6BC0">
        <w:rPr>
          <w:rFonts w:ascii="Arial" w:hAnsi="Arial" w:cs="Arial"/>
          <w:lang w:val="en-US"/>
        </w:rPr>
        <w:t xml:space="preserve">important for us to have the point of view of </w:t>
      </w:r>
      <w:r w:rsidR="00886C6D" w:rsidRPr="004D6BC0">
        <w:rPr>
          <w:rFonts w:ascii="Arial" w:hAnsi="Arial" w:cs="Arial"/>
          <w:lang w:val="en-US"/>
        </w:rPr>
        <w:t>all the people involved in the discharge process</w:t>
      </w:r>
      <w:r w:rsidR="00381C0D" w:rsidRPr="004D6BC0">
        <w:rPr>
          <w:rFonts w:ascii="Arial" w:hAnsi="Arial" w:cs="Arial"/>
          <w:lang w:val="en-US"/>
        </w:rPr>
        <w:t>. Patients are seen as part of the interprofessional team</w:t>
      </w:r>
      <w:r w:rsidR="00101D5E" w:rsidRPr="004D6BC0">
        <w:rPr>
          <w:rFonts w:ascii="Arial" w:hAnsi="Arial" w:cs="Arial"/>
          <w:lang w:val="en-US"/>
        </w:rPr>
        <w:t>.</w:t>
      </w:r>
      <w:r w:rsidR="00192852" w:rsidRPr="004D6BC0">
        <w:rPr>
          <w:rFonts w:ascii="Arial" w:hAnsi="Arial" w:cs="Arial"/>
          <w:lang w:val="en-US"/>
        </w:rPr>
        <w:t xml:space="preserve"> </w:t>
      </w:r>
      <w:r w:rsidR="00101D5E" w:rsidRPr="004D6BC0">
        <w:rPr>
          <w:rFonts w:ascii="Arial" w:hAnsi="Arial" w:cs="Arial"/>
          <w:lang w:val="en-US"/>
        </w:rPr>
        <w:t>T</w:t>
      </w:r>
      <w:r w:rsidR="00381C0D" w:rsidRPr="004D6BC0">
        <w:rPr>
          <w:rFonts w:ascii="Arial" w:hAnsi="Arial" w:cs="Arial"/>
          <w:lang w:val="en-US"/>
        </w:rPr>
        <w:t xml:space="preserve">herefore, </w:t>
      </w:r>
      <w:r w:rsidR="00963D9F" w:rsidRPr="004D6BC0">
        <w:rPr>
          <w:rFonts w:ascii="Arial" w:hAnsi="Arial" w:cs="Arial"/>
          <w:lang w:val="en-US"/>
        </w:rPr>
        <w:t xml:space="preserve">when we </w:t>
      </w:r>
      <w:r w:rsidR="00886C6D" w:rsidRPr="004D6BC0">
        <w:rPr>
          <w:rFonts w:ascii="Arial" w:hAnsi="Arial" w:cs="Arial"/>
          <w:lang w:val="en-US"/>
        </w:rPr>
        <w:t>talk</w:t>
      </w:r>
      <w:r w:rsidR="00963D9F" w:rsidRPr="004D6BC0">
        <w:rPr>
          <w:rFonts w:ascii="Arial" w:hAnsi="Arial" w:cs="Arial"/>
          <w:lang w:val="en-US"/>
        </w:rPr>
        <w:t xml:space="preserve"> about interprofessional collaboration during this focus group, we will also </w:t>
      </w:r>
      <w:r w:rsidR="00B81401" w:rsidRPr="004D6BC0">
        <w:rPr>
          <w:rFonts w:ascii="Arial" w:hAnsi="Arial" w:cs="Arial"/>
          <w:lang w:val="en-US"/>
        </w:rPr>
        <w:t>consider</w:t>
      </w:r>
      <w:r w:rsidR="00963D9F" w:rsidRPr="004D6BC0">
        <w:rPr>
          <w:rFonts w:ascii="Arial" w:hAnsi="Arial" w:cs="Arial"/>
          <w:lang w:val="en-US"/>
        </w:rPr>
        <w:t xml:space="preserve"> the collaboration between the patient and the healthcare professionals.</w:t>
      </w:r>
    </w:p>
    <w:p w14:paraId="6D0CCEFE" w14:textId="686AD626" w:rsidR="00923B80" w:rsidRPr="004D6BC0" w:rsidRDefault="00EF2761">
      <w:pPr>
        <w:jc w:val="both"/>
        <w:rPr>
          <w:rFonts w:ascii="Arial" w:hAnsi="Arial" w:cs="Arial"/>
          <w:lang w:val="en-US"/>
        </w:rPr>
      </w:pPr>
      <w:r w:rsidRPr="004D6BC0">
        <w:rPr>
          <w:rFonts w:ascii="Arial" w:hAnsi="Arial" w:cs="Arial"/>
          <w:lang w:val="en-US"/>
        </w:rPr>
        <w:t xml:space="preserve">This first focus group aims to </w:t>
      </w:r>
      <w:r w:rsidR="008473F3" w:rsidRPr="004D6BC0">
        <w:rPr>
          <w:rFonts w:ascii="Arial" w:hAnsi="Arial" w:cs="Arial"/>
          <w:lang w:val="en-US"/>
        </w:rPr>
        <w:t xml:space="preserve">discuss current practices regarding </w:t>
      </w:r>
      <w:r w:rsidRPr="004D6BC0">
        <w:rPr>
          <w:rFonts w:ascii="Arial" w:hAnsi="Arial" w:cs="Arial"/>
          <w:lang w:val="en-US"/>
        </w:rPr>
        <w:t xml:space="preserve">interprofessional collaboration about medication when patients are discharged from the hospital. A second focus group will be held to discuss </w:t>
      </w:r>
      <w:r w:rsidR="00192852" w:rsidRPr="004D6BC0">
        <w:rPr>
          <w:rFonts w:ascii="Arial" w:hAnsi="Arial" w:cs="Arial"/>
          <w:lang w:val="en-US"/>
        </w:rPr>
        <w:t>areas</w:t>
      </w:r>
      <w:r w:rsidRPr="004D6BC0">
        <w:rPr>
          <w:rFonts w:ascii="Arial" w:hAnsi="Arial" w:cs="Arial"/>
          <w:lang w:val="en-US"/>
        </w:rPr>
        <w:t xml:space="preserve"> of improv</w:t>
      </w:r>
      <w:r w:rsidR="00192852" w:rsidRPr="004D6BC0">
        <w:rPr>
          <w:rFonts w:ascii="Arial" w:hAnsi="Arial" w:cs="Arial"/>
          <w:lang w:val="en-US"/>
        </w:rPr>
        <w:t>ement regarding</w:t>
      </w:r>
      <w:r w:rsidRPr="004D6BC0">
        <w:rPr>
          <w:rFonts w:ascii="Arial" w:hAnsi="Arial" w:cs="Arial"/>
          <w:lang w:val="en-US"/>
        </w:rPr>
        <w:t xml:space="preserve"> interprofessional collaboration. You will be invited to part</w:t>
      </w:r>
      <w:r w:rsidR="00101D5E" w:rsidRPr="004D6BC0">
        <w:rPr>
          <w:rFonts w:ascii="Arial" w:hAnsi="Arial" w:cs="Arial"/>
          <w:lang w:val="en-US"/>
        </w:rPr>
        <w:t>icipate</w:t>
      </w:r>
      <w:r w:rsidRPr="004D6BC0">
        <w:rPr>
          <w:rFonts w:ascii="Arial" w:hAnsi="Arial" w:cs="Arial"/>
          <w:lang w:val="en-US"/>
        </w:rPr>
        <w:t xml:space="preserve"> in this second focus group, which will bring together healthcare professionals from outpatient and inpatient settings. </w:t>
      </w:r>
    </w:p>
    <w:p w14:paraId="1F6DC536" w14:textId="7FB4FF1E" w:rsidR="00923B80" w:rsidRPr="004D6BC0" w:rsidRDefault="007F5573">
      <w:pPr>
        <w:jc w:val="both"/>
        <w:rPr>
          <w:rFonts w:ascii="Arial" w:hAnsi="Arial" w:cs="Arial"/>
          <w:lang w:val="en-US"/>
        </w:rPr>
      </w:pPr>
      <w:r w:rsidRPr="004D6BC0">
        <w:rPr>
          <w:rFonts w:ascii="Arial" w:hAnsi="Arial" w:cs="Arial"/>
          <w:lang w:val="en-US"/>
        </w:rPr>
        <w:t xml:space="preserve">For this first focus group, we </w:t>
      </w:r>
      <w:r w:rsidR="00101D5E" w:rsidRPr="004D6BC0">
        <w:rPr>
          <w:rFonts w:ascii="Arial" w:hAnsi="Arial" w:cs="Arial"/>
          <w:lang w:val="en-US"/>
        </w:rPr>
        <w:t>w</w:t>
      </w:r>
      <w:r w:rsidRPr="004D6BC0">
        <w:rPr>
          <w:rFonts w:ascii="Arial" w:hAnsi="Arial" w:cs="Arial"/>
          <w:lang w:val="en-US"/>
        </w:rPr>
        <w:t>i</w:t>
      </w:r>
      <w:r w:rsidR="00101D5E" w:rsidRPr="004D6BC0">
        <w:rPr>
          <w:rFonts w:ascii="Arial" w:hAnsi="Arial" w:cs="Arial"/>
          <w:lang w:val="en-US"/>
        </w:rPr>
        <w:t>ll</w:t>
      </w:r>
      <w:r w:rsidRPr="004D6BC0">
        <w:rPr>
          <w:rFonts w:ascii="Arial" w:hAnsi="Arial" w:cs="Arial"/>
          <w:lang w:val="en-US"/>
        </w:rPr>
        <w:t xml:space="preserve"> ask you some open questions about your involvement in hospital-</w:t>
      </w:r>
      <w:r w:rsidR="00192852" w:rsidRPr="004D6BC0">
        <w:rPr>
          <w:rFonts w:ascii="Arial" w:hAnsi="Arial" w:cs="Arial"/>
          <w:lang w:val="en-US"/>
        </w:rPr>
        <w:t>outpatient</w:t>
      </w:r>
      <w:r w:rsidRPr="004D6BC0">
        <w:rPr>
          <w:rFonts w:ascii="Arial" w:hAnsi="Arial" w:cs="Arial"/>
          <w:lang w:val="en-US"/>
        </w:rPr>
        <w:t xml:space="preserve"> transitions </w:t>
      </w:r>
      <w:r w:rsidR="00C642B2" w:rsidRPr="004D6BC0">
        <w:rPr>
          <w:rFonts w:ascii="Arial" w:hAnsi="Arial" w:cs="Arial"/>
          <w:lang w:val="en-US"/>
        </w:rPr>
        <w:t xml:space="preserve">regarding </w:t>
      </w:r>
      <w:r w:rsidRPr="004D6BC0">
        <w:rPr>
          <w:rFonts w:ascii="Arial" w:hAnsi="Arial" w:cs="Arial"/>
          <w:lang w:val="en-US"/>
        </w:rPr>
        <w:t>medication, as well as existing interprofessional collaboration around medication.  We invite you to discuss each of these questions together, and to do so, each of you will be given time to speak. The rules for this focus group are to respect everyone's point of view and to speak clearly and audibly one person at a time. I would also remind you that this focus group will be audio</w:t>
      </w:r>
      <w:r w:rsidR="00192852" w:rsidRPr="004D6BC0">
        <w:rPr>
          <w:rFonts w:ascii="Arial" w:hAnsi="Arial" w:cs="Arial"/>
          <w:lang w:val="en-US"/>
        </w:rPr>
        <w:t>-</w:t>
      </w:r>
      <w:r w:rsidRPr="004D6BC0">
        <w:rPr>
          <w:rFonts w:ascii="Arial" w:hAnsi="Arial" w:cs="Arial"/>
          <w:lang w:val="en-US"/>
        </w:rPr>
        <w:t xml:space="preserve">recorded </w:t>
      </w:r>
      <w:r w:rsidR="008473F3" w:rsidRPr="004D6BC0">
        <w:rPr>
          <w:rFonts w:ascii="Arial" w:hAnsi="Arial" w:cs="Arial"/>
          <w:lang w:val="en-US"/>
        </w:rPr>
        <w:t xml:space="preserve">and </w:t>
      </w:r>
      <w:r w:rsidRPr="004D6BC0">
        <w:rPr>
          <w:rFonts w:ascii="Arial" w:hAnsi="Arial" w:cs="Arial"/>
          <w:lang w:val="en-US"/>
        </w:rPr>
        <w:t xml:space="preserve">that this recording will then be transcribed and </w:t>
      </w:r>
      <w:r w:rsidR="00EF2761" w:rsidRPr="004D6BC0">
        <w:rPr>
          <w:rFonts w:ascii="Arial" w:hAnsi="Arial" w:cs="Arial"/>
          <w:lang w:val="en-US"/>
        </w:rPr>
        <w:t>anonymized</w:t>
      </w:r>
      <w:r w:rsidRPr="004D6BC0">
        <w:rPr>
          <w:rFonts w:ascii="Arial" w:hAnsi="Arial" w:cs="Arial"/>
          <w:lang w:val="en-US"/>
        </w:rPr>
        <w:t xml:space="preserve"> for data analysis. The focus group will last between 1 and 1</w:t>
      </w:r>
      <w:r w:rsidR="008473F3" w:rsidRPr="004D6BC0">
        <w:rPr>
          <w:rFonts w:ascii="Arial" w:hAnsi="Arial" w:cs="Arial"/>
          <w:lang w:val="en-US"/>
        </w:rPr>
        <w:t>h30</w:t>
      </w:r>
      <w:r w:rsidRPr="004D6BC0">
        <w:rPr>
          <w:rFonts w:ascii="Arial" w:hAnsi="Arial" w:cs="Arial"/>
          <w:lang w:val="en-US"/>
        </w:rPr>
        <w:t xml:space="preserve">. </w:t>
      </w:r>
    </w:p>
    <w:p w14:paraId="1FCF18A4" w14:textId="77777777" w:rsidR="00B878AA" w:rsidRDefault="007F5573" w:rsidP="005C7B5A">
      <w:pPr>
        <w:spacing w:after="0"/>
        <w:jc w:val="both"/>
        <w:rPr>
          <w:rFonts w:ascii="Arial" w:hAnsi="Arial" w:cs="Arial"/>
          <w:lang w:val="en-US"/>
        </w:rPr>
      </w:pPr>
      <w:r w:rsidRPr="004D6BC0">
        <w:rPr>
          <w:rFonts w:ascii="Arial" w:hAnsi="Arial" w:cs="Arial"/>
          <w:lang w:val="en-US"/>
        </w:rPr>
        <w:t>Before starting the focus group, we'd like you to introduce yourself in a few words by giving your name, your profession</w:t>
      </w:r>
      <w:r w:rsidR="00EF2761" w:rsidRPr="004D6BC0">
        <w:rPr>
          <w:rFonts w:ascii="Arial" w:hAnsi="Arial" w:cs="Arial"/>
          <w:lang w:val="en-US"/>
        </w:rPr>
        <w:t>,</w:t>
      </w:r>
      <w:r w:rsidRPr="004D6BC0">
        <w:rPr>
          <w:rFonts w:ascii="Arial" w:hAnsi="Arial" w:cs="Arial"/>
          <w:lang w:val="en-US"/>
        </w:rPr>
        <w:t xml:space="preserve"> and how long you've been </w:t>
      </w:r>
      <w:r w:rsidR="00B42745" w:rsidRPr="004D6BC0">
        <w:rPr>
          <w:rFonts w:ascii="Arial" w:hAnsi="Arial" w:cs="Arial"/>
          <w:lang w:val="en-US"/>
        </w:rPr>
        <w:t>practicing</w:t>
      </w:r>
      <w:r w:rsidRPr="004D6BC0">
        <w:rPr>
          <w:rFonts w:ascii="Arial" w:hAnsi="Arial" w:cs="Arial"/>
          <w:lang w:val="en-US"/>
        </w:rPr>
        <w:t>.</w:t>
      </w:r>
    </w:p>
    <w:p w14:paraId="5133617D" w14:textId="4D96B0A9" w:rsidR="00923B80" w:rsidRPr="004D6BC0" w:rsidRDefault="00923B80" w:rsidP="005C7B5A">
      <w:pPr>
        <w:spacing w:after="0"/>
        <w:jc w:val="both"/>
        <w:rPr>
          <w:rFonts w:ascii="Arial" w:hAnsi="Arial" w:cs="Arial"/>
          <w:lang w:val="en-US"/>
        </w:rPr>
      </w:pPr>
    </w:p>
    <w:tbl>
      <w:tblPr>
        <w:tblStyle w:val="GridTable1Light-Accent1"/>
        <w:tblW w:w="15446" w:type="dxa"/>
        <w:jc w:val="center"/>
        <w:tblLook w:val="04A0" w:firstRow="1" w:lastRow="0" w:firstColumn="1" w:lastColumn="0" w:noHBand="0" w:noVBand="1"/>
      </w:tblPr>
      <w:tblGrid>
        <w:gridCol w:w="2686"/>
        <w:gridCol w:w="2455"/>
        <w:gridCol w:w="4166"/>
        <w:gridCol w:w="4768"/>
        <w:gridCol w:w="1371"/>
      </w:tblGrid>
      <w:tr w:rsidR="008473F3" w:rsidRPr="004D6BC0" w14:paraId="6AF89D2C" w14:textId="77777777" w:rsidTr="008473F3">
        <w:trPr>
          <w:cnfStyle w:val="100000000000" w:firstRow="1" w:lastRow="0" w:firstColumn="0" w:lastColumn="0" w:oddVBand="0" w:evenVBand="0" w:oddHBand="0"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B2FCD14" w14:textId="77777777" w:rsidR="00923B80" w:rsidRPr="004D6BC0" w:rsidRDefault="007F5573">
            <w:pPr>
              <w:jc w:val="center"/>
              <w:rPr>
                <w:rFonts w:ascii="Arial" w:hAnsi="Arial" w:cs="Arial"/>
                <w:lang w:val="fr-FR"/>
              </w:rPr>
            </w:pPr>
            <w:r w:rsidRPr="004D6BC0">
              <w:rPr>
                <w:rFonts w:ascii="Arial" w:hAnsi="Arial" w:cs="Arial"/>
                <w:lang w:val="fr-FR"/>
              </w:rPr>
              <w:t>Subject</w:t>
            </w:r>
          </w:p>
        </w:tc>
        <w:tc>
          <w:tcPr>
            <w:tcW w:w="0" w:type="auto"/>
            <w:vAlign w:val="center"/>
          </w:tcPr>
          <w:p w14:paraId="33DB5BD9" w14:textId="5741418B" w:rsidR="00923B80" w:rsidRPr="004D6BC0" w:rsidRDefault="008473F3">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Theme</w:t>
            </w:r>
          </w:p>
        </w:tc>
        <w:tc>
          <w:tcPr>
            <w:tcW w:w="0" w:type="auto"/>
            <w:vAlign w:val="center"/>
          </w:tcPr>
          <w:p w14:paraId="015F56AC" w14:textId="75F8E285" w:rsidR="00923B80" w:rsidRPr="004D6BC0" w:rsidRDefault="00EF2761">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Questions</w:t>
            </w:r>
          </w:p>
        </w:tc>
        <w:tc>
          <w:tcPr>
            <w:tcW w:w="0" w:type="auto"/>
            <w:vAlign w:val="center"/>
          </w:tcPr>
          <w:p w14:paraId="418CB8DC" w14:textId="5431A222" w:rsidR="00923B80" w:rsidRPr="004D6BC0" w:rsidRDefault="00B42745">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4D6BC0">
              <w:rPr>
                <w:rFonts w:ascii="Arial" w:hAnsi="Arial" w:cs="Arial"/>
                <w:lang w:val="en-US"/>
              </w:rPr>
              <w:t>Follow-up questions</w:t>
            </w:r>
          </w:p>
        </w:tc>
        <w:tc>
          <w:tcPr>
            <w:tcW w:w="0" w:type="auto"/>
          </w:tcPr>
          <w:p w14:paraId="4E9CA87D" w14:textId="77777777" w:rsidR="00923B80" w:rsidRPr="004D6BC0" w:rsidRDefault="007F5573">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Answer</w:t>
            </w:r>
          </w:p>
        </w:tc>
      </w:tr>
      <w:tr w:rsidR="008473F3" w:rsidRPr="004D6BC0" w14:paraId="7CBF88C1" w14:textId="77777777" w:rsidTr="008473F3">
        <w:trPr>
          <w:trHeight w:val="1316"/>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5EB2920D" w14:textId="686FF0A2" w:rsidR="00923B80" w:rsidRPr="004D6BC0" w:rsidRDefault="007F5573">
            <w:pPr>
              <w:rPr>
                <w:rFonts w:ascii="Arial" w:hAnsi="Arial" w:cs="Arial"/>
                <w:b w:val="0"/>
                <w:bCs w:val="0"/>
                <w:lang w:val="en-US"/>
              </w:rPr>
            </w:pPr>
            <w:r w:rsidRPr="004D6BC0">
              <w:rPr>
                <w:rFonts w:ascii="Arial" w:hAnsi="Arial" w:cs="Arial"/>
                <w:b w:val="0"/>
                <w:bCs w:val="0"/>
                <w:lang w:val="en-US"/>
              </w:rPr>
              <w:t xml:space="preserve">The role of </w:t>
            </w:r>
            <w:r w:rsidR="008473F3" w:rsidRPr="004D6BC0">
              <w:rPr>
                <w:rFonts w:ascii="Arial" w:hAnsi="Arial" w:cs="Arial"/>
                <w:b w:val="0"/>
                <w:bCs w:val="0"/>
                <w:lang w:val="en-US"/>
              </w:rPr>
              <w:t xml:space="preserve">healthcare </w:t>
            </w:r>
            <w:r w:rsidRPr="004D6BC0">
              <w:rPr>
                <w:rFonts w:ascii="Arial" w:hAnsi="Arial" w:cs="Arial"/>
                <w:b w:val="0"/>
                <w:bCs w:val="0"/>
                <w:lang w:val="en-US"/>
              </w:rPr>
              <w:t>professionals during the hospital</w:t>
            </w:r>
            <w:r w:rsidR="008473F3" w:rsidRPr="004D6BC0">
              <w:rPr>
                <w:rFonts w:ascii="Arial" w:hAnsi="Arial" w:cs="Arial"/>
                <w:b w:val="0"/>
                <w:bCs w:val="0"/>
                <w:lang w:val="en-US"/>
              </w:rPr>
              <w:t xml:space="preserve">-outpatient </w:t>
            </w:r>
            <w:r w:rsidRPr="004D6BC0">
              <w:rPr>
                <w:rFonts w:ascii="Arial" w:hAnsi="Arial" w:cs="Arial"/>
                <w:b w:val="0"/>
                <w:bCs w:val="0"/>
                <w:lang w:val="en-US"/>
              </w:rPr>
              <w:t xml:space="preserve">transition </w:t>
            </w:r>
            <w:r w:rsidR="00192852" w:rsidRPr="004D6BC0">
              <w:rPr>
                <w:rFonts w:ascii="Arial" w:hAnsi="Arial" w:cs="Arial"/>
                <w:b w:val="0"/>
                <w:bCs w:val="0"/>
                <w:lang w:val="en-US"/>
              </w:rPr>
              <w:t>in</w:t>
            </w:r>
            <w:r w:rsidRPr="004D6BC0">
              <w:rPr>
                <w:rFonts w:ascii="Arial" w:hAnsi="Arial" w:cs="Arial"/>
                <w:b w:val="0"/>
                <w:bCs w:val="0"/>
                <w:lang w:val="en-US"/>
              </w:rPr>
              <w:t xml:space="preserve"> medication</w:t>
            </w:r>
          </w:p>
        </w:tc>
        <w:tc>
          <w:tcPr>
            <w:tcW w:w="0" w:type="auto"/>
            <w:vMerge w:val="restart"/>
            <w:vAlign w:val="center"/>
          </w:tcPr>
          <w:p w14:paraId="0399DA50" w14:textId="0387CE39" w:rsidR="00923B80" w:rsidRPr="004D6BC0" w:rsidRDefault="007F5573">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D6BC0">
              <w:rPr>
                <w:rFonts w:ascii="Arial" w:hAnsi="Arial" w:cs="Arial"/>
                <w:lang w:val="en-US"/>
              </w:rPr>
              <w:t>Role</w:t>
            </w:r>
            <w:r w:rsidR="00EF2761" w:rsidRPr="004D6BC0">
              <w:rPr>
                <w:rFonts w:ascii="Arial" w:hAnsi="Arial" w:cs="Arial"/>
                <w:lang w:val="en-US"/>
              </w:rPr>
              <w:t xml:space="preserve"> regarding medica</w:t>
            </w:r>
            <w:r w:rsidRPr="004D6BC0">
              <w:rPr>
                <w:rFonts w:ascii="Arial" w:hAnsi="Arial" w:cs="Arial"/>
                <w:lang w:val="en-US"/>
              </w:rPr>
              <w:t>tion during the hospital-</w:t>
            </w:r>
            <w:r w:rsidR="008473F3" w:rsidRPr="004D6BC0">
              <w:rPr>
                <w:rFonts w:ascii="Arial" w:hAnsi="Arial" w:cs="Arial"/>
                <w:lang w:val="en-US"/>
              </w:rPr>
              <w:t xml:space="preserve">outpatient </w:t>
            </w:r>
            <w:r w:rsidRPr="004D6BC0">
              <w:rPr>
                <w:rFonts w:ascii="Arial" w:hAnsi="Arial" w:cs="Arial"/>
                <w:lang w:val="en-US"/>
              </w:rPr>
              <w:t>transition</w:t>
            </w:r>
          </w:p>
        </w:tc>
        <w:tc>
          <w:tcPr>
            <w:tcW w:w="0" w:type="auto"/>
            <w:vAlign w:val="center"/>
          </w:tcPr>
          <w:p w14:paraId="4058DD85" w14:textId="33E4FE69" w:rsidR="00923B80" w:rsidRPr="004D6BC0" w:rsidRDefault="007F557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4D6BC0">
              <w:rPr>
                <w:rFonts w:ascii="Arial" w:hAnsi="Arial" w:cs="Arial"/>
                <w:b/>
                <w:bCs/>
                <w:lang w:val="en-US"/>
              </w:rPr>
              <w:t xml:space="preserve">How are you involved in </w:t>
            </w:r>
            <w:r w:rsidR="00EF2761" w:rsidRPr="004D6BC0">
              <w:rPr>
                <w:rFonts w:ascii="Arial" w:hAnsi="Arial" w:cs="Arial"/>
                <w:b/>
                <w:bCs/>
                <w:lang w:val="en-US"/>
              </w:rPr>
              <w:t>medi</w:t>
            </w:r>
            <w:r w:rsidR="00686156" w:rsidRPr="004D6BC0">
              <w:rPr>
                <w:rFonts w:ascii="Arial" w:hAnsi="Arial" w:cs="Arial"/>
                <w:b/>
                <w:bCs/>
                <w:lang w:val="en-US"/>
              </w:rPr>
              <w:t>c</w:t>
            </w:r>
            <w:r w:rsidR="00EF2761" w:rsidRPr="004D6BC0">
              <w:rPr>
                <w:rFonts w:ascii="Arial" w:hAnsi="Arial" w:cs="Arial"/>
                <w:b/>
                <w:bCs/>
                <w:lang w:val="en-US"/>
              </w:rPr>
              <w:t>ation</w:t>
            </w:r>
            <w:r w:rsidRPr="004D6BC0">
              <w:rPr>
                <w:rFonts w:ascii="Arial" w:hAnsi="Arial" w:cs="Arial"/>
                <w:b/>
                <w:bCs/>
                <w:lang w:val="en-US"/>
              </w:rPr>
              <w:t xml:space="preserve"> </w:t>
            </w:r>
            <w:r w:rsidR="00192852" w:rsidRPr="004D6BC0">
              <w:rPr>
                <w:rFonts w:ascii="Arial" w:hAnsi="Arial" w:cs="Arial"/>
                <w:b/>
                <w:bCs/>
                <w:lang w:val="en-US"/>
              </w:rPr>
              <w:t>management</w:t>
            </w:r>
            <w:r w:rsidRPr="004D6BC0">
              <w:rPr>
                <w:rFonts w:ascii="Arial" w:hAnsi="Arial" w:cs="Arial"/>
                <w:b/>
                <w:bCs/>
                <w:lang w:val="en-US"/>
              </w:rPr>
              <w:t xml:space="preserve"> when a patient is discharged from </w:t>
            </w:r>
            <w:r w:rsidR="00EF2761" w:rsidRPr="004D6BC0">
              <w:rPr>
                <w:rFonts w:ascii="Arial" w:hAnsi="Arial" w:cs="Arial"/>
                <w:b/>
                <w:bCs/>
                <w:lang w:val="en-US"/>
              </w:rPr>
              <w:t xml:space="preserve">the </w:t>
            </w:r>
            <w:r w:rsidRPr="004D6BC0">
              <w:rPr>
                <w:rFonts w:ascii="Arial" w:hAnsi="Arial" w:cs="Arial"/>
                <w:b/>
                <w:bCs/>
                <w:lang w:val="en-US"/>
              </w:rPr>
              <w:t>hospital?</w:t>
            </w:r>
          </w:p>
        </w:tc>
        <w:tc>
          <w:tcPr>
            <w:tcW w:w="0" w:type="auto"/>
            <w:vAlign w:val="center"/>
          </w:tcPr>
          <w:p w14:paraId="2C370279" w14:textId="70B85654" w:rsidR="00923B80" w:rsidRPr="004D6BC0" w:rsidRDefault="0019285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D6BC0">
              <w:rPr>
                <w:rFonts w:ascii="Arial" w:hAnsi="Arial" w:cs="Arial"/>
                <w:lang w:val="en-US"/>
              </w:rPr>
              <w:t>When do you take part</w:t>
            </w:r>
            <w:r w:rsidR="008473F3" w:rsidRPr="004D6BC0">
              <w:rPr>
                <w:rFonts w:ascii="Arial" w:hAnsi="Arial" w:cs="Arial"/>
                <w:lang w:val="en-US"/>
              </w:rPr>
              <w:t xml:space="preserve">? </w:t>
            </w:r>
          </w:p>
          <w:p w14:paraId="5566968D" w14:textId="2B588005" w:rsidR="00923B80" w:rsidRPr="004D6BC0" w:rsidRDefault="007F557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4D6BC0">
              <w:rPr>
                <w:rFonts w:ascii="Arial" w:hAnsi="Arial" w:cs="Arial"/>
                <w:b/>
                <w:bCs/>
                <w:lang w:val="en-US"/>
              </w:rPr>
              <w:t xml:space="preserve">What </w:t>
            </w:r>
            <w:r w:rsidR="00192852" w:rsidRPr="004D6BC0">
              <w:rPr>
                <w:rFonts w:ascii="Arial" w:hAnsi="Arial" w:cs="Arial"/>
                <w:b/>
                <w:bCs/>
                <w:lang w:val="en-US"/>
              </w:rPr>
              <w:t xml:space="preserve">do you do to </w:t>
            </w:r>
            <w:r w:rsidRPr="004D6BC0">
              <w:rPr>
                <w:rFonts w:ascii="Arial" w:hAnsi="Arial" w:cs="Arial"/>
                <w:b/>
                <w:bCs/>
                <w:lang w:val="en-US"/>
              </w:rPr>
              <w:t>ensure continuity of care during the hospital</w:t>
            </w:r>
            <w:r w:rsidR="00192852" w:rsidRPr="004D6BC0">
              <w:rPr>
                <w:rFonts w:ascii="Arial" w:hAnsi="Arial" w:cs="Arial"/>
                <w:b/>
                <w:bCs/>
                <w:lang w:val="en-US"/>
              </w:rPr>
              <w:t>-outpatient care</w:t>
            </w:r>
            <w:r w:rsidRPr="004D6BC0">
              <w:rPr>
                <w:rFonts w:ascii="Arial" w:hAnsi="Arial" w:cs="Arial"/>
                <w:b/>
                <w:bCs/>
                <w:lang w:val="en-US"/>
              </w:rPr>
              <w:t xml:space="preserve"> transition?</w:t>
            </w:r>
            <w:r w:rsidRPr="004D6BC0">
              <w:rPr>
                <w:rFonts w:ascii="Arial" w:hAnsi="Arial" w:cs="Arial"/>
                <w:b/>
                <w:bCs/>
                <w:lang w:val="en-US"/>
              </w:rPr>
              <w:br/>
            </w:r>
          </w:p>
        </w:tc>
        <w:tc>
          <w:tcPr>
            <w:tcW w:w="0" w:type="auto"/>
          </w:tcPr>
          <w:p w14:paraId="5BAA7AB5"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Pharm1</w:t>
            </w:r>
          </w:p>
          <w:p w14:paraId="363269A4"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Pharm2</w:t>
            </w:r>
          </w:p>
          <w:p w14:paraId="470B8408"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Med1</w:t>
            </w:r>
          </w:p>
          <w:p w14:paraId="1FD4FD60"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Med2</w:t>
            </w:r>
          </w:p>
          <w:p w14:paraId="490916E1"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Pat</w:t>
            </w:r>
          </w:p>
        </w:tc>
      </w:tr>
      <w:tr w:rsidR="008473F3" w:rsidRPr="004D6BC0" w14:paraId="587995E7" w14:textId="77777777" w:rsidTr="008473F3">
        <w:trPr>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AEE5E34" w14:textId="77777777" w:rsidR="006978F6" w:rsidRPr="004D6BC0" w:rsidRDefault="006978F6" w:rsidP="003E75D9">
            <w:pPr>
              <w:rPr>
                <w:rFonts w:ascii="Arial" w:hAnsi="Arial" w:cs="Arial"/>
              </w:rPr>
            </w:pPr>
          </w:p>
        </w:tc>
        <w:tc>
          <w:tcPr>
            <w:tcW w:w="0" w:type="auto"/>
            <w:vMerge/>
            <w:vAlign w:val="center"/>
          </w:tcPr>
          <w:p w14:paraId="05A0E81B" w14:textId="77777777" w:rsidR="006978F6" w:rsidRPr="004D6BC0" w:rsidRDefault="006978F6" w:rsidP="003E75D9">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0" w:type="auto"/>
            <w:gridSpan w:val="3"/>
            <w:vAlign w:val="center"/>
          </w:tcPr>
          <w:p w14:paraId="08F506EA" w14:textId="77777777" w:rsidR="00923B80" w:rsidRPr="004D6BC0" w:rsidRDefault="007F5573">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Comments :</w:t>
            </w:r>
          </w:p>
          <w:p w14:paraId="27147FDA" w14:textId="77777777" w:rsidR="006978F6" w:rsidRPr="004D6BC0" w:rsidRDefault="006978F6" w:rsidP="0014312E">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8473F3" w:rsidRPr="004D6BC0" w14:paraId="3D011E5A" w14:textId="77777777" w:rsidTr="008473F3">
        <w:trPr>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B78923D" w14:textId="77777777" w:rsidR="006978F6" w:rsidRPr="004D6BC0" w:rsidRDefault="006978F6" w:rsidP="003E75D9">
            <w:pPr>
              <w:rPr>
                <w:rFonts w:ascii="Arial" w:hAnsi="Arial" w:cs="Arial"/>
                <w:b w:val="0"/>
                <w:bCs w:val="0"/>
                <w:lang w:val="fr-FR"/>
              </w:rPr>
            </w:pPr>
          </w:p>
        </w:tc>
        <w:tc>
          <w:tcPr>
            <w:tcW w:w="0" w:type="auto"/>
            <w:vMerge w:val="restart"/>
            <w:vAlign w:val="center"/>
          </w:tcPr>
          <w:p w14:paraId="6B8F0766" w14:textId="7EEDB92C" w:rsidR="00923B80" w:rsidRPr="004D6BC0" w:rsidRDefault="008473F3">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D6BC0">
              <w:rPr>
                <w:rFonts w:ascii="Arial" w:hAnsi="Arial" w:cs="Arial"/>
                <w:lang w:val="en-US"/>
              </w:rPr>
              <w:t>Patient safety at hospital discharge</w:t>
            </w:r>
          </w:p>
        </w:tc>
        <w:tc>
          <w:tcPr>
            <w:tcW w:w="0" w:type="auto"/>
            <w:vAlign w:val="center"/>
          </w:tcPr>
          <w:p w14:paraId="691BBAB4" w14:textId="4CBF45F2" w:rsidR="00923B80" w:rsidRPr="004D6BC0" w:rsidRDefault="007F557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4D6BC0">
              <w:rPr>
                <w:rFonts w:ascii="Arial" w:hAnsi="Arial" w:cs="Arial"/>
                <w:b/>
                <w:bCs/>
                <w:lang w:val="en-US"/>
              </w:rPr>
              <w:t xml:space="preserve">How would you describe medication safety for patients leaving </w:t>
            </w:r>
            <w:r w:rsidR="00EF2761" w:rsidRPr="004D6BC0">
              <w:rPr>
                <w:rFonts w:ascii="Arial" w:hAnsi="Arial" w:cs="Arial"/>
                <w:b/>
                <w:bCs/>
                <w:lang w:val="en-US"/>
              </w:rPr>
              <w:t xml:space="preserve">the </w:t>
            </w:r>
            <w:r w:rsidRPr="004D6BC0">
              <w:rPr>
                <w:rFonts w:ascii="Arial" w:hAnsi="Arial" w:cs="Arial"/>
                <w:b/>
                <w:bCs/>
                <w:lang w:val="en-US"/>
              </w:rPr>
              <w:t>hospital?</w:t>
            </w:r>
          </w:p>
        </w:tc>
        <w:tc>
          <w:tcPr>
            <w:tcW w:w="0" w:type="auto"/>
            <w:vAlign w:val="center"/>
          </w:tcPr>
          <w:p w14:paraId="67D685E5" w14:textId="4E008ACC" w:rsidR="00923B80" w:rsidRPr="004D6BC0" w:rsidRDefault="007F557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4D6BC0">
              <w:rPr>
                <w:rFonts w:ascii="Arial" w:hAnsi="Arial" w:cs="Arial"/>
                <w:b/>
                <w:bCs/>
                <w:lang w:val="en-US"/>
              </w:rPr>
              <w:t xml:space="preserve">What </w:t>
            </w:r>
            <w:r w:rsidR="00192852" w:rsidRPr="004D6BC0">
              <w:rPr>
                <w:rFonts w:ascii="Arial" w:hAnsi="Arial" w:cs="Arial"/>
                <w:b/>
                <w:bCs/>
                <w:lang w:val="en-US"/>
              </w:rPr>
              <w:t>is</w:t>
            </w:r>
            <w:r w:rsidRPr="004D6BC0">
              <w:rPr>
                <w:rFonts w:ascii="Arial" w:hAnsi="Arial" w:cs="Arial"/>
                <w:b/>
                <w:bCs/>
                <w:lang w:val="en-US"/>
              </w:rPr>
              <w:t xml:space="preserve"> the main medication-related risks you encounter when patients leave </w:t>
            </w:r>
            <w:r w:rsidR="00EF2761" w:rsidRPr="004D6BC0">
              <w:rPr>
                <w:rFonts w:ascii="Arial" w:hAnsi="Arial" w:cs="Arial"/>
                <w:b/>
                <w:bCs/>
                <w:lang w:val="en-US"/>
              </w:rPr>
              <w:t xml:space="preserve">the </w:t>
            </w:r>
            <w:r w:rsidRPr="004D6BC0">
              <w:rPr>
                <w:rFonts w:ascii="Arial" w:hAnsi="Arial" w:cs="Arial"/>
                <w:b/>
                <w:bCs/>
                <w:lang w:val="en-US"/>
              </w:rPr>
              <w:t>hospital?</w:t>
            </w:r>
          </w:p>
        </w:tc>
        <w:tc>
          <w:tcPr>
            <w:tcW w:w="0" w:type="auto"/>
          </w:tcPr>
          <w:p w14:paraId="2BDBA1B9"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Pharm1</w:t>
            </w:r>
          </w:p>
          <w:p w14:paraId="23D7EF87"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Pharm2</w:t>
            </w:r>
          </w:p>
          <w:p w14:paraId="2E0CE629"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Med1</w:t>
            </w:r>
          </w:p>
          <w:p w14:paraId="3FE67DC0"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Med2</w:t>
            </w:r>
          </w:p>
          <w:p w14:paraId="0872F3D6"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b/>
                <w:bCs/>
                <w:lang w:val="fr-FR"/>
              </w:rPr>
            </w:pPr>
            <w:r w:rsidRPr="004D6BC0">
              <w:rPr>
                <w:rFonts w:ascii="Arial" w:hAnsi="Arial" w:cs="Arial"/>
                <w:lang w:val="fr-FR"/>
              </w:rPr>
              <w:t>Pat</w:t>
            </w:r>
          </w:p>
        </w:tc>
      </w:tr>
      <w:tr w:rsidR="008473F3" w:rsidRPr="004D6BC0" w14:paraId="11B1A4BF" w14:textId="77777777" w:rsidTr="008473F3">
        <w:trPr>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EF632B7" w14:textId="77777777" w:rsidR="006978F6" w:rsidRPr="004D6BC0" w:rsidRDefault="006978F6" w:rsidP="003E75D9">
            <w:pPr>
              <w:rPr>
                <w:rFonts w:ascii="Arial" w:hAnsi="Arial" w:cs="Arial"/>
                <w:b w:val="0"/>
                <w:bCs w:val="0"/>
                <w:lang w:val="fr-FR"/>
              </w:rPr>
            </w:pPr>
          </w:p>
        </w:tc>
        <w:tc>
          <w:tcPr>
            <w:tcW w:w="0" w:type="auto"/>
            <w:vMerge/>
            <w:vAlign w:val="center"/>
          </w:tcPr>
          <w:p w14:paraId="76049661" w14:textId="77777777" w:rsidR="006978F6" w:rsidRPr="004D6BC0" w:rsidRDefault="006978F6" w:rsidP="003E75D9">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0" w:type="auto"/>
            <w:gridSpan w:val="3"/>
            <w:vAlign w:val="center"/>
          </w:tcPr>
          <w:p w14:paraId="16294DF1" w14:textId="7D1CA6E0" w:rsidR="006978F6" w:rsidRPr="004D6BC0" w:rsidRDefault="007F5573" w:rsidP="006978F6">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Comments :</w:t>
            </w:r>
          </w:p>
          <w:p w14:paraId="499FC767" w14:textId="77777777" w:rsidR="006978F6" w:rsidRPr="004D6BC0" w:rsidRDefault="006978F6" w:rsidP="0014312E">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8473F3" w:rsidRPr="004D6BC0" w14:paraId="33072FB8" w14:textId="77777777" w:rsidTr="008473F3">
        <w:trPr>
          <w:trHeight w:val="2647"/>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6709DD32" w14:textId="77777777" w:rsidR="00923B80" w:rsidRPr="004D6BC0" w:rsidRDefault="007F5573">
            <w:pPr>
              <w:rPr>
                <w:rFonts w:ascii="Arial" w:hAnsi="Arial" w:cs="Arial"/>
                <w:b w:val="0"/>
                <w:bCs w:val="0"/>
                <w:lang w:val="en-US"/>
              </w:rPr>
            </w:pPr>
            <w:r w:rsidRPr="004D6BC0">
              <w:rPr>
                <w:rFonts w:ascii="Arial" w:hAnsi="Arial" w:cs="Arial"/>
                <w:b w:val="0"/>
                <w:bCs w:val="0"/>
                <w:lang w:val="en-US"/>
              </w:rPr>
              <w:lastRenderedPageBreak/>
              <w:t>Interprofessional collaboration during the hospital-ambulatory transition</w:t>
            </w:r>
          </w:p>
        </w:tc>
        <w:tc>
          <w:tcPr>
            <w:tcW w:w="0" w:type="auto"/>
            <w:vMerge w:val="restart"/>
            <w:vAlign w:val="center"/>
          </w:tcPr>
          <w:p w14:paraId="0077AEA5" w14:textId="77777777" w:rsidR="00923B80" w:rsidRPr="004D6BC0" w:rsidRDefault="007F5573">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D6BC0">
              <w:rPr>
                <w:rFonts w:ascii="Arial" w:hAnsi="Arial" w:cs="Arial"/>
                <w:lang w:val="en-US"/>
              </w:rPr>
              <w:t>Interactions with other healthcare professionals concerning medication</w:t>
            </w:r>
          </w:p>
          <w:p w14:paraId="0A739D80" w14:textId="77777777" w:rsidR="006978F6" w:rsidRPr="004D6BC0" w:rsidRDefault="006978F6" w:rsidP="003E75D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0" w:type="auto"/>
            <w:vAlign w:val="center"/>
          </w:tcPr>
          <w:p w14:paraId="106DFBC4" w14:textId="38006436" w:rsidR="00923B80" w:rsidRPr="004D6BC0" w:rsidRDefault="007F557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4D6BC0">
              <w:rPr>
                <w:rFonts w:ascii="Arial" w:hAnsi="Arial" w:cs="Arial"/>
                <w:b/>
                <w:bCs/>
                <w:lang w:val="en-US"/>
              </w:rPr>
              <w:t xml:space="preserve">Which healthcare professionals do you work with regarding medication when a patient is discharged from </w:t>
            </w:r>
            <w:r w:rsidR="00EF2761" w:rsidRPr="004D6BC0">
              <w:rPr>
                <w:rFonts w:ascii="Arial" w:hAnsi="Arial" w:cs="Arial"/>
                <w:b/>
                <w:bCs/>
                <w:lang w:val="en-US"/>
              </w:rPr>
              <w:t xml:space="preserve">the </w:t>
            </w:r>
            <w:r w:rsidRPr="004D6BC0">
              <w:rPr>
                <w:rFonts w:ascii="Arial" w:hAnsi="Arial" w:cs="Arial"/>
                <w:b/>
                <w:bCs/>
                <w:lang w:val="en-US"/>
              </w:rPr>
              <w:t>hospital, and to what extent?</w:t>
            </w:r>
          </w:p>
        </w:tc>
        <w:tc>
          <w:tcPr>
            <w:tcW w:w="0" w:type="auto"/>
            <w:vAlign w:val="center"/>
          </w:tcPr>
          <w:p w14:paraId="66603906" w14:textId="05D9845D" w:rsidR="00923B80" w:rsidRPr="004D6BC0" w:rsidRDefault="007F557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4D6BC0">
              <w:rPr>
                <w:rFonts w:ascii="Arial" w:hAnsi="Arial" w:cs="Arial"/>
                <w:b/>
                <w:bCs/>
                <w:lang w:val="en-US"/>
              </w:rPr>
              <w:t>Does interprofessional collaboration differ depending on whether the healthcare professional you are working in an outpatient or inpatient setting and if so, what are the differences?</w:t>
            </w:r>
          </w:p>
          <w:p w14:paraId="147880D3" w14:textId="3DF6D4C5" w:rsidR="00923B80" w:rsidRPr="004D6BC0" w:rsidRDefault="007F557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D6BC0">
              <w:rPr>
                <w:rFonts w:ascii="Arial" w:hAnsi="Arial" w:cs="Arial"/>
                <w:b/>
                <w:bCs/>
                <w:lang w:val="en-US"/>
              </w:rPr>
              <w:t xml:space="preserve">What tools </w:t>
            </w:r>
            <w:r w:rsidR="008473F3" w:rsidRPr="004D6BC0">
              <w:rPr>
                <w:rFonts w:ascii="Arial" w:hAnsi="Arial" w:cs="Arial"/>
                <w:b/>
                <w:bCs/>
                <w:lang w:val="en-US"/>
              </w:rPr>
              <w:t>do you often</w:t>
            </w:r>
            <w:r w:rsidRPr="004D6BC0">
              <w:rPr>
                <w:rFonts w:ascii="Arial" w:hAnsi="Arial" w:cs="Arial"/>
                <w:b/>
                <w:bCs/>
                <w:lang w:val="en-US"/>
              </w:rPr>
              <w:t xml:space="preserve"> use for interprofessional collaboration on medication-related issues at hospital discharge?</w:t>
            </w:r>
          </w:p>
        </w:tc>
        <w:tc>
          <w:tcPr>
            <w:tcW w:w="0" w:type="auto"/>
          </w:tcPr>
          <w:p w14:paraId="6DF2CE28"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Pharm1</w:t>
            </w:r>
          </w:p>
          <w:p w14:paraId="16DBB484"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Pharm2</w:t>
            </w:r>
          </w:p>
          <w:p w14:paraId="05A8F9A8"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Med1</w:t>
            </w:r>
          </w:p>
          <w:p w14:paraId="3E7E635F"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Med2</w:t>
            </w:r>
          </w:p>
          <w:p w14:paraId="11B6F5FA"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b/>
                <w:bCs/>
                <w:lang w:val="fr-FR"/>
              </w:rPr>
            </w:pPr>
            <w:r w:rsidRPr="004D6BC0">
              <w:rPr>
                <w:rFonts w:ascii="Arial" w:hAnsi="Arial" w:cs="Arial"/>
                <w:lang w:val="fr-FR"/>
              </w:rPr>
              <w:t>Pat</w:t>
            </w:r>
          </w:p>
        </w:tc>
      </w:tr>
      <w:tr w:rsidR="008473F3" w:rsidRPr="004D6BC0" w14:paraId="61C2C9AA" w14:textId="77777777" w:rsidTr="008473F3">
        <w:trPr>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5BE6CA7" w14:textId="77777777" w:rsidR="006978F6" w:rsidRPr="004D6BC0" w:rsidRDefault="006978F6" w:rsidP="003E75D9">
            <w:pPr>
              <w:rPr>
                <w:rFonts w:ascii="Arial" w:hAnsi="Arial" w:cs="Arial"/>
                <w:lang w:val="fr-FR"/>
              </w:rPr>
            </w:pPr>
          </w:p>
        </w:tc>
        <w:tc>
          <w:tcPr>
            <w:tcW w:w="0" w:type="auto"/>
            <w:vMerge/>
            <w:vAlign w:val="center"/>
          </w:tcPr>
          <w:p w14:paraId="655B0F18" w14:textId="77777777" w:rsidR="006978F6" w:rsidRPr="004D6BC0" w:rsidRDefault="006978F6" w:rsidP="003E75D9">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0" w:type="auto"/>
            <w:gridSpan w:val="3"/>
            <w:vAlign w:val="center"/>
          </w:tcPr>
          <w:p w14:paraId="351AD74F" w14:textId="4F3AD3BD" w:rsidR="006978F6" w:rsidRPr="004D6BC0" w:rsidRDefault="007F5573" w:rsidP="0014312E">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Comments :</w:t>
            </w:r>
          </w:p>
        </w:tc>
      </w:tr>
      <w:tr w:rsidR="008473F3" w:rsidRPr="004D6BC0" w14:paraId="5955AB5D" w14:textId="77777777" w:rsidTr="008473F3">
        <w:trPr>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8BF620B" w14:textId="77777777" w:rsidR="00C7161D" w:rsidRPr="004D6BC0" w:rsidRDefault="00C7161D" w:rsidP="003E75D9">
            <w:pPr>
              <w:rPr>
                <w:rFonts w:ascii="Arial" w:hAnsi="Arial" w:cs="Arial"/>
                <w:lang w:val="fr-FR"/>
              </w:rPr>
            </w:pPr>
          </w:p>
        </w:tc>
        <w:tc>
          <w:tcPr>
            <w:tcW w:w="0" w:type="auto"/>
            <w:vMerge w:val="restart"/>
            <w:vAlign w:val="center"/>
          </w:tcPr>
          <w:p w14:paraId="3120E6F6" w14:textId="77777777" w:rsidR="00923B80" w:rsidRPr="004D6BC0" w:rsidRDefault="007F5573">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Satisfaction with interprofessional collaboration</w:t>
            </w:r>
          </w:p>
        </w:tc>
        <w:tc>
          <w:tcPr>
            <w:tcW w:w="0" w:type="auto"/>
            <w:vAlign w:val="center"/>
          </w:tcPr>
          <w:p w14:paraId="5649303A" w14:textId="66FA4967" w:rsidR="00923B80" w:rsidRPr="004D6BC0" w:rsidRDefault="007F557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4D6BC0">
              <w:rPr>
                <w:rFonts w:ascii="Arial" w:hAnsi="Arial" w:cs="Arial"/>
                <w:b/>
                <w:bCs/>
                <w:lang w:val="en-US"/>
              </w:rPr>
              <w:t xml:space="preserve">Can you describe your satisfaction with </w:t>
            </w:r>
            <w:r w:rsidR="00EF2761" w:rsidRPr="004D6BC0">
              <w:rPr>
                <w:rFonts w:ascii="Arial" w:hAnsi="Arial" w:cs="Arial"/>
                <w:b/>
                <w:bCs/>
                <w:lang w:val="en-US"/>
              </w:rPr>
              <w:t>how</w:t>
            </w:r>
            <w:r w:rsidRPr="004D6BC0">
              <w:rPr>
                <w:rFonts w:ascii="Arial" w:hAnsi="Arial" w:cs="Arial"/>
                <w:b/>
                <w:bCs/>
                <w:lang w:val="en-US"/>
              </w:rPr>
              <w:t xml:space="preserve"> interprofessional collaboration on medication is carried out?</w:t>
            </w:r>
          </w:p>
        </w:tc>
        <w:tc>
          <w:tcPr>
            <w:tcW w:w="0" w:type="auto"/>
            <w:vAlign w:val="center"/>
          </w:tcPr>
          <w:p w14:paraId="50CBF823" w14:textId="317503E2" w:rsidR="00923B80" w:rsidRPr="004D6BC0" w:rsidRDefault="007F557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4D6BC0">
              <w:rPr>
                <w:rFonts w:ascii="Arial" w:hAnsi="Arial" w:cs="Arial"/>
                <w:b/>
                <w:bCs/>
                <w:lang w:val="en-US"/>
              </w:rPr>
              <w:t xml:space="preserve">What are the main factors </w:t>
            </w:r>
            <w:r w:rsidR="00192852" w:rsidRPr="004D6BC0">
              <w:rPr>
                <w:rFonts w:ascii="Arial" w:hAnsi="Arial" w:cs="Arial"/>
                <w:b/>
                <w:bCs/>
                <w:lang w:val="en-US"/>
              </w:rPr>
              <w:t xml:space="preserve">influencing </w:t>
            </w:r>
            <w:r w:rsidRPr="004D6BC0">
              <w:rPr>
                <w:rFonts w:ascii="Arial" w:hAnsi="Arial" w:cs="Arial"/>
                <w:b/>
                <w:bCs/>
                <w:lang w:val="en-US"/>
              </w:rPr>
              <w:t>your satisfaction (positively or negatively)?</w:t>
            </w:r>
          </w:p>
          <w:p w14:paraId="3BFB331A" w14:textId="77777777" w:rsidR="00923B80" w:rsidRPr="004D6BC0" w:rsidRDefault="007F557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D6BC0">
              <w:rPr>
                <w:rFonts w:ascii="Arial" w:hAnsi="Arial" w:cs="Arial"/>
                <w:lang w:val="en-US"/>
              </w:rPr>
              <w:t>Could you give us an example to illustrate your satisfaction?</w:t>
            </w:r>
          </w:p>
        </w:tc>
        <w:tc>
          <w:tcPr>
            <w:tcW w:w="0" w:type="auto"/>
          </w:tcPr>
          <w:p w14:paraId="2EE444DD"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Pharm1</w:t>
            </w:r>
          </w:p>
          <w:p w14:paraId="063292A7"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Pharm2</w:t>
            </w:r>
          </w:p>
          <w:p w14:paraId="5D30C544"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Med1</w:t>
            </w:r>
          </w:p>
          <w:p w14:paraId="330CAF2D"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Med2</w:t>
            </w:r>
          </w:p>
          <w:p w14:paraId="08A9134A"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Pat</w:t>
            </w:r>
          </w:p>
        </w:tc>
      </w:tr>
      <w:tr w:rsidR="008473F3" w:rsidRPr="004D6BC0" w14:paraId="032BA757" w14:textId="77777777" w:rsidTr="008473F3">
        <w:trPr>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69BF271" w14:textId="77777777" w:rsidR="00C7161D" w:rsidRPr="004D6BC0" w:rsidRDefault="00C7161D" w:rsidP="003E75D9">
            <w:pPr>
              <w:rPr>
                <w:rFonts w:ascii="Arial" w:hAnsi="Arial" w:cs="Arial"/>
                <w:lang w:val="fr-FR"/>
              </w:rPr>
            </w:pPr>
          </w:p>
        </w:tc>
        <w:tc>
          <w:tcPr>
            <w:tcW w:w="0" w:type="auto"/>
            <w:vMerge/>
            <w:vAlign w:val="center"/>
          </w:tcPr>
          <w:p w14:paraId="67B0A2DA" w14:textId="77777777" w:rsidR="00C7161D" w:rsidRPr="004D6BC0" w:rsidRDefault="00C7161D" w:rsidP="003E75D9">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0" w:type="auto"/>
            <w:gridSpan w:val="3"/>
            <w:vAlign w:val="center"/>
          </w:tcPr>
          <w:p w14:paraId="79BEBE58" w14:textId="1ED9D6F3" w:rsidR="00C7161D" w:rsidRPr="004D6BC0" w:rsidRDefault="007F5573" w:rsidP="00C7161D">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Comments :</w:t>
            </w:r>
          </w:p>
          <w:p w14:paraId="25993FA7" w14:textId="77777777" w:rsidR="00C7161D" w:rsidRPr="004D6BC0" w:rsidRDefault="00C7161D" w:rsidP="0014312E">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8473F3" w:rsidRPr="004D6BC0" w14:paraId="25DC4588" w14:textId="77777777" w:rsidTr="008473F3">
        <w:trPr>
          <w:trHeight w:val="2912"/>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CBF5487" w14:textId="77777777" w:rsidR="00C7161D" w:rsidRPr="004D6BC0" w:rsidRDefault="00C7161D" w:rsidP="003E75D9">
            <w:pPr>
              <w:rPr>
                <w:rFonts w:ascii="Arial" w:hAnsi="Arial" w:cs="Arial"/>
                <w:lang w:val="fr-FR"/>
              </w:rPr>
            </w:pPr>
          </w:p>
        </w:tc>
        <w:tc>
          <w:tcPr>
            <w:tcW w:w="0" w:type="auto"/>
            <w:vMerge w:val="restart"/>
            <w:vAlign w:val="center"/>
          </w:tcPr>
          <w:p w14:paraId="131A810F" w14:textId="414D6847" w:rsidR="00923B80" w:rsidRPr="004D6BC0" w:rsidRDefault="007F5573">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D6BC0">
              <w:rPr>
                <w:rFonts w:ascii="Arial" w:hAnsi="Arial" w:cs="Arial"/>
                <w:lang w:val="en-US"/>
              </w:rPr>
              <w:t>Challenges to interprofessional collaboration</w:t>
            </w:r>
          </w:p>
        </w:tc>
        <w:tc>
          <w:tcPr>
            <w:tcW w:w="0" w:type="auto"/>
            <w:vAlign w:val="center"/>
          </w:tcPr>
          <w:p w14:paraId="7AD5E7E6" w14:textId="0647549E" w:rsidR="00923B80" w:rsidRPr="004D6BC0" w:rsidRDefault="0019285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4D6BC0">
              <w:rPr>
                <w:rFonts w:ascii="Arial" w:hAnsi="Arial" w:cs="Arial"/>
                <w:b/>
                <w:bCs/>
                <w:lang w:val="en-US"/>
              </w:rPr>
              <w:t>W</w:t>
            </w:r>
            <w:r w:rsidR="00EF2761" w:rsidRPr="004D6BC0">
              <w:rPr>
                <w:rFonts w:ascii="Arial" w:hAnsi="Arial" w:cs="Arial"/>
                <w:b/>
                <w:bCs/>
                <w:lang w:val="en-US"/>
              </w:rPr>
              <w:t>hat are the challenges in terms of interprofessional collaboration?</w:t>
            </w:r>
          </w:p>
          <w:p w14:paraId="7B2E5F62" w14:textId="7985DD9A" w:rsidR="00923B80" w:rsidRPr="004D6BC0" w:rsidRDefault="007F557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4D6BC0">
              <w:rPr>
                <w:rFonts w:ascii="Arial" w:hAnsi="Arial" w:cs="Arial"/>
                <w:lang w:val="en-US"/>
              </w:rPr>
              <w:t>What difficulties do you encounter to ensure continuity of medication after hospital discharge?</w:t>
            </w:r>
          </w:p>
        </w:tc>
        <w:tc>
          <w:tcPr>
            <w:tcW w:w="0" w:type="auto"/>
            <w:vAlign w:val="center"/>
          </w:tcPr>
          <w:p w14:paraId="3D0E241E" w14:textId="599996D1" w:rsidR="00923B80" w:rsidRPr="004D6BC0" w:rsidRDefault="007F557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4D6BC0">
              <w:rPr>
                <w:rFonts w:ascii="Arial" w:hAnsi="Arial" w:cs="Arial"/>
                <w:b/>
                <w:bCs/>
                <w:lang w:val="en-US"/>
              </w:rPr>
              <w:t xml:space="preserve">Do you have any examples in your experience where interprofessional collaboration has played an important role in patient safety </w:t>
            </w:r>
            <w:r w:rsidR="00EF2761" w:rsidRPr="004D6BC0">
              <w:rPr>
                <w:rFonts w:ascii="Arial" w:hAnsi="Arial" w:cs="Arial"/>
                <w:b/>
                <w:bCs/>
                <w:lang w:val="en-US"/>
              </w:rPr>
              <w:t>about</w:t>
            </w:r>
            <w:r w:rsidRPr="004D6BC0">
              <w:rPr>
                <w:rFonts w:ascii="Arial" w:hAnsi="Arial" w:cs="Arial"/>
                <w:b/>
                <w:bCs/>
                <w:lang w:val="en-US"/>
              </w:rPr>
              <w:t xml:space="preserve"> medication after hospital discharge?</w:t>
            </w:r>
          </w:p>
          <w:p w14:paraId="628C73EE" w14:textId="1F936398" w:rsidR="00923B80" w:rsidRPr="004D6BC0" w:rsidRDefault="007F557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4D6BC0">
              <w:rPr>
                <w:rFonts w:ascii="Arial" w:hAnsi="Arial" w:cs="Arial"/>
                <w:b/>
                <w:bCs/>
                <w:lang w:val="en-US"/>
              </w:rPr>
              <w:t>Could you give us an example of a situation where interprofessional collaboration has been particularly difficult?</w:t>
            </w:r>
          </w:p>
        </w:tc>
        <w:tc>
          <w:tcPr>
            <w:tcW w:w="0" w:type="auto"/>
          </w:tcPr>
          <w:p w14:paraId="414853EB"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Pharm1</w:t>
            </w:r>
          </w:p>
          <w:p w14:paraId="0EC82BC6"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Pharm2</w:t>
            </w:r>
          </w:p>
          <w:p w14:paraId="304416C2"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Med1</w:t>
            </w:r>
          </w:p>
          <w:p w14:paraId="3F29E36C"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Med2</w:t>
            </w:r>
          </w:p>
          <w:p w14:paraId="450682FF" w14:textId="77777777" w:rsidR="00923B80" w:rsidRPr="004D6BC0" w:rsidRDefault="007F5573">
            <w:pPr>
              <w:pStyle w:val="ListParagraph"/>
              <w:numPr>
                <w:ilvl w:val="0"/>
                <w:numId w:val="1"/>
              </w:numPr>
              <w:ind w:left="384"/>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Pat</w:t>
            </w:r>
          </w:p>
        </w:tc>
      </w:tr>
      <w:tr w:rsidR="008473F3" w:rsidRPr="004D6BC0" w14:paraId="243B3E82" w14:textId="77777777" w:rsidTr="008473F3">
        <w:trPr>
          <w:trHeight w:val="1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E644488" w14:textId="77777777" w:rsidR="00C7161D" w:rsidRPr="004D6BC0" w:rsidRDefault="00C7161D" w:rsidP="003E75D9">
            <w:pPr>
              <w:rPr>
                <w:rFonts w:ascii="Arial" w:hAnsi="Arial" w:cs="Arial"/>
                <w:lang w:val="fr-FR"/>
              </w:rPr>
            </w:pPr>
          </w:p>
        </w:tc>
        <w:tc>
          <w:tcPr>
            <w:tcW w:w="0" w:type="auto"/>
            <w:vMerge/>
            <w:vAlign w:val="center"/>
          </w:tcPr>
          <w:p w14:paraId="37A5CBE1" w14:textId="77777777" w:rsidR="00C7161D" w:rsidRPr="004D6BC0" w:rsidRDefault="00C7161D" w:rsidP="003E75D9">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0" w:type="auto"/>
            <w:gridSpan w:val="3"/>
            <w:vAlign w:val="center"/>
          </w:tcPr>
          <w:p w14:paraId="446650EC" w14:textId="2617E13A" w:rsidR="00C7161D" w:rsidRPr="004D6BC0" w:rsidRDefault="007F5573" w:rsidP="0014312E">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D6BC0">
              <w:rPr>
                <w:rFonts w:ascii="Arial" w:hAnsi="Arial" w:cs="Arial"/>
                <w:lang w:val="fr-FR"/>
              </w:rPr>
              <w:t>Comments :</w:t>
            </w:r>
          </w:p>
        </w:tc>
      </w:tr>
    </w:tbl>
    <w:p w14:paraId="329C3986" w14:textId="77777777" w:rsidR="00923B80" w:rsidRPr="004D6BC0" w:rsidRDefault="007F5573">
      <w:pPr>
        <w:pBdr>
          <w:top w:val="single" w:sz="4" w:space="1" w:color="auto"/>
          <w:left w:val="single" w:sz="4" w:space="4" w:color="auto"/>
          <w:bottom w:val="single" w:sz="4" w:space="1" w:color="auto"/>
          <w:right w:val="single" w:sz="4" w:space="4" w:color="auto"/>
        </w:pBdr>
        <w:shd w:val="clear" w:color="auto" w:fill="DEEAF6" w:themeFill="accent5" w:themeFillTint="33"/>
        <w:rPr>
          <w:rFonts w:ascii="Arial" w:hAnsi="Arial" w:cs="Arial"/>
          <w:lang w:val="en-US"/>
        </w:rPr>
      </w:pPr>
      <w:r w:rsidRPr="004D6BC0">
        <w:rPr>
          <w:rFonts w:ascii="Arial" w:hAnsi="Arial" w:cs="Arial"/>
          <w:lang w:val="en-US"/>
        </w:rPr>
        <w:t>10 minutes before the end: Were there any themes you would have liked to discuss during this focus group?</w:t>
      </w:r>
    </w:p>
    <w:p w14:paraId="0654A2FE" w14:textId="743BBF7E" w:rsidR="0014312E" w:rsidRPr="004D6BC0" w:rsidRDefault="007F5573" w:rsidP="00EF2761">
      <w:pPr>
        <w:pBdr>
          <w:top w:val="single" w:sz="4" w:space="1" w:color="auto"/>
          <w:left w:val="single" w:sz="4" w:space="4" w:color="auto"/>
          <w:bottom w:val="single" w:sz="4" w:space="1" w:color="auto"/>
          <w:right w:val="single" w:sz="4" w:space="4" w:color="auto"/>
        </w:pBdr>
        <w:shd w:val="clear" w:color="auto" w:fill="DEEAF6" w:themeFill="accent5" w:themeFillTint="33"/>
        <w:rPr>
          <w:rFonts w:ascii="Arial" w:hAnsi="Arial" w:cs="Arial"/>
          <w:lang w:val="en-US"/>
        </w:rPr>
      </w:pPr>
      <w:r w:rsidRPr="004D6BC0">
        <w:rPr>
          <w:rFonts w:ascii="Arial" w:hAnsi="Arial" w:cs="Arial"/>
          <w:lang w:val="en-US"/>
        </w:rPr>
        <w:t>Following this focus group, if we have any questions for clarification on certain points raised, can we contact you</w:t>
      </w:r>
      <w:r w:rsidR="00EF2761" w:rsidRPr="004D6BC0">
        <w:rPr>
          <w:rFonts w:ascii="Arial" w:hAnsi="Arial" w:cs="Arial"/>
          <w:lang w:val="en-US"/>
        </w:rPr>
        <w:t>,</w:t>
      </w:r>
      <w:r w:rsidRPr="004D6BC0">
        <w:rPr>
          <w:rFonts w:ascii="Arial" w:hAnsi="Arial" w:cs="Arial"/>
          <w:lang w:val="en-US"/>
        </w:rPr>
        <w:t xml:space="preserve"> and by what means (e-mail, telephone)?</w:t>
      </w:r>
    </w:p>
    <w:p w14:paraId="3BB0AC62" w14:textId="77777777" w:rsidR="004D6BC0" w:rsidRDefault="004D6BC0">
      <w:pPr>
        <w:pStyle w:val="Heading1"/>
        <w:rPr>
          <w:rFonts w:ascii="Arial" w:hAnsi="Arial" w:cs="Arial"/>
          <w:lang w:val="en-US"/>
        </w:rPr>
      </w:pPr>
      <w:r>
        <w:rPr>
          <w:rFonts w:ascii="Arial" w:hAnsi="Arial" w:cs="Arial"/>
          <w:lang w:val="en-US"/>
        </w:rPr>
        <w:br w:type="page"/>
      </w:r>
    </w:p>
    <w:p w14:paraId="77FD8DA3" w14:textId="10CEDC75" w:rsidR="00923B80" w:rsidRPr="004D6BC0" w:rsidRDefault="005C7B5A">
      <w:pPr>
        <w:pStyle w:val="Heading1"/>
        <w:rPr>
          <w:rFonts w:ascii="Arial" w:hAnsi="Arial" w:cs="Arial"/>
          <w:lang w:val="en-US"/>
        </w:rPr>
      </w:pPr>
      <w:r>
        <w:rPr>
          <w:rFonts w:ascii="Arial" w:hAnsi="Arial" w:cs="Arial"/>
          <w:lang w:val="en-US"/>
        </w:rPr>
        <w:lastRenderedPageBreak/>
        <w:t>Figure S</w:t>
      </w:r>
      <w:r>
        <w:rPr>
          <w:rFonts w:ascii="Arial" w:hAnsi="Arial" w:cs="Arial"/>
          <w:lang w:val="en-US"/>
        </w:rPr>
        <w:t>2</w:t>
      </w:r>
      <w:r>
        <w:rPr>
          <w:rFonts w:ascii="Arial" w:hAnsi="Arial" w:cs="Arial"/>
          <w:lang w:val="en-US"/>
        </w:rPr>
        <w:t xml:space="preserve">: </w:t>
      </w:r>
      <w:r w:rsidR="007F5573" w:rsidRPr="004D6BC0">
        <w:rPr>
          <w:rFonts w:ascii="Arial" w:hAnsi="Arial" w:cs="Arial"/>
          <w:lang w:val="en-US"/>
        </w:rPr>
        <w:t>F</w:t>
      </w:r>
      <w:r w:rsidR="005C7F36" w:rsidRPr="004D6BC0">
        <w:rPr>
          <w:rFonts w:ascii="Arial" w:hAnsi="Arial" w:cs="Arial"/>
          <w:lang w:val="en-US"/>
        </w:rPr>
        <w:t>ocus group 3</w:t>
      </w:r>
    </w:p>
    <w:p w14:paraId="552F9C3A" w14:textId="77777777" w:rsidR="0014312E" w:rsidRPr="004D6BC0" w:rsidRDefault="0014312E" w:rsidP="0014312E">
      <w:pPr>
        <w:rPr>
          <w:rFonts w:ascii="Arial" w:hAnsi="Arial" w:cs="Arial"/>
          <w:lang w:val="en-US"/>
        </w:rPr>
      </w:pPr>
    </w:p>
    <w:p w14:paraId="1E893A35" w14:textId="72584C15" w:rsidR="00923B80" w:rsidRPr="004D6BC0" w:rsidRDefault="007F5573">
      <w:pPr>
        <w:rPr>
          <w:rFonts w:ascii="Arial" w:hAnsi="Arial" w:cs="Arial"/>
          <w:b/>
          <w:bCs/>
          <w:u w:val="single"/>
          <w:lang w:val="en-US"/>
        </w:rPr>
      </w:pPr>
      <w:r w:rsidRPr="004D6BC0">
        <w:rPr>
          <w:rFonts w:ascii="Arial" w:hAnsi="Arial" w:cs="Arial"/>
          <w:b/>
          <w:bCs/>
          <w:u w:val="single"/>
          <w:lang w:val="en-US"/>
        </w:rPr>
        <w:t xml:space="preserve">Introductory text to the focus </w:t>
      </w:r>
      <w:r w:rsidR="00E90B00" w:rsidRPr="004D6BC0">
        <w:rPr>
          <w:rFonts w:ascii="Arial" w:hAnsi="Arial" w:cs="Arial"/>
          <w:b/>
          <w:bCs/>
          <w:u w:val="single"/>
          <w:lang w:val="en-US"/>
        </w:rPr>
        <w:t>group:</w:t>
      </w:r>
    </w:p>
    <w:p w14:paraId="118AD4A1" w14:textId="5396666E" w:rsidR="00923B80" w:rsidRPr="004D6BC0" w:rsidRDefault="007F5573">
      <w:pPr>
        <w:jc w:val="both"/>
        <w:rPr>
          <w:rFonts w:ascii="Arial" w:hAnsi="Arial" w:cs="Arial"/>
          <w:lang w:val="en-US"/>
        </w:rPr>
      </w:pPr>
      <w:r w:rsidRPr="004D6BC0">
        <w:rPr>
          <w:rFonts w:ascii="Arial" w:hAnsi="Arial" w:cs="Arial"/>
          <w:lang w:val="en-US"/>
        </w:rPr>
        <w:t xml:space="preserve">Thank you all for attending this focus group. As a reminder, this mixed focus group brings together healthcare professionals working in outpatient and inpatient settings who are in contact with </w:t>
      </w:r>
      <w:r w:rsidR="008473F3" w:rsidRPr="004D6BC0">
        <w:rPr>
          <w:rFonts w:ascii="Arial" w:hAnsi="Arial" w:cs="Arial"/>
          <w:lang w:val="en-US"/>
        </w:rPr>
        <w:t xml:space="preserve">polypharmacy </w:t>
      </w:r>
      <w:r w:rsidRPr="004D6BC0">
        <w:rPr>
          <w:rFonts w:ascii="Arial" w:hAnsi="Arial" w:cs="Arial"/>
          <w:lang w:val="en-US"/>
        </w:rPr>
        <w:t xml:space="preserve">patients </w:t>
      </w:r>
      <w:r w:rsidR="008473F3" w:rsidRPr="004D6BC0">
        <w:rPr>
          <w:rFonts w:ascii="Arial" w:hAnsi="Arial" w:cs="Arial"/>
          <w:lang w:val="en-US"/>
        </w:rPr>
        <w:t xml:space="preserve">discharged home </w:t>
      </w:r>
      <w:r w:rsidRPr="004D6BC0">
        <w:rPr>
          <w:rFonts w:ascii="Arial" w:hAnsi="Arial" w:cs="Arial"/>
          <w:lang w:val="en-US"/>
        </w:rPr>
        <w:t>following</w:t>
      </w:r>
      <w:r w:rsidR="008473F3" w:rsidRPr="004D6BC0">
        <w:rPr>
          <w:rFonts w:ascii="Arial" w:hAnsi="Arial" w:cs="Arial"/>
          <w:lang w:val="en-US"/>
        </w:rPr>
        <w:t xml:space="preserve"> their</w:t>
      </w:r>
      <w:r w:rsidRPr="004D6BC0">
        <w:rPr>
          <w:rFonts w:ascii="Arial" w:hAnsi="Arial" w:cs="Arial"/>
          <w:lang w:val="en-US"/>
        </w:rPr>
        <w:t xml:space="preserve"> </w:t>
      </w:r>
      <w:r w:rsidR="00EF2761" w:rsidRPr="004D6BC0">
        <w:rPr>
          <w:rFonts w:ascii="Arial" w:hAnsi="Arial" w:cs="Arial"/>
          <w:lang w:val="en-US"/>
        </w:rPr>
        <w:t>hospitali</w:t>
      </w:r>
      <w:r w:rsidR="00101D5E" w:rsidRPr="004D6BC0">
        <w:rPr>
          <w:rFonts w:ascii="Arial" w:hAnsi="Arial" w:cs="Arial"/>
          <w:lang w:val="en-US"/>
        </w:rPr>
        <w:t>s</w:t>
      </w:r>
      <w:r w:rsidR="00EF2761" w:rsidRPr="004D6BC0">
        <w:rPr>
          <w:rFonts w:ascii="Arial" w:hAnsi="Arial" w:cs="Arial"/>
          <w:lang w:val="en-US"/>
        </w:rPr>
        <w:t>ation</w:t>
      </w:r>
      <w:r w:rsidRPr="004D6BC0">
        <w:rPr>
          <w:rFonts w:ascii="Arial" w:hAnsi="Arial" w:cs="Arial"/>
          <w:lang w:val="en-US"/>
        </w:rPr>
        <w:t xml:space="preserve">. Once again, for this focus group, we had the participation of a </w:t>
      </w:r>
      <w:r w:rsidR="008473F3" w:rsidRPr="004D6BC0">
        <w:rPr>
          <w:rFonts w:ascii="Arial" w:hAnsi="Arial" w:cs="Arial"/>
          <w:lang w:val="en-US"/>
        </w:rPr>
        <w:t>“p</w:t>
      </w:r>
      <w:r w:rsidRPr="004D6BC0">
        <w:rPr>
          <w:rFonts w:ascii="Arial" w:hAnsi="Arial" w:cs="Arial"/>
          <w:lang w:val="en-US"/>
        </w:rPr>
        <w:t>atient</w:t>
      </w:r>
      <w:r w:rsidR="008473F3" w:rsidRPr="004D6BC0">
        <w:rPr>
          <w:rFonts w:ascii="Arial" w:hAnsi="Arial" w:cs="Arial"/>
          <w:lang w:val="en-US"/>
        </w:rPr>
        <w:t xml:space="preserve"> partner”</w:t>
      </w:r>
      <w:r w:rsidRPr="004D6BC0">
        <w:rPr>
          <w:rFonts w:ascii="Arial" w:hAnsi="Arial" w:cs="Arial"/>
          <w:lang w:val="en-US"/>
        </w:rPr>
        <w:t xml:space="preserve">, </w:t>
      </w:r>
      <w:r w:rsidR="00EF2761" w:rsidRPr="004D6BC0">
        <w:rPr>
          <w:rFonts w:ascii="Arial" w:hAnsi="Arial" w:cs="Arial"/>
          <w:lang w:val="en-US"/>
        </w:rPr>
        <w:t>to</w:t>
      </w:r>
      <w:r w:rsidRPr="004D6BC0">
        <w:rPr>
          <w:rFonts w:ascii="Arial" w:hAnsi="Arial" w:cs="Arial"/>
          <w:lang w:val="en-US"/>
        </w:rPr>
        <w:t xml:space="preserve"> have the point of view of all the people involved in the hospital discharge. </w:t>
      </w:r>
    </w:p>
    <w:p w14:paraId="160BE202" w14:textId="1CA4B254" w:rsidR="00923B80" w:rsidRPr="004D6BC0" w:rsidRDefault="00EF2761">
      <w:pPr>
        <w:jc w:val="both"/>
        <w:rPr>
          <w:rFonts w:ascii="Arial" w:hAnsi="Arial" w:cs="Arial"/>
          <w:lang w:val="en-US"/>
        </w:rPr>
      </w:pPr>
      <w:r w:rsidRPr="004D6BC0">
        <w:rPr>
          <w:rFonts w:ascii="Arial" w:hAnsi="Arial" w:cs="Arial"/>
          <w:lang w:val="en-US"/>
        </w:rPr>
        <w:t xml:space="preserve">This focus group aims to explore ways of improving interprofessional collaboration </w:t>
      </w:r>
      <w:r w:rsidR="00192852" w:rsidRPr="004D6BC0">
        <w:rPr>
          <w:rFonts w:ascii="Arial" w:hAnsi="Arial" w:cs="Arial"/>
          <w:lang w:val="en-US"/>
        </w:rPr>
        <w:t xml:space="preserve">around </w:t>
      </w:r>
      <w:r w:rsidRPr="004D6BC0">
        <w:rPr>
          <w:rFonts w:ascii="Arial" w:hAnsi="Arial" w:cs="Arial"/>
          <w:lang w:val="en-US"/>
        </w:rPr>
        <w:t xml:space="preserve">medication </w:t>
      </w:r>
      <w:r w:rsidR="00192852" w:rsidRPr="004D6BC0">
        <w:rPr>
          <w:rFonts w:ascii="Arial" w:hAnsi="Arial" w:cs="Arial"/>
          <w:lang w:val="en-US"/>
        </w:rPr>
        <w:t>during care transition after a hospitali</w:t>
      </w:r>
      <w:r w:rsidR="00101D5E" w:rsidRPr="004D6BC0">
        <w:rPr>
          <w:rFonts w:ascii="Arial" w:hAnsi="Arial" w:cs="Arial"/>
          <w:lang w:val="en-US"/>
        </w:rPr>
        <w:t>s</w:t>
      </w:r>
      <w:r w:rsidR="00192852" w:rsidRPr="004D6BC0">
        <w:rPr>
          <w:rFonts w:ascii="Arial" w:hAnsi="Arial" w:cs="Arial"/>
          <w:lang w:val="en-US"/>
        </w:rPr>
        <w:t>ation</w:t>
      </w:r>
      <w:r w:rsidRPr="004D6BC0">
        <w:rPr>
          <w:rFonts w:ascii="Arial" w:hAnsi="Arial" w:cs="Arial"/>
          <w:lang w:val="en-US"/>
        </w:rPr>
        <w:t xml:space="preserve">. To do this, we </w:t>
      </w:r>
      <w:r w:rsidR="00101D5E" w:rsidRPr="004D6BC0">
        <w:rPr>
          <w:rFonts w:ascii="Arial" w:hAnsi="Arial" w:cs="Arial"/>
          <w:lang w:val="en-US"/>
        </w:rPr>
        <w:t>w</w:t>
      </w:r>
      <w:r w:rsidRPr="004D6BC0">
        <w:rPr>
          <w:rFonts w:ascii="Arial" w:hAnsi="Arial" w:cs="Arial"/>
          <w:lang w:val="en-US"/>
        </w:rPr>
        <w:t>i</w:t>
      </w:r>
      <w:r w:rsidR="00101D5E" w:rsidRPr="004D6BC0">
        <w:rPr>
          <w:rFonts w:ascii="Arial" w:hAnsi="Arial" w:cs="Arial"/>
          <w:lang w:val="en-US"/>
        </w:rPr>
        <w:t>ll</w:t>
      </w:r>
      <w:r w:rsidRPr="004D6BC0">
        <w:rPr>
          <w:rFonts w:ascii="Arial" w:hAnsi="Arial" w:cs="Arial"/>
          <w:lang w:val="en-US"/>
        </w:rPr>
        <w:t xml:space="preserve"> ask you open-ended questions on which we invite you to give your point of view and discuss. These questions will cover the areas for improvement already mentioned during the first focus groups, and the resources needed to implement these improvements. I would also like to remind you that this focus group will be audio</w:t>
      </w:r>
      <w:r w:rsidR="00192852" w:rsidRPr="004D6BC0">
        <w:rPr>
          <w:rFonts w:ascii="Arial" w:hAnsi="Arial" w:cs="Arial"/>
          <w:lang w:val="en-US"/>
        </w:rPr>
        <w:t>-recorded</w:t>
      </w:r>
      <w:r w:rsidRPr="004D6BC0">
        <w:rPr>
          <w:rFonts w:ascii="Arial" w:hAnsi="Arial" w:cs="Arial"/>
          <w:lang w:val="en-US"/>
        </w:rPr>
        <w:t xml:space="preserve"> and that this recording will then be transcribed and anonymi</w:t>
      </w:r>
      <w:r w:rsidR="00101D5E" w:rsidRPr="004D6BC0">
        <w:rPr>
          <w:rFonts w:ascii="Arial" w:hAnsi="Arial" w:cs="Arial"/>
          <w:lang w:val="en-US"/>
        </w:rPr>
        <w:t>s</w:t>
      </w:r>
      <w:r w:rsidRPr="004D6BC0">
        <w:rPr>
          <w:rFonts w:ascii="Arial" w:hAnsi="Arial" w:cs="Arial"/>
          <w:lang w:val="en-US"/>
        </w:rPr>
        <w:t>ed for data analysis. The rules for this focus group are</w:t>
      </w:r>
      <w:r w:rsidR="00101D5E" w:rsidRPr="004D6BC0">
        <w:rPr>
          <w:rFonts w:ascii="Arial" w:hAnsi="Arial" w:cs="Arial"/>
          <w:lang w:val="en-US"/>
        </w:rPr>
        <w:t>,</w:t>
      </w:r>
      <w:r w:rsidRPr="004D6BC0">
        <w:rPr>
          <w:rFonts w:ascii="Arial" w:hAnsi="Arial" w:cs="Arial"/>
          <w:lang w:val="en-US"/>
        </w:rPr>
        <w:t xml:space="preserve"> therefore</w:t>
      </w:r>
      <w:r w:rsidR="00101D5E" w:rsidRPr="004D6BC0">
        <w:rPr>
          <w:rFonts w:ascii="Arial" w:hAnsi="Arial" w:cs="Arial"/>
          <w:lang w:val="en-US"/>
        </w:rPr>
        <w:t>,</w:t>
      </w:r>
      <w:r w:rsidRPr="004D6BC0">
        <w:rPr>
          <w:rFonts w:ascii="Arial" w:hAnsi="Arial" w:cs="Arial"/>
          <w:lang w:val="en-US"/>
        </w:rPr>
        <w:t xml:space="preserve"> to be respectful of everyone's points of view and to speak only one person at a time and clearly so that it is audible on the recording. The focus group will last between 1 and 1.5 hours. </w:t>
      </w:r>
    </w:p>
    <w:p w14:paraId="60EA1F12" w14:textId="16F968F6" w:rsidR="00923B80" w:rsidRPr="004D6BC0" w:rsidRDefault="007F5573">
      <w:pPr>
        <w:jc w:val="both"/>
        <w:rPr>
          <w:rFonts w:ascii="Arial" w:hAnsi="Arial" w:cs="Arial"/>
          <w:lang w:val="en-US"/>
        </w:rPr>
      </w:pPr>
      <w:r w:rsidRPr="004D6BC0">
        <w:rPr>
          <w:rFonts w:ascii="Arial" w:hAnsi="Arial" w:cs="Arial"/>
          <w:lang w:val="en-US"/>
        </w:rPr>
        <w:t xml:space="preserve">Before starting the focus group, we invite you to introduce yourselves by giving your </w:t>
      </w:r>
      <w:r w:rsidR="008473F3" w:rsidRPr="004D6BC0">
        <w:rPr>
          <w:rFonts w:ascii="Arial" w:hAnsi="Arial" w:cs="Arial"/>
          <w:lang w:val="en-US"/>
        </w:rPr>
        <w:t>name</w:t>
      </w:r>
      <w:r w:rsidRPr="004D6BC0">
        <w:rPr>
          <w:rFonts w:ascii="Arial" w:hAnsi="Arial" w:cs="Arial"/>
          <w:lang w:val="en-US"/>
        </w:rPr>
        <w:t>, your profession</w:t>
      </w:r>
      <w:r w:rsidR="00EF2761" w:rsidRPr="004D6BC0">
        <w:rPr>
          <w:rFonts w:ascii="Arial" w:hAnsi="Arial" w:cs="Arial"/>
          <w:lang w:val="en-US"/>
        </w:rPr>
        <w:t>,</w:t>
      </w:r>
      <w:r w:rsidRPr="004D6BC0">
        <w:rPr>
          <w:rFonts w:ascii="Arial" w:hAnsi="Arial" w:cs="Arial"/>
          <w:lang w:val="en-US"/>
        </w:rPr>
        <w:t xml:space="preserve"> and how long you have been </w:t>
      </w:r>
      <w:r w:rsidR="008473F3" w:rsidRPr="004D6BC0">
        <w:rPr>
          <w:rFonts w:ascii="Arial" w:hAnsi="Arial" w:cs="Arial"/>
          <w:lang w:val="en-US"/>
        </w:rPr>
        <w:t>practi</w:t>
      </w:r>
      <w:r w:rsidR="00E90B00" w:rsidRPr="004D6BC0">
        <w:rPr>
          <w:rFonts w:ascii="Arial" w:hAnsi="Arial" w:cs="Arial"/>
          <w:lang w:val="en-US"/>
        </w:rPr>
        <w:t>s</w:t>
      </w:r>
      <w:r w:rsidR="008473F3" w:rsidRPr="004D6BC0">
        <w:rPr>
          <w:rFonts w:ascii="Arial" w:hAnsi="Arial" w:cs="Arial"/>
          <w:lang w:val="en-US"/>
        </w:rPr>
        <w:t>ing</w:t>
      </w:r>
      <w:r w:rsidRPr="004D6BC0">
        <w:rPr>
          <w:rFonts w:ascii="Arial" w:hAnsi="Arial" w:cs="Arial"/>
          <w:lang w:val="en-US"/>
        </w:rPr>
        <w:t>.</w:t>
      </w:r>
    </w:p>
    <w:tbl>
      <w:tblPr>
        <w:tblStyle w:val="GridTable1Light-Accent1"/>
        <w:tblW w:w="0" w:type="auto"/>
        <w:tblLook w:val="0420" w:firstRow="1" w:lastRow="0" w:firstColumn="0" w:lastColumn="0" w:noHBand="0" w:noVBand="1"/>
      </w:tblPr>
      <w:tblGrid>
        <w:gridCol w:w="1941"/>
        <w:gridCol w:w="2153"/>
        <w:gridCol w:w="6049"/>
        <w:gridCol w:w="3874"/>
        <w:gridCol w:w="1371"/>
      </w:tblGrid>
      <w:tr w:rsidR="0014312E" w:rsidRPr="004D6BC0" w14:paraId="2542A15E" w14:textId="77777777" w:rsidTr="00480E1F">
        <w:trPr>
          <w:cnfStyle w:val="100000000000" w:firstRow="1" w:lastRow="0" w:firstColumn="0" w:lastColumn="0" w:oddVBand="0" w:evenVBand="0" w:oddHBand="0" w:evenHBand="0" w:firstRowFirstColumn="0" w:firstRowLastColumn="0" w:lastRowFirstColumn="0" w:lastRowLastColumn="0"/>
        </w:trPr>
        <w:tc>
          <w:tcPr>
            <w:tcW w:w="1946" w:type="dxa"/>
          </w:tcPr>
          <w:p w14:paraId="10B6E629" w14:textId="77777777" w:rsidR="00923B80" w:rsidRPr="004D6BC0" w:rsidRDefault="007F5573">
            <w:pPr>
              <w:jc w:val="center"/>
              <w:rPr>
                <w:rFonts w:ascii="Arial" w:hAnsi="Arial" w:cs="Arial"/>
                <w:lang w:val="fr-FR"/>
              </w:rPr>
            </w:pPr>
            <w:r w:rsidRPr="004D6BC0">
              <w:rPr>
                <w:rFonts w:ascii="Arial" w:hAnsi="Arial" w:cs="Arial"/>
                <w:lang w:val="fr-FR"/>
              </w:rPr>
              <w:t>Subject</w:t>
            </w:r>
          </w:p>
        </w:tc>
        <w:tc>
          <w:tcPr>
            <w:tcW w:w="2160" w:type="dxa"/>
          </w:tcPr>
          <w:p w14:paraId="53A86698" w14:textId="0FCA4CFE" w:rsidR="00923B80" w:rsidRPr="004D6BC0" w:rsidRDefault="00EF2761">
            <w:pPr>
              <w:jc w:val="center"/>
              <w:rPr>
                <w:rFonts w:ascii="Arial" w:hAnsi="Arial" w:cs="Arial"/>
                <w:lang w:val="fr-FR"/>
              </w:rPr>
            </w:pPr>
            <w:r w:rsidRPr="004D6BC0">
              <w:rPr>
                <w:rFonts w:ascii="Arial" w:hAnsi="Arial" w:cs="Arial"/>
                <w:lang w:val="fr-FR"/>
              </w:rPr>
              <w:t>Theme</w:t>
            </w:r>
          </w:p>
        </w:tc>
        <w:tc>
          <w:tcPr>
            <w:tcW w:w="6095" w:type="dxa"/>
          </w:tcPr>
          <w:p w14:paraId="7E74BBCB" w14:textId="251F43C8" w:rsidR="00923B80" w:rsidRPr="004D6BC0" w:rsidRDefault="00EF2761">
            <w:pPr>
              <w:jc w:val="center"/>
              <w:rPr>
                <w:rFonts w:ascii="Arial" w:hAnsi="Arial" w:cs="Arial"/>
                <w:lang w:val="fr-FR"/>
              </w:rPr>
            </w:pPr>
            <w:r w:rsidRPr="004D6BC0">
              <w:rPr>
                <w:rFonts w:ascii="Arial" w:hAnsi="Arial" w:cs="Arial"/>
                <w:lang w:val="fr-FR"/>
              </w:rPr>
              <w:t>Questions</w:t>
            </w:r>
          </w:p>
        </w:tc>
        <w:tc>
          <w:tcPr>
            <w:tcW w:w="3888" w:type="dxa"/>
          </w:tcPr>
          <w:p w14:paraId="5F554E22" w14:textId="361959B7" w:rsidR="00923B80" w:rsidRPr="004D6BC0" w:rsidRDefault="00B42745">
            <w:pPr>
              <w:jc w:val="center"/>
              <w:rPr>
                <w:rFonts w:ascii="Arial" w:hAnsi="Arial" w:cs="Arial"/>
                <w:lang w:val="en-US"/>
              </w:rPr>
            </w:pPr>
            <w:r w:rsidRPr="004D6BC0">
              <w:rPr>
                <w:rFonts w:ascii="Arial" w:hAnsi="Arial" w:cs="Arial"/>
                <w:lang w:val="en-US"/>
              </w:rPr>
              <w:t>Follow-up questions</w:t>
            </w:r>
          </w:p>
        </w:tc>
        <w:tc>
          <w:tcPr>
            <w:tcW w:w="0" w:type="auto"/>
          </w:tcPr>
          <w:p w14:paraId="66A36410" w14:textId="77777777" w:rsidR="00923B80" w:rsidRPr="004D6BC0" w:rsidRDefault="007F5573">
            <w:pPr>
              <w:jc w:val="center"/>
              <w:rPr>
                <w:rFonts w:ascii="Arial" w:hAnsi="Arial" w:cs="Arial"/>
                <w:lang w:val="fr-FR"/>
              </w:rPr>
            </w:pPr>
            <w:r w:rsidRPr="004D6BC0">
              <w:rPr>
                <w:rFonts w:ascii="Arial" w:hAnsi="Arial" w:cs="Arial"/>
                <w:lang w:val="fr-FR"/>
              </w:rPr>
              <w:t>Response</w:t>
            </w:r>
          </w:p>
        </w:tc>
      </w:tr>
      <w:tr w:rsidR="0014312E" w:rsidRPr="004D6BC0" w14:paraId="746EA9EA" w14:textId="77777777" w:rsidTr="00480E1F">
        <w:tc>
          <w:tcPr>
            <w:tcW w:w="1946" w:type="dxa"/>
            <w:vMerge w:val="restart"/>
            <w:vAlign w:val="center"/>
          </w:tcPr>
          <w:p w14:paraId="083547AD" w14:textId="0A8370BC" w:rsidR="00923B80" w:rsidRPr="004D6BC0" w:rsidRDefault="00192852">
            <w:pPr>
              <w:rPr>
                <w:rFonts w:ascii="Arial" w:hAnsi="Arial" w:cs="Arial"/>
                <w:lang w:val="fr-FR"/>
              </w:rPr>
            </w:pPr>
            <w:r w:rsidRPr="004D6BC0">
              <w:rPr>
                <w:rFonts w:ascii="Arial" w:hAnsi="Arial" w:cs="Arial"/>
                <w:lang w:val="fr-FR"/>
              </w:rPr>
              <w:t>Strengthening inter-professional collaboration</w:t>
            </w:r>
          </w:p>
        </w:tc>
        <w:tc>
          <w:tcPr>
            <w:tcW w:w="2160" w:type="dxa"/>
            <w:vMerge w:val="restart"/>
            <w:vAlign w:val="center"/>
          </w:tcPr>
          <w:p w14:paraId="7F0B77FC" w14:textId="796BA860" w:rsidR="00923B80" w:rsidRPr="004D6BC0" w:rsidRDefault="00192852">
            <w:pPr>
              <w:rPr>
                <w:rFonts w:ascii="Arial" w:hAnsi="Arial" w:cs="Arial"/>
                <w:lang w:val="fr-FR"/>
              </w:rPr>
            </w:pPr>
            <w:r w:rsidRPr="004D6BC0">
              <w:rPr>
                <w:rFonts w:ascii="Arial" w:hAnsi="Arial" w:cs="Arial"/>
                <w:lang w:val="fr-FR"/>
              </w:rPr>
              <w:t xml:space="preserve">Roles </w:t>
            </w:r>
          </w:p>
        </w:tc>
        <w:tc>
          <w:tcPr>
            <w:tcW w:w="6095" w:type="dxa"/>
            <w:vAlign w:val="center"/>
          </w:tcPr>
          <w:p w14:paraId="7606EAF7" w14:textId="5E0D6484" w:rsidR="00923B80" w:rsidRPr="004D6BC0" w:rsidRDefault="007F5573">
            <w:pPr>
              <w:pStyle w:val="ListParagraph"/>
              <w:numPr>
                <w:ilvl w:val="0"/>
                <w:numId w:val="1"/>
              </w:numPr>
              <w:ind w:left="453"/>
              <w:rPr>
                <w:rFonts w:ascii="Arial" w:hAnsi="Arial" w:cs="Arial"/>
                <w:lang w:val="en-US"/>
              </w:rPr>
            </w:pPr>
            <w:r w:rsidRPr="004D6BC0">
              <w:rPr>
                <w:rFonts w:ascii="Arial" w:hAnsi="Arial" w:cs="Arial"/>
                <w:lang w:val="en-US"/>
              </w:rPr>
              <w:t xml:space="preserve">During the first two focus groups, suggestions were made for improving interprofessional collaboration. These included a better definition of each person's roles and responsibilities </w:t>
            </w:r>
            <w:r w:rsidR="00EF2761" w:rsidRPr="004D6BC0">
              <w:rPr>
                <w:rFonts w:ascii="Arial" w:hAnsi="Arial" w:cs="Arial"/>
                <w:lang w:val="en-US"/>
              </w:rPr>
              <w:t>to</w:t>
            </w:r>
            <w:r w:rsidRPr="004D6BC0">
              <w:rPr>
                <w:rFonts w:ascii="Arial" w:hAnsi="Arial" w:cs="Arial"/>
                <w:lang w:val="en-US"/>
              </w:rPr>
              <w:t xml:space="preserve"> improve coordination between professionals and greater patient involvement. How can these roles and responsibilities (including those of patients) be better defined?</w:t>
            </w:r>
          </w:p>
        </w:tc>
        <w:tc>
          <w:tcPr>
            <w:tcW w:w="3888" w:type="dxa"/>
            <w:vAlign w:val="center"/>
          </w:tcPr>
          <w:p w14:paraId="0270FFA5" w14:textId="0E3EBEB3" w:rsidR="00923B80" w:rsidRPr="004D6BC0" w:rsidRDefault="007F5573">
            <w:pPr>
              <w:pStyle w:val="ListParagraph"/>
              <w:numPr>
                <w:ilvl w:val="0"/>
                <w:numId w:val="1"/>
              </w:numPr>
              <w:ind w:left="371"/>
              <w:rPr>
                <w:rFonts w:ascii="Arial" w:hAnsi="Arial" w:cs="Arial"/>
                <w:lang w:val="en-US"/>
              </w:rPr>
            </w:pPr>
            <w:r w:rsidRPr="004D6BC0">
              <w:rPr>
                <w:rFonts w:ascii="Arial" w:hAnsi="Arial" w:cs="Arial"/>
                <w:lang w:val="en-US"/>
              </w:rPr>
              <w:t xml:space="preserve">Are these improvements </w:t>
            </w:r>
            <w:r w:rsidR="00192852" w:rsidRPr="004D6BC0">
              <w:rPr>
                <w:rFonts w:ascii="Arial" w:hAnsi="Arial" w:cs="Arial"/>
                <w:lang w:val="en-US"/>
              </w:rPr>
              <w:t xml:space="preserve">easy to implement </w:t>
            </w:r>
            <w:r w:rsidRPr="004D6BC0">
              <w:rPr>
                <w:rFonts w:ascii="Arial" w:hAnsi="Arial" w:cs="Arial"/>
                <w:lang w:val="en-US"/>
              </w:rPr>
              <w:t>?</w:t>
            </w:r>
          </w:p>
        </w:tc>
        <w:tc>
          <w:tcPr>
            <w:tcW w:w="0" w:type="auto"/>
            <w:vAlign w:val="center"/>
          </w:tcPr>
          <w:p w14:paraId="440BFE6F"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Pharm1</w:t>
            </w:r>
          </w:p>
          <w:p w14:paraId="1B2CC996"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Pharm3</w:t>
            </w:r>
          </w:p>
          <w:p w14:paraId="203E4122"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Med2</w:t>
            </w:r>
          </w:p>
          <w:p w14:paraId="0F556D54"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Med3</w:t>
            </w:r>
          </w:p>
          <w:p w14:paraId="5B4FD6ED"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IPM</w:t>
            </w:r>
          </w:p>
          <w:p w14:paraId="20F530C5"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Inf</w:t>
            </w:r>
          </w:p>
          <w:p w14:paraId="795CB3E7"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Pat2</w:t>
            </w:r>
          </w:p>
        </w:tc>
      </w:tr>
      <w:tr w:rsidR="0014312E" w:rsidRPr="004D6BC0" w14:paraId="64AADC83" w14:textId="77777777" w:rsidTr="00480E1F">
        <w:tc>
          <w:tcPr>
            <w:tcW w:w="1946" w:type="dxa"/>
            <w:vMerge/>
            <w:vAlign w:val="center"/>
          </w:tcPr>
          <w:p w14:paraId="54795FBB" w14:textId="77777777" w:rsidR="0014312E" w:rsidRPr="004D6BC0" w:rsidRDefault="0014312E" w:rsidP="00480E1F">
            <w:pPr>
              <w:rPr>
                <w:rFonts w:ascii="Arial" w:hAnsi="Arial" w:cs="Arial"/>
                <w:lang w:val="fr-FR"/>
              </w:rPr>
            </w:pPr>
          </w:p>
        </w:tc>
        <w:tc>
          <w:tcPr>
            <w:tcW w:w="2160" w:type="dxa"/>
            <w:vMerge/>
            <w:vAlign w:val="center"/>
          </w:tcPr>
          <w:p w14:paraId="4F5A6E29" w14:textId="77777777" w:rsidR="0014312E" w:rsidRPr="004D6BC0" w:rsidRDefault="0014312E" w:rsidP="00480E1F">
            <w:pPr>
              <w:rPr>
                <w:rFonts w:ascii="Arial" w:hAnsi="Arial" w:cs="Arial"/>
                <w:lang w:val="fr-FR"/>
              </w:rPr>
            </w:pPr>
          </w:p>
        </w:tc>
        <w:tc>
          <w:tcPr>
            <w:tcW w:w="11282" w:type="dxa"/>
            <w:gridSpan w:val="3"/>
            <w:vAlign w:val="center"/>
          </w:tcPr>
          <w:p w14:paraId="0917A511" w14:textId="07E0C66E" w:rsidR="0014312E" w:rsidRPr="004D6BC0" w:rsidRDefault="007F5573" w:rsidP="00480E1F">
            <w:pPr>
              <w:rPr>
                <w:rFonts w:ascii="Arial" w:hAnsi="Arial" w:cs="Arial"/>
                <w:lang w:val="fr-FR"/>
              </w:rPr>
            </w:pPr>
            <w:r w:rsidRPr="004D6BC0">
              <w:rPr>
                <w:rFonts w:ascii="Arial" w:hAnsi="Arial" w:cs="Arial"/>
                <w:lang w:val="fr-FR"/>
              </w:rPr>
              <w:t>Comments :</w:t>
            </w:r>
          </w:p>
          <w:p w14:paraId="6B2424F6" w14:textId="77777777" w:rsidR="0014312E" w:rsidRPr="004D6BC0" w:rsidRDefault="0014312E" w:rsidP="00480E1F">
            <w:pPr>
              <w:rPr>
                <w:rFonts w:ascii="Arial" w:hAnsi="Arial" w:cs="Arial"/>
                <w:lang w:val="fr-FR"/>
              </w:rPr>
            </w:pPr>
          </w:p>
        </w:tc>
      </w:tr>
      <w:tr w:rsidR="0014312E" w:rsidRPr="004D6BC0" w14:paraId="7D56A149" w14:textId="77777777" w:rsidTr="00480E1F">
        <w:tc>
          <w:tcPr>
            <w:tcW w:w="1946" w:type="dxa"/>
            <w:vMerge w:val="restart"/>
            <w:vAlign w:val="center"/>
          </w:tcPr>
          <w:p w14:paraId="09DA8434" w14:textId="77777777" w:rsidR="00923B80" w:rsidRPr="004D6BC0" w:rsidRDefault="007F5573">
            <w:pPr>
              <w:rPr>
                <w:rFonts w:ascii="Arial" w:hAnsi="Arial" w:cs="Arial"/>
                <w:lang w:val="en-US"/>
              </w:rPr>
            </w:pPr>
            <w:r w:rsidRPr="004D6BC0">
              <w:rPr>
                <w:rFonts w:ascii="Arial" w:hAnsi="Arial" w:cs="Arial"/>
                <w:lang w:val="en-US"/>
              </w:rPr>
              <w:t>Opinions on areas for improvement raised during the initial focus groups</w:t>
            </w:r>
          </w:p>
        </w:tc>
        <w:tc>
          <w:tcPr>
            <w:tcW w:w="2160" w:type="dxa"/>
            <w:vMerge w:val="restart"/>
            <w:vAlign w:val="center"/>
          </w:tcPr>
          <w:p w14:paraId="1F0E86F9" w14:textId="77777777" w:rsidR="00923B80" w:rsidRPr="004D6BC0" w:rsidRDefault="007F5573">
            <w:pPr>
              <w:rPr>
                <w:rFonts w:ascii="Arial" w:hAnsi="Arial" w:cs="Arial"/>
                <w:lang w:val="fr-FR"/>
              </w:rPr>
            </w:pPr>
            <w:r w:rsidRPr="004D6BC0">
              <w:rPr>
                <w:rFonts w:ascii="Arial" w:hAnsi="Arial" w:cs="Arial"/>
                <w:lang w:val="fr-FR"/>
              </w:rPr>
              <w:t>Transmission of information</w:t>
            </w:r>
          </w:p>
        </w:tc>
        <w:tc>
          <w:tcPr>
            <w:tcW w:w="6095" w:type="dxa"/>
            <w:vAlign w:val="center"/>
          </w:tcPr>
          <w:p w14:paraId="0B5CCE42" w14:textId="40E4B4B4" w:rsidR="00923B80" w:rsidRPr="004D6BC0" w:rsidRDefault="007F5573" w:rsidP="008473F3">
            <w:pPr>
              <w:pStyle w:val="ListParagraph"/>
              <w:numPr>
                <w:ilvl w:val="0"/>
                <w:numId w:val="1"/>
              </w:numPr>
              <w:ind w:left="453"/>
              <w:rPr>
                <w:rFonts w:ascii="Arial" w:hAnsi="Arial" w:cs="Arial"/>
                <w:lang w:val="en-US"/>
              </w:rPr>
            </w:pPr>
            <w:r w:rsidRPr="004D6BC0">
              <w:rPr>
                <w:rFonts w:ascii="Arial" w:hAnsi="Arial" w:cs="Arial"/>
                <w:lang w:val="en-US"/>
              </w:rPr>
              <w:t>The transmission of information concerning medication during the hospital-</w:t>
            </w:r>
            <w:r w:rsidR="008473F3" w:rsidRPr="004D6BC0">
              <w:rPr>
                <w:rFonts w:ascii="Arial" w:hAnsi="Arial" w:cs="Arial"/>
                <w:lang w:val="en-US"/>
              </w:rPr>
              <w:t>outpatient</w:t>
            </w:r>
            <w:r w:rsidRPr="004D6BC0">
              <w:rPr>
                <w:rFonts w:ascii="Arial" w:hAnsi="Arial" w:cs="Arial"/>
                <w:lang w:val="en-US"/>
              </w:rPr>
              <w:t xml:space="preserve"> transition is an area in which there are several </w:t>
            </w:r>
            <w:r w:rsidR="00192852" w:rsidRPr="004D6BC0">
              <w:rPr>
                <w:rFonts w:ascii="Arial" w:hAnsi="Arial" w:cs="Arial"/>
                <w:lang w:val="en-US"/>
              </w:rPr>
              <w:t>areas</w:t>
            </w:r>
            <w:r w:rsidRPr="004D6BC0">
              <w:rPr>
                <w:rFonts w:ascii="Arial" w:hAnsi="Arial" w:cs="Arial"/>
                <w:lang w:val="en-US"/>
              </w:rPr>
              <w:t xml:space="preserve"> for improvement. Among them, the use of a shared </w:t>
            </w:r>
            <w:r w:rsidR="008473F3" w:rsidRPr="004D6BC0">
              <w:rPr>
                <w:rFonts w:ascii="Arial" w:hAnsi="Arial" w:cs="Arial"/>
                <w:lang w:val="en-US"/>
              </w:rPr>
              <w:t xml:space="preserve">medical record </w:t>
            </w:r>
            <w:r w:rsidR="00192852" w:rsidRPr="004D6BC0">
              <w:rPr>
                <w:rFonts w:ascii="Arial" w:hAnsi="Arial" w:cs="Arial"/>
                <w:lang w:val="en-US"/>
              </w:rPr>
              <w:t>is</w:t>
            </w:r>
            <w:r w:rsidRPr="004D6BC0">
              <w:rPr>
                <w:rFonts w:ascii="Arial" w:hAnsi="Arial" w:cs="Arial"/>
                <w:lang w:val="en-US"/>
              </w:rPr>
              <w:t xml:space="preserve"> a solution. What do you think?</w:t>
            </w:r>
          </w:p>
        </w:tc>
        <w:tc>
          <w:tcPr>
            <w:tcW w:w="3888" w:type="dxa"/>
            <w:vAlign w:val="center"/>
          </w:tcPr>
          <w:p w14:paraId="02617E9D" w14:textId="20F524B9" w:rsidR="00923B80" w:rsidRPr="004D6BC0" w:rsidRDefault="007F5573">
            <w:pPr>
              <w:pStyle w:val="ListParagraph"/>
              <w:numPr>
                <w:ilvl w:val="0"/>
                <w:numId w:val="4"/>
              </w:numPr>
              <w:ind w:left="371"/>
              <w:rPr>
                <w:rFonts w:ascii="Arial" w:hAnsi="Arial" w:cs="Arial"/>
                <w:lang w:val="en-US"/>
              </w:rPr>
            </w:pPr>
            <w:r w:rsidRPr="004D6BC0">
              <w:rPr>
                <w:rFonts w:ascii="Arial" w:hAnsi="Arial" w:cs="Arial"/>
                <w:lang w:val="en-US"/>
              </w:rPr>
              <w:t>A lack of political decisions seems to be limiting the introduction of th</w:t>
            </w:r>
            <w:r w:rsidR="008473F3" w:rsidRPr="004D6BC0">
              <w:rPr>
                <w:rFonts w:ascii="Arial" w:hAnsi="Arial" w:cs="Arial"/>
                <w:lang w:val="en-US"/>
              </w:rPr>
              <w:t>is record</w:t>
            </w:r>
            <w:r w:rsidRPr="004D6BC0">
              <w:rPr>
                <w:rFonts w:ascii="Arial" w:hAnsi="Arial" w:cs="Arial"/>
                <w:lang w:val="en-US"/>
              </w:rPr>
              <w:t xml:space="preserve">. What additional resources would be needed to implement </w:t>
            </w:r>
            <w:r w:rsidR="008473F3" w:rsidRPr="004D6BC0">
              <w:rPr>
                <w:rFonts w:ascii="Arial" w:hAnsi="Arial" w:cs="Arial"/>
                <w:lang w:val="en-US"/>
              </w:rPr>
              <w:t>the health record</w:t>
            </w:r>
            <w:r w:rsidRPr="004D6BC0">
              <w:rPr>
                <w:rFonts w:ascii="Arial" w:hAnsi="Arial" w:cs="Arial"/>
                <w:lang w:val="en-US"/>
              </w:rPr>
              <w:t xml:space="preserve"> and the other solutions mentioned?</w:t>
            </w:r>
          </w:p>
          <w:p w14:paraId="71430F32" w14:textId="4D9D3305" w:rsidR="00923B80" w:rsidRPr="004D6BC0" w:rsidRDefault="007F5573">
            <w:pPr>
              <w:pStyle w:val="ListParagraph"/>
              <w:numPr>
                <w:ilvl w:val="0"/>
                <w:numId w:val="1"/>
              </w:numPr>
              <w:ind w:left="371"/>
              <w:rPr>
                <w:rFonts w:ascii="Arial" w:hAnsi="Arial" w:cs="Arial"/>
                <w:lang w:val="en-US"/>
              </w:rPr>
            </w:pPr>
            <w:r w:rsidRPr="004D6BC0">
              <w:rPr>
                <w:rFonts w:ascii="Arial" w:hAnsi="Arial" w:cs="Arial"/>
                <w:lang w:val="en-US"/>
              </w:rPr>
              <w:t xml:space="preserve">In your opinion, will these resources be put in place </w:t>
            </w:r>
            <w:r w:rsidR="00EF2761" w:rsidRPr="004D6BC0">
              <w:rPr>
                <w:rFonts w:ascii="Arial" w:hAnsi="Arial" w:cs="Arial"/>
                <w:lang w:val="en-US"/>
              </w:rPr>
              <w:t>shortly</w:t>
            </w:r>
            <w:r w:rsidRPr="004D6BC0">
              <w:rPr>
                <w:rFonts w:ascii="Arial" w:hAnsi="Arial" w:cs="Arial"/>
                <w:lang w:val="en-US"/>
              </w:rPr>
              <w:t>, and why?</w:t>
            </w:r>
          </w:p>
          <w:p w14:paraId="34AAD9EB" w14:textId="7F19C9C2" w:rsidR="00923B80" w:rsidRPr="004D6BC0" w:rsidRDefault="007F5573">
            <w:pPr>
              <w:pStyle w:val="ListParagraph"/>
              <w:numPr>
                <w:ilvl w:val="0"/>
                <w:numId w:val="1"/>
              </w:numPr>
              <w:ind w:left="371"/>
              <w:rPr>
                <w:rFonts w:ascii="Arial" w:hAnsi="Arial" w:cs="Arial"/>
                <w:lang w:val="en-US"/>
              </w:rPr>
            </w:pPr>
            <w:r w:rsidRPr="004D6BC0">
              <w:rPr>
                <w:rFonts w:ascii="Arial" w:eastAsia="Times New Roman" w:hAnsi="Arial" w:cs="Arial"/>
                <w:lang w:val="en-US"/>
              </w:rPr>
              <w:t xml:space="preserve">How can patients be </w:t>
            </w:r>
            <w:r w:rsidR="00192852" w:rsidRPr="004D6BC0">
              <w:rPr>
                <w:rFonts w:ascii="Arial" w:eastAsia="Times New Roman" w:hAnsi="Arial" w:cs="Arial"/>
                <w:lang w:val="en-US"/>
              </w:rPr>
              <w:t>involved ?</w:t>
            </w:r>
          </w:p>
        </w:tc>
        <w:tc>
          <w:tcPr>
            <w:tcW w:w="0" w:type="auto"/>
            <w:vAlign w:val="center"/>
          </w:tcPr>
          <w:p w14:paraId="1976D461"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Pharm1</w:t>
            </w:r>
          </w:p>
          <w:p w14:paraId="7EBE5611"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Pharm3</w:t>
            </w:r>
          </w:p>
          <w:p w14:paraId="66F8B94B"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Med2</w:t>
            </w:r>
          </w:p>
          <w:p w14:paraId="6EE95A78"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Med3</w:t>
            </w:r>
          </w:p>
          <w:p w14:paraId="0940A0D6"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IPM</w:t>
            </w:r>
          </w:p>
          <w:p w14:paraId="0F66F34F"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Inf</w:t>
            </w:r>
          </w:p>
          <w:p w14:paraId="7B90CEB3"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Pat2</w:t>
            </w:r>
          </w:p>
        </w:tc>
      </w:tr>
      <w:tr w:rsidR="0014312E" w:rsidRPr="004D6BC0" w14:paraId="7897E9DF" w14:textId="77777777" w:rsidTr="00480E1F">
        <w:tc>
          <w:tcPr>
            <w:tcW w:w="1946" w:type="dxa"/>
            <w:vMerge/>
            <w:vAlign w:val="center"/>
          </w:tcPr>
          <w:p w14:paraId="7F765BE3" w14:textId="77777777" w:rsidR="0014312E" w:rsidRPr="004D6BC0" w:rsidDel="002467E3" w:rsidRDefault="0014312E" w:rsidP="00480E1F">
            <w:pPr>
              <w:rPr>
                <w:rFonts w:ascii="Arial" w:hAnsi="Arial" w:cs="Arial"/>
                <w:lang w:val="fr-FR"/>
              </w:rPr>
            </w:pPr>
          </w:p>
        </w:tc>
        <w:tc>
          <w:tcPr>
            <w:tcW w:w="2160" w:type="dxa"/>
            <w:vMerge/>
            <w:vAlign w:val="center"/>
          </w:tcPr>
          <w:p w14:paraId="7AB002BB" w14:textId="77777777" w:rsidR="0014312E" w:rsidRPr="004D6BC0" w:rsidRDefault="0014312E" w:rsidP="00480E1F">
            <w:pPr>
              <w:rPr>
                <w:rFonts w:ascii="Arial" w:hAnsi="Arial" w:cs="Arial"/>
                <w:lang w:val="fr-FR"/>
              </w:rPr>
            </w:pPr>
          </w:p>
        </w:tc>
        <w:tc>
          <w:tcPr>
            <w:tcW w:w="11282" w:type="dxa"/>
            <w:gridSpan w:val="3"/>
            <w:vAlign w:val="center"/>
          </w:tcPr>
          <w:p w14:paraId="598C5B50" w14:textId="55292D52" w:rsidR="0014312E" w:rsidRPr="004D6BC0" w:rsidRDefault="007F5573" w:rsidP="00480E1F">
            <w:pPr>
              <w:rPr>
                <w:rFonts w:ascii="Arial" w:hAnsi="Arial" w:cs="Arial"/>
                <w:lang w:val="fr-FR"/>
              </w:rPr>
            </w:pPr>
            <w:r w:rsidRPr="004D6BC0">
              <w:rPr>
                <w:rFonts w:ascii="Arial" w:hAnsi="Arial" w:cs="Arial"/>
                <w:lang w:val="fr-FR"/>
              </w:rPr>
              <w:t xml:space="preserve">Comments : </w:t>
            </w:r>
          </w:p>
        </w:tc>
      </w:tr>
      <w:tr w:rsidR="0014312E" w:rsidRPr="004D6BC0" w14:paraId="18CC0BA9" w14:textId="77777777" w:rsidTr="00480E1F">
        <w:tc>
          <w:tcPr>
            <w:tcW w:w="1946" w:type="dxa"/>
            <w:vMerge/>
            <w:vAlign w:val="center"/>
          </w:tcPr>
          <w:p w14:paraId="76F3F9BC" w14:textId="77777777" w:rsidR="0014312E" w:rsidRPr="004D6BC0" w:rsidDel="002467E3" w:rsidRDefault="0014312E" w:rsidP="00480E1F">
            <w:pPr>
              <w:rPr>
                <w:rFonts w:ascii="Arial" w:hAnsi="Arial" w:cs="Arial"/>
                <w:lang w:val="fr-FR"/>
              </w:rPr>
            </w:pPr>
          </w:p>
        </w:tc>
        <w:tc>
          <w:tcPr>
            <w:tcW w:w="2160" w:type="dxa"/>
            <w:vMerge w:val="restart"/>
            <w:vAlign w:val="center"/>
          </w:tcPr>
          <w:p w14:paraId="08C08687" w14:textId="77777777" w:rsidR="00923B80" w:rsidRPr="004D6BC0" w:rsidRDefault="007F5573">
            <w:pPr>
              <w:rPr>
                <w:rFonts w:ascii="Arial" w:hAnsi="Arial" w:cs="Arial"/>
                <w:lang w:val="fr-FR"/>
              </w:rPr>
            </w:pPr>
            <w:r w:rsidRPr="004D6BC0">
              <w:rPr>
                <w:rFonts w:ascii="Arial" w:hAnsi="Arial" w:cs="Arial"/>
                <w:lang w:val="fr-FR"/>
              </w:rPr>
              <w:t>Applications</w:t>
            </w:r>
          </w:p>
        </w:tc>
        <w:tc>
          <w:tcPr>
            <w:tcW w:w="6095" w:type="dxa"/>
            <w:vAlign w:val="center"/>
          </w:tcPr>
          <w:p w14:paraId="5CF5ABCD" w14:textId="0CB0AAFD" w:rsidR="00923B80" w:rsidRPr="004D6BC0" w:rsidRDefault="007F5573">
            <w:pPr>
              <w:pStyle w:val="ListParagraph"/>
              <w:numPr>
                <w:ilvl w:val="0"/>
                <w:numId w:val="1"/>
              </w:numPr>
              <w:ind w:left="453"/>
              <w:rPr>
                <w:rFonts w:ascii="Arial" w:hAnsi="Arial" w:cs="Arial"/>
                <w:lang w:val="en-US"/>
              </w:rPr>
            </w:pPr>
            <w:r w:rsidRPr="004D6BC0">
              <w:rPr>
                <w:rFonts w:ascii="Arial" w:hAnsi="Arial" w:cs="Arial"/>
                <w:lang w:val="en-US"/>
              </w:rPr>
              <w:t xml:space="preserve">During the focus groups, numerous applications and IT systems were mentioned for patients and healthcare professionals </w:t>
            </w:r>
            <w:r w:rsidR="00EF2761" w:rsidRPr="004D6BC0">
              <w:rPr>
                <w:rFonts w:ascii="Arial" w:hAnsi="Arial" w:cs="Arial"/>
                <w:lang w:val="en-US"/>
              </w:rPr>
              <w:t>about</w:t>
            </w:r>
            <w:r w:rsidRPr="004D6BC0">
              <w:rPr>
                <w:rFonts w:ascii="Arial" w:hAnsi="Arial" w:cs="Arial"/>
                <w:lang w:val="en-US"/>
              </w:rPr>
              <w:t xml:space="preserve"> medication</w:t>
            </w:r>
            <w:r w:rsidR="008473F3" w:rsidRPr="004D6BC0">
              <w:rPr>
                <w:rFonts w:ascii="Arial" w:hAnsi="Arial" w:cs="Arial"/>
                <w:lang w:val="en-US"/>
              </w:rPr>
              <w:t xml:space="preserve">. </w:t>
            </w:r>
            <w:r w:rsidRPr="004D6BC0">
              <w:rPr>
                <w:rFonts w:ascii="Arial" w:hAnsi="Arial" w:cs="Arial"/>
                <w:lang w:val="en-US"/>
              </w:rPr>
              <w:t xml:space="preserve">What </w:t>
            </w:r>
            <w:r w:rsidR="00192852" w:rsidRPr="004D6BC0">
              <w:rPr>
                <w:rFonts w:ascii="Arial" w:hAnsi="Arial" w:cs="Arial"/>
                <w:lang w:val="en-US"/>
              </w:rPr>
              <w:t>do you think ?</w:t>
            </w:r>
          </w:p>
        </w:tc>
        <w:tc>
          <w:tcPr>
            <w:tcW w:w="3888" w:type="dxa"/>
            <w:vAlign w:val="center"/>
          </w:tcPr>
          <w:p w14:paraId="57CCD19B" w14:textId="5FAECB1F" w:rsidR="00923B80" w:rsidRPr="004D6BC0" w:rsidRDefault="007F5573">
            <w:pPr>
              <w:pStyle w:val="ListParagraph"/>
              <w:numPr>
                <w:ilvl w:val="0"/>
                <w:numId w:val="1"/>
              </w:numPr>
              <w:ind w:left="371"/>
              <w:rPr>
                <w:rFonts w:ascii="Arial" w:hAnsi="Arial" w:cs="Arial"/>
                <w:lang w:val="en-US"/>
              </w:rPr>
            </w:pPr>
            <w:r w:rsidRPr="004D6BC0">
              <w:rPr>
                <w:rFonts w:ascii="Arial" w:hAnsi="Arial" w:cs="Arial"/>
                <w:lang w:val="en-US"/>
              </w:rPr>
              <w:t xml:space="preserve">What types of applications/platforms should be </w:t>
            </w:r>
            <w:r w:rsidR="00EF2761" w:rsidRPr="004D6BC0">
              <w:rPr>
                <w:rFonts w:ascii="Arial" w:hAnsi="Arial" w:cs="Arial"/>
                <w:lang w:val="en-US"/>
              </w:rPr>
              <w:t>prioritized</w:t>
            </w:r>
            <w:r w:rsidRPr="004D6BC0">
              <w:rPr>
                <w:rFonts w:ascii="Arial" w:hAnsi="Arial" w:cs="Arial"/>
                <w:lang w:val="en-US"/>
              </w:rPr>
              <w:t>?</w:t>
            </w:r>
          </w:p>
          <w:p w14:paraId="679203FE" w14:textId="3AFE3F63" w:rsidR="00923B80" w:rsidRPr="004D6BC0" w:rsidRDefault="007F5573">
            <w:pPr>
              <w:pStyle w:val="ListParagraph"/>
              <w:numPr>
                <w:ilvl w:val="0"/>
                <w:numId w:val="1"/>
              </w:numPr>
              <w:ind w:left="371"/>
              <w:rPr>
                <w:rFonts w:ascii="Arial" w:hAnsi="Arial" w:cs="Arial"/>
                <w:lang w:val="en-US"/>
              </w:rPr>
            </w:pPr>
            <w:r w:rsidRPr="004D6BC0">
              <w:rPr>
                <w:rFonts w:ascii="Arial" w:eastAsia="Times New Roman" w:hAnsi="Arial" w:cs="Arial"/>
                <w:lang w:val="en-US"/>
              </w:rPr>
              <w:t xml:space="preserve">How do you see the </w:t>
            </w:r>
            <w:r w:rsidR="00EF2761" w:rsidRPr="004D6BC0">
              <w:rPr>
                <w:rFonts w:ascii="Arial" w:eastAsia="Times New Roman" w:hAnsi="Arial" w:cs="Arial"/>
                <w:lang w:val="en-US"/>
              </w:rPr>
              <w:t>digitalization</w:t>
            </w:r>
            <w:r w:rsidRPr="004D6BC0">
              <w:rPr>
                <w:rFonts w:ascii="Arial" w:eastAsia="Times New Roman" w:hAnsi="Arial" w:cs="Arial"/>
                <w:lang w:val="en-US"/>
              </w:rPr>
              <w:t xml:space="preserve"> of healthcare supporting the transition from hospital to </w:t>
            </w:r>
            <w:r w:rsidR="00EF2761" w:rsidRPr="004D6BC0">
              <w:rPr>
                <w:rFonts w:ascii="Arial" w:eastAsia="Times New Roman" w:hAnsi="Arial" w:cs="Arial"/>
                <w:lang w:val="en-US"/>
              </w:rPr>
              <w:t xml:space="preserve">the </w:t>
            </w:r>
            <w:r w:rsidRPr="004D6BC0">
              <w:rPr>
                <w:rFonts w:ascii="Arial" w:eastAsia="Times New Roman" w:hAnsi="Arial" w:cs="Arial"/>
                <w:lang w:val="en-US"/>
              </w:rPr>
              <w:t>outpatient department</w:t>
            </w:r>
            <w:r w:rsidR="00192852" w:rsidRPr="004D6BC0">
              <w:rPr>
                <w:rFonts w:ascii="Arial" w:eastAsia="Times New Roman" w:hAnsi="Arial" w:cs="Arial"/>
                <w:lang w:val="en-US"/>
              </w:rPr>
              <w:t xml:space="preserve"> </w:t>
            </w:r>
            <w:r w:rsidRPr="004D6BC0">
              <w:rPr>
                <w:rFonts w:ascii="Arial" w:eastAsia="Times New Roman" w:hAnsi="Arial" w:cs="Arial"/>
                <w:lang w:val="en-US"/>
              </w:rPr>
              <w:t xml:space="preserve">?  </w:t>
            </w:r>
          </w:p>
          <w:p w14:paraId="67B01B8F" w14:textId="6E6C2790" w:rsidR="00923B80" w:rsidRPr="004D6BC0" w:rsidRDefault="007F5573">
            <w:pPr>
              <w:pStyle w:val="ListParagraph"/>
              <w:numPr>
                <w:ilvl w:val="0"/>
                <w:numId w:val="1"/>
              </w:numPr>
              <w:ind w:left="371"/>
              <w:rPr>
                <w:rFonts w:ascii="Arial" w:hAnsi="Arial" w:cs="Arial"/>
                <w:lang w:val="en-US"/>
              </w:rPr>
            </w:pPr>
            <w:r w:rsidRPr="004D6BC0">
              <w:rPr>
                <w:rFonts w:ascii="Arial" w:eastAsia="Times New Roman" w:hAnsi="Arial" w:cs="Arial"/>
                <w:lang w:val="en-US"/>
              </w:rPr>
              <w:t xml:space="preserve">How </w:t>
            </w:r>
            <w:r w:rsidR="00192852" w:rsidRPr="004D6BC0">
              <w:rPr>
                <w:rFonts w:ascii="Arial" w:eastAsia="Times New Roman" w:hAnsi="Arial" w:cs="Arial"/>
                <w:lang w:val="en-US"/>
              </w:rPr>
              <w:t xml:space="preserve">to prepare for these IT changes </w:t>
            </w:r>
            <w:r w:rsidRPr="004D6BC0">
              <w:rPr>
                <w:rFonts w:ascii="Arial" w:eastAsia="Times New Roman" w:hAnsi="Arial" w:cs="Arial"/>
                <w:lang w:val="en-US"/>
              </w:rPr>
              <w:t xml:space="preserve">? </w:t>
            </w:r>
          </w:p>
          <w:p w14:paraId="6A1E398D" w14:textId="77777777" w:rsidR="00923B80" w:rsidRPr="004D6BC0" w:rsidRDefault="007F5573">
            <w:pPr>
              <w:pStyle w:val="ListParagraph"/>
              <w:numPr>
                <w:ilvl w:val="0"/>
                <w:numId w:val="1"/>
              </w:numPr>
              <w:ind w:left="371"/>
              <w:rPr>
                <w:rFonts w:ascii="Arial" w:hAnsi="Arial" w:cs="Arial"/>
                <w:lang w:val="en-US"/>
              </w:rPr>
            </w:pPr>
            <w:r w:rsidRPr="004D6BC0">
              <w:rPr>
                <w:rFonts w:ascii="Arial" w:eastAsia="Times New Roman" w:hAnsi="Arial" w:cs="Arial"/>
                <w:lang w:val="en-US"/>
              </w:rPr>
              <w:t>What does the patient think?</w:t>
            </w:r>
          </w:p>
        </w:tc>
        <w:tc>
          <w:tcPr>
            <w:tcW w:w="0" w:type="auto"/>
            <w:vAlign w:val="center"/>
          </w:tcPr>
          <w:p w14:paraId="2492D90D"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Pharm1</w:t>
            </w:r>
          </w:p>
          <w:p w14:paraId="309D80BF"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Pharm3</w:t>
            </w:r>
          </w:p>
          <w:p w14:paraId="2560DBA2"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Med2</w:t>
            </w:r>
          </w:p>
          <w:p w14:paraId="0FD68AD4"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Med3</w:t>
            </w:r>
          </w:p>
          <w:p w14:paraId="3498AA9A"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IPM</w:t>
            </w:r>
          </w:p>
          <w:p w14:paraId="5FD5A9A3"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Inf</w:t>
            </w:r>
          </w:p>
          <w:p w14:paraId="22D9CE4C"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Pat2</w:t>
            </w:r>
          </w:p>
        </w:tc>
      </w:tr>
      <w:tr w:rsidR="0014312E" w:rsidRPr="004D6BC0" w14:paraId="13395C5E" w14:textId="77777777" w:rsidTr="00480E1F">
        <w:tc>
          <w:tcPr>
            <w:tcW w:w="1946" w:type="dxa"/>
            <w:vMerge/>
            <w:vAlign w:val="center"/>
          </w:tcPr>
          <w:p w14:paraId="66E801E6" w14:textId="77777777" w:rsidR="0014312E" w:rsidRPr="004D6BC0" w:rsidDel="002467E3" w:rsidRDefault="0014312E" w:rsidP="00480E1F">
            <w:pPr>
              <w:rPr>
                <w:rFonts w:ascii="Arial" w:hAnsi="Arial" w:cs="Arial"/>
                <w:lang w:val="fr-FR"/>
              </w:rPr>
            </w:pPr>
          </w:p>
        </w:tc>
        <w:tc>
          <w:tcPr>
            <w:tcW w:w="2160" w:type="dxa"/>
            <w:vMerge/>
            <w:vAlign w:val="center"/>
          </w:tcPr>
          <w:p w14:paraId="6D9DB489" w14:textId="77777777" w:rsidR="0014312E" w:rsidRPr="004D6BC0" w:rsidRDefault="0014312E" w:rsidP="00480E1F">
            <w:pPr>
              <w:rPr>
                <w:rFonts w:ascii="Arial" w:hAnsi="Arial" w:cs="Arial"/>
                <w:lang w:val="fr-FR"/>
              </w:rPr>
            </w:pPr>
          </w:p>
        </w:tc>
        <w:tc>
          <w:tcPr>
            <w:tcW w:w="11282" w:type="dxa"/>
            <w:gridSpan w:val="3"/>
            <w:vAlign w:val="center"/>
          </w:tcPr>
          <w:p w14:paraId="6B360A63" w14:textId="06B80AA3" w:rsidR="0014312E" w:rsidRPr="004D6BC0" w:rsidRDefault="007F5573" w:rsidP="00480E1F">
            <w:pPr>
              <w:rPr>
                <w:rFonts w:ascii="Arial" w:hAnsi="Arial" w:cs="Arial"/>
                <w:lang w:val="fr-FR"/>
              </w:rPr>
            </w:pPr>
            <w:r w:rsidRPr="004D6BC0">
              <w:rPr>
                <w:rFonts w:ascii="Arial" w:hAnsi="Arial" w:cs="Arial"/>
                <w:lang w:val="fr-FR"/>
              </w:rPr>
              <w:t>Comments :</w:t>
            </w:r>
          </w:p>
        </w:tc>
      </w:tr>
      <w:tr w:rsidR="0014312E" w:rsidRPr="004D6BC0" w14:paraId="5EB6F54C" w14:textId="77777777" w:rsidTr="00480E1F">
        <w:tc>
          <w:tcPr>
            <w:tcW w:w="1946" w:type="dxa"/>
            <w:vMerge w:val="restart"/>
            <w:vAlign w:val="center"/>
          </w:tcPr>
          <w:p w14:paraId="1A9931E1" w14:textId="77777777" w:rsidR="00923B80" w:rsidRPr="004D6BC0" w:rsidRDefault="007F5573">
            <w:pPr>
              <w:rPr>
                <w:rFonts w:ascii="Arial" w:hAnsi="Arial" w:cs="Arial"/>
                <w:lang w:val="fr-FR"/>
              </w:rPr>
            </w:pPr>
            <w:r w:rsidRPr="004D6BC0">
              <w:rPr>
                <w:rFonts w:ascii="Arial" w:hAnsi="Arial" w:cs="Arial"/>
                <w:lang w:val="fr-FR"/>
              </w:rPr>
              <w:t>Other areas for improvement</w:t>
            </w:r>
          </w:p>
        </w:tc>
        <w:tc>
          <w:tcPr>
            <w:tcW w:w="2160" w:type="dxa"/>
            <w:vMerge w:val="restart"/>
            <w:vAlign w:val="center"/>
          </w:tcPr>
          <w:p w14:paraId="021B5344" w14:textId="77777777" w:rsidR="00923B80" w:rsidRPr="004D6BC0" w:rsidRDefault="007F5573">
            <w:pPr>
              <w:rPr>
                <w:rFonts w:ascii="Arial" w:hAnsi="Arial" w:cs="Arial"/>
                <w:lang w:val="fr-FR"/>
              </w:rPr>
            </w:pPr>
            <w:r w:rsidRPr="004D6BC0">
              <w:rPr>
                <w:rFonts w:ascii="Arial" w:hAnsi="Arial" w:cs="Arial"/>
                <w:lang w:val="fr-FR"/>
              </w:rPr>
              <w:t>Ideas for further improvements</w:t>
            </w:r>
          </w:p>
        </w:tc>
        <w:tc>
          <w:tcPr>
            <w:tcW w:w="6095" w:type="dxa"/>
            <w:vAlign w:val="center"/>
          </w:tcPr>
          <w:p w14:paraId="6D5618F7" w14:textId="77777777" w:rsidR="00923B80" w:rsidRPr="004D6BC0" w:rsidRDefault="007F5573">
            <w:pPr>
              <w:pStyle w:val="ListParagraph"/>
              <w:numPr>
                <w:ilvl w:val="0"/>
                <w:numId w:val="5"/>
              </w:numPr>
              <w:ind w:left="387"/>
              <w:rPr>
                <w:rFonts w:ascii="Arial" w:hAnsi="Arial" w:cs="Arial"/>
                <w:lang w:val="en-US"/>
              </w:rPr>
            </w:pPr>
            <w:r w:rsidRPr="004D6BC0">
              <w:rPr>
                <w:rFonts w:ascii="Arial" w:hAnsi="Arial" w:cs="Arial"/>
                <w:lang w:val="en-US"/>
              </w:rPr>
              <w:t>Are there any other areas for improvement in interprofessional collaboration on medication that you feel have not been mentioned?</w:t>
            </w:r>
          </w:p>
        </w:tc>
        <w:tc>
          <w:tcPr>
            <w:tcW w:w="3888" w:type="dxa"/>
            <w:vAlign w:val="center"/>
          </w:tcPr>
          <w:p w14:paraId="1B089D97" w14:textId="352AB4C0" w:rsidR="00923B80" w:rsidRPr="004D6BC0" w:rsidRDefault="007F5573">
            <w:pPr>
              <w:pStyle w:val="ListParagraph"/>
              <w:numPr>
                <w:ilvl w:val="0"/>
                <w:numId w:val="5"/>
              </w:numPr>
              <w:ind w:left="444"/>
              <w:rPr>
                <w:rFonts w:ascii="Arial" w:hAnsi="Arial" w:cs="Arial"/>
                <w:lang w:val="en-US"/>
              </w:rPr>
            </w:pPr>
            <w:r w:rsidRPr="004D6BC0">
              <w:rPr>
                <w:rFonts w:ascii="Arial" w:hAnsi="Arial" w:cs="Arial"/>
                <w:lang w:val="en-US"/>
              </w:rPr>
              <w:t xml:space="preserve">What could be done at your level to improve </w:t>
            </w:r>
            <w:r w:rsidR="00EF2761" w:rsidRPr="004D6BC0">
              <w:rPr>
                <w:rFonts w:ascii="Arial" w:hAnsi="Arial" w:cs="Arial"/>
                <w:lang w:val="en-US"/>
              </w:rPr>
              <w:t xml:space="preserve">the </w:t>
            </w:r>
            <w:r w:rsidRPr="004D6BC0">
              <w:rPr>
                <w:rFonts w:ascii="Arial" w:hAnsi="Arial" w:cs="Arial"/>
                <w:lang w:val="en-US"/>
              </w:rPr>
              <w:t xml:space="preserve">continuity of medication when patients are discharged from </w:t>
            </w:r>
            <w:r w:rsidR="00EF2761" w:rsidRPr="004D6BC0">
              <w:rPr>
                <w:rFonts w:ascii="Arial" w:hAnsi="Arial" w:cs="Arial"/>
                <w:lang w:val="en-US"/>
              </w:rPr>
              <w:t xml:space="preserve">the </w:t>
            </w:r>
            <w:r w:rsidRPr="004D6BC0">
              <w:rPr>
                <w:rFonts w:ascii="Arial" w:hAnsi="Arial" w:cs="Arial"/>
                <w:lang w:val="en-US"/>
              </w:rPr>
              <w:t>hospital?</w:t>
            </w:r>
          </w:p>
        </w:tc>
        <w:tc>
          <w:tcPr>
            <w:tcW w:w="0" w:type="auto"/>
            <w:vAlign w:val="center"/>
          </w:tcPr>
          <w:p w14:paraId="34927CF4" w14:textId="77777777" w:rsidR="00923B80" w:rsidRPr="004D6BC0" w:rsidRDefault="007F5573">
            <w:pPr>
              <w:pStyle w:val="ListParagraph"/>
              <w:numPr>
                <w:ilvl w:val="0"/>
                <w:numId w:val="1"/>
              </w:numPr>
              <w:ind w:left="384"/>
              <w:rPr>
                <w:rFonts w:ascii="Arial" w:hAnsi="Arial" w:cs="Arial"/>
                <w:b/>
                <w:bCs/>
                <w:lang w:val="fr-FR"/>
              </w:rPr>
            </w:pPr>
            <w:r w:rsidRPr="004D6BC0">
              <w:rPr>
                <w:rFonts w:ascii="Arial" w:hAnsi="Arial" w:cs="Arial"/>
                <w:lang w:val="fr-FR"/>
              </w:rPr>
              <w:t>Pharm1</w:t>
            </w:r>
          </w:p>
          <w:p w14:paraId="72D060F9" w14:textId="77777777" w:rsidR="00923B80" w:rsidRPr="004D6BC0" w:rsidRDefault="007F5573">
            <w:pPr>
              <w:pStyle w:val="ListParagraph"/>
              <w:numPr>
                <w:ilvl w:val="0"/>
                <w:numId w:val="1"/>
              </w:numPr>
              <w:ind w:left="384"/>
              <w:rPr>
                <w:rFonts w:ascii="Arial" w:hAnsi="Arial" w:cs="Arial"/>
                <w:b/>
                <w:bCs/>
                <w:lang w:val="fr-FR"/>
              </w:rPr>
            </w:pPr>
            <w:r w:rsidRPr="004D6BC0">
              <w:rPr>
                <w:rFonts w:ascii="Arial" w:hAnsi="Arial" w:cs="Arial"/>
                <w:lang w:val="fr-FR"/>
              </w:rPr>
              <w:t>Pharm3</w:t>
            </w:r>
          </w:p>
          <w:p w14:paraId="3F252379" w14:textId="77777777" w:rsidR="00923B80" w:rsidRPr="004D6BC0" w:rsidRDefault="007F5573">
            <w:pPr>
              <w:pStyle w:val="ListParagraph"/>
              <w:numPr>
                <w:ilvl w:val="0"/>
                <w:numId w:val="1"/>
              </w:numPr>
              <w:ind w:left="384"/>
              <w:rPr>
                <w:rFonts w:ascii="Arial" w:hAnsi="Arial" w:cs="Arial"/>
                <w:b/>
                <w:bCs/>
                <w:lang w:val="fr-FR"/>
              </w:rPr>
            </w:pPr>
            <w:r w:rsidRPr="004D6BC0">
              <w:rPr>
                <w:rFonts w:ascii="Arial" w:hAnsi="Arial" w:cs="Arial"/>
                <w:lang w:val="fr-FR"/>
              </w:rPr>
              <w:t>Med2</w:t>
            </w:r>
          </w:p>
          <w:p w14:paraId="0ECEABE8" w14:textId="77777777" w:rsidR="00923B80" w:rsidRPr="004D6BC0" w:rsidRDefault="007F5573">
            <w:pPr>
              <w:pStyle w:val="ListParagraph"/>
              <w:numPr>
                <w:ilvl w:val="0"/>
                <w:numId w:val="1"/>
              </w:numPr>
              <w:ind w:left="384"/>
              <w:rPr>
                <w:rFonts w:ascii="Arial" w:hAnsi="Arial" w:cs="Arial"/>
                <w:b/>
                <w:bCs/>
                <w:lang w:val="fr-FR"/>
              </w:rPr>
            </w:pPr>
            <w:r w:rsidRPr="004D6BC0">
              <w:rPr>
                <w:rFonts w:ascii="Arial" w:hAnsi="Arial" w:cs="Arial"/>
                <w:lang w:val="fr-FR"/>
              </w:rPr>
              <w:t>Med3</w:t>
            </w:r>
          </w:p>
          <w:p w14:paraId="29A599AE" w14:textId="77777777" w:rsidR="00923B80" w:rsidRPr="004D6BC0" w:rsidRDefault="007F5573">
            <w:pPr>
              <w:pStyle w:val="ListParagraph"/>
              <w:numPr>
                <w:ilvl w:val="0"/>
                <w:numId w:val="1"/>
              </w:numPr>
              <w:ind w:left="384"/>
              <w:rPr>
                <w:rFonts w:ascii="Arial" w:hAnsi="Arial" w:cs="Arial"/>
                <w:b/>
                <w:bCs/>
                <w:lang w:val="fr-FR"/>
              </w:rPr>
            </w:pPr>
            <w:r w:rsidRPr="004D6BC0">
              <w:rPr>
                <w:rFonts w:ascii="Arial" w:hAnsi="Arial" w:cs="Arial"/>
                <w:lang w:val="fr-FR"/>
              </w:rPr>
              <w:t>IPM</w:t>
            </w:r>
          </w:p>
          <w:p w14:paraId="51057D1B" w14:textId="77777777" w:rsidR="00923B80" w:rsidRPr="004D6BC0" w:rsidRDefault="007F5573">
            <w:pPr>
              <w:pStyle w:val="ListParagraph"/>
              <w:numPr>
                <w:ilvl w:val="0"/>
                <w:numId w:val="1"/>
              </w:numPr>
              <w:ind w:left="384"/>
              <w:rPr>
                <w:rFonts w:ascii="Arial" w:hAnsi="Arial" w:cs="Arial"/>
                <w:b/>
                <w:bCs/>
                <w:lang w:val="fr-FR"/>
              </w:rPr>
            </w:pPr>
            <w:r w:rsidRPr="004D6BC0">
              <w:rPr>
                <w:rFonts w:ascii="Arial" w:hAnsi="Arial" w:cs="Arial"/>
                <w:lang w:val="fr-FR"/>
              </w:rPr>
              <w:t>Inf</w:t>
            </w:r>
          </w:p>
          <w:p w14:paraId="5A9D46EE" w14:textId="77777777" w:rsidR="00923B80" w:rsidRPr="004D6BC0" w:rsidRDefault="007F5573">
            <w:pPr>
              <w:pStyle w:val="ListParagraph"/>
              <w:numPr>
                <w:ilvl w:val="0"/>
                <w:numId w:val="1"/>
              </w:numPr>
              <w:ind w:left="384"/>
              <w:rPr>
                <w:rFonts w:ascii="Arial" w:hAnsi="Arial" w:cs="Arial"/>
                <w:b/>
                <w:bCs/>
                <w:lang w:val="fr-FR"/>
              </w:rPr>
            </w:pPr>
            <w:r w:rsidRPr="004D6BC0">
              <w:rPr>
                <w:rFonts w:ascii="Arial" w:hAnsi="Arial" w:cs="Arial"/>
                <w:lang w:val="fr-FR"/>
              </w:rPr>
              <w:t>Pat2</w:t>
            </w:r>
          </w:p>
        </w:tc>
      </w:tr>
      <w:tr w:rsidR="0014312E" w:rsidRPr="004D6BC0" w14:paraId="35688EFA" w14:textId="77777777" w:rsidTr="00480E1F">
        <w:tc>
          <w:tcPr>
            <w:tcW w:w="1946" w:type="dxa"/>
            <w:vMerge/>
            <w:vAlign w:val="center"/>
          </w:tcPr>
          <w:p w14:paraId="2BED4079" w14:textId="77777777" w:rsidR="0014312E" w:rsidRPr="004D6BC0" w:rsidRDefault="0014312E" w:rsidP="00480E1F">
            <w:pPr>
              <w:rPr>
                <w:rFonts w:ascii="Arial" w:hAnsi="Arial" w:cs="Arial"/>
                <w:lang w:val="fr-FR"/>
              </w:rPr>
            </w:pPr>
          </w:p>
        </w:tc>
        <w:tc>
          <w:tcPr>
            <w:tcW w:w="2160" w:type="dxa"/>
            <w:vMerge/>
            <w:vAlign w:val="center"/>
          </w:tcPr>
          <w:p w14:paraId="47CF2FF5" w14:textId="77777777" w:rsidR="0014312E" w:rsidRPr="004D6BC0" w:rsidRDefault="0014312E" w:rsidP="00480E1F">
            <w:pPr>
              <w:rPr>
                <w:rFonts w:ascii="Arial" w:hAnsi="Arial" w:cs="Arial"/>
                <w:lang w:val="fr-FR"/>
              </w:rPr>
            </w:pPr>
          </w:p>
        </w:tc>
        <w:tc>
          <w:tcPr>
            <w:tcW w:w="11282" w:type="dxa"/>
            <w:gridSpan w:val="3"/>
            <w:vAlign w:val="center"/>
          </w:tcPr>
          <w:p w14:paraId="52E4FA70" w14:textId="14EFC15E" w:rsidR="0014312E" w:rsidRPr="004D6BC0" w:rsidRDefault="007F5573" w:rsidP="00480E1F">
            <w:pPr>
              <w:rPr>
                <w:rFonts w:ascii="Arial" w:hAnsi="Arial" w:cs="Arial"/>
                <w:lang w:val="fr-FR"/>
              </w:rPr>
            </w:pPr>
            <w:r w:rsidRPr="004D6BC0">
              <w:rPr>
                <w:rFonts w:ascii="Arial" w:hAnsi="Arial" w:cs="Arial"/>
                <w:lang w:val="fr-FR"/>
              </w:rPr>
              <w:t xml:space="preserve">Comments </w:t>
            </w:r>
          </w:p>
        </w:tc>
      </w:tr>
    </w:tbl>
    <w:p w14:paraId="0741E311" w14:textId="77777777" w:rsidR="0014312E" w:rsidRPr="004D6BC0" w:rsidRDefault="0014312E" w:rsidP="0014312E">
      <w:pPr>
        <w:rPr>
          <w:rFonts w:ascii="Arial" w:hAnsi="Arial" w:cs="Arial"/>
          <w:lang w:val="fr-FR"/>
        </w:rPr>
      </w:pPr>
    </w:p>
    <w:p w14:paraId="05B0B947" w14:textId="77777777" w:rsidR="00923B80" w:rsidRPr="004D6BC0" w:rsidRDefault="007F5573">
      <w:pPr>
        <w:pBdr>
          <w:top w:val="single" w:sz="4" w:space="1" w:color="auto"/>
          <w:left w:val="single" w:sz="4" w:space="4" w:color="auto"/>
          <w:bottom w:val="single" w:sz="4" w:space="1" w:color="auto"/>
          <w:right w:val="single" w:sz="4" w:space="4" w:color="auto"/>
        </w:pBdr>
        <w:shd w:val="clear" w:color="auto" w:fill="DEEAF6" w:themeFill="accent5" w:themeFillTint="33"/>
        <w:rPr>
          <w:rFonts w:ascii="Arial" w:hAnsi="Arial" w:cs="Arial"/>
          <w:lang w:val="en-US"/>
        </w:rPr>
      </w:pPr>
      <w:r w:rsidRPr="004D6BC0">
        <w:rPr>
          <w:rFonts w:ascii="Arial" w:hAnsi="Arial" w:cs="Arial"/>
          <w:lang w:val="en-US"/>
        </w:rPr>
        <w:t>10 minutes before the end: Were there any themes you would have liked to discuss during this focus group?</w:t>
      </w:r>
    </w:p>
    <w:p w14:paraId="67C091D0" w14:textId="4264EB2A" w:rsidR="00923B80" w:rsidRPr="004D6BC0" w:rsidRDefault="007F5573">
      <w:pPr>
        <w:pBdr>
          <w:top w:val="single" w:sz="4" w:space="1" w:color="auto"/>
          <w:left w:val="single" w:sz="4" w:space="4" w:color="auto"/>
          <w:bottom w:val="single" w:sz="4" w:space="1" w:color="auto"/>
          <w:right w:val="single" w:sz="4" w:space="4" w:color="auto"/>
        </w:pBdr>
        <w:shd w:val="clear" w:color="auto" w:fill="DEEAF6" w:themeFill="accent5" w:themeFillTint="33"/>
        <w:rPr>
          <w:rFonts w:ascii="Arial" w:hAnsi="Arial" w:cs="Arial"/>
          <w:lang w:val="en-US"/>
        </w:rPr>
      </w:pPr>
      <w:r w:rsidRPr="004D6BC0">
        <w:rPr>
          <w:rFonts w:ascii="Arial" w:hAnsi="Arial" w:cs="Arial"/>
          <w:lang w:val="en-US"/>
        </w:rPr>
        <w:t>Following this focus group, if we have any questions for clarification on certain points raised, can we contact you</w:t>
      </w:r>
      <w:r w:rsidR="00EF2761" w:rsidRPr="004D6BC0">
        <w:rPr>
          <w:rFonts w:ascii="Arial" w:hAnsi="Arial" w:cs="Arial"/>
          <w:lang w:val="en-US"/>
        </w:rPr>
        <w:t>,</w:t>
      </w:r>
      <w:r w:rsidRPr="004D6BC0">
        <w:rPr>
          <w:rFonts w:ascii="Arial" w:hAnsi="Arial" w:cs="Arial"/>
          <w:lang w:val="en-US"/>
        </w:rPr>
        <w:t xml:space="preserve"> and by what means (e-mail, telephone)?</w:t>
      </w:r>
    </w:p>
    <w:p w14:paraId="61A6BB2B" w14:textId="77777777" w:rsidR="0014312E" w:rsidRPr="004D6BC0" w:rsidRDefault="0014312E" w:rsidP="0014312E">
      <w:pPr>
        <w:rPr>
          <w:rFonts w:ascii="Arial" w:hAnsi="Arial" w:cs="Arial"/>
          <w:lang w:val="en-US"/>
        </w:rPr>
      </w:pPr>
    </w:p>
    <w:p w14:paraId="54673BF5" w14:textId="77777777" w:rsidR="0014312E" w:rsidRPr="004D6BC0" w:rsidRDefault="0014312E" w:rsidP="0014312E">
      <w:pPr>
        <w:rPr>
          <w:rFonts w:ascii="Arial" w:hAnsi="Arial" w:cs="Arial"/>
          <w:lang w:val="en-US"/>
        </w:rPr>
      </w:pPr>
    </w:p>
    <w:p w14:paraId="17740FF5" w14:textId="4CD9DDDB" w:rsidR="0014312E" w:rsidRPr="004D6BC0" w:rsidRDefault="0014312E">
      <w:pPr>
        <w:rPr>
          <w:rFonts w:ascii="Arial" w:hAnsi="Arial" w:cs="Arial"/>
          <w:lang w:val="en-US"/>
        </w:rPr>
      </w:pPr>
    </w:p>
    <w:p w14:paraId="63972D9A" w14:textId="77777777" w:rsidR="005C7F36" w:rsidRPr="004D6BC0" w:rsidRDefault="005C7F36">
      <w:pPr>
        <w:rPr>
          <w:rFonts w:ascii="Arial" w:hAnsi="Arial" w:cs="Arial"/>
          <w:lang w:val="en-US"/>
        </w:rPr>
      </w:pPr>
    </w:p>
    <w:p w14:paraId="3A2A086A" w14:textId="77777777" w:rsidR="005C7F36" w:rsidRPr="004D6BC0" w:rsidRDefault="005C7F36">
      <w:pPr>
        <w:rPr>
          <w:rFonts w:ascii="Arial" w:hAnsi="Arial" w:cs="Arial"/>
          <w:lang w:val="en-US"/>
        </w:rPr>
      </w:pPr>
    </w:p>
    <w:p w14:paraId="30175EC0" w14:textId="77777777" w:rsidR="005C7F36" w:rsidRPr="004D6BC0" w:rsidRDefault="005C7F36">
      <w:pPr>
        <w:rPr>
          <w:rFonts w:ascii="Arial" w:hAnsi="Arial" w:cs="Arial"/>
          <w:lang w:val="en-US"/>
        </w:rPr>
      </w:pPr>
    </w:p>
    <w:p w14:paraId="4879079C" w14:textId="77777777" w:rsidR="005C7F36" w:rsidRDefault="005C7F36">
      <w:pPr>
        <w:rPr>
          <w:rFonts w:ascii="Arial" w:hAnsi="Arial" w:cs="Arial"/>
          <w:lang w:val="en-US"/>
        </w:rPr>
      </w:pPr>
    </w:p>
    <w:p w14:paraId="7847C0BF" w14:textId="77777777" w:rsidR="004D6BC0" w:rsidRDefault="004D6BC0">
      <w:pPr>
        <w:rPr>
          <w:rFonts w:ascii="Arial" w:hAnsi="Arial" w:cs="Arial"/>
          <w:lang w:val="en-US"/>
        </w:rPr>
      </w:pPr>
    </w:p>
    <w:p w14:paraId="4C432005" w14:textId="77777777" w:rsidR="004D6BC0" w:rsidRPr="004D6BC0" w:rsidRDefault="004D6BC0">
      <w:pPr>
        <w:rPr>
          <w:rFonts w:ascii="Arial" w:hAnsi="Arial" w:cs="Arial"/>
          <w:lang w:val="en-US"/>
        </w:rPr>
      </w:pPr>
    </w:p>
    <w:p w14:paraId="5A94D756" w14:textId="30D56559" w:rsidR="00923B80" w:rsidRPr="004D6BC0" w:rsidRDefault="005C7B5A">
      <w:pPr>
        <w:pStyle w:val="Heading1"/>
        <w:rPr>
          <w:rFonts w:ascii="Arial" w:hAnsi="Arial" w:cs="Arial"/>
          <w:lang w:val="en-US"/>
        </w:rPr>
      </w:pPr>
      <w:r>
        <w:rPr>
          <w:rFonts w:ascii="Arial" w:hAnsi="Arial" w:cs="Arial"/>
          <w:lang w:val="en-US"/>
        </w:rPr>
        <w:lastRenderedPageBreak/>
        <w:t>Figure S</w:t>
      </w:r>
      <w:r>
        <w:rPr>
          <w:rFonts w:ascii="Arial" w:hAnsi="Arial" w:cs="Arial"/>
          <w:lang w:val="en-US"/>
        </w:rPr>
        <w:t>3</w:t>
      </w:r>
      <w:r>
        <w:rPr>
          <w:rFonts w:ascii="Arial" w:hAnsi="Arial" w:cs="Arial"/>
          <w:lang w:val="en-US"/>
        </w:rPr>
        <w:t xml:space="preserve">: </w:t>
      </w:r>
      <w:r w:rsidR="007F5573" w:rsidRPr="004D6BC0">
        <w:rPr>
          <w:rFonts w:ascii="Arial" w:hAnsi="Arial" w:cs="Arial"/>
          <w:lang w:val="en-US"/>
        </w:rPr>
        <w:t>F</w:t>
      </w:r>
      <w:r w:rsidR="005C7F36" w:rsidRPr="004D6BC0">
        <w:rPr>
          <w:rFonts w:ascii="Arial" w:hAnsi="Arial" w:cs="Arial"/>
          <w:lang w:val="en-US"/>
        </w:rPr>
        <w:t>ocus group 4</w:t>
      </w:r>
    </w:p>
    <w:p w14:paraId="1B15D3F6" w14:textId="77777777" w:rsidR="0014312E" w:rsidRPr="004D6BC0" w:rsidRDefault="0014312E" w:rsidP="0014312E">
      <w:pPr>
        <w:rPr>
          <w:rFonts w:ascii="Arial" w:hAnsi="Arial" w:cs="Arial"/>
          <w:lang w:val="en-US"/>
        </w:rPr>
      </w:pPr>
    </w:p>
    <w:p w14:paraId="2F71566A" w14:textId="7679F416" w:rsidR="00923B80" w:rsidRPr="004D6BC0" w:rsidRDefault="007F5573">
      <w:pPr>
        <w:rPr>
          <w:rFonts w:ascii="Arial" w:hAnsi="Arial" w:cs="Arial"/>
          <w:b/>
          <w:bCs/>
          <w:u w:val="single"/>
          <w:lang w:val="en-US"/>
        </w:rPr>
      </w:pPr>
      <w:r w:rsidRPr="004D6BC0">
        <w:rPr>
          <w:rFonts w:ascii="Arial" w:hAnsi="Arial" w:cs="Arial"/>
          <w:b/>
          <w:bCs/>
          <w:u w:val="single"/>
          <w:lang w:val="en-US"/>
        </w:rPr>
        <w:t xml:space="preserve">Introductory text to the focus </w:t>
      </w:r>
      <w:r w:rsidR="00E90B00" w:rsidRPr="004D6BC0">
        <w:rPr>
          <w:rFonts w:ascii="Arial" w:hAnsi="Arial" w:cs="Arial"/>
          <w:b/>
          <w:bCs/>
          <w:u w:val="single"/>
          <w:lang w:val="en-US"/>
        </w:rPr>
        <w:t>group:</w:t>
      </w:r>
    </w:p>
    <w:p w14:paraId="2A0CF661" w14:textId="58FC27C0" w:rsidR="00923B80" w:rsidRPr="004D6BC0" w:rsidRDefault="007F5573">
      <w:pPr>
        <w:jc w:val="both"/>
        <w:rPr>
          <w:rFonts w:ascii="Arial" w:hAnsi="Arial" w:cs="Arial"/>
          <w:lang w:val="en-US"/>
        </w:rPr>
      </w:pPr>
      <w:r w:rsidRPr="004D6BC0">
        <w:rPr>
          <w:rFonts w:ascii="Arial" w:hAnsi="Arial" w:cs="Arial"/>
          <w:lang w:val="en-US"/>
        </w:rPr>
        <w:t>I'd like to thank you all for coming to this 4</w:t>
      </w:r>
      <w:r w:rsidR="00192852" w:rsidRPr="004D6BC0">
        <w:rPr>
          <w:rFonts w:ascii="Arial" w:hAnsi="Arial" w:cs="Arial"/>
          <w:vertAlign w:val="superscript"/>
          <w:lang w:val="en-US"/>
        </w:rPr>
        <w:t>th</w:t>
      </w:r>
      <w:r w:rsidRPr="004D6BC0">
        <w:rPr>
          <w:rFonts w:ascii="Arial" w:hAnsi="Arial" w:cs="Arial"/>
          <w:lang w:val="en-US"/>
        </w:rPr>
        <w:t xml:space="preserve"> focus group and I'm delighted to </w:t>
      </w:r>
      <w:r w:rsidR="00101D5E" w:rsidRPr="004D6BC0">
        <w:rPr>
          <w:rFonts w:ascii="Arial" w:hAnsi="Arial" w:cs="Arial"/>
          <w:lang w:val="en-US"/>
        </w:rPr>
        <w:t xml:space="preserve">finally </w:t>
      </w:r>
      <w:r w:rsidRPr="004D6BC0">
        <w:rPr>
          <w:rFonts w:ascii="Arial" w:hAnsi="Arial" w:cs="Arial"/>
          <w:lang w:val="en-US"/>
        </w:rPr>
        <w:t xml:space="preserve">meet you all. A few words about this focus group. As a reminder, this mixed focus group brings together healthcare professionals working in outpatient and inpatient settings who are in contact with </w:t>
      </w:r>
      <w:r w:rsidR="005C7F36" w:rsidRPr="004D6BC0">
        <w:rPr>
          <w:rFonts w:ascii="Arial" w:hAnsi="Arial" w:cs="Arial"/>
          <w:lang w:val="en-US"/>
        </w:rPr>
        <w:t>polypharmacy</w:t>
      </w:r>
      <w:r w:rsidRPr="004D6BC0">
        <w:rPr>
          <w:rFonts w:ascii="Arial" w:hAnsi="Arial" w:cs="Arial"/>
          <w:lang w:val="en-US"/>
        </w:rPr>
        <w:t xml:space="preserve"> patients discharged from the</w:t>
      </w:r>
      <w:r w:rsidR="005C7F36" w:rsidRPr="004D6BC0">
        <w:rPr>
          <w:rFonts w:ascii="Arial" w:hAnsi="Arial" w:cs="Arial"/>
          <w:lang w:val="en-US"/>
        </w:rPr>
        <w:t xml:space="preserve"> hospital </w:t>
      </w:r>
      <w:r w:rsidR="00192852" w:rsidRPr="004D6BC0">
        <w:rPr>
          <w:rFonts w:ascii="Arial" w:hAnsi="Arial" w:cs="Arial"/>
          <w:lang w:val="en-US"/>
        </w:rPr>
        <w:t xml:space="preserve">and </w:t>
      </w:r>
      <w:r w:rsidR="005C7F36" w:rsidRPr="004D6BC0">
        <w:rPr>
          <w:rFonts w:ascii="Arial" w:hAnsi="Arial" w:cs="Arial"/>
          <w:lang w:val="en-US"/>
        </w:rPr>
        <w:t>returning home</w:t>
      </w:r>
      <w:r w:rsidRPr="004D6BC0">
        <w:rPr>
          <w:rFonts w:ascii="Arial" w:hAnsi="Arial" w:cs="Arial"/>
          <w:i/>
          <w:iCs/>
          <w:lang w:val="en-US"/>
        </w:rPr>
        <w:t xml:space="preserve">. </w:t>
      </w:r>
      <w:r w:rsidRPr="004D6BC0">
        <w:rPr>
          <w:rFonts w:ascii="Arial" w:hAnsi="Arial" w:cs="Arial"/>
          <w:lang w:val="en-US"/>
        </w:rPr>
        <w:t xml:space="preserve">We also have a patient partner with us today. </w:t>
      </w:r>
    </w:p>
    <w:p w14:paraId="4E54A0DC" w14:textId="29B53065" w:rsidR="00923B80" w:rsidRPr="004D6BC0" w:rsidRDefault="007F5573">
      <w:pPr>
        <w:jc w:val="both"/>
        <w:rPr>
          <w:rFonts w:ascii="Arial" w:hAnsi="Arial" w:cs="Arial"/>
          <w:lang w:val="en-US"/>
        </w:rPr>
      </w:pPr>
      <w:r w:rsidRPr="004D6BC0">
        <w:rPr>
          <w:rFonts w:ascii="Arial" w:hAnsi="Arial" w:cs="Arial"/>
          <w:lang w:val="en-US"/>
        </w:rPr>
        <w:t>First of all, I'd like to thank you for completing the questionnaire on the classification of areas for improvement. Thank you</w:t>
      </w:r>
      <w:r w:rsidR="00101D5E" w:rsidRPr="004D6BC0">
        <w:rPr>
          <w:rFonts w:ascii="Arial" w:hAnsi="Arial" w:cs="Arial"/>
          <w:lang w:val="en-US"/>
        </w:rPr>
        <w:t>.</w:t>
      </w:r>
      <w:r w:rsidRPr="004D6BC0">
        <w:rPr>
          <w:rFonts w:ascii="Arial" w:hAnsi="Arial" w:cs="Arial"/>
          <w:lang w:val="en-US"/>
        </w:rPr>
        <w:t xml:space="preserve"> </w:t>
      </w:r>
      <w:r w:rsidR="00101D5E" w:rsidRPr="004D6BC0">
        <w:rPr>
          <w:rFonts w:ascii="Arial" w:hAnsi="Arial" w:cs="Arial"/>
          <w:lang w:val="en-US"/>
        </w:rPr>
        <w:t>W</w:t>
      </w:r>
      <w:r w:rsidRPr="004D6BC0">
        <w:rPr>
          <w:rFonts w:ascii="Arial" w:hAnsi="Arial" w:cs="Arial"/>
          <w:lang w:val="en-US"/>
        </w:rPr>
        <w:t xml:space="preserve">e were able to collect some interesting data. As many of the areas for improvement were discussed during the </w:t>
      </w:r>
      <w:r w:rsidR="00192852" w:rsidRPr="004D6BC0">
        <w:rPr>
          <w:rFonts w:ascii="Arial" w:hAnsi="Arial" w:cs="Arial"/>
          <w:lang w:val="en-US"/>
        </w:rPr>
        <w:t xml:space="preserve">previous </w:t>
      </w:r>
      <w:r w:rsidRPr="004D6BC0">
        <w:rPr>
          <w:rFonts w:ascii="Arial" w:hAnsi="Arial" w:cs="Arial"/>
          <w:lang w:val="en-US"/>
        </w:rPr>
        <w:t xml:space="preserve">focus groups, we were able to select some of them today so that we could discuss them together to guide the discussion. You talked a lot about the electronic patient file and roles and </w:t>
      </w:r>
      <w:r w:rsidR="005C7F36" w:rsidRPr="004D6BC0">
        <w:rPr>
          <w:rFonts w:ascii="Arial" w:hAnsi="Arial" w:cs="Arial"/>
          <w:lang w:val="en-US"/>
        </w:rPr>
        <w:t xml:space="preserve">responsibilities, and we will </w:t>
      </w:r>
      <w:r w:rsidRPr="004D6BC0">
        <w:rPr>
          <w:rFonts w:ascii="Arial" w:hAnsi="Arial" w:cs="Arial"/>
          <w:lang w:val="en-US"/>
        </w:rPr>
        <w:t>focus on other areas for improvement</w:t>
      </w:r>
      <w:r w:rsidR="00101D5E" w:rsidRPr="004D6BC0">
        <w:rPr>
          <w:rFonts w:ascii="Arial" w:hAnsi="Arial" w:cs="Arial"/>
          <w:lang w:val="en-US"/>
        </w:rPr>
        <w:t>.</w:t>
      </w:r>
      <w:r w:rsidRPr="004D6BC0">
        <w:rPr>
          <w:rFonts w:ascii="Arial" w:hAnsi="Arial" w:cs="Arial"/>
          <w:lang w:val="en-US"/>
        </w:rPr>
        <w:t xml:space="preserve"> </w:t>
      </w:r>
      <w:r w:rsidR="00101D5E" w:rsidRPr="004D6BC0">
        <w:rPr>
          <w:rFonts w:ascii="Arial" w:hAnsi="Arial" w:cs="Arial"/>
          <w:lang w:val="en-US"/>
        </w:rPr>
        <w:t>I</w:t>
      </w:r>
      <w:r w:rsidRPr="004D6BC0">
        <w:rPr>
          <w:rFonts w:ascii="Arial" w:hAnsi="Arial" w:cs="Arial"/>
          <w:lang w:val="en-US"/>
        </w:rPr>
        <w:t xml:space="preserve">f we have time </w:t>
      </w:r>
      <w:r w:rsidR="00101D5E" w:rsidRPr="004D6BC0">
        <w:rPr>
          <w:rFonts w:ascii="Arial" w:hAnsi="Arial" w:cs="Arial"/>
          <w:lang w:val="en-US"/>
        </w:rPr>
        <w:t>in</w:t>
      </w:r>
      <w:r w:rsidRPr="004D6BC0">
        <w:rPr>
          <w:rFonts w:ascii="Arial" w:hAnsi="Arial" w:cs="Arial"/>
          <w:lang w:val="en-US"/>
        </w:rPr>
        <w:t xml:space="preserve"> the end</w:t>
      </w:r>
      <w:r w:rsidR="00101D5E" w:rsidRPr="004D6BC0">
        <w:rPr>
          <w:rFonts w:ascii="Arial" w:hAnsi="Arial" w:cs="Arial"/>
          <w:lang w:val="en-US"/>
        </w:rPr>
        <w:t>,</w:t>
      </w:r>
      <w:r w:rsidRPr="004D6BC0">
        <w:rPr>
          <w:rFonts w:ascii="Arial" w:hAnsi="Arial" w:cs="Arial"/>
          <w:lang w:val="en-US"/>
        </w:rPr>
        <w:t xml:space="preserve"> we'll come back to it.</w:t>
      </w:r>
    </w:p>
    <w:p w14:paraId="1FABE58D" w14:textId="34006056" w:rsidR="00923B80" w:rsidRPr="004D6BC0" w:rsidRDefault="007F5573">
      <w:pPr>
        <w:jc w:val="both"/>
        <w:rPr>
          <w:rFonts w:ascii="Arial" w:hAnsi="Arial" w:cs="Arial"/>
          <w:lang w:val="en-US"/>
        </w:rPr>
      </w:pPr>
      <w:r w:rsidRPr="004D6BC0">
        <w:rPr>
          <w:rFonts w:ascii="Arial" w:hAnsi="Arial" w:cs="Arial"/>
          <w:lang w:val="en-US"/>
        </w:rPr>
        <w:t xml:space="preserve">I would also remind you that this focus group is being </w:t>
      </w:r>
      <w:r w:rsidR="00192852" w:rsidRPr="004D6BC0">
        <w:rPr>
          <w:rFonts w:ascii="Arial" w:hAnsi="Arial" w:cs="Arial"/>
          <w:lang w:val="en-US"/>
        </w:rPr>
        <w:t xml:space="preserve">audio </w:t>
      </w:r>
      <w:r w:rsidRPr="004D6BC0">
        <w:rPr>
          <w:rFonts w:ascii="Arial" w:hAnsi="Arial" w:cs="Arial"/>
          <w:lang w:val="en-US"/>
        </w:rPr>
        <w:t xml:space="preserve">recorded and that this recording will then be transcribed and </w:t>
      </w:r>
      <w:r w:rsidR="00EF2761" w:rsidRPr="004D6BC0">
        <w:rPr>
          <w:rFonts w:ascii="Arial" w:hAnsi="Arial" w:cs="Arial"/>
          <w:lang w:val="en-US"/>
        </w:rPr>
        <w:t>anonymi</w:t>
      </w:r>
      <w:r w:rsidR="00101D5E" w:rsidRPr="004D6BC0">
        <w:rPr>
          <w:rFonts w:ascii="Arial" w:hAnsi="Arial" w:cs="Arial"/>
          <w:lang w:val="en-US"/>
        </w:rPr>
        <w:t>s</w:t>
      </w:r>
      <w:r w:rsidR="00EF2761" w:rsidRPr="004D6BC0">
        <w:rPr>
          <w:rFonts w:ascii="Arial" w:hAnsi="Arial" w:cs="Arial"/>
          <w:lang w:val="en-US"/>
        </w:rPr>
        <w:t>ed</w:t>
      </w:r>
      <w:r w:rsidRPr="004D6BC0">
        <w:rPr>
          <w:rFonts w:ascii="Arial" w:hAnsi="Arial" w:cs="Arial"/>
          <w:lang w:val="en-US"/>
        </w:rPr>
        <w:t xml:space="preserve"> for data analysis. The rules for this focus group are therefore to be respectful of each person's point of view and to speak only to one person at a time so that it is audible on the recording. The focus group will last between 1 and 1.5 hours. </w:t>
      </w:r>
    </w:p>
    <w:p w14:paraId="20920C98" w14:textId="74A929DF" w:rsidR="00923B80" w:rsidRPr="004D6BC0" w:rsidRDefault="007F5573">
      <w:pPr>
        <w:jc w:val="both"/>
        <w:rPr>
          <w:rFonts w:ascii="Arial" w:hAnsi="Arial" w:cs="Arial"/>
          <w:lang w:val="en-US"/>
        </w:rPr>
      </w:pPr>
      <w:r w:rsidRPr="004D6BC0">
        <w:rPr>
          <w:rFonts w:ascii="Arial" w:hAnsi="Arial" w:cs="Arial"/>
          <w:lang w:val="en-US"/>
        </w:rPr>
        <w:t xml:space="preserve">I'd like us to bear in mind that we're talking about patients who are </w:t>
      </w:r>
      <w:r w:rsidR="00EF2761" w:rsidRPr="004D6BC0">
        <w:rPr>
          <w:rFonts w:ascii="Arial" w:hAnsi="Arial" w:cs="Arial"/>
          <w:lang w:val="en-US"/>
        </w:rPr>
        <w:t>hospitali</w:t>
      </w:r>
      <w:r w:rsidR="00101D5E" w:rsidRPr="004D6BC0">
        <w:rPr>
          <w:rFonts w:ascii="Arial" w:hAnsi="Arial" w:cs="Arial"/>
          <w:lang w:val="en-US"/>
        </w:rPr>
        <w:t>s</w:t>
      </w:r>
      <w:r w:rsidR="00EF2761" w:rsidRPr="004D6BC0">
        <w:rPr>
          <w:rFonts w:ascii="Arial" w:hAnsi="Arial" w:cs="Arial"/>
          <w:lang w:val="en-US"/>
        </w:rPr>
        <w:t>ed</w:t>
      </w:r>
      <w:r w:rsidRPr="004D6BC0">
        <w:rPr>
          <w:rFonts w:ascii="Arial" w:hAnsi="Arial" w:cs="Arial"/>
          <w:lang w:val="en-US"/>
        </w:rPr>
        <w:t xml:space="preserve"> with several medications and who return home without any help from home care. </w:t>
      </w:r>
    </w:p>
    <w:p w14:paraId="1DF9E9CE" w14:textId="2F369846" w:rsidR="00923B80" w:rsidRPr="004D6BC0" w:rsidRDefault="007F5573">
      <w:pPr>
        <w:jc w:val="both"/>
        <w:rPr>
          <w:rFonts w:ascii="Arial" w:hAnsi="Arial" w:cs="Arial"/>
          <w:lang w:val="en-US"/>
        </w:rPr>
      </w:pPr>
      <w:r w:rsidRPr="004D6BC0">
        <w:rPr>
          <w:rFonts w:ascii="Arial" w:hAnsi="Arial" w:cs="Arial"/>
          <w:lang w:val="en-US"/>
        </w:rPr>
        <w:t>To begin with, could you tell us about your profession and place of work for those who were not present at the last focus groups</w:t>
      </w:r>
      <w:r w:rsidR="00EF2761" w:rsidRPr="004D6BC0">
        <w:rPr>
          <w:rFonts w:ascii="Arial" w:hAnsi="Arial" w:cs="Arial"/>
          <w:lang w:val="en-US"/>
        </w:rPr>
        <w:t>?</w:t>
      </w:r>
    </w:p>
    <w:p w14:paraId="178B3B5C" w14:textId="77777777" w:rsidR="0014312E" w:rsidRPr="004D6BC0" w:rsidRDefault="0014312E" w:rsidP="0014312E">
      <w:pPr>
        <w:jc w:val="both"/>
        <w:rPr>
          <w:rFonts w:ascii="Arial" w:hAnsi="Arial" w:cs="Arial"/>
          <w:lang w:val="en-US"/>
        </w:rPr>
      </w:pPr>
    </w:p>
    <w:tbl>
      <w:tblPr>
        <w:tblStyle w:val="GridTable1Light-Accent1"/>
        <w:tblW w:w="0" w:type="auto"/>
        <w:tblLook w:val="0420" w:firstRow="1" w:lastRow="0" w:firstColumn="0" w:lastColumn="0" w:noHBand="0" w:noVBand="1"/>
      </w:tblPr>
      <w:tblGrid>
        <w:gridCol w:w="1946"/>
        <w:gridCol w:w="5987"/>
        <w:gridCol w:w="5103"/>
        <w:gridCol w:w="2268"/>
      </w:tblGrid>
      <w:tr w:rsidR="0014312E" w:rsidRPr="004D6BC0" w14:paraId="13CF0705" w14:textId="77777777" w:rsidTr="00480E1F">
        <w:trPr>
          <w:cnfStyle w:val="100000000000" w:firstRow="1" w:lastRow="0" w:firstColumn="0" w:lastColumn="0" w:oddVBand="0" w:evenVBand="0" w:oddHBand="0" w:evenHBand="0" w:firstRowFirstColumn="0" w:firstRowLastColumn="0" w:lastRowFirstColumn="0" w:lastRowLastColumn="0"/>
        </w:trPr>
        <w:tc>
          <w:tcPr>
            <w:tcW w:w="1946" w:type="dxa"/>
          </w:tcPr>
          <w:p w14:paraId="537102C0" w14:textId="14DFD4FD" w:rsidR="00923B80" w:rsidRPr="004D6BC0" w:rsidRDefault="00EF2761">
            <w:pPr>
              <w:jc w:val="center"/>
              <w:rPr>
                <w:rFonts w:ascii="Arial" w:hAnsi="Arial" w:cs="Arial"/>
                <w:lang w:val="fr-FR"/>
              </w:rPr>
            </w:pPr>
            <w:r w:rsidRPr="004D6BC0">
              <w:rPr>
                <w:rFonts w:ascii="Arial" w:hAnsi="Arial" w:cs="Arial"/>
                <w:lang w:val="fr-FR"/>
              </w:rPr>
              <w:t>Themes</w:t>
            </w:r>
          </w:p>
        </w:tc>
        <w:tc>
          <w:tcPr>
            <w:tcW w:w="5987" w:type="dxa"/>
          </w:tcPr>
          <w:p w14:paraId="318360C9" w14:textId="3B78150A" w:rsidR="00923B80" w:rsidRPr="004D6BC0" w:rsidRDefault="00EF2761">
            <w:pPr>
              <w:jc w:val="center"/>
              <w:rPr>
                <w:rFonts w:ascii="Arial" w:hAnsi="Arial" w:cs="Arial"/>
                <w:lang w:val="fr-FR"/>
              </w:rPr>
            </w:pPr>
            <w:r w:rsidRPr="004D6BC0">
              <w:rPr>
                <w:rFonts w:ascii="Arial" w:hAnsi="Arial" w:cs="Arial"/>
                <w:lang w:val="fr-FR"/>
              </w:rPr>
              <w:t>Questions</w:t>
            </w:r>
          </w:p>
        </w:tc>
        <w:tc>
          <w:tcPr>
            <w:tcW w:w="5103" w:type="dxa"/>
          </w:tcPr>
          <w:p w14:paraId="1824BB1D" w14:textId="6999970D" w:rsidR="00923B80" w:rsidRPr="004D6BC0" w:rsidRDefault="00B42745">
            <w:pPr>
              <w:jc w:val="center"/>
              <w:rPr>
                <w:rFonts w:ascii="Arial" w:hAnsi="Arial" w:cs="Arial"/>
                <w:lang w:val="en-US"/>
              </w:rPr>
            </w:pPr>
            <w:r w:rsidRPr="004D6BC0">
              <w:rPr>
                <w:rFonts w:ascii="Arial" w:hAnsi="Arial" w:cs="Arial"/>
                <w:lang w:val="en-US"/>
              </w:rPr>
              <w:t>Follow-up questions</w:t>
            </w:r>
            <w:r w:rsidR="007F5573" w:rsidRPr="004D6BC0">
              <w:rPr>
                <w:rFonts w:ascii="Arial" w:hAnsi="Arial" w:cs="Arial"/>
                <w:lang w:val="en-US"/>
              </w:rPr>
              <w:t xml:space="preserve"> </w:t>
            </w:r>
          </w:p>
        </w:tc>
        <w:tc>
          <w:tcPr>
            <w:tcW w:w="2268" w:type="dxa"/>
          </w:tcPr>
          <w:p w14:paraId="542B14EF" w14:textId="77777777" w:rsidR="00923B80" w:rsidRPr="004D6BC0" w:rsidRDefault="007F5573">
            <w:pPr>
              <w:jc w:val="center"/>
              <w:rPr>
                <w:rFonts w:ascii="Arial" w:hAnsi="Arial" w:cs="Arial"/>
                <w:lang w:val="fr-FR"/>
              </w:rPr>
            </w:pPr>
            <w:r w:rsidRPr="004D6BC0">
              <w:rPr>
                <w:rFonts w:ascii="Arial" w:hAnsi="Arial" w:cs="Arial"/>
                <w:lang w:val="fr-FR"/>
              </w:rPr>
              <w:t>Answer</w:t>
            </w:r>
          </w:p>
        </w:tc>
      </w:tr>
      <w:tr w:rsidR="0014312E" w:rsidRPr="004D6BC0" w14:paraId="0FDAAC5C" w14:textId="77777777" w:rsidTr="00480E1F">
        <w:tc>
          <w:tcPr>
            <w:tcW w:w="1946" w:type="dxa"/>
          </w:tcPr>
          <w:p w14:paraId="084CF767" w14:textId="77777777" w:rsidR="00923B80" w:rsidRPr="004D6BC0" w:rsidRDefault="007F5573">
            <w:pPr>
              <w:jc w:val="center"/>
              <w:rPr>
                <w:rFonts w:ascii="Arial" w:hAnsi="Arial" w:cs="Arial"/>
                <w:lang w:val="fr-FR"/>
              </w:rPr>
            </w:pPr>
            <w:r w:rsidRPr="004D6BC0">
              <w:rPr>
                <w:rFonts w:ascii="Arial" w:hAnsi="Arial" w:cs="Arial"/>
                <w:lang w:val="fr-FR"/>
              </w:rPr>
              <w:t>Transmission of information</w:t>
            </w:r>
          </w:p>
        </w:tc>
        <w:tc>
          <w:tcPr>
            <w:tcW w:w="5987" w:type="dxa"/>
          </w:tcPr>
          <w:p w14:paraId="0BBBE0D2" w14:textId="6D6CD3CD" w:rsidR="00923B80" w:rsidRPr="004D6BC0" w:rsidRDefault="007F5573">
            <w:pPr>
              <w:jc w:val="both"/>
              <w:rPr>
                <w:rFonts w:ascii="Arial" w:hAnsi="Arial" w:cs="Arial"/>
                <w:b/>
                <w:bCs/>
                <w:lang w:val="en-US"/>
              </w:rPr>
            </w:pPr>
            <w:r w:rsidRPr="004D6BC0">
              <w:rPr>
                <w:rFonts w:ascii="Arial" w:hAnsi="Arial" w:cs="Arial"/>
                <w:b/>
                <w:bCs/>
                <w:lang w:val="en-US"/>
              </w:rPr>
              <w:t xml:space="preserve">Improved transmission of discharge documents (short turnaround times, all recipients always notified) </w:t>
            </w:r>
            <w:r w:rsidRPr="004D6BC0">
              <w:rPr>
                <w:rFonts w:ascii="Arial" w:hAnsi="Arial" w:cs="Arial"/>
                <w:lang w:val="en-US"/>
              </w:rPr>
              <w:t xml:space="preserve">was classified as an impacting improvement. In your opinion, what impact </w:t>
            </w:r>
            <w:r w:rsidR="005C7F36" w:rsidRPr="004D6BC0">
              <w:rPr>
                <w:rFonts w:ascii="Arial" w:hAnsi="Arial" w:cs="Arial"/>
                <w:lang w:val="en-US"/>
              </w:rPr>
              <w:t>can it have on interprofessional collaboration</w:t>
            </w:r>
            <w:r w:rsidRPr="004D6BC0">
              <w:rPr>
                <w:rFonts w:ascii="Arial" w:hAnsi="Arial" w:cs="Arial"/>
                <w:lang w:val="en-US"/>
              </w:rPr>
              <w:t>?</w:t>
            </w:r>
          </w:p>
          <w:p w14:paraId="41AC86D2" w14:textId="77777777" w:rsidR="0014312E" w:rsidRPr="004D6BC0" w:rsidRDefault="0014312E" w:rsidP="00480E1F">
            <w:pPr>
              <w:jc w:val="center"/>
              <w:rPr>
                <w:rFonts w:ascii="Arial" w:hAnsi="Arial" w:cs="Arial"/>
                <w:lang w:val="en-US"/>
              </w:rPr>
            </w:pPr>
          </w:p>
        </w:tc>
        <w:tc>
          <w:tcPr>
            <w:tcW w:w="5103" w:type="dxa"/>
          </w:tcPr>
          <w:p w14:paraId="12BCF86A" w14:textId="6CE7855B" w:rsidR="00923B80" w:rsidRPr="004D6BC0" w:rsidRDefault="007F5573">
            <w:pPr>
              <w:jc w:val="both"/>
              <w:rPr>
                <w:rFonts w:ascii="Arial" w:hAnsi="Arial" w:cs="Arial"/>
                <w:lang w:val="en-US"/>
              </w:rPr>
            </w:pPr>
            <w:r w:rsidRPr="004D6BC0">
              <w:rPr>
                <w:rFonts w:ascii="Arial" w:hAnsi="Arial" w:cs="Arial"/>
                <w:lang w:val="en-US"/>
              </w:rPr>
              <w:t xml:space="preserve">What are the key points for improving the transmission of </w:t>
            </w:r>
            <w:r w:rsidR="005C7F36" w:rsidRPr="004D6BC0">
              <w:rPr>
                <w:rFonts w:ascii="Arial" w:hAnsi="Arial" w:cs="Arial"/>
                <w:lang w:val="en-US"/>
              </w:rPr>
              <w:t>discharged</w:t>
            </w:r>
            <w:r w:rsidRPr="004D6BC0">
              <w:rPr>
                <w:rFonts w:ascii="Arial" w:hAnsi="Arial" w:cs="Arial"/>
                <w:lang w:val="en-US"/>
              </w:rPr>
              <w:t xml:space="preserve"> documents? </w:t>
            </w:r>
          </w:p>
          <w:p w14:paraId="7692B0FA" w14:textId="77777777" w:rsidR="00923B80" w:rsidRPr="004D6BC0" w:rsidRDefault="007F5573">
            <w:pPr>
              <w:jc w:val="both"/>
              <w:rPr>
                <w:rFonts w:ascii="Arial" w:hAnsi="Arial" w:cs="Arial"/>
                <w:lang w:val="en-US"/>
              </w:rPr>
            </w:pPr>
            <w:r w:rsidRPr="004D6BC0">
              <w:rPr>
                <w:rFonts w:ascii="Arial" w:hAnsi="Arial" w:cs="Arial"/>
                <w:lang w:val="en-US"/>
              </w:rPr>
              <w:t>Who should the recipients be?</w:t>
            </w:r>
          </w:p>
          <w:p w14:paraId="749C690B" w14:textId="77777777" w:rsidR="00923B80" w:rsidRPr="004D6BC0" w:rsidRDefault="007F5573">
            <w:pPr>
              <w:jc w:val="both"/>
              <w:rPr>
                <w:rFonts w:ascii="Arial" w:hAnsi="Arial" w:cs="Arial"/>
                <w:lang w:val="en-US"/>
              </w:rPr>
            </w:pPr>
            <w:r w:rsidRPr="004D6BC0">
              <w:rPr>
                <w:rFonts w:ascii="Arial" w:hAnsi="Arial" w:cs="Arial"/>
                <w:lang w:val="en-US"/>
              </w:rPr>
              <w:t>This improvement was rated as moderately easy to implement:</w:t>
            </w:r>
          </w:p>
          <w:p w14:paraId="2F76BF83" w14:textId="77777777" w:rsidR="00923B80" w:rsidRPr="004D6BC0" w:rsidRDefault="007F5573">
            <w:pPr>
              <w:pStyle w:val="ListParagraph"/>
              <w:numPr>
                <w:ilvl w:val="0"/>
                <w:numId w:val="6"/>
              </w:numPr>
              <w:jc w:val="both"/>
              <w:rPr>
                <w:rFonts w:ascii="Arial" w:hAnsi="Arial" w:cs="Arial"/>
                <w:lang w:val="en-US"/>
              </w:rPr>
            </w:pPr>
            <w:r w:rsidRPr="004D6BC0">
              <w:rPr>
                <w:rFonts w:ascii="Arial" w:hAnsi="Arial" w:cs="Arial"/>
                <w:lang w:val="en-US"/>
              </w:rPr>
              <w:t xml:space="preserve">What would facilitate its implementation? </w:t>
            </w:r>
          </w:p>
          <w:p w14:paraId="799DC972" w14:textId="77777777" w:rsidR="00923B80" w:rsidRPr="004D6BC0" w:rsidRDefault="007F5573">
            <w:pPr>
              <w:pStyle w:val="ListParagraph"/>
              <w:numPr>
                <w:ilvl w:val="0"/>
                <w:numId w:val="6"/>
              </w:numPr>
              <w:jc w:val="both"/>
              <w:rPr>
                <w:rFonts w:ascii="Arial" w:hAnsi="Arial" w:cs="Arial"/>
                <w:lang w:val="en-US"/>
              </w:rPr>
            </w:pPr>
            <w:r w:rsidRPr="004D6BC0">
              <w:rPr>
                <w:rFonts w:ascii="Arial" w:hAnsi="Arial" w:cs="Arial"/>
                <w:lang w:val="en-US"/>
              </w:rPr>
              <w:t>What would be the barriers to its implementation?</w:t>
            </w:r>
          </w:p>
          <w:p w14:paraId="354617D8" w14:textId="77777777" w:rsidR="0014312E" w:rsidRPr="004D6BC0" w:rsidRDefault="0014312E" w:rsidP="00480E1F">
            <w:pPr>
              <w:jc w:val="both"/>
              <w:rPr>
                <w:rFonts w:ascii="Arial" w:hAnsi="Arial" w:cs="Arial"/>
                <w:lang w:val="en-US"/>
              </w:rPr>
            </w:pPr>
          </w:p>
        </w:tc>
        <w:tc>
          <w:tcPr>
            <w:tcW w:w="2268" w:type="dxa"/>
          </w:tcPr>
          <w:p w14:paraId="5D0D9601"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Pharm1</w:t>
            </w:r>
          </w:p>
          <w:p w14:paraId="6D408AB6"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Pharm3</w:t>
            </w:r>
          </w:p>
          <w:p w14:paraId="60166CF7"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Med2</w:t>
            </w:r>
          </w:p>
          <w:p w14:paraId="575F1B84"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Med4</w:t>
            </w:r>
          </w:p>
          <w:p w14:paraId="76AF8458"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IPM</w:t>
            </w:r>
          </w:p>
          <w:p w14:paraId="46752BAA"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Inf</w:t>
            </w:r>
          </w:p>
          <w:p w14:paraId="1818F0CD"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Pat1</w:t>
            </w:r>
          </w:p>
        </w:tc>
      </w:tr>
      <w:tr w:rsidR="00FC35E3" w:rsidRPr="004D6BC0" w14:paraId="32DE7D2E" w14:textId="77777777" w:rsidTr="00480E1F">
        <w:tc>
          <w:tcPr>
            <w:tcW w:w="1946" w:type="dxa"/>
          </w:tcPr>
          <w:p w14:paraId="52776313" w14:textId="77777777" w:rsidR="00FC35E3" w:rsidRPr="004D6BC0" w:rsidRDefault="00FC35E3">
            <w:pPr>
              <w:jc w:val="center"/>
              <w:rPr>
                <w:rFonts w:ascii="Arial" w:hAnsi="Arial" w:cs="Arial"/>
                <w:lang w:val="fr-FR"/>
              </w:rPr>
            </w:pPr>
          </w:p>
        </w:tc>
        <w:tc>
          <w:tcPr>
            <w:tcW w:w="5987" w:type="dxa"/>
          </w:tcPr>
          <w:p w14:paraId="4920BBCD" w14:textId="0A2E409A" w:rsidR="00FC35E3" w:rsidRPr="004D6BC0" w:rsidRDefault="00FC35E3">
            <w:pPr>
              <w:jc w:val="both"/>
              <w:rPr>
                <w:rFonts w:ascii="Arial" w:hAnsi="Arial" w:cs="Arial"/>
                <w:lang w:val="en-US"/>
              </w:rPr>
            </w:pPr>
            <w:r w:rsidRPr="004D6BC0">
              <w:rPr>
                <w:rFonts w:ascii="Arial" w:hAnsi="Arial" w:cs="Arial"/>
                <w:lang w:val="en-US"/>
              </w:rPr>
              <w:t>comments</w:t>
            </w:r>
          </w:p>
        </w:tc>
        <w:tc>
          <w:tcPr>
            <w:tcW w:w="5103" w:type="dxa"/>
          </w:tcPr>
          <w:p w14:paraId="07D17088" w14:textId="77777777" w:rsidR="00FC35E3" w:rsidRPr="004D6BC0" w:rsidRDefault="00FC35E3">
            <w:pPr>
              <w:jc w:val="both"/>
              <w:rPr>
                <w:rFonts w:ascii="Arial" w:hAnsi="Arial" w:cs="Arial"/>
                <w:lang w:val="en-US"/>
              </w:rPr>
            </w:pPr>
          </w:p>
        </w:tc>
        <w:tc>
          <w:tcPr>
            <w:tcW w:w="2268" w:type="dxa"/>
          </w:tcPr>
          <w:p w14:paraId="08D6C8B5" w14:textId="77777777" w:rsidR="00FC35E3" w:rsidRPr="004D6BC0" w:rsidRDefault="00FC35E3">
            <w:pPr>
              <w:pStyle w:val="ListParagraph"/>
              <w:numPr>
                <w:ilvl w:val="0"/>
                <w:numId w:val="1"/>
              </w:numPr>
              <w:ind w:left="384"/>
              <w:rPr>
                <w:rFonts w:ascii="Arial" w:hAnsi="Arial" w:cs="Arial"/>
                <w:lang w:val="fr-FR"/>
              </w:rPr>
            </w:pPr>
          </w:p>
        </w:tc>
      </w:tr>
      <w:tr w:rsidR="0014312E" w:rsidRPr="004D6BC0" w14:paraId="46BD6BCC" w14:textId="77777777" w:rsidTr="00480E1F">
        <w:tc>
          <w:tcPr>
            <w:tcW w:w="1946" w:type="dxa"/>
          </w:tcPr>
          <w:p w14:paraId="53130EA0" w14:textId="77777777" w:rsidR="00923B80" w:rsidRPr="004D6BC0" w:rsidRDefault="007F5573">
            <w:pPr>
              <w:jc w:val="center"/>
              <w:rPr>
                <w:rFonts w:ascii="Arial" w:hAnsi="Arial" w:cs="Arial"/>
                <w:lang w:val="fr-FR"/>
              </w:rPr>
            </w:pPr>
            <w:r w:rsidRPr="004D6BC0">
              <w:rPr>
                <w:rFonts w:ascii="Arial" w:hAnsi="Arial" w:cs="Arial"/>
                <w:lang w:val="fr-FR"/>
              </w:rPr>
              <w:t xml:space="preserve">Care coordination </w:t>
            </w:r>
          </w:p>
        </w:tc>
        <w:tc>
          <w:tcPr>
            <w:tcW w:w="5987" w:type="dxa"/>
          </w:tcPr>
          <w:p w14:paraId="1D24FBB9" w14:textId="2AE9C13E" w:rsidR="00923B80" w:rsidRPr="004D6BC0" w:rsidRDefault="007F5573">
            <w:pPr>
              <w:jc w:val="both"/>
              <w:rPr>
                <w:rFonts w:ascii="Arial" w:hAnsi="Arial" w:cs="Arial"/>
                <w:lang w:val="en-US"/>
              </w:rPr>
            </w:pPr>
            <w:r w:rsidRPr="004D6BC0">
              <w:rPr>
                <w:rFonts w:ascii="Arial" w:hAnsi="Arial" w:cs="Arial"/>
                <w:b/>
                <w:bCs/>
                <w:lang w:val="en-US"/>
              </w:rPr>
              <w:t>Upstream coordination of discharge with the outpatient se</w:t>
            </w:r>
            <w:r w:rsidR="005C7F36" w:rsidRPr="004D6BC0">
              <w:rPr>
                <w:rFonts w:ascii="Arial" w:hAnsi="Arial" w:cs="Arial"/>
                <w:b/>
                <w:bCs/>
                <w:lang w:val="en-US"/>
              </w:rPr>
              <w:t>tting</w:t>
            </w:r>
            <w:r w:rsidRPr="004D6BC0">
              <w:rPr>
                <w:rFonts w:ascii="Arial" w:hAnsi="Arial" w:cs="Arial"/>
                <w:b/>
                <w:bCs/>
                <w:lang w:val="en-US"/>
              </w:rPr>
              <w:t xml:space="preserve"> (e.g. sending the prescription upstream</w:t>
            </w:r>
            <w:r w:rsidR="00517158" w:rsidRPr="004D6BC0">
              <w:rPr>
                <w:rFonts w:ascii="Arial" w:hAnsi="Arial" w:cs="Arial"/>
                <w:b/>
                <w:bCs/>
                <w:lang w:val="en-US"/>
              </w:rPr>
              <w:t>, and</w:t>
            </w:r>
            <w:r w:rsidR="00EF2761" w:rsidRPr="004D6BC0">
              <w:rPr>
                <w:rFonts w:ascii="Arial" w:hAnsi="Arial" w:cs="Arial"/>
                <w:b/>
                <w:bCs/>
                <w:lang w:val="en-US"/>
              </w:rPr>
              <w:t xml:space="preserve"> </w:t>
            </w:r>
            <w:r w:rsidRPr="004D6BC0">
              <w:rPr>
                <w:rFonts w:ascii="Arial" w:hAnsi="Arial" w:cs="Arial"/>
                <w:b/>
                <w:bCs/>
                <w:lang w:val="en-US"/>
              </w:rPr>
              <w:t xml:space="preserve">informing the GP of the discharge upstream) </w:t>
            </w:r>
            <w:r w:rsidRPr="004D6BC0">
              <w:rPr>
                <w:rFonts w:ascii="Arial" w:hAnsi="Arial" w:cs="Arial"/>
                <w:lang w:val="en-US"/>
              </w:rPr>
              <w:t xml:space="preserve">was classified as an impacting improvement. In your opinion, what impact does this have on continuity of care on discharge from </w:t>
            </w:r>
            <w:r w:rsidR="00EF2761" w:rsidRPr="004D6BC0">
              <w:rPr>
                <w:rFonts w:ascii="Arial" w:hAnsi="Arial" w:cs="Arial"/>
                <w:lang w:val="en-US"/>
              </w:rPr>
              <w:t xml:space="preserve">the </w:t>
            </w:r>
            <w:r w:rsidRPr="004D6BC0">
              <w:rPr>
                <w:rFonts w:ascii="Arial" w:hAnsi="Arial" w:cs="Arial"/>
                <w:lang w:val="en-US"/>
              </w:rPr>
              <w:t>hospital?</w:t>
            </w:r>
          </w:p>
          <w:p w14:paraId="2ED9BBC1" w14:textId="77777777" w:rsidR="0014312E" w:rsidRPr="004D6BC0" w:rsidRDefault="0014312E" w:rsidP="0014312E">
            <w:pPr>
              <w:jc w:val="center"/>
              <w:rPr>
                <w:rFonts w:ascii="Arial" w:hAnsi="Arial" w:cs="Arial"/>
                <w:lang w:val="en-US"/>
              </w:rPr>
            </w:pPr>
          </w:p>
        </w:tc>
        <w:tc>
          <w:tcPr>
            <w:tcW w:w="5103" w:type="dxa"/>
          </w:tcPr>
          <w:p w14:paraId="36EA057B" w14:textId="77777777" w:rsidR="00923B80" w:rsidRPr="004D6BC0" w:rsidRDefault="007F5573">
            <w:pPr>
              <w:jc w:val="both"/>
              <w:rPr>
                <w:rFonts w:ascii="Arial" w:hAnsi="Arial" w:cs="Arial"/>
                <w:lang w:val="en-US"/>
              </w:rPr>
            </w:pPr>
            <w:r w:rsidRPr="004D6BC0">
              <w:rPr>
                <w:rFonts w:ascii="Arial" w:hAnsi="Arial" w:cs="Arial"/>
                <w:lang w:val="en-US"/>
              </w:rPr>
              <w:lastRenderedPageBreak/>
              <w:t>What role would each healthcare professional play in this coordination?</w:t>
            </w:r>
          </w:p>
          <w:p w14:paraId="4AE114E0" w14:textId="77777777" w:rsidR="0014312E" w:rsidRPr="004D6BC0" w:rsidRDefault="0014312E" w:rsidP="0014312E">
            <w:pPr>
              <w:jc w:val="both"/>
              <w:rPr>
                <w:rFonts w:ascii="Arial" w:hAnsi="Arial" w:cs="Arial"/>
                <w:lang w:val="en-US"/>
              </w:rPr>
            </w:pPr>
          </w:p>
          <w:p w14:paraId="37EAC35F" w14:textId="77777777" w:rsidR="00923B80" w:rsidRPr="004D6BC0" w:rsidRDefault="007F5573">
            <w:pPr>
              <w:jc w:val="both"/>
              <w:rPr>
                <w:rFonts w:ascii="Arial" w:hAnsi="Arial" w:cs="Arial"/>
                <w:lang w:val="en-US"/>
              </w:rPr>
            </w:pPr>
            <w:r w:rsidRPr="004D6BC0">
              <w:rPr>
                <w:rFonts w:ascii="Arial" w:hAnsi="Arial" w:cs="Arial"/>
                <w:lang w:val="en-US"/>
              </w:rPr>
              <w:t>This improvement was rated as fairly easy to implement:</w:t>
            </w:r>
          </w:p>
          <w:p w14:paraId="4455DFDD" w14:textId="77777777" w:rsidR="00923B80" w:rsidRPr="004D6BC0" w:rsidRDefault="007F5573">
            <w:pPr>
              <w:pStyle w:val="ListParagraph"/>
              <w:numPr>
                <w:ilvl w:val="0"/>
                <w:numId w:val="6"/>
              </w:numPr>
              <w:jc w:val="both"/>
              <w:rPr>
                <w:rFonts w:ascii="Arial" w:hAnsi="Arial" w:cs="Arial"/>
                <w:lang w:val="en-US"/>
              </w:rPr>
            </w:pPr>
            <w:r w:rsidRPr="004D6BC0">
              <w:rPr>
                <w:rFonts w:ascii="Arial" w:hAnsi="Arial" w:cs="Arial"/>
                <w:lang w:val="en-US"/>
              </w:rPr>
              <w:t xml:space="preserve">What would facilitate its implementation? </w:t>
            </w:r>
          </w:p>
          <w:p w14:paraId="2D79FEA6" w14:textId="77777777" w:rsidR="00923B80" w:rsidRPr="004D6BC0" w:rsidRDefault="007F5573">
            <w:pPr>
              <w:pStyle w:val="ListParagraph"/>
              <w:numPr>
                <w:ilvl w:val="0"/>
                <w:numId w:val="6"/>
              </w:numPr>
              <w:jc w:val="both"/>
              <w:rPr>
                <w:rFonts w:ascii="Arial" w:hAnsi="Arial" w:cs="Arial"/>
                <w:lang w:val="en-US"/>
              </w:rPr>
            </w:pPr>
            <w:r w:rsidRPr="004D6BC0">
              <w:rPr>
                <w:rFonts w:ascii="Arial" w:hAnsi="Arial" w:cs="Arial"/>
                <w:lang w:val="en-US"/>
              </w:rPr>
              <w:lastRenderedPageBreak/>
              <w:t>What would be the barriers to its implementation?</w:t>
            </w:r>
          </w:p>
          <w:p w14:paraId="3C2AE638" w14:textId="77777777" w:rsidR="0014312E" w:rsidRPr="004D6BC0" w:rsidRDefault="0014312E" w:rsidP="0014312E">
            <w:pPr>
              <w:jc w:val="both"/>
              <w:rPr>
                <w:rFonts w:ascii="Arial" w:hAnsi="Arial" w:cs="Arial"/>
                <w:lang w:val="en-US"/>
              </w:rPr>
            </w:pPr>
          </w:p>
        </w:tc>
        <w:tc>
          <w:tcPr>
            <w:tcW w:w="2268" w:type="dxa"/>
          </w:tcPr>
          <w:p w14:paraId="54CEC9DC"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lastRenderedPageBreak/>
              <w:t>Pharm1</w:t>
            </w:r>
          </w:p>
          <w:p w14:paraId="1C22DCC2"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Pharm3</w:t>
            </w:r>
          </w:p>
          <w:p w14:paraId="007BBE2B"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Med2</w:t>
            </w:r>
          </w:p>
          <w:p w14:paraId="263B3A3C"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Med4</w:t>
            </w:r>
          </w:p>
          <w:p w14:paraId="4935D5A2"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IPM</w:t>
            </w:r>
          </w:p>
          <w:p w14:paraId="77122DCE" w14:textId="77777777" w:rsidR="00EF2761" w:rsidRPr="004D6BC0" w:rsidRDefault="007F5573" w:rsidP="00EF2761">
            <w:pPr>
              <w:pStyle w:val="ListParagraph"/>
              <w:numPr>
                <w:ilvl w:val="0"/>
                <w:numId w:val="1"/>
              </w:numPr>
              <w:ind w:left="384"/>
              <w:rPr>
                <w:rFonts w:ascii="Arial" w:hAnsi="Arial" w:cs="Arial"/>
                <w:lang w:val="fr-FR"/>
              </w:rPr>
            </w:pPr>
            <w:r w:rsidRPr="004D6BC0">
              <w:rPr>
                <w:rFonts w:ascii="Arial" w:hAnsi="Arial" w:cs="Arial"/>
                <w:lang w:val="fr-FR"/>
              </w:rPr>
              <w:t>Inf</w:t>
            </w:r>
          </w:p>
          <w:p w14:paraId="1C8C203C" w14:textId="3C7BDE76" w:rsidR="00923B80" w:rsidRPr="004D6BC0" w:rsidRDefault="007F5573" w:rsidP="00EF2761">
            <w:pPr>
              <w:pStyle w:val="ListParagraph"/>
              <w:numPr>
                <w:ilvl w:val="0"/>
                <w:numId w:val="1"/>
              </w:numPr>
              <w:ind w:left="384"/>
              <w:rPr>
                <w:rFonts w:ascii="Arial" w:hAnsi="Arial" w:cs="Arial"/>
                <w:lang w:val="fr-FR"/>
              </w:rPr>
            </w:pPr>
            <w:r w:rsidRPr="004D6BC0">
              <w:rPr>
                <w:rFonts w:ascii="Arial" w:hAnsi="Arial" w:cs="Arial"/>
                <w:lang w:val="fr-FR"/>
              </w:rPr>
              <w:lastRenderedPageBreak/>
              <w:t>Pat1</w:t>
            </w:r>
          </w:p>
        </w:tc>
      </w:tr>
      <w:tr w:rsidR="00FC35E3" w:rsidRPr="004D6BC0" w14:paraId="0F0AFABE" w14:textId="77777777" w:rsidTr="00480E1F">
        <w:tc>
          <w:tcPr>
            <w:tcW w:w="1946" w:type="dxa"/>
          </w:tcPr>
          <w:p w14:paraId="707CC626" w14:textId="77777777" w:rsidR="00FC35E3" w:rsidRPr="004D6BC0" w:rsidRDefault="00FC35E3">
            <w:pPr>
              <w:jc w:val="center"/>
              <w:rPr>
                <w:rFonts w:ascii="Arial" w:hAnsi="Arial" w:cs="Arial"/>
                <w:lang w:val="fr-FR"/>
              </w:rPr>
            </w:pPr>
          </w:p>
        </w:tc>
        <w:tc>
          <w:tcPr>
            <w:tcW w:w="5987" w:type="dxa"/>
          </w:tcPr>
          <w:p w14:paraId="7DCA80C2" w14:textId="5E801CAC" w:rsidR="00FC35E3" w:rsidRPr="004D6BC0" w:rsidRDefault="00FC35E3">
            <w:pPr>
              <w:jc w:val="both"/>
              <w:rPr>
                <w:rFonts w:ascii="Arial" w:hAnsi="Arial" w:cs="Arial"/>
                <w:lang w:val="en-US"/>
              </w:rPr>
            </w:pPr>
            <w:r w:rsidRPr="004D6BC0">
              <w:rPr>
                <w:rFonts w:ascii="Arial" w:hAnsi="Arial" w:cs="Arial"/>
                <w:lang w:val="en-US"/>
              </w:rPr>
              <w:t>comments</w:t>
            </w:r>
          </w:p>
        </w:tc>
        <w:tc>
          <w:tcPr>
            <w:tcW w:w="5103" w:type="dxa"/>
          </w:tcPr>
          <w:p w14:paraId="5CBA947A" w14:textId="77777777" w:rsidR="00FC35E3" w:rsidRPr="004D6BC0" w:rsidRDefault="00FC35E3">
            <w:pPr>
              <w:jc w:val="both"/>
              <w:rPr>
                <w:rFonts w:ascii="Arial" w:hAnsi="Arial" w:cs="Arial"/>
                <w:lang w:val="en-US"/>
              </w:rPr>
            </w:pPr>
          </w:p>
        </w:tc>
        <w:tc>
          <w:tcPr>
            <w:tcW w:w="2268" w:type="dxa"/>
          </w:tcPr>
          <w:p w14:paraId="7CDEEBDA" w14:textId="77777777" w:rsidR="00FC35E3" w:rsidRPr="004D6BC0" w:rsidRDefault="00FC35E3">
            <w:pPr>
              <w:pStyle w:val="ListParagraph"/>
              <w:numPr>
                <w:ilvl w:val="0"/>
                <w:numId w:val="1"/>
              </w:numPr>
              <w:ind w:left="384"/>
              <w:rPr>
                <w:rFonts w:ascii="Arial" w:hAnsi="Arial" w:cs="Arial"/>
                <w:lang w:val="fr-FR"/>
              </w:rPr>
            </w:pPr>
          </w:p>
        </w:tc>
      </w:tr>
      <w:tr w:rsidR="0014312E" w:rsidRPr="004D6BC0" w14:paraId="25C0F031" w14:textId="77777777" w:rsidTr="00480E1F">
        <w:tc>
          <w:tcPr>
            <w:tcW w:w="1946" w:type="dxa"/>
          </w:tcPr>
          <w:p w14:paraId="6BDD4E51" w14:textId="77777777" w:rsidR="00923B80" w:rsidRPr="004D6BC0" w:rsidRDefault="007F5573">
            <w:pPr>
              <w:jc w:val="center"/>
              <w:rPr>
                <w:rFonts w:ascii="Arial" w:hAnsi="Arial" w:cs="Arial"/>
                <w:lang w:val="fr-FR"/>
              </w:rPr>
            </w:pPr>
            <w:r w:rsidRPr="004D6BC0">
              <w:rPr>
                <w:rFonts w:ascii="Arial" w:hAnsi="Arial" w:cs="Arial"/>
                <w:lang w:val="fr-FR"/>
              </w:rPr>
              <w:t>Patient involvement</w:t>
            </w:r>
          </w:p>
        </w:tc>
        <w:tc>
          <w:tcPr>
            <w:tcW w:w="5987" w:type="dxa"/>
          </w:tcPr>
          <w:p w14:paraId="24127822" w14:textId="77777777" w:rsidR="00923B80" w:rsidRPr="004D6BC0" w:rsidRDefault="007F5573">
            <w:pPr>
              <w:jc w:val="both"/>
              <w:rPr>
                <w:rFonts w:ascii="Arial" w:hAnsi="Arial" w:cs="Arial"/>
              </w:rPr>
            </w:pPr>
            <w:r w:rsidRPr="004D6BC0">
              <w:rPr>
                <w:rFonts w:ascii="Arial" w:hAnsi="Arial" w:cs="Arial"/>
                <w:b/>
                <w:bCs/>
                <w:lang w:val="en-US"/>
              </w:rPr>
              <w:t xml:space="preserve">Reinforcing therapeutic patient education was </w:t>
            </w:r>
            <w:r w:rsidRPr="004D6BC0">
              <w:rPr>
                <w:rFonts w:ascii="Arial" w:hAnsi="Arial" w:cs="Arial"/>
                <w:lang w:val="en-US"/>
              </w:rPr>
              <w:t xml:space="preserve">ranked as an easy improvement to implement. </w:t>
            </w:r>
            <w:r w:rsidRPr="004D6BC0">
              <w:rPr>
                <w:rFonts w:ascii="Arial" w:hAnsi="Arial" w:cs="Arial"/>
              </w:rPr>
              <w:t>How do you see it being implemented?</w:t>
            </w:r>
          </w:p>
          <w:p w14:paraId="739769D2" w14:textId="77777777" w:rsidR="0014312E" w:rsidRPr="004D6BC0" w:rsidRDefault="0014312E" w:rsidP="0014312E">
            <w:pPr>
              <w:jc w:val="center"/>
              <w:rPr>
                <w:rFonts w:ascii="Arial" w:hAnsi="Arial" w:cs="Arial"/>
              </w:rPr>
            </w:pPr>
          </w:p>
        </w:tc>
        <w:tc>
          <w:tcPr>
            <w:tcW w:w="5103" w:type="dxa"/>
          </w:tcPr>
          <w:p w14:paraId="12C38358" w14:textId="77777777" w:rsidR="00923B80" w:rsidRPr="004D6BC0" w:rsidRDefault="007F5573">
            <w:pPr>
              <w:jc w:val="both"/>
              <w:rPr>
                <w:rFonts w:ascii="Arial" w:hAnsi="Arial" w:cs="Arial"/>
                <w:lang w:val="en-US"/>
              </w:rPr>
            </w:pPr>
            <w:r w:rsidRPr="004D6BC0">
              <w:rPr>
                <w:rFonts w:ascii="Arial" w:hAnsi="Arial" w:cs="Arial"/>
                <w:lang w:val="en-US"/>
              </w:rPr>
              <w:t xml:space="preserve">One participant mentioned that patient participation in therapeutic education depended on the bio-psycho-social context. How might this affect continuity of care for different patients? </w:t>
            </w:r>
          </w:p>
          <w:p w14:paraId="719289BA" w14:textId="77777777" w:rsidR="00923B80" w:rsidRPr="004D6BC0" w:rsidRDefault="007F5573">
            <w:pPr>
              <w:jc w:val="both"/>
              <w:rPr>
                <w:rFonts w:ascii="Arial" w:hAnsi="Arial" w:cs="Arial"/>
                <w:lang w:val="en-US"/>
              </w:rPr>
            </w:pPr>
            <w:r w:rsidRPr="004D6BC0">
              <w:rPr>
                <w:rFonts w:ascii="Arial" w:hAnsi="Arial" w:cs="Arial"/>
                <w:lang w:val="en-US"/>
              </w:rPr>
              <w:t>One participant mentioned the involvement of a patient partner. What do you think?</w:t>
            </w:r>
          </w:p>
          <w:p w14:paraId="1DBA9EB5" w14:textId="77777777" w:rsidR="0014312E" w:rsidRPr="004D6BC0" w:rsidRDefault="0014312E" w:rsidP="0014312E">
            <w:pPr>
              <w:jc w:val="both"/>
              <w:rPr>
                <w:rFonts w:ascii="Arial" w:hAnsi="Arial" w:cs="Arial"/>
                <w:lang w:val="en-US"/>
              </w:rPr>
            </w:pPr>
          </w:p>
          <w:p w14:paraId="242696D4" w14:textId="6D95B516" w:rsidR="0014312E" w:rsidRPr="004D6BC0" w:rsidRDefault="007F5573" w:rsidP="0014312E">
            <w:pPr>
              <w:jc w:val="both"/>
              <w:rPr>
                <w:rFonts w:ascii="Arial" w:hAnsi="Arial" w:cs="Arial"/>
                <w:lang w:val="en-US"/>
              </w:rPr>
            </w:pPr>
            <w:r w:rsidRPr="004D6BC0">
              <w:rPr>
                <w:rFonts w:ascii="Arial" w:hAnsi="Arial" w:cs="Arial"/>
                <w:lang w:val="en-US"/>
              </w:rPr>
              <w:t xml:space="preserve">This improvement was rated as </w:t>
            </w:r>
            <w:r w:rsidR="00E90B00" w:rsidRPr="004D6BC0">
              <w:rPr>
                <w:rFonts w:ascii="Arial" w:hAnsi="Arial" w:cs="Arial"/>
                <w:lang w:val="en-US"/>
              </w:rPr>
              <w:t>relatively easy</w:t>
            </w:r>
            <w:r w:rsidRPr="004D6BC0">
              <w:rPr>
                <w:rFonts w:ascii="Arial" w:hAnsi="Arial" w:cs="Arial"/>
                <w:lang w:val="en-US"/>
              </w:rPr>
              <w:t xml:space="preserve"> to implement: why? </w:t>
            </w:r>
          </w:p>
        </w:tc>
        <w:tc>
          <w:tcPr>
            <w:tcW w:w="2268" w:type="dxa"/>
          </w:tcPr>
          <w:p w14:paraId="7774F9DC"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Pharm1</w:t>
            </w:r>
          </w:p>
          <w:p w14:paraId="5DA26BA0"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Pharm3</w:t>
            </w:r>
          </w:p>
          <w:p w14:paraId="3B07B8F5"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Med2</w:t>
            </w:r>
          </w:p>
          <w:p w14:paraId="324F750F"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Med4</w:t>
            </w:r>
          </w:p>
          <w:p w14:paraId="2D4A8310"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IPM</w:t>
            </w:r>
          </w:p>
          <w:p w14:paraId="2CA71D72" w14:textId="77777777" w:rsidR="00EF2761" w:rsidRPr="004D6BC0" w:rsidRDefault="007F5573" w:rsidP="00EF2761">
            <w:pPr>
              <w:pStyle w:val="ListParagraph"/>
              <w:numPr>
                <w:ilvl w:val="0"/>
                <w:numId w:val="1"/>
              </w:numPr>
              <w:ind w:left="384"/>
              <w:rPr>
                <w:rFonts w:ascii="Arial" w:hAnsi="Arial" w:cs="Arial"/>
                <w:lang w:val="fr-FR"/>
              </w:rPr>
            </w:pPr>
            <w:r w:rsidRPr="004D6BC0">
              <w:rPr>
                <w:rFonts w:ascii="Arial" w:hAnsi="Arial" w:cs="Arial"/>
                <w:lang w:val="fr-FR"/>
              </w:rPr>
              <w:t>Inf</w:t>
            </w:r>
          </w:p>
          <w:p w14:paraId="7F4218DE" w14:textId="0CE447E7" w:rsidR="00923B80" w:rsidRPr="004D6BC0" w:rsidRDefault="007F5573" w:rsidP="00EF2761">
            <w:pPr>
              <w:pStyle w:val="ListParagraph"/>
              <w:numPr>
                <w:ilvl w:val="0"/>
                <w:numId w:val="1"/>
              </w:numPr>
              <w:ind w:left="384"/>
              <w:rPr>
                <w:rFonts w:ascii="Arial" w:hAnsi="Arial" w:cs="Arial"/>
                <w:lang w:val="fr-FR"/>
              </w:rPr>
            </w:pPr>
            <w:r w:rsidRPr="004D6BC0">
              <w:rPr>
                <w:rFonts w:ascii="Arial" w:hAnsi="Arial" w:cs="Arial"/>
                <w:lang w:val="fr-FR"/>
              </w:rPr>
              <w:t>Pat1</w:t>
            </w:r>
          </w:p>
        </w:tc>
      </w:tr>
      <w:tr w:rsidR="0014312E" w:rsidRPr="004D6BC0" w14:paraId="5F2E7A27" w14:textId="77777777" w:rsidTr="00480E1F">
        <w:tc>
          <w:tcPr>
            <w:tcW w:w="1946" w:type="dxa"/>
          </w:tcPr>
          <w:p w14:paraId="75CB3EDF" w14:textId="77777777" w:rsidR="0014312E" w:rsidRPr="004D6BC0" w:rsidRDefault="0014312E" w:rsidP="0014312E">
            <w:pPr>
              <w:jc w:val="center"/>
              <w:rPr>
                <w:rFonts w:ascii="Arial" w:hAnsi="Arial" w:cs="Arial"/>
                <w:lang w:val="fr-FR"/>
              </w:rPr>
            </w:pPr>
          </w:p>
        </w:tc>
        <w:tc>
          <w:tcPr>
            <w:tcW w:w="5987" w:type="dxa"/>
          </w:tcPr>
          <w:p w14:paraId="1137DE43" w14:textId="1DEEBA7E" w:rsidR="0014312E" w:rsidRPr="004D6BC0" w:rsidRDefault="00FC35E3" w:rsidP="0014312E">
            <w:pPr>
              <w:jc w:val="both"/>
              <w:rPr>
                <w:rFonts w:ascii="Arial" w:hAnsi="Arial" w:cs="Arial"/>
              </w:rPr>
            </w:pPr>
            <w:r w:rsidRPr="004D6BC0">
              <w:rPr>
                <w:rFonts w:ascii="Arial" w:hAnsi="Arial" w:cs="Arial"/>
              </w:rPr>
              <w:t>Comments</w:t>
            </w:r>
          </w:p>
        </w:tc>
        <w:tc>
          <w:tcPr>
            <w:tcW w:w="5103" w:type="dxa"/>
          </w:tcPr>
          <w:p w14:paraId="27565D86" w14:textId="77777777" w:rsidR="0014312E" w:rsidRPr="004D6BC0" w:rsidRDefault="0014312E" w:rsidP="0014312E">
            <w:pPr>
              <w:jc w:val="both"/>
              <w:rPr>
                <w:rFonts w:ascii="Arial" w:hAnsi="Arial" w:cs="Arial"/>
              </w:rPr>
            </w:pPr>
          </w:p>
        </w:tc>
        <w:tc>
          <w:tcPr>
            <w:tcW w:w="2268" w:type="dxa"/>
          </w:tcPr>
          <w:p w14:paraId="374EA576" w14:textId="77777777" w:rsidR="0014312E" w:rsidRPr="004D6BC0" w:rsidRDefault="0014312E" w:rsidP="0014312E">
            <w:pPr>
              <w:jc w:val="center"/>
              <w:rPr>
                <w:rFonts w:ascii="Arial" w:hAnsi="Arial" w:cs="Arial"/>
                <w:lang w:val="fr-FR"/>
              </w:rPr>
            </w:pPr>
          </w:p>
        </w:tc>
      </w:tr>
      <w:tr w:rsidR="0014312E" w:rsidRPr="004D6BC0" w14:paraId="3E4BC8C9" w14:textId="77777777" w:rsidTr="00480E1F">
        <w:tc>
          <w:tcPr>
            <w:tcW w:w="1946" w:type="dxa"/>
          </w:tcPr>
          <w:p w14:paraId="151125A7" w14:textId="2DAB9A30" w:rsidR="00923B80" w:rsidRPr="004D6BC0" w:rsidRDefault="007F5573">
            <w:pPr>
              <w:jc w:val="center"/>
              <w:rPr>
                <w:rFonts w:ascii="Arial" w:hAnsi="Arial" w:cs="Arial"/>
                <w:lang w:val="fr-FR"/>
              </w:rPr>
            </w:pPr>
            <w:r w:rsidRPr="004D6BC0">
              <w:rPr>
                <w:rFonts w:ascii="Arial" w:hAnsi="Arial" w:cs="Arial"/>
                <w:lang w:val="fr-FR"/>
              </w:rPr>
              <w:t>Service</w:t>
            </w:r>
            <w:r w:rsidR="00FC35E3" w:rsidRPr="004D6BC0">
              <w:rPr>
                <w:rFonts w:ascii="Arial" w:hAnsi="Arial" w:cs="Arial"/>
                <w:lang w:val="fr-FR"/>
              </w:rPr>
              <w:t>s</w:t>
            </w:r>
          </w:p>
        </w:tc>
        <w:tc>
          <w:tcPr>
            <w:tcW w:w="5987" w:type="dxa"/>
          </w:tcPr>
          <w:p w14:paraId="4DDE3855" w14:textId="4E7AC8D7" w:rsidR="00923B80" w:rsidRPr="004D6BC0" w:rsidRDefault="00EF2761">
            <w:pPr>
              <w:jc w:val="both"/>
              <w:rPr>
                <w:rFonts w:ascii="Arial" w:hAnsi="Arial" w:cs="Arial"/>
                <w:lang w:val="en-US"/>
              </w:rPr>
            </w:pPr>
            <w:r w:rsidRPr="004D6BC0">
              <w:rPr>
                <w:rFonts w:ascii="Arial" w:hAnsi="Arial" w:cs="Arial"/>
                <w:b/>
                <w:bCs/>
                <w:lang w:val="en-US"/>
              </w:rPr>
              <w:t xml:space="preserve">The introduction of medication monitoring services on discharge from the hospital (e.g. calls or text messages to patients on discharge from the hospital; interview in the pharmacy) </w:t>
            </w:r>
            <w:r w:rsidRPr="004D6BC0">
              <w:rPr>
                <w:rFonts w:ascii="Arial" w:hAnsi="Arial" w:cs="Arial"/>
                <w:lang w:val="en-US"/>
              </w:rPr>
              <w:t xml:space="preserve">was rated as an improvement with little impact and difficult to implement. What do you think? </w:t>
            </w:r>
          </w:p>
        </w:tc>
        <w:tc>
          <w:tcPr>
            <w:tcW w:w="5103" w:type="dxa"/>
          </w:tcPr>
          <w:p w14:paraId="6123E55A" w14:textId="25BBA4CB" w:rsidR="0014312E" w:rsidRPr="004D6BC0" w:rsidRDefault="005C7F36" w:rsidP="0014312E">
            <w:pPr>
              <w:jc w:val="both"/>
              <w:rPr>
                <w:rFonts w:ascii="Arial" w:hAnsi="Arial" w:cs="Arial"/>
                <w:lang w:val="en-US"/>
              </w:rPr>
            </w:pPr>
            <w:r w:rsidRPr="004D6BC0">
              <w:rPr>
                <w:rFonts w:ascii="Arial" w:hAnsi="Arial" w:cs="Arial"/>
                <w:lang w:val="en-US"/>
              </w:rPr>
              <w:t>What are the main barriers?</w:t>
            </w:r>
          </w:p>
        </w:tc>
        <w:tc>
          <w:tcPr>
            <w:tcW w:w="2268" w:type="dxa"/>
          </w:tcPr>
          <w:p w14:paraId="39228AAF"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Pharm1</w:t>
            </w:r>
          </w:p>
          <w:p w14:paraId="7D2F1F02"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Pharm3</w:t>
            </w:r>
          </w:p>
          <w:p w14:paraId="13C57BDA"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Med2</w:t>
            </w:r>
          </w:p>
          <w:p w14:paraId="1A2D11DF"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Med4</w:t>
            </w:r>
          </w:p>
          <w:p w14:paraId="4E1349EA"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IPM</w:t>
            </w:r>
          </w:p>
          <w:p w14:paraId="7B51C1FA" w14:textId="77777777" w:rsidR="00EF2761" w:rsidRPr="004D6BC0" w:rsidRDefault="007F5573" w:rsidP="00EF2761">
            <w:pPr>
              <w:pStyle w:val="ListParagraph"/>
              <w:numPr>
                <w:ilvl w:val="0"/>
                <w:numId w:val="1"/>
              </w:numPr>
              <w:ind w:left="384"/>
              <w:rPr>
                <w:rFonts w:ascii="Arial" w:hAnsi="Arial" w:cs="Arial"/>
                <w:lang w:val="fr-FR"/>
              </w:rPr>
            </w:pPr>
            <w:r w:rsidRPr="004D6BC0">
              <w:rPr>
                <w:rFonts w:ascii="Arial" w:hAnsi="Arial" w:cs="Arial"/>
                <w:lang w:val="fr-FR"/>
              </w:rPr>
              <w:t>Inf</w:t>
            </w:r>
          </w:p>
          <w:p w14:paraId="19326B51" w14:textId="04CB037F" w:rsidR="00923B80" w:rsidRPr="004D6BC0" w:rsidRDefault="007F5573" w:rsidP="00EF2761">
            <w:pPr>
              <w:pStyle w:val="ListParagraph"/>
              <w:numPr>
                <w:ilvl w:val="0"/>
                <w:numId w:val="1"/>
              </w:numPr>
              <w:ind w:left="384"/>
              <w:rPr>
                <w:rFonts w:ascii="Arial" w:hAnsi="Arial" w:cs="Arial"/>
                <w:lang w:val="fr-FR"/>
              </w:rPr>
            </w:pPr>
            <w:r w:rsidRPr="004D6BC0">
              <w:rPr>
                <w:rFonts w:ascii="Arial" w:hAnsi="Arial" w:cs="Arial"/>
                <w:lang w:val="fr-FR"/>
              </w:rPr>
              <w:t>Pat1</w:t>
            </w:r>
          </w:p>
        </w:tc>
      </w:tr>
      <w:tr w:rsidR="00FC35E3" w:rsidRPr="004D6BC0" w14:paraId="41E2140D" w14:textId="77777777" w:rsidTr="00480E1F">
        <w:tc>
          <w:tcPr>
            <w:tcW w:w="1946" w:type="dxa"/>
          </w:tcPr>
          <w:p w14:paraId="52893C3B" w14:textId="77777777" w:rsidR="00FC35E3" w:rsidRPr="004D6BC0" w:rsidRDefault="00FC35E3">
            <w:pPr>
              <w:jc w:val="center"/>
              <w:rPr>
                <w:rFonts w:ascii="Arial" w:hAnsi="Arial" w:cs="Arial"/>
                <w:lang w:val="fr-FR"/>
              </w:rPr>
            </w:pPr>
          </w:p>
        </w:tc>
        <w:tc>
          <w:tcPr>
            <w:tcW w:w="5987" w:type="dxa"/>
          </w:tcPr>
          <w:p w14:paraId="75D8915A" w14:textId="25B3D44B" w:rsidR="00FC35E3" w:rsidRPr="004D6BC0" w:rsidRDefault="00FC35E3">
            <w:pPr>
              <w:jc w:val="both"/>
              <w:rPr>
                <w:rFonts w:ascii="Arial" w:hAnsi="Arial" w:cs="Arial"/>
                <w:lang w:val="en-US"/>
              </w:rPr>
            </w:pPr>
            <w:r w:rsidRPr="004D6BC0">
              <w:rPr>
                <w:rFonts w:ascii="Arial" w:hAnsi="Arial" w:cs="Arial"/>
                <w:lang w:val="en-US"/>
              </w:rPr>
              <w:t>comments</w:t>
            </w:r>
          </w:p>
        </w:tc>
        <w:tc>
          <w:tcPr>
            <w:tcW w:w="5103" w:type="dxa"/>
          </w:tcPr>
          <w:p w14:paraId="104D1572" w14:textId="77777777" w:rsidR="00FC35E3" w:rsidRPr="004D6BC0" w:rsidRDefault="00FC35E3" w:rsidP="0014312E">
            <w:pPr>
              <w:jc w:val="both"/>
              <w:rPr>
                <w:rFonts w:ascii="Arial" w:hAnsi="Arial" w:cs="Arial"/>
                <w:lang w:val="en-US"/>
              </w:rPr>
            </w:pPr>
          </w:p>
        </w:tc>
        <w:tc>
          <w:tcPr>
            <w:tcW w:w="2268" w:type="dxa"/>
          </w:tcPr>
          <w:p w14:paraId="783C71AE" w14:textId="77777777" w:rsidR="00FC35E3" w:rsidRPr="004D6BC0" w:rsidRDefault="00FC35E3">
            <w:pPr>
              <w:pStyle w:val="ListParagraph"/>
              <w:numPr>
                <w:ilvl w:val="0"/>
                <w:numId w:val="1"/>
              </w:numPr>
              <w:ind w:left="384"/>
              <w:rPr>
                <w:rFonts w:ascii="Arial" w:hAnsi="Arial" w:cs="Arial"/>
                <w:lang w:val="fr-FR"/>
              </w:rPr>
            </w:pPr>
          </w:p>
        </w:tc>
      </w:tr>
      <w:tr w:rsidR="0014312E" w:rsidRPr="004D6BC0" w14:paraId="1CBF04E9" w14:textId="77777777" w:rsidTr="00480E1F">
        <w:tc>
          <w:tcPr>
            <w:tcW w:w="1946" w:type="dxa"/>
          </w:tcPr>
          <w:p w14:paraId="7C628FFF" w14:textId="77777777" w:rsidR="00923B80" w:rsidRPr="004D6BC0" w:rsidRDefault="007F5573">
            <w:pPr>
              <w:jc w:val="center"/>
              <w:rPr>
                <w:rFonts w:ascii="Arial" w:hAnsi="Arial" w:cs="Arial"/>
                <w:lang w:val="fr-FR"/>
              </w:rPr>
            </w:pPr>
            <w:r w:rsidRPr="004D6BC0">
              <w:rPr>
                <w:rFonts w:ascii="Arial" w:hAnsi="Arial" w:cs="Arial"/>
                <w:lang w:val="fr-FR"/>
              </w:rPr>
              <w:t>Role and responsibility</w:t>
            </w:r>
          </w:p>
        </w:tc>
        <w:tc>
          <w:tcPr>
            <w:tcW w:w="5987" w:type="dxa"/>
          </w:tcPr>
          <w:p w14:paraId="6C3B26B1" w14:textId="77777777" w:rsidR="00923B80" w:rsidRPr="004D6BC0" w:rsidRDefault="007F5573">
            <w:pPr>
              <w:jc w:val="both"/>
              <w:rPr>
                <w:rFonts w:ascii="Arial" w:hAnsi="Arial" w:cs="Arial"/>
              </w:rPr>
            </w:pPr>
            <w:r w:rsidRPr="004D6BC0">
              <w:rPr>
                <w:rFonts w:ascii="Arial" w:hAnsi="Arial" w:cs="Arial"/>
                <w:b/>
                <w:bCs/>
                <w:lang w:val="en-US"/>
              </w:rPr>
              <w:t xml:space="preserve">Defining the roles and competencies of the various healthcare professionals (e.g. through training and inter-professional meetings) </w:t>
            </w:r>
            <w:r w:rsidRPr="004D6BC0">
              <w:rPr>
                <w:rFonts w:ascii="Arial" w:hAnsi="Arial" w:cs="Arial"/>
                <w:lang w:val="en-US"/>
              </w:rPr>
              <w:t xml:space="preserve">was ranked as an improvement that would be easy to implement. </w:t>
            </w:r>
            <w:r w:rsidRPr="004D6BC0">
              <w:rPr>
                <w:rFonts w:ascii="Arial" w:hAnsi="Arial" w:cs="Arial"/>
              </w:rPr>
              <w:t>How do you see it being implemented?</w:t>
            </w:r>
          </w:p>
          <w:p w14:paraId="34483449" w14:textId="77777777" w:rsidR="0014312E" w:rsidRPr="004D6BC0" w:rsidRDefault="0014312E" w:rsidP="0014312E">
            <w:pPr>
              <w:jc w:val="both"/>
              <w:rPr>
                <w:rFonts w:ascii="Arial" w:hAnsi="Arial" w:cs="Arial"/>
                <w:b/>
                <w:bCs/>
              </w:rPr>
            </w:pPr>
          </w:p>
        </w:tc>
        <w:tc>
          <w:tcPr>
            <w:tcW w:w="5103" w:type="dxa"/>
          </w:tcPr>
          <w:p w14:paraId="510AA238" w14:textId="6781A3B1" w:rsidR="00923B80" w:rsidRPr="004D6BC0" w:rsidRDefault="007F5573">
            <w:pPr>
              <w:jc w:val="both"/>
              <w:rPr>
                <w:rFonts w:ascii="Arial" w:hAnsi="Arial" w:cs="Arial"/>
                <w:lang w:val="en-US"/>
              </w:rPr>
            </w:pPr>
            <w:r w:rsidRPr="004D6BC0">
              <w:rPr>
                <w:rFonts w:ascii="Arial" w:hAnsi="Arial" w:cs="Arial"/>
                <w:lang w:val="en-US"/>
              </w:rPr>
              <w:t xml:space="preserve">How can we define roles and </w:t>
            </w:r>
            <w:r w:rsidR="005C7F36" w:rsidRPr="004D6BC0">
              <w:rPr>
                <w:rFonts w:ascii="Arial" w:hAnsi="Arial" w:cs="Arial"/>
                <w:lang w:val="en-US"/>
              </w:rPr>
              <w:t>competencies</w:t>
            </w:r>
            <w:r w:rsidRPr="004D6BC0">
              <w:rPr>
                <w:rFonts w:ascii="Arial" w:hAnsi="Arial" w:cs="Arial"/>
                <w:lang w:val="en-US"/>
              </w:rPr>
              <w:t xml:space="preserve">? </w:t>
            </w:r>
          </w:p>
          <w:p w14:paraId="1FFE260C" w14:textId="77777777" w:rsidR="00923B80" w:rsidRPr="004D6BC0" w:rsidRDefault="007F5573">
            <w:pPr>
              <w:jc w:val="both"/>
              <w:rPr>
                <w:rFonts w:ascii="Arial" w:hAnsi="Arial" w:cs="Arial"/>
                <w:lang w:val="en-US"/>
              </w:rPr>
            </w:pPr>
            <w:r w:rsidRPr="004D6BC0">
              <w:rPr>
                <w:rFonts w:ascii="Arial" w:hAnsi="Arial" w:cs="Arial"/>
                <w:lang w:val="en-US"/>
              </w:rPr>
              <w:t xml:space="preserve">How can communication of these roles and responsibilities be improved? </w:t>
            </w:r>
          </w:p>
          <w:p w14:paraId="74065CD1" w14:textId="77777777" w:rsidR="00923B80" w:rsidRPr="004D6BC0" w:rsidRDefault="007F5573">
            <w:pPr>
              <w:jc w:val="both"/>
              <w:rPr>
                <w:rFonts w:ascii="Arial" w:hAnsi="Arial" w:cs="Arial"/>
                <w:lang w:val="en-US"/>
              </w:rPr>
            </w:pPr>
            <w:r w:rsidRPr="004D6BC0">
              <w:rPr>
                <w:rFonts w:ascii="Arial" w:hAnsi="Arial" w:cs="Arial"/>
                <w:lang w:val="en-US"/>
              </w:rPr>
              <w:t xml:space="preserve">This improvement was classified as having little impact: why? </w:t>
            </w:r>
          </w:p>
          <w:p w14:paraId="3323C28D" w14:textId="77777777" w:rsidR="0014312E" w:rsidRPr="004D6BC0" w:rsidRDefault="0014312E" w:rsidP="0014312E">
            <w:pPr>
              <w:jc w:val="both"/>
              <w:rPr>
                <w:rFonts w:ascii="Arial" w:hAnsi="Arial" w:cs="Arial"/>
                <w:lang w:val="en-US"/>
              </w:rPr>
            </w:pPr>
          </w:p>
        </w:tc>
        <w:tc>
          <w:tcPr>
            <w:tcW w:w="2268" w:type="dxa"/>
          </w:tcPr>
          <w:p w14:paraId="7DEB622D"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Pharm1</w:t>
            </w:r>
          </w:p>
          <w:p w14:paraId="4A225913"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Pharm3</w:t>
            </w:r>
          </w:p>
          <w:p w14:paraId="22C00A24"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Med2</w:t>
            </w:r>
          </w:p>
          <w:p w14:paraId="3C51D18F"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Med4</w:t>
            </w:r>
          </w:p>
          <w:p w14:paraId="29E1238E" w14:textId="77777777" w:rsidR="00923B80" w:rsidRPr="004D6BC0" w:rsidRDefault="007F5573">
            <w:pPr>
              <w:pStyle w:val="ListParagraph"/>
              <w:numPr>
                <w:ilvl w:val="0"/>
                <w:numId w:val="1"/>
              </w:numPr>
              <w:ind w:left="384"/>
              <w:rPr>
                <w:rFonts w:ascii="Arial" w:hAnsi="Arial" w:cs="Arial"/>
                <w:lang w:val="fr-FR"/>
              </w:rPr>
            </w:pPr>
            <w:r w:rsidRPr="004D6BC0">
              <w:rPr>
                <w:rFonts w:ascii="Arial" w:hAnsi="Arial" w:cs="Arial"/>
                <w:lang w:val="fr-FR"/>
              </w:rPr>
              <w:t>IPM</w:t>
            </w:r>
          </w:p>
          <w:p w14:paraId="5908D189" w14:textId="77777777" w:rsidR="00EF2761" w:rsidRPr="004D6BC0" w:rsidRDefault="007F5573" w:rsidP="00EF2761">
            <w:pPr>
              <w:pStyle w:val="ListParagraph"/>
              <w:numPr>
                <w:ilvl w:val="0"/>
                <w:numId w:val="1"/>
              </w:numPr>
              <w:ind w:left="384"/>
              <w:rPr>
                <w:rFonts w:ascii="Arial" w:hAnsi="Arial" w:cs="Arial"/>
                <w:lang w:val="fr-FR"/>
              </w:rPr>
            </w:pPr>
            <w:r w:rsidRPr="004D6BC0">
              <w:rPr>
                <w:rFonts w:ascii="Arial" w:hAnsi="Arial" w:cs="Arial"/>
                <w:lang w:val="fr-FR"/>
              </w:rPr>
              <w:t>Inf</w:t>
            </w:r>
          </w:p>
          <w:p w14:paraId="3D12FEA0" w14:textId="213A6A32" w:rsidR="00923B80" w:rsidRPr="004D6BC0" w:rsidRDefault="007F5573" w:rsidP="00EF2761">
            <w:pPr>
              <w:pStyle w:val="ListParagraph"/>
              <w:numPr>
                <w:ilvl w:val="0"/>
                <w:numId w:val="1"/>
              </w:numPr>
              <w:ind w:left="384"/>
              <w:rPr>
                <w:rFonts w:ascii="Arial" w:hAnsi="Arial" w:cs="Arial"/>
                <w:lang w:val="fr-FR"/>
              </w:rPr>
            </w:pPr>
            <w:r w:rsidRPr="004D6BC0">
              <w:rPr>
                <w:rFonts w:ascii="Arial" w:hAnsi="Arial" w:cs="Arial"/>
                <w:lang w:val="fr-FR"/>
              </w:rPr>
              <w:t>Pat1</w:t>
            </w:r>
          </w:p>
        </w:tc>
      </w:tr>
      <w:tr w:rsidR="0014312E" w:rsidRPr="004D6BC0" w14:paraId="35FAF1F7" w14:textId="77777777" w:rsidTr="00480E1F">
        <w:tc>
          <w:tcPr>
            <w:tcW w:w="1946" w:type="dxa"/>
          </w:tcPr>
          <w:p w14:paraId="672C2EBE" w14:textId="77777777" w:rsidR="00923B80" w:rsidRPr="004D6BC0" w:rsidRDefault="007F5573">
            <w:pPr>
              <w:jc w:val="center"/>
              <w:rPr>
                <w:rFonts w:ascii="Arial" w:hAnsi="Arial" w:cs="Arial"/>
                <w:lang w:val="fr-FR"/>
              </w:rPr>
            </w:pPr>
            <w:r w:rsidRPr="004D6BC0">
              <w:rPr>
                <w:rFonts w:ascii="Arial" w:hAnsi="Arial" w:cs="Arial"/>
                <w:lang w:val="fr-FR"/>
              </w:rPr>
              <w:t>Other</w:t>
            </w:r>
          </w:p>
        </w:tc>
        <w:tc>
          <w:tcPr>
            <w:tcW w:w="5987" w:type="dxa"/>
          </w:tcPr>
          <w:p w14:paraId="250A0F88" w14:textId="77777777" w:rsidR="00923B80" w:rsidRPr="004D6BC0" w:rsidRDefault="007F5573">
            <w:pPr>
              <w:jc w:val="both"/>
              <w:rPr>
                <w:rFonts w:ascii="Arial" w:hAnsi="Arial" w:cs="Arial"/>
              </w:rPr>
            </w:pPr>
            <w:r w:rsidRPr="004D6BC0">
              <w:rPr>
                <w:rFonts w:ascii="Arial" w:hAnsi="Arial" w:cs="Arial"/>
              </w:rPr>
              <w:t>Year of experience</w:t>
            </w:r>
          </w:p>
        </w:tc>
        <w:tc>
          <w:tcPr>
            <w:tcW w:w="5103" w:type="dxa"/>
          </w:tcPr>
          <w:p w14:paraId="0E02AC73" w14:textId="77777777" w:rsidR="0014312E" w:rsidRPr="004D6BC0" w:rsidRDefault="0014312E" w:rsidP="0014312E">
            <w:pPr>
              <w:jc w:val="both"/>
              <w:rPr>
                <w:rFonts w:ascii="Arial" w:hAnsi="Arial" w:cs="Arial"/>
              </w:rPr>
            </w:pPr>
          </w:p>
        </w:tc>
        <w:tc>
          <w:tcPr>
            <w:tcW w:w="2268" w:type="dxa"/>
          </w:tcPr>
          <w:p w14:paraId="179E7BAA" w14:textId="77777777" w:rsidR="0014312E" w:rsidRPr="004D6BC0" w:rsidRDefault="0014312E" w:rsidP="0014312E">
            <w:pPr>
              <w:jc w:val="center"/>
              <w:rPr>
                <w:rFonts w:ascii="Arial" w:hAnsi="Arial" w:cs="Arial"/>
                <w:lang w:val="fr-FR"/>
              </w:rPr>
            </w:pPr>
          </w:p>
        </w:tc>
      </w:tr>
    </w:tbl>
    <w:p w14:paraId="772155F6" w14:textId="77777777" w:rsidR="0014312E" w:rsidRPr="004D6BC0" w:rsidRDefault="0014312E" w:rsidP="0014312E">
      <w:pPr>
        <w:rPr>
          <w:rFonts w:ascii="Arial" w:hAnsi="Arial" w:cs="Arial"/>
          <w:lang w:val="fr-FR"/>
        </w:rPr>
      </w:pPr>
    </w:p>
    <w:p w14:paraId="54EBB846" w14:textId="77777777" w:rsidR="00923B80" w:rsidRPr="004D6BC0" w:rsidRDefault="007F5573">
      <w:pPr>
        <w:pBdr>
          <w:top w:val="single" w:sz="4" w:space="1" w:color="auto"/>
          <w:left w:val="single" w:sz="4" w:space="4" w:color="auto"/>
          <w:bottom w:val="single" w:sz="4" w:space="1" w:color="auto"/>
          <w:right w:val="single" w:sz="4" w:space="4" w:color="auto"/>
        </w:pBdr>
        <w:shd w:val="clear" w:color="auto" w:fill="DEEAF6" w:themeFill="accent5" w:themeFillTint="33"/>
        <w:rPr>
          <w:rFonts w:ascii="Arial" w:hAnsi="Arial" w:cs="Arial"/>
          <w:lang w:val="en-US"/>
        </w:rPr>
      </w:pPr>
      <w:r w:rsidRPr="004D6BC0">
        <w:rPr>
          <w:rFonts w:ascii="Arial" w:hAnsi="Arial" w:cs="Arial"/>
          <w:lang w:val="en-US"/>
        </w:rPr>
        <w:t>10 minutes before the end: Were there any themes you would have liked to discuss during this focus group?</w:t>
      </w:r>
    </w:p>
    <w:p w14:paraId="720943A5" w14:textId="5777B91F" w:rsidR="00923B80" w:rsidRPr="004D6BC0" w:rsidRDefault="007F5573">
      <w:pPr>
        <w:pBdr>
          <w:top w:val="single" w:sz="4" w:space="1" w:color="auto"/>
          <w:left w:val="single" w:sz="4" w:space="4" w:color="auto"/>
          <w:bottom w:val="single" w:sz="4" w:space="1" w:color="auto"/>
          <w:right w:val="single" w:sz="4" w:space="4" w:color="auto"/>
        </w:pBdr>
        <w:shd w:val="clear" w:color="auto" w:fill="DEEAF6" w:themeFill="accent5" w:themeFillTint="33"/>
        <w:rPr>
          <w:rFonts w:ascii="Arial" w:hAnsi="Arial" w:cs="Arial"/>
          <w:lang w:val="en-US"/>
        </w:rPr>
      </w:pPr>
      <w:r w:rsidRPr="004D6BC0">
        <w:rPr>
          <w:rFonts w:ascii="Arial" w:hAnsi="Arial" w:cs="Arial"/>
          <w:lang w:val="en-US"/>
        </w:rPr>
        <w:t>Following this focus group, if we have any questions for clarification on certain points raised, can we contact you</w:t>
      </w:r>
      <w:r w:rsidR="00EF2761" w:rsidRPr="004D6BC0">
        <w:rPr>
          <w:rFonts w:ascii="Arial" w:hAnsi="Arial" w:cs="Arial"/>
          <w:lang w:val="en-US"/>
        </w:rPr>
        <w:t>,</w:t>
      </w:r>
      <w:r w:rsidRPr="004D6BC0">
        <w:rPr>
          <w:rFonts w:ascii="Arial" w:hAnsi="Arial" w:cs="Arial"/>
          <w:lang w:val="en-US"/>
        </w:rPr>
        <w:t xml:space="preserve"> and by what means (e-mail, telephone)?</w:t>
      </w:r>
    </w:p>
    <w:sectPr w:rsidR="00923B80" w:rsidRPr="004D6BC0" w:rsidSect="00402CAD">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412B" w14:textId="77777777" w:rsidR="008A0380" w:rsidRDefault="008A0380" w:rsidP="008473F3">
      <w:pPr>
        <w:spacing w:after="0" w:line="240" w:lineRule="auto"/>
      </w:pPr>
      <w:r>
        <w:separator/>
      </w:r>
    </w:p>
  </w:endnote>
  <w:endnote w:type="continuationSeparator" w:id="0">
    <w:p w14:paraId="5FA0E37E" w14:textId="77777777" w:rsidR="008A0380" w:rsidRDefault="008A0380" w:rsidP="0084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F1B6" w14:textId="77777777" w:rsidR="00246037" w:rsidRDefault="00246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EA96" w14:textId="77777777" w:rsidR="00246037" w:rsidRDefault="00246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27CA" w14:textId="77777777" w:rsidR="00246037" w:rsidRDefault="00246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D47E" w14:textId="77777777" w:rsidR="008A0380" w:rsidRDefault="008A0380" w:rsidP="008473F3">
      <w:pPr>
        <w:spacing w:after="0" w:line="240" w:lineRule="auto"/>
      </w:pPr>
      <w:r>
        <w:separator/>
      </w:r>
    </w:p>
  </w:footnote>
  <w:footnote w:type="continuationSeparator" w:id="0">
    <w:p w14:paraId="244A8F0D" w14:textId="77777777" w:rsidR="008A0380" w:rsidRDefault="008A0380" w:rsidP="0084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32B"/>
    <w:multiLevelType w:val="hybridMultilevel"/>
    <w:tmpl w:val="E416B6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315794"/>
    <w:multiLevelType w:val="hybridMultilevel"/>
    <w:tmpl w:val="19C4F2BA"/>
    <w:lvl w:ilvl="0" w:tplc="8E3E5D90">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D004D83"/>
    <w:multiLevelType w:val="hybridMultilevel"/>
    <w:tmpl w:val="3B687680"/>
    <w:lvl w:ilvl="0" w:tplc="8E3E5D90">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F9256B3"/>
    <w:multiLevelType w:val="hybridMultilevel"/>
    <w:tmpl w:val="12EA1C0E"/>
    <w:lvl w:ilvl="0" w:tplc="8E3E5D90">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BD66A86"/>
    <w:multiLevelType w:val="hybridMultilevel"/>
    <w:tmpl w:val="0B4A6B60"/>
    <w:lvl w:ilvl="0" w:tplc="8E3E5D90">
      <w:start w:val="1"/>
      <w:numFmt w:val="bullet"/>
      <w:lvlText w:val=""/>
      <w:lvlJc w:val="left"/>
      <w:pPr>
        <w:ind w:left="644"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DF61F3F"/>
    <w:multiLevelType w:val="hybridMultilevel"/>
    <w:tmpl w:val="898E9E24"/>
    <w:lvl w:ilvl="0" w:tplc="8E3E5D90">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957102341">
    <w:abstractNumId w:val="4"/>
  </w:num>
  <w:num w:numId="2" w16cid:durableId="232473816">
    <w:abstractNumId w:val="2"/>
  </w:num>
  <w:num w:numId="3" w16cid:durableId="209852917">
    <w:abstractNumId w:val="1"/>
  </w:num>
  <w:num w:numId="4" w16cid:durableId="1136795153">
    <w:abstractNumId w:val="3"/>
  </w:num>
  <w:num w:numId="5" w16cid:durableId="1462504913">
    <w:abstractNumId w:val="5"/>
  </w:num>
  <w:num w:numId="6" w16cid:durableId="83631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7A7"/>
    <w:rsid w:val="000153D1"/>
    <w:rsid w:val="00065316"/>
    <w:rsid w:val="000C0816"/>
    <w:rsid w:val="00101D5E"/>
    <w:rsid w:val="00111F9D"/>
    <w:rsid w:val="001135D0"/>
    <w:rsid w:val="00121E31"/>
    <w:rsid w:val="00122CE5"/>
    <w:rsid w:val="00124441"/>
    <w:rsid w:val="0014312E"/>
    <w:rsid w:val="00192852"/>
    <w:rsid w:val="00195F8C"/>
    <w:rsid w:val="001E7E66"/>
    <w:rsid w:val="00225FE1"/>
    <w:rsid w:val="0023180E"/>
    <w:rsid w:val="00246037"/>
    <w:rsid w:val="00305F6A"/>
    <w:rsid w:val="00353193"/>
    <w:rsid w:val="00381C0D"/>
    <w:rsid w:val="00402CAD"/>
    <w:rsid w:val="004064F2"/>
    <w:rsid w:val="004D3179"/>
    <w:rsid w:val="004D6BC0"/>
    <w:rsid w:val="004F7A92"/>
    <w:rsid w:val="00517158"/>
    <w:rsid w:val="005C7B5A"/>
    <w:rsid w:val="005C7F36"/>
    <w:rsid w:val="00616B3E"/>
    <w:rsid w:val="006671E0"/>
    <w:rsid w:val="00686156"/>
    <w:rsid w:val="006866DB"/>
    <w:rsid w:val="006978F6"/>
    <w:rsid w:val="006D1A3F"/>
    <w:rsid w:val="0071002D"/>
    <w:rsid w:val="00794D21"/>
    <w:rsid w:val="007F5573"/>
    <w:rsid w:val="008061DF"/>
    <w:rsid w:val="008473F3"/>
    <w:rsid w:val="0086707B"/>
    <w:rsid w:val="00886C6D"/>
    <w:rsid w:val="00892C2F"/>
    <w:rsid w:val="008A0380"/>
    <w:rsid w:val="00923B80"/>
    <w:rsid w:val="00951DA9"/>
    <w:rsid w:val="00963D9F"/>
    <w:rsid w:val="00A202F8"/>
    <w:rsid w:val="00AD2102"/>
    <w:rsid w:val="00B270EA"/>
    <w:rsid w:val="00B42745"/>
    <w:rsid w:val="00B81401"/>
    <w:rsid w:val="00B878AA"/>
    <w:rsid w:val="00BA592A"/>
    <w:rsid w:val="00C262FD"/>
    <w:rsid w:val="00C50DBA"/>
    <w:rsid w:val="00C642B2"/>
    <w:rsid w:val="00C7161D"/>
    <w:rsid w:val="00CE3EA0"/>
    <w:rsid w:val="00CF37A7"/>
    <w:rsid w:val="00DB16EC"/>
    <w:rsid w:val="00E559EF"/>
    <w:rsid w:val="00E90B00"/>
    <w:rsid w:val="00EA142B"/>
    <w:rsid w:val="00EF2761"/>
    <w:rsid w:val="00F21E34"/>
    <w:rsid w:val="00FC35E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EDAA8"/>
  <w15:chartTrackingRefBased/>
  <w15:docId w15:val="{022868F6-963A-4A44-A0EC-83711D50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12E"/>
  </w:style>
  <w:style w:type="paragraph" w:styleId="Heading1">
    <w:name w:val="heading 1"/>
    <w:basedOn w:val="Normal"/>
    <w:next w:val="Normal"/>
    <w:link w:val="Heading1Char"/>
    <w:uiPriority w:val="9"/>
    <w:qFormat/>
    <w:rsid w:val="00CF37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671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7A7"/>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F37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7A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F37A7"/>
    <w:pPr>
      <w:ind w:left="720"/>
      <w:contextualSpacing/>
    </w:pPr>
  </w:style>
  <w:style w:type="table" w:styleId="GridTable1Light-Accent1">
    <w:name w:val="Grid Table 1 Light Accent 1"/>
    <w:basedOn w:val="TableNormal"/>
    <w:uiPriority w:val="46"/>
    <w:rsid w:val="00CF37A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E559EF"/>
    <w:rPr>
      <w:sz w:val="16"/>
      <w:szCs w:val="16"/>
    </w:rPr>
  </w:style>
  <w:style w:type="paragraph" w:styleId="CommentText">
    <w:name w:val="annotation text"/>
    <w:basedOn w:val="Normal"/>
    <w:link w:val="CommentTextChar"/>
    <w:uiPriority w:val="99"/>
    <w:semiHidden/>
    <w:unhideWhenUsed/>
    <w:rsid w:val="00E559EF"/>
    <w:pPr>
      <w:spacing w:line="240" w:lineRule="auto"/>
    </w:pPr>
    <w:rPr>
      <w:sz w:val="20"/>
      <w:szCs w:val="20"/>
    </w:rPr>
  </w:style>
  <w:style w:type="character" w:customStyle="1" w:styleId="CommentTextChar">
    <w:name w:val="Comment Text Char"/>
    <w:basedOn w:val="DefaultParagraphFont"/>
    <w:link w:val="CommentText"/>
    <w:uiPriority w:val="99"/>
    <w:semiHidden/>
    <w:rsid w:val="00E559EF"/>
    <w:rPr>
      <w:sz w:val="20"/>
      <w:szCs w:val="20"/>
    </w:rPr>
  </w:style>
  <w:style w:type="paragraph" w:styleId="CommentSubject">
    <w:name w:val="annotation subject"/>
    <w:basedOn w:val="CommentText"/>
    <w:next w:val="CommentText"/>
    <w:link w:val="CommentSubjectChar"/>
    <w:uiPriority w:val="99"/>
    <w:semiHidden/>
    <w:unhideWhenUsed/>
    <w:rsid w:val="00E559EF"/>
    <w:rPr>
      <w:b/>
      <w:bCs/>
    </w:rPr>
  </w:style>
  <w:style w:type="character" w:customStyle="1" w:styleId="CommentSubjectChar">
    <w:name w:val="Comment Subject Char"/>
    <w:basedOn w:val="CommentTextChar"/>
    <w:link w:val="CommentSubject"/>
    <w:uiPriority w:val="99"/>
    <w:semiHidden/>
    <w:rsid w:val="00E559EF"/>
    <w:rPr>
      <w:b/>
      <w:bCs/>
      <w:sz w:val="20"/>
      <w:szCs w:val="20"/>
    </w:rPr>
  </w:style>
  <w:style w:type="paragraph" w:styleId="BalloonText">
    <w:name w:val="Balloon Text"/>
    <w:basedOn w:val="Normal"/>
    <w:link w:val="BalloonTextChar"/>
    <w:uiPriority w:val="99"/>
    <w:semiHidden/>
    <w:unhideWhenUsed/>
    <w:rsid w:val="00E55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9EF"/>
    <w:rPr>
      <w:rFonts w:ascii="Segoe UI" w:hAnsi="Segoe UI" w:cs="Segoe UI"/>
      <w:sz w:val="18"/>
      <w:szCs w:val="18"/>
    </w:rPr>
  </w:style>
  <w:style w:type="character" w:customStyle="1" w:styleId="Heading2Char">
    <w:name w:val="Heading 2 Char"/>
    <w:basedOn w:val="DefaultParagraphFont"/>
    <w:link w:val="Heading2"/>
    <w:uiPriority w:val="9"/>
    <w:semiHidden/>
    <w:rsid w:val="006671E0"/>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6978F6"/>
    <w:pPr>
      <w:spacing w:after="0" w:line="240" w:lineRule="auto"/>
    </w:pPr>
  </w:style>
  <w:style w:type="paragraph" w:styleId="Header">
    <w:name w:val="header"/>
    <w:basedOn w:val="Normal"/>
    <w:link w:val="HeaderChar"/>
    <w:uiPriority w:val="99"/>
    <w:unhideWhenUsed/>
    <w:rsid w:val="008473F3"/>
    <w:pPr>
      <w:tabs>
        <w:tab w:val="center" w:pos="4703"/>
        <w:tab w:val="right" w:pos="9406"/>
      </w:tabs>
      <w:spacing w:after="0" w:line="240" w:lineRule="auto"/>
    </w:pPr>
  </w:style>
  <w:style w:type="character" w:customStyle="1" w:styleId="HeaderChar">
    <w:name w:val="Header Char"/>
    <w:basedOn w:val="DefaultParagraphFont"/>
    <w:link w:val="Header"/>
    <w:uiPriority w:val="99"/>
    <w:rsid w:val="008473F3"/>
  </w:style>
  <w:style w:type="paragraph" w:styleId="Footer">
    <w:name w:val="footer"/>
    <w:basedOn w:val="Normal"/>
    <w:link w:val="FooterChar"/>
    <w:uiPriority w:val="99"/>
    <w:unhideWhenUsed/>
    <w:rsid w:val="008473F3"/>
    <w:pPr>
      <w:tabs>
        <w:tab w:val="center" w:pos="4703"/>
        <w:tab w:val="right" w:pos="9406"/>
      </w:tabs>
      <w:spacing w:after="0" w:line="240" w:lineRule="auto"/>
    </w:pPr>
  </w:style>
  <w:style w:type="character" w:customStyle="1" w:styleId="FooterChar">
    <w:name w:val="Footer Char"/>
    <w:basedOn w:val="DefaultParagraphFont"/>
    <w:link w:val="Footer"/>
    <w:uiPriority w:val="99"/>
    <w:rsid w:val="00847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1938</Words>
  <Characters>11050</Characters>
  <Application>Microsoft Office Word</Application>
  <DocSecurity>0</DocSecurity>
  <Lines>92</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Gaëlle Francine Maillard</dc:creator>
  <cp:keywords>, docId:88253951BCFC3534E2B15A778281EE8F</cp:keywords>
  <dc:description/>
  <cp:lastModifiedBy>McIver, Sandi</cp:lastModifiedBy>
  <cp:revision>2</cp:revision>
  <dcterms:created xsi:type="dcterms:W3CDTF">2025-06-25T07:21:00Z</dcterms:created>
  <dcterms:modified xsi:type="dcterms:W3CDTF">2025-06-25T07:21:00Z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fb3172e667850c71f9cec38b1b14b3ff6f9f57799f814303412f86ab02be552f</vt:lpwstr>
  </property>
  <property fmtid="{D5CDD505-2E9C-101B-9397-08002B2CF9AE}" pid="3" name="MSIP_Label_2bbab825-a111-45e4-86a1-18cee0005896_Enabled">
    <vt:lpwstr>true</vt:lpwstr>
  </property>
  <property fmtid="{D5CDD505-2E9C-101B-9397-08002B2CF9AE}" pid="4" name="MSIP_Label_2bbab825-a111-45e4-86a1-18cee0005896_SetDate">
    <vt:lpwstr>2025-06-25T07:18:37Z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dd7af79f-a95f-4315-91a5-d8deebcb7f0b</vt:lpwstr>
  </property>
  <property fmtid="{D5CDD505-2E9C-101B-9397-08002B2CF9AE}" pid="9" name="MSIP_Label_2bbab825-a111-45e4-86a1-18cee0005896_ContentBits">
    <vt:lpwstr>2</vt:lpwstr>
  </property>
  <property fmtid="{D5CDD505-2E9C-101B-9397-08002B2CF9AE}" pid="10" name="MSIP_Label_2bbab825-a111-45e4-86a1-18cee0005896_Tag">
    <vt:lpwstr>10, 3, 0, 1</vt:lpwstr>
  </property>
</Properties>
</file>