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4C5A" w14:textId="77777777" w:rsidR="009D737F" w:rsidRPr="00E62DEB" w:rsidRDefault="007C1C52" w:rsidP="009D73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Supplemental Table 1</w:t>
      </w:r>
      <w:r w:rsidR="009D737F" w:rsidRPr="00E62DEB">
        <w:rPr>
          <w:rFonts w:ascii="Times New Roman" w:hAnsi="Times New Roman" w:cs="Times New Roman"/>
          <w:sz w:val="24"/>
        </w:rPr>
        <w:t>. Outcome measurement scores and difference between baseline and end of the study (week 9)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1943"/>
        <w:gridCol w:w="1943"/>
        <w:gridCol w:w="2349"/>
        <w:gridCol w:w="1534"/>
      </w:tblGrid>
      <w:tr w:rsidR="009D737F" w:rsidRPr="0010713D" w14:paraId="44180F8B" w14:textId="77777777" w:rsidTr="001758CD">
        <w:trPr>
          <w:trHeight w:val="330"/>
        </w:trPr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4CF78" w14:textId="77777777" w:rsidR="009D737F" w:rsidRPr="0010713D" w:rsidRDefault="009D737F" w:rsidP="001758CD">
            <w:pPr>
              <w:rPr>
                <w:rFonts w:ascii="Times New Roman" w:hAnsi="Times New Roman" w:cs="Times New Roman"/>
                <w:sz w:val="22"/>
              </w:rPr>
            </w:pPr>
            <w:r w:rsidRPr="0010713D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7FFF7" w14:textId="77777777" w:rsidR="009D737F" w:rsidRPr="0010713D" w:rsidRDefault="009D737F" w:rsidP="001758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0713D">
              <w:rPr>
                <w:rFonts w:ascii="Times New Roman" w:hAnsi="Times New Roman" w:cs="Times New Roman"/>
                <w:b/>
                <w:bCs/>
                <w:sz w:val="22"/>
              </w:rPr>
              <w:t>Baseline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38A9C" w14:textId="77777777" w:rsidR="009D737F" w:rsidRDefault="009D737F" w:rsidP="001758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0713D">
              <w:rPr>
                <w:rFonts w:ascii="Times New Roman" w:hAnsi="Times New Roman" w:cs="Times New Roman"/>
                <w:b/>
                <w:bCs/>
                <w:sz w:val="22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study</w:t>
            </w:r>
          </w:p>
          <w:p w14:paraId="79996174" w14:textId="77777777" w:rsidR="009D737F" w:rsidRPr="0010713D" w:rsidRDefault="009D737F" w:rsidP="001758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(Week 9)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C96BB" w14:textId="77777777" w:rsidR="009D737F" w:rsidRPr="0010713D" w:rsidRDefault="009D737F" w:rsidP="001758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0713D">
              <w:rPr>
                <w:rFonts w:ascii="Times New Roman" w:hAnsi="Times New Roman" w:cs="Times New Roman"/>
                <w:b/>
                <w:bCs/>
                <w:sz w:val="22"/>
              </w:rPr>
              <w:t>Change from baseline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F3384" w14:textId="77777777" w:rsidR="009D737F" w:rsidRPr="0010713D" w:rsidRDefault="009D737F" w:rsidP="001758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0713D">
              <w:rPr>
                <w:rFonts w:ascii="Times New Roman" w:hAnsi="Times New Roman" w:cs="Times New Roman"/>
                <w:b/>
                <w:bCs/>
                <w:sz w:val="22"/>
              </w:rPr>
              <w:t>95% CI</w:t>
            </w:r>
          </w:p>
        </w:tc>
      </w:tr>
      <w:tr w:rsidR="009D737F" w:rsidRPr="00E82EC3" w14:paraId="627A0004" w14:textId="77777777" w:rsidTr="001758CD">
        <w:trPr>
          <w:trHeight w:val="33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91100" w14:textId="77777777" w:rsidR="009D737F" w:rsidRPr="000B78B1" w:rsidRDefault="009D737F" w:rsidP="001758CD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movement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E0E1B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64.5 ± 10.6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0B3B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25.9 ± 18.9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BC614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-38.6 ± 21.2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B978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-42.3 to -34.9</w:t>
            </w:r>
          </w:p>
        </w:tc>
      </w:tr>
      <w:tr w:rsidR="009D737F" w:rsidRPr="00E82EC3" w14:paraId="0437881A" w14:textId="77777777" w:rsidTr="001758CD">
        <w:trPr>
          <w:trHeight w:val="33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F87F8" w14:textId="77777777" w:rsidR="009D737F" w:rsidRPr="000B78B1" w:rsidRDefault="009D737F" w:rsidP="001758CD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</w:rPr>
              <w:t>a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rest 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03239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52.3 ± 16.7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9BBC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20.4 ± 18.8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A4BC4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-31.9 ± 22.1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A18D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-35.8 to -28.1</w:t>
            </w:r>
          </w:p>
        </w:tc>
      </w:tr>
      <w:tr w:rsidR="009D737F" w:rsidRPr="00E82EC3" w14:paraId="72D9A5D7" w14:textId="77777777" w:rsidTr="001758CD">
        <w:trPr>
          <w:trHeight w:val="330"/>
        </w:trPr>
        <w:tc>
          <w:tcPr>
            <w:tcW w:w="12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6CF3E2" w14:textId="77777777" w:rsidR="009D737F" w:rsidRPr="000B78B1" w:rsidRDefault="009D737F" w:rsidP="001758CD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NPQ</w:t>
            </w:r>
          </w:p>
        </w:tc>
        <w:tc>
          <w:tcPr>
            <w:tcW w:w="9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D505E9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40.2 ± 10.5</w:t>
            </w:r>
          </w:p>
        </w:tc>
        <w:tc>
          <w:tcPr>
            <w:tcW w:w="9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508932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20.2 ± 13.8</w:t>
            </w:r>
          </w:p>
        </w:tc>
        <w:tc>
          <w:tcPr>
            <w:tcW w:w="11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AC1CED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-20.0 ± 14.1</w:t>
            </w:r>
          </w:p>
        </w:tc>
        <w:tc>
          <w:tcPr>
            <w:tcW w:w="7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DEA12A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-22.5 to -17.5</w:t>
            </w:r>
          </w:p>
        </w:tc>
      </w:tr>
      <w:tr w:rsidR="009D737F" w:rsidRPr="00E82EC3" w14:paraId="63D2B468" w14:textId="77777777" w:rsidTr="001758CD">
        <w:trPr>
          <w:trHeight w:val="33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244A" w14:textId="77777777" w:rsidR="009D737F" w:rsidRPr="000B78B1" w:rsidRDefault="009D737F" w:rsidP="001758CD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NDI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8F60A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32.3 ± 10.7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3983B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16.0 ± 11.2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C48E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-16.3 ± 12.9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87379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-18.6 to -14.1</w:t>
            </w:r>
          </w:p>
        </w:tc>
      </w:tr>
      <w:tr w:rsidR="009D737F" w:rsidRPr="00E82EC3" w14:paraId="1E19B084" w14:textId="77777777" w:rsidTr="001758CD">
        <w:trPr>
          <w:trHeight w:val="33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F69D" w14:textId="77777777" w:rsidR="009D737F" w:rsidRPr="000B78B1" w:rsidRDefault="009D737F" w:rsidP="001758CD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EQ-5D-5L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B009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0.76 ± </w:t>
            </w:r>
            <w:r w:rsidRPr="00E82EC3">
              <w:rPr>
                <w:rFonts w:ascii="Times New Roman" w:hAnsi="Times New Roman" w:cs="Times New Roman"/>
                <w:sz w:val="24"/>
              </w:rPr>
              <w:t>0.10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242A8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0.84 ± </w:t>
            </w:r>
            <w:r w:rsidRPr="00E82EC3">
              <w:rPr>
                <w:rFonts w:ascii="Times New Roman" w:hAnsi="Times New Roman" w:cs="Times New Roman"/>
                <w:sz w:val="24"/>
              </w:rPr>
              <w:t>0.09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E466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0.08 ± </w:t>
            </w:r>
            <w:r w:rsidRPr="00E82EC3">
              <w:rPr>
                <w:rFonts w:ascii="Times New Roman" w:hAnsi="Times New Roman" w:cs="Times New Roman"/>
                <w:sz w:val="24"/>
              </w:rPr>
              <w:t>0.11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DEDD3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0.06 to 0.10</w:t>
            </w:r>
          </w:p>
        </w:tc>
      </w:tr>
      <w:tr w:rsidR="009D737F" w:rsidRPr="00E82EC3" w14:paraId="34F96038" w14:textId="77777777" w:rsidTr="001758CD">
        <w:trPr>
          <w:trHeight w:val="33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6AFA" w14:textId="77777777" w:rsidR="009D737F" w:rsidRPr="000B78B1" w:rsidRDefault="009D737F" w:rsidP="001758CD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PCS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ED69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44.6 ± 6.6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1A0E5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49.3 ± </w:t>
            </w:r>
            <w:r w:rsidRPr="00E82EC3">
              <w:rPr>
                <w:rFonts w:ascii="Times New Roman" w:hAnsi="Times New Roman" w:cs="Times New Roman"/>
                <w:sz w:val="24"/>
              </w:rPr>
              <w:t>7.1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6387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4.8 ± 7.2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396F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3.5 to 6.0</w:t>
            </w:r>
          </w:p>
        </w:tc>
      </w:tr>
      <w:tr w:rsidR="009D737F" w:rsidRPr="00E82EC3" w14:paraId="78810324" w14:textId="77777777" w:rsidTr="001758CD">
        <w:trPr>
          <w:trHeight w:val="330"/>
        </w:trPr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ED18C9" w14:textId="77777777" w:rsidR="009D737F" w:rsidRPr="000B78B1" w:rsidRDefault="009D737F" w:rsidP="001758CD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</w:rPr>
              <w:t>MCS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CCC0E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46.5 ± 10.3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D2AA7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51.2 ± </w:t>
            </w:r>
            <w:r w:rsidRPr="00E82EC3">
              <w:rPr>
                <w:rFonts w:ascii="Times New Roman" w:hAnsi="Times New Roman" w:cs="Times New Roman"/>
                <w:sz w:val="24"/>
              </w:rPr>
              <w:t>8.3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A9FBFF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4.7 ± 9.4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52960" w14:textId="77777777" w:rsidR="009D737F" w:rsidRPr="00E82EC3" w:rsidRDefault="009D737F" w:rsidP="001758C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2EC3">
              <w:rPr>
                <w:rFonts w:ascii="Times New Roman" w:hAnsi="Times New Roman" w:cs="Times New Roman"/>
                <w:sz w:val="24"/>
              </w:rPr>
              <w:t>3.1 to 6.3</w:t>
            </w:r>
          </w:p>
        </w:tc>
      </w:tr>
    </w:tbl>
    <w:p w14:paraId="08626FEC" w14:textId="77777777" w:rsidR="009D737F" w:rsidRDefault="009D737F" w:rsidP="009D737F">
      <w:pPr>
        <w:rPr>
          <w:rFonts w:ascii="Times New Roman" w:hAnsi="Times New Roman" w:cs="Times New Roman"/>
          <w:sz w:val="22"/>
        </w:rPr>
        <w:sectPr w:rsidR="009D737F" w:rsidSect="004A47DA">
          <w:pgSz w:w="11906" w:h="16838" w:code="9"/>
          <w:pgMar w:top="720" w:right="720" w:bottom="720" w:left="720" w:header="851" w:footer="992" w:gutter="0"/>
          <w:cols w:space="425"/>
          <w:docGrid w:linePitch="360"/>
        </w:sectPr>
      </w:pPr>
      <w:r>
        <w:rPr>
          <w:rFonts w:ascii="Times New Roman" w:hAnsi="Times New Roman" w:cs="Times New Roman"/>
          <w:sz w:val="22"/>
        </w:rPr>
        <w:t xml:space="preserve">CI: Confidence Interval; </w:t>
      </w:r>
      <w:r w:rsidRPr="007F132C">
        <w:rPr>
          <w:rFonts w:ascii="Times New Roman" w:hAnsi="Times New Roman" w:cs="Times New Roman"/>
          <w:sz w:val="22"/>
        </w:rPr>
        <w:t xml:space="preserve">NRS: Numeric Rating Scale; JFLS: Jaw Functional Limitation Scale; MMO: Maximum Mouth Opening; EQ-5D-5L: </w:t>
      </w:r>
      <w:proofErr w:type="spellStart"/>
      <w:r w:rsidRPr="007F132C">
        <w:rPr>
          <w:rFonts w:ascii="Times New Roman" w:hAnsi="Times New Roman" w:cs="Times New Roman"/>
          <w:sz w:val="22"/>
        </w:rPr>
        <w:t>Euro</w:t>
      </w:r>
      <w:r>
        <w:rPr>
          <w:rFonts w:ascii="Times New Roman" w:hAnsi="Times New Roman" w:cs="Times New Roman"/>
          <w:sz w:val="22"/>
        </w:rPr>
        <w:t>Q</w:t>
      </w:r>
      <w:r w:rsidRPr="007F132C">
        <w:rPr>
          <w:rFonts w:ascii="Times New Roman" w:hAnsi="Times New Roman" w:cs="Times New Roman"/>
          <w:sz w:val="22"/>
        </w:rPr>
        <w:t>ol</w:t>
      </w:r>
      <w:proofErr w:type="spellEnd"/>
      <w:r w:rsidRPr="007F132C">
        <w:rPr>
          <w:rFonts w:ascii="Times New Roman" w:hAnsi="Times New Roman" w:cs="Times New Roman"/>
          <w:sz w:val="22"/>
        </w:rPr>
        <w:t xml:space="preserve"> 5-dimension 5-level; PCS: Physical Component Summar</w:t>
      </w:r>
      <w:r>
        <w:rPr>
          <w:rFonts w:ascii="Times New Roman" w:hAnsi="Times New Roman" w:cs="Times New Roman"/>
          <w:sz w:val="22"/>
        </w:rPr>
        <w:t>y; MCS: Mental Component Summary</w:t>
      </w:r>
    </w:p>
    <w:p w14:paraId="0D8DE3EA" w14:textId="77777777" w:rsidR="00BA2C60" w:rsidRPr="00E62DEB" w:rsidRDefault="00BA2C60" w:rsidP="00BA2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Supplemental Table</w:t>
      </w:r>
      <w:r w:rsidRPr="00E62DEB">
        <w:rPr>
          <w:rFonts w:ascii="Times New Roman" w:hAnsi="Times New Roman" w:cs="Times New Roman"/>
          <w:sz w:val="24"/>
          <w:szCs w:val="24"/>
        </w:rPr>
        <w:t xml:space="preserve"> 2. –</w:t>
      </w:r>
      <w:r w:rsidRPr="00E62DEB">
        <w:rPr>
          <w:rFonts w:ascii="Times New Roman" w:hAnsi="Times New Roman" w:cs="Times New Roman" w:hint="eastAsia"/>
          <w:sz w:val="24"/>
          <w:szCs w:val="24"/>
        </w:rPr>
        <w:t xml:space="preserve"> 1.</w:t>
      </w:r>
      <w:r w:rsidRPr="00E62DEB">
        <w:rPr>
          <w:rFonts w:ascii="Times New Roman" w:hAnsi="Times New Roman" w:cs="Times New Roman"/>
          <w:sz w:val="24"/>
          <w:szCs w:val="24"/>
        </w:rPr>
        <w:t xml:space="preserve"> Estimated MCID and SCB by sex</w:t>
      </w: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3"/>
        <w:gridCol w:w="820"/>
        <w:gridCol w:w="832"/>
        <w:gridCol w:w="747"/>
        <w:gridCol w:w="1278"/>
        <w:gridCol w:w="717"/>
        <w:gridCol w:w="830"/>
        <w:gridCol w:w="829"/>
        <w:gridCol w:w="1300"/>
      </w:tblGrid>
      <w:tr w:rsidR="00BA2C60" w:rsidRPr="00E441BD" w14:paraId="014A547E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6D52F0" w14:textId="77777777" w:rsidR="00BA2C60" w:rsidRPr="00E441BD" w:rsidRDefault="00BA2C60" w:rsidP="00D5114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037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138D3D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Female</w:t>
            </w:r>
          </w:p>
        </w:tc>
        <w:tc>
          <w:tcPr>
            <w:tcW w:w="2036" w:type="pct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11E4504" w14:textId="77777777" w:rsidR="00BA2C6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Male</w:t>
            </w:r>
          </w:p>
        </w:tc>
      </w:tr>
      <w:tr w:rsidR="00BA2C60" w:rsidRPr="00E441BD" w14:paraId="5A125013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8156E" w14:textId="77777777" w:rsidR="00BA2C60" w:rsidRPr="00E441BD" w:rsidRDefault="00BA2C60" w:rsidP="00D5114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AF005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>Threshold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6ACD8" w14:textId="77777777" w:rsidR="00BA2C60" w:rsidRPr="0085004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50040">
              <w:rPr>
                <w:rFonts w:ascii="Times New Roman" w:hAnsi="Times New Roman" w:cs="Times New Roman"/>
                <w:b/>
                <w:sz w:val="24"/>
                <w:szCs w:val="24"/>
              </w:rPr>
              <w:t>Specificity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31C56D" w14:textId="77777777" w:rsidR="00BA2C60" w:rsidRPr="0085004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50040">
              <w:rPr>
                <w:rFonts w:ascii="Times New Roman" w:hAnsi="Times New Roman" w:cs="Times New Roman"/>
                <w:b/>
                <w:sz w:val="24"/>
                <w:szCs w:val="24"/>
              </w:rPr>
              <w:t>Sensitivity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FDEDB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>AUC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565EE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>Threshold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4244B" w14:textId="77777777" w:rsidR="00BA2C60" w:rsidRPr="0085004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50040">
              <w:rPr>
                <w:rFonts w:ascii="Times New Roman" w:hAnsi="Times New Roman" w:cs="Times New Roman"/>
                <w:b/>
                <w:sz w:val="24"/>
                <w:szCs w:val="24"/>
              </w:rPr>
              <w:t>Specificity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11A01" w14:textId="77777777" w:rsidR="00BA2C60" w:rsidRPr="0085004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50040">
              <w:rPr>
                <w:rFonts w:ascii="Times New Roman" w:hAnsi="Times New Roman" w:cs="Times New Roman"/>
                <w:b/>
                <w:sz w:val="24"/>
                <w:szCs w:val="24"/>
              </w:rPr>
              <w:t>Sensitivity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F5A26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>AUC</w:t>
            </w:r>
          </w:p>
        </w:tc>
      </w:tr>
      <w:tr w:rsidR="00BA2C60" w:rsidRPr="000B78B1" w14:paraId="0B9A0C51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D4E1" w14:textId="77777777" w:rsidR="00BA2C60" w:rsidRPr="008F1C5D" w:rsidRDefault="00BA2C60" w:rsidP="00D51142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8F1C5D">
              <w:rPr>
                <w:rFonts w:ascii="Times New Roman" w:hAnsi="Times New Roman" w:cs="Times New Roman"/>
                <w:b/>
                <w:i/>
                <w:iCs/>
                <w:sz w:val="24"/>
              </w:rPr>
              <w:t>MCID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6566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D397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4A61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5544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6C600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6E5F7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0E0CA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C77BB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60" w:rsidRPr="00EC6DC2" w14:paraId="4330DE04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2890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movement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BEB6F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-22.8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3FA55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77634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E953D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 xml:space="preserve">0.89 (0.76 -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</w:rPr>
              <w:t>0.99)*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11A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-19.5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26BB1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A4356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1281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 xml:space="preserve">0.89 (0.74 -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0.97)*</w:t>
            </w:r>
            <w:proofErr w:type="gramEnd"/>
          </w:p>
        </w:tc>
      </w:tr>
      <w:tr w:rsidR="00BA2C60" w:rsidRPr="00EC6DC2" w14:paraId="47015DED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22A9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rest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73C0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-17.5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D7C18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7B6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4B0D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 xml:space="preserve">0.80 (0.63 -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</w:rPr>
              <w:t>0.95)*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91EBF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-14.1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D43F4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4B4D1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99337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 xml:space="preserve">0.88 (0.70 -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0.97)*</w:t>
            </w:r>
            <w:proofErr w:type="gramEnd"/>
          </w:p>
        </w:tc>
      </w:tr>
      <w:tr w:rsidR="00BA2C60" w:rsidRPr="00EC6DC2" w14:paraId="078D4D0A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D28BD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NPQ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093C1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-19.1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13CB1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0327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FD97F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>0.67 (0.51 - 0.81)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786F1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D963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0A553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32C75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 xml:space="preserve">0.92 (0.74 -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0.99)*</w:t>
            </w:r>
            <w:proofErr w:type="gramEnd"/>
          </w:p>
        </w:tc>
      </w:tr>
      <w:tr w:rsidR="00BA2C60" w:rsidRPr="00EC6DC2" w14:paraId="33173496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2584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NDI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0B3A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-18.6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747B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664D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8D16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>0.71 (0.42 - 0.86)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75B2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-9.5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10964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FE78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23D3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 xml:space="preserve">0.88 (0.70 -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0.97)*</w:t>
            </w:r>
            <w:proofErr w:type="gramEnd"/>
          </w:p>
        </w:tc>
      </w:tr>
      <w:tr w:rsidR="00BA2C60" w:rsidRPr="00EC6DC2" w14:paraId="0EEFB2AD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93DA7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EQ-5D-5L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EFD5E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E6D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6FBA8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3A4B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>0.64 (0.45 - 0.83)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1634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EA342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D0B3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45EF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0.71 (0.41 - 0.87)</w:t>
            </w:r>
          </w:p>
        </w:tc>
      </w:tr>
      <w:tr w:rsidR="00BA2C60" w:rsidRPr="00EC6DC2" w14:paraId="1EFAC8B4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49F4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PCS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C47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1D98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8F635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A2C9E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 xml:space="preserve">0.81 (0.67 -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</w:rPr>
              <w:t>0.92)*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6950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F994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829A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00DB6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 xml:space="preserve">0.87 (0.69 -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0.97)*</w:t>
            </w:r>
            <w:proofErr w:type="gramEnd"/>
          </w:p>
        </w:tc>
      </w:tr>
      <w:tr w:rsidR="00BA2C60" w:rsidRPr="00EC6DC2" w14:paraId="14B8E024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53BF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</w:rPr>
              <w:t>MCS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7C43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E0D2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A0E5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4B6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>0.59 (0.45 - 0.75)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DA2EE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6F9B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69ADA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F5551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0.55 (0.45 - 0.75)</w:t>
            </w:r>
          </w:p>
        </w:tc>
      </w:tr>
      <w:tr w:rsidR="00BA2C60" w:rsidRPr="00EC6DC2" w14:paraId="3FD4B1E2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8525" w14:textId="77777777" w:rsidR="00BA2C60" w:rsidRPr="008F1C5D" w:rsidRDefault="00BA2C60" w:rsidP="00D51142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8F1C5D">
              <w:rPr>
                <w:rFonts w:ascii="Times New Roman" w:hAnsi="Times New Roman" w:cs="Times New Roman"/>
                <w:b/>
                <w:i/>
                <w:iCs/>
                <w:sz w:val="24"/>
              </w:rPr>
              <w:t>SCB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9B89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87FF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42870" w14:textId="77777777" w:rsidR="00BA2C60" w:rsidRPr="008643FC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0329F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C0C0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480F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E5E22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33C3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60" w:rsidRPr="00EC6DC2" w14:paraId="25CDCD08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F042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movement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06EB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-32.9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3147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3245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61C9C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 xml:space="preserve">0.82 (0.72 -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</w:rPr>
              <w:t>0.91)*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61F0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-41.0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E2927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D857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657AA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 xml:space="preserve">0.86 (0.75 -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0.94)*</w:t>
            </w:r>
            <w:proofErr w:type="gramEnd"/>
          </w:p>
        </w:tc>
      </w:tr>
      <w:tr w:rsidR="00BA2C60" w:rsidRPr="00EC6DC2" w14:paraId="47947FB6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6F31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rest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988FD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-38.0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11C1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AC34C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31E90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 xml:space="preserve">0.81 (0.70 -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</w:rPr>
              <w:t>0.90)*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85FFE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-23.8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75967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C538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3D87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 xml:space="preserve">0.78 (0.63 -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0.91)*</w:t>
            </w:r>
            <w:proofErr w:type="gramEnd"/>
          </w:p>
        </w:tc>
      </w:tr>
      <w:tr w:rsidR="00BA2C60" w:rsidRPr="00EC6DC2" w14:paraId="38141953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4365F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NPQ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9868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-19.2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1829C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5052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24CBB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 xml:space="preserve">0.78 (0.67 -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</w:rPr>
              <w:t>0.88)*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6DFD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-20.1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64465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ACD74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8B13B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0.96 (0.87 -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1.00)*</w:t>
            </w:r>
            <w:proofErr w:type="gramEnd"/>
          </w:p>
        </w:tc>
      </w:tr>
      <w:tr w:rsidR="00BA2C60" w:rsidRPr="00EC6DC2" w14:paraId="384AE49D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C4669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NDI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325D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-20.9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6FC52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A83CB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F0D2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 xml:space="preserve">0.77 (0.65 -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</w:rPr>
              <w:t>0.87)*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9553F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-14.0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82B20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B5146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9E4CA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 xml:space="preserve">0.94 (0.84 -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1.00)*</w:t>
            </w:r>
            <w:proofErr w:type="gramEnd"/>
          </w:p>
        </w:tc>
      </w:tr>
      <w:tr w:rsidR="00BA2C60" w:rsidRPr="00EC6DC2" w14:paraId="60101C2C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1C99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EQ-5D-5L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2F0F2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6C2D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CC25B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E5E4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 xml:space="preserve">0.72 (0.58 -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</w:rPr>
              <w:t>0.83)*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82496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5048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4A012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71B6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 xml:space="preserve">0.71 (0.56 - </w:t>
            </w:r>
            <w:proofErr w:type="gramStart"/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0.85)*</w:t>
            </w:r>
            <w:proofErr w:type="gramEnd"/>
          </w:p>
        </w:tc>
      </w:tr>
      <w:tr w:rsidR="00BA2C60" w:rsidRPr="00EC6DC2" w14:paraId="23BFC77A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AF48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PCS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3B32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59F10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27F8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E11EF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>0.66 (0.45 - 0.78)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2EA8C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CC5D7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E9FCC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53504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0.84 (0.72 -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0.94)*</w:t>
            </w:r>
            <w:proofErr w:type="gramEnd"/>
          </w:p>
        </w:tc>
      </w:tr>
      <w:tr w:rsidR="00BA2C60" w:rsidRPr="00EC6DC2" w14:paraId="5B48702B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451D0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</w:rPr>
              <w:t>MCS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35EC6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78CF9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80B64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9DA7D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7083E">
              <w:rPr>
                <w:rFonts w:ascii="Times New Roman" w:hAnsi="Times New Roman" w:cs="Times New Roman"/>
                <w:sz w:val="24"/>
              </w:rPr>
              <w:t>0.67 (0.54 - 0.79)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FBB1C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A08E0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B33BD6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B5F00" w14:textId="77777777" w:rsidR="00BA2C60" w:rsidRPr="0067083E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3E">
              <w:rPr>
                <w:rFonts w:ascii="Times New Roman" w:hAnsi="Times New Roman" w:cs="Times New Roman"/>
                <w:sz w:val="24"/>
                <w:szCs w:val="24"/>
              </w:rPr>
              <w:t>0.52 (0.45 - 0.70)</w:t>
            </w:r>
          </w:p>
        </w:tc>
      </w:tr>
    </w:tbl>
    <w:p w14:paraId="0504147D" w14:textId="77777777" w:rsidR="00BA2C60" w:rsidRDefault="00BA2C60" w:rsidP="00BA2C60">
      <w:pPr>
        <w:rPr>
          <w:rFonts w:ascii="Times New Roman" w:hAnsi="Times New Roman" w:cs="Times New Roman"/>
          <w:sz w:val="24"/>
          <w:szCs w:val="24"/>
        </w:rPr>
      </w:pPr>
      <w:r w:rsidRPr="00677597">
        <w:rPr>
          <w:rFonts w:ascii="Times New Roman" w:hAnsi="Times New Roman" w:cs="Times New Roman"/>
          <w:sz w:val="24"/>
          <w:szCs w:val="24"/>
        </w:rPr>
        <w:t xml:space="preserve">The threshold for MCID and SCB was estimated with receiver operating characteristic (ROC) curve. </w:t>
      </w:r>
      <w:r>
        <w:rPr>
          <w:rFonts w:ascii="Times New Roman" w:hAnsi="Times New Roman" w:cs="Times New Roman"/>
          <w:sz w:val="24"/>
          <w:szCs w:val="24"/>
        </w:rPr>
        <w:t>AUC</w:t>
      </w:r>
      <w:r w:rsidRPr="00677597">
        <w:rPr>
          <w:rFonts w:ascii="Times New Roman" w:hAnsi="Times New Roman" w:cs="Times New Roman"/>
          <w:sz w:val="24"/>
          <w:szCs w:val="24"/>
        </w:rPr>
        <w:t xml:space="preserve"> was presented with 95% confidence interval.</w:t>
      </w:r>
      <w:r w:rsidRPr="00483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MCID: Minimal Clinically Important Difference; SCB: Substantial Clinical Benefit; AUC: Area Under the Curve; VAS: </w:t>
      </w:r>
      <w:r w:rsidRPr="00AE7842">
        <w:rPr>
          <w:rFonts w:ascii="Times New Roman" w:hAnsi="Times New Roman" w:cs="Times New Roman"/>
          <w:sz w:val="24"/>
          <w:szCs w:val="24"/>
        </w:rPr>
        <w:t>Visual Analogue Scale</w:t>
      </w:r>
      <w:r>
        <w:rPr>
          <w:rFonts w:ascii="Times New Roman" w:hAnsi="Times New Roman" w:cs="Times New Roman"/>
          <w:sz w:val="24"/>
          <w:szCs w:val="24"/>
        </w:rPr>
        <w:t xml:space="preserve">; NPQ: </w:t>
      </w:r>
      <w:r w:rsidRPr="00AE7842">
        <w:rPr>
          <w:rFonts w:ascii="Times New Roman" w:hAnsi="Times New Roman" w:cs="Times New Roman"/>
          <w:sz w:val="24"/>
          <w:szCs w:val="24"/>
        </w:rPr>
        <w:t>Northwick Park Neck Pain Questionnaire</w:t>
      </w:r>
      <w:r>
        <w:rPr>
          <w:rFonts w:ascii="Times New Roman" w:hAnsi="Times New Roman" w:cs="Times New Roman"/>
          <w:sz w:val="24"/>
          <w:szCs w:val="24"/>
        </w:rPr>
        <w:t xml:space="preserve">; NDI: </w:t>
      </w:r>
      <w:r w:rsidRPr="00AE7842">
        <w:rPr>
          <w:rFonts w:ascii="Times New Roman" w:hAnsi="Times New Roman" w:cs="Times New Roman"/>
          <w:sz w:val="24"/>
          <w:szCs w:val="24"/>
        </w:rPr>
        <w:t>Neck Disability Index</w:t>
      </w:r>
      <w:r>
        <w:rPr>
          <w:rFonts w:ascii="Times New Roman" w:hAnsi="Times New Roman" w:cs="Times New Roman"/>
          <w:sz w:val="24"/>
          <w:szCs w:val="24"/>
        </w:rPr>
        <w:t xml:space="preserve">; EQ-5D-5L: </w:t>
      </w:r>
      <w:proofErr w:type="spellStart"/>
      <w:r w:rsidRPr="00AE7842">
        <w:rPr>
          <w:rFonts w:ascii="Times New Roman" w:hAnsi="Times New Roman" w:cs="Times New Roman"/>
          <w:sz w:val="24"/>
          <w:szCs w:val="24"/>
        </w:rPr>
        <w:t>EuroQoL</w:t>
      </w:r>
      <w:proofErr w:type="spellEnd"/>
      <w:r w:rsidRPr="00AE7842">
        <w:rPr>
          <w:rFonts w:ascii="Times New Roman" w:hAnsi="Times New Roman" w:cs="Times New Roman"/>
          <w:sz w:val="24"/>
          <w:szCs w:val="24"/>
        </w:rPr>
        <w:t xml:space="preserve"> 5-Dimension 5-Level</w:t>
      </w:r>
      <w:r>
        <w:rPr>
          <w:rFonts w:ascii="Times New Roman" w:hAnsi="Times New Roman" w:cs="Times New Roman"/>
          <w:sz w:val="24"/>
          <w:szCs w:val="24"/>
        </w:rPr>
        <w:t xml:space="preserve">; PCS: </w:t>
      </w:r>
      <w:r w:rsidRPr="00AE7842">
        <w:rPr>
          <w:rFonts w:ascii="Times New Roman" w:hAnsi="Times New Roman" w:cs="Times New Roman"/>
          <w:sz w:val="24"/>
          <w:szCs w:val="24"/>
        </w:rPr>
        <w:t>Physical Component Summary</w:t>
      </w:r>
      <w:r>
        <w:rPr>
          <w:rFonts w:ascii="Times New Roman" w:hAnsi="Times New Roman" w:cs="Times New Roman"/>
          <w:sz w:val="24"/>
          <w:szCs w:val="24"/>
        </w:rPr>
        <w:t>; MCS:</w:t>
      </w:r>
      <w:r w:rsidRPr="00AE7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E7842">
        <w:rPr>
          <w:rFonts w:ascii="Times New Roman" w:hAnsi="Times New Roman" w:cs="Times New Roman"/>
          <w:sz w:val="24"/>
          <w:szCs w:val="24"/>
        </w:rPr>
        <w:t>ental Component Summary</w:t>
      </w:r>
    </w:p>
    <w:p w14:paraId="0892C459" w14:textId="77777777" w:rsidR="00BA2C60" w:rsidRPr="005D3C18" w:rsidRDefault="00BA2C60" w:rsidP="00BA2C60">
      <w:pPr>
        <w:rPr>
          <w:rFonts w:ascii="Times New Roman" w:hAnsi="Times New Roman" w:cs="Times New Roman"/>
          <w:sz w:val="24"/>
          <w:szCs w:val="24"/>
        </w:rPr>
      </w:pPr>
      <w:r w:rsidRPr="0022729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AUC</w:t>
      </w:r>
      <w:r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point estimate</w:t>
      </w:r>
      <w:r>
        <w:rPr>
          <w:rFonts w:ascii="Times New Roman" w:hAnsi="Times New Roman" w:cs="Times New Roman" w:hint="eastAsia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0.7 or higher, and </w:t>
      </w:r>
      <w:r>
        <w:rPr>
          <w:rFonts w:ascii="Times New Roman" w:hAnsi="Times New Roman" w:cs="Times New Roman" w:hint="eastAsia"/>
          <w:sz w:val="24"/>
          <w:szCs w:val="24"/>
        </w:rPr>
        <w:t>confidence interval</w:t>
      </w:r>
      <w:r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lower bound</w:t>
      </w:r>
      <w:r>
        <w:rPr>
          <w:rFonts w:ascii="Times New Roman" w:hAnsi="Times New Roman" w:cs="Times New Roman" w:hint="eastAsia"/>
          <w:sz w:val="24"/>
          <w:szCs w:val="24"/>
        </w:rPr>
        <w:t xml:space="preserve"> &gt; </w:t>
      </w:r>
      <w:r>
        <w:rPr>
          <w:rFonts w:ascii="Times New Roman" w:hAnsi="Times New Roman" w:cs="Times New Roman"/>
          <w:sz w:val="24"/>
          <w:szCs w:val="24"/>
        </w:rPr>
        <w:t xml:space="preserve">0.5 </w:t>
      </w:r>
      <w:r>
        <w:rPr>
          <w:rFonts w:ascii="Times New Roman" w:hAnsi="Times New Roman" w:cs="Times New Roman" w:hint="eastAsia"/>
          <w:sz w:val="24"/>
          <w:szCs w:val="24"/>
        </w:rPr>
        <w:t>or higher</w:t>
      </w:r>
    </w:p>
    <w:p w14:paraId="01834202" w14:textId="77777777" w:rsidR="00BA2C60" w:rsidRPr="0032389A" w:rsidRDefault="00BA2C60" w:rsidP="00BA2C60">
      <w:pPr>
        <w:rPr>
          <w:rFonts w:ascii="Times New Roman" w:hAnsi="Times New Roman" w:cs="Times New Roman"/>
          <w:sz w:val="24"/>
          <w:szCs w:val="24"/>
        </w:rPr>
      </w:pPr>
    </w:p>
    <w:p w14:paraId="2387F8A2" w14:textId="77777777" w:rsidR="00BA2C60" w:rsidRDefault="00BA2C60" w:rsidP="00BA2C60">
      <w:pPr>
        <w:rPr>
          <w:rFonts w:ascii="Times New Roman" w:hAnsi="Times New Roman" w:cs="Times New Roman"/>
          <w:sz w:val="24"/>
          <w:szCs w:val="24"/>
        </w:rPr>
      </w:pPr>
    </w:p>
    <w:p w14:paraId="325A1148" w14:textId="77777777" w:rsidR="00BA2C60" w:rsidRDefault="00BA2C60" w:rsidP="00BA2C60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4455BF80" w14:textId="77777777" w:rsidR="00BA2C60" w:rsidRPr="00E62DEB" w:rsidRDefault="00BA2C60" w:rsidP="00BA2C60">
      <w:pPr>
        <w:rPr>
          <w:rFonts w:ascii="Times New Roman" w:hAnsi="Times New Roman" w:cs="Times New Roman"/>
          <w:sz w:val="24"/>
          <w:szCs w:val="24"/>
        </w:rPr>
      </w:pPr>
      <w:r w:rsidRPr="00E62DEB">
        <w:rPr>
          <w:rFonts w:ascii="Times New Roman" w:hAnsi="Times New Roman" w:cs="Times New Roman"/>
          <w:sz w:val="24"/>
          <w:szCs w:val="24"/>
        </w:rPr>
        <w:t xml:space="preserve">Supplemental </w:t>
      </w:r>
      <w:r>
        <w:rPr>
          <w:rFonts w:ascii="Times New Roman" w:hAnsi="Times New Roman" w:cs="Times New Roman" w:hint="eastAsia"/>
          <w:sz w:val="24"/>
          <w:szCs w:val="24"/>
        </w:rPr>
        <w:t>Table</w:t>
      </w:r>
      <w:r w:rsidRPr="00E62DEB">
        <w:rPr>
          <w:rFonts w:ascii="Times New Roman" w:hAnsi="Times New Roman" w:cs="Times New Roman"/>
          <w:sz w:val="24"/>
          <w:szCs w:val="24"/>
        </w:rPr>
        <w:t xml:space="preserve"> 2. –</w:t>
      </w:r>
      <w:r w:rsidRPr="00E62DE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62DEB">
        <w:rPr>
          <w:rFonts w:ascii="Times New Roman" w:hAnsi="Times New Roman" w:cs="Times New Roman"/>
          <w:sz w:val="24"/>
          <w:szCs w:val="24"/>
        </w:rPr>
        <w:t>2</w:t>
      </w:r>
      <w:r w:rsidRPr="00E62DEB">
        <w:rPr>
          <w:rFonts w:ascii="Times New Roman" w:hAnsi="Times New Roman" w:cs="Times New Roman" w:hint="eastAsia"/>
          <w:sz w:val="24"/>
          <w:szCs w:val="24"/>
        </w:rPr>
        <w:t>.</w:t>
      </w:r>
      <w:r w:rsidRPr="00E62DEB">
        <w:rPr>
          <w:rFonts w:ascii="Times New Roman" w:hAnsi="Times New Roman" w:cs="Times New Roman"/>
          <w:sz w:val="24"/>
          <w:szCs w:val="24"/>
        </w:rPr>
        <w:t xml:space="preserve"> Estimated MCID and SCB by ages</w:t>
      </w: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3"/>
        <w:gridCol w:w="820"/>
        <w:gridCol w:w="832"/>
        <w:gridCol w:w="747"/>
        <w:gridCol w:w="1278"/>
        <w:gridCol w:w="717"/>
        <w:gridCol w:w="830"/>
        <w:gridCol w:w="829"/>
        <w:gridCol w:w="1300"/>
      </w:tblGrid>
      <w:tr w:rsidR="00BA2C60" w:rsidRPr="00E441BD" w14:paraId="24494C2B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A06682" w14:textId="77777777" w:rsidR="00BA2C60" w:rsidRPr="00E441BD" w:rsidRDefault="00BA2C60" w:rsidP="00D5114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037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8952A8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Age </w:t>
            </w:r>
            <w:r w:rsidRPr="008643FC">
              <w:rPr>
                <w:rFonts w:ascii="Times New Roman" w:hAnsi="Times New Roman" w:cs="Times New Roman" w:hint="eastAsia"/>
                <w:b/>
                <w:bCs/>
                <w:sz w:val="22"/>
              </w:rPr>
              <w:t>≥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40</w:t>
            </w:r>
          </w:p>
        </w:tc>
        <w:tc>
          <w:tcPr>
            <w:tcW w:w="2036" w:type="pct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B34D12C" w14:textId="77777777" w:rsidR="00BA2C6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Age &lt; 40</w:t>
            </w:r>
          </w:p>
        </w:tc>
      </w:tr>
      <w:tr w:rsidR="00BA2C60" w:rsidRPr="00E441BD" w14:paraId="6513E5EC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BD687" w14:textId="77777777" w:rsidR="00BA2C60" w:rsidRPr="00E441BD" w:rsidRDefault="00BA2C60" w:rsidP="00D5114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1C8C5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>Threshold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FEB3C" w14:textId="77777777" w:rsidR="00BA2C60" w:rsidRPr="0085004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50040">
              <w:rPr>
                <w:rFonts w:ascii="Times New Roman" w:hAnsi="Times New Roman" w:cs="Times New Roman"/>
                <w:b/>
                <w:sz w:val="24"/>
                <w:szCs w:val="24"/>
              </w:rPr>
              <w:t>Specificity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02314" w14:textId="77777777" w:rsidR="00BA2C60" w:rsidRPr="0085004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50040">
              <w:rPr>
                <w:rFonts w:ascii="Times New Roman" w:hAnsi="Times New Roman" w:cs="Times New Roman"/>
                <w:b/>
                <w:sz w:val="24"/>
                <w:szCs w:val="24"/>
              </w:rPr>
              <w:t>Sensitivity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E9EA3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>AUC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8D465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>Threshold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8DFDD" w14:textId="77777777" w:rsidR="00BA2C60" w:rsidRPr="0085004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50040">
              <w:rPr>
                <w:rFonts w:ascii="Times New Roman" w:hAnsi="Times New Roman" w:cs="Times New Roman"/>
                <w:b/>
                <w:sz w:val="24"/>
                <w:szCs w:val="24"/>
              </w:rPr>
              <w:t>Specificity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30EB76" w14:textId="77777777" w:rsidR="00BA2C60" w:rsidRPr="00850040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50040">
              <w:rPr>
                <w:rFonts w:ascii="Times New Roman" w:hAnsi="Times New Roman" w:cs="Times New Roman"/>
                <w:b/>
                <w:sz w:val="24"/>
                <w:szCs w:val="24"/>
              </w:rPr>
              <w:t>Sensitivity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60753" w14:textId="77777777" w:rsidR="00BA2C60" w:rsidRPr="00E441BD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441BD">
              <w:rPr>
                <w:rFonts w:ascii="Times New Roman" w:hAnsi="Times New Roman" w:cs="Times New Roman"/>
                <w:b/>
                <w:bCs/>
                <w:sz w:val="22"/>
              </w:rPr>
              <w:t>AUC</w:t>
            </w:r>
          </w:p>
        </w:tc>
      </w:tr>
      <w:tr w:rsidR="00BA2C60" w:rsidRPr="000B78B1" w14:paraId="49175467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88B8" w14:textId="77777777" w:rsidR="00BA2C60" w:rsidRPr="008F1C5D" w:rsidRDefault="00BA2C60" w:rsidP="00D51142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8F1C5D">
              <w:rPr>
                <w:rFonts w:ascii="Times New Roman" w:hAnsi="Times New Roman" w:cs="Times New Roman"/>
                <w:b/>
                <w:i/>
                <w:iCs/>
                <w:sz w:val="24"/>
              </w:rPr>
              <w:t>MCID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C999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A26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8575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BD0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18D7F5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1B0D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AE67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8A82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60" w:rsidRPr="00EC6DC2" w14:paraId="18230755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DFC4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movement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2EB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-21.4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9AB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52FF9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E3BB8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0.92 (0.71 -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0.99)*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600FF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-20.0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119D7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39D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42FE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0.87 (0.75 -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0.96)*</w:t>
            </w:r>
            <w:proofErr w:type="gramEnd"/>
          </w:p>
        </w:tc>
      </w:tr>
      <w:tr w:rsidR="00BA2C60" w:rsidRPr="00EC6DC2" w14:paraId="3AA01CE8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D0180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rest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F592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-18.6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015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FED01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1D66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0.88 (0.67 -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0.97)*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AA52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E49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E4F8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EAD2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0.80 (0.65 -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0.93)*</w:t>
            </w:r>
            <w:proofErr w:type="gramEnd"/>
          </w:p>
        </w:tc>
      </w:tr>
      <w:tr w:rsidR="00BA2C60" w:rsidRPr="00EC6DC2" w14:paraId="02B9C5FC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1C6FA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NPQ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355F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-14.5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B3B1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3A1F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DA3C1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0.77 (0.57 -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0.92)*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023EA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-13.5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EAB2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84378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1FB2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0.82 (0.68 -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0.92)*</w:t>
            </w:r>
            <w:proofErr w:type="gramEnd"/>
          </w:p>
        </w:tc>
      </w:tr>
      <w:tr w:rsidR="00BA2C60" w:rsidRPr="00EC6DC2" w14:paraId="12A72A89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D119D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NDI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8F4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-7.0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B5099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FA5F7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F142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0.84 (0.57 -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0.95)*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6CF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-11.6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3CAB2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415F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402F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0.77 (0.63 -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0.88)*</w:t>
            </w:r>
            <w:proofErr w:type="gramEnd"/>
          </w:p>
        </w:tc>
      </w:tr>
      <w:tr w:rsidR="00BA2C60" w:rsidRPr="00EC6DC2" w14:paraId="59EE6CA3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78CFB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EQ-5D-5L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5066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4361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2B06A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693A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0.69 (0.40 - 0.90)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A0EB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13D5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BE6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3E0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0.64 (0.45 - 0.81)</w:t>
            </w:r>
          </w:p>
        </w:tc>
      </w:tr>
      <w:tr w:rsidR="00BA2C60" w:rsidRPr="00EC6DC2" w14:paraId="370ED60A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A82FB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PCS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FA1E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5EF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6AA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317C2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0.80 (0.57 -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0.97)*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34E1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67476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E92A1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1A6E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0.89 (0.78 -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0.97)*</w:t>
            </w:r>
            <w:proofErr w:type="gramEnd"/>
          </w:p>
        </w:tc>
      </w:tr>
      <w:tr w:rsidR="00BA2C60" w:rsidRPr="00EC6DC2" w14:paraId="3E2EE416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FC92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</w:rPr>
              <w:t>MCS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75D0E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D121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8C02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1220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0.71 (0.46 - 0.89)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2B89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2B9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F1F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5E1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0.49 (0.43 - 0.70)</w:t>
            </w:r>
          </w:p>
        </w:tc>
      </w:tr>
      <w:tr w:rsidR="00BA2C60" w:rsidRPr="00EC6DC2" w14:paraId="2A74935A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F543" w14:textId="77777777" w:rsidR="00BA2C60" w:rsidRPr="008F1C5D" w:rsidRDefault="00BA2C60" w:rsidP="00D51142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8F1C5D">
              <w:rPr>
                <w:rFonts w:ascii="Times New Roman" w:hAnsi="Times New Roman" w:cs="Times New Roman"/>
                <w:b/>
                <w:i/>
                <w:iCs/>
                <w:sz w:val="24"/>
              </w:rPr>
              <w:t>SCB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D9F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BAC8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0686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1A716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3BA0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745E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E067F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39D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60" w:rsidRPr="00EC6DC2" w14:paraId="04D412DA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A2C9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movement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D09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-43.0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9D77A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1EE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D3D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0.80 (0.67 -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0.90)*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FBB3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-26.5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EE37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DB18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19C2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0.87 (0.78 -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0.94)*</w:t>
            </w:r>
            <w:proofErr w:type="gramEnd"/>
          </w:p>
        </w:tc>
      </w:tr>
      <w:tr w:rsidR="00BA2C60" w:rsidRPr="00EC6DC2" w14:paraId="6B814FC5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3F3D6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rest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2CE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-43.2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D9A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D52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E81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0.72 (0.59 -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0.84)*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81599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-25.5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1547E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32B4E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3EC1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0.84 (0.73 -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0.94)*</w:t>
            </w:r>
            <w:proofErr w:type="gramEnd"/>
          </w:p>
        </w:tc>
      </w:tr>
      <w:tr w:rsidR="00BA2C60" w:rsidRPr="00EC6DC2" w14:paraId="10BFDD5A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E3AB7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NPQ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6BF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-19.7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D319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CE9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A1A5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0.76 (0.64 -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0.88)*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0D25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-20.9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18168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690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FB06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0.95 (0.88 -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0.99)*</w:t>
            </w:r>
            <w:proofErr w:type="gramEnd"/>
          </w:p>
        </w:tc>
      </w:tr>
      <w:tr w:rsidR="00BA2C60" w:rsidRPr="00EC6DC2" w14:paraId="216BAC24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B8F6D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NDI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184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-18.5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05F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05AE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CCC36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0.74 (0.62 -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0.86)*</w:t>
            </w:r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311F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-14.1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48B6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505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772C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0.94 (0.86 -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0.99)*</w:t>
            </w:r>
            <w:proofErr w:type="gramEnd"/>
          </w:p>
        </w:tc>
      </w:tr>
      <w:tr w:rsidR="00BA2C60" w:rsidRPr="00EC6DC2" w14:paraId="394FB314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7A51D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EQ-5D-5L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20AE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0703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4F2F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A52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0.59 (0.42 - 0.74)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486C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3CC4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7710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7630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0.81 (0.69 -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0.91)*</w:t>
            </w:r>
            <w:proofErr w:type="gramEnd"/>
          </w:p>
        </w:tc>
      </w:tr>
      <w:tr w:rsidR="00BA2C60" w:rsidRPr="00EC6DC2" w14:paraId="725BBF02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D970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PCS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368FE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A0CD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D216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41E6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0.69 (0.43 - 0.81)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FF5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C0D2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C677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A9966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 xml:space="preserve">0.80 (0.68 - </w:t>
            </w:r>
            <w:proofErr w:type="gramStart"/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0.91)*</w:t>
            </w:r>
            <w:proofErr w:type="gramEnd"/>
          </w:p>
        </w:tc>
      </w:tr>
      <w:tr w:rsidR="00BA2C60" w:rsidRPr="00EC6DC2" w14:paraId="5B33044B" w14:textId="77777777" w:rsidTr="00D51142">
        <w:trPr>
          <w:trHeight w:val="330"/>
          <w:jc w:val="center"/>
        </w:trPr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BB194" w14:textId="77777777" w:rsidR="00BA2C60" w:rsidRPr="000B78B1" w:rsidRDefault="00BA2C60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</w:rPr>
              <w:t>MCS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84C5C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65E35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8E99A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68453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0.64 (0.49 - 0.78)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F33A7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D5CCB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DAA6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4EA594" w14:textId="77777777" w:rsidR="00BA2C60" w:rsidRPr="00436A1F" w:rsidRDefault="00BA2C60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F">
              <w:rPr>
                <w:rFonts w:ascii="Times New Roman" w:hAnsi="Times New Roman" w:cs="Times New Roman"/>
                <w:sz w:val="24"/>
                <w:szCs w:val="24"/>
              </w:rPr>
              <w:t>0.57 (0.46 - 0.71)</w:t>
            </w:r>
          </w:p>
        </w:tc>
      </w:tr>
    </w:tbl>
    <w:p w14:paraId="4F388FCE" w14:textId="77777777" w:rsidR="00BA2C60" w:rsidRDefault="00BA2C60" w:rsidP="00BA2C60">
      <w:pPr>
        <w:rPr>
          <w:rFonts w:ascii="Times New Roman" w:hAnsi="Times New Roman" w:cs="Times New Roman"/>
          <w:sz w:val="24"/>
          <w:szCs w:val="24"/>
        </w:rPr>
      </w:pPr>
      <w:r w:rsidRPr="00677597">
        <w:rPr>
          <w:rFonts w:ascii="Times New Roman" w:hAnsi="Times New Roman" w:cs="Times New Roman"/>
          <w:sz w:val="24"/>
          <w:szCs w:val="24"/>
        </w:rPr>
        <w:t xml:space="preserve">The threshold for MCID and SCB was estimated with receiver operating characteristic (ROC) curve. </w:t>
      </w:r>
      <w:r>
        <w:rPr>
          <w:rFonts w:ascii="Times New Roman" w:hAnsi="Times New Roman" w:cs="Times New Roman"/>
          <w:sz w:val="24"/>
          <w:szCs w:val="24"/>
        </w:rPr>
        <w:t>AUC</w:t>
      </w:r>
      <w:r w:rsidRPr="00677597">
        <w:rPr>
          <w:rFonts w:ascii="Times New Roman" w:hAnsi="Times New Roman" w:cs="Times New Roman"/>
          <w:sz w:val="24"/>
          <w:szCs w:val="24"/>
        </w:rPr>
        <w:t xml:space="preserve"> was presented with 95% confidence interval.</w:t>
      </w:r>
      <w:r w:rsidRPr="00483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MCID: Minimal Clinically Important Difference; SCB: Substantial Clinical Benefit; AUC: Area Under the Curve; VAS: </w:t>
      </w:r>
      <w:r w:rsidRPr="00AE7842">
        <w:rPr>
          <w:rFonts w:ascii="Times New Roman" w:hAnsi="Times New Roman" w:cs="Times New Roman"/>
          <w:sz w:val="24"/>
          <w:szCs w:val="24"/>
        </w:rPr>
        <w:t>Visual Analogue Scale</w:t>
      </w:r>
      <w:r>
        <w:rPr>
          <w:rFonts w:ascii="Times New Roman" w:hAnsi="Times New Roman" w:cs="Times New Roman"/>
          <w:sz w:val="24"/>
          <w:szCs w:val="24"/>
        </w:rPr>
        <w:t xml:space="preserve">; NPQ: </w:t>
      </w:r>
      <w:r w:rsidRPr="00AE7842">
        <w:rPr>
          <w:rFonts w:ascii="Times New Roman" w:hAnsi="Times New Roman" w:cs="Times New Roman"/>
          <w:sz w:val="24"/>
          <w:szCs w:val="24"/>
        </w:rPr>
        <w:t>Northwick Park Neck Pain Questionnaire</w:t>
      </w:r>
      <w:r>
        <w:rPr>
          <w:rFonts w:ascii="Times New Roman" w:hAnsi="Times New Roman" w:cs="Times New Roman"/>
          <w:sz w:val="24"/>
          <w:szCs w:val="24"/>
        </w:rPr>
        <w:t xml:space="preserve">; NDI: </w:t>
      </w:r>
      <w:r w:rsidRPr="00AE7842">
        <w:rPr>
          <w:rFonts w:ascii="Times New Roman" w:hAnsi="Times New Roman" w:cs="Times New Roman"/>
          <w:sz w:val="24"/>
          <w:szCs w:val="24"/>
        </w:rPr>
        <w:t>Neck Disability Index</w:t>
      </w:r>
      <w:r>
        <w:rPr>
          <w:rFonts w:ascii="Times New Roman" w:hAnsi="Times New Roman" w:cs="Times New Roman"/>
          <w:sz w:val="24"/>
          <w:szCs w:val="24"/>
        </w:rPr>
        <w:t xml:space="preserve">; EQ-5D-5L: </w:t>
      </w:r>
      <w:proofErr w:type="spellStart"/>
      <w:r w:rsidRPr="00AE7842">
        <w:rPr>
          <w:rFonts w:ascii="Times New Roman" w:hAnsi="Times New Roman" w:cs="Times New Roman"/>
          <w:sz w:val="24"/>
          <w:szCs w:val="24"/>
        </w:rPr>
        <w:t>EuroQoL</w:t>
      </w:r>
      <w:proofErr w:type="spellEnd"/>
      <w:r w:rsidRPr="00AE7842">
        <w:rPr>
          <w:rFonts w:ascii="Times New Roman" w:hAnsi="Times New Roman" w:cs="Times New Roman"/>
          <w:sz w:val="24"/>
          <w:szCs w:val="24"/>
        </w:rPr>
        <w:t xml:space="preserve"> 5-Dimension 5-Level</w:t>
      </w:r>
      <w:r>
        <w:rPr>
          <w:rFonts w:ascii="Times New Roman" w:hAnsi="Times New Roman" w:cs="Times New Roman"/>
          <w:sz w:val="24"/>
          <w:szCs w:val="24"/>
        </w:rPr>
        <w:t xml:space="preserve">; PCS: </w:t>
      </w:r>
      <w:r w:rsidRPr="00AE7842">
        <w:rPr>
          <w:rFonts w:ascii="Times New Roman" w:hAnsi="Times New Roman" w:cs="Times New Roman"/>
          <w:sz w:val="24"/>
          <w:szCs w:val="24"/>
        </w:rPr>
        <w:t>Physical Component Summary</w:t>
      </w:r>
      <w:r>
        <w:rPr>
          <w:rFonts w:ascii="Times New Roman" w:hAnsi="Times New Roman" w:cs="Times New Roman"/>
          <w:sz w:val="24"/>
          <w:szCs w:val="24"/>
        </w:rPr>
        <w:t>; MCS:</w:t>
      </w:r>
      <w:r w:rsidRPr="00AE7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E7842">
        <w:rPr>
          <w:rFonts w:ascii="Times New Roman" w:hAnsi="Times New Roman" w:cs="Times New Roman"/>
          <w:sz w:val="24"/>
          <w:szCs w:val="24"/>
        </w:rPr>
        <w:t>ental Component Summary</w:t>
      </w:r>
    </w:p>
    <w:p w14:paraId="47F1B484" w14:textId="77777777" w:rsidR="00BA2C60" w:rsidRPr="005D3C18" w:rsidRDefault="00BA2C60" w:rsidP="00BA2C60">
      <w:pPr>
        <w:rPr>
          <w:rFonts w:ascii="Times New Roman" w:hAnsi="Times New Roman" w:cs="Times New Roman"/>
          <w:sz w:val="24"/>
          <w:szCs w:val="24"/>
        </w:rPr>
      </w:pPr>
      <w:r w:rsidRPr="0022729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AUC</w:t>
      </w:r>
      <w:r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point estimate</w:t>
      </w:r>
      <w:r>
        <w:rPr>
          <w:rFonts w:ascii="Times New Roman" w:hAnsi="Times New Roman" w:cs="Times New Roman" w:hint="eastAsia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0.7 or higher, and </w:t>
      </w:r>
      <w:r>
        <w:rPr>
          <w:rFonts w:ascii="Times New Roman" w:hAnsi="Times New Roman" w:cs="Times New Roman" w:hint="eastAsia"/>
          <w:sz w:val="24"/>
          <w:szCs w:val="24"/>
        </w:rPr>
        <w:t>confidence interval</w:t>
      </w:r>
      <w:r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lower bound</w:t>
      </w:r>
      <w:r>
        <w:rPr>
          <w:rFonts w:ascii="Times New Roman" w:hAnsi="Times New Roman" w:cs="Times New Roman" w:hint="eastAsia"/>
          <w:sz w:val="24"/>
          <w:szCs w:val="24"/>
        </w:rPr>
        <w:t xml:space="preserve"> &gt; </w:t>
      </w:r>
      <w:r>
        <w:rPr>
          <w:rFonts w:ascii="Times New Roman" w:hAnsi="Times New Roman" w:cs="Times New Roman"/>
          <w:sz w:val="24"/>
          <w:szCs w:val="24"/>
        </w:rPr>
        <w:t xml:space="preserve">0.5 </w:t>
      </w:r>
      <w:r>
        <w:rPr>
          <w:rFonts w:ascii="Times New Roman" w:hAnsi="Times New Roman" w:cs="Times New Roman" w:hint="eastAsia"/>
          <w:sz w:val="24"/>
          <w:szCs w:val="24"/>
        </w:rPr>
        <w:t>or higher</w:t>
      </w:r>
    </w:p>
    <w:p w14:paraId="1EA70E43" w14:textId="77777777" w:rsidR="00BA2C60" w:rsidRPr="004C23CB" w:rsidRDefault="00BA2C60" w:rsidP="00BA2C60"/>
    <w:p w14:paraId="436C5D51" w14:textId="1E2DFA01" w:rsidR="00236A8B" w:rsidRDefault="00236A8B">
      <w:pPr>
        <w:widowControl/>
        <w:wordWrap/>
        <w:autoSpaceDE/>
        <w:autoSpaceDN/>
      </w:pPr>
      <w:r>
        <w:br w:type="page"/>
      </w:r>
    </w:p>
    <w:p w14:paraId="005A4D0D" w14:textId="77777777" w:rsidR="00236A8B" w:rsidRPr="00E62DEB" w:rsidRDefault="00236A8B" w:rsidP="00236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Supplemental Table</w:t>
      </w:r>
      <w:r w:rsidRPr="00E62DEB">
        <w:rPr>
          <w:rFonts w:ascii="Times New Roman" w:hAnsi="Times New Roman" w:cs="Times New Roman"/>
          <w:sz w:val="24"/>
          <w:szCs w:val="24"/>
        </w:rPr>
        <w:t xml:space="preserve"> 3. SEM and MDC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0"/>
        <w:gridCol w:w="2618"/>
        <w:gridCol w:w="2618"/>
      </w:tblGrid>
      <w:tr w:rsidR="00236A8B" w:rsidRPr="007F132C" w14:paraId="5BF43674" w14:textId="77777777" w:rsidTr="00D51142">
        <w:trPr>
          <w:trHeight w:val="330"/>
        </w:trPr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A8D4B" w14:textId="77777777" w:rsidR="00236A8B" w:rsidRPr="007F132C" w:rsidRDefault="00236A8B" w:rsidP="00D511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7F132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B381B" w14:textId="77777777" w:rsidR="00236A8B" w:rsidRPr="007F132C" w:rsidRDefault="00236A8B" w:rsidP="00D511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7F132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SEM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4656E" w14:textId="77777777" w:rsidR="00236A8B" w:rsidRPr="007F132C" w:rsidRDefault="00236A8B" w:rsidP="00D511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7F132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MDC</w:t>
            </w:r>
          </w:p>
        </w:tc>
      </w:tr>
      <w:tr w:rsidR="00236A8B" w:rsidRPr="007F132C" w14:paraId="544DB5F2" w14:textId="77777777" w:rsidTr="00D51142">
        <w:trPr>
          <w:trHeight w:val="33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E5F8" w14:textId="77777777" w:rsidR="00236A8B" w:rsidRPr="000B78B1" w:rsidRDefault="00236A8B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movement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2F2A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1.84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3075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5.10</w:t>
            </w:r>
          </w:p>
        </w:tc>
      </w:tr>
      <w:tr w:rsidR="00236A8B" w:rsidRPr="007F132C" w14:paraId="2A5F97B2" w14:textId="77777777" w:rsidTr="00D51142">
        <w:trPr>
          <w:trHeight w:val="330"/>
        </w:trPr>
        <w:tc>
          <w:tcPr>
            <w:tcW w:w="21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49DCA8" w14:textId="77777777" w:rsidR="00236A8B" w:rsidRPr="000B78B1" w:rsidRDefault="00236A8B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VAS for pain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at</w:t>
            </w: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 xml:space="preserve"> rest </w:t>
            </w:r>
          </w:p>
        </w:tc>
        <w:tc>
          <w:tcPr>
            <w:tcW w:w="14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E768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2.90</w:t>
            </w:r>
          </w:p>
        </w:tc>
        <w:tc>
          <w:tcPr>
            <w:tcW w:w="14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5A78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8.03</w:t>
            </w:r>
          </w:p>
        </w:tc>
      </w:tr>
      <w:tr w:rsidR="00236A8B" w:rsidRPr="007F132C" w14:paraId="53861864" w14:textId="77777777" w:rsidTr="00D51142">
        <w:trPr>
          <w:trHeight w:val="33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B42EF" w14:textId="77777777" w:rsidR="00236A8B" w:rsidRPr="000B78B1" w:rsidRDefault="00236A8B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NPQ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3984D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4.35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694C4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12.05</w:t>
            </w:r>
          </w:p>
        </w:tc>
      </w:tr>
      <w:tr w:rsidR="00236A8B" w:rsidRPr="007F132C" w14:paraId="5BBA635C" w14:textId="77777777" w:rsidTr="00D51142">
        <w:trPr>
          <w:trHeight w:val="33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29176" w14:textId="77777777" w:rsidR="00236A8B" w:rsidRPr="000B78B1" w:rsidRDefault="00236A8B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0B78B1">
              <w:rPr>
                <w:rFonts w:ascii="Times New Roman" w:eastAsia="맑은 고딕" w:hAnsi="Times New Roman" w:cs="Times New Roman"/>
                <w:color w:val="000000"/>
                <w:sz w:val="24"/>
              </w:rPr>
              <w:t>NDI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3539B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2.83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B1ED3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7.84</w:t>
            </w:r>
          </w:p>
        </w:tc>
      </w:tr>
      <w:tr w:rsidR="00236A8B" w:rsidRPr="007F132C" w14:paraId="0D16D48E" w14:textId="77777777" w:rsidTr="00D51142">
        <w:trPr>
          <w:trHeight w:val="33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B10B" w14:textId="77777777" w:rsidR="00236A8B" w:rsidRPr="000B78B1" w:rsidRDefault="00236A8B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</w:rPr>
              <w:t>EQ-5D-5L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EA6B2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0.05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DE13D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0.13</w:t>
            </w:r>
          </w:p>
        </w:tc>
      </w:tr>
      <w:tr w:rsidR="00236A8B" w:rsidRPr="007F132C" w14:paraId="295EDA87" w14:textId="77777777" w:rsidTr="00D51142">
        <w:trPr>
          <w:trHeight w:val="33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F492" w14:textId="77777777" w:rsidR="00236A8B" w:rsidRPr="000B78B1" w:rsidRDefault="00236A8B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</w:rPr>
              <w:t>PCS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76C97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3.43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DB7BE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9.49</w:t>
            </w:r>
          </w:p>
        </w:tc>
      </w:tr>
      <w:tr w:rsidR="00236A8B" w:rsidRPr="007F132C" w14:paraId="4DDC787C" w14:textId="77777777" w:rsidTr="00D51142">
        <w:trPr>
          <w:trHeight w:val="330"/>
        </w:trPr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2331A" w14:textId="77777777" w:rsidR="00236A8B" w:rsidRPr="000B78B1" w:rsidRDefault="00236A8B" w:rsidP="00D51142">
            <w:pPr>
              <w:pStyle w:val="a3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</w:rPr>
              <w:t>MCS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9F3FEB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6.18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63DB2F" w14:textId="77777777" w:rsidR="00236A8B" w:rsidRPr="003358D1" w:rsidRDefault="00236A8B" w:rsidP="00D511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358D1">
              <w:rPr>
                <w:rFonts w:ascii="Times New Roman" w:hAnsi="Times New Roman" w:cs="Times New Roman"/>
                <w:sz w:val="24"/>
              </w:rPr>
              <w:t>17.12</w:t>
            </w:r>
          </w:p>
        </w:tc>
      </w:tr>
    </w:tbl>
    <w:p w14:paraId="1E0701CB" w14:textId="77777777" w:rsidR="00236A8B" w:rsidRPr="007F132C" w:rsidRDefault="00236A8B" w:rsidP="00236A8B">
      <w:r>
        <w:rPr>
          <w:rFonts w:ascii="Times New Roman" w:hAnsi="Times New Roman" w:cs="Times New Roman"/>
          <w:sz w:val="24"/>
          <w:szCs w:val="24"/>
        </w:rPr>
        <w:t xml:space="preserve">SEM: </w:t>
      </w:r>
      <w:r w:rsidRPr="0018117A">
        <w:rPr>
          <w:rFonts w:ascii="Times New Roman" w:hAnsi="Times New Roman" w:cs="Times New Roman"/>
          <w:sz w:val="24"/>
          <w:szCs w:val="24"/>
        </w:rPr>
        <w:t xml:space="preserve">Standard Error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8117A">
        <w:rPr>
          <w:rFonts w:ascii="Times New Roman" w:hAnsi="Times New Roman" w:cs="Times New Roman"/>
          <w:sz w:val="24"/>
          <w:szCs w:val="24"/>
        </w:rPr>
        <w:t>f Measurement</w:t>
      </w:r>
      <w:r>
        <w:rPr>
          <w:rFonts w:ascii="Times New Roman" w:hAnsi="Times New Roman" w:cs="Times New Roman"/>
          <w:sz w:val="24"/>
          <w:szCs w:val="24"/>
        </w:rPr>
        <w:t xml:space="preserve">; MDC: </w:t>
      </w:r>
      <w:r w:rsidRPr="0018117A">
        <w:rPr>
          <w:rFonts w:ascii="Times New Roman" w:hAnsi="Times New Roman" w:cs="Times New Roman"/>
          <w:sz w:val="24"/>
          <w:szCs w:val="24"/>
        </w:rPr>
        <w:t>Minimal Detectable Change</w:t>
      </w:r>
      <w:r>
        <w:rPr>
          <w:rFonts w:ascii="Times New Roman" w:hAnsi="Times New Roman" w:cs="Times New Roman"/>
          <w:sz w:val="24"/>
          <w:szCs w:val="24"/>
        </w:rPr>
        <w:t xml:space="preserve">; VAS: </w:t>
      </w:r>
      <w:r w:rsidRPr="00AE7842">
        <w:rPr>
          <w:rFonts w:ascii="Times New Roman" w:hAnsi="Times New Roman" w:cs="Times New Roman"/>
          <w:sz w:val="24"/>
          <w:szCs w:val="24"/>
        </w:rPr>
        <w:t>Visual Analogue Scale</w:t>
      </w:r>
      <w:r>
        <w:rPr>
          <w:rFonts w:ascii="Times New Roman" w:hAnsi="Times New Roman" w:cs="Times New Roman"/>
          <w:sz w:val="24"/>
          <w:szCs w:val="24"/>
        </w:rPr>
        <w:t xml:space="preserve">; NPQ: </w:t>
      </w:r>
      <w:r w:rsidRPr="00AE7842">
        <w:rPr>
          <w:rFonts w:ascii="Times New Roman" w:hAnsi="Times New Roman" w:cs="Times New Roman"/>
          <w:sz w:val="24"/>
          <w:szCs w:val="24"/>
        </w:rPr>
        <w:t>Northwick Park Neck Pain Questionnaire</w:t>
      </w:r>
      <w:r>
        <w:rPr>
          <w:rFonts w:ascii="Times New Roman" w:hAnsi="Times New Roman" w:cs="Times New Roman"/>
          <w:sz w:val="24"/>
          <w:szCs w:val="24"/>
        </w:rPr>
        <w:t xml:space="preserve">; NDI: </w:t>
      </w:r>
      <w:r w:rsidRPr="00AE7842">
        <w:rPr>
          <w:rFonts w:ascii="Times New Roman" w:hAnsi="Times New Roman" w:cs="Times New Roman"/>
          <w:sz w:val="24"/>
          <w:szCs w:val="24"/>
        </w:rPr>
        <w:t>Neck Disability Index</w:t>
      </w:r>
      <w:r>
        <w:rPr>
          <w:rFonts w:ascii="Times New Roman" w:hAnsi="Times New Roman" w:cs="Times New Roman"/>
          <w:sz w:val="24"/>
          <w:szCs w:val="24"/>
        </w:rPr>
        <w:t xml:space="preserve">; EQ-5D-5L: </w:t>
      </w:r>
      <w:proofErr w:type="spellStart"/>
      <w:r w:rsidRPr="00AE7842">
        <w:rPr>
          <w:rFonts w:ascii="Times New Roman" w:hAnsi="Times New Roman" w:cs="Times New Roman"/>
          <w:sz w:val="24"/>
          <w:szCs w:val="24"/>
        </w:rPr>
        <w:t>EuroQoL</w:t>
      </w:r>
      <w:proofErr w:type="spellEnd"/>
      <w:r w:rsidRPr="00AE7842">
        <w:rPr>
          <w:rFonts w:ascii="Times New Roman" w:hAnsi="Times New Roman" w:cs="Times New Roman"/>
          <w:sz w:val="24"/>
          <w:szCs w:val="24"/>
        </w:rPr>
        <w:t xml:space="preserve"> 5-Dimension 5-Level</w:t>
      </w:r>
      <w:r>
        <w:rPr>
          <w:rFonts w:ascii="Times New Roman" w:hAnsi="Times New Roman" w:cs="Times New Roman"/>
          <w:sz w:val="24"/>
          <w:szCs w:val="24"/>
        </w:rPr>
        <w:t xml:space="preserve">; PCS: </w:t>
      </w:r>
      <w:r w:rsidRPr="00AE7842">
        <w:rPr>
          <w:rFonts w:ascii="Times New Roman" w:hAnsi="Times New Roman" w:cs="Times New Roman"/>
          <w:sz w:val="24"/>
          <w:szCs w:val="24"/>
        </w:rPr>
        <w:t>Physical Component Summary</w:t>
      </w:r>
      <w:r>
        <w:rPr>
          <w:rFonts w:ascii="Times New Roman" w:hAnsi="Times New Roman" w:cs="Times New Roman"/>
          <w:sz w:val="24"/>
          <w:szCs w:val="24"/>
        </w:rPr>
        <w:t>; MCS:</w:t>
      </w:r>
      <w:r w:rsidRPr="00AE7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E7842">
        <w:rPr>
          <w:rFonts w:ascii="Times New Roman" w:hAnsi="Times New Roman" w:cs="Times New Roman"/>
          <w:sz w:val="24"/>
          <w:szCs w:val="24"/>
        </w:rPr>
        <w:t>ental Component Summary</w:t>
      </w:r>
    </w:p>
    <w:p w14:paraId="0DDC8CEF" w14:textId="77777777" w:rsidR="00236A8B" w:rsidRPr="00F05A6A" w:rsidRDefault="00236A8B" w:rsidP="00236A8B"/>
    <w:p w14:paraId="64DCA95D" w14:textId="77777777" w:rsidR="00236A8B" w:rsidRPr="00236A8B" w:rsidRDefault="00236A8B"/>
    <w:sectPr w:rsidR="00590DBC" w:rsidRPr="00236A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7F"/>
    <w:rsid w:val="00236A8B"/>
    <w:rsid w:val="004521AA"/>
    <w:rsid w:val="00620BA5"/>
    <w:rsid w:val="007C1C52"/>
    <w:rsid w:val="009D737F"/>
    <w:rsid w:val="00A96B2F"/>
    <w:rsid w:val="00BA2C60"/>
    <w:rsid w:val="00C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8E00"/>
  <w15:chartTrackingRefBased/>
  <w15:docId w15:val="{75910EFD-0AE3-41F2-9883-9D27623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3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37F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jaseng</dc:creator>
  <cp:keywords/>
  <dc:description/>
  <cp:lastModifiedBy>jaseng</cp:lastModifiedBy>
  <cp:revision>4</cp:revision>
  <dcterms:created xsi:type="dcterms:W3CDTF">2025-06-12T01:59:00Z</dcterms:created>
  <dcterms:modified xsi:type="dcterms:W3CDTF">2025-06-12T03:16:00Z</dcterms:modified>
</cp:coreProperties>
</file>