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6327" w14:textId="77777777" w:rsidR="005C5365" w:rsidRPr="00655C6A" w:rsidRDefault="00655C6A">
      <w:pPr>
        <w:autoSpaceDE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Cs w:val="21"/>
        </w:rPr>
      </w:pPr>
      <w:bookmarkStart w:id="0" w:name="OLE_LINK12"/>
      <w:r w:rsidRPr="00655C6A">
        <w:rPr>
          <w:rFonts w:ascii="Times New Roman" w:hAnsi="Times New Roman" w:hint="eastAsia"/>
          <w:b/>
          <w:bCs/>
          <w:color w:val="000000"/>
          <w:szCs w:val="21"/>
        </w:rPr>
        <w:t xml:space="preserve">Table S1. </w:t>
      </w:r>
      <w:r w:rsidRPr="00655C6A">
        <w:rPr>
          <w:rFonts w:ascii="Times New Roman" w:hAnsi="Times New Roman"/>
          <w:b/>
          <w:bCs/>
          <w:color w:val="000000"/>
          <w:szCs w:val="21"/>
        </w:rPr>
        <w:t>Factors affecting percentage of total weight loss</w:t>
      </w:r>
      <w:r w:rsidRPr="00655C6A">
        <w:rPr>
          <w:rFonts w:ascii="Times New Roman" w:hAnsi="Times New Roman" w:hint="eastAsia"/>
          <w:b/>
          <w:bCs/>
          <w:color w:val="000000"/>
          <w:szCs w:val="21"/>
        </w:rPr>
        <w:t>（</w:t>
      </w:r>
      <w:r w:rsidRPr="00655C6A">
        <w:rPr>
          <w:rFonts w:ascii="Times New Roman" w:hAnsi="Times New Roman" w:hint="eastAsia"/>
          <w:b/>
          <w:bCs/>
          <w:color w:val="000000"/>
          <w:szCs w:val="21"/>
        </w:rPr>
        <w:t>%TWL</w:t>
      </w:r>
      <w:r w:rsidRPr="00655C6A">
        <w:rPr>
          <w:rFonts w:ascii="Times New Roman" w:hAnsi="Times New Roman" w:hint="eastAsia"/>
          <w:b/>
          <w:bCs/>
          <w:color w:val="000000"/>
          <w:szCs w:val="21"/>
        </w:rPr>
        <w:t>）</w:t>
      </w:r>
    </w:p>
    <w:tbl>
      <w:tblPr>
        <w:tblW w:w="8552" w:type="dxa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1029"/>
        <w:gridCol w:w="707"/>
        <w:gridCol w:w="971"/>
        <w:gridCol w:w="893"/>
        <w:gridCol w:w="965"/>
        <w:gridCol w:w="885"/>
        <w:gridCol w:w="965"/>
        <w:gridCol w:w="807"/>
      </w:tblGrid>
      <w:tr w:rsidR="005C5365" w:rsidRPr="00655C6A" w14:paraId="4F73360B" w14:textId="77777777">
        <w:trPr>
          <w:trHeight w:val="23"/>
        </w:trPr>
        <w:tc>
          <w:tcPr>
            <w:tcW w:w="133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2BA8F16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Factors</w:t>
            </w:r>
          </w:p>
        </w:tc>
        <w:tc>
          <w:tcPr>
            <w:tcW w:w="17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A0FF026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1month</w:t>
            </w:r>
          </w:p>
        </w:tc>
        <w:tc>
          <w:tcPr>
            <w:tcW w:w="186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07C9B46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3months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75DB27B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6months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9501C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12months</w:t>
            </w:r>
          </w:p>
        </w:tc>
      </w:tr>
      <w:tr w:rsidR="005C5365" w:rsidRPr="00655C6A" w14:paraId="60C89872" w14:textId="77777777">
        <w:trPr>
          <w:trHeight w:val="49"/>
        </w:trPr>
        <w:tc>
          <w:tcPr>
            <w:tcW w:w="1330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ED27A7" w14:textId="77777777" w:rsidR="005C5365" w:rsidRPr="00655C6A" w:rsidRDefault="005C5365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16FB79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r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BA2793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P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E8D0B5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r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F8F9B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P</w:t>
            </w:r>
          </w:p>
        </w:tc>
        <w:tc>
          <w:tcPr>
            <w:tcW w:w="9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91F8D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r</w:t>
            </w: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05266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P</w:t>
            </w:r>
          </w:p>
        </w:tc>
        <w:tc>
          <w:tcPr>
            <w:tcW w:w="9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9E26E4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r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46AF8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P</w:t>
            </w:r>
          </w:p>
        </w:tc>
      </w:tr>
      <w:tr w:rsidR="005C5365" w:rsidRPr="00655C6A" w14:paraId="13B9C0EC" w14:textId="77777777">
        <w:trPr>
          <w:trHeight w:val="23"/>
        </w:trPr>
        <w:tc>
          <w:tcPr>
            <w:tcW w:w="133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8D356B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Age, years</w:t>
            </w:r>
          </w:p>
        </w:tc>
        <w:tc>
          <w:tcPr>
            <w:tcW w:w="102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64701D7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0.089</w:t>
            </w:r>
          </w:p>
        </w:tc>
        <w:tc>
          <w:tcPr>
            <w:tcW w:w="70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D1E893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0.182</w:t>
            </w:r>
          </w:p>
        </w:tc>
        <w:tc>
          <w:tcPr>
            <w:tcW w:w="97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783FE32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-0.003</w:t>
            </w:r>
          </w:p>
        </w:tc>
        <w:tc>
          <w:tcPr>
            <w:tcW w:w="89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DBB8282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0.965</w:t>
            </w:r>
          </w:p>
        </w:tc>
        <w:tc>
          <w:tcPr>
            <w:tcW w:w="9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D8A6D7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-0.071</w:t>
            </w:r>
          </w:p>
        </w:tc>
        <w:tc>
          <w:tcPr>
            <w:tcW w:w="88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2978AC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0.363</w:t>
            </w:r>
          </w:p>
        </w:tc>
        <w:tc>
          <w:tcPr>
            <w:tcW w:w="9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AB41F5B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-0.034</w:t>
            </w:r>
          </w:p>
        </w:tc>
        <w:tc>
          <w:tcPr>
            <w:tcW w:w="80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B23B3E9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0.705</w:t>
            </w:r>
          </w:p>
        </w:tc>
      </w:tr>
      <w:tr w:rsidR="005C5365" w:rsidRPr="00655C6A" w14:paraId="2CB77F43" w14:textId="77777777">
        <w:trPr>
          <w:trHeight w:val="698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82AD7F4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Sex, [Female, n%]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B8AA5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-0.115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2E86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0.083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BB3FB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-0.135*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46CDC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0.045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13B7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-0.041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334B3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0.601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98327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-0.187*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95DF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0.037</w:t>
            </w:r>
          </w:p>
        </w:tc>
      </w:tr>
      <w:tr w:rsidR="005C5365" w:rsidRPr="00655C6A" w14:paraId="306BC78F" w14:textId="77777777">
        <w:trPr>
          <w:trHeight w:val="53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A0AB4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WHR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95B4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014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096DA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893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80907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027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F3799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695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4AB32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  <w:r w:rsidRPr="00655C6A">
              <w:rPr>
                <w:rFonts w:ascii="Times New Roman" w:hAnsi="Times New Roman"/>
                <w:color w:val="000000"/>
                <w:szCs w:val="21"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86300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0.642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AB590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0.17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448DB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0.05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8</w:t>
            </w:r>
          </w:p>
        </w:tc>
      </w:tr>
      <w:tr w:rsidR="005C5365" w:rsidRPr="00655C6A" w14:paraId="0A7D2DF3" w14:textId="77777777">
        <w:trPr>
          <w:trHeight w:val="447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39629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BMI (kg/m</w:t>
            </w:r>
            <w:r w:rsidRPr="00655C6A">
              <w:rPr>
                <w:rFonts w:ascii="Times New Roman" w:hAnsi="Times New Roman"/>
                <w:color w:val="000000"/>
                <w:szCs w:val="21"/>
                <w:vertAlign w:val="superscript"/>
              </w:rPr>
              <w:t>2</w:t>
            </w:r>
            <w:r w:rsidRPr="00655C6A">
              <w:rPr>
                <w:rFonts w:ascii="Times New Roman" w:hAnsi="Times New Roman"/>
                <w:color w:val="000000"/>
                <w:szCs w:val="21"/>
              </w:rPr>
              <w:t>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47B3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-0.134*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88C8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0.044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502AC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0.074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4473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0.270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D004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0.171*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1811C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0.029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2E1AB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0.441**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8366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&lt;0.001</w:t>
            </w:r>
          </w:p>
        </w:tc>
      </w:tr>
      <w:tr w:rsidR="005C5365" w:rsidRPr="00655C6A" w14:paraId="1E08E45E" w14:textId="77777777">
        <w:trPr>
          <w:trHeight w:val="53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86CDC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DHS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52CDA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-0.113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6ADF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0.090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DBA6C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-0.184**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59035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A2C54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-0.059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35BB9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0.451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28D7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-0.170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8FB9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0.058</w:t>
            </w:r>
          </w:p>
        </w:tc>
      </w:tr>
      <w:tr w:rsidR="005C5365" w:rsidRPr="00655C6A" w14:paraId="14B9AF9B" w14:textId="77777777">
        <w:trPr>
          <w:trHeight w:val="53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9E39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MASH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BD3C3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-0.132*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7BE9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0.048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8D159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-0.167*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1947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0.013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A7962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-0.144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F6E1B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0.066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FE2EA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0.013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1146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0.884</w:t>
            </w:r>
          </w:p>
        </w:tc>
      </w:tr>
      <w:tr w:rsidR="005C5365" w:rsidRPr="00655C6A" w14:paraId="75D723B4" w14:textId="77777777">
        <w:trPr>
          <w:trHeight w:val="53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29983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UA (umol/L)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80604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0.029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B8F9C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0.667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12A7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-0.033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5F19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0.623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10A37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-0.004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19ED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0.957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7AD86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0.080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8941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0.373</w:t>
            </w:r>
          </w:p>
        </w:tc>
      </w:tr>
      <w:tr w:rsidR="005C5365" w:rsidRPr="00655C6A" w14:paraId="2BC7F9A2" w14:textId="77777777">
        <w:trPr>
          <w:trHeight w:val="30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1A44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T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91E2C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0.153*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77604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0.021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77734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0.058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4FA8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0.389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CEC4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25A8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0.951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8DAD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0.111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0617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0.221</w:t>
            </w:r>
          </w:p>
        </w:tc>
      </w:tr>
      <w:tr w:rsidR="005C5365" w:rsidRPr="00655C6A" w14:paraId="5D4EC2BC" w14:textId="77777777">
        <w:trPr>
          <w:trHeight w:val="393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88C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Total cholesterol(mmol/L)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D0F3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028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D9CA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679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F8D2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-</w:t>
            </w:r>
            <w:r w:rsidRPr="00655C6A">
              <w:rPr>
                <w:rFonts w:ascii="Times New Roman" w:hAnsi="Times New Roman"/>
                <w:color w:val="000000"/>
                <w:szCs w:val="21"/>
              </w:rPr>
              <w:t>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044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807BB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517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D91F5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48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55C1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0.5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41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BA4E5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164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1AF4C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069</w:t>
            </w:r>
          </w:p>
        </w:tc>
      </w:tr>
      <w:tr w:rsidR="005C5365" w:rsidRPr="00655C6A" w14:paraId="656752E1" w14:textId="77777777">
        <w:trPr>
          <w:trHeight w:val="307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1951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FFA (mmol/L)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26C2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-0.085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CD0B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0.221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0CD0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-0.069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78F97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0.327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C7736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-0.016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626E9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0.849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F9FC0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0.015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039D4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0.874</w:t>
            </w:r>
          </w:p>
        </w:tc>
      </w:tr>
      <w:tr w:rsidR="005C5365" w:rsidRPr="00655C6A" w14:paraId="5D1ECBBC" w14:textId="77777777">
        <w:trPr>
          <w:trHeight w:val="617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36BE9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A1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C</w:t>
            </w:r>
            <w:r w:rsidRPr="00655C6A">
              <w:rPr>
                <w:rFonts w:ascii="Times New Roman" w:hAnsi="Times New Roman"/>
                <w:color w:val="000000"/>
                <w:szCs w:val="21"/>
              </w:rPr>
              <w:t xml:space="preserve"> (%)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FB23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19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5E43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788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1F1C6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-0.078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4E4D7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0.245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BD084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B2B93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0.204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37527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0.011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22F56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0.900</w:t>
            </w:r>
          </w:p>
        </w:tc>
      </w:tr>
      <w:tr w:rsidR="005C5365" w:rsidRPr="00655C6A" w14:paraId="1BD3C58A" w14:textId="77777777">
        <w:trPr>
          <w:trHeight w:val="53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ACEC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HOMA-IR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C70B4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-0.082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C883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0.217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3E2E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-0.022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4A83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0.741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6EA5A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-0.001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94F65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.</w:t>
            </w:r>
            <w:r w:rsidRPr="00655C6A">
              <w:rPr>
                <w:rFonts w:ascii="Times New Roman" w:hAnsi="Times New Roman"/>
                <w:color w:val="000000"/>
                <w:szCs w:val="21"/>
              </w:rPr>
              <w:t>989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7A13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0.146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0BEC7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0.104</w:t>
            </w:r>
          </w:p>
        </w:tc>
      </w:tr>
      <w:tr w:rsidR="005C5365" w:rsidRPr="00655C6A" w14:paraId="73B0AD5F" w14:textId="77777777">
        <w:trPr>
          <w:trHeight w:val="261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E128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AST/ALT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9A54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-0.030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56AC9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0.657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E4F07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0.042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A874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0.536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37593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-0.094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23B47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0.235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F972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-0.025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65E69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0.785</w:t>
            </w:r>
          </w:p>
        </w:tc>
      </w:tr>
      <w:tr w:rsidR="005C5365" w:rsidRPr="00655C6A" w14:paraId="1070B2CD" w14:textId="77777777">
        <w:trPr>
          <w:trHeight w:val="53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7FD70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HDL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2892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-0.112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38FDA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0.098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2885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-0.076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666B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0.265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09D1B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-0.162*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7E7FA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0.043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B537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-0.088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EAAF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0.333</w:t>
            </w:r>
          </w:p>
        </w:tc>
      </w:tr>
      <w:tr w:rsidR="005C5365" w:rsidRPr="00655C6A" w14:paraId="3092A850" w14:textId="77777777">
        <w:trPr>
          <w:trHeight w:val="57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80E6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LDL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C8A03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768B6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0.810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8DCD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-0.023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E06D0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0.736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8556C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0.079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1CD60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0.326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0BE1C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0.097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9F0AC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0.291</w:t>
            </w:r>
          </w:p>
        </w:tc>
      </w:tr>
      <w:tr w:rsidR="005C5365" w:rsidRPr="00655C6A" w14:paraId="5A4A0AD9" w14:textId="77777777">
        <w:trPr>
          <w:trHeight w:val="53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54FD6E3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T2D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3836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-0.006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5D8F2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0.934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0886C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0.027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E35C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0.692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2FDD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24349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0.073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BF0E2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0.036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4CBC5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0.693</w:t>
            </w:r>
          </w:p>
        </w:tc>
      </w:tr>
      <w:tr w:rsidR="005C5365" w:rsidRPr="00655C6A" w14:paraId="2E527CA2" w14:textId="77777777">
        <w:trPr>
          <w:trHeight w:val="150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58F0F35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HT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73F1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-0.062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B4EB6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0.357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7664C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-0.004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C44B5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0.949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49816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B770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0.800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15A9A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-0.088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D7585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0.331</w:t>
            </w:r>
          </w:p>
        </w:tc>
      </w:tr>
      <w:tr w:rsidR="005C5365" w:rsidRPr="00655C6A" w14:paraId="7A17B869" w14:textId="77777777">
        <w:trPr>
          <w:trHeight w:val="111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41C82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MS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66FE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-0.090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FF876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0.177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BB742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-0.034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4A7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0.617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0DD14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0.076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E142A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0.335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88F89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-0.081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7536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0.367</w:t>
            </w:r>
          </w:p>
        </w:tc>
      </w:tr>
      <w:tr w:rsidR="005C5365" w:rsidRPr="00655C6A" w14:paraId="7C29522E" w14:textId="77777777">
        <w:trPr>
          <w:trHeight w:val="297"/>
        </w:trPr>
        <w:tc>
          <w:tcPr>
            <w:tcW w:w="13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0A894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OSAHS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407F3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-0.046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5D63E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0.495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CD9516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-0.052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DD71F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0.438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6AE0A3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-0.063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388C02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0.426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5FFB72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-0.164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B3E32A2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0.068</w:t>
            </w:r>
          </w:p>
        </w:tc>
      </w:tr>
    </w:tbl>
    <w:bookmarkEnd w:id="0"/>
    <w:p w14:paraId="5842AD0A" w14:textId="77777777" w:rsidR="005C5365" w:rsidRPr="00655C6A" w:rsidRDefault="00655C6A">
      <w:pPr>
        <w:pStyle w:val="Caption"/>
        <w:rPr>
          <w:rFonts w:ascii="Times New Roman" w:hAnsi="Times New Roman" w:cs="Times New Roman"/>
          <w:color w:val="000000"/>
        </w:rPr>
      </w:pPr>
      <w:r w:rsidRPr="00655C6A">
        <w:rPr>
          <w:rFonts w:ascii="Times New Roman" w:hAnsi="Times New Roman" w:cs="Times New Roman"/>
          <w:color w:val="000000"/>
        </w:rPr>
        <w:t>%</w:t>
      </w:r>
      <w:r w:rsidRPr="00655C6A">
        <w:rPr>
          <w:rFonts w:ascii="Times New Roman" w:hAnsi="Times New Roman" w:cs="Times New Roman" w:hint="eastAsia"/>
          <w:color w:val="000000"/>
        </w:rPr>
        <w:t>T</w:t>
      </w:r>
      <w:r w:rsidRPr="00655C6A">
        <w:rPr>
          <w:rFonts w:ascii="Times New Roman" w:hAnsi="Times New Roman" w:cs="Times New Roman"/>
          <w:color w:val="000000"/>
        </w:rPr>
        <w:t>WL</w:t>
      </w:r>
      <w:r w:rsidRPr="00655C6A">
        <w:rPr>
          <w:rFonts w:ascii="Times New Roman" w:hAnsi="Times New Roman" w:cs="Times New Roman" w:hint="eastAsia"/>
          <w:color w:val="000000"/>
        </w:rPr>
        <w:t xml:space="preserve">: </w:t>
      </w:r>
      <w:r w:rsidRPr="00655C6A">
        <w:rPr>
          <w:rFonts w:ascii="Times New Roman" w:hAnsi="Times New Roman" w:cs="Times New Roman"/>
          <w:color w:val="000000"/>
        </w:rPr>
        <w:t xml:space="preserve">the percentage of </w:t>
      </w:r>
      <w:r w:rsidRPr="00655C6A">
        <w:rPr>
          <w:rFonts w:ascii="Times New Roman" w:hAnsi="Times New Roman" w:cs="Times New Roman" w:hint="eastAsia"/>
          <w:color w:val="000000"/>
        </w:rPr>
        <w:t>total</w:t>
      </w:r>
      <w:r w:rsidRPr="00655C6A">
        <w:rPr>
          <w:rFonts w:ascii="Times New Roman" w:hAnsi="Times New Roman" w:cs="Times New Roman"/>
          <w:color w:val="000000"/>
        </w:rPr>
        <w:t xml:space="preserve"> weight loss</w:t>
      </w:r>
      <w:r w:rsidRPr="00655C6A">
        <w:rPr>
          <w:rFonts w:ascii="Times New Roman" w:hAnsi="Times New Roman" w:cs="Times New Roman" w:hint="eastAsia"/>
          <w:color w:val="000000"/>
        </w:rPr>
        <w:t>;</w:t>
      </w:r>
      <w:r w:rsidRPr="00655C6A">
        <w:rPr>
          <w:rFonts w:ascii="Times New Roman" w:hAnsi="Times New Roman" w:cs="Times New Roman"/>
          <w:color w:val="000000"/>
        </w:rPr>
        <w:t xml:space="preserve"> WHR: Waist </w:t>
      </w:r>
      <w:r w:rsidRPr="00655C6A">
        <w:rPr>
          <w:rFonts w:ascii="Times New Roman" w:hAnsi="Times New Roman" w:cs="Times New Roman" w:hint="eastAsia"/>
          <w:color w:val="000000"/>
        </w:rPr>
        <w:t>h</w:t>
      </w:r>
      <w:r w:rsidRPr="00655C6A">
        <w:rPr>
          <w:rFonts w:ascii="Times New Roman" w:hAnsi="Times New Roman" w:cs="Times New Roman"/>
          <w:color w:val="000000"/>
        </w:rPr>
        <w:t xml:space="preserve">ip </w:t>
      </w:r>
      <w:r w:rsidRPr="00655C6A">
        <w:rPr>
          <w:rFonts w:ascii="Times New Roman" w:hAnsi="Times New Roman" w:cs="Times New Roman" w:hint="eastAsia"/>
          <w:color w:val="000000"/>
        </w:rPr>
        <w:t>r</w:t>
      </w:r>
      <w:r w:rsidRPr="00655C6A">
        <w:rPr>
          <w:rFonts w:ascii="Times New Roman" w:hAnsi="Times New Roman" w:cs="Times New Roman"/>
          <w:color w:val="000000"/>
        </w:rPr>
        <w:t>atio;</w:t>
      </w:r>
      <w:r w:rsidRPr="00655C6A">
        <w:rPr>
          <w:rFonts w:ascii="Times New Roman" w:hAnsi="Times New Roman" w:cs="Times New Roman" w:hint="eastAsia"/>
          <w:color w:val="000000"/>
        </w:rPr>
        <w:t xml:space="preserve"> BMI: Body mass index;</w:t>
      </w:r>
      <w:r w:rsidRPr="00655C6A">
        <w:rPr>
          <w:rFonts w:ascii="Times New Roman" w:hAnsi="Times New Roman" w:cs="Times New Roman"/>
          <w:color w:val="000000"/>
        </w:rPr>
        <w:t xml:space="preserve"> DHS: Degree of hepatic steatosis</w:t>
      </w:r>
      <w:r w:rsidRPr="00655C6A">
        <w:rPr>
          <w:rFonts w:ascii="Times New Roman" w:hAnsi="Times New Roman" w:cs="Times New Roman" w:hint="eastAsia"/>
          <w:color w:val="000000"/>
        </w:rPr>
        <w:t>;</w:t>
      </w:r>
      <w:r w:rsidRPr="00655C6A">
        <w:rPr>
          <w:rFonts w:ascii="Times New Roman" w:hAnsi="Times New Roman" w:cs="Times New Roman"/>
          <w:color w:val="000000"/>
        </w:rPr>
        <w:t xml:space="preserve"> </w:t>
      </w:r>
      <w:r w:rsidRPr="00655C6A">
        <w:rPr>
          <w:rFonts w:ascii="Times New Roman" w:hAnsi="Times New Roman" w:cs="Times New Roman" w:hint="eastAsia"/>
          <w:color w:val="000000"/>
        </w:rPr>
        <w:t>MASH: M</w:t>
      </w:r>
      <w:r w:rsidRPr="00655C6A">
        <w:rPr>
          <w:rFonts w:ascii="Times New Roman" w:hAnsi="Times New Roman" w:cs="Times New Roman"/>
          <w:color w:val="000000"/>
        </w:rPr>
        <w:t>etabolic dysfunction associated steatohepatitis</w:t>
      </w:r>
      <w:r w:rsidRPr="00655C6A">
        <w:rPr>
          <w:rFonts w:ascii="Times New Roman" w:hAnsi="Times New Roman" w:cs="Times New Roman" w:hint="eastAsia"/>
          <w:color w:val="000000"/>
        </w:rPr>
        <w:t xml:space="preserve">; </w:t>
      </w:r>
      <w:r w:rsidRPr="00655C6A">
        <w:rPr>
          <w:rFonts w:ascii="Times New Roman" w:hAnsi="Times New Roman" w:cs="Times New Roman"/>
          <w:color w:val="000000"/>
        </w:rPr>
        <w:t>UA: Uric acid; TG: Triglycerides</w:t>
      </w:r>
      <w:r w:rsidRPr="00655C6A">
        <w:rPr>
          <w:rFonts w:ascii="Times New Roman" w:hAnsi="Times New Roman" w:cs="Times New Roman" w:hint="eastAsia"/>
          <w:color w:val="000000"/>
        </w:rPr>
        <w:t>;</w:t>
      </w:r>
      <w:r w:rsidRPr="00655C6A">
        <w:rPr>
          <w:rFonts w:ascii="Times New Roman" w:hAnsi="Times New Roman" w:cs="Times New Roman"/>
          <w:color w:val="000000"/>
        </w:rPr>
        <w:t xml:space="preserve"> FFA: Free fatty acids; </w:t>
      </w:r>
      <w:r w:rsidRPr="00655C6A">
        <w:rPr>
          <w:rFonts w:ascii="Times New Roman" w:hAnsi="Times New Roman" w:cs="Times New Roman" w:hint="eastAsia"/>
          <w:color w:val="000000"/>
        </w:rPr>
        <w:t>A1C: G</w:t>
      </w:r>
      <w:r w:rsidRPr="00655C6A">
        <w:rPr>
          <w:rFonts w:ascii="Times New Roman" w:hAnsi="Times New Roman" w:cs="Times New Roman"/>
          <w:color w:val="000000"/>
        </w:rPr>
        <w:t>lycated hemoglobin</w:t>
      </w:r>
      <w:r w:rsidRPr="00655C6A">
        <w:rPr>
          <w:rFonts w:ascii="Times New Roman" w:hAnsi="Times New Roman" w:cs="Times New Roman" w:hint="eastAsia"/>
          <w:color w:val="000000"/>
        </w:rPr>
        <w:t xml:space="preserve">; HOMA-IR: </w:t>
      </w:r>
      <w:r w:rsidRPr="00655C6A">
        <w:rPr>
          <w:rFonts w:ascii="Times New Roman" w:hAnsi="Times New Roman" w:cs="Times New Roman"/>
          <w:color w:val="000000"/>
        </w:rPr>
        <w:t xml:space="preserve">Homeostatic </w:t>
      </w:r>
      <w:r w:rsidRPr="00655C6A">
        <w:rPr>
          <w:rFonts w:ascii="Times New Roman" w:hAnsi="Times New Roman" w:cs="Times New Roman" w:hint="eastAsia"/>
          <w:color w:val="000000"/>
        </w:rPr>
        <w:t>m</w:t>
      </w:r>
      <w:r w:rsidRPr="00655C6A">
        <w:rPr>
          <w:rFonts w:ascii="Times New Roman" w:hAnsi="Times New Roman" w:cs="Times New Roman"/>
          <w:color w:val="000000"/>
        </w:rPr>
        <w:t xml:space="preserve">odel </w:t>
      </w:r>
      <w:r w:rsidRPr="00655C6A">
        <w:rPr>
          <w:rFonts w:ascii="Times New Roman" w:hAnsi="Times New Roman" w:cs="Times New Roman" w:hint="eastAsia"/>
          <w:color w:val="000000"/>
        </w:rPr>
        <w:t>a</w:t>
      </w:r>
      <w:r w:rsidRPr="00655C6A">
        <w:rPr>
          <w:rFonts w:ascii="Times New Roman" w:hAnsi="Times New Roman" w:cs="Times New Roman"/>
          <w:color w:val="000000"/>
        </w:rPr>
        <w:t xml:space="preserve">ssessment of </w:t>
      </w:r>
      <w:r w:rsidRPr="00655C6A">
        <w:rPr>
          <w:rFonts w:ascii="Times New Roman" w:hAnsi="Times New Roman" w:cs="Times New Roman" w:hint="eastAsia"/>
          <w:color w:val="000000"/>
        </w:rPr>
        <w:t>i</w:t>
      </w:r>
      <w:r w:rsidRPr="00655C6A">
        <w:rPr>
          <w:rFonts w:ascii="Times New Roman" w:hAnsi="Times New Roman" w:cs="Times New Roman"/>
          <w:color w:val="000000"/>
        </w:rPr>
        <w:t xml:space="preserve">nsulin </w:t>
      </w:r>
      <w:r w:rsidRPr="00655C6A">
        <w:rPr>
          <w:rFonts w:ascii="Times New Roman" w:hAnsi="Times New Roman" w:cs="Times New Roman" w:hint="eastAsia"/>
          <w:color w:val="000000"/>
        </w:rPr>
        <w:t>r</w:t>
      </w:r>
      <w:r w:rsidRPr="00655C6A">
        <w:rPr>
          <w:rFonts w:ascii="Times New Roman" w:hAnsi="Times New Roman" w:cs="Times New Roman"/>
          <w:color w:val="000000"/>
        </w:rPr>
        <w:t>esistance</w:t>
      </w:r>
      <w:r w:rsidRPr="00655C6A">
        <w:rPr>
          <w:rFonts w:ascii="Times New Roman" w:hAnsi="Times New Roman" w:cs="Times New Roman" w:hint="eastAsia"/>
          <w:color w:val="000000"/>
        </w:rPr>
        <w:t>;</w:t>
      </w:r>
      <w:r w:rsidRPr="00655C6A">
        <w:rPr>
          <w:rFonts w:ascii="Times New Roman" w:hAnsi="Times New Roman" w:cs="Times New Roman"/>
          <w:color w:val="000000"/>
        </w:rPr>
        <w:t xml:space="preserve"> </w:t>
      </w:r>
      <w:r w:rsidRPr="00655C6A">
        <w:rPr>
          <w:rFonts w:ascii="Times New Roman" w:hAnsi="Times New Roman" w:cs="Times New Roman" w:hint="eastAsia"/>
          <w:color w:val="000000"/>
        </w:rPr>
        <w:t xml:space="preserve">AST: </w:t>
      </w:r>
      <w:r w:rsidRPr="00655C6A">
        <w:rPr>
          <w:rFonts w:ascii="Times New Roman" w:hAnsi="Times New Roman" w:cs="Times New Roman"/>
          <w:color w:val="000000"/>
        </w:rPr>
        <w:t xml:space="preserve">Aspartate </w:t>
      </w:r>
      <w:r w:rsidRPr="00655C6A">
        <w:rPr>
          <w:rFonts w:ascii="Times New Roman" w:hAnsi="Times New Roman" w:cs="Times New Roman" w:hint="eastAsia"/>
          <w:color w:val="000000"/>
        </w:rPr>
        <w:t>t</w:t>
      </w:r>
      <w:r w:rsidRPr="00655C6A">
        <w:rPr>
          <w:rFonts w:ascii="Times New Roman" w:hAnsi="Times New Roman" w:cs="Times New Roman"/>
          <w:color w:val="000000"/>
        </w:rPr>
        <w:t>ransaminase</w:t>
      </w:r>
      <w:r w:rsidRPr="00655C6A">
        <w:rPr>
          <w:rFonts w:ascii="Times New Roman" w:hAnsi="Times New Roman" w:cs="Times New Roman" w:hint="eastAsia"/>
          <w:color w:val="000000"/>
        </w:rPr>
        <w:t>;</w:t>
      </w:r>
      <w:r w:rsidRPr="00655C6A">
        <w:rPr>
          <w:rFonts w:ascii="Times New Roman" w:hAnsi="Times New Roman" w:cs="Times New Roman"/>
          <w:color w:val="000000"/>
        </w:rPr>
        <w:t xml:space="preserve"> </w:t>
      </w:r>
      <w:r w:rsidRPr="00655C6A">
        <w:rPr>
          <w:rFonts w:ascii="Times New Roman" w:hAnsi="Times New Roman" w:cs="Times New Roman" w:hint="eastAsia"/>
          <w:color w:val="000000"/>
        </w:rPr>
        <w:t xml:space="preserve">ALT: </w:t>
      </w:r>
      <w:r w:rsidRPr="00655C6A">
        <w:rPr>
          <w:rFonts w:ascii="Times New Roman" w:hAnsi="Times New Roman" w:cs="Times New Roman"/>
          <w:color w:val="000000"/>
        </w:rPr>
        <w:t xml:space="preserve">Alanine </w:t>
      </w:r>
      <w:r w:rsidRPr="00655C6A">
        <w:rPr>
          <w:rFonts w:ascii="Times New Roman" w:hAnsi="Times New Roman" w:cs="Times New Roman" w:hint="eastAsia"/>
          <w:color w:val="000000"/>
        </w:rPr>
        <w:t>t</w:t>
      </w:r>
      <w:r w:rsidRPr="00655C6A">
        <w:rPr>
          <w:rFonts w:ascii="Times New Roman" w:hAnsi="Times New Roman" w:cs="Times New Roman"/>
          <w:color w:val="000000"/>
        </w:rPr>
        <w:t>ransaminase</w:t>
      </w:r>
      <w:r w:rsidRPr="00655C6A">
        <w:rPr>
          <w:rFonts w:ascii="Times New Roman" w:hAnsi="Times New Roman" w:cs="Times New Roman" w:hint="eastAsia"/>
          <w:color w:val="000000"/>
        </w:rPr>
        <w:t>;</w:t>
      </w:r>
      <w:r w:rsidRPr="00655C6A">
        <w:rPr>
          <w:rFonts w:ascii="Times New Roman" w:hAnsi="Times New Roman" w:cs="Times New Roman"/>
          <w:color w:val="000000"/>
        </w:rPr>
        <w:t xml:space="preserve"> </w:t>
      </w:r>
      <w:r w:rsidRPr="00655C6A">
        <w:rPr>
          <w:rFonts w:ascii="Times New Roman" w:hAnsi="Times New Roman" w:cs="Times New Roman" w:hint="eastAsia"/>
          <w:color w:val="000000"/>
        </w:rPr>
        <w:t>HDL: H</w:t>
      </w:r>
      <w:r w:rsidRPr="00655C6A">
        <w:rPr>
          <w:rFonts w:ascii="Times New Roman" w:hAnsi="Times New Roman" w:cs="Times New Roman"/>
          <w:color w:val="000000"/>
        </w:rPr>
        <w:t>igh</w:t>
      </w:r>
      <w:r w:rsidRPr="00655C6A">
        <w:rPr>
          <w:rFonts w:ascii="Times New Roman" w:hAnsi="Times New Roman" w:cs="Times New Roman" w:hint="eastAsia"/>
          <w:color w:val="000000"/>
        </w:rPr>
        <w:t xml:space="preserve"> d</w:t>
      </w:r>
      <w:r w:rsidRPr="00655C6A">
        <w:rPr>
          <w:rFonts w:ascii="Times New Roman" w:hAnsi="Times New Roman" w:cs="Times New Roman"/>
          <w:color w:val="000000"/>
        </w:rPr>
        <w:t xml:space="preserve">ensity </w:t>
      </w:r>
      <w:r w:rsidRPr="00655C6A">
        <w:rPr>
          <w:rFonts w:ascii="Times New Roman" w:hAnsi="Times New Roman" w:cs="Times New Roman" w:hint="eastAsia"/>
          <w:color w:val="000000"/>
        </w:rPr>
        <w:t>l</w:t>
      </w:r>
      <w:r w:rsidRPr="00655C6A">
        <w:rPr>
          <w:rFonts w:ascii="Times New Roman" w:hAnsi="Times New Roman" w:cs="Times New Roman"/>
          <w:color w:val="000000"/>
        </w:rPr>
        <w:t>ipoprotein</w:t>
      </w:r>
      <w:r w:rsidRPr="00655C6A">
        <w:rPr>
          <w:rFonts w:ascii="Times New Roman" w:hAnsi="Times New Roman" w:cs="Times New Roman" w:hint="eastAsia"/>
          <w:color w:val="000000"/>
        </w:rPr>
        <w:t xml:space="preserve">; LDL: </w:t>
      </w:r>
      <w:r w:rsidRPr="00655C6A">
        <w:rPr>
          <w:rFonts w:ascii="Times New Roman" w:hAnsi="Times New Roman" w:cs="Times New Roman"/>
          <w:color w:val="000000"/>
        </w:rPr>
        <w:t xml:space="preserve">Low </w:t>
      </w:r>
      <w:r w:rsidRPr="00655C6A">
        <w:rPr>
          <w:rFonts w:ascii="Times New Roman" w:hAnsi="Times New Roman" w:cs="Times New Roman" w:hint="eastAsia"/>
          <w:color w:val="000000"/>
        </w:rPr>
        <w:t>d</w:t>
      </w:r>
      <w:r w:rsidRPr="00655C6A">
        <w:rPr>
          <w:rFonts w:ascii="Times New Roman" w:hAnsi="Times New Roman" w:cs="Times New Roman"/>
          <w:color w:val="000000"/>
        </w:rPr>
        <w:t xml:space="preserve">ensity </w:t>
      </w:r>
      <w:r w:rsidRPr="00655C6A">
        <w:rPr>
          <w:rFonts w:ascii="Times New Roman" w:hAnsi="Times New Roman" w:cs="Times New Roman" w:hint="eastAsia"/>
          <w:color w:val="000000"/>
        </w:rPr>
        <w:t>l</w:t>
      </w:r>
      <w:r w:rsidRPr="00655C6A">
        <w:rPr>
          <w:rFonts w:ascii="Times New Roman" w:hAnsi="Times New Roman" w:cs="Times New Roman"/>
          <w:color w:val="000000"/>
        </w:rPr>
        <w:t>ipoprotein</w:t>
      </w:r>
      <w:r w:rsidRPr="00655C6A">
        <w:rPr>
          <w:rFonts w:ascii="Times New Roman" w:hAnsi="Times New Roman" w:cs="Times New Roman" w:hint="eastAsia"/>
          <w:color w:val="000000"/>
        </w:rPr>
        <w:t xml:space="preserve">; </w:t>
      </w:r>
      <w:r w:rsidRPr="00655C6A">
        <w:rPr>
          <w:rFonts w:ascii="Times New Roman" w:hAnsi="Times New Roman" w:cs="Times New Roman"/>
          <w:color w:val="000000"/>
        </w:rPr>
        <w:t>T2D: Type</w:t>
      </w:r>
      <w:r w:rsidRPr="00655C6A">
        <w:rPr>
          <w:rFonts w:ascii="Times New Roman" w:hAnsi="Times New Roman" w:cs="Times New Roman" w:hint="eastAsia"/>
          <w:color w:val="000000"/>
        </w:rPr>
        <w:t xml:space="preserve"> </w:t>
      </w:r>
      <w:r w:rsidRPr="00655C6A">
        <w:rPr>
          <w:rFonts w:ascii="Times New Roman" w:hAnsi="Times New Roman" w:cs="Times New Roman"/>
          <w:color w:val="000000"/>
        </w:rPr>
        <w:t>2</w:t>
      </w:r>
      <w:r w:rsidRPr="00655C6A">
        <w:rPr>
          <w:rFonts w:ascii="Times New Roman" w:hAnsi="Times New Roman" w:cs="Times New Roman" w:hint="eastAsia"/>
          <w:color w:val="000000"/>
        </w:rPr>
        <w:t xml:space="preserve"> </w:t>
      </w:r>
      <w:r w:rsidRPr="00655C6A">
        <w:rPr>
          <w:rFonts w:ascii="Times New Roman" w:hAnsi="Times New Roman" w:cs="Times New Roman"/>
          <w:color w:val="000000"/>
        </w:rPr>
        <w:t xml:space="preserve">diabetes mellitus; HTN: Hypertension; MS: Metabolic syndrome; </w:t>
      </w:r>
      <w:r w:rsidRPr="00655C6A">
        <w:rPr>
          <w:rFonts w:ascii="Times New Roman" w:hAnsi="Times New Roman" w:cs="Times New Roman" w:hint="eastAsia"/>
          <w:color w:val="000000"/>
        </w:rPr>
        <w:t xml:space="preserve">OSAHS: </w:t>
      </w:r>
      <w:r w:rsidRPr="00655C6A">
        <w:rPr>
          <w:rFonts w:ascii="Times New Roman" w:hAnsi="Times New Roman" w:cs="Times New Roman"/>
          <w:color w:val="000000"/>
        </w:rPr>
        <w:t xml:space="preserve">Obstructive </w:t>
      </w:r>
      <w:r w:rsidRPr="00655C6A">
        <w:rPr>
          <w:rFonts w:ascii="Times New Roman" w:hAnsi="Times New Roman" w:cs="Times New Roman" w:hint="eastAsia"/>
          <w:color w:val="000000"/>
        </w:rPr>
        <w:t>s</w:t>
      </w:r>
      <w:r w:rsidRPr="00655C6A">
        <w:rPr>
          <w:rFonts w:ascii="Times New Roman" w:hAnsi="Times New Roman" w:cs="Times New Roman"/>
          <w:color w:val="000000"/>
        </w:rPr>
        <w:t xml:space="preserve">leep </w:t>
      </w:r>
      <w:r w:rsidRPr="00655C6A">
        <w:rPr>
          <w:rFonts w:ascii="Times New Roman" w:hAnsi="Times New Roman" w:cs="Times New Roman" w:hint="eastAsia"/>
          <w:color w:val="000000"/>
        </w:rPr>
        <w:t>a</w:t>
      </w:r>
      <w:r w:rsidRPr="00655C6A">
        <w:rPr>
          <w:rFonts w:ascii="Times New Roman" w:hAnsi="Times New Roman" w:cs="Times New Roman"/>
          <w:color w:val="000000"/>
        </w:rPr>
        <w:t>pnea-</w:t>
      </w:r>
      <w:r w:rsidRPr="00655C6A">
        <w:rPr>
          <w:rFonts w:ascii="Times New Roman" w:hAnsi="Times New Roman" w:cs="Times New Roman" w:hint="eastAsia"/>
          <w:color w:val="000000"/>
        </w:rPr>
        <w:t>h</w:t>
      </w:r>
      <w:r w:rsidRPr="00655C6A">
        <w:rPr>
          <w:rFonts w:ascii="Times New Roman" w:hAnsi="Times New Roman" w:cs="Times New Roman"/>
          <w:color w:val="000000"/>
        </w:rPr>
        <w:t xml:space="preserve">ypopnea </w:t>
      </w:r>
      <w:r w:rsidRPr="00655C6A">
        <w:rPr>
          <w:rFonts w:ascii="Times New Roman" w:hAnsi="Times New Roman" w:cs="Times New Roman" w:hint="eastAsia"/>
          <w:color w:val="000000"/>
        </w:rPr>
        <w:t>s</w:t>
      </w:r>
      <w:r w:rsidRPr="00655C6A">
        <w:rPr>
          <w:rFonts w:ascii="Times New Roman" w:hAnsi="Times New Roman" w:cs="Times New Roman"/>
          <w:color w:val="000000"/>
        </w:rPr>
        <w:t>yndrome</w:t>
      </w:r>
      <w:r w:rsidRPr="00655C6A">
        <w:rPr>
          <w:rFonts w:ascii="Times New Roman" w:hAnsi="Times New Roman" w:cs="Times New Roman" w:hint="eastAsia"/>
          <w:color w:val="000000"/>
        </w:rPr>
        <w:t>.</w:t>
      </w:r>
      <w:r w:rsidRPr="00655C6A">
        <w:rPr>
          <w:rFonts w:ascii="Times New Roman" w:hAnsi="Times New Roman" w:cs="Times New Roman"/>
          <w:color w:val="000000"/>
        </w:rPr>
        <w:t xml:space="preserve"> </w:t>
      </w:r>
      <w:r w:rsidRPr="00655C6A">
        <w:rPr>
          <w:rFonts w:ascii="Times New Roman" w:hAnsi="Times New Roman"/>
          <w:color w:val="000000"/>
        </w:rPr>
        <w:br/>
      </w:r>
      <w:r w:rsidRPr="00655C6A">
        <w:rPr>
          <w:rFonts w:ascii="Times New Roman" w:hAnsi="Times New Roman" w:cs="Times New Roman"/>
          <w:color w:val="000000"/>
        </w:rPr>
        <w:t>* P&lt;0.05, ** P&lt;0.01</w:t>
      </w:r>
      <w:r w:rsidRPr="00655C6A">
        <w:rPr>
          <w:rFonts w:ascii="Times New Roman" w:hAnsi="Times New Roman" w:cs="Times New Roman" w:hint="eastAsia"/>
          <w:color w:val="000000"/>
        </w:rPr>
        <w:t>.</w:t>
      </w:r>
    </w:p>
    <w:p w14:paraId="4A9C9FFD" w14:textId="77777777" w:rsidR="005C5365" w:rsidRPr="00655C6A" w:rsidRDefault="005C5365">
      <w:pPr>
        <w:rPr>
          <w:color w:val="000000"/>
        </w:rPr>
      </w:pPr>
    </w:p>
    <w:p w14:paraId="5E4F9541" w14:textId="77777777" w:rsidR="005C5365" w:rsidRPr="00655C6A" w:rsidRDefault="005C5365">
      <w:pPr>
        <w:rPr>
          <w:color w:val="000000"/>
        </w:rPr>
      </w:pPr>
    </w:p>
    <w:p w14:paraId="4875E691" w14:textId="77777777" w:rsidR="005C5365" w:rsidRPr="00655C6A" w:rsidRDefault="005C5365">
      <w:pPr>
        <w:rPr>
          <w:color w:val="000000"/>
        </w:rPr>
      </w:pPr>
    </w:p>
    <w:p w14:paraId="2252B044" w14:textId="77777777" w:rsidR="005C5365" w:rsidRPr="00655C6A" w:rsidRDefault="005C5365">
      <w:pPr>
        <w:rPr>
          <w:color w:val="000000"/>
        </w:rPr>
      </w:pPr>
    </w:p>
    <w:p w14:paraId="00CCAD8A" w14:textId="77777777" w:rsidR="005C5365" w:rsidRPr="00655C6A" w:rsidRDefault="00655C6A">
      <w:pPr>
        <w:autoSpaceDE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Cs w:val="21"/>
        </w:rPr>
      </w:pPr>
      <w:r w:rsidRPr="00655C6A">
        <w:rPr>
          <w:rFonts w:ascii="Times New Roman" w:hAnsi="Times New Roman"/>
          <w:b/>
          <w:bCs/>
          <w:color w:val="000000"/>
          <w:szCs w:val="21"/>
        </w:rPr>
        <w:lastRenderedPageBreak/>
        <w:t>Table</w:t>
      </w:r>
      <w:r w:rsidRPr="00655C6A">
        <w:rPr>
          <w:rFonts w:ascii="Times New Roman" w:hAnsi="Times New Roman" w:hint="eastAsia"/>
          <w:b/>
          <w:bCs/>
          <w:color w:val="000000"/>
          <w:szCs w:val="21"/>
        </w:rPr>
        <w:t xml:space="preserve"> S2</w:t>
      </w:r>
      <w:r w:rsidRPr="00655C6A">
        <w:rPr>
          <w:rFonts w:ascii="Times New Roman" w:hAnsi="Times New Roman"/>
          <w:b/>
          <w:bCs/>
          <w:color w:val="000000"/>
          <w:szCs w:val="21"/>
        </w:rPr>
        <w:t xml:space="preserve">. Multiple linear regression affecting postoperative </w:t>
      </w:r>
      <w:r w:rsidRPr="00655C6A">
        <w:rPr>
          <w:rFonts w:ascii="Times New Roman" w:hAnsi="Times New Roman" w:hint="eastAsia"/>
          <w:b/>
          <w:bCs/>
          <w:color w:val="000000"/>
          <w:szCs w:val="21"/>
        </w:rPr>
        <w:t>(%</w:t>
      </w:r>
      <w:r w:rsidRPr="00655C6A">
        <w:rPr>
          <w:rFonts w:ascii="Times New Roman" w:hAnsi="Times New Roman"/>
          <w:b/>
          <w:bCs/>
          <w:color w:val="000000"/>
          <w:szCs w:val="21"/>
        </w:rPr>
        <w:t>TWL</w:t>
      </w:r>
      <w:r w:rsidRPr="00655C6A">
        <w:rPr>
          <w:rFonts w:ascii="Times New Roman" w:hAnsi="Times New Roman" w:hint="eastAsia"/>
          <w:b/>
          <w:bCs/>
          <w:color w:val="000000"/>
          <w:szCs w:val="21"/>
        </w:rPr>
        <w:t>)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854"/>
        <w:gridCol w:w="1484"/>
        <w:gridCol w:w="1228"/>
        <w:gridCol w:w="1224"/>
        <w:gridCol w:w="1238"/>
        <w:gridCol w:w="1231"/>
      </w:tblGrid>
      <w:tr w:rsidR="005C5365" w:rsidRPr="00655C6A" w14:paraId="7656B9CD" w14:textId="77777777">
        <w:trPr>
          <w:trHeight w:val="604"/>
        </w:trPr>
        <w:tc>
          <w:tcPr>
            <w:tcW w:w="10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472A2926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bookmarkStart w:id="1" w:name="OLE_LINK14"/>
            <w:r w:rsidRPr="00655C6A">
              <w:rPr>
                <w:rFonts w:ascii="Times New Roman" w:hAnsi="Times New Roman"/>
                <w:color w:val="000000"/>
                <w:szCs w:val="21"/>
              </w:rPr>
              <w:t>TWL</w:t>
            </w:r>
          </w:p>
        </w:tc>
        <w:tc>
          <w:tcPr>
            <w:tcW w:w="85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3779827B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Factors</w:t>
            </w:r>
          </w:p>
        </w:tc>
        <w:tc>
          <w:tcPr>
            <w:tcW w:w="14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4B8F684C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B</w:t>
            </w:r>
          </w:p>
        </w:tc>
        <w:tc>
          <w:tcPr>
            <w:tcW w:w="122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7A10D9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SE</w:t>
            </w:r>
          </w:p>
        </w:tc>
        <w:tc>
          <w:tcPr>
            <w:tcW w:w="12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894305A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β value</w:t>
            </w:r>
          </w:p>
        </w:tc>
        <w:tc>
          <w:tcPr>
            <w:tcW w:w="12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480FD140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t</w:t>
            </w:r>
          </w:p>
        </w:tc>
        <w:tc>
          <w:tcPr>
            <w:tcW w:w="12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21DB54F3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P value</w:t>
            </w:r>
          </w:p>
        </w:tc>
      </w:tr>
      <w:tr w:rsidR="005C5365" w:rsidRPr="00655C6A" w14:paraId="64B25656" w14:textId="77777777">
        <w:trPr>
          <w:trHeight w:val="298"/>
        </w:trPr>
        <w:tc>
          <w:tcPr>
            <w:tcW w:w="10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2F145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1month</w:t>
            </w:r>
          </w:p>
        </w:tc>
        <w:tc>
          <w:tcPr>
            <w:tcW w:w="85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F8ED162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SEX</w:t>
            </w:r>
          </w:p>
        </w:tc>
        <w:tc>
          <w:tcPr>
            <w:tcW w:w="14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5039D67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10</w:t>
            </w:r>
          </w:p>
        </w:tc>
        <w:tc>
          <w:tcPr>
            <w:tcW w:w="122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6BA5B8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0.004</w:t>
            </w:r>
          </w:p>
        </w:tc>
        <w:tc>
          <w:tcPr>
            <w:tcW w:w="122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656EF9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-0.1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77</w:t>
            </w:r>
          </w:p>
        </w:tc>
        <w:tc>
          <w:tcPr>
            <w:tcW w:w="123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0332723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2.433</w:t>
            </w:r>
          </w:p>
        </w:tc>
        <w:tc>
          <w:tcPr>
            <w:tcW w:w="123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5714009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16</w:t>
            </w:r>
            <w:r w:rsidRPr="00655C6A">
              <w:rPr>
                <w:rFonts w:ascii="Times New Roman" w:hAnsi="Times New Roman"/>
                <w:color w:val="000000"/>
              </w:rPr>
              <w:t>*</w:t>
            </w:r>
          </w:p>
        </w:tc>
      </w:tr>
      <w:tr w:rsidR="005C5365" w:rsidRPr="00655C6A" w14:paraId="341466F2" w14:textId="77777777">
        <w:trPr>
          <w:trHeight w:val="139"/>
        </w:trPr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6FC82" w14:textId="77777777" w:rsidR="005C5365" w:rsidRPr="00655C6A" w:rsidRDefault="005C5365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1C3D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BMI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30D4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17ED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&lt;0.001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CB9E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-0.1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26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5AA89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-1.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74</w:t>
            </w:r>
            <w:r w:rsidRPr="00655C6A"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C4A20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83</w:t>
            </w:r>
          </w:p>
        </w:tc>
      </w:tr>
      <w:tr w:rsidR="005C5365" w:rsidRPr="00655C6A" w14:paraId="3521CA28" w14:textId="77777777">
        <w:trPr>
          <w:trHeight w:val="139"/>
        </w:trPr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E2A08" w14:textId="77777777" w:rsidR="005C5365" w:rsidRPr="00655C6A" w:rsidRDefault="005C5365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F3FC2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DHS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DE0E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-0.005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AA9B4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4C7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-0.159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A2FD4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-2.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115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9DA8A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36</w:t>
            </w:r>
            <w:r w:rsidRPr="00655C6A">
              <w:rPr>
                <w:rFonts w:ascii="Times New Roman" w:hAnsi="Times New Roman"/>
                <w:color w:val="000000"/>
              </w:rPr>
              <w:t>*</w:t>
            </w:r>
          </w:p>
        </w:tc>
      </w:tr>
      <w:tr w:rsidR="005C5365" w:rsidRPr="00655C6A" w14:paraId="05F9E92B" w14:textId="77777777">
        <w:trPr>
          <w:trHeight w:val="139"/>
        </w:trPr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53B44" w14:textId="77777777" w:rsidR="005C5365" w:rsidRPr="00655C6A" w:rsidRDefault="005C5365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F9EA2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TG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57B4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819A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C1B77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0.159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6863C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2.2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83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89C1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0.02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  <w:r w:rsidRPr="00655C6A">
              <w:rPr>
                <w:rFonts w:ascii="Times New Roman" w:hAnsi="Times New Roman"/>
                <w:color w:val="000000"/>
              </w:rPr>
              <w:t>*</w:t>
            </w:r>
          </w:p>
        </w:tc>
      </w:tr>
      <w:tr w:rsidR="005C5365" w:rsidRPr="00655C6A" w14:paraId="2771E1B0" w14:textId="77777777">
        <w:trPr>
          <w:trHeight w:val="139"/>
        </w:trPr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2C7EC" w14:textId="77777777" w:rsidR="005C5365" w:rsidRPr="00655C6A" w:rsidRDefault="005C5365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C968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HDL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6B0AC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4A035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2F669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76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3D5D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-1.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146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05035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0.2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53</w:t>
            </w:r>
          </w:p>
        </w:tc>
      </w:tr>
      <w:tr w:rsidR="005C5365" w:rsidRPr="00655C6A" w14:paraId="40C8CCBA" w14:textId="77777777">
        <w:trPr>
          <w:trHeight w:val="306"/>
        </w:trPr>
        <w:tc>
          <w:tcPr>
            <w:tcW w:w="10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BEE02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3month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6B119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SEX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4D4E9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09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8DDC4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069F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-0.1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EFB2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-1.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522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6FF9B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0.1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30</w:t>
            </w:r>
          </w:p>
        </w:tc>
      </w:tr>
      <w:tr w:rsidR="005C5365" w:rsidRPr="00655C6A" w14:paraId="7DECCC13" w14:textId="77777777">
        <w:trPr>
          <w:trHeight w:val="139"/>
        </w:trPr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2D93A" w14:textId="77777777" w:rsidR="005C5365" w:rsidRPr="00655C6A" w:rsidRDefault="005C5365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4883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BMI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AB9D0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748D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&lt;0.001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31A2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0.10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E47A4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1.4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78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F4EB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0.14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</w:p>
        </w:tc>
      </w:tr>
      <w:tr w:rsidR="005C5365" w:rsidRPr="00655C6A" w14:paraId="795FDB3C" w14:textId="77777777">
        <w:trPr>
          <w:trHeight w:val="139"/>
        </w:trPr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DFB2E" w14:textId="77777777" w:rsidR="005C5365" w:rsidRPr="00655C6A" w:rsidRDefault="005C5365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9B402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DHS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B6F3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68BF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0.003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352C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-0.2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C496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-3.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234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9DB53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  <w:r w:rsidRPr="00655C6A">
              <w:rPr>
                <w:rFonts w:ascii="Times New Roman" w:hAnsi="Times New Roman"/>
                <w:color w:val="000000"/>
              </w:rPr>
              <w:t>**</w:t>
            </w:r>
          </w:p>
        </w:tc>
      </w:tr>
      <w:tr w:rsidR="005C5365" w:rsidRPr="00655C6A" w14:paraId="664626E5" w14:textId="77777777">
        <w:trPr>
          <w:trHeight w:val="139"/>
        </w:trPr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A9610" w14:textId="77777777" w:rsidR="005C5365" w:rsidRPr="00655C6A" w:rsidRDefault="005C5365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BDB06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TG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E4EB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EC50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8A13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0.1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04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E6DF5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1.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494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D572C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0.1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  <w:r w:rsidRPr="00655C6A">
              <w:rPr>
                <w:rFonts w:ascii="Times New Roman" w:hAnsi="Times New Roman"/>
                <w:color w:val="000000"/>
                <w:szCs w:val="21"/>
              </w:rPr>
              <w:t>7</w:t>
            </w:r>
          </w:p>
        </w:tc>
      </w:tr>
      <w:tr w:rsidR="005C5365" w:rsidRPr="00655C6A" w14:paraId="1AC6BCFD" w14:textId="77777777">
        <w:trPr>
          <w:trHeight w:val="139"/>
        </w:trPr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F1F52" w14:textId="77777777" w:rsidR="005C5365" w:rsidRPr="00655C6A" w:rsidRDefault="005C5365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1577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HDL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65A4A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2705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DBBCA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0.03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9FA1B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563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CA51B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574</w:t>
            </w:r>
          </w:p>
        </w:tc>
      </w:tr>
      <w:tr w:rsidR="005C5365" w:rsidRPr="00655C6A" w14:paraId="4457B0C5" w14:textId="77777777">
        <w:trPr>
          <w:trHeight w:val="298"/>
        </w:trPr>
        <w:tc>
          <w:tcPr>
            <w:tcW w:w="10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CEC45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6month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0F7A9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SEX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9CF6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7A247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0.01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95D2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42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869F4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462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590FA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645</w:t>
            </w:r>
          </w:p>
        </w:tc>
      </w:tr>
      <w:tr w:rsidR="005C5365" w:rsidRPr="00655C6A" w14:paraId="294423C8" w14:textId="77777777">
        <w:trPr>
          <w:trHeight w:val="139"/>
        </w:trPr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54942" w14:textId="77777777" w:rsidR="005C5365" w:rsidRPr="00655C6A" w:rsidRDefault="005C5365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8650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BMI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9C27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75815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ADE37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0.1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93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BD3D9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2.156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B1B53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33</w:t>
            </w:r>
            <w:r w:rsidRPr="00655C6A">
              <w:rPr>
                <w:rFonts w:ascii="Times New Roman" w:hAnsi="Times New Roman"/>
                <w:color w:val="000000"/>
              </w:rPr>
              <w:t>*</w:t>
            </w:r>
          </w:p>
        </w:tc>
      </w:tr>
      <w:tr w:rsidR="005C5365" w:rsidRPr="00655C6A" w14:paraId="4893BC0D" w14:textId="77777777">
        <w:trPr>
          <w:trHeight w:val="139"/>
        </w:trPr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D8766" w14:textId="77777777" w:rsidR="005C5365" w:rsidRPr="00655C6A" w:rsidRDefault="005C5365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0226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DHS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5AFA7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05D67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C1A0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109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03232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1.342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2A153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181</w:t>
            </w:r>
          </w:p>
        </w:tc>
      </w:tr>
      <w:tr w:rsidR="005C5365" w:rsidRPr="00655C6A" w14:paraId="5B75DA6C" w14:textId="77777777">
        <w:trPr>
          <w:trHeight w:val="139"/>
        </w:trPr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222D3" w14:textId="77777777" w:rsidR="005C5365" w:rsidRPr="00655C6A" w:rsidRDefault="005C5365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EEC44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TG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AD0F5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F225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54D8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71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D144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839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FE3E0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0.4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03</w:t>
            </w:r>
          </w:p>
        </w:tc>
      </w:tr>
      <w:tr w:rsidR="005C5365" w:rsidRPr="00655C6A" w14:paraId="526E160A" w14:textId="77777777">
        <w:trPr>
          <w:trHeight w:val="139"/>
        </w:trPr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9371A" w14:textId="77777777" w:rsidR="005C5365" w:rsidRPr="00655C6A" w:rsidRDefault="005C5365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3C06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HDL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A0996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EA03A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0.008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597A7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-0.08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7BF8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-1.0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95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C74EB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275</w:t>
            </w:r>
          </w:p>
        </w:tc>
      </w:tr>
      <w:tr w:rsidR="005C5365" w:rsidRPr="00655C6A" w14:paraId="35105F7D" w14:textId="77777777">
        <w:trPr>
          <w:trHeight w:val="306"/>
        </w:trPr>
        <w:tc>
          <w:tcPr>
            <w:tcW w:w="10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06016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12month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31FC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SEX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6214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13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8804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0.01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E26EB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070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7DA43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0.752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D34D3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454</w:t>
            </w:r>
          </w:p>
        </w:tc>
      </w:tr>
      <w:tr w:rsidR="005C5365" w:rsidRPr="00655C6A" w14:paraId="53B12794" w14:textId="77777777">
        <w:trPr>
          <w:trHeight w:val="139"/>
        </w:trPr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C1A46" w14:textId="77777777" w:rsidR="005C5365" w:rsidRPr="00655C6A" w:rsidRDefault="005C5365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8BD6E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BMI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8022C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82A53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C91EA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0.521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676BA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5.7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87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5AAAA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&lt;0.001</w:t>
            </w:r>
            <w:r w:rsidRPr="00655C6A">
              <w:rPr>
                <w:rFonts w:ascii="Times New Roman" w:hAnsi="Times New Roman"/>
                <w:color w:val="000000"/>
              </w:rPr>
              <w:t>***</w:t>
            </w:r>
          </w:p>
        </w:tc>
      </w:tr>
      <w:tr w:rsidR="005C5365" w:rsidRPr="00655C6A" w14:paraId="5AEAE120" w14:textId="77777777">
        <w:trPr>
          <w:trHeight w:val="139"/>
        </w:trPr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84137" w14:textId="77777777" w:rsidR="005C5365" w:rsidRPr="00655C6A" w:rsidRDefault="005C5365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ABCC3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DHS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86040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19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1682B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60932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-0.1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67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B9942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-2.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073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3478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40</w:t>
            </w:r>
            <w:r w:rsidRPr="00655C6A">
              <w:rPr>
                <w:rFonts w:ascii="Times New Roman" w:hAnsi="Times New Roman"/>
                <w:color w:val="000000"/>
              </w:rPr>
              <w:t>*</w:t>
            </w:r>
          </w:p>
        </w:tc>
      </w:tr>
      <w:tr w:rsidR="005C5365" w:rsidRPr="00655C6A" w14:paraId="0B7583ED" w14:textId="77777777">
        <w:trPr>
          <w:trHeight w:val="139"/>
        </w:trPr>
        <w:tc>
          <w:tcPr>
            <w:tcW w:w="10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B6A7A" w14:textId="77777777" w:rsidR="005C5365" w:rsidRPr="00655C6A" w:rsidRDefault="005C5365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0D311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TG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DF9AF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0857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0.007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E013A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0.1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  <w:r w:rsidRPr="00655C6A">
              <w:rPr>
                <w:rFonts w:ascii="Times New Roman" w:hAnsi="Times New Roman"/>
                <w:color w:val="000000"/>
                <w:szCs w:val="21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1C85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1.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517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07DC3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0.1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32</w:t>
            </w:r>
          </w:p>
        </w:tc>
      </w:tr>
      <w:tr w:rsidR="005C5365" w:rsidRPr="00655C6A" w14:paraId="4CB11A9D" w14:textId="77777777">
        <w:trPr>
          <w:trHeight w:val="343"/>
        </w:trPr>
        <w:tc>
          <w:tcPr>
            <w:tcW w:w="1015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652C5A8" w14:textId="77777777" w:rsidR="005C5365" w:rsidRPr="00655C6A" w:rsidRDefault="005C5365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0759E77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HDL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B4D0C4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-0.01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5DDD458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0.013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A27FCCD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-0.10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B1A0D3B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-1.</w:t>
            </w:r>
            <w:r w:rsidRPr="00655C6A">
              <w:rPr>
                <w:rFonts w:ascii="Times New Roman" w:hAnsi="Times New Roman" w:hint="eastAsia"/>
                <w:color w:val="000000"/>
                <w:szCs w:val="21"/>
              </w:rPr>
              <w:t>346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17A523A" w14:textId="77777777" w:rsidR="005C5365" w:rsidRPr="00655C6A" w:rsidRDefault="00655C6A">
            <w:pPr>
              <w:autoSpaceDE w:val="0"/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 w:rsidRPr="00655C6A">
              <w:rPr>
                <w:rFonts w:ascii="Times New Roman" w:hAnsi="Times New Roman"/>
                <w:color w:val="000000"/>
                <w:szCs w:val="21"/>
              </w:rPr>
              <w:t>0.221</w:t>
            </w:r>
          </w:p>
        </w:tc>
      </w:tr>
    </w:tbl>
    <w:bookmarkEnd w:id="1"/>
    <w:p w14:paraId="4156E4EF" w14:textId="77777777" w:rsidR="005C5365" w:rsidRPr="00655C6A" w:rsidRDefault="00655C6A">
      <w:pPr>
        <w:rPr>
          <w:rFonts w:ascii="Arial" w:eastAsia="SimHei" w:hAnsi="Arial" w:cs="Arial"/>
          <w:color w:val="000000"/>
          <w:sz w:val="20"/>
          <w:szCs w:val="20"/>
        </w:rPr>
      </w:pP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 xml:space="preserve">NOTE: 1month postoperative 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R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  <w:vertAlign w:val="superscript"/>
        </w:rPr>
        <w:t>2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=0.080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, adjusted R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  <w:vertAlign w:val="superscript"/>
        </w:rPr>
        <w:t>2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=0.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059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，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 xml:space="preserve">F=3.725 P=0.003,Y=0.177-0.010SEX-0.005*DHS+0.004* TG. 3months 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postoperative, R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  <w:vertAlign w:val="superscript"/>
        </w:rPr>
        <w:t>2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=0.08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1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, adjusted R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  <w:vertAlign w:val="superscript"/>
        </w:rPr>
        <w:t>2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=0.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059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, F=3.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684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, P=0.00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3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, Y=0.2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33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 xml:space="preserve">-0.011*DHS; 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6months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 xml:space="preserve"> R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  <w:vertAlign w:val="superscript"/>
        </w:rPr>
        <w:t>2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=0.04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8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, adjusted R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  <w:vertAlign w:val="superscript"/>
        </w:rPr>
        <w:t>2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=0.01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7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 xml:space="preserve">, 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F=1.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5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3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0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, P=0.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184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. Y=0.26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4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 xml:space="preserve">+0.001*BMI; 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12months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 xml:space="preserve"> R2=0.2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78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, adjusted R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  <w:vertAlign w:val="superscript"/>
        </w:rPr>
        <w:t>2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=0.2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47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, F=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8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.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926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, P&lt;0.001, Y=0.14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9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+0.006*BMI-0.0</w:t>
      </w:r>
      <w:r w:rsidRPr="00655C6A">
        <w:rPr>
          <w:rFonts w:ascii="Times New Roman" w:eastAsia="SimHei" w:hAnsi="Times New Roman" w:cs="Arial" w:hint="eastAsia"/>
          <w:color w:val="000000"/>
          <w:sz w:val="20"/>
          <w:szCs w:val="21"/>
        </w:rPr>
        <w:t>19</w:t>
      </w:r>
      <w:r w:rsidRPr="00655C6A">
        <w:rPr>
          <w:rFonts w:ascii="Times New Roman" w:eastAsia="SimHei" w:hAnsi="Times New Roman" w:cs="Arial"/>
          <w:color w:val="000000"/>
          <w:sz w:val="20"/>
          <w:szCs w:val="21"/>
        </w:rPr>
        <w:t>*DHS.</w:t>
      </w:r>
      <w:r w:rsidRPr="00655C6A">
        <w:rPr>
          <w:rFonts w:ascii="Times New Roman" w:eastAsia="SimHei" w:hAnsi="Times New Roman" w:cs="Arial"/>
          <w:color w:val="000000"/>
          <w:sz w:val="20"/>
          <w:szCs w:val="20"/>
        </w:rPr>
        <w:t xml:space="preserve"> </w:t>
      </w:r>
      <w:r w:rsidRPr="00655C6A">
        <w:rPr>
          <w:rFonts w:ascii="Times New Roman" w:eastAsia="SimHei" w:hAnsi="Times New Roman" w:cs="Arial"/>
          <w:color w:val="000000"/>
          <w:sz w:val="20"/>
          <w:szCs w:val="20"/>
        </w:rPr>
        <w:br/>
      </w:r>
      <w:r w:rsidRPr="00655C6A">
        <w:rPr>
          <w:rFonts w:ascii="Times New Roman" w:eastAsia="SimHei" w:hAnsi="Times New Roman"/>
          <w:color w:val="000000"/>
          <w:sz w:val="20"/>
          <w:szCs w:val="20"/>
        </w:rPr>
        <w:t>%</w:t>
      </w:r>
      <w:r w:rsidRPr="00655C6A">
        <w:rPr>
          <w:rFonts w:ascii="Times New Roman" w:eastAsia="SimHei" w:hAnsi="Times New Roman" w:hint="eastAsia"/>
          <w:color w:val="000000"/>
          <w:sz w:val="20"/>
          <w:szCs w:val="20"/>
        </w:rPr>
        <w:t>T</w:t>
      </w:r>
      <w:r w:rsidRPr="00655C6A">
        <w:rPr>
          <w:rFonts w:ascii="Times New Roman" w:eastAsia="SimHei" w:hAnsi="Times New Roman"/>
          <w:color w:val="000000"/>
          <w:sz w:val="20"/>
          <w:szCs w:val="20"/>
        </w:rPr>
        <w:t>WL</w:t>
      </w:r>
      <w:r w:rsidRPr="00655C6A">
        <w:rPr>
          <w:rFonts w:ascii="Times New Roman" w:eastAsia="SimHei" w:hAnsi="Times New Roman" w:hint="eastAsia"/>
          <w:color w:val="000000"/>
          <w:sz w:val="20"/>
          <w:szCs w:val="20"/>
        </w:rPr>
        <w:t xml:space="preserve">: </w:t>
      </w:r>
      <w:r w:rsidRPr="00655C6A">
        <w:rPr>
          <w:rFonts w:ascii="Times New Roman" w:eastAsia="SimHei" w:hAnsi="Times New Roman"/>
          <w:color w:val="000000"/>
          <w:sz w:val="20"/>
          <w:szCs w:val="20"/>
        </w:rPr>
        <w:t xml:space="preserve">the percentage of </w:t>
      </w:r>
      <w:r w:rsidRPr="00655C6A">
        <w:rPr>
          <w:rFonts w:ascii="Times New Roman" w:eastAsia="SimHei" w:hAnsi="Times New Roman" w:hint="eastAsia"/>
          <w:color w:val="000000"/>
          <w:sz w:val="20"/>
          <w:szCs w:val="20"/>
        </w:rPr>
        <w:t>total</w:t>
      </w:r>
      <w:r w:rsidRPr="00655C6A">
        <w:rPr>
          <w:rFonts w:ascii="Times New Roman" w:eastAsia="SimHei" w:hAnsi="Times New Roman"/>
          <w:color w:val="000000"/>
          <w:sz w:val="20"/>
          <w:szCs w:val="20"/>
        </w:rPr>
        <w:t xml:space="preserve"> weight loss</w:t>
      </w:r>
      <w:r w:rsidRPr="00655C6A">
        <w:rPr>
          <w:rFonts w:ascii="Times New Roman" w:eastAsia="SimHei" w:hAnsi="Times New Roman" w:hint="eastAsia"/>
          <w:color w:val="000000"/>
          <w:sz w:val="20"/>
          <w:szCs w:val="20"/>
        </w:rPr>
        <w:t>;</w:t>
      </w:r>
      <w:r w:rsidRPr="00655C6A">
        <w:rPr>
          <w:rFonts w:ascii="Times New Roman" w:eastAsia="SimHei" w:hAnsi="Times New Roman"/>
          <w:color w:val="000000"/>
          <w:sz w:val="20"/>
          <w:szCs w:val="20"/>
        </w:rPr>
        <w:t xml:space="preserve"> BMI: Body mass index; DHS: Degree of hepatic steatosis</w:t>
      </w:r>
      <w:r w:rsidRPr="00655C6A">
        <w:rPr>
          <w:rFonts w:ascii="Times New Roman" w:eastAsia="SimHei" w:hAnsi="Times New Roman" w:hint="eastAsia"/>
          <w:color w:val="000000"/>
          <w:sz w:val="20"/>
          <w:szCs w:val="20"/>
        </w:rPr>
        <w:t xml:space="preserve">; </w:t>
      </w:r>
      <w:r w:rsidRPr="00655C6A">
        <w:rPr>
          <w:rFonts w:ascii="Times New Roman" w:eastAsia="SimHei" w:hAnsi="Times New Roman"/>
          <w:color w:val="000000"/>
          <w:sz w:val="20"/>
          <w:szCs w:val="20"/>
        </w:rPr>
        <w:t>TG: Triglycerides</w:t>
      </w:r>
      <w:r w:rsidRPr="00655C6A">
        <w:rPr>
          <w:rFonts w:ascii="Times New Roman" w:eastAsia="SimHei" w:hAnsi="Times New Roman" w:hint="eastAsia"/>
          <w:color w:val="000000"/>
          <w:sz w:val="20"/>
          <w:szCs w:val="20"/>
        </w:rPr>
        <w:t xml:space="preserve">. </w:t>
      </w:r>
      <w:r w:rsidRPr="00655C6A">
        <w:rPr>
          <w:rFonts w:ascii="Times New Roman" w:eastAsia="SimHei" w:hAnsi="Times New Roman"/>
          <w:color w:val="000000"/>
          <w:sz w:val="20"/>
          <w:szCs w:val="20"/>
        </w:rPr>
        <w:br/>
        <w:t>* P&lt;0.05, ** P&lt;0.01, ***P&lt;0.001</w:t>
      </w:r>
      <w:r w:rsidRPr="00655C6A">
        <w:rPr>
          <w:rFonts w:ascii="Times New Roman" w:eastAsia="SimHei" w:hAnsi="Times New Roman" w:hint="eastAsia"/>
          <w:color w:val="000000"/>
          <w:sz w:val="20"/>
          <w:szCs w:val="20"/>
        </w:rPr>
        <w:t>.</w:t>
      </w:r>
    </w:p>
    <w:p w14:paraId="3D997958" w14:textId="77777777" w:rsidR="005C5365" w:rsidRPr="00655C6A" w:rsidRDefault="005C5365">
      <w:pPr>
        <w:wordWrap w:val="0"/>
        <w:autoSpaceDE w:val="0"/>
        <w:spacing w:before="0" w:beforeAutospacing="0" w:after="0" w:afterAutospacing="0"/>
        <w:jc w:val="both"/>
        <w:rPr>
          <w:rFonts w:ascii="Times New Roman" w:hAnsi="Times New Roman"/>
          <w:color w:val="000000"/>
          <w:szCs w:val="21"/>
        </w:rPr>
      </w:pPr>
    </w:p>
    <w:p w14:paraId="43D0FA9D" w14:textId="77777777" w:rsidR="005C5365" w:rsidRPr="00655C6A" w:rsidRDefault="005C5365">
      <w:pPr>
        <w:rPr>
          <w:color w:val="000000"/>
        </w:rPr>
      </w:pPr>
    </w:p>
    <w:p w14:paraId="28382D74" w14:textId="77777777" w:rsidR="005C5365" w:rsidRPr="00655C6A" w:rsidRDefault="005C5365">
      <w:pPr>
        <w:rPr>
          <w:color w:val="000000"/>
        </w:rPr>
      </w:pPr>
    </w:p>
    <w:p w14:paraId="10F53C11" w14:textId="77777777" w:rsidR="005C5365" w:rsidRPr="00655C6A" w:rsidRDefault="005C5365">
      <w:pPr>
        <w:autoSpaceDE w:val="0"/>
        <w:spacing w:before="0" w:beforeAutospacing="0" w:after="0" w:afterAutospacing="0"/>
        <w:jc w:val="both"/>
        <w:rPr>
          <w:rFonts w:ascii="Times New Roman" w:hAnsi="Times New Roman"/>
          <w:color w:val="000000"/>
          <w:szCs w:val="21"/>
        </w:rPr>
      </w:pPr>
    </w:p>
    <w:p w14:paraId="2B0E0D14" w14:textId="77777777" w:rsidR="005C5365" w:rsidRPr="00655C6A" w:rsidRDefault="005C5365">
      <w:pPr>
        <w:autoSpaceDE w:val="0"/>
        <w:spacing w:before="0" w:beforeAutospacing="0" w:after="0" w:afterAutospacing="0"/>
        <w:ind w:firstLineChars="200" w:firstLine="420"/>
        <w:jc w:val="both"/>
        <w:rPr>
          <w:rFonts w:ascii="Times New Roman" w:hAnsi="Times New Roman"/>
          <w:color w:val="000000"/>
          <w:szCs w:val="21"/>
        </w:rPr>
      </w:pPr>
    </w:p>
    <w:p w14:paraId="551874E2" w14:textId="77777777" w:rsidR="005C5365" w:rsidRPr="00655C6A" w:rsidRDefault="005C5365">
      <w:pPr>
        <w:autoSpaceDE w:val="0"/>
        <w:spacing w:before="0" w:beforeAutospacing="0" w:after="0" w:afterAutospacing="0"/>
        <w:jc w:val="both"/>
        <w:rPr>
          <w:rFonts w:ascii="Times New Roman" w:hAnsi="Times New Roman"/>
          <w:color w:val="000000"/>
          <w:szCs w:val="21"/>
        </w:rPr>
      </w:pPr>
    </w:p>
    <w:sectPr w:rsidR="005C5365" w:rsidRPr="00655C6A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1D533" w14:textId="77777777" w:rsidR="00655C6A" w:rsidRDefault="00655C6A">
      <w:pPr>
        <w:spacing w:before="0" w:after="0"/>
      </w:pPr>
      <w:r>
        <w:separator/>
      </w:r>
    </w:p>
  </w:endnote>
  <w:endnote w:type="continuationSeparator" w:id="0">
    <w:p w14:paraId="3C352D00" w14:textId="77777777" w:rsidR="00655C6A" w:rsidRDefault="00655C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7E8D" w14:textId="77777777" w:rsidR="005C5365" w:rsidRDefault="00655C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502285"/>
              <wp:effectExtent l="0" t="0" r="18415" b="0"/>
              <wp:wrapNone/>
              <wp:docPr id="25931946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B01C7" w14:textId="77777777" w:rsidR="005C5365" w:rsidRDefault="00655C6A">
                          <w:pPr>
                            <w:spacing w:after="0"/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39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" filled="f" stroked="f">
              <v:textbox style="mso-fit-shape-to-text:t" inset="20pt,0,0,15pt">
                <w:txbxContent>
                  <w:p w14:paraId="044B01C7" w14:textId="77777777" w:rsidR="005C5365" w:rsidRDefault="00655C6A">
                    <w:pPr>
                      <w:spacing w:after="0"/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3EB4" w14:textId="77777777" w:rsidR="005C5365" w:rsidRDefault="00655C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502285"/>
              <wp:effectExtent l="0" t="0" r="18415" b="0"/>
              <wp:wrapNone/>
              <wp:docPr id="1528642621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DFCC0" w14:textId="77777777" w:rsidR="005C5365" w:rsidRDefault="00655C6A">
                          <w:pPr>
                            <w:spacing w:after="0"/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39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" filled="f" stroked="f">
              <v:textbox style="mso-fit-shape-to-text:t" inset="20pt,0,0,15pt">
                <w:txbxContent>
                  <w:p w14:paraId="56DDFCC0" w14:textId="77777777" w:rsidR="005C5365" w:rsidRDefault="00655C6A">
                    <w:pPr>
                      <w:spacing w:after="0"/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5C5A" w14:textId="77777777" w:rsidR="005C5365" w:rsidRDefault="00655C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502285"/>
              <wp:effectExtent l="0" t="0" r="18415" b="0"/>
              <wp:wrapNone/>
              <wp:docPr id="868491388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873E6" w14:textId="77777777" w:rsidR="005C5365" w:rsidRDefault="00655C6A">
                          <w:pPr>
                            <w:spacing w:after="0"/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39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" filled="f" stroked="f">
              <v:textbox style="mso-fit-shape-to-text:t" inset="20pt,0,0,15pt">
                <w:txbxContent>
                  <w:p w14:paraId="219873E6" w14:textId="77777777" w:rsidR="005C5365" w:rsidRDefault="00655C6A">
                    <w:pPr>
                      <w:spacing w:after="0"/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2C22" w14:textId="77777777" w:rsidR="005C5365" w:rsidRDefault="00655C6A">
      <w:pPr>
        <w:spacing w:before="0" w:after="0"/>
      </w:pPr>
      <w:r>
        <w:separator/>
      </w:r>
    </w:p>
  </w:footnote>
  <w:footnote w:type="continuationSeparator" w:id="0">
    <w:p w14:paraId="58F007BD" w14:textId="77777777" w:rsidR="005C5365" w:rsidRDefault="00655C6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987"/>
    <w:rsid w:val="00001255"/>
    <w:rsid w:val="00014A6C"/>
    <w:rsid w:val="00086963"/>
    <w:rsid w:val="000D4247"/>
    <w:rsid w:val="000E6E73"/>
    <w:rsid w:val="00124BFB"/>
    <w:rsid w:val="001566A7"/>
    <w:rsid w:val="0030746E"/>
    <w:rsid w:val="005C5365"/>
    <w:rsid w:val="00655C6A"/>
    <w:rsid w:val="00680516"/>
    <w:rsid w:val="006B7D9B"/>
    <w:rsid w:val="00866987"/>
    <w:rsid w:val="008C296D"/>
    <w:rsid w:val="00921CBE"/>
    <w:rsid w:val="00B32B01"/>
    <w:rsid w:val="00D768A6"/>
    <w:rsid w:val="00F2779B"/>
    <w:rsid w:val="09893DB1"/>
    <w:rsid w:val="17CF3989"/>
    <w:rsid w:val="27102ED4"/>
    <w:rsid w:val="56466029"/>
    <w:rsid w:val="7749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6F14BF-4738-4E60-8D59-C4371969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uiPriority="35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00" w:beforeAutospacing="1" w:after="100" w:afterAutospacing="1"/>
    </w:pPr>
    <w:rPr>
      <w:rFonts w:ascii="Calibri" w:hAnsi="Calibr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Pr>
      <w:rFonts w:ascii="Arial" w:eastAsia="SimHei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Emphasis">
    <w:name w:val="Emphasis"/>
    <w:basedOn w:val="DefaultParagraphFont"/>
    <w:qFormat/>
    <w:rPr>
      <w:i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qFormat/>
    <w:rPr>
      <w:rFonts w:ascii="Calibri" w:hAnsi="Calibr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="Calibri" w:hAnsi="Calibri"/>
      <w:kern w:val="2"/>
      <w:sz w:val="18"/>
      <w:szCs w:val="18"/>
    </w:rPr>
  </w:style>
  <w:style w:type="paragraph" w:customStyle="1" w:styleId="Revision1">
    <w:name w:val="Revision1"/>
    <w:hidden/>
    <w:uiPriority w:val="99"/>
    <w:unhideWhenUsed/>
    <w:rPr>
      <w:rFonts w:ascii="Calibri" w:hAnsi="Calibri"/>
      <w:kern w:val="2"/>
      <w:sz w:val="21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Pr>
      <w:rFonts w:ascii="Calibri" w:hAnsi="Calibri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Pr>
      <w:rFonts w:ascii="Calibri" w:hAnsi="Calibri"/>
      <w:b/>
      <w:bCs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啊飞</dc:creator>
  <cp:lastModifiedBy>Shaw, Grace</cp:lastModifiedBy>
  <cp:revision>2</cp:revision>
  <dcterms:created xsi:type="dcterms:W3CDTF">2025-05-12T19:22:00Z</dcterms:created>
  <dcterms:modified xsi:type="dcterms:W3CDTF">2025-05-12T19:22:00Z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eyJoZGlkIjoiYTc2ZGZiNzZiNDVlOGViOWVmM2JhOTY0NGJkNjUyYzgiLCJ1c2VySWQiOiIxMzg5MjQxNzQ0In0=</vt:lpwstr>
  </property>
  <property fmtid="{D5CDD505-2E9C-101B-9397-08002B2CF9AE}" pid="4" name="ICV">
    <vt:lpwstr>CA6078668AF64265ABA80F515EFDDF53_13</vt:lpwstr>
  </property>
  <property fmtid="{D5CDD505-2E9C-101B-9397-08002B2CF9AE}" pid="5" name="ClassificationContentMarkingFooterShapeIds">
    <vt:lpwstr>33c4207c,18bb0aa,5b1d3c3d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2025-05-06T01:53:04Z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c45a5832-1751-4543-bc8d-3d7ea297c1ee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